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51005F" w14:textId="11597BFC"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Pr="0031796C">
        <w:rPr>
          <w:rFonts w:ascii="Arial" w:hAnsi="Arial" w:cs="Arial"/>
          <w:b/>
          <w:sz w:val="22"/>
          <w:szCs w:val="22"/>
        </w:rPr>
        <w:t>VIS (2022-23</w:t>
      </w:r>
      <w:r w:rsidR="007609AB" w:rsidRPr="0031796C">
        <w:rPr>
          <w:rFonts w:ascii="Arial" w:hAnsi="Arial" w:cs="Arial"/>
          <w:b/>
          <w:sz w:val="22"/>
          <w:szCs w:val="22"/>
        </w:rPr>
        <w:t>) -</w:t>
      </w:r>
      <w:r w:rsidR="0031796C" w:rsidRPr="0031796C">
        <w:rPr>
          <w:rFonts w:ascii="Cambria" w:hAnsi="Cambria" w:cs="Arial"/>
          <w:b/>
          <w:color w:val="0F243E"/>
        </w:rPr>
        <w:t xml:space="preserve"> </w:t>
      </w:r>
      <w:r w:rsidR="0031796C" w:rsidRPr="0031796C">
        <w:rPr>
          <w:rFonts w:ascii="Arial" w:hAnsi="Arial" w:cs="Arial"/>
          <w:b/>
          <w:sz w:val="22"/>
          <w:szCs w:val="22"/>
        </w:rPr>
        <w:t>PL732-618-1006</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Dated: 2</w:t>
      </w:r>
      <w:r w:rsidR="00F60572">
        <w:rPr>
          <w:rFonts w:ascii="Arial" w:hAnsi="Arial" w:cs="Arial"/>
          <w:b/>
          <w:sz w:val="22"/>
          <w:szCs w:val="22"/>
        </w:rPr>
        <w:t>5</w:t>
      </w:r>
      <w:r w:rsidR="00853397" w:rsidRPr="000B28B8">
        <w:rPr>
          <w:rFonts w:ascii="Arial" w:hAnsi="Arial" w:cs="Arial"/>
          <w:b/>
          <w:sz w:val="22"/>
          <w:szCs w:val="22"/>
        </w:rPr>
        <w:t>.</w:t>
      </w:r>
      <w:r w:rsidR="00DB3EA1">
        <w:rPr>
          <w:rFonts w:ascii="Arial" w:hAnsi="Arial" w:cs="Arial"/>
          <w:b/>
          <w:sz w:val="22"/>
          <w:szCs w:val="22"/>
        </w:rPr>
        <w:t>03</w:t>
      </w:r>
      <w:r w:rsidR="00757E0C" w:rsidRPr="000B28B8">
        <w:rPr>
          <w:rFonts w:ascii="Arial" w:hAnsi="Arial" w:cs="Arial"/>
          <w:b/>
          <w:sz w:val="22"/>
          <w:szCs w:val="22"/>
        </w:rPr>
        <w:t>.202</w:t>
      </w:r>
      <w:r w:rsidR="00DB3EA1">
        <w:rPr>
          <w:rFonts w:ascii="Arial" w:hAnsi="Arial" w:cs="Arial"/>
          <w:b/>
          <w:sz w:val="22"/>
          <w:szCs w:val="22"/>
        </w:rPr>
        <w:t>3</w:t>
      </w:r>
    </w:p>
    <w:p w14:paraId="06883048" w14:textId="77777777" w:rsidR="00EB5704" w:rsidRDefault="00EB5704" w:rsidP="008A677E">
      <w:pPr>
        <w:spacing w:line="360" w:lineRule="auto"/>
        <w:jc w:val="center"/>
        <w:rPr>
          <w:rFonts w:ascii="Arial" w:hAnsi="Arial" w:cs="Arial"/>
          <w:sz w:val="22"/>
          <w:szCs w:val="22"/>
        </w:rPr>
      </w:pPr>
    </w:p>
    <w:p w14:paraId="697FA9B5" w14:textId="77777777" w:rsidR="00EB5704" w:rsidRDefault="00EB5704" w:rsidP="008A677E">
      <w:pPr>
        <w:spacing w:line="360" w:lineRule="auto"/>
        <w:jc w:val="center"/>
        <w:rPr>
          <w:rFonts w:ascii="Arial" w:hAnsi="Arial" w:cs="Arial"/>
          <w:sz w:val="22"/>
          <w:szCs w:val="22"/>
        </w:rPr>
      </w:pPr>
    </w:p>
    <w:p w14:paraId="619E6183" w14:textId="77777777" w:rsidR="00697AAC" w:rsidRDefault="00A22FE5" w:rsidP="00DC75CA">
      <w:pPr>
        <w:spacing w:line="360" w:lineRule="auto"/>
        <w:ind w:right="-71"/>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140FD9DA"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3F252BF4" w14:textId="77777777" w:rsidR="00F23E38" w:rsidRPr="008A2BBC" w:rsidRDefault="00F23E38" w:rsidP="00F23E38">
      <w:pPr>
        <w:spacing w:line="360" w:lineRule="auto"/>
        <w:jc w:val="center"/>
        <w:rPr>
          <w:rFonts w:ascii="Arial" w:hAnsi="Arial" w:cs="Arial"/>
          <w:b/>
          <w:sz w:val="14"/>
          <w:szCs w:val="48"/>
          <w:lang w:val="en-US"/>
        </w:rPr>
      </w:pPr>
    </w:p>
    <w:p w14:paraId="10140C7B"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6C2F802E" w14:textId="77777777" w:rsidR="00F23E38" w:rsidRPr="008A2BBC" w:rsidRDefault="00F23E38" w:rsidP="008A677E">
      <w:pPr>
        <w:spacing w:line="360" w:lineRule="auto"/>
        <w:jc w:val="center"/>
        <w:rPr>
          <w:rFonts w:ascii="Arial" w:hAnsi="Arial" w:cs="Arial"/>
          <w:b/>
          <w:sz w:val="14"/>
          <w:szCs w:val="48"/>
          <w:lang w:val="en-US"/>
        </w:rPr>
      </w:pPr>
    </w:p>
    <w:p w14:paraId="46BB5F0D" w14:textId="6CF19D9B" w:rsidR="00DB3EA1" w:rsidRDefault="00DC75CA" w:rsidP="00F23E38">
      <w:pPr>
        <w:spacing w:line="360" w:lineRule="auto"/>
        <w:jc w:val="center"/>
        <w:rPr>
          <w:rFonts w:ascii="Arial" w:hAnsi="Arial" w:cs="Arial"/>
          <w:b/>
          <w:sz w:val="40"/>
          <w:szCs w:val="48"/>
          <w:lang w:val="en-US"/>
        </w:rPr>
      </w:pPr>
      <w:r>
        <w:rPr>
          <w:rFonts w:ascii="Arial" w:hAnsi="Arial" w:cs="Arial"/>
          <w:b/>
          <w:sz w:val="40"/>
          <w:szCs w:val="48"/>
          <w:lang w:val="en-US"/>
        </w:rPr>
        <w:t>39600 TPA (120</w:t>
      </w:r>
      <w:r w:rsidR="00DB3EA1" w:rsidRPr="00DB3EA1">
        <w:rPr>
          <w:rFonts w:ascii="Arial" w:hAnsi="Arial" w:cs="Arial"/>
          <w:b/>
          <w:sz w:val="40"/>
          <w:szCs w:val="48"/>
          <w:lang w:val="en-US"/>
        </w:rPr>
        <w:t xml:space="preserve"> TPD) KRAFT PAPER WITH 0.</w:t>
      </w:r>
      <w:r w:rsidR="008024F9">
        <w:rPr>
          <w:rFonts w:ascii="Arial" w:hAnsi="Arial" w:cs="Arial"/>
          <w:b/>
          <w:sz w:val="40"/>
          <w:szCs w:val="48"/>
          <w:lang w:val="en-US"/>
        </w:rPr>
        <w:t>5</w:t>
      </w:r>
      <w:r w:rsidR="00DB3EA1" w:rsidRPr="00DB3EA1">
        <w:rPr>
          <w:rFonts w:ascii="Arial" w:hAnsi="Arial" w:cs="Arial"/>
          <w:b/>
          <w:sz w:val="40"/>
          <w:szCs w:val="48"/>
          <w:lang w:val="en-US"/>
        </w:rPr>
        <w:t xml:space="preserve"> MW POWER PLANT</w:t>
      </w:r>
    </w:p>
    <w:p w14:paraId="7752C196" w14:textId="77777777" w:rsidR="00DB3EA1" w:rsidRPr="008A2BBC" w:rsidRDefault="00DB3EA1" w:rsidP="00F23E38">
      <w:pPr>
        <w:spacing w:line="360" w:lineRule="auto"/>
        <w:jc w:val="center"/>
        <w:rPr>
          <w:rFonts w:ascii="Arial" w:hAnsi="Arial" w:cs="Arial"/>
          <w:b/>
          <w:sz w:val="22"/>
          <w:szCs w:val="48"/>
          <w:lang w:val="en-US"/>
        </w:rPr>
      </w:pPr>
    </w:p>
    <w:p w14:paraId="4E850FD2" w14:textId="1D699A5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61BCCDE5" w14:textId="77777777" w:rsidR="00697AAC" w:rsidRPr="00697AAC" w:rsidRDefault="00697AAC" w:rsidP="00F23E38">
      <w:pPr>
        <w:spacing w:line="360" w:lineRule="auto"/>
        <w:jc w:val="center"/>
        <w:rPr>
          <w:rFonts w:ascii="Arial" w:hAnsi="Arial" w:cs="Arial"/>
          <w:b/>
          <w:sz w:val="14"/>
          <w:szCs w:val="48"/>
          <w:lang w:val="en-US"/>
        </w:rPr>
      </w:pPr>
    </w:p>
    <w:p w14:paraId="2333A588" w14:textId="51116E8F" w:rsidR="00EB5704" w:rsidRDefault="00D843F7" w:rsidP="008A677E">
      <w:pPr>
        <w:spacing w:line="276" w:lineRule="auto"/>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DB3EA1">
        <w:rPr>
          <w:rFonts w:ascii="Arial" w:hAnsi="Arial" w:cs="Arial"/>
          <w:b/>
          <w:sz w:val="40"/>
          <w:szCs w:val="40"/>
          <w:lang w:val="en-US"/>
        </w:rPr>
        <w:t>ARAMCO PAPERS</w:t>
      </w:r>
      <w:r w:rsidRPr="00D843F7">
        <w:rPr>
          <w:rFonts w:ascii="Arial" w:hAnsi="Arial" w:cs="Arial"/>
          <w:b/>
          <w:sz w:val="40"/>
          <w:szCs w:val="40"/>
          <w:lang w:val="en-US"/>
        </w:rPr>
        <w:t xml:space="preserve"> PRIVATE LIMITED</w:t>
      </w:r>
    </w:p>
    <w:p w14:paraId="0F6215FF" w14:textId="77777777" w:rsidR="006E6802" w:rsidRDefault="006E6802" w:rsidP="008A2BBC">
      <w:pPr>
        <w:spacing w:line="360" w:lineRule="auto"/>
        <w:jc w:val="center"/>
        <w:rPr>
          <w:rFonts w:ascii="Arial" w:hAnsi="Arial" w:cs="Arial"/>
          <w:b/>
        </w:rPr>
      </w:pPr>
    </w:p>
    <w:p w14:paraId="57BF8E7A" w14:textId="5A2611FC" w:rsidR="008A2BBC" w:rsidRPr="00DC75CA" w:rsidRDefault="008A2BBC" w:rsidP="008A2BBC">
      <w:pPr>
        <w:spacing w:line="360" w:lineRule="auto"/>
        <w:jc w:val="center"/>
        <w:rPr>
          <w:rFonts w:ascii="Arial" w:hAnsi="Arial" w:cs="Arial"/>
          <w:b/>
          <w:sz w:val="20"/>
        </w:rPr>
      </w:pPr>
      <w:r w:rsidRPr="00DC75CA">
        <w:rPr>
          <w:rFonts w:ascii="Arial" w:hAnsi="Arial" w:cs="Arial"/>
          <w:b/>
          <w:sz w:val="20"/>
        </w:rPr>
        <w:t>PROMOTED BY</w:t>
      </w:r>
    </w:p>
    <w:p w14:paraId="6AC9C8B7" w14:textId="77777777" w:rsidR="008A2BBC" w:rsidRPr="00DC75CA" w:rsidRDefault="008A2BBC" w:rsidP="008A2BBC">
      <w:pPr>
        <w:spacing w:line="360" w:lineRule="auto"/>
        <w:jc w:val="center"/>
        <w:rPr>
          <w:rFonts w:ascii="Arial" w:hAnsi="Arial" w:cs="Arial"/>
          <w:b/>
          <w:sz w:val="10"/>
        </w:rPr>
      </w:pPr>
    </w:p>
    <w:p w14:paraId="018CD3FB" w14:textId="12ACF916" w:rsidR="008A2BBC" w:rsidRPr="00DC75CA" w:rsidRDefault="008A2BBC" w:rsidP="008A2BBC">
      <w:pPr>
        <w:spacing w:line="360" w:lineRule="auto"/>
        <w:jc w:val="center"/>
        <w:rPr>
          <w:rFonts w:ascii="Arial" w:hAnsi="Arial" w:cs="Arial"/>
          <w:b/>
          <w:sz w:val="40"/>
        </w:rPr>
      </w:pPr>
      <w:r w:rsidRPr="00DC75CA">
        <w:rPr>
          <w:rFonts w:ascii="Arial" w:hAnsi="Arial" w:cs="Arial"/>
          <w:b/>
          <w:sz w:val="40"/>
        </w:rPr>
        <w:t>BALAJI GROUP</w:t>
      </w:r>
    </w:p>
    <w:p w14:paraId="40F284F8" w14:textId="77777777" w:rsidR="00F23E38" w:rsidRPr="00DC75CA" w:rsidRDefault="00F23E38" w:rsidP="00D843F7">
      <w:pPr>
        <w:spacing w:line="360" w:lineRule="auto"/>
        <w:rPr>
          <w:rFonts w:ascii="Arial" w:hAnsi="Arial" w:cs="Arial"/>
          <w:b/>
          <w:sz w:val="32"/>
        </w:rPr>
      </w:pPr>
    </w:p>
    <w:p w14:paraId="32E3F3D0" w14:textId="77777777"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14:paraId="6E0D449B" w14:textId="77777777" w:rsidR="000B28B8" w:rsidRDefault="000B28B8" w:rsidP="00F23E38">
      <w:pPr>
        <w:spacing w:line="360" w:lineRule="auto"/>
        <w:jc w:val="center"/>
        <w:rPr>
          <w:rFonts w:ascii="Arial" w:hAnsi="Arial" w:cs="Arial"/>
          <w:b/>
          <w:lang w:val="en-US"/>
        </w:rPr>
      </w:pPr>
    </w:p>
    <w:p w14:paraId="0E0DEA8B" w14:textId="01DDB0DD" w:rsidR="008A677E" w:rsidRPr="000B28B8" w:rsidRDefault="00DB3EA1" w:rsidP="008A677E">
      <w:pPr>
        <w:spacing w:line="360" w:lineRule="auto"/>
        <w:jc w:val="center"/>
        <w:rPr>
          <w:rFonts w:ascii="Arial" w:hAnsi="Arial" w:cs="Arial"/>
          <w:b/>
          <w:sz w:val="28"/>
          <w:lang w:val="en-US"/>
        </w:rPr>
      </w:pPr>
      <w:bookmarkStart w:id="0" w:name="_Hlk529896177"/>
      <w:r>
        <w:rPr>
          <w:rFonts w:ascii="Arial" w:hAnsi="Arial" w:cs="Arial"/>
          <w:b/>
          <w:sz w:val="28"/>
          <w:lang w:val="en-US"/>
        </w:rPr>
        <w:t>STATE BANK OF INDIA, SME BRANCH, MUZAFFARNAGAR</w:t>
      </w:r>
    </w:p>
    <w:p w14:paraId="46EB9044" w14:textId="77777777" w:rsidR="00F34605" w:rsidRPr="00DC75CA" w:rsidRDefault="00F34605" w:rsidP="008A677E">
      <w:pPr>
        <w:spacing w:line="360" w:lineRule="auto"/>
        <w:jc w:val="center"/>
        <w:rPr>
          <w:rFonts w:ascii="Arial" w:hAnsi="Arial" w:cs="Arial"/>
          <w:b/>
          <w:sz w:val="36"/>
        </w:rPr>
      </w:pPr>
    </w:p>
    <w:p w14:paraId="560A5C44" w14:textId="77777777" w:rsidR="006E6802" w:rsidRDefault="006E6802" w:rsidP="00F23E38">
      <w:pPr>
        <w:spacing w:line="360" w:lineRule="auto"/>
        <w:rPr>
          <w:rFonts w:ascii="Arial" w:hAnsi="Arial" w:cs="Arial"/>
          <w:b/>
          <w:sz w:val="22"/>
          <w:szCs w:val="22"/>
          <w:lang w:val="en-US"/>
        </w:rPr>
      </w:pPr>
    </w:p>
    <w:p w14:paraId="66827531"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35D6C67F" w14:textId="77777777" w:rsidR="00EB5704" w:rsidRDefault="00EB5704" w:rsidP="006D37EC">
      <w:pPr>
        <w:spacing w:line="360" w:lineRule="auto"/>
        <w:jc w:val="center"/>
        <w:rPr>
          <w:rFonts w:ascii="Arial" w:hAnsi="Arial" w:cs="Arial"/>
          <w:b/>
          <w:bCs/>
          <w:sz w:val="22"/>
          <w:szCs w:val="22"/>
          <w:u w:val="single"/>
        </w:rPr>
      </w:pPr>
    </w:p>
    <w:p w14:paraId="0B89CCFB" w14:textId="77777777"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408980AA" w14:textId="77777777" w:rsidR="003523E2" w:rsidRDefault="003523E2">
      <w:pPr>
        <w:tabs>
          <w:tab w:val="left" w:pos="0"/>
        </w:tabs>
        <w:spacing w:line="360" w:lineRule="auto"/>
        <w:jc w:val="center"/>
        <w:rPr>
          <w:rFonts w:ascii="Arial" w:hAnsi="Arial" w:cs="Arial"/>
          <w:b/>
          <w:szCs w:val="22"/>
          <w:u w:val="single"/>
        </w:rPr>
      </w:pPr>
    </w:p>
    <w:p w14:paraId="7619DE89"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597B135F" w14:textId="77777777" w:rsidR="00EB5704" w:rsidRDefault="00EB5704">
      <w:pPr>
        <w:tabs>
          <w:tab w:val="left" w:pos="0"/>
        </w:tabs>
        <w:spacing w:line="360" w:lineRule="auto"/>
        <w:jc w:val="center"/>
        <w:rPr>
          <w:rFonts w:ascii="Arial" w:hAnsi="Arial" w:cs="Arial"/>
          <w:b/>
          <w:i/>
          <w:sz w:val="22"/>
          <w:szCs w:val="22"/>
        </w:rPr>
      </w:pPr>
    </w:p>
    <w:p w14:paraId="61A3090A" w14:textId="77777777" w:rsidR="00FE421E" w:rsidRDefault="00FE421E">
      <w:pPr>
        <w:tabs>
          <w:tab w:val="left" w:pos="0"/>
        </w:tabs>
        <w:spacing w:line="360" w:lineRule="auto"/>
        <w:jc w:val="center"/>
        <w:rPr>
          <w:rFonts w:ascii="Arial" w:hAnsi="Arial" w:cs="Arial"/>
          <w:b/>
          <w:i/>
          <w:sz w:val="22"/>
          <w:szCs w:val="22"/>
        </w:rPr>
      </w:pPr>
    </w:p>
    <w:p w14:paraId="469EA331" w14:textId="77777777" w:rsidR="00360481" w:rsidRDefault="00360481">
      <w:pPr>
        <w:tabs>
          <w:tab w:val="left" w:pos="0"/>
        </w:tabs>
        <w:spacing w:line="360" w:lineRule="auto"/>
        <w:jc w:val="center"/>
        <w:rPr>
          <w:rFonts w:ascii="Arial" w:hAnsi="Arial" w:cs="Arial"/>
          <w:b/>
          <w:i/>
          <w:sz w:val="22"/>
          <w:szCs w:val="22"/>
        </w:rPr>
      </w:pPr>
    </w:p>
    <w:p w14:paraId="4EE7717B" w14:textId="77777777" w:rsidR="00EB5704" w:rsidRDefault="00A22FE5">
      <w:pPr>
        <w:tabs>
          <w:tab w:val="left" w:pos="360"/>
        </w:tabs>
        <w:spacing w:line="360" w:lineRule="auto"/>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FF95DFE" w14:textId="77777777" w:rsidR="00EB5704" w:rsidRDefault="00A22FE5">
      <w:pPr>
        <w:tabs>
          <w:tab w:val="left" w:pos="360"/>
        </w:tabs>
        <w:spacing w:line="360" w:lineRule="auto"/>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C9798BD" w14:textId="77777777" w:rsidR="00EB5704" w:rsidRDefault="00EB5704">
      <w:pPr>
        <w:tabs>
          <w:tab w:val="left" w:pos="360"/>
        </w:tabs>
        <w:spacing w:line="360" w:lineRule="auto"/>
        <w:jc w:val="center"/>
        <w:rPr>
          <w:rFonts w:ascii="Arial" w:hAnsi="Arial" w:cs="Arial"/>
          <w:i/>
          <w:sz w:val="22"/>
          <w:szCs w:val="22"/>
        </w:rPr>
      </w:pPr>
    </w:p>
    <w:p w14:paraId="1ECB5EBB" w14:textId="77777777" w:rsidR="00EB5704" w:rsidRDefault="00A22FE5">
      <w:pPr>
        <w:spacing w:line="360" w:lineRule="auto"/>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AFDFE20" w14:textId="77777777" w:rsidR="00EB5704" w:rsidRDefault="00EB5704">
      <w:pPr>
        <w:spacing w:line="360" w:lineRule="auto"/>
        <w:rPr>
          <w:rFonts w:ascii="Arial" w:hAnsi="Arial" w:cs="Arial"/>
          <w:b/>
          <w:sz w:val="22"/>
          <w:szCs w:val="22"/>
          <w:u w:val="single"/>
        </w:rPr>
      </w:pPr>
    </w:p>
    <w:p w14:paraId="7D0B1BCA" w14:textId="77777777" w:rsidR="00EB5704" w:rsidRDefault="00EB5704">
      <w:pPr>
        <w:spacing w:line="360" w:lineRule="auto"/>
        <w:rPr>
          <w:rFonts w:ascii="Arial" w:hAnsi="Arial" w:cs="Arial"/>
          <w:b/>
          <w:sz w:val="22"/>
          <w:szCs w:val="22"/>
          <w:u w:val="single"/>
        </w:rPr>
      </w:pPr>
    </w:p>
    <w:p w14:paraId="2E36127D" w14:textId="77777777" w:rsidR="00383FDD" w:rsidRDefault="00732544" w:rsidP="006E6802">
      <w:pPr>
        <w:spacing w:line="360" w:lineRule="auto"/>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6B7013DC"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941AC1" w14:paraId="0EE076E5" w14:textId="77777777" w:rsidTr="00360481">
        <w:trPr>
          <w:trHeight w:val="70"/>
        </w:trPr>
        <w:tc>
          <w:tcPr>
            <w:tcW w:w="5000" w:type="pct"/>
            <w:gridSpan w:val="3"/>
            <w:shd w:val="clear" w:color="auto" w:fill="17365D"/>
            <w:vAlign w:val="center"/>
            <w:hideMark/>
          </w:tcPr>
          <w:p w14:paraId="45B6BF94" w14:textId="77777777" w:rsidR="00A12125" w:rsidRPr="00941AC1" w:rsidRDefault="00A12125" w:rsidP="00941AC1">
            <w:pPr>
              <w:spacing w:line="360" w:lineRule="auto"/>
              <w:jc w:val="center"/>
              <w:rPr>
                <w:rFonts w:ascii="Arial" w:hAnsi="Arial" w:cs="Arial"/>
                <w:b/>
              </w:rPr>
            </w:pPr>
            <w:r w:rsidRPr="00941AC1">
              <w:rPr>
                <w:rFonts w:ascii="Arial" w:hAnsi="Arial" w:cs="Arial"/>
                <w:b/>
                <w:u w:val="single"/>
              </w:rPr>
              <w:lastRenderedPageBreak/>
              <w:t>TABLE OF CONTENTS</w:t>
            </w:r>
          </w:p>
        </w:tc>
      </w:tr>
      <w:tr w:rsidR="00A12125" w:rsidRPr="00941AC1" w14:paraId="687D85A4" w14:textId="77777777" w:rsidTr="000367A9">
        <w:trPr>
          <w:trHeight w:val="285"/>
        </w:trPr>
        <w:tc>
          <w:tcPr>
            <w:tcW w:w="5000" w:type="pct"/>
            <w:gridSpan w:val="3"/>
            <w:shd w:val="clear" w:color="auto" w:fill="FFFFFF"/>
            <w:vAlign w:val="center"/>
          </w:tcPr>
          <w:p w14:paraId="543DF8C5" w14:textId="77777777" w:rsidR="00A12125" w:rsidRPr="00941AC1" w:rsidRDefault="00A12125" w:rsidP="00941AC1">
            <w:pPr>
              <w:spacing w:line="360" w:lineRule="auto"/>
              <w:jc w:val="center"/>
              <w:rPr>
                <w:rFonts w:ascii="Arial" w:hAnsi="Arial" w:cs="Arial"/>
                <w:b/>
              </w:rPr>
            </w:pPr>
          </w:p>
        </w:tc>
      </w:tr>
      <w:tr w:rsidR="00A12125" w:rsidRPr="00941AC1" w14:paraId="362D7ADD" w14:textId="77777777" w:rsidTr="00360481">
        <w:trPr>
          <w:trHeight w:val="54"/>
        </w:trPr>
        <w:tc>
          <w:tcPr>
            <w:tcW w:w="744" w:type="pct"/>
            <w:shd w:val="clear" w:color="auto" w:fill="auto"/>
            <w:vAlign w:val="center"/>
            <w:hideMark/>
          </w:tcPr>
          <w:p w14:paraId="327CC9E2" w14:textId="77777777" w:rsidR="00A12125" w:rsidRPr="00941AC1" w:rsidRDefault="00A12125" w:rsidP="00941AC1">
            <w:pPr>
              <w:spacing w:line="360" w:lineRule="auto"/>
              <w:jc w:val="center"/>
              <w:rPr>
                <w:rFonts w:ascii="Arial" w:hAnsi="Arial" w:cs="Arial"/>
                <w:b/>
              </w:rPr>
            </w:pPr>
            <w:r w:rsidRPr="00941AC1">
              <w:rPr>
                <w:rFonts w:ascii="Arial" w:hAnsi="Arial" w:cs="Arial"/>
                <w:b/>
              </w:rPr>
              <w:t>SECTIONS</w:t>
            </w:r>
          </w:p>
        </w:tc>
        <w:tc>
          <w:tcPr>
            <w:tcW w:w="3479" w:type="pct"/>
            <w:shd w:val="clear" w:color="auto" w:fill="auto"/>
            <w:vAlign w:val="center"/>
            <w:hideMark/>
          </w:tcPr>
          <w:p w14:paraId="7859ACC1" w14:textId="77777777" w:rsidR="00A12125" w:rsidRPr="00941AC1" w:rsidRDefault="00A12125" w:rsidP="00941AC1">
            <w:pPr>
              <w:spacing w:line="360" w:lineRule="auto"/>
              <w:jc w:val="center"/>
              <w:rPr>
                <w:rFonts w:ascii="Arial" w:hAnsi="Arial" w:cs="Arial"/>
                <w:b/>
                <w:color w:val="000000" w:themeColor="text1"/>
              </w:rPr>
            </w:pPr>
            <w:r w:rsidRPr="00941AC1">
              <w:rPr>
                <w:rFonts w:ascii="Arial" w:hAnsi="Arial" w:cs="Arial"/>
                <w:b/>
                <w:color w:val="000000" w:themeColor="text1"/>
              </w:rPr>
              <w:t>PARTICULARS</w:t>
            </w:r>
          </w:p>
        </w:tc>
        <w:tc>
          <w:tcPr>
            <w:tcW w:w="777" w:type="pct"/>
            <w:shd w:val="clear" w:color="auto" w:fill="auto"/>
            <w:vAlign w:val="center"/>
            <w:hideMark/>
          </w:tcPr>
          <w:p w14:paraId="23455729" w14:textId="77777777" w:rsidR="00A12125" w:rsidRPr="00941AC1" w:rsidRDefault="00A12125" w:rsidP="00941AC1">
            <w:pPr>
              <w:spacing w:line="360" w:lineRule="auto"/>
              <w:jc w:val="center"/>
              <w:rPr>
                <w:rFonts w:ascii="Arial" w:hAnsi="Arial" w:cs="Arial"/>
                <w:b/>
              </w:rPr>
            </w:pPr>
            <w:r w:rsidRPr="00941AC1">
              <w:rPr>
                <w:rFonts w:ascii="Arial" w:hAnsi="Arial" w:cs="Arial"/>
                <w:b/>
              </w:rPr>
              <w:t>PAGE NO.</w:t>
            </w:r>
          </w:p>
        </w:tc>
      </w:tr>
      <w:tr w:rsidR="00A12125" w:rsidRPr="00941AC1" w14:paraId="3F0ED928" w14:textId="77777777" w:rsidTr="004656EE">
        <w:trPr>
          <w:trHeight w:val="54"/>
        </w:trPr>
        <w:tc>
          <w:tcPr>
            <w:tcW w:w="744" w:type="pct"/>
            <w:shd w:val="clear" w:color="auto" w:fill="DBE5F1" w:themeFill="accent1" w:themeFillTint="33"/>
            <w:vAlign w:val="center"/>
          </w:tcPr>
          <w:p w14:paraId="09CF4841"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A</w:t>
            </w:r>
          </w:p>
        </w:tc>
        <w:tc>
          <w:tcPr>
            <w:tcW w:w="3479" w:type="pct"/>
            <w:shd w:val="clear" w:color="auto" w:fill="auto"/>
            <w:vAlign w:val="center"/>
          </w:tcPr>
          <w:p w14:paraId="7013A287" w14:textId="77777777" w:rsidR="00A12125" w:rsidRPr="00941AC1" w:rsidRDefault="00A12125" w:rsidP="00941AC1">
            <w:pPr>
              <w:spacing w:line="360" w:lineRule="auto"/>
              <w:rPr>
                <w:rFonts w:ascii="Arial" w:hAnsi="Arial" w:cs="Arial"/>
                <w:color w:val="000000" w:themeColor="text1"/>
              </w:rPr>
            </w:pPr>
            <w:r w:rsidRPr="00941AC1">
              <w:rPr>
                <w:rFonts w:ascii="Arial" w:hAnsi="Arial" w:cs="Arial"/>
                <w:color w:val="000000" w:themeColor="text1"/>
              </w:rPr>
              <w:t>Report Summary</w:t>
            </w:r>
          </w:p>
        </w:tc>
        <w:tc>
          <w:tcPr>
            <w:tcW w:w="777" w:type="pct"/>
            <w:shd w:val="clear" w:color="auto" w:fill="auto"/>
            <w:vAlign w:val="center"/>
          </w:tcPr>
          <w:p w14:paraId="3C4F08BC" w14:textId="77777777" w:rsidR="00A12125" w:rsidRPr="00941AC1" w:rsidRDefault="00AB6D01" w:rsidP="00941AC1">
            <w:pPr>
              <w:spacing w:line="360" w:lineRule="auto"/>
              <w:jc w:val="center"/>
              <w:rPr>
                <w:rFonts w:ascii="Arial" w:hAnsi="Arial" w:cs="Arial"/>
                <w:highlight w:val="yellow"/>
              </w:rPr>
            </w:pPr>
            <w:r w:rsidRPr="00941AC1">
              <w:rPr>
                <w:rFonts w:ascii="Arial" w:hAnsi="Arial" w:cs="Arial"/>
              </w:rPr>
              <w:t>4-5</w:t>
            </w:r>
          </w:p>
        </w:tc>
      </w:tr>
      <w:tr w:rsidR="00A12125" w:rsidRPr="00941AC1" w14:paraId="7B493EF3" w14:textId="77777777" w:rsidTr="00941AC1">
        <w:trPr>
          <w:trHeight w:val="110"/>
        </w:trPr>
        <w:tc>
          <w:tcPr>
            <w:tcW w:w="744" w:type="pct"/>
            <w:vMerge w:val="restart"/>
            <w:shd w:val="clear" w:color="auto" w:fill="DBE5F1"/>
            <w:vAlign w:val="center"/>
            <w:hideMark/>
          </w:tcPr>
          <w:p w14:paraId="37ADAA99"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B</w:t>
            </w:r>
          </w:p>
        </w:tc>
        <w:tc>
          <w:tcPr>
            <w:tcW w:w="3479" w:type="pct"/>
            <w:vAlign w:val="center"/>
            <w:hideMark/>
          </w:tcPr>
          <w:p w14:paraId="1C768BF9" w14:textId="77777777" w:rsidR="00A12125" w:rsidRPr="00941AC1" w:rsidRDefault="00A12125" w:rsidP="00941AC1">
            <w:pPr>
              <w:spacing w:line="360" w:lineRule="auto"/>
              <w:rPr>
                <w:rFonts w:ascii="Arial" w:hAnsi="Arial" w:cs="Arial"/>
                <w:b/>
              </w:rPr>
            </w:pPr>
            <w:r w:rsidRPr="00941AC1">
              <w:rPr>
                <w:rFonts w:ascii="Arial" w:hAnsi="Arial" w:cs="Arial"/>
                <w:b/>
              </w:rPr>
              <w:t>INTRODUCTION</w:t>
            </w:r>
          </w:p>
        </w:tc>
        <w:tc>
          <w:tcPr>
            <w:tcW w:w="777" w:type="pct"/>
          </w:tcPr>
          <w:p w14:paraId="0AE48183" w14:textId="77777777" w:rsidR="00A12125" w:rsidRPr="00941AC1" w:rsidRDefault="00A12125" w:rsidP="00941AC1">
            <w:pPr>
              <w:spacing w:line="360" w:lineRule="auto"/>
              <w:jc w:val="center"/>
              <w:rPr>
                <w:rFonts w:ascii="Arial" w:hAnsi="Arial" w:cs="Arial"/>
                <w:b/>
                <w:highlight w:val="yellow"/>
              </w:rPr>
            </w:pPr>
          </w:p>
        </w:tc>
      </w:tr>
      <w:tr w:rsidR="00A12125" w:rsidRPr="00941AC1" w14:paraId="6D788CF9" w14:textId="77777777" w:rsidTr="00360481">
        <w:trPr>
          <w:trHeight w:val="58"/>
        </w:trPr>
        <w:tc>
          <w:tcPr>
            <w:tcW w:w="0" w:type="auto"/>
            <w:vMerge/>
            <w:vAlign w:val="center"/>
            <w:hideMark/>
          </w:tcPr>
          <w:p w14:paraId="4400F19B"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3418E90" w14:textId="77777777" w:rsidR="00A12125" w:rsidRPr="00941AC1" w:rsidRDefault="00A12125" w:rsidP="00392B42">
            <w:pPr>
              <w:pStyle w:val="ListParagraph"/>
              <w:numPr>
                <w:ilvl w:val="0"/>
                <w:numId w:val="20"/>
              </w:numPr>
              <w:spacing w:line="360" w:lineRule="auto"/>
              <w:ind w:left="459"/>
              <w:rPr>
                <w:rFonts w:ascii="Arial" w:hAnsi="Arial" w:cs="Arial"/>
              </w:rPr>
            </w:pPr>
            <w:r w:rsidRPr="00941AC1">
              <w:rPr>
                <w:rFonts w:ascii="Arial" w:hAnsi="Arial" w:cs="Arial"/>
              </w:rPr>
              <w:t>About the Report</w:t>
            </w:r>
          </w:p>
        </w:tc>
        <w:tc>
          <w:tcPr>
            <w:tcW w:w="777" w:type="pct"/>
          </w:tcPr>
          <w:p w14:paraId="3507208D" w14:textId="77777777" w:rsidR="00A12125" w:rsidRPr="00941AC1" w:rsidRDefault="00A12125" w:rsidP="00941AC1">
            <w:pPr>
              <w:spacing w:line="360" w:lineRule="auto"/>
              <w:jc w:val="center"/>
              <w:rPr>
                <w:rFonts w:ascii="Arial" w:hAnsi="Arial" w:cs="Arial"/>
                <w:highlight w:val="yellow"/>
              </w:rPr>
            </w:pPr>
            <w:r w:rsidRPr="00941AC1">
              <w:rPr>
                <w:rFonts w:ascii="Arial" w:hAnsi="Arial" w:cs="Arial"/>
              </w:rPr>
              <w:t>6</w:t>
            </w:r>
          </w:p>
        </w:tc>
      </w:tr>
      <w:tr w:rsidR="00A12125" w:rsidRPr="00941AC1" w14:paraId="6E9D012B" w14:textId="77777777" w:rsidTr="00360481">
        <w:trPr>
          <w:trHeight w:val="294"/>
        </w:trPr>
        <w:tc>
          <w:tcPr>
            <w:tcW w:w="0" w:type="auto"/>
            <w:vMerge/>
            <w:vAlign w:val="center"/>
            <w:hideMark/>
          </w:tcPr>
          <w:p w14:paraId="44C51ECC" w14:textId="77777777" w:rsidR="00A12125" w:rsidRPr="00941AC1" w:rsidRDefault="00A12125" w:rsidP="00941AC1">
            <w:pPr>
              <w:spacing w:line="360" w:lineRule="auto"/>
              <w:jc w:val="center"/>
              <w:rPr>
                <w:rFonts w:ascii="Arial" w:hAnsi="Arial" w:cs="Arial"/>
                <w:b/>
                <w:u w:val="single"/>
              </w:rPr>
            </w:pPr>
          </w:p>
        </w:tc>
        <w:tc>
          <w:tcPr>
            <w:tcW w:w="3479" w:type="pct"/>
            <w:hideMark/>
          </w:tcPr>
          <w:p w14:paraId="593B5924"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Executive summary</w:t>
            </w:r>
          </w:p>
        </w:tc>
        <w:tc>
          <w:tcPr>
            <w:tcW w:w="777" w:type="pct"/>
          </w:tcPr>
          <w:p w14:paraId="54D79C88" w14:textId="77777777" w:rsidR="00A12125" w:rsidRPr="00941AC1" w:rsidRDefault="006815A4" w:rsidP="00941AC1">
            <w:pPr>
              <w:spacing w:line="360" w:lineRule="auto"/>
              <w:jc w:val="center"/>
              <w:rPr>
                <w:rFonts w:ascii="Arial" w:hAnsi="Arial" w:cs="Arial"/>
                <w:highlight w:val="yellow"/>
              </w:rPr>
            </w:pPr>
            <w:r w:rsidRPr="00941AC1">
              <w:rPr>
                <w:rFonts w:ascii="Arial" w:hAnsi="Arial" w:cs="Arial"/>
              </w:rPr>
              <w:t>6</w:t>
            </w:r>
          </w:p>
        </w:tc>
      </w:tr>
      <w:tr w:rsidR="00A12125" w:rsidRPr="00941AC1" w14:paraId="743A87CD" w14:textId="77777777" w:rsidTr="00360481">
        <w:trPr>
          <w:trHeight w:val="101"/>
        </w:trPr>
        <w:tc>
          <w:tcPr>
            <w:tcW w:w="0" w:type="auto"/>
            <w:vMerge/>
            <w:vAlign w:val="center"/>
            <w:hideMark/>
          </w:tcPr>
          <w:p w14:paraId="1842C0D1" w14:textId="77777777" w:rsidR="00A12125" w:rsidRPr="00941AC1" w:rsidRDefault="00A12125" w:rsidP="00941AC1">
            <w:pPr>
              <w:spacing w:line="360" w:lineRule="auto"/>
              <w:jc w:val="center"/>
              <w:rPr>
                <w:rFonts w:ascii="Arial" w:hAnsi="Arial" w:cs="Arial"/>
                <w:b/>
                <w:u w:val="single"/>
              </w:rPr>
            </w:pPr>
          </w:p>
        </w:tc>
        <w:tc>
          <w:tcPr>
            <w:tcW w:w="3479" w:type="pct"/>
            <w:hideMark/>
          </w:tcPr>
          <w:p w14:paraId="53EBBE82"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Purpose of the Report</w:t>
            </w:r>
          </w:p>
        </w:tc>
        <w:tc>
          <w:tcPr>
            <w:tcW w:w="777" w:type="pct"/>
          </w:tcPr>
          <w:p w14:paraId="15F85DFE" w14:textId="7D272C62" w:rsidR="00A12125" w:rsidRPr="00941AC1" w:rsidRDefault="004656EE" w:rsidP="00941AC1">
            <w:pPr>
              <w:spacing w:line="360" w:lineRule="auto"/>
              <w:jc w:val="center"/>
              <w:rPr>
                <w:rFonts w:ascii="Arial" w:hAnsi="Arial" w:cs="Arial"/>
              </w:rPr>
            </w:pPr>
            <w:r w:rsidRPr="00941AC1">
              <w:rPr>
                <w:rFonts w:ascii="Arial" w:hAnsi="Arial" w:cs="Arial"/>
              </w:rPr>
              <w:t>9</w:t>
            </w:r>
          </w:p>
        </w:tc>
      </w:tr>
      <w:tr w:rsidR="00A12125" w:rsidRPr="00941AC1" w14:paraId="554AF118" w14:textId="77777777" w:rsidTr="00360481">
        <w:trPr>
          <w:trHeight w:val="101"/>
        </w:trPr>
        <w:tc>
          <w:tcPr>
            <w:tcW w:w="0" w:type="auto"/>
            <w:vMerge/>
            <w:vAlign w:val="center"/>
            <w:hideMark/>
          </w:tcPr>
          <w:p w14:paraId="0478BBF6"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6CF82D8"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 xml:space="preserve"> Scope of the Report</w:t>
            </w:r>
          </w:p>
        </w:tc>
        <w:tc>
          <w:tcPr>
            <w:tcW w:w="777" w:type="pct"/>
          </w:tcPr>
          <w:p w14:paraId="01DB4DF9" w14:textId="7E5CB444" w:rsidR="00A12125" w:rsidRPr="00941AC1" w:rsidRDefault="004656EE" w:rsidP="00941AC1">
            <w:pPr>
              <w:spacing w:line="360" w:lineRule="auto"/>
              <w:jc w:val="center"/>
              <w:rPr>
                <w:rFonts w:ascii="Arial" w:hAnsi="Arial" w:cs="Arial"/>
              </w:rPr>
            </w:pPr>
            <w:r w:rsidRPr="00941AC1">
              <w:rPr>
                <w:rFonts w:ascii="Arial" w:hAnsi="Arial" w:cs="Arial"/>
              </w:rPr>
              <w:t>9</w:t>
            </w:r>
          </w:p>
        </w:tc>
      </w:tr>
      <w:tr w:rsidR="00A12125" w:rsidRPr="00941AC1" w14:paraId="12DD0707" w14:textId="77777777" w:rsidTr="00360481">
        <w:trPr>
          <w:trHeight w:val="101"/>
        </w:trPr>
        <w:tc>
          <w:tcPr>
            <w:tcW w:w="0" w:type="auto"/>
            <w:vMerge/>
            <w:vAlign w:val="center"/>
            <w:hideMark/>
          </w:tcPr>
          <w:p w14:paraId="371002EF"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C4D53CD"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Methodology/ Model Adopted</w:t>
            </w:r>
          </w:p>
        </w:tc>
        <w:tc>
          <w:tcPr>
            <w:tcW w:w="777" w:type="pct"/>
          </w:tcPr>
          <w:p w14:paraId="3D94DC87" w14:textId="18C030DE" w:rsidR="00A12125" w:rsidRPr="00941AC1" w:rsidRDefault="00B205D2" w:rsidP="00941AC1">
            <w:pPr>
              <w:spacing w:line="360" w:lineRule="auto"/>
              <w:jc w:val="center"/>
              <w:rPr>
                <w:rFonts w:ascii="Arial" w:hAnsi="Arial" w:cs="Arial"/>
              </w:rPr>
            </w:pPr>
            <w:r>
              <w:rPr>
                <w:rFonts w:ascii="Arial" w:hAnsi="Arial" w:cs="Arial"/>
              </w:rPr>
              <w:t>10</w:t>
            </w:r>
          </w:p>
        </w:tc>
      </w:tr>
      <w:tr w:rsidR="00A12125" w:rsidRPr="00941AC1" w14:paraId="4EE1F176" w14:textId="77777777" w:rsidTr="00360481">
        <w:trPr>
          <w:trHeight w:val="101"/>
        </w:trPr>
        <w:tc>
          <w:tcPr>
            <w:tcW w:w="0" w:type="auto"/>
            <w:vMerge/>
            <w:vAlign w:val="center"/>
            <w:hideMark/>
          </w:tcPr>
          <w:p w14:paraId="4463652B" w14:textId="77777777" w:rsidR="00A12125" w:rsidRPr="00941AC1" w:rsidRDefault="00A12125" w:rsidP="00941AC1">
            <w:pPr>
              <w:spacing w:line="360" w:lineRule="auto"/>
              <w:jc w:val="center"/>
              <w:rPr>
                <w:rFonts w:ascii="Arial" w:hAnsi="Arial" w:cs="Arial"/>
                <w:b/>
                <w:u w:val="single"/>
              </w:rPr>
            </w:pPr>
          </w:p>
        </w:tc>
        <w:tc>
          <w:tcPr>
            <w:tcW w:w="3479" w:type="pct"/>
            <w:hideMark/>
          </w:tcPr>
          <w:p w14:paraId="342D035B"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Data Information received from</w:t>
            </w:r>
          </w:p>
        </w:tc>
        <w:tc>
          <w:tcPr>
            <w:tcW w:w="777" w:type="pct"/>
          </w:tcPr>
          <w:p w14:paraId="3DE680A4" w14:textId="6AA47C96" w:rsidR="00A12125" w:rsidRPr="00941AC1" w:rsidRDefault="009B2FD5" w:rsidP="00941AC1">
            <w:pPr>
              <w:spacing w:line="360" w:lineRule="auto"/>
              <w:jc w:val="center"/>
              <w:rPr>
                <w:rFonts w:ascii="Arial" w:hAnsi="Arial" w:cs="Arial"/>
              </w:rPr>
            </w:pPr>
            <w:r w:rsidRPr="00941AC1">
              <w:rPr>
                <w:rFonts w:ascii="Arial" w:hAnsi="Arial" w:cs="Arial"/>
              </w:rPr>
              <w:t>1</w:t>
            </w:r>
            <w:r w:rsidR="004656EE" w:rsidRPr="00941AC1">
              <w:rPr>
                <w:rFonts w:ascii="Arial" w:hAnsi="Arial" w:cs="Arial"/>
              </w:rPr>
              <w:t>0</w:t>
            </w:r>
          </w:p>
        </w:tc>
      </w:tr>
      <w:tr w:rsidR="00A12125" w:rsidRPr="00941AC1" w14:paraId="3E1A9DFB" w14:textId="77777777" w:rsidTr="00360481">
        <w:trPr>
          <w:trHeight w:val="101"/>
        </w:trPr>
        <w:tc>
          <w:tcPr>
            <w:tcW w:w="0" w:type="auto"/>
            <w:vMerge/>
            <w:vAlign w:val="center"/>
          </w:tcPr>
          <w:p w14:paraId="4CF92C8F" w14:textId="77777777" w:rsidR="00A12125" w:rsidRPr="00941AC1" w:rsidRDefault="00A12125" w:rsidP="00941AC1">
            <w:pPr>
              <w:spacing w:line="360" w:lineRule="auto"/>
              <w:jc w:val="center"/>
              <w:rPr>
                <w:rFonts w:ascii="Arial" w:hAnsi="Arial" w:cs="Arial"/>
                <w:b/>
                <w:u w:val="single"/>
              </w:rPr>
            </w:pPr>
          </w:p>
        </w:tc>
        <w:tc>
          <w:tcPr>
            <w:tcW w:w="3479" w:type="pct"/>
          </w:tcPr>
          <w:p w14:paraId="0E2F4AFC"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Documents/ Data Referred</w:t>
            </w:r>
          </w:p>
        </w:tc>
        <w:tc>
          <w:tcPr>
            <w:tcW w:w="777" w:type="pct"/>
          </w:tcPr>
          <w:p w14:paraId="475C61A4" w14:textId="64A26857" w:rsidR="00A12125" w:rsidRPr="00941AC1" w:rsidRDefault="004656EE" w:rsidP="00941AC1">
            <w:pPr>
              <w:spacing w:line="360" w:lineRule="auto"/>
              <w:jc w:val="center"/>
              <w:rPr>
                <w:rFonts w:ascii="Arial" w:hAnsi="Arial" w:cs="Arial"/>
              </w:rPr>
            </w:pPr>
            <w:r w:rsidRPr="00941AC1">
              <w:rPr>
                <w:rFonts w:ascii="Arial" w:hAnsi="Arial" w:cs="Arial"/>
              </w:rPr>
              <w:t>10</w:t>
            </w:r>
          </w:p>
        </w:tc>
      </w:tr>
      <w:tr w:rsidR="004656EE" w:rsidRPr="00941AC1" w14:paraId="4D3ED5CD" w14:textId="77777777" w:rsidTr="00360481">
        <w:trPr>
          <w:trHeight w:val="110"/>
        </w:trPr>
        <w:tc>
          <w:tcPr>
            <w:tcW w:w="744" w:type="pct"/>
            <w:vMerge w:val="restart"/>
            <w:shd w:val="clear" w:color="auto" w:fill="DBE5F1"/>
            <w:vAlign w:val="center"/>
            <w:hideMark/>
          </w:tcPr>
          <w:p w14:paraId="1E2B7203" w14:textId="77777777" w:rsidR="004656EE" w:rsidRPr="00941AC1" w:rsidRDefault="004656EE" w:rsidP="00941AC1">
            <w:pPr>
              <w:spacing w:line="360" w:lineRule="auto"/>
              <w:jc w:val="center"/>
              <w:rPr>
                <w:rFonts w:ascii="Arial" w:hAnsi="Arial" w:cs="Arial"/>
                <w:b/>
                <w:u w:val="single"/>
              </w:rPr>
            </w:pPr>
            <w:r w:rsidRPr="00941AC1">
              <w:rPr>
                <w:rFonts w:ascii="Arial" w:hAnsi="Arial" w:cs="Arial"/>
                <w:b/>
              </w:rPr>
              <w:t>Part C</w:t>
            </w:r>
          </w:p>
        </w:tc>
        <w:tc>
          <w:tcPr>
            <w:tcW w:w="3479" w:type="pct"/>
            <w:hideMark/>
          </w:tcPr>
          <w:p w14:paraId="03C1B00A" w14:textId="77777777" w:rsidR="004656EE" w:rsidRPr="00941AC1" w:rsidRDefault="004656EE" w:rsidP="00941AC1">
            <w:pPr>
              <w:tabs>
                <w:tab w:val="left" w:pos="0"/>
              </w:tabs>
              <w:spacing w:line="360" w:lineRule="auto"/>
              <w:rPr>
                <w:rFonts w:ascii="Arial" w:hAnsi="Arial" w:cs="Arial"/>
                <w:b/>
              </w:rPr>
            </w:pPr>
            <w:r w:rsidRPr="00941AC1">
              <w:rPr>
                <w:rFonts w:ascii="Arial" w:hAnsi="Arial" w:cs="Arial"/>
                <w:b/>
              </w:rPr>
              <w:t>Company Profile</w:t>
            </w:r>
          </w:p>
        </w:tc>
        <w:tc>
          <w:tcPr>
            <w:tcW w:w="777" w:type="pct"/>
          </w:tcPr>
          <w:p w14:paraId="388B2608" w14:textId="77777777" w:rsidR="004656EE" w:rsidRPr="00941AC1" w:rsidRDefault="004656EE" w:rsidP="00941AC1">
            <w:pPr>
              <w:spacing w:line="360" w:lineRule="auto"/>
              <w:jc w:val="center"/>
              <w:rPr>
                <w:rFonts w:ascii="Arial" w:hAnsi="Arial" w:cs="Arial"/>
                <w:b/>
                <w:highlight w:val="yellow"/>
              </w:rPr>
            </w:pPr>
          </w:p>
        </w:tc>
      </w:tr>
      <w:tr w:rsidR="004656EE" w:rsidRPr="00941AC1" w14:paraId="64931725" w14:textId="77777777" w:rsidTr="00360481">
        <w:trPr>
          <w:trHeight w:val="461"/>
        </w:trPr>
        <w:tc>
          <w:tcPr>
            <w:tcW w:w="0" w:type="auto"/>
            <w:vMerge/>
            <w:vAlign w:val="center"/>
            <w:hideMark/>
          </w:tcPr>
          <w:p w14:paraId="7E9CEB97"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507030E"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Company Overview</w:t>
            </w:r>
          </w:p>
        </w:tc>
        <w:tc>
          <w:tcPr>
            <w:tcW w:w="777" w:type="pct"/>
          </w:tcPr>
          <w:p w14:paraId="590D0C06" w14:textId="524B8EFE" w:rsidR="004656EE" w:rsidRPr="00941AC1" w:rsidRDefault="004656EE" w:rsidP="00941AC1">
            <w:pPr>
              <w:spacing w:line="360" w:lineRule="auto"/>
              <w:jc w:val="center"/>
              <w:rPr>
                <w:rFonts w:ascii="Arial" w:hAnsi="Arial" w:cs="Arial"/>
                <w:highlight w:val="yellow"/>
              </w:rPr>
            </w:pPr>
            <w:r w:rsidRPr="00941AC1">
              <w:rPr>
                <w:rFonts w:ascii="Arial" w:hAnsi="Arial" w:cs="Arial"/>
              </w:rPr>
              <w:t>11</w:t>
            </w:r>
          </w:p>
        </w:tc>
      </w:tr>
      <w:tr w:rsidR="004656EE" w:rsidRPr="00941AC1" w14:paraId="38FD82CC" w14:textId="77777777" w:rsidTr="00360481">
        <w:trPr>
          <w:trHeight w:val="101"/>
        </w:trPr>
        <w:tc>
          <w:tcPr>
            <w:tcW w:w="0" w:type="auto"/>
            <w:vMerge/>
            <w:vAlign w:val="center"/>
            <w:hideMark/>
          </w:tcPr>
          <w:p w14:paraId="79EBE5E4"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9DF5AE7"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Proposed Shareholding Details</w:t>
            </w:r>
          </w:p>
        </w:tc>
        <w:tc>
          <w:tcPr>
            <w:tcW w:w="777" w:type="pct"/>
          </w:tcPr>
          <w:p w14:paraId="38AF5285" w14:textId="6D392CFF" w:rsidR="004656EE" w:rsidRPr="00941AC1" w:rsidRDefault="004656EE" w:rsidP="00941AC1">
            <w:pPr>
              <w:spacing w:line="360" w:lineRule="auto"/>
              <w:jc w:val="center"/>
              <w:rPr>
                <w:rFonts w:ascii="Arial" w:hAnsi="Arial" w:cs="Arial"/>
              </w:rPr>
            </w:pPr>
            <w:r w:rsidRPr="00941AC1">
              <w:rPr>
                <w:rFonts w:ascii="Arial" w:hAnsi="Arial" w:cs="Arial"/>
              </w:rPr>
              <w:t>12</w:t>
            </w:r>
          </w:p>
        </w:tc>
      </w:tr>
      <w:tr w:rsidR="004656EE" w:rsidRPr="00941AC1" w14:paraId="775A42B5" w14:textId="77777777" w:rsidTr="00360481">
        <w:trPr>
          <w:trHeight w:val="101"/>
        </w:trPr>
        <w:tc>
          <w:tcPr>
            <w:tcW w:w="744" w:type="pct"/>
            <w:vMerge/>
            <w:shd w:val="clear" w:color="auto" w:fill="DBE5F1"/>
            <w:vAlign w:val="center"/>
          </w:tcPr>
          <w:p w14:paraId="708F94B6" w14:textId="77777777" w:rsidR="004656EE" w:rsidRPr="00941AC1" w:rsidRDefault="004656EE" w:rsidP="00941AC1">
            <w:pPr>
              <w:spacing w:line="360" w:lineRule="auto"/>
              <w:jc w:val="center"/>
              <w:rPr>
                <w:rFonts w:ascii="Arial" w:hAnsi="Arial" w:cs="Arial"/>
                <w:b/>
                <w:u w:val="single"/>
              </w:rPr>
            </w:pPr>
          </w:p>
        </w:tc>
        <w:tc>
          <w:tcPr>
            <w:tcW w:w="3479" w:type="pct"/>
            <w:shd w:val="clear" w:color="auto" w:fill="auto"/>
            <w:hideMark/>
          </w:tcPr>
          <w:p w14:paraId="4F490AB2"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Promoters/Directors Profile</w:t>
            </w:r>
          </w:p>
        </w:tc>
        <w:tc>
          <w:tcPr>
            <w:tcW w:w="777" w:type="pct"/>
          </w:tcPr>
          <w:p w14:paraId="402C1CD1" w14:textId="614AFDF0" w:rsidR="004656EE" w:rsidRPr="00941AC1" w:rsidRDefault="004656EE" w:rsidP="00941AC1">
            <w:pPr>
              <w:spacing w:line="360" w:lineRule="auto"/>
              <w:jc w:val="center"/>
              <w:rPr>
                <w:rFonts w:ascii="Arial" w:hAnsi="Arial" w:cs="Arial"/>
              </w:rPr>
            </w:pPr>
            <w:r w:rsidRPr="00941AC1">
              <w:rPr>
                <w:rFonts w:ascii="Arial" w:hAnsi="Arial" w:cs="Arial"/>
              </w:rPr>
              <w:t>13</w:t>
            </w:r>
          </w:p>
        </w:tc>
      </w:tr>
      <w:tr w:rsidR="004656EE" w:rsidRPr="00941AC1" w14:paraId="4C9FD4EB" w14:textId="77777777" w:rsidTr="00360481">
        <w:trPr>
          <w:trHeight w:val="294"/>
        </w:trPr>
        <w:tc>
          <w:tcPr>
            <w:tcW w:w="744" w:type="pct"/>
            <w:vMerge w:val="restart"/>
            <w:shd w:val="clear" w:color="auto" w:fill="DBE5F1"/>
            <w:vAlign w:val="center"/>
            <w:hideMark/>
          </w:tcPr>
          <w:p w14:paraId="5CBE1037" w14:textId="77777777" w:rsidR="004656EE" w:rsidRPr="00941AC1" w:rsidRDefault="004656EE" w:rsidP="00941AC1">
            <w:pPr>
              <w:spacing w:line="360" w:lineRule="auto"/>
              <w:jc w:val="center"/>
              <w:rPr>
                <w:rFonts w:ascii="Arial" w:hAnsi="Arial" w:cs="Arial"/>
                <w:b/>
                <w:u w:val="single"/>
              </w:rPr>
            </w:pPr>
            <w:r w:rsidRPr="00941AC1">
              <w:rPr>
                <w:rFonts w:ascii="Arial" w:hAnsi="Arial" w:cs="Arial"/>
                <w:b/>
              </w:rPr>
              <w:t>Part D</w:t>
            </w:r>
          </w:p>
        </w:tc>
        <w:tc>
          <w:tcPr>
            <w:tcW w:w="3479" w:type="pct"/>
            <w:hideMark/>
          </w:tcPr>
          <w:p w14:paraId="0280EE91" w14:textId="77777777" w:rsidR="004656EE" w:rsidRPr="00941AC1" w:rsidRDefault="004656EE" w:rsidP="00941AC1">
            <w:pPr>
              <w:tabs>
                <w:tab w:val="left" w:pos="0"/>
              </w:tabs>
              <w:spacing w:line="360" w:lineRule="auto"/>
              <w:rPr>
                <w:rFonts w:ascii="Arial" w:hAnsi="Arial" w:cs="Arial"/>
              </w:rPr>
            </w:pPr>
            <w:r w:rsidRPr="00941AC1">
              <w:rPr>
                <w:rFonts w:ascii="Arial" w:hAnsi="Arial" w:cs="Arial"/>
                <w:b/>
              </w:rPr>
              <w:t>Proposed Unit’s Infrastructure Details</w:t>
            </w:r>
          </w:p>
        </w:tc>
        <w:tc>
          <w:tcPr>
            <w:tcW w:w="777" w:type="pct"/>
          </w:tcPr>
          <w:p w14:paraId="274CE953" w14:textId="77777777" w:rsidR="004656EE" w:rsidRPr="00941AC1" w:rsidRDefault="004656EE" w:rsidP="00941AC1">
            <w:pPr>
              <w:spacing w:line="360" w:lineRule="auto"/>
              <w:jc w:val="center"/>
              <w:rPr>
                <w:rFonts w:ascii="Arial" w:hAnsi="Arial" w:cs="Arial"/>
                <w:b/>
                <w:highlight w:val="yellow"/>
              </w:rPr>
            </w:pPr>
          </w:p>
        </w:tc>
      </w:tr>
      <w:tr w:rsidR="004656EE" w:rsidRPr="00941AC1" w14:paraId="28AE07FB" w14:textId="77777777" w:rsidTr="00360481">
        <w:trPr>
          <w:trHeight w:val="294"/>
        </w:trPr>
        <w:tc>
          <w:tcPr>
            <w:tcW w:w="0" w:type="auto"/>
            <w:vMerge/>
            <w:vAlign w:val="center"/>
            <w:hideMark/>
          </w:tcPr>
          <w:p w14:paraId="2AB81BF5" w14:textId="77777777" w:rsidR="004656EE" w:rsidRPr="00941AC1" w:rsidRDefault="004656EE" w:rsidP="00941AC1">
            <w:pPr>
              <w:spacing w:line="360" w:lineRule="auto"/>
              <w:jc w:val="center"/>
              <w:rPr>
                <w:rFonts w:ascii="Arial" w:hAnsi="Arial" w:cs="Arial"/>
                <w:b/>
                <w:u w:val="single"/>
              </w:rPr>
            </w:pPr>
          </w:p>
        </w:tc>
        <w:tc>
          <w:tcPr>
            <w:tcW w:w="3479" w:type="pct"/>
            <w:hideMark/>
          </w:tcPr>
          <w:p w14:paraId="74153EA6" w14:textId="715A54BE" w:rsidR="004656EE" w:rsidRPr="00941AC1" w:rsidRDefault="00B205D2" w:rsidP="00392B42">
            <w:pPr>
              <w:pStyle w:val="ListParagraph"/>
              <w:numPr>
                <w:ilvl w:val="0"/>
                <w:numId w:val="22"/>
              </w:numPr>
              <w:tabs>
                <w:tab w:val="left" w:pos="0"/>
              </w:tabs>
              <w:spacing w:after="160" w:line="360" w:lineRule="auto"/>
              <w:ind w:left="459"/>
              <w:rPr>
                <w:rFonts w:ascii="Arial" w:hAnsi="Arial" w:cs="Arial"/>
              </w:rPr>
            </w:pPr>
            <w:r>
              <w:rPr>
                <w:rFonts w:ascii="Arial" w:hAnsi="Arial" w:cs="Arial"/>
              </w:rPr>
              <w:t>Proposed</w:t>
            </w:r>
            <w:r w:rsidR="004656EE" w:rsidRPr="00941AC1">
              <w:rPr>
                <w:rFonts w:ascii="Arial" w:hAnsi="Arial" w:cs="Arial"/>
              </w:rPr>
              <w:t xml:space="preserve"> Location</w:t>
            </w:r>
          </w:p>
        </w:tc>
        <w:tc>
          <w:tcPr>
            <w:tcW w:w="777" w:type="pct"/>
          </w:tcPr>
          <w:p w14:paraId="6E114C6E" w14:textId="77777777" w:rsidR="004656EE" w:rsidRPr="00941AC1" w:rsidRDefault="004656EE" w:rsidP="00941AC1">
            <w:pPr>
              <w:spacing w:line="360" w:lineRule="auto"/>
              <w:jc w:val="center"/>
              <w:rPr>
                <w:rFonts w:ascii="Arial" w:hAnsi="Arial" w:cs="Arial"/>
                <w:highlight w:val="yellow"/>
              </w:rPr>
            </w:pPr>
            <w:r w:rsidRPr="00941AC1">
              <w:rPr>
                <w:rFonts w:ascii="Arial" w:hAnsi="Arial" w:cs="Arial"/>
              </w:rPr>
              <w:t>17</w:t>
            </w:r>
          </w:p>
        </w:tc>
      </w:tr>
      <w:tr w:rsidR="004656EE" w:rsidRPr="00941AC1" w14:paraId="21332F6F" w14:textId="77777777" w:rsidTr="00360481">
        <w:trPr>
          <w:trHeight w:val="294"/>
        </w:trPr>
        <w:tc>
          <w:tcPr>
            <w:tcW w:w="744" w:type="pct"/>
            <w:vMerge/>
            <w:shd w:val="clear" w:color="auto" w:fill="DBE5F1"/>
            <w:vAlign w:val="center"/>
          </w:tcPr>
          <w:p w14:paraId="672B8F77" w14:textId="77777777" w:rsidR="004656EE" w:rsidRPr="00941AC1" w:rsidRDefault="004656EE" w:rsidP="00941AC1">
            <w:pPr>
              <w:spacing w:line="360" w:lineRule="auto"/>
              <w:jc w:val="center"/>
              <w:rPr>
                <w:rFonts w:ascii="Arial" w:hAnsi="Arial" w:cs="Arial"/>
                <w:b/>
                <w:u w:val="single"/>
              </w:rPr>
            </w:pPr>
          </w:p>
        </w:tc>
        <w:tc>
          <w:tcPr>
            <w:tcW w:w="3479" w:type="pct"/>
            <w:hideMark/>
          </w:tcPr>
          <w:p w14:paraId="0D2BA5E5"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Location Map</w:t>
            </w:r>
          </w:p>
        </w:tc>
        <w:tc>
          <w:tcPr>
            <w:tcW w:w="777" w:type="pct"/>
          </w:tcPr>
          <w:p w14:paraId="5E87F79D" w14:textId="6AC9C3AF" w:rsidR="004656EE" w:rsidRPr="00941AC1" w:rsidRDefault="004656EE" w:rsidP="00941AC1">
            <w:pPr>
              <w:spacing w:line="360" w:lineRule="auto"/>
              <w:jc w:val="center"/>
              <w:rPr>
                <w:rFonts w:ascii="Arial" w:hAnsi="Arial" w:cs="Arial"/>
                <w:highlight w:val="yellow"/>
              </w:rPr>
            </w:pPr>
            <w:r w:rsidRPr="00941AC1">
              <w:rPr>
                <w:rFonts w:ascii="Arial" w:hAnsi="Arial" w:cs="Arial"/>
              </w:rPr>
              <w:t>17</w:t>
            </w:r>
          </w:p>
        </w:tc>
      </w:tr>
      <w:tr w:rsidR="004656EE" w:rsidRPr="00941AC1" w14:paraId="7940C3E1" w14:textId="77777777" w:rsidTr="00360481">
        <w:trPr>
          <w:trHeight w:val="294"/>
        </w:trPr>
        <w:tc>
          <w:tcPr>
            <w:tcW w:w="744" w:type="pct"/>
            <w:vMerge/>
            <w:shd w:val="clear" w:color="auto" w:fill="DBE5F1"/>
            <w:vAlign w:val="center"/>
          </w:tcPr>
          <w:p w14:paraId="43AF704B" w14:textId="77777777" w:rsidR="004656EE" w:rsidRPr="00941AC1" w:rsidRDefault="004656EE" w:rsidP="00941AC1">
            <w:pPr>
              <w:spacing w:line="360" w:lineRule="auto"/>
              <w:jc w:val="center"/>
              <w:rPr>
                <w:rFonts w:ascii="Arial" w:hAnsi="Arial" w:cs="Arial"/>
                <w:b/>
                <w:u w:val="single"/>
              </w:rPr>
            </w:pPr>
          </w:p>
        </w:tc>
        <w:tc>
          <w:tcPr>
            <w:tcW w:w="3479" w:type="pct"/>
            <w:hideMark/>
          </w:tcPr>
          <w:p w14:paraId="3C73C536"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 xml:space="preserve">Land Details </w:t>
            </w:r>
          </w:p>
        </w:tc>
        <w:tc>
          <w:tcPr>
            <w:tcW w:w="777" w:type="pct"/>
          </w:tcPr>
          <w:p w14:paraId="40618BE6" w14:textId="10424DAB" w:rsidR="004656EE" w:rsidRPr="00941AC1" w:rsidRDefault="004656EE" w:rsidP="00941AC1">
            <w:pPr>
              <w:spacing w:line="360" w:lineRule="auto"/>
              <w:jc w:val="center"/>
              <w:rPr>
                <w:rFonts w:ascii="Arial" w:hAnsi="Arial" w:cs="Arial"/>
                <w:highlight w:val="yellow"/>
              </w:rPr>
            </w:pPr>
            <w:r w:rsidRPr="00941AC1">
              <w:rPr>
                <w:rFonts w:ascii="Arial" w:hAnsi="Arial" w:cs="Arial"/>
              </w:rPr>
              <w:t>18</w:t>
            </w:r>
          </w:p>
        </w:tc>
      </w:tr>
      <w:tr w:rsidR="004656EE" w:rsidRPr="00941AC1" w14:paraId="0490FF6D" w14:textId="77777777" w:rsidTr="00360481">
        <w:trPr>
          <w:trHeight w:val="294"/>
        </w:trPr>
        <w:tc>
          <w:tcPr>
            <w:tcW w:w="744" w:type="pct"/>
            <w:vMerge/>
            <w:shd w:val="clear" w:color="auto" w:fill="DBE5F1"/>
            <w:vAlign w:val="center"/>
          </w:tcPr>
          <w:p w14:paraId="44A779F6"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7FEA982"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Site pictures</w:t>
            </w:r>
          </w:p>
        </w:tc>
        <w:tc>
          <w:tcPr>
            <w:tcW w:w="777" w:type="pct"/>
          </w:tcPr>
          <w:p w14:paraId="2FB9C395" w14:textId="77777777" w:rsidR="004656EE" w:rsidRPr="00941AC1" w:rsidRDefault="004656EE" w:rsidP="00941AC1">
            <w:pPr>
              <w:spacing w:line="360" w:lineRule="auto"/>
              <w:jc w:val="center"/>
              <w:rPr>
                <w:rFonts w:ascii="Arial" w:hAnsi="Arial" w:cs="Arial"/>
                <w:highlight w:val="yellow"/>
              </w:rPr>
            </w:pPr>
            <w:r w:rsidRPr="00941AC1">
              <w:rPr>
                <w:rFonts w:ascii="Arial" w:hAnsi="Arial" w:cs="Arial"/>
              </w:rPr>
              <w:t>19</w:t>
            </w:r>
          </w:p>
        </w:tc>
      </w:tr>
      <w:tr w:rsidR="004656EE" w:rsidRPr="00941AC1" w14:paraId="243AE3DD" w14:textId="77777777" w:rsidTr="00360481">
        <w:trPr>
          <w:trHeight w:val="294"/>
        </w:trPr>
        <w:tc>
          <w:tcPr>
            <w:tcW w:w="744" w:type="pct"/>
            <w:vMerge/>
            <w:shd w:val="clear" w:color="auto" w:fill="DBE5F1"/>
            <w:vAlign w:val="center"/>
          </w:tcPr>
          <w:p w14:paraId="49A3B956" w14:textId="77777777" w:rsidR="004656EE" w:rsidRPr="00941AC1" w:rsidRDefault="004656EE" w:rsidP="00941AC1">
            <w:pPr>
              <w:spacing w:line="360" w:lineRule="auto"/>
              <w:jc w:val="center"/>
              <w:rPr>
                <w:rFonts w:ascii="Arial" w:hAnsi="Arial" w:cs="Arial"/>
                <w:b/>
                <w:u w:val="single"/>
              </w:rPr>
            </w:pPr>
          </w:p>
        </w:tc>
        <w:tc>
          <w:tcPr>
            <w:tcW w:w="3479" w:type="pct"/>
            <w:hideMark/>
          </w:tcPr>
          <w:p w14:paraId="2909EFAF"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Building &amp; Civil Works</w:t>
            </w:r>
          </w:p>
        </w:tc>
        <w:tc>
          <w:tcPr>
            <w:tcW w:w="777" w:type="pct"/>
          </w:tcPr>
          <w:p w14:paraId="7D3CE570" w14:textId="532C7109" w:rsidR="004656EE" w:rsidRPr="00941AC1" w:rsidRDefault="004656EE" w:rsidP="00941AC1">
            <w:pPr>
              <w:spacing w:line="360" w:lineRule="auto"/>
              <w:jc w:val="center"/>
              <w:rPr>
                <w:rFonts w:ascii="Arial" w:hAnsi="Arial" w:cs="Arial"/>
              </w:rPr>
            </w:pPr>
            <w:r w:rsidRPr="00941AC1">
              <w:rPr>
                <w:rFonts w:ascii="Arial" w:hAnsi="Arial" w:cs="Arial"/>
              </w:rPr>
              <w:t>26</w:t>
            </w:r>
          </w:p>
        </w:tc>
      </w:tr>
      <w:tr w:rsidR="004656EE" w:rsidRPr="00941AC1" w14:paraId="641A1E8F" w14:textId="77777777" w:rsidTr="00360481">
        <w:trPr>
          <w:trHeight w:val="294"/>
        </w:trPr>
        <w:tc>
          <w:tcPr>
            <w:tcW w:w="744" w:type="pct"/>
            <w:vMerge/>
            <w:shd w:val="clear" w:color="auto" w:fill="DBE5F1"/>
            <w:vAlign w:val="center"/>
          </w:tcPr>
          <w:p w14:paraId="0244579A" w14:textId="77777777" w:rsidR="004656EE" w:rsidRPr="00941AC1" w:rsidRDefault="004656EE" w:rsidP="00941AC1">
            <w:pPr>
              <w:spacing w:line="360" w:lineRule="auto"/>
              <w:jc w:val="center"/>
              <w:rPr>
                <w:rFonts w:ascii="Arial" w:hAnsi="Arial" w:cs="Arial"/>
                <w:b/>
                <w:u w:val="single"/>
              </w:rPr>
            </w:pPr>
          </w:p>
        </w:tc>
        <w:tc>
          <w:tcPr>
            <w:tcW w:w="3479" w:type="pct"/>
            <w:hideMark/>
          </w:tcPr>
          <w:p w14:paraId="12E158E9"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Plant and Machinery/ Equipment details</w:t>
            </w:r>
          </w:p>
        </w:tc>
        <w:tc>
          <w:tcPr>
            <w:tcW w:w="777" w:type="pct"/>
          </w:tcPr>
          <w:p w14:paraId="6A1C8B55" w14:textId="7A00029B" w:rsidR="004656EE" w:rsidRPr="00941AC1" w:rsidRDefault="004656EE" w:rsidP="00941AC1">
            <w:pPr>
              <w:spacing w:line="360" w:lineRule="auto"/>
              <w:jc w:val="center"/>
              <w:rPr>
                <w:rFonts w:ascii="Arial" w:hAnsi="Arial" w:cs="Arial"/>
              </w:rPr>
            </w:pPr>
            <w:r w:rsidRPr="00941AC1">
              <w:rPr>
                <w:rFonts w:ascii="Arial" w:hAnsi="Arial" w:cs="Arial"/>
              </w:rPr>
              <w:t>27</w:t>
            </w:r>
          </w:p>
        </w:tc>
      </w:tr>
      <w:tr w:rsidR="004656EE" w:rsidRPr="00941AC1" w14:paraId="39805775" w14:textId="77777777" w:rsidTr="00360481">
        <w:trPr>
          <w:trHeight w:val="294"/>
        </w:trPr>
        <w:tc>
          <w:tcPr>
            <w:tcW w:w="744" w:type="pct"/>
            <w:vMerge/>
            <w:shd w:val="clear" w:color="auto" w:fill="DBE5F1"/>
            <w:vAlign w:val="center"/>
          </w:tcPr>
          <w:p w14:paraId="59133641" w14:textId="77777777" w:rsidR="004656EE" w:rsidRPr="00941AC1" w:rsidRDefault="004656EE" w:rsidP="00941AC1">
            <w:pPr>
              <w:spacing w:line="360" w:lineRule="auto"/>
              <w:jc w:val="center"/>
              <w:rPr>
                <w:rFonts w:ascii="Arial" w:hAnsi="Arial" w:cs="Arial"/>
                <w:b/>
                <w:u w:val="single"/>
              </w:rPr>
            </w:pPr>
          </w:p>
        </w:tc>
        <w:tc>
          <w:tcPr>
            <w:tcW w:w="3479" w:type="pct"/>
            <w:hideMark/>
          </w:tcPr>
          <w:p w14:paraId="51154171"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Utilities</w:t>
            </w:r>
          </w:p>
        </w:tc>
        <w:tc>
          <w:tcPr>
            <w:tcW w:w="777" w:type="pct"/>
          </w:tcPr>
          <w:p w14:paraId="377C601F" w14:textId="1DD4C035" w:rsidR="004656EE" w:rsidRPr="00941AC1" w:rsidRDefault="004656EE" w:rsidP="00941AC1">
            <w:pPr>
              <w:spacing w:line="360" w:lineRule="auto"/>
              <w:jc w:val="center"/>
              <w:rPr>
                <w:rFonts w:ascii="Arial" w:hAnsi="Arial" w:cs="Arial"/>
                <w:highlight w:val="yellow"/>
              </w:rPr>
            </w:pPr>
            <w:r w:rsidRPr="00941AC1">
              <w:rPr>
                <w:rFonts w:ascii="Arial" w:hAnsi="Arial" w:cs="Arial"/>
              </w:rPr>
              <w:t>28</w:t>
            </w:r>
          </w:p>
        </w:tc>
      </w:tr>
      <w:tr w:rsidR="00A12125" w:rsidRPr="00941AC1" w14:paraId="748F9949" w14:textId="77777777" w:rsidTr="00360481">
        <w:trPr>
          <w:trHeight w:val="294"/>
        </w:trPr>
        <w:tc>
          <w:tcPr>
            <w:tcW w:w="744" w:type="pct"/>
            <w:vMerge w:val="restart"/>
            <w:shd w:val="clear" w:color="auto" w:fill="DBE5F1"/>
            <w:vAlign w:val="center"/>
            <w:hideMark/>
          </w:tcPr>
          <w:p w14:paraId="0BA80750"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E</w:t>
            </w:r>
          </w:p>
        </w:tc>
        <w:tc>
          <w:tcPr>
            <w:tcW w:w="3479" w:type="pct"/>
            <w:hideMark/>
          </w:tcPr>
          <w:p w14:paraId="482D3971" w14:textId="77777777" w:rsidR="00A12125" w:rsidRPr="00941AC1" w:rsidRDefault="00A12125" w:rsidP="00941AC1">
            <w:pPr>
              <w:tabs>
                <w:tab w:val="left" w:pos="0"/>
              </w:tabs>
              <w:spacing w:line="360" w:lineRule="auto"/>
              <w:rPr>
                <w:rFonts w:ascii="Arial" w:hAnsi="Arial" w:cs="Arial"/>
              </w:rPr>
            </w:pPr>
            <w:r w:rsidRPr="00941AC1">
              <w:rPr>
                <w:rFonts w:ascii="Arial" w:hAnsi="Arial" w:cs="Arial"/>
                <w:b/>
              </w:rPr>
              <w:t>Project Technical details</w:t>
            </w:r>
          </w:p>
        </w:tc>
        <w:tc>
          <w:tcPr>
            <w:tcW w:w="777" w:type="pct"/>
          </w:tcPr>
          <w:p w14:paraId="0A01726E" w14:textId="77777777" w:rsidR="00A12125" w:rsidRPr="00941AC1" w:rsidRDefault="00A12125" w:rsidP="00941AC1">
            <w:pPr>
              <w:spacing w:line="360" w:lineRule="auto"/>
              <w:jc w:val="center"/>
              <w:rPr>
                <w:rFonts w:ascii="Arial" w:hAnsi="Arial" w:cs="Arial"/>
                <w:b/>
                <w:highlight w:val="yellow"/>
              </w:rPr>
            </w:pPr>
          </w:p>
        </w:tc>
      </w:tr>
      <w:tr w:rsidR="00A12125" w:rsidRPr="00941AC1" w14:paraId="690AF465" w14:textId="77777777" w:rsidTr="00360481">
        <w:trPr>
          <w:trHeight w:val="110"/>
        </w:trPr>
        <w:tc>
          <w:tcPr>
            <w:tcW w:w="0" w:type="auto"/>
            <w:vMerge/>
            <w:vAlign w:val="center"/>
            <w:hideMark/>
          </w:tcPr>
          <w:p w14:paraId="43F86F9E"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CDEE208" w14:textId="77777777" w:rsidR="00A12125" w:rsidRPr="00941AC1" w:rsidRDefault="00A1212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Capacity</w:t>
            </w:r>
            <w:r w:rsidR="006815A4" w:rsidRPr="00941AC1">
              <w:rPr>
                <w:rFonts w:ascii="Arial" w:hAnsi="Arial" w:cs="Arial"/>
              </w:rPr>
              <w:t xml:space="preserve"> of Manufacturing Facility</w:t>
            </w:r>
          </w:p>
        </w:tc>
        <w:tc>
          <w:tcPr>
            <w:tcW w:w="777" w:type="pct"/>
          </w:tcPr>
          <w:p w14:paraId="7D921A61" w14:textId="084A3884" w:rsidR="00A12125" w:rsidRPr="00941AC1" w:rsidRDefault="006815A4" w:rsidP="00941AC1">
            <w:pPr>
              <w:spacing w:line="360" w:lineRule="auto"/>
              <w:jc w:val="center"/>
              <w:rPr>
                <w:rFonts w:ascii="Arial" w:hAnsi="Arial" w:cs="Arial"/>
              </w:rPr>
            </w:pPr>
            <w:r w:rsidRPr="00941AC1">
              <w:rPr>
                <w:rFonts w:ascii="Arial" w:hAnsi="Arial" w:cs="Arial"/>
              </w:rPr>
              <w:t>2</w:t>
            </w:r>
            <w:r w:rsidR="004656EE" w:rsidRPr="00941AC1">
              <w:rPr>
                <w:rFonts w:ascii="Arial" w:hAnsi="Arial" w:cs="Arial"/>
              </w:rPr>
              <w:t>9</w:t>
            </w:r>
          </w:p>
        </w:tc>
      </w:tr>
      <w:tr w:rsidR="00A12125" w:rsidRPr="00941AC1" w14:paraId="34568A6B" w14:textId="77777777" w:rsidTr="00360481">
        <w:trPr>
          <w:trHeight w:val="294"/>
        </w:trPr>
        <w:tc>
          <w:tcPr>
            <w:tcW w:w="0" w:type="auto"/>
            <w:vMerge/>
            <w:vAlign w:val="center"/>
            <w:hideMark/>
          </w:tcPr>
          <w:p w14:paraId="360FFEC8" w14:textId="77777777" w:rsidR="00A12125" w:rsidRPr="00941AC1" w:rsidRDefault="00A12125" w:rsidP="00941AC1">
            <w:pPr>
              <w:spacing w:line="360" w:lineRule="auto"/>
              <w:jc w:val="center"/>
              <w:rPr>
                <w:rFonts w:ascii="Arial" w:hAnsi="Arial" w:cs="Arial"/>
                <w:b/>
                <w:u w:val="single"/>
              </w:rPr>
            </w:pPr>
          </w:p>
        </w:tc>
        <w:tc>
          <w:tcPr>
            <w:tcW w:w="3479" w:type="pct"/>
            <w:hideMark/>
          </w:tcPr>
          <w:p w14:paraId="1EAE1AAC"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Technical Specification of the Proposed Manufacturing Facility</w:t>
            </w:r>
          </w:p>
        </w:tc>
        <w:tc>
          <w:tcPr>
            <w:tcW w:w="777" w:type="pct"/>
          </w:tcPr>
          <w:p w14:paraId="1841EE10" w14:textId="7310B2E1" w:rsidR="00A12125" w:rsidRPr="00941AC1" w:rsidRDefault="000367A9" w:rsidP="00941AC1">
            <w:pPr>
              <w:spacing w:line="360" w:lineRule="auto"/>
              <w:jc w:val="center"/>
              <w:rPr>
                <w:rFonts w:ascii="Arial" w:hAnsi="Arial" w:cs="Arial"/>
                <w:highlight w:val="yellow"/>
              </w:rPr>
            </w:pPr>
            <w:r w:rsidRPr="00941AC1">
              <w:rPr>
                <w:rFonts w:ascii="Arial" w:hAnsi="Arial" w:cs="Arial"/>
              </w:rPr>
              <w:t>29</w:t>
            </w:r>
          </w:p>
        </w:tc>
      </w:tr>
      <w:tr w:rsidR="00A12125" w:rsidRPr="00941AC1" w14:paraId="7E0F6120" w14:textId="77777777" w:rsidTr="00360481">
        <w:trPr>
          <w:trHeight w:val="294"/>
        </w:trPr>
        <w:tc>
          <w:tcPr>
            <w:tcW w:w="0" w:type="auto"/>
            <w:vMerge/>
            <w:vAlign w:val="center"/>
            <w:hideMark/>
          </w:tcPr>
          <w:p w14:paraId="770903F5"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FE9CD15"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Technology Used</w:t>
            </w:r>
          </w:p>
        </w:tc>
        <w:tc>
          <w:tcPr>
            <w:tcW w:w="777" w:type="pct"/>
          </w:tcPr>
          <w:p w14:paraId="376D7ADE" w14:textId="65014A70" w:rsidR="00A12125" w:rsidRPr="00941AC1" w:rsidRDefault="004656EE"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1</w:t>
            </w:r>
          </w:p>
        </w:tc>
      </w:tr>
      <w:tr w:rsidR="00A12125" w:rsidRPr="00941AC1" w14:paraId="66CB62FE" w14:textId="77777777" w:rsidTr="00360481">
        <w:trPr>
          <w:trHeight w:val="294"/>
        </w:trPr>
        <w:tc>
          <w:tcPr>
            <w:tcW w:w="0" w:type="auto"/>
            <w:vMerge/>
            <w:vAlign w:val="center"/>
            <w:hideMark/>
          </w:tcPr>
          <w:p w14:paraId="2F0DF798" w14:textId="77777777" w:rsidR="00A12125" w:rsidRPr="00941AC1" w:rsidRDefault="00A12125" w:rsidP="00941AC1">
            <w:pPr>
              <w:spacing w:line="360" w:lineRule="auto"/>
              <w:jc w:val="center"/>
              <w:rPr>
                <w:rFonts w:ascii="Arial" w:hAnsi="Arial" w:cs="Arial"/>
                <w:b/>
                <w:u w:val="single"/>
              </w:rPr>
            </w:pPr>
          </w:p>
        </w:tc>
        <w:tc>
          <w:tcPr>
            <w:tcW w:w="3479" w:type="pct"/>
            <w:hideMark/>
          </w:tcPr>
          <w:p w14:paraId="45E05C82"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Source of Procurement of Equipment’s</w:t>
            </w:r>
          </w:p>
        </w:tc>
        <w:tc>
          <w:tcPr>
            <w:tcW w:w="777" w:type="pct"/>
          </w:tcPr>
          <w:p w14:paraId="4B49BC58" w14:textId="57BD655A" w:rsidR="00A12125" w:rsidRPr="00941AC1" w:rsidRDefault="004656EE"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2</w:t>
            </w:r>
          </w:p>
        </w:tc>
      </w:tr>
      <w:tr w:rsidR="00A12125" w:rsidRPr="00941AC1" w14:paraId="73CFB6A2" w14:textId="77777777" w:rsidTr="00360481">
        <w:trPr>
          <w:trHeight w:val="294"/>
        </w:trPr>
        <w:tc>
          <w:tcPr>
            <w:tcW w:w="0" w:type="auto"/>
            <w:vMerge/>
            <w:vAlign w:val="center"/>
            <w:hideMark/>
          </w:tcPr>
          <w:p w14:paraId="23A1A11D" w14:textId="77777777" w:rsidR="00A12125" w:rsidRPr="00941AC1" w:rsidRDefault="00A12125" w:rsidP="00941AC1">
            <w:pPr>
              <w:spacing w:line="360" w:lineRule="auto"/>
              <w:jc w:val="center"/>
              <w:rPr>
                <w:rFonts w:ascii="Arial" w:hAnsi="Arial" w:cs="Arial"/>
                <w:b/>
                <w:u w:val="single"/>
              </w:rPr>
            </w:pPr>
          </w:p>
        </w:tc>
        <w:tc>
          <w:tcPr>
            <w:tcW w:w="3479" w:type="pct"/>
            <w:hideMark/>
          </w:tcPr>
          <w:p w14:paraId="0AAE8C29"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Testing Standards For Production</w:t>
            </w:r>
          </w:p>
        </w:tc>
        <w:tc>
          <w:tcPr>
            <w:tcW w:w="777" w:type="pct"/>
          </w:tcPr>
          <w:p w14:paraId="6543C454" w14:textId="27CF1052" w:rsidR="00A12125" w:rsidRPr="00941AC1" w:rsidRDefault="000367A9" w:rsidP="00941AC1">
            <w:pPr>
              <w:spacing w:line="360" w:lineRule="auto"/>
              <w:jc w:val="center"/>
              <w:rPr>
                <w:rFonts w:ascii="Arial" w:hAnsi="Arial" w:cs="Arial"/>
              </w:rPr>
            </w:pPr>
            <w:r w:rsidRPr="00941AC1">
              <w:rPr>
                <w:rFonts w:ascii="Arial" w:hAnsi="Arial" w:cs="Arial"/>
              </w:rPr>
              <w:t>34</w:t>
            </w:r>
          </w:p>
        </w:tc>
      </w:tr>
      <w:tr w:rsidR="00A12125" w:rsidRPr="00941AC1" w14:paraId="26B44AD0" w14:textId="77777777" w:rsidTr="00360481">
        <w:trPr>
          <w:trHeight w:val="373"/>
        </w:trPr>
        <w:tc>
          <w:tcPr>
            <w:tcW w:w="0" w:type="auto"/>
            <w:vMerge/>
            <w:vAlign w:val="center"/>
            <w:hideMark/>
          </w:tcPr>
          <w:p w14:paraId="029E692E" w14:textId="77777777" w:rsidR="00A12125" w:rsidRPr="00941AC1" w:rsidRDefault="00A12125" w:rsidP="00941AC1">
            <w:pPr>
              <w:spacing w:line="360" w:lineRule="auto"/>
              <w:jc w:val="center"/>
              <w:rPr>
                <w:rFonts w:ascii="Arial" w:hAnsi="Arial" w:cs="Arial"/>
                <w:b/>
                <w:u w:val="single"/>
              </w:rPr>
            </w:pPr>
          </w:p>
        </w:tc>
        <w:tc>
          <w:tcPr>
            <w:tcW w:w="3479" w:type="pct"/>
            <w:hideMark/>
          </w:tcPr>
          <w:p w14:paraId="1235B4CC" w14:textId="77777777" w:rsidR="00A12125" w:rsidRPr="00941AC1" w:rsidRDefault="00A1212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 xml:space="preserve">Manpower </w:t>
            </w:r>
          </w:p>
        </w:tc>
        <w:tc>
          <w:tcPr>
            <w:tcW w:w="777" w:type="pct"/>
          </w:tcPr>
          <w:p w14:paraId="3165BA99" w14:textId="358784C7" w:rsidR="00A12125" w:rsidRPr="00941AC1" w:rsidRDefault="000367A9" w:rsidP="00941AC1">
            <w:pPr>
              <w:spacing w:line="360" w:lineRule="auto"/>
              <w:jc w:val="center"/>
              <w:rPr>
                <w:rFonts w:ascii="Arial" w:hAnsi="Arial" w:cs="Arial"/>
              </w:rPr>
            </w:pPr>
            <w:r w:rsidRPr="00941AC1">
              <w:rPr>
                <w:rFonts w:ascii="Arial" w:hAnsi="Arial" w:cs="Arial"/>
              </w:rPr>
              <w:t>35</w:t>
            </w:r>
          </w:p>
        </w:tc>
      </w:tr>
      <w:tr w:rsidR="00A12125" w:rsidRPr="00941AC1" w14:paraId="408D76A8" w14:textId="77777777" w:rsidTr="00360481">
        <w:trPr>
          <w:trHeight w:val="184"/>
        </w:trPr>
        <w:tc>
          <w:tcPr>
            <w:tcW w:w="744" w:type="pct"/>
            <w:vMerge w:val="restart"/>
            <w:shd w:val="clear" w:color="auto" w:fill="DBE5F1"/>
            <w:vAlign w:val="center"/>
            <w:hideMark/>
          </w:tcPr>
          <w:p w14:paraId="6DA6CF1F"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F</w:t>
            </w:r>
          </w:p>
        </w:tc>
        <w:tc>
          <w:tcPr>
            <w:tcW w:w="3479" w:type="pct"/>
            <w:hideMark/>
          </w:tcPr>
          <w:p w14:paraId="3364D5FE" w14:textId="77777777" w:rsidR="00A12125" w:rsidRPr="00941AC1" w:rsidRDefault="00532F9E" w:rsidP="00941AC1">
            <w:pPr>
              <w:tabs>
                <w:tab w:val="left" w:pos="0"/>
              </w:tabs>
              <w:spacing w:line="360" w:lineRule="auto"/>
              <w:rPr>
                <w:rFonts w:ascii="Arial" w:hAnsi="Arial" w:cs="Arial"/>
              </w:rPr>
            </w:pPr>
            <w:r w:rsidRPr="00941AC1">
              <w:rPr>
                <w:rFonts w:ascii="Arial" w:hAnsi="Arial" w:cs="Arial"/>
                <w:b/>
              </w:rPr>
              <w:t>Product Profile</w:t>
            </w:r>
          </w:p>
        </w:tc>
        <w:tc>
          <w:tcPr>
            <w:tcW w:w="777" w:type="pct"/>
          </w:tcPr>
          <w:p w14:paraId="3E724352" w14:textId="77777777" w:rsidR="00A12125" w:rsidRPr="00941AC1" w:rsidRDefault="00A12125" w:rsidP="00941AC1">
            <w:pPr>
              <w:spacing w:line="360" w:lineRule="auto"/>
              <w:jc w:val="center"/>
              <w:rPr>
                <w:rFonts w:ascii="Arial" w:hAnsi="Arial" w:cs="Arial"/>
                <w:b/>
                <w:highlight w:val="yellow"/>
              </w:rPr>
            </w:pPr>
          </w:p>
        </w:tc>
      </w:tr>
      <w:tr w:rsidR="00A12125" w:rsidRPr="00941AC1" w14:paraId="1D7F9C96" w14:textId="77777777" w:rsidTr="00360481">
        <w:trPr>
          <w:trHeight w:val="603"/>
        </w:trPr>
        <w:tc>
          <w:tcPr>
            <w:tcW w:w="0" w:type="auto"/>
            <w:vMerge/>
            <w:vAlign w:val="center"/>
            <w:hideMark/>
          </w:tcPr>
          <w:p w14:paraId="0E0DEB05" w14:textId="77777777" w:rsidR="00A12125" w:rsidRPr="00941AC1" w:rsidRDefault="00A12125" w:rsidP="00941AC1">
            <w:pPr>
              <w:spacing w:line="360" w:lineRule="auto"/>
              <w:jc w:val="center"/>
              <w:rPr>
                <w:rFonts w:ascii="Arial" w:hAnsi="Arial" w:cs="Arial"/>
                <w:b/>
                <w:u w:val="single"/>
              </w:rPr>
            </w:pPr>
          </w:p>
        </w:tc>
        <w:tc>
          <w:tcPr>
            <w:tcW w:w="3479" w:type="pct"/>
            <w:hideMark/>
          </w:tcPr>
          <w:p w14:paraId="46FDC614" w14:textId="77777777" w:rsidR="00A12125" w:rsidRPr="00941AC1" w:rsidRDefault="00A12125"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Introduction</w:t>
            </w:r>
          </w:p>
        </w:tc>
        <w:tc>
          <w:tcPr>
            <w:tcW w:w="777" w:type="pct"/>
          </w:tcPr>
          <w:p w14:paraId="10A4CE00" w14:textId="5FBB6119" w:rsidR="00A12125" w:rsidRPr="00941AC1" w:rsidRDefault="00FD4515" w:rsidP="00941AC1">
            <w:pPr>
              <w:spacing w:line="360" w:lineRule="auto"/>
              <w:jc w:val="center"/>
              <w:rPr>
                <w:rFonts w:ascii="Arial" w:hAnsi="Arial" w:cs="Arial"/>
                <w:highlight w:val="yellow"/>
              </w:rPr>
            </w:pPr>
            <w:r w:rsidRPr="00941AC1">
              <w:rPr>
                <w:rFonts w:ascii="Arial" w:hAnsi="Arial" w:cs="Arial"/>
              </w:rPr>
              <w:t>3</w:t>
            </w:r>
            <w:r w:rsidR="000367A9" w:rsidRPr="00941AC1">
              <w:rPr>
                <w:rFonts w:ascii="Arial" w:hAnsi="Arial" w:cs="Arial"/>
              </w:rPr>
              <w:t>7</w:t>
            </w:r>
          </w:p>
        </w:tc>
      </w:tr>
      <w:tr w:rsidR="00A12125" w:rsidRPr="00941AC1" w14:paraId="7C3A2877" w14:textId="77777777" w:rsidTr="00360481">
        <w:trPr>
          <w:trHeight w:val="290"/>
        </w:trPr>
        <w:tc>
          <w:tcPr>
            <w:tcW w:w="0" w:type="auto"/>
            <w:vMerge/>
            <w:vAlign w:val="center"/>
            <w:hideMark/>
          </w:tcPr>
          <w:p w14:paraId="43A6DE04"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3A009C7" w14:textId="77777777" w:rsidR="00A12125" w:rsidRPr="00941AC1" w:rsidRDefault="00972FD0"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Product</w:t>
            </w:r>
            <w:r w:rsidR="00A12125" w:rsidRPr="00941AC1">
              <w:rPr>
                <w:rFonts w:ascii="Arial" w:hAnsi="Arial" w:cs="Arial"/>
              </w:rPr>
              <w:t xml:space="preserve"> Category</w:t>
            </w:r>
          </w:p>
        </w:tc>
        <w:tc>
          <w:tcPr>
            <w:tcW w:w="777" w:type="pct"/>
          </w:tcPr>
          <w:p w14:paraId="5DA41EB0" w14:textId="49D38A41" w:rsidR="00A12125" w:rsidRPr="00941AC1" w:rsidRDefault="00FD4515"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7</w:t>
            </w:r>
          </w:p>
        </w:tc>
      </w:tr>
      <w:tr w:rsidR="000367A9" w:rsidRPr="00941AC1" w14:paraId="5E235D2F" w14:textId="77777777" w:rsidTr="00360481">
        <w:trPr>
          <w:trHeight w:val="290"/>
        </w:trPr>
        <w:tc>
          <w:tcPr>
            <w:tcW w:w="0" w:type="auto"/>
            <w:vMerge/>
            <w:vAlign w:val="center"/>
          </w:tcPr>
          <w:p w14:paraId="7A3DD214" w14:textId="77777777" w:rsidR="000367A9" w:rsidRPr="00941AC1" w:rsidRDefault="000367A9" w:rsidP="00941AC1">
            <w:pPr>
              <w:spacing w:line="360" w:lineRule="auto"/>
              <w:jc w:val="center"/>
              <w:rPr>
                <w:rFonts w:ascii="Arial" w:hAnsi="Arial" w:cs="Arial"/>
                <w:b/>
                <w:u w:val="single"/>
              </w:rPr>
            </w:pPr>
          </w:p>
        </w:tc>
        <w:tc>
          <w:tcPr>
            <w:tcW w:w="3479" w:type="pct"/>
          </w:tcPr>
          <w:p w14:paraId="30B13C35" w14:textId="0DBACAD7" w:rsidR="000367A9" w:rsidRPr="00941AC1" w:rsidRDefault="000367A9"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Manufacturing Flow Chart</w:t>
            </w:r>
          </w:p>
        </w:tc>
        <w:tc>
          <w:tcPr>
            <w:tcW w:w="777" w:type="pct"/>
          </w:tcPr>
          <w:p w14:paraId="1A5F894F" w14:textId="520449C2" w:rsidR="000367A9" w:rsidRPr="00941AC1" w:rsidRDefault="000367A9" w:rsidP="00941AC1">
            <w:pPr>
              <w:spacing w:line="360" w:lineRule="auto"/>
              <w:jc w:val="center"/>
              <w:rPr>
                <w:rFonts w:ascii="Arial" w:hAnsi="Arial" w:cs="Arial"/>
              </w:rPr>
            </w:pPr>
            <w:r w:rsidRPr="00941AC1">
              <w:rPr>
                <w:rFonts w:ascii="Arial" w:hAnsi="Arial" w:cs="Arial"/>
              </w:rPr>
              <w:t>38</w:t>
            </w:r>
          </w:p>
        </w:tc>
      </w:tr>
      <w:tr w:rsidR="00A12125" w:rsidRPr="00941AC1" w14:paraId="505FBBBF" w14:textId="77777777" w:rsidTr="00360481">
        <w:trPr>
          <w:trHeight w:val="109"/>
        </w:trPr>
        <w:tc>
          <w:tcPr>
            <w:tcW w:w="0" w:type="auto"/>
            <w:vMerge/>
            <w:vAlign w:val="center"/>
          </w:tcPr>
          <w:p w14:paraId="5E2F57F6" w14:textId="77777777" w:rsidR="00A12125" w:rsidRPr="00941AC1" w:rsidRDefault="00A12125" w:rsidP="00941AC1">
            <w:pPr>
              <w:spacing w:line="360" w:lineRule="auto"/>
              <w:jc w:val="center"/>
              <w:rPr>
                <w:rFonts w:ascii="Arial" w:hAnsi="Arial" w:cs="Arial"/>
                <w:b/>
                <w:u w:val="single"/>
              </w:rPr>
            </w:pPr>
          </w:p>
        </w:tc>
        <w:tc>
          <w:tcPr>
            <w:tcW w:w="3479" w:type="pct"/>
          </w:tcPr>
          <w:p w14:paraId="594E6696" w14:textId="77777777" w:rsidR="00A12125" w:rsidRPr="00941AC1" w:rsidRDefault="00A12125"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Marketing, Selling &amp; Distribution Plan</w:t>
            </w:r>
          </w:p>
        </w:tc>
        <w:tc>
          <w:tcPr>
            <w:tcW w:w="777" w:type="pct"/>
          </w:tcPr>
          <w:p w14:paraId="2FC269C0" w14:textId="686E3506" w:rsidR="00A12125" w:rsidRPr="00941AC1" w:rsidRDefault="00FD4515"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9</w:t>
            </w:r>
          </w:p>
        </w:tc>
      </w:tr>
      <w:tr w:rsidR="00A12125" w:rsidRPr="00941AC1" w14:paraId="3ED94995" w14:textId="77777777" w:rsidTr="00360481">
        <w:trPr>
          <w:trHeight w:val="109"/>
        </w:trPr>
        <w:tc>
          <w:tcPr>
            <w:tcW w:w="744" w:type="pct"/>
            <w:shd w:val="clear" w:color="auto" w:fill="DBE5F1"/>
            <w:vAlign w:val="center"/>
            <w:hideMark/>
          </w:tcPr>
          <w:p w14:paraId="03B275CB"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G</w:t>
            </w:r>
          </w:p>
        </w:tc>
        <w:tc>
          <w:tcPr>
            <w:tcW w:w="3479" w:type="pct"/>
            <w:hideMark/>
          </w:tcPr>
          <w:p w14:paraId="705D9355"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rPr>
              <w:t xml:space="preserve">Industry Overview &amp; Analysis </w:t>
            </w:r>
          </w:p>
        </w:tc>
        <w:tc>
          <w:tcPr>
            <w:tcW w:w="777" w:type="pct"/>
          </w:tcPr>
          <w:p w14:paraId="50EA129F" w14:textId="127A2D2C" w:rsidR="00A12125" w:rsidRPr="00941AC1" w:rsidRDefault="000367A9" w:rsidP="00941AC1">
            <w:pPr>
              <w:spacing w:line="360" w:lineRule="auto"/>
              <w:jc w:val="center"/>
              <w:rPr>
                <w:rFonts w:ascii="Arial" w:hAnsi="Arial" w:cs="Arial"/>
                <w:highlight w:val="yellow"/>
              </w:rPr>
            </w:pPr>
            <w:r w:rsidRPr="00941AC1">
              <w:rPr>
                <w:rFonts w:ascii="Arial" w:hAnsi="Arial" w:cs="Arial"/>
              </w:rPr>
              <w:t>40</w:t>
            </w:r>
          </w:p>
        </w:tc>
      </w:tr>
      <w:tr w:rsidR="00A12125" w:rsidRPr="00941AC1" w14:paraId="3C1391FC" w14:textId="77777777" w:rsidTr="00360481">
        <w:trPr>
          <w:trHeight w:val="109"/>
        </w:trPr>
        <w:tc>
          <w:tcPr>
            <w:tcW w:w="744" w:type="pct"/>
            <w:shd w:val="clear" w:color="auto" w:fill="DBE5F1"/>
            <w:vAlign w:val="center"/>
            <w:hideMark/>
          </w:tcPr>
          <w:p w14:paraId="30E8C195"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H</w:t>
            </w:r>
          </w:p>
        </w:tc>
        <w:tc>
          <w:tcPr>
            <w:tcW w:w="3479" w:type="pct"/>
            <w:hideMark/>
          </w:tcPr>
          <w:p w14:paraId="6C572C8B"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bCs/>
                <w:lang w:eastAsia="en-IN"/>
              </w:rPr>
              <w:t>SWOT Analysis</w:t>
            </w:r>
          </w:p>
        </w:tc>
        <w:tc>
          <w:tcPr>
            <w:tcW w:w="777" w:type="pct"/>
          </w:tcPr>
          <w:p w14:paraId="6754D245" w14:textId="1837DFB8" w:rsidR="00A12125" w:rsidRPr="00941AC1" w:rsidRDefault="00FD4515" w:rsidP="00941AC1">
            <w:pPr>
              <w:spacing w:line="360" w:lineRule="auto"/>
              <w:jc w:val="center"/>
              <w:rPr>
                <w:rFonts w:ascii="Arial" w:hAnsi="Arial" w:cs="Arial"/>
              </w:rPr>
            </w:pPr>
            <w:r w:rsidRPr="00941AC1">
              <w:rPr>
                <w:rFonts w:ascii="Arial" w:hAnsi="Arial" w:cs="Arial"/>
              </w:rPr>
              <w:t>4</w:t>
            </w:r>
            <w:r w:rsidR="000367A9" w:rsidRPr="00941AC1">
              <w:rPr>
                <w:rFonts w:ascii="Arial" w:hAnsi="Arial" w:cs="Arial"/>
              </w:rPr>
              <w:t>6</w:t>
            </w:r>
          </w:p>
        </w:tc>
      </w:tr>
      <w:tr w:rsidR="00A12125" w:rsidRPr="00941AC1" w14:paraId="0D321BC2" w14:textId="77777777" w:rsidTr="00360481">
        <w:trPr>
          <w:trHeight w:val="109"/>
        </w:trPr>
        <w:tc>
          <w:tcPr>
            <w:tcW w:w="744" w:type="pct"/>
            <w:shd w:val="clear" w:color="auto" w:fill="DBE5F1"/>
            <w:vAlign w:val="center"/>
            <w:hideMark/>
          </w:tcPr>
          <w:p w14:paraId="55D4401F"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I</w:t>
            </w:r>
          </w:p>
        </w:tc>
        <w:tc>
          <w:tcPr>
            <w:tcW w:w="3479" w:type="pct"/>
            <w:hideMark/>
          </w:tcPr>
          <w:p w14:paraId="4AACBB5B"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bCs/>
                <w:lang w:eastAsia="en-IN"/>
              </w:rPr>
              <w:t>Project Cost and Means of Finance</w:t>
            </w:r>
          </w:p>
        </w:tc>
        <w:tc>
          <w:tcPr>
            <w:tcW w:w="777" w:type="pct"/>
          </w:tcPr>
          <w:p w14:paraId="5F9C6095" w14:textId="1B9EF26C" w:rsidR="00A12125" w:rsidRPr="00941AC1" w:rsidRDefault="00FD4515" w:rsidP="00941AC1">
            <w:pPr>
              <w:spacing w:line="360" w:lineRule="auto"/>
              <w:jc w:val="center"/>
              <w:rPr>
                <w:rFonts w:ascii="Arial" w:hAnsi="Arial" w:cs="Arial"/>
              </w:rPr>
            </w:pPr>
            <w:r w:rsidRPr="00941AC1">
              <w:rPr>
                <w:rFonts w:ascii="Arial" w:hAnsi="Arial" w:cs="Arial"/>
              </w:rPr>
              <w:t>4</w:t>
            </w:r>
            <w:r w:rsidR="000367A9" w:rsidRPr="00941AC1">
              <w:rPr>
                <w:rFonts w:ascii="Arial" w:hAnsi="Arial" w:cs="Arial"/>
              </w:rPr>
              <w:t>7</w:t>
            </w:r>
          </w:p>
        </w:tc>
      </w:tr>
      <w:tr w:rsidR="00A12125" w:rsidRPr="00941AC1" w14:paraId="486B4A10" w14:textId="77777777" w:rsidTr="00360481">
        <w:trPr>
          <w:trHeight w:val="109"/>
        </w:trPr>
        <w:tc>
          <w:tcPr>
            <w:tcW w:w="744" w:type="pct"/>
            <w:shd w:val="clear" w:color="auto" w:fill="DBE5F1"/>
            <w:vAlign w:val="center"/>
          </w:tcPr>
          <w:p w14:paraId="565F9CF8"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J</w:t>
            </w:r>
          </w:p>
        </w:tc>
        <w:tc>
          <w:tcPr>
            <w:tcW w:w="3479" w:type="pct"/>
          </w:tcPr>
          <w:p w14:paraId="2D15B87A"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Project Schedule</w:t>
            </w:r>
          </w:p>
        </w:tc>
        <w:tc>
          <w:tcPr>
            <w:tcW w:w="777" w:type="pct"/>
          </w:tcPr>
          <w:p w14:paraId="3552E6C1" w14:textId="58F24263" w:rsidR="00A12125" w:rsidRPr="00941AC1" w:rsidRDefault="00FD4515" w:rsidP="00941AC1">
            <w:pPr>
              <w:spacing w:line="360" w:lineRule="auto"/>
              <w:jc w:val="center"/>
              <w:rPr>
                <w:rFonts w:ascii="Arial" w:hAnsi="Arial" w:cs="Arial"/>
                <w:highlight w:val="yellow"/>
              </w:rPr>
            </w:pPr>
            <w:r w:rsidRPr="00941AC1">
              <w:rPr>
                <w:rFonts w:ascii="Arial" w:hAnsi="Arial" w:cs="Arial"/>
              </w:rPr>
              <w:t>4</w:t>
            </w:r>
            <w:r w:rsidR="000367A9" w:rsidRPr="00941AC1">
              <w:rPr>
                <w:rFonts w:ascii="Arial" w:hAnsi="Arial" w:cs="Arial"/>
              </w:rPr>
              <w:t>9</w:t>
            </w:r>
          </w:p>
        </w:tc>
      </w:tr>
      <w:tr w:rsidR="00A12125" w:rsidRPr="00941AC1" w14:paraId="5C4BF831" w14:textId="77777777" w:rsidTr="00360481">
        <w:trPr>
          <w:trHeight w:val="109"/>
        </w:trPr>
        <w:tc>
          <w:tcPr>
            <w:tcW w:w="744" w:type="pct"/>
            <w:shd w:val="clear" w:color="auto" w:fill="DBE5F1"/>
            <w:vAlign w:val="center"/>
          </w:tcPr>
          <w:p w14:paraId="57051A62"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K</w:t>
            </w:r>
          </w:p>
        </w:tc>
        <w:tc>
          <w:tcPr>
            <w:tcW w:w="3479" w:type="pct"/>
          </w:tcPr>
          <w:p w14:paraId="79D201E2"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Statutory Approvals | Licences | NOC</w:t>
            </w:r>
          </w:p>
        </w:tc>
        <w:tc>
          <w:tcPr>
            <w:tcW w:w="777" w:type="pct"/>
          </w:tcPr>
          <w:p w14:paraId="089F249B" w14:textId="4FC0083D" w:rsidR="00A12125" w:rsidRPr="00941AC1" w:rsidRDefault="000367A9" w:rsidP="00941AC1">
            <w:pPr>
              <w:spacing w:line="360" w:lineRule="auto"/>
              <w:jc w:val="center"/>
              <w:rPr>
                <w:rFonts w:ascii="Arial" w:hAnsi="Arial" w:cs="Arial"/>
                <w:highlight w:val="yellow"/>
              </w:rPr>
            </w:pPr>
            <w:r w:rsidRPr="00941AC1">
              <w:rPr>
                <w:rFonts w:ascii="Arial" w:hAnsi="Arial" w:cs="Arial"/>
              </w:rPr>
              <w:t>51</w:t>
            </w:r>
          </w:p>
        </w:tc>
      </w:tr>
      <w:tr w:rsidR="00A12125" w:rsidRPr="00941AC1" w14:paraId="344DF391" w14:textId="77777777" w:rsidTr="00360481">
        <w:trPr>
          <w:trHeight w:val="109"/>
        </w:trPr>
        <w:tc>
          <w:tcPr>
            <w:tcW w:w="744" w:type="pct"/>
            <w:shd w:val="clear" w:color="auto" w:fill="DBE5F1"/>
            <w:vAlign w:val="center"/>
          </w:tcPr>
          <w:p w14:paraId="697D5E3E"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L</w:t>
            </w:r>
          </w:p>
        </w:tc>
        <w:tc>
          <w:tcPr>
            <w:tcW w:w="3479" w:type="pct"/>
          </w:tcPr>
          <w:p w14:paraId="099566B0"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Company’s Financial Feasibility</w:t>
            </w:r>
          </w:p>
        </w:tc>
        <w:tc>
          <w:tcPr>
            <w:tcW w:w="777" w:type="pct"/>
          </w:tcPr>
          <w:p w14:paraId="43913292" w14:textId="0B1594DB" w:rsidR="00A12125" w:rsidRPr="00941AC1" w:rsidRDefault="000367A9" w:rsidP="00941AC1">
            <w:pPr>
              <w:spacing w:line="360" w:lineRule="auto"/>
              <w:jc w:val="center"/>
              <w:rPr>
                <w:rFonts w:ascii="Arial" w:hAnsi="Arial" w:cs="Arial"/>
                <w:highlight w:val="yellow"/>
              </w:rPr>
            </w:pPr>
            <w:r w:rsidRPr="00941AC1">
              <w:rPr>
                <w:rFonts w:ascii="Arial" w:hAnsi="Arial" w:cs="Arial"/>
              </w:rPr>
              <w:t>52</w:t>
            </w:r>
          </w:p>
        </w:tc>
      </w:tr>
      <w:tr w:rsidR="00A12125" w:rsidRPr="00941AC1" w14:paraId="62C795B6" w14:textId="77777777" w:rsidTr="00360481">
        <w:trPr>
          <w:trHeight w:val="109"/>
        </w:trPr>
        <w:tc>
          <w:tcPr>
            <w:tcW w:w="744" w:type="pct"/>
            <w:shd w:val="clear" w:color="auto" w:fill="DBE5F1"/>
            <w:vAlign w:val="center"/>
          </w:tcPr>
          <w:p w14:paraId="2D85C410"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M</w:t>
            </w:r>
          </w:p>
        </w:tc>
        <w:tc>
          <w:tcPr>
            <w:tcW w:w="3479" w:type="pct"/>
          </w:tcPr>
          <w:p w14:paraId="7FBF711A"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Conclusion</w:t>
            </w:r>
          </w:p>
        </w:tc>
        <w:tc>
          <w:tcPr>
            <w:tcW w:w="777" w:type="pct"/>
          </w:tcPr>
          <w:p w14:paraId="6E62E3BC" w14:textId="029316BE" w:rsidR="00A12125" w:rsidRPr="00941AC1" w:rsidRDefault="000367A9" w:rsidP="00941AC1">
            <w:pPr>
              <w:spacing w:line="360" w:lineRule="auto"/>
              <w:jc w:val="center"/>
              <w:rPr>
                <w:rFonts w:ascii="Arial" w:hAnsi="Arial" w:cs="Arial"/>
                <w:highlight w:val="yellow"/>
              </w:rPr>
            </w:pPr>
            <w:r w:rsidRPr="00941AC1">
              <w:rPr>
                <w:rFonts w:ascii="Arial" w:hAnsi="Arial" w:cs="Arial"/>
              </w:rPr>
              <w:t>73</w:t>
            </w:r>
          </w:p>
        </w:tc>
      </w:tr>
      <w:tr w:rsidR="00A12125" w:rsidRPr="00941AC1" w14:paraId="07CACE83" w14:textId="77777777" w:rsidTr="00E93234">
        <w:trPr>
          <w:trHeight w:val="70"/>
        </w:trPr>
        <w:tc>
          <w:tcPr>
            <w:tcW w:w="744" w:type="pct"/>
            <w:shd w:val="clear" w:color="auto" w:fill="DBE5F1"/>
            <w:vAlign w:val="center"/>
          </w:tcPr>
          <w:p w14:paraId="1DC74F0C"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N</w:t>
            </w:r>
          </w:p>
        </w:tc>
        <w:tc>
          <w:tcPr>
            <w:tcW w:w="3479" w:type="pct"/>
          </w:tcPr>
          <w:p w14:paraId="0230305E"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Disclaimer | Remarks</w:t>
            </w:r>
          </w:p>
        </w:tc>
        <w:tc>
          <w:tcPr>
            <w:tcW w:w="777" w:type="pct"/>
          </w:tcPr>
          <w:p w14:paraId="0DBC31AF" w14:textId="1B37CF1C" w:rsidR="00A12125" w:rsidRPr="00941AC1" w:rsidRDefault="00FB2274" w:rsidP="00941AC1">
            <w:pPr>
              <w:spacing w:line="360" w:lineRule="auto"/>
              <w:jc w:val="center"/>
              <w:rPr>
                <w:rFonts w:ascii="Arial" w:hAnsi="Arial" w:cs="Arial"/>
                <w:highlight w:val="yellow"/>
              </w:rPr>
            </w:pPr>
            <w:r w:rsidRPr="00941AC1">
              <w:rPr>
                <w:rFonts w:ascii="Arial" w:hAnsi="Arial" w:cs="Arial"/>
              </w:rPr>
              <w:t>7</w:t>
            </w:r>
            <w:r w:rsidR="000367A9" w:rsidRPr="00941AC1">
              <w:rPr>
                <w:rFonts w:ascii="Arial" w:hAnsi="Arial" w:cs="Arial"/>
              </w:rPr>
              <w:t>5</w:t>
            </w:r>
          </w:p>
        </w:tc>
      </w:tr>
    </w:tbl>
    <w:p w14:paraId="0A612A18" w14:textId="77777777" w:rsidR="001E1A16" w:rsidRDefault="001E1A16"/>
    <w:p w14:paraId="4C989E87" w14:textId="77777777" w:rsidR="001E1A16" w:rsidRDefault="001E1A16"/>
    <w:p w14:paraId="160689A5" w14:textId="77777777" w:rsidR="001E1A16" w:rsidRDefault="001E1A16"/>
    <w:p w14:paraId="13DB484D" w14:textId="77777777" w:rsidR="001E1A16" w:rsidRDefault="001E1A16"/>
    <w:p w14:paraId="5E715EC7" w14:textId="77777777" w:rsidR="001E1A16" w:rsidRDefault="001E1A16"/>
    <w:p w14:paraId="3E4DE9F6" w14:textId="77777777" w:rsidR="001D1183" w:rsidRDefault="001D1183"/>
    <w:p w14:paraId="4E154AE6" w14:textId="77777777" w:rsidR="001D1183" w:rsidRDefault="001D1183"/>
    <w:p w14:paraId="21E72CCD" w14:textId="77777777" w:rsidR="001D1183" w:rsidRDefault="001D1183"/>
    <w:p w14:paraId="3CAE86BF" w14:textId="77777777" w:rsidR="001D1183" w:rsidRDefault="001D1183"/>
    <w:p w14:paraId="0E7411CD" w14:textId="77777777" w:rsidR="001D1183" w:rsidRDefault="001D1183"/>
    <w:p w14:paraId="15DB92BB" w14:textId="77777777" w:rsidR="003667FE" w:rsidRDefault="003667FE"/>
    <w:p w14:paraId="2398DEAF" w14:textId="77777777" w:rsidR="001E1A16" w:rsidRDefault="001E1A16"/>
    <w:p w14:paraId="3AA3B5BE" w14:textId="77777777" w:rsidR="00DC0F17" w:rsidRDefault="00DC0F17">
      <w:r>
        <w:br w:type="page"/>
      </w:r>
    </w:p>
    <w:tbl>
      <w:tblPr>
        <w:tblW w:w="9781" w:type="dxa"/>
        <w:tblInd w:w="250"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12"/>
        <w:gridCol w:w="8169"/>
      </w:tblGrid>
      <w:tr w:rsidR="00EB5704" w14:paraId="0CFD50BD" w14:textId="77777777" w:rsidTr="00896CD5">
        <w:trPr>
          <w:trHeight w:val="20"/>
        </w:trPr>
        <w:tc>
          <w:tcPr>
            <w:tcW w:w="1612" w:type="dxa"/>
            <w:shd w:val="clear" w:color="auto" w:fill="17365D"/>
            <w:vAlign w:val="center"/>
          </w:tcPr>
          <w:p w14:paraId="35800F85" w14:textId="77777777"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14:paraId="0CE01E76"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D0F1B27"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pPr w:leftFromText="180" w:rightFromText="180" w:vertAnchor="text" w:tblpX="74" w:tblpY="1"/>
        <w:tblOverlap w:val="never"/>
        <w:tblW w:w="10031" w:type="dxa"/>
        <w:shd w:val="clear" w:color="auto" w:fill="FFFFFF" w:themeFill="background1"/>
        <w:tblLook w:val="04A0" w:firstRow="1" w:lastRow="0" w:firstColumn="1" w:lastColumn="0" w:noHBand="0" w:noVBand="1"/>
      </w:tblPr>
      <w:tblGrid>
        <w:gridCol w:w="4650"/>
        <w:gridCol w:w="5381"/>
      </w:tblGrid>
      <w:tr w:rsidR="005D3DE6" w:rsidRPr="005D3DE6" w14:paraId="03CF1DC3" w14:textId="77777777" w:rsidTr="005D3DE6">
        <w:tc>
          <w:tcPr>
            <w:tcW w:w="4650" w:type="dxa"/>
            <w:shd w:val="clear" w:color="auto" w:fill="FFFFFF" w:themeFill="background1"/>
          </w:tcPr>
          <w:p w14:paraId="7791A5B8"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FFFFFF" w:themeFill="background1"/>
          </w:tcPr>
          <w:p w14:paraId="298F7C1B" w14:textId="3A37BA3E"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F4315C">
              <w:rPr>
                <w:rFonts w:ascii="Arial" w:hAnsi="Arial" w:cs="Arial"/>
                <w:sz w:val="22"/>
                <w:szCs w:val="22"/>
              </w:rPr>
              <w:t>Aramco Papers</w:t>
            </w:r>
            <w:r>
              <w:rPr>
                <w:rFonts w:ascii="Arial" w:hAnsi="Arial" w:cs="Arial"/>
                <w:sz w:val="22"/>
                <w:szCs w:val="22"/>
              </w:rPr>
              <w:t xml:space="preserve"> Private Limited</w:t>
            </w:r>
          </w:p>
          <w:p w14:paraId="0098DFD2"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F4315C" w14:paraId="6A805D82" w14:textId="77777777" w:rsidTr="005D3DE6">
        <w:tc>
          <w:tcPr>
            <w:tcW w:w="4650" w:type="dxa"/>
            <w:shd w:val="clear" w:color="auto" w:fill="FFFFFF" w:themeFill="background1"/>
          </w:tcPr>
          <w:p w14:paraId="3BB5643C"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FFFFFF" w:themeFill="background1"/>
          </w:tcPr>
          <w:p w14:paraId="165C3595" w14:textId="21AF4810" w:rsidR="00341FEC" w:rsidRPr="00F4315C" w:rsidRDefault="00437CEF" w:rsidP="00F4315C">
            <w:pPr>
              <w:tabs>
                <w:tab w:val="left" w:pos="28"/>
              </w:tabs>
              <w:spacing w:after="240" w:line="360" w:lineRule="auto"/>
              <w:ind w:right="-10"/>
              <w:jc w:val="both"/>
              <w:rPr>
                <w:rFonts w:ascii="Arial" w:hAnsi="Arial" w:cs="Arial"/>
                <w:sz w:val="22"/>
                <w:szCs w:val="22"/>
              </w:rPr>
            </w:pPr>
            <w:r w:rsidRPr="00F4315C">
              <w:rPr>
                <w:rFonts w:ascii="Arial" w:hAnsi="Arial" w:cs="Arial"/>
                <w:b/>
                <w:bCs/>
                <w:sz w:val="22"/>
                <w:szCs w:val="22"/>
              </w:rPr>
              <w:t xml:space="preserve">Registered </w:t>
            </w:r>
            <w:r w:rsidR="00F4315C" w:rsidRPr="00F4315C">
              <w:rPr>
                <w:rFonts w:ascii="Arial" w:hAnsi="Arial" w:cs="Arial"/>
                <w:b/>
                <w:bCs/>
                <w:sz w:val="22"/>
                <w:szCs w:val="22"/>
              </w:rPr>
              <w:t>O</w:t>
            </w:r>
            <w:r w:rsidRPr="00F4315C">
              <w:rPr>
                <w:rFonts w:ascii="Arial" w:hAnsi="Arial" w:cs="Arial"/>
                <w:b/>
                <w:bCs/>
                <w:sz w:val="22"/>
                <w:szCs w:val="22"/>
              </w:rPr>
              <w:t>ffice</w:t>
            </w:r>
            <w:r w:rsidR="0064130B" w:rsidRPr="00F4315C">
              <w:rPr>
                <w:rFonts w:ascii="Arial" w:hAnsi="Arial" w:cs="Arial"/>
                <w:b/>
                <w:bCs/>
                <w:sz w:val="22"/>
                <w:szCs w:val="22"/>
              </w:rPr>
              <w:t>:</w:t>
            </w:r>
            <w:r w:rsidR="0064130B" w:rsidRPr="00F4315C">
              <w:rPr>
                <w:rFonts w:ascii="Arial" w:hAnsi="Arial" w:cs="Arial"/>
                <w:sz w:val="22"/>
                <w:szCs w:val="22"/>
              </w:rPr>
              <w:t xml:space="preserve"> </w:t>
            </w:r>
            <w:r w:rsidR="00F4315C" w:rsidRPr="00F4315C">
              <w:rPr>
                <w:rFonts w:ascii="Arial" w:hAnsi="Arial" w:cs="Arial"/>
                <w:sz w:val="22"/>
                <w:szCs w:val="22"/>
              </w:rPr>
              <w:t xml:space="preserve">C-12/436, Yamuna </w:t>
            </w:r>
            <w:proofErr w:type="spellStart"/>
            <w:r w:rsidR="00F4315C" w:rsidRPr="00F4315C">
              <w:rPr>
                <w:rFonts w:ascii="Arial" w:hAnsi="Arial" w:cs="Arial"/>
                <w:sz w:val="22"/>
                <w:szCs w:val="22"/>
              </w:rPr>
              <w:t>Vihar</w:t>
            </w:r>
            <w:proofErr w:type="spellEnd"/>
            <w:r w:rsidR="00F4315C" w:rsidRPr="00F4315C">
              <w:rPr>
                <w:rFonts w:ascii="Arial" w:hAnsi="Arial" w:cs="Arial"/>
                <w:sz w:val="22"/>
                <w:szCs w:val="22"/>
              </w:rPr>
              <w:t xml:space="preserve">, </w:t>
            </w:r>
            <w:proofErr w:type="spellStart"/>
            <w:r w:rsidR="00F4315C" w:rsidRPr="00F4315C">
              <w:rPr>
                <w:rFonts w:ascii="Arial" w:hAnsi="Arial" w:cs="Arial"/>
                <w:sz w:val="22"/>
                <w:szCs w:val="22"/>
              </w:rPr>
              <w:t>Sha</w:t>
            </w:r>
            <w:r w:rsidR="00F4315C">
              <w:rPr>
                <w:rFonts w:ascii="Arial" w:hAnsi="Arial" w:cs="Arial"/>
                <w:sz w:val="22"/>
                <w:szCs w:val="22"/>
              </w:rPr>
              <w:t>hdara</w:t>
            </w:r>
            <w:proofErr w:type="spellEnd"/>
            <w:r w:rsidR="00F4315C">
              <w:rPr>
                <w:rFonts w:ascii="Arial" w:hAnsi="Arial" w:cs="Arial"/>
                <w:sz w:val="22"/>
                <w:szCs w:val="22"/>
              </w:rPr>
              <w:t>,</w:t>
            </w:r>
            <w:r w:rsidR="00F4315C" w:rsidRPr="00F4315C">
              <w:rPr>
                <w:rFonts w:ascii="Arial" w:hAnsi="Arial" w:cs="Arial"/>
                <w:sz w:val="22"/>
                <w:szCs w:val="22"/>
              </w:rPr>
              <w:t xml:space="preserve"> East Delhi</w:t>
            </w:r>
            <w:r w:rsidR="00F4315C">
              <w:rPr>
                <w:rFonts w:ascii="Arial" w:hAnsi="Arial" w:cs="Arial"/>
                <w:sz w:val="22"/>
                <w:szCs w:val="22"/>
              </w:rPr>
              <w:t>,</w:t>
            </w:r>
            <w:r w:rsidR="00F4315C" w:rsidRPr="00F4315C">
              <w:rPr>
                <w:rFonts w:ascii="Arial" w:hAnsi="Arial" w:cs="Arial"/>
                <w:sz w:val="22"/>
                <w:szCs w:val="22"/>
              </w:rPr>
              <w:t xml:space="preserve"> D</w:t>
            </w:r>
            <w:r w:rsidR="00F4315C">
              <w:rPr>
                <w:rFonts w:ascii="Arial" w:hAnsi="Arial" w:cs="Arial"/>
                <w:sz w:val="22"/>
                <w:szCs w:val="22"/>
              </w:rPr>
              <w:t>elhi-</w:t>
            </w:r>
            <w:r w:rsidR="00F4315C" w:rsidRPr="00F4315C">
              <w:rPr>
                <w:rFonts w:ascii="Arial" w:hAnsi="Arial" w:cs="Arial"/>
                <w:sz w:val="22"/>
                <w:szCs w:val="22"/>
              </w:rPr>
              <w:t>110053</w:t>
            </w:r>
            <w:r w:rsidRPr="00F4315C">
              <w:rPr>
                <w:rFonts w:ascii="Arial" w:hAnsi="Arial" w:cs="Arial"/>
                <w:sz w:val="22"/>
                <w:szCs w:val="22"/>
              </w:rPr>
              <w:t xml:space="preserve">, </w:t>
            </w:r>
            <w:proofErr w:type="gramStart"/>
            <w:r w:rsidRPr="00F4315C">
              <w:rPr>
                <w:rFonts w:ascii="Arial" w:hAnsi="Arial" w:cs="Arial"/>
                <w:sz w:val="22"/>
                <w:szCs w:val="22"/>
              </w:rPr>
              <w:t>India</w:t>
            </w:r>
            <w:proofErr w:type="gramEnd"/>
            <w:r w:rsidR="00F4315C">
              <w:rPr>
                <w:rFonts w:ascii="Arial" w:hAnsi="Arial" w:cs="Arial"/>
                <w:sz w:val="22"/>
                <w:szCs w:val="22"/>
              </w:rPr>
              <w:t>.</w:t>
            </w:r>
            <w:r w:rsidR="00341FEC" w:rsidRPr="00F4315C">
              <w:rPr>
                <w:rFonts w:ascii="Arial" w:hAnsi="Arial" w:cs="Arial"/>
                <w:sz w:val="22"/>
                <w:szCs w:val="22"/>
              </w:rPr>
              <w:t xml:space="preserve">                                                                  </w:t>
            </w:r>
          </w:p>
        </w:tc>
      </w:tr>
      <w:tr w:rsidR="005D3DE6" w:rsidRPr="005D3DE6" w14:paraId="473DEB66" w14:textId="77777777" w:rsidTr="005D3DE6">
        <w:tc>
          <w:tcPr>
            <w:tcW w:w="4650" w:type="dxa"/>
            <w:shd w:val="clear" w:color="auto" w:fill="FFFFFF" w:themeFill="background1"/>
          </w:tcPr>
          <w:p w14:paraId="59902FE6" w14:textId="57EDE914"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 xml:space="preserve">Project </w:t>
            </w:r>
            <w:r w:rsidR="00F4315C" w:rsidRPr="005D3DE6">
              <w:rPr>
                <w:rFonts w:ascii="Arial" w:hAnsi="Arial" w:cs="Arial"/>
                <w:b/>
                <w:sz w:val="22"/>
                <w:szCs w:val="22"/>
              </w:rPr>
              <w:t>Name</w:t>
            </w:r>
            <w:r w:rsidR="00F4315C" w:rsidRPr="005D3DE6">
              <w:rPr>
                <w:rFonts w:ascii="Arial" w:hAnsi="Arial" w:cs="Arial"/>
                <w:sz w:val="22"/>
                <w:szCs w:val="22"/>
              </w:rPr>
              <w:t>:</w:t>
            </w:r>
            <w:r w:rsidRPr="005D3DE6">
              <w:rPr>
                <w:rFonts w:ascii="Arial" w:hAnsi="Arial" w:cs="Arial"/>
                <w:sz w:val="22"/>
                <w:szCs w:val="22"/>
              </w:rPr>
              <w:t xml:space="preserve">                                  </w:t>
            </w:r>
          </w:p>
          <w:p w14:paraId="0B8A6512" w14:textId="77777777" w:rsidR="00341FEC" w:rsidRPr="005D3DE6" w:rsidRDefault="00341FEC" w:rsidP="00935E2F">
            <w:pPr>
              <w:rPr>
                <w:rFonts w:ascii="Arial" w:hAnsi="Arial" w:cs="Arial"/>
                <w:sz w:val="22"/>
                <w:szCs w:val="22"/>
              </w:rPr>
            </w:pPr>
          </w:p>
        </w:tc>
        <w:tc>
          <w:tcPr>
            <w:tcW w:w="5381" w:type="dxa"/>
            <w:shd w:val="clear" w:color="auto" w:fill="FFFFFF" w:themeFill="background1"/>
          </w:tcPr>
          <w:p w14:paraId="57542733" w14:textId="1B6807FE" w:rsidR="00641ED0" w:rsidRDefault="00DC75CA" w:rsidP="008575FD">
            <w:pPr>
              <w:tabs>
                <w:tab w:val="left" w:pos="28"/>
                <w:tab w:val="left" w:pos="644"/>
              </w:tabs>
              <w:spacing w:line="360" w:lineRule="auto"/>
              <w:jc w:val="both"/>
              <w:rPr>
                <w:rFonts w:ascii="Arial" w:hAnsi="Arial" w:cs="Arial"/>
                <w:sz w:val="22"/>
                <w:szCs w:val="22"/>
              </w:rPr>
            </w:pPr>
            <w:r>
              <w:rPr>
                <w:rFonts w:ascii="Arial" w:hAnsi="Arial" w:cs="Arial"/>
                <w:sz w:val="22"/>
                <w:szCs w:val="22"/>
              </w:rPr>
              <w:t>18 B.F AND 20 B.F Kraft Paper for packaging industry</w:t>
            </w:r>
          </w:p>
          <w:p w14:paraId="5270AA31" w14:textId="77777777" w:rsidR="008575FD" w:rsidRPr="005D3DE6" w:rsidRDefault="008575FD" w:rsidP="008575FD">
            <w:pPr>
              <w:tabs>
                <w:tab w:val="left" w:pos="28"/>
                <w:tab w:val="left" w:pos="644"/>
              </w:tabs>
              <w:spacing w:line="360" w:lineRule="auto"/>
              <w:jc w:val="both"/>
              <w:rPr>
                <w:rFonts w:ascii="Arial" w:hAnsi="Arial" w:cs="Arial"/>
                <w:sz w:val="22"/>
                <w:szCs w:val="22"/>
              </w:rPr>
            </w:pPr>
          </w:p>
        </w:tc>
      </w:tr>
      <w:tr w:rsidR="005D3DE6" w:rsidRPr="005D3DE6" w14:paraId="0452A901" w14:textId="77777777" w:rsidTr="005D3DE6">
        <w:tc>
          <w:tcPr>
            <w:tcW w:w="4650" w:type="dxa"/>
            <w:shd w:val="clear" w:color="auto" w:fill="FFFFFF" w:themeFill="background1"/>
          </w:tcPr>
          <w:p w14:paraId="2D7C7A7A"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FFFFFF" w:themeFill="background1"/>
          </w:tcPr>
          <w:p w14:paraId="518FE448" w14:textId="6B6BD5D7" w:rsidR="00F4315C" w:rsidRPr="00F4315C" w:rsidRDefault="00F4315C" w:rsidP="00F4315C">
            <w:pPr>
              <w:tabs>
                <w:tab w:val="left" w:pos="28"/>
              </w:tabs>
              <w:spacing w:line="360" w:lineRule="auto"/>
              <w:ind w:right="-10"/>
              <w:jc w:val="both"/>
              <w:rPr>
                <w:rFonts w:ascii="Arial" w:hAnsi="Arial" w:cs="Arial"/>
                <w:sz w:val="22"/>
                <w:szCs w:val="22"/>
              </w:rPr>
            </w:pPr>
            <w:proofErr w:type="spellStart"/>
            <w:r w:rsidRPr="00F4315C">
              <w:rPr>
                <w:rFonts w:ascii="Arial" w:hAnsi="Arial" w:cs="Arial"/>
                <w:sz w:val="22"/>
                <w:szCs w:val="22"/>
              </w:rPr>
              <w:t>Khasra</w:t>
            </w:r>
            <w:proofErr w:type="spellEnd"/>
            <w:r w:rsidRPr="00F4315C">
              <w:rPr>
                <w:rFonts w:ascii="Arial" w:hAnsi="Arial" w:cs="Arial"/>
                <w:sz w:val="22"/>
                <w:szCs w:val="22"/>
              </w:rPr>
              <w:t xml:space="preserve"> No. </w:t>
            </w:r>
            <w:r w:rsidR="002020ED">
              <w:rPr>
                <w:rFonts w:ascii="Arial" w:hAnsi="Arial" w:cs="Arial"/>
                <w:sz w:val="22"/>
                <w:szCs w:val="22"/>
              </w:rPr>
              <w:t xml:space="preserve">549, </w:t>
            </w:r>
            <w:r w:rsidRPr="00F4315C">
              <w:rPr>
                <w:rFonts w:ascii="Arial" w:hAnsi="Arial" w:cs="Arial"/>
                <w:sz w:val="22"/>
                <w:szCs w:val="22"/>
              </w:rPr>
              <w:t xml:space="preserve">550, Village </w:t>
            </w:r>
            <w:proofErr w:type="spellStart"/>
            <w:r w:rsidRPr="00F4315C">
              <w:rPr>
                <w:rFonts w:ascii="Arial" w:hAnsi="Arial" w:cs="Arial"/>
                <w:sz w:val="22"/>
                <w:szCs w:val="22"/>
              </w:rPr>
              <w:t>Shernagar</w:t>
            </w:r>
            <w:proofErr w:type="spellEnd"/>
            <w:r>
              <w:rPr>
                <w:rFonts w:ascii="Arial" w:hAnsi="Arial" w:cs="Arial"/>
                <w:sz w:val="22"/>
                <w:szCs w:val="22"/>
              </w:rPr>
              <w:t>,</w:t>
            </w:r>
            <w:r w:rsidRPr="00F4315C">
              <w:rPr>
                <w:rFonts w:ascii="Arial" w:hAnsi="Arial" w:cs="Arial"/>
                <w:sz w:val="22"/>
                <w:szCs w:val="22"/>
              </w:rPr>
              <w:t xml:space="preserve"> </w:t>
            </w:r>
            <w:proofErr w:type="spellStart"/>
            <w:r w:rsidRPr="00F4315C">
              <w:rPr>
                <w:rFonts w:ascii="Arial" w:hAnsi="Arial" w:cs="Arial"/>
                <w:sz w:val="22"/>
                <w:szCs w:val="22"/>
              </w:rPr>
              <w:t>Jansath</w:t>
            </w:r>
            <w:proofErr w:type="spellEnd"/>
            <w:r w:rsidRPr="00F4315C">
              <w:rPr>
                <w:rFonts w:ascii="Arial" w:hAnsi="Arial" w:cs="Arial"/>
                <w:sz w:val="22"/>
                <w:szCs w:val="22"/>
              </w:rPr>
              <w:t xml:space="preserve"> Road</w:t>
            </w:r>
            <w:r>
              <w:rPr>
                <w:rFonts w:ascii="Arial" w:hAnsi="Arial" w:cs="Arial"/>
                <w:sz w:val="22"/>
                <w:szCs w:val="22"/>
              </w:rPr>
              <w:t>,</w:t>
            </w:r>
            <w:r w:rsidRPr="00F4315C">
              <w:rPr>
                <w:rFonts w:ascii="Arial" w:hAnsi="Arial" w:cs="Arial"/>
                <w:sz w:val="22"/>
                <w:szCs w:val="22"/>
              </w:rPr>
              <w:t xml:space="preserve"> </w:t>
            </w:r>
            <w:proofErr w:type="spellStart"/>
            <w:r w:rsidRPr="00F4315C">
              <w:rPr>
                <w:rFonts w:ascii="Arial" w:hAnsi="Arial" w:cs="Arial"/>
                <w:sz w:val="22"/>
                <w:szCs w:val="22"/>
              </w:rPr>
              <w:t>Muzaffarnagar</w:t>
            </w:r>
            <w:proofErr w:type="spellEnd"/>
            <w:r>
              <w:rPr>
                <w:rFonts w:ascii="Arial" w:hAnsi="Arial" w:cs="Arial"/>
                <w:sz w:val="22"/>
                <w:szCs w:val="22"/>
              </w:rPr>
              <w:t>,</w:t>
            </w:r>
            <w:r w:rsidRPr="00F4315C">
              <w:rPr>
                <w:rFonts w:ascii="Arial" w:hAnsi="Arial" w:cs="Arial"/>
                <w:sz w:val="22"/>
                <w:szCs w:val="22"/>
              </w:rPr>
              <w:t xml:space="preserve"> U</w:t>
            </w:r>
            <w:r>
              <w:rPr>
                <w:rFonts w:ascii="Arial" w:hAnsi="Arial" w:cs="Arial"/>
                <w:sz w:val="22"/>
                <w:szCs w:val="22"/>
              </w:rPr>
              <w:t xml:space="preserve">ttar </w:t>
            </w:r>
            <w:r w:rsidRPr="00F4315C">
              <w:rPr>
                <w:rFonts w:ascii="Arial" w:hAnsi="Arial" w:cs="Arial"/>
                <w:sz w:val="22"/>
                <w:szCs w:val="22"/>
              </w:rPr>
              <w:t>P</w:t>
            </w:r>
            <w:r>
              <w:rPr>
                <w:rFonts w:ascii="Arial" w:hAnsi="Arial" w:cs="Arial"/>
                <w:sz w:val="22"/>
                <w:szCs w:val="22"/>
              </w:rPr>
              <w:t>radesh</w:t>
            </w:r>
            <w:r w:rsidRPr="00F4315C">
              <w:rPr>
                <w:rFonts w:ascii="Arial" w:hAnsi="Arial" w:cs="Arial"/>
                <w:sz w:val="22"/>
                <w:szCs w:val="22"/>
              </w:rPr>
              <w:t xml:space="preserve">. </w:t>
            </w:r>
            <w:bookmarkStart w:id="2" w:name="_GoBack"/>
            <w:bookmarkEnd w:id="2"/>
          </w:p>
          <w:p w14:paraId="361CA780" w14:textId="77777777" w:rsidR="008575FD" w:rsidRPr="008575FD" w:rsidRDefault="008575FD" w:rsidP="008575FD">
            <w:pPr>
              <w:tabs>
                <w:tab w:val="left" w:pos="28"/>
              </w:tabs>
              <w:spacing w:line="360" w:lineRule="auto"/>
              <w:jc w:val="both"/>
              <w:rPr>
                <w:rFonts w:ascii="Arial" w:hAnsi="Arial" w:cs="Arial"/>
                <w:sz w:val="22"/>
                <w:szCs w:val="22"/>
              </w:rPr>
            </w:pPr>
          </w:p>
        </w:tc>
      </w:tr>
      <w:tr w:rsidR="005D3DE6" w:rsidRPr="005D3DE6" w14:paraId="19AF80AD" w14:textId="77777777" w:rsidTr="005D3DE6">
        <w:tc>
          <w:tcPr>
            <w:tcW w:w="4650" w:type="dxa"/>
            <w:shd w:val="clear" w:color="auto" w:fill="FFFFFF" w:themeFill="background1"/>
          </w:tcPr>
          <w:p w14:paraId="722A341F"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FFFFFF" w:themeFill="background1"/>
          </w:tcPr>
          <w:p w14:paraId="25787865" w14:textId="60F9BEEF" w:rsidR="008A677E" w:rsidRPr="005D3DE6" w:rsidRDefault="00F4315C" w:rsidP="00F4315C">
            <w:pPr>
              <w:tabs>
                <w:tab w:val="left" w:pos="28"/>
              </w:tabs>
              <w:spacing w:after="240" w:line="360" w:lineRule="auto"/>
              <w:ind w:left="28"/>
              <w:jc w:val="both"/>
              <w:rPr>
                <w:rFonts w:ascii="Arial" w:hAnsi="Arial" w:cs="Arial"/>
                <w:sz w:val="22"/>
                <w:szCs w:val="22"/>
              </w:rPr>
            </w:pPr>
            <w:r w:rsidRPr="00F4315C">
              <w:rPr>
                <w:rFonts w:ascii="Arial" w:hAnsi="Arial" w:cs="Arial"/>
                <w:sz w:val="22"/>
                <w:szCs w:val="22"/>
              </w:rPr>
              <w:t>39600 TPA (</w:t>
            </w:r>
            <w:r w:rsidR="00DC75CA">
              <w:rPr>
                <w:rFonts w:ascii="Arial" w:hAnsi="Arial" w:cs="Arial"/>
                <w:sz w:val="22"/>
                <w:szCs w:val="22"/>
              </w:rPr>
              <w:t>120</w:t>
            </w:r>
            <w:r w:rsidRPr="00F4315C">
              <w:rPr>
                <w:rFonts w:ascii="Arial" w:hAnsi="Arial" w:cs="Arial"/>
                <w:sz w:val="22"/>
                <w:szCs w:val="22"/>
              </w:rPr>
              <w:t xml:space="preserve"> TPD) Kraft Paper </w:t>
            </w:r>
            <w:r>
              <w:rPr>
                <w:rFonts w:ascii="Arial" w:hAnsi="Arial" w:cs="Arial"/>
                <w:sz w:val="22"/>
                <w:szCs w:val="22"/>
              </w:rPr>
              <w:t>w</w:t>
            </w:r>
            <w:r w:rsidR="00E35577">
              <w:rPr>
                <w:rFonts w:ascii="Arial" w:hAnsi="Arial" w:cs="Arial"/>
                <w:sz w:val="22"/>
                <w:szCs w:val="22"/>
              </w:rPr>
              <w:t>ith 0.5</w:t>
            </w:r>
            <w:r w:rsidRPr="00F4315C">
              <w:rPr>
                <w:rFonts w:ascii="Arial" w:hAnsi="Arial" w:cs="Arial"/>
                <w:sz w:val="22"/>
                <w:szCs w:val="22"/>
              </w:rPr>
              <w:t xml:space="preserve"> M</w:t>
            </w:r>
            <w:r>
              <w:rPr>
                <w:rFonts w:ascii="Arial" w:hAnsi="Arial" w:cs="Arial"/>
                <w:sz w:val="22"/>
                <w:szCs w:val="22"/>
              </w:rPr>
              <w:t>W</w:t>
            </w:r>
            <w:r w:rsidRPr="00F4315C">
              <w:rPr>
                <w:rFonts w:ascii="Arial" w:hAnsi="Arial" w:cs="Arial"/>
                <w:sz w:val="22"/>
                <w:szCs w:val="22"/>
              </w:rPr>
              <w:t xml:space="preserve"> Power Plant</w:t>
            </w:r>
          </w:p>
        </w:tc>
      </w:tr>
      <w:tr w:rsidR="005D3DE6" w:rsidRPr="005D3DE6" w14:paraId="75F05904" w14:textId="77777777" w:rsidTr="005D3DE6">
        <w:tc>
          <w:tcPr>
            <w:tcW w:w="4650" w:type="dxa"/>
            <w:shd w:val="clear" w:color="auto" w:fill="FFFFFF" w:themeFill="background1"/>
          </w:tcPr>
          <w:p w14:paraId="7CE83959"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FFFFFF" w:themeFill="background1"/>
          </w:tcPr>
          <w:p w14:paraId="73ECF6A0" w14:textId="2461067B" w:rsidR="008A677E" w:rsidRPr="005D3DE6" w:rsidRDefault="00F4315C" w:rsidP="00935E2F">
            <w:pPr>
              <w:tabs>
                <w:tab w:val="left" w:pos="28"/>
              </w:tabs>
              <w:spacing w:line="360" w:lineRule="auto"/>
              <w:ind w:left="28"/>
              <w:jc w:val="both"/>
              <w:rPr>
                <w:rFonts w:ascii="Arial" w:hAnsi="Arial" w:cs="Arial"/>
                <w:sz w:val="22"/>
                <w:szCs w:val="22"/>
              </w:rPr>
            </w:pPr>
            <w:r>
              <w:rPr>
                <w:rFonts w:ascii="Arial" w:hAnsi="Arial" w:cs="Arial"/>
                <w:sz w:val="22"/>
                <w:szCs w:val="22"/>
              </w:rPr>
              <w:t>Paper Manufacturing Industry</w:t>
            </w:r>
          </w:p>
          <w:p w14:paraId="64BE5C85" w14:textId="77777777"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14:paraId="0115B8AF" w14:textId="77777777" w:rsidTr="005D3DE6">
        <w:tc>
          <w:tcPr>
            <w:tcW w:w="4650" w:type="dxa"/>
            <w:shd w:val="clear" w:color="auto" w:fill="FFFFFF" w:themeFill="background1"/>
          </w:tcPr>
          <w:p w14:paraId="2093F494"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FFFFFF" w:themeFill="background1"/>
          </w:tcPr>
          <w:p w14:paraId="042D38A1" w14:textId="77777777" w:rsidR="00B02AF0" w:rsidRDefault="00B02AF0" w:rsidP="00B02AF0">
            <w:pPr>
              <w:tabs>
                <w:tab w:val="left" w:pos="28"/>
              </w:tabs>
              <w:spacing w:line="360" w:lineRule="auto"/>
              <w:ind w:right="-108"/>
              <w:jc w:val="both"/>
              <w:rPr>
                <w:rFonts w:ascii="Arial" w:hAnsi="Arial" w:cs="Arial"/>
                <w:sz w:val="22"/>
                <w:szCs w:val="22"/>
              </w:rPr>
            </w:pPr>
            <w:r>
              <w:rPr>
                <w:rFonts w:ascii="Arial" w:hAnsi="Arial" w:cs="Arial"/>
                <w:sz w:val="22"/>
                <w:szCs w:val="22"/>
              </w:rPr>
              <w:t>High B.F. Quality Kraft Paper</w:t>
            </w:r>
          </w:p>
          <w:p w14:paraId="004563E3" w14:textId="20AF67C8" w:rsidR="008A677E" w:rsidRPr="005D3DE6" w:rsidRDefault="00B02AF0" w:rsidP="00B02AF0">
            <w:pPr>
              <w:tabs>
                <w:tab w:val="left" w:pos="28"/>
              </w:tabs>
              <w:spacing w:line="360" w:lineRule="auto"/>
              <w:ind w:right="-108"/>
              <w:jc w:val="both"/>
              <w:rPr>
                <w:rFonts w:ascii="Arial" w:hAnsi="Arial" w:cs="Arial"/>
                <w:b/>
                <w:sz w:val="22"/>
                <w:szCs w:val="22"/>
              </w:rPr>
            </w:pPr>
            <w:r>
              <w:rPr>
                <w:rFonts w:ascii="Arial" w:hAnsi="Arial" w:cs="Arial"/>
                <w:sz w:val="22"/>
                <w:szCs w:val="22"/>
              </w:rPr>
              <w:t xml:space="preserve"> </w:t>
            </w:r>
          </w:p>
        </w:tc>
      </w:tr>
      <w:tr w:rsidR="005D3DE6" w:rsidRPr="005D3DE6" w14:paraId="2A93BBE2" w14:textId="77777777" w:rsidTr="005D3DE6">
        <w:trPr>
          <w:trHeight w:val="70"/>
        </w:trPr>
        <w:tc>
          <w:tcPr>
            <w:tcW w:w="4650" w:type="dxa"/>
            <w:shd w:val="clear" w:color="auto" w:fill="FFFFFF" w:themeFill="background1"/>
          </w:tcPr>
          <w:p w14:paraId="395AD46A"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FFFFFF" w:themeFill="background1"/>
          </w:tcPr>
          <w:p w14:paraId="6C93A941" w14:textId="4CDA314F" w:rsidR="00E850CC" w:rsidRPr="005D3DE6" w:rsidRDefault="00B02AF0"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 xml:space="preserve">State Bank of India, SME Branch, </w:t>
            </w:r>
            <w:proofErr w:type="spellStart"/>
            <w:r>
              <w:rPr>
                <w:rFonts w:ascii="Arial" w:hAnsi="Arial" w:cs="Arial"/>
                <w:sz w:val="22"/>
                <w:szCs w:val="22"/>
              </w:rPr>
              <w:t>Muzaffarnagar</w:t>
            </w:r>
            <w:proofErr w:type="spellEnd"/>
          </w:p>
          <w:p w14:paraId="77D1115B"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4613D1D9" w14:textId="77777777" w:rsidTr="005D3DE6">
        <w:tc>
          <w:tcPr>
            <w:tcW w:w="4650" w:type="dxa"/>
            <w:shd w:val="clear" w:color="auto" w:fill="FFFFFF" w:themeFill="background1"/>
          </w:tcPr>
          <w:p w14:paraId="009B8F44"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FFFFFF" w:themeFill="background1"/>
          </w:tcPr>
          <w:p w14:paraId="6AD3E616"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M/s. R.K Associates Valuers &amp; Techno Engineering Consultants (P) Ltd.</w:t>
            </w:r>
          </w:p>
          <w:p w14:paraId="5E2ED7A6"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5CC23C22" w14:textId="77777777" w:rsidTr="005D3DE6">
        <w:tc>
          <w:tcPr>
            <w:tcW w:w="4650" w:type="dxa"/>
            <w:shd w:val="clear" w:color="auto" w:fill="FFFFFF" w:themeFill="background1"/>
          </w:tcPr>
          <w:p w14:paraId="016643CF"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FFFFFF" w:themeFill="background1"/>
          </w:tcPr>
          <w:p w14:paraId="4B4404BC"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14:paraId="0B768468" w14:textId="77777777"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14:paraId="1761410C" w14:textId="77777777" w:rsidTr="005D3DE6">
        <w:tc>
          <w:tcPr>
            <w:tcW w:w="4650" w:type="dxa"/>
            <w:shd w:val="clear" w:color="auto" w:fill="FFFFFF" w:themeFill="background1"/>
          </w:tcPr>
          <w:p w14:paraId="2289C097"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FFFFFF" w:themeFill="background1"/>
          </w:tcPr>
          <w:p w14:paraId="19AE2B56" w14:textId="77777777"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14:paraId="49C14AD9" w14:textId="77777777"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14:paraId="046383F8" w14:textId="77777777" w:rsidTr="005D3DE6">
        <w:tc>
          <w:tcPr>
            <w:tcW w:w="4650" w:type="dxa"/>
            <w:shd w:val="clear" w:color="auto" w:fill="FFFFFF" w:themeFill="background1"/>
          </w:tcPr>
          <w:p w14:paraId="09093783"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FFFFFF" w:themeFill="background1"/>
          </w:tcPr>
          <w:p w14:paraId="41A36160" w14:textId="77777777"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information provided by the client, independent Industry research and data/ information available on public domain.</w:t>
            </w:r>
          </w:p>
          <w:p w14:paraId="33DB6FF9" w14:textId="77777777"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14:paraId="7A67CD53" w14:textId="77777777" w:rsidTr="005D3DE6">
        <w:trPr>
          <w:trHeight w:val="1045"/>
        </w:trPr>
        <w:tc>
          <w:tcPr>
            <w:tcW w:w="4650" w:type="dxa"/>
            <w:shd w:val="clear" w:color="auto" w:fill="FFFFFF" w:themeFill="background1"/>
          </w:tcPr>
          <w:p w14:paraId="78CA72C5"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14:paraId="09A1D9D2" w14:textId="3395952B" w:rsidR="00341FEC" w:rsidRPr="005D3DE6" w:rsidRDefault="0000682B" w:rsidP="00935E2F">
            <w:pPr>
              <w:tabs>
                <w:tab w:val="left" w:pos="28"/>
                <w:tab w:val="left" w:pos="644"/>
              </w:tabs>
              <w:spacing w:line="360" w:lineRule="auto"/>
              <w:rPr>
                <w:rFonts w:ascii="Arial" w:hAnsi="Arial" w:cs="Arial"/>
                <w:sz w:val="22"/>
                <w:szCs w:val="22"/>
              </w:rPr>
            </w:pPr>
            <w:r>
              <w:rPr>
                <w:rFonts w:ascii="Arial" w:hAnsi="Arial" w:cs="Arial"/>
                <w:sz w:val="22"/>
                <w:szCs w:val="22"/>
              </w:rPr>
              <w:t>2</w:t>
            </w:r>
            <w:r w:rsidR="00F60572">
              <w:rPr>
                <w:rFonts w:ascii="Arial" w:hAnsi="Arial" w:cs="Arial"/>
                <w:sz w:val="22"/>
                <w:szCs w:val="22"/>
              </w:rPr>
              <w:t>5</w:t>
            </w:r>
            <w:r w:rsidR="008A146F" w:rsidRPr="008A146F">
              <w:rPr>
                <w:rFonts w:ascii="Arial" w:hAnsi="Arial" w:cs="Arial"/>
                <w:sz w:val="22"/>
                <w:szCs w:val="22"/>
                <w:vertAlign w:val="superscript"/>
              </w:rPr>
              <w:t>th</w:t>
            </w:r>
            <w:r w:rsidR="00853397">
              <w:rPr>
                <w:rFonts w:ascii="Arial" w:hAnsi="Arial" w:cs="Arial"/>
                <w:sz w:val="22"/>
                <w:szCs w:val="22"/>
              </w:rPr>
              <w:t xml:space="preserve"> </w:t>
            </w:r>
            <w:r w:rsidR="00B02AF0">
              <w:rPr>
                <w:rFonts w:ascii="Arial" w:hAnsi="Arial" w:cs="Arial"/>
                <w:sz w:val="22"/>
                <w:szCs w:val="22"/>
              </w:rPr>
              <w:t>March</w:t>
            </w:r>
            <w:r w:rsidR="008A146F">
              <w:rPr>
                <w:rFonts w:ascii="Arial" w:hAnsi="Arial" w:cs="Arial"/>
                <w:sz w:val="22"/>
                <w:szCs w:val="22"/>
              </w:rPr>
              <w:t>, 202</w:t>
            </w:r>
            <w:r w:rsidR="00B02AF0">
              <w:rPr>
                <w:rFonts w:ascii="Arial" w:hAnsi="Arial" w:cs="Arial"/>
                <w:sz w:val="22"/>
                <w:szCs w:val="22"/>
              </w:rPr>
              <w:t>3</w:t>
            </w:r>
          </w:p>
          <w:p w14:paraId="212DF048" w14:textId="77777777" w:rsidR="006E6802" w:rsidRPr="005D3DE6" w:rsidRDefault="006E6802" w:rsidP="00935E2F">
            <w:pPr>
              <w:tabs>
                <w:tab w:val="left" w:pos="28"/>
                <w:tab w:val="left" w:pos="644"/>
              </w:tabs>
              <w:spacing w:line="360" w:lineRule="auto"/>
              <w:rPr>
                <w:rFonts w:ascii="Arial" w:hAnsi="Arial" w:cs="Arial"/>
                <w:sz w:val="22"/>
                <w:szCs w:val="22"/>
              </w:rPr>
            </w:pPr>
          </w:p>
        </w:tc>
      </w:tr>
      <w:tr w:rsidR="005D3DE6" w:rsidRPr="005D3DE6" w14:paraId="792E5EA4" w14:textId="77777777" w:rsidTr="005D3DE6">
        <w:tc>
          <w:tcPr>
            <w:tcW w:w="4650" w:type="dxa"/>
            <w:shd w:val="clear" w:color="auto" w:fill="FFFFFF" w:themeFill="background1"/>
          </w:tcPr>
          <w:p w14:paraId="7B3CDAD1" w14:textId="77777777"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14:paraId="68A372E4" w14:textId="77777777"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14:paraId="617B957A" w14:textId="77777777" w:rsidR="00935E2F" w:rsidRPr="007609AB" w:rsidRDefault="00AF1835" w:rsidP="007609AB">
            <w:pPr>
              <w:pStyle w:val="ListParagraph"/>
              <w:numPr>
                <w:ilvl w:val="0"/>
                <w:numId w:val="14"/>
              </w:numPr>
              <w:shd w:val="clear" w:color="auto" w:fill="FFFFFF" w:themeFill="background1"/>
              <w:tabs>
                <w:tab w:val="left" w:pos="142"/>
                <w:tab w:val="left" w:pos="5335"/>
              </w:tabs>
              <w:spacing w:line="360" w:lineRule="auto"/>
              <w:ind w:left="879"/>
              <w:jc w:val="both"/>
              <w:rPr>
                <w:rFonts w:ascii="Arial" w:hAnsi="Arial" w:cs="Arial"/>
                <w:sz w:val="22"/>
                <w:szCs w:val="22"/>
              </w:rPr>
            </w:pPr>
            <w:r w:rsidRPr="007609AB">
              <w:rPr>
                <w:rFonts w:ascii="Arial" w:hAnsi="Arial" w:cs="Arial"/>
                <w:sz w:val="22"/>
                <w:szCs w:val="22"/>
              </w:rPr>
              <w:t>Detailed Project Report</w:t>
            </w:r>
          </w:p>
          <w:p w14:paraId="5D2264CD" w14:textId="77777777" w:rsidR="00935E2F" w:rsidRPr="007609A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Financial Projections of the Project</w:t>
            </w:r>
          </w:p>
          <w:p w14:paraId="0B81F381" w14:textId="77777777" w:rsidR="00935E2F" w:rsidRPr="007609A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Project proposed Schedule</w:t>
            </w:r>
          </w:p>
          <w:p w14:paraId="136745FA" w14:textId="77777777" w:rsidR="0000682B" w:rsidRPr="007609AB" w:rsidRDefault="00AF1835"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Statutory Approval Details </w:t>
            </w:r>
          </w:p>
          <w:p w14:paraId="7BF43E71" w14:textId="77777777" w:rsidR="0000682B" w:rsidRPr="007609AB" w:rsidRDefault="0000682B"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Process Flow of manufacturing</w:t>
            </w:r>
          </w:p>
          <w:p w14:paraId="640C5ED9" w14:textId="77777777" w:rsidR="00935E2F" w:rsidRPr="009937EB" w:rsidRDefault="00935E2F" w:rsidP="00574107">
            <w:pPr>
              <w:pStyle w:val="ListParagraph"/>
              <w:tabs>
                <w:tab w:val="left" w:pos="28"/>
                <w:tab w:val="left" w:pos="453"/>
              </w:tabs>
              <w:spacing w:line="360" w:lineRule="auto"/>
              <w:ind w:left="453" w:hanging="360"/>
              <w:rPr>
                <w:rFonts w:ascii="Arial" w:hAnsi="Arial" w:cs="Arial"/>
                <w:sz w:val="22"/>
                <w:szCs w:val="22"/>
              </w:rPr>
            </w:pPr>
          </w:p>
          <w:p w14:paraId="499F96F4" w14:textId="77777777"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PROCUREMEMNT DOCUMENTS:</w:t>
            </w:r>
          </w:p>
          <w:p w14:paraId="0A6EEC9B" w14:textId="77777777" w:rsidR="00935E2F" w:rsidRPr="007609A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High level breakup of </w:t>
            </w:r>
            <w:r w:rsidR="00AF1835" w:rsidRPr="007609AB">
              <w:rPr>
                <w:rFonts w:ascii="Arial" w:hAnsi="Arial" w:cs="Arial"/>
                <w:sz w:val="22"/>
                <w:szCs w:val="22"/>
              </w:rPr>
              <w:t>Plant &amp; Machinery Cost</w:t>
            </w:r>
          </w:p>
          <w:p w14:paraId="5C77A13E" w14:textId="3FCFC1EE" w:rsidR="00935E2F" w:rsidRPr="007609A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Land </w:t>
            </w:r>
            <w:r w:rsidR="00F80038">
              <w:rPr>
                <w:rFonts w:ascii="Arial" w:hAnsi="Arial" w:cs="Arial"/>
                <w:sz w:val="22"/>
                <w:szCs w:val="22"/>
              </w:rPr>
              <w:t xml:space="preserve">(Lease) </w:t>
            </w:r>
            <w:r w:rsidRPr="007609AB">
              <w:rPr>
                <w:rFonts w:ascii="Arial" w:hAnsi="Arial" w:cs="Arial"/>
                <w:sz w:val="22"/>
                <w:szCs w:val="22"/>
              </w:rPr>
              <w:t xml:space="preserve">details and </w:t>
            </w:r>
            <w:r w:rsidR="00AF1835" w:rsidRPr="007609AB">
              <w:rPr>
                <w:rFonts w:ascii="Arial" w:hAnsi="Arial" w:cs="Arial"/>
                <w:sz w:val="22"/>
                <w:szCs w:val="22"/>
              </w:rPr>
              <w:t>conversion Certificate</w:t>
            </w:r>
            <w:r w:rsidR="00F80038">
              <w:rPr>
                <w:rFonts w:ascii="Arial" w:hAnsi="Arial" w:cs="Arial"/>
                <w:sz w:val="22"/>
                <w:szCs w:val="22"/>
              </w:rPr>
              <w:t xml:space="preserve"> (CLU)</w:t>
            </w:r>
          </w:p>
          <w:p w14:paraId="7471A46F" w14:textId="77777777" w:rsidR="00935E2F" w:rsidRPr="007609AB" w:rsidRDefault="00935E2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List of major customers of the company</w:t>
            </w:r>
          </w:p>
          <w:p w14:paraId="05D7DD7D" w14:textId="2ADD4DC8" w:rsidR="0000682B" w:rsidRPr="007609AB" w:rsidRDefault="00F80038"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Proposed</w:t>
            </w:r>
            <w:r w:rsidR="0000682B" w:rsidRPr="007609AB">
              <w:rPr>
                <w:rFonts w:ascii="Arial" w:hAnsi="Arial" w:cs="Arial"/>
                <w:sz w:val="22"/>
                <w:szCs w:val="22"/>
              </w:rPr>
              <w:t xml:space="preserve"> manpower details</w:t>
            </w:r>
          </w:p>
          <w:p w14:paraId="4558C29A" w14:textId="77777777" w:rsidR="0000682B" w:rsidRPr="009937EB" w:rsidRDefault="0000682B"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Water and Electricity arrangements details</w:t>
            </w:r>
          </w:p>
        </w:tc>
      </w:tr>
      <w:tr w:rsidR="005D3DE6" w:rsidRPr="005D3DE6" w14:paraId="55DF0347" w14:textId="77777777" w:rsidTr="005D3DE6">
        <w:tc>
          <w:tcPr>
            <w:tcW w:w="4650" w:type="dxa"/>
            <w:shd w:val="clear" w:color="auto" w:fill="FFFFFF" w:themeFill="background1"/>
          </w:tcPr>
          <w:p w14:paraId="02F1AB79" w14:textId="77777777" w:rsidR="0000682B" w:rsidRDefault="0000682B" w:rsidP="0000682B">
            <w:pPr>
              <w:pStyle w:val="ListParagraph"/>
              <w:spacing w:line="360" w:lineRule="auto"/>
              <w:ind w:left="1004" w:right="-10"/>
              <w:jc w:val="both"/>
              <w:rPr>
                <w:rFonts w:ascii="Arial" w:hAnsi="Arial" w:cs="Arial"/>
                <w:b/>
                <w:sz w:val="22"/>
                <w:szCs w:val="22"/>
              </w:rPr>
            </w:pPr>
          </w:p>
          <w:p w14:paraId="0C4BF808"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14:paraId="597711CA" w14:textId="77777777" w:rsidR="0000682B" w:rsidRDefault="0000682B" w:rsidP="005D3DE6">
            <w:pPr>
              <w:tabs>
                <w:tab w:val="left" w:pos="28"/>
                <w:tab w:val="left" w:pos="644"/>
              </w:tabs>
              <w:spacing w:line="360" w:lineRule="auto"/>
              <w:rPr>
                <w:rFonts w:ascii="Arial" w:hAnsi="Arial" w:cs="Arial"/>
                <w:b/>
                <w:sz w:val="22"/>
                <w:szCs w:val="22"/>
              </w:rPr>
            </w:pPr>
          </w:p>
          <w:p w14:paraId="47F25CC5" w14:textId="5372A251"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14:paraId="37DDDFC9" w14:textId="77777777"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14:paraId="7190A62B" w14:textId="77777777" w:rsidTr="005D3DE6">
        <w:trPr>
          <w:trHeight w:val="1862"/>
        </w:trPr>
        <w:tc>
          <w:tcPr>
            <w:tcW w:w="4650" w:type="dxa"/>
            <w:shd w:val="clear" w:color="auto" w:fill="FFFFFF" w:themeFill="background1"/>
          </w:tcPr>
          <w:p w14:paraId="678D8BCA"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pPr w:leftFromText="180" w:rightFromText="180"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972"/>
              <w:gridCol w:w="2183"/>
            </w:tblGrid>
            <w:tr w:rsidR="005D3DE6" w:rsidRPr="005D3DE6" w14:paraId="0C68BAD7" w14:textId="77777777" w:rsidTr="00075AEF">
              <w:trPr>
                <w:trHeight w:val="18"/>
              </w:trPr>
              <w:tc>
                <w:tcPr>
                  <w:tcW w:w="2972" w:type="dxa"/>
                  <w:shd w:val="clear" w:color="auto" w:fill="002060"/>
                  <w:vAlign w:val="center"/>
                </w:tcPr>
                <w:p w14:paraId="3C38ABC9" w14:textId="77777777"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183" w:type="dxa"/>
                  <w:shd w:val="clear" w:color="auto" w:fill="002060"/>
                  <w:vAlign w:val="center"/>
                </w:tcPr>
                <w:p w14:paraId="65230AF8" w14:textId="77777777" w:rsidR="005D3DE6" w:rsidRPr="00B02AF0"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b/>
                      <w:bCs/>
                      <w:sz w:val="22"/>
                      <w:szCs w:val="22"/>
                    </w:rPr>
                  </w:pPr>
                  <w:r w:rsidRPr="00B02AF0">
                    <w:rPr>
                      <w:rFonts w:asciiTheme="minorHAnsi" w:hAnsiTheme="minorHAnsi" w:cstheme="minorHAnsi"/>
                      <w:b/>
                      <w:bCs/>
                      <w:sz w:val="22"/>
                      <w:szCs w:val="22"/>
                    </w:rPr>
                    <w:t>Value</w:t>
                  </w:r>
                </w:p>
              </w:tc>
            </w:tr>
            <w:tr w:rsidR="005D3DE6" w:rsidRPr="005D3DE6" w14:paraId="660399D7" w14:textId="77777777" w:rsidTr="00075AEF">
              <w:trPr>
                <w:trHeight w:val="325"/>
              </w:trPr>
              <w:tc>
                <w:tcPr>
                  <w:tcW w:w="2972" w:type="dxa"/>
                  <w:shd w:val="clear" w:color="auto" w:fill="auto"/>
                  <w:vAlign w:val="center"/>
                </w:tcPr>
                <w:p w14:paraId="28D48F6A"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183" w:type="dxa"/>
                  <w:shd w:val="clear" w:color="auto" w:fill="auto"/>
                  <w:vAlign w:val="center"/>
                </w:tcPr>
                <w:p w14:paraId="7D8EB005" w14:textId="224E0430" w:rsidR="005D3DE6" w:rsidRPr="00B02AF0" w:rsidRDefault="0000682B" w:rsidP="00276631">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sidRPr="00276631">
                    <w:rPr>
                      <w:rFonts w:asciiTheme="minorHAnsi" w:hAnsiTheme="minorHAnsi" w:cstheme="minorHAnsi"/>
                      <w:b/>
                      <w:sz w:val="22"/>
                      <w:szCs w:val="22"/>
                    </w:rPr>
                    <w:t xml:space="preserve"> </w:t>
                  </w:r>
                  <w:r w:rsidR="00276631">
                    <w:rPr>
                      <w:rFonts w:asciiTheme="minorHAnsi" w:hAnsiTheme="minorHAnsi" w:cstheme="minorHAnsi"/>
                      <w:b/>
                      <w:sz w:val="22"/>
                      <w:szCs w:val="22"/>
                    </w:rPr>
                    <w:t>2.95</w:t>
                  </w:r>
                </w:p>
              </w:tc>
            </w:tr>
            <w:tr w:rsidR="005D3DE6" w:rsidRPr="005D3DE6" w14:paraId="23EC4192" w14:textId="77777777" w:rsidTr="00075AEF">
              <w:trPr>
                <w:trHeight w:val="18"/>
              </w:trPr>
              <w:tc>
                <w:tcPr>
                  <w:tcW w:w="2972" w:type="dxa"/>
                  <w:shd w:val="clear" w:color="auto" w:fill="auto"/>
                  <w:vAlign w:val="center"/>
                </w:tcPr>
                <w:p w14:paraId="3331A7D8"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183" w:type="dxa"/>
                  <w:shd w:val="clear" w:color="auto" w:fill="auto"/>
                  <w:vAlign w:val="center"/>
                </w:tcPr>
                <w:p w14:paraId="1300E209" w14:textId="05EAB247" w:rsidR="005D3DE6" w:rsidRPr="00B02AF0" w:rsidRDefault="0000682B" w:rsidP="00276631">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sidRPr="00276631">
                    <w:rPr>
                      <w:rFonts w:asciiTheme="minorHAnsi" w:hAnsiTheme="minorHAnsi" w:cstheme="minorHAnsi"/>
                      <w:b/>
                      <w:sz w:val="22"/>
                      <w:szCs w:val="22"/>
                    </w:rPr>
                    <w:t xml:space="preserve"> </w:t>
                  </w:r>
                  <w:r w:rsidR="00276631" w:rsidRPr="00276631">
                    <w:rPr>
                      <w:rFonts w:asciiTheme="minorHAnsi" w:hAnsiTheme="minorHAnsi" w:cstheme="minorHAnsi"/>
                      <w:b/>
                      <w:sz w:val="22"/>
                      <w:szCs w:val="22"/>
                    </w:rPr>
                    <w:t>6.6%</w:t>
                  </w:r>
                </w:p>
              </w:tc>
            </w:tr>
            <w:tr w:rsidR="00BA3D1F" w:rsidRPr="005D3DE6" w14:paraId="08345DED" w14:textId="77777777" w:rsidTr="00075AEF">
              <w:trPr>
                <w:trHeight w:val="325"/>
              </w:trPr>
              <w:tc>
                <w:tcPr>
                  <w:tcW w:w="2972" w:type="dxa"/>
                  <w:shd w:val="clear" w:color="auto" w:fill="auto"/>
                  <w:vAlign w:val="center"/>
                </w:tcPr>
                <w:p w14:paraId="399C50C3" w14:textId="42D4BE1E" w:rsidR="00BA3D1F" w:rsidRPr="005D3DE6"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Average EBIT</w:t>
                  </w:r>
                  <w:r w:rsidRPr="005D3DE6">
                    <w:rPr>
                      <w:rFonts w:asciiTheme="minorHAnsi" w:hAnsiTheme="minorHAnsi" w:cstheme="minorHAnsi"/>
                      <w:b/>
                      <w:sz w:val="22"/>
                      <w:szCs w:val="22"/>
                    </w:rPr>
                    <w:t xml:space="preserve"> Margin</w:t>
                  </w:r>
                </w:p>
              </w:tc>
              <w:tc>
                <w:tcPr>
                  <w:tcW w:w="2183" w:type="dxa"/>
                  <w:shd w:val="clear" w:color="auto" w:fill="auto"/>
                  <w:vAlign w:val="center"/>
                </w:tcPr>
                <w:p w14:paraId="3CD310B2" w14:textId="6D7BEC61" w:rsidR="00BA3D1F" w:rsidRPr="00B02AF0"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Pr>
                      <w:rFonts w:asciiTheme="minorHAnsi" w:hAnsiTheme="minorHAnsi" w:cstheme="minorHAnsi"/>
                      <w:b/>
                      <w:sz w:val="22"/>
                      <w:szCs w:val="22"/>
                    </w:rPr>
                    <w:t>4.95</w:t>
                  </w:r>
                </w:p>
              </w:tc>
            </w:tr>
            <w:tr w:rsidR="00186A5D" w:rsidRPr="005D3DE6" w14:paraId="3A441FF3" w14:textId="77777777" w:rsidTr="00075AEF">
              <w:trPr>
                <w:trHeight w:val="325"/>
              </w:trPr>
              <w:tc>
                <w:tcPr>
                  <w:tcW w:w="2972" w:type="dxa"/>
                  <w:shd w:val="clear" w:color="auto" w:fill="auto"/>
                  <w:vAlign w:val="center"/>
                </w:tcPr>
                <w:p w14:paraId="00B2BACF" w14:textId="19C329AD" w:rsidR="00186A5D" w:rsidRDefault="00186A5D"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NPV</w:t>
                  </w:r>
                </w:p>
              </w:tc>
              <w:tc>
                <w:tcPr>
                  <w:tcW w:w="2183" w:type="dxa"/>
                  <w:shd w:val="clear" w:color="auto" w:fill="auto"/>
                  <w:vAlign w:val="center"/>
                </w:tcPr>
                <w:p w14:paraId="63B53877" w14:textId="6B55179F" w:rsidR="00186A5D" w:rsidRDefault="00186A5D"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INR 13.70 Crore (+)</w:t>
                  </w:r>
                </w:p>
              </w:tc>
            </w:tr>
            <w:tr w:rsidR="00186A5D" w:rsidRPr="005D3DE6" w14:paraId="30559C00" w14:textId="77777777" w:rsidTr="00075AEF">
              <w:trPr>
                <w:trHeight w:val="325"/>
              </w:trPr>
              <w:tc>
                <w:tcPr>
                  <w:tcW w:w="2972" w:type="dxa"/>
                  <w:shd w:val="clear" w:color="auto" w:fill="auto"/>
                  <w:vAlign w:val="center"/>
                </w:tcPr>
                <w:p w14:paraId="676A6FD3" w14:textId="1E722403" w:rsidR="00186A5D" w:rsidRDefault="00186A5D"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IRR</w:t>
                  </w:r>
                </w:p>
              </w:tc>
              <w:tc>
                <w:tcPr>
                  <w:tcW w:w="2183" w:type="dxa"/>
                  <w:shd w:val="clear" w:color="auto" w:fill="auto"/>
                  <w:vAlign w:val="center"/>
                </w:tcPr>
                <w:p w14:paraId="7950EB08" w14:textId="1BDC3E77" w:rsidR="00186A5D" w:rsidRDefault="00186A5D"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12.10%</w:t>
                  </w:r>
                </w:p>
              </w:tc>
            </w:tr>
            <w:tr w:rsidR="00276631" w:rsidRPr="005D3DE6" w14:paraId="64F14DFB" w14:textId="77777777" w:rsidTr="00075AEF">
              <w:trPr>
                <w:trHeight w:val="325"/>
              </w:trPr>
              <w:tc>
                <w:tcPr>
                  <w:tcW w:w="2972" w:type="dxa"/>
                  <w:shd w:val="clear" w:color="auto" w:fill="auto"/>
                  <w:vAlign w:val="center"/>
                </w:tcPr>
                <w:p w14:paraId="5174C41D" w14:textId="1F9246BF" w:rsidR="00276631"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Debt to Equity Ratio</w:t>
                  </w:r>
                </w:p>
              </w:tc>
              <w:tc>
                <w:tcPr>
                  <w:tcW w:w="2183" w:type="dxa"/>
                  <w:shd w:val="clear" w:color="auto" w:fill="auto"/>
                  <w:vAlign w:val="center"/>
                </w:tcPr>
                <w:p w14:paraId="0794724B" w14:textId="49B0CA01" w:rsidR="00276631"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2.28</w:t>
                  </w:r>
                </w:p>
              </w:tc>
            </w:tr>
            <w:tr w:rsidR="00BA3D1F" w:rsidRPr="005D3DE6" w14:paraId="019DB833" w14:textId="77777777" w:rsidTr="00075AEF">
              <w:trPr>
                <w:trHeight w:val="368"/>
              </w:trPr>
              <w:tc>
                <w:tcPr>
                  <w:tcW w:w="2972" w:type="dxa"/>
                  <w:shd w:val="clear" w:color="auto" w:fill="auto"/>
                  <w:vAlign w:val="center"/>
                </w:tcPr>
                <w:p w14:paraId="5C03F7BB" w14:textId="59940BB7" w:rsidR="00BA3D1F" w:rsidRPr="005D3DE6"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Payback Period </w:t>
                  </w:r>
                </w:p>
              </w:tc>
              <w:tc>
                <w:tcPr>
                  <w:tcW w:w="2183" w:type="dxa"/>
                  <w:shd w:val="clear" w:color="auto" w:fill="auto"/>
                  <w:vAlign w:val="center"/>
                </w:tcPr>
                <w:p w14:paraId="1F43A856" w14:textId="1D118D01" w:rsidR="00BA3D1F" w:rsidRPr="00276631"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276631">
                    <w:rPr>
                      <w:rFonts w:asciiTheme="minorHAnsi" w:hAnsiTheme="minorHAnsi" w:cstheme="minorHAnsi"/>
                      <w:b/>
                      <w:sz w:val="22"/>
                      <w:szCs w:val="22"/>
                    </w:rPr>
                    <w:t xml:space="preserve"> 4 Years 11 Months</w:t>
                  </w:r>
                </w:p>
              </w:tc>
            </w:tr>
          </w:tbl>
          <w:p w14:paraId="1AB01E8C" w14:textId="77777777" w:rsidR="005D3DE6" w:rsidRPr="005D3DE6" w:rsidRDefault="005D3DE6" w:rsidP="005D3DE6">
            <w:pPr>
              <w:tabs>
                <w:tab w:val="left" w:pos="28"/>
                <w:tab w:val="left" w:pos="644"/>
              </w:tabs>
              <w:spacing w:line="360" w:lineRule="auto"/>
              <w:rPr>
                <w:rFonts w:ascii="Arial" w:hAnsi="Arial" w:cs="Arial"/>
                <w:sz w:val="22"/>
                <w:szCs w:val="22"/>
              </w:rPr>
            </w:pPr>
          </w:p>
        </w:tc>
      </w:tr>
    </w:tbl>
    <w:p w14:paraId="5543A5A3"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1F363090" w14:textId="77777777" w:rsidR="009C62CE" w:rsidRDefault="009C62CE" w:rsidP="00720D32">
      <w:pPr>
        <w:spacing w:line="360" w:lineRule="auto"/>
        <w:ind w:left="426" w:right="-285"/>
        <w:jc w:val="both"/>
        <w:rPr>
          <w:rFonts w:ascii="Arial" w:hAnsi="Arial" w:cs="Arial"/>
          <w:b/>
          <w:sz w:val="22"/>
          <w:szCs w:val="22"/>
        </w:rPr>
      </w:pPr>
    </w:p>
    <w:p w14:paraId="7CF1CFB0" w14:textId="77777777"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63B988CC" w14:textId="77777777" w:rsidR="00720D32" w:rsidRDefault="00720D32" w:rsidP="00720D32">
      <w:pPr>
        <w:spacing w:line="360" w:lineRule="auto"/>
        <w:ind w:left="426" w:right="-285"/>
        <w:jc w:val="both"/>
        <w:rPr>
          <w:rFonts w:ascii="Arial" w:hAnsi="Arial" w:cs="Arial"/>
          <w:i/>
          <w:sz w:val="22"/>
          <w:szCs w:val="22"/>
        </w:rPr>
      </w:pPr>
    </w:p>
    <w:p w14:paraId="5FC1EFAC" w14:textId="77777777" w:rsidR="00720D32" w:rsidRDefault="00720D32" w:rsidP="00720D32">
      <w:pPr>
        <w:spacing w:line="360" w:lineRule="auto"/>
        <w:ind w:left="426" w:right="-285"/>
        <w:jc w:val="both"/>
        <w:rPr>
          <w:rFonts w:ascii="Arial" w:hAnsi="Arial" w:cs="Arial"/>
          <w:i/>
          <w:sz w:val="22"/>
          <w:szCs w:val="22"/>
        </w:rPr>
      </w:pP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20"/>
        <w:gridCol w:w="7877"/>
      </w:tblGrid>
      <w:tr w:rsidR="00EB5704" w14:paraId="1E30639E" w14:textId="77777777" w:rsidTr="00896CD5">
        <w:trPr>
          <w:trHeight w:val="20"/>
        </w:trPr>
        <w:tc>
          <w:tcPr>
            <w:tcW w:w="1620" w:type="dxa"/>
            <w:shd w:val="clear" w:color="auto" w:fill="002060"/>
            <w:vAlign w:val="center"/>
          </w:tcPr>
          <w:p w14:paraId="61906936" w14:textId="02B1A75E"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14:paraId="7C21225E"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416A546D" w14:textId="77777777" w:rsidR="00113B90" w:rsidRPr="00113B90" w:rsidRDefault="00113B90" w:rsidP="00113B90">
      <w:pPr>
        <w:pStyle w:val="ListParagraph"/>
        <w:spacing w:line="360" w:lineRule="auto"/>
        <w:ind w:left="709" w:right="-1"/>
        <w:jc w:val="both"/>
        <w:rPr>
          <w:rFonts w:ascii="Arial" w:hAnsi="Arial" w:cs="Arial"/>
          <w:sz w:val="22"/>
          <w:szCs w:val="22"/>
          <w:lang w:eastAsia="en-IN"/>
        </w:rPr>
      </w:pPr>
    </w:p>
    <w:p w14:paraId="2735C3FF" w14:textId="77777777" w:rsidR="00113B90" w:rsidRPr="00113B90" w:rsidRDefault="00A22FE5" w:rsidP="00392B42">
      <w:pPr>
        <w:pStyle w:val="ListParagraph"/>
        <w:numPr>
          <w:ilvl w:val="0"/>
          <w:numId w:val="25"/>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4ACE4C7" w14:textId="0D879E8F" w:rsidR="005F00DC" w:rsidRPr="00113B90" w:rsidRDefault="00A22FE5"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 xml:space="preserve">Techno Economic Viability Study Report </w:t>
      </w:r>
      <w:r w:rsidR="00C17C89" w:rsidRPr="00AF1835">
        <w:rPr>
          <w:rFonts w:ascii="Arial" w:hAnsi="Arial" w:cs="Arial"/>
          <w:sz w:val="22"/>
          <w:szCs w:val="22"/>
        </w:rPr>
        <w:t xml:space="preserve">of the </w:t>
      </w:r>
      <w:r w:rsidR="00741E1F">
        <w:rPr>
          <w:rFonts w:ascii="Arial" w:hAnsi="Arial" w:cs="Arial"/>
          <w:sz w:val="22"/>
          <w:szCs w:val="22"/>
        </w:rPr>
        <w:t>High B.F. quality Kraft paper</w:t>
      </w:r>
      <w:r w:rsidR="00B405AC" w:rsidRPr="00AF1835">
        <w:rPr>
          <w:rFonts w:ascii="Arial" w:hAnsi="Arial" w:cs="Arial"/>
          <w:sz w:val="22"/>
          <w:szCs w:val="22"/>
        </w:rPr>
        <w:t xml:space="preserve"> manufacturing </w:t>
      </w:r>
      <w:r w:rsidR="00741E1F">
        <w:rPr>
          <w:rFonts w:ascii="Arial" w:hAnsi="Arial" w:cs="Arial"/>
          <w:sz w:val="22"/>
          <w:szCs w:val="22"/>
        </w:rPr>
        <w:t>unit to be set by</w:t>
      </w:r>
      <w:r w:rsidR="00C17C89" w:rsidRPr="00AF1835">
        <w:rPr>
          <w:rFonts w:ascii="Arial" w:hAnsi="Arial" w:cs="Arial"/>
          <w:sz w:val="22"/>
          <w:szCs w:val="22"/>
        </w:rPr>
        <w:t xml:space="preserve"> M/s</w:t>
      </w:r>
      <w:r w:rsidR="00B405AC" w:rsidRPr="00AF1835">
        <w:rPr>
          <w:rFonts w:ascii="Arial" w:hAnsi="Arial" w:cs="Arial"/>
          <w:b/>
          <w:sz w:val="22"/>
          <w:szCs w:val="22"/>
        </w:rPr>
        <w:t xml:space="preserve"> </w:t>
      </w:r>
      <w:r w:rsidR="00741E1F">
        <w:rPr>
          <w:rFonts w:ascii="Arial" w:hAnsi="Arial" w:cs="Arial"/>
          <w:sz w:val="22"/>
          <w:szCs w:val="22"/>
        </w:rPr>
        <w:t>Aramco Paper</w:t>
      </w:r>
      <w:r w:rsidR="00B405AC" w:rsidRPr="00AF1835">
        <w:rPr>
          <w:rFonts w:ascii="Arial" w:hAnsi="Arial" w:cs="Arial"/>
          <w:b/>
          <w:sz w:val="22"/>
          <w:szCs w:val="22"/>
        </w:rPr>
        <w:t xml:space="preserve"> </w:t>
      </w:r>
      <w:r w:rsidR="00C17C89" w:rsidRPr="00AF1835">
        <w:rPr>
          <w:rFonts w:ascii="Arial" w:hAnsi="Arial" w:cs="Arial"/>
          <w:sz w:val="22"/>
          <w:szCs w:val="22"/>
        </w:rPr>
        <w:t>Private Limited</w:t>
      </w:r>
      <w:r w:rsidR="00741E1F">
        <w:rPr>
          <w:rFonts w:ascii="Arial" w:hAnsi="Arial" w:cs="Arial"/>
          <w:sz w:val="22"/>
          <w:szCs w:val="22"/>
        </w:rPr>
        <w:t xml:space="preserve"> </w:t>
      </w:r>
      <w:r w:rsidR="00741E1F" w:rsidRPr="00741E1F">
        <w:rPr>
          <w:rFonts w:ascii="Arial" w:hAnsi="Arial" w:cs="Arial"/>
          <w:sz w:val="22"/>
          <w:szCs w:val="22"/>
          <w:lang w:val="en-US"/>
        </w:rPr>
        <w:t>with an installed capacity of 39</w:t>
      </w:r>
      <w:r w:rsidR="00741E1F">
        <w:rPr>
          <w:rFonts w:ascii="Arial" w:hAnsi="Arial" w:cs="Arial"/>
          <w:sz w:val="22"/>
          <w:szCs w:val="22"/>
          <w:lang w:val="en-US"/>
        </w:rPr>
        <w:t>,</w:t>
      </w:r>
      <w:r w:rsidR="00741E1F" w:rsidRPr="00741E1F">
        <w:rPr>
          <w:rFonts w:ascii="Arial" w:hAnsi="Arial" w:cs="Arial"/>
          <w:sz w:val="22"/>
          <w:szCs w:val="22"/>
          <w:lang w:val="en-US"/>
        </w:rPr>
        <w:t>600 TPA</w:t>
      </w:r>
      <w:r w:rsidR="00741E1F">
        <w:rPr>
          <w:rFonts w:ascii="Arial" w:hAnsi="Arial" w:cs="Arial"/>
          <w:sz w:val="22"/>
          <w:szCs w:val="22"/>
        </w:rPr>
        <w:t>.</w:t>
      </w:r>
    </w:p>
    <w:p w14:paraId="07D189A7" w14:textId="77777777" w:rsidR="006D402E" w:rsidRPr="006D402E" w:rsidRDefault="006D402E" w:rsidP="000473E8">
      <w:pPr>
        <w:pStyle w:val="ListParagraph"/>
        <w:spacing w:line="360" w:lineRule="auto"/>
        <w:ind w:left="284" w:right="-1"/>
        <w:jc w:val="both"/>
        <w:rPr>
          <w:rFonts w:ascii="Arial" w:hAnsi="Arial" w:cs="Arial"/>
          <w:sz w:val="22"/>
          <w:szCs w:val="22"/>
          <w:lang w:eastAsia="en-IN"/>
        </w:rPr>
      </w:pPr>
    </w:p>
    <w:p w14:paraId="0C9A799A" w14:textId="77777777" w:rsidR="00113B90" w:rsidRPr="00113B90" w:rsidRDefault="005C2C2F" w:rsidP="00392B42">
      <w:pPr>
        <w:pStyle w:val="ListParagraph"/>
        <w:numPr>
          <w:ilvl w:val="0"/>
          <w:numId w:val="25"/>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7C0A9D6" w14:textId="06FDCA26" w:rsidR="00741E1F" w:rsidRPr="00741E1F" w:rsidRDefault="00D3207E" w:rsidP="00741E1F">
      <w:pPr>
        <w:pStyle w:val="ListParagraph"/>
        <w:spacing w:before="240" w:line="360" w:lineRule="auto"/>
        <w:ind w:left="709" w:right="-143"/>
        <w:jc w:val="both"/>
        <w:rPr>
          <w:rFonts w:ascii="Arial" w:hAnsi="Arial" w:cs="Arial"/>
          <w:sz w:val="22"/>
          <w:szCs w:val="22"/>
          <w:lang w:val="en-US"/>
        </w:rPr>
      </w:pPr>
      <w:r w:rsidRPr="00AF1835">
        <w:rPr>
          <w:rFonts w:ascii="Arial" w:hAnsi="Arial" w:cs="Arial"/>
          <w:sz w:val="22"/>
          <w:szCs w:val="22"/>
        </w:rPr>
        <w:t xml:space="preserve">M/s </w:t>
      </w:r>
      <w:r w:rsidR="00741E1F">
        <w:rPr>
          <w:rFonts w:ascii="Arial" w:hAnsi="Arial" w:cs="Arial"/>
          <w:sz w:val="22"/>
          <w:szCs w:val="22"/>
        </w:rPr>
        <w:t>Aramco Papers</w:t>
      </w:r>
      <w:r w:rsidRPr="00AF1835">
        <w:rPr>
          <w:rFonts w:ascii="Arial" w:hAnsi="Arial" w:cs="Arial"/>
          <w:sz w:val="22"/>
          <w:szCs w:val="22"/>
        </w:rPr>
        <w:t xml:space="preserve"> Private Limited was incorporated on </w:t>
      </w:r>
      <w:r w:rsidR="00741E1F">
        <w:rPr>
          <w:rFonts w:ascii="Arial" w:hAnsi="Arial" w:cs="Arial"/>
          <w:sz w:val="22"/>
          <w:szCs w:val="22"/>
        </w:rPr>
        <w:t>29</w:t>
      </w:r>
      <w:r w:rsidR="00741E1F" w:rsidRPr="00741E1F">
        <w:rPr>
          <w:rFonts w:ascii="Arial" w:hAnsi="Arial" w:cs="Arial"/>
          <w:sz w:val="22"/>
          <w:szCs w:val="22"/>
          <w:vertAlign w:val="superscript"/>
        </w:rPr>
        <w:t>th</w:t>
      </w:r>
      <w:r w:rsidR="00741E1F">
        <w:rPr>
          <w:rFonts w:ascii="Arial" w:hAnsi="Arial" w:cs="Arial"/>
          <w:sz w:val="22"/>
          <w:szCs w:val="22"/>
        </w:rPr>
        <w:t xml:space="preserve"> January, 2019</w:t>
      </w:r>
      <w:r w:rsidRPr="00AF1835">
        <w:rPr>
          <w:rFonts w:ascii="Arial" w:hAnsi="Arial" w:cs="Arial"/>
          <w:sz w:val="22"/>
          <w:szCs w:val="22"/>
        </w:rPr>
        <w:t xml:space="preserve"> </w:t>
      </w:r>
      <w:r w:rsidR="00741E1F" w:rsidRPr="00741E1F">
        <w:rPr>
          <w:rFonts w:ascii="Arial" w:hAnsi="Arial" w:cs="Arial"/>
          <w:sz w:val="22"/>
          <w:szCs w:val="22"/>
          <w:lang w:val="en-US"/>
        </w:rPr>
        <w:t>registrar of Companies Delhi vide CIN No. U21000DL2019PTC345136</w:t>
      </w:r>
      <w:r w:rsidR="00741E1F">
        <w:rPr>
          <w:rFonts w:ascii="Arial" w:hAnsi="Arial" w:cs="Arial"/>
          <w:sz w:val="22"/>
          <w:szCs w:val="22"/>
          <w:lang w:val="en-US"/>
        </w:rPr>
        <w:t xml:space="preserve">. </w:t>
      </w:r>
      <w:r w:rsidR="00741E1F" w:rsidRPr="00741E1F">
        <w:rPr>
          <w:rFonts w:ascii="Arial" w:hAnsi="Arial" w:cs="Arial"/>
          <w:bCs/>
          <w:sz w:val="22"/>
          <w:szCs w:val="22"/>
          <w:lang w:val="en-US"/>
        </w:rPr>
        <w:t xml:space="preserve">M/s </w:t>
      </w:r>
      <w:r w:rsidR="007E709C" w:rsidRPr="00741E1F">
        <w:rPr>
          <w:rFonts w:ascii="Arial" w:hAnsi="Arial" w:cs="Arial"/>
          <w:bCs/>
          <w:sz w:val="22"/>
          <w:szCs w:val="22"/>
          <w:lang w:val="en-US"/>
        </w:rPr>
        <w:t xml:space="preserve">Aramco Papers Private Limited </w:t>
      </w:r>
      <w:r w:rsidR="00741E1F" w:rsidRPr="00741E1F">
        <w:rPr>
          <w:rFonts w:ascii="Arial" w:hAnsi="Arial" w:cs="Arial"/>
          <w:bCs/>
          <w:sz w:val="22"/>
          <w:szCs w:val="22"/>
          <w:lang w:val="en-US"/>
        </w:rPr>
        <w:t xml:space="preserve">is an arm of </w:t>
      </w:r>
      <w:proofErr w:type="spellStart"/>
      <w:r w:rsidR="00741E1F" w:rsidRPr="00741E1F">
        <w:rPr>
          <w:rFonts w:ascii="Arial" w:hAnsi="Arial" w:cs="Arial"/>
          <w:bCs/>
          <w:sz w:val="22"/>
          <w:szCs w:val="22"/>
          <w:lang w:val="en-US"/>
        </w:rPr>
        <w:t>Balaji</w:t>
      </w:r>
      <w:proofErr w:type="spellEnd"/>
      <w:r w:rsidR="00741E1F" w:rsidRPr="00741E1F">
        <w:rPr>
          <w:rFonts w:ascii="Arial" w:hAnsi="Arial" w:cs="Arial"/>
          <w:bCs/>
          <w:sz w:val="22"/>
          <w:szCs w:val="22"/>
          <w:lang w:val="en-US"/>
        </w:rPr>
        <w:t xml:space="preserve"> Group of Industries having exposure to Books Publication and other related products. The group promoted Publication units, Poly Packing unit and also having exposure to waste paper and finished paper trading. </w:t>
      </w:r>
      <w:r w:rsidR="00741E1F" w:rsidRPr="00741E1F">
        <w:rPr>
          <w:rFonts w:ascii="Arial" w:hAnsi="Arial" w:cs="Arial"/>
          <w:sz w:val="22"/>
          <w:szCs w:val="22"/>
          <w:lang w:val="en-US"/>
        </w:rPr>
        <w:t xml:space="preserve">The present project of company is being promoted by Industrialist Shri Ashish Kumar </w:t>
      </w:r>
      <w:proofErr w:type="spellStart"/>
      <w:r w:rsidR="00741E1F" w:rsidRPr="00741E1F">
        <w:rPr>
          <w:rFonts w:ascii="Arial" w:hAnsi="Arial" w:cs="Arial"/>
          <w:sz w:val="22"/>
          <w:szCs w:val="22"/>
          <w:lang w:val="en-US"/>
        </w:rPr>
        <w:t>Chariya</w:t>
      </w:r>
      <w:proofErr w:type="spellEnd"/>
      <w:r w:rsidR="00741E1F" w:rsidRPr="00741E1F">
        <w:rPr>
          <w:rFonts w:ascii="Arial" w:hAnsi="Arial" w:cs="Arial"/>
          <w:sz w:val="22"/>
          <w:szCs w:val="22"/>
          <w:lang w:val="en-US"/>
        </w:rPr>
        <w:t xml:space="preserve"> and his associates. </w:t>
      </w:r>
    </w:p>
    <w:p w14:paraId="00411605" w14:textId="6EF1BA2D" w:rsidR="00113B90" w:rsidRPr="00AF1835" w:rsidRDefault="00AA6748"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T</w:t>
      </w:r>
      <w:r w:rsidR="005C2C2F" w:rsidRPr="00AF1835">
        <w:rPr>
          <w:rFonts w:ascii="Arial" w:hAnsi="Arial" w:cs="Arial"/>
          <w:sz w:val="22"/>
          <w:szCs w:val="22"/>
        </w:rPr>
        <w:t xml:space="preserve">he company </w:t>
      </w:r>
      <w:r w:rsidRPr="00AF1835">
        <w:rPr>
          <w:rFonts w:ascii="Arial" w:hAnsi="Arial" w:cs="Arial"/>
          <w:sz w:val="22"/>
          <w:szCs w:val="22"/>
        </w:rPr>
        <w:t>is</w:t>
      </w:r>
      <w:r w:rsidR="005C2C2F" w:rsidRPr="00AF1835">
        <w:rPr>
          <w:rFonts w:ascii="Arial" w:hAnsi="Arial" w:cs="Arial"/>
          <w:sz w:val="22"/>
          <w:szCs w:val="22"/>
        </w:rPr>
        <w:t xml:space="preserve"> established</w:t>
      </w:r>
      <w:r w:rsidR="00763181" w:rsidRPr="00AF1835">
        <w:rPr>
          <w:rFonts w:ascii="Arial" w:hAnsi="Arial" w:cs="Arial"/>
          <w:sz w:val="22"/>
          <w:szCs w:val="22"/>
        </w:rPr>
        <w:t xml:space="preserve"> </w:t>
      </w:r>
      <w:r w:rsidR="002C4DF4" w:rsidRPr="00AF1835">
        <w:rPr>
          <w:rFonts w:ascii="Arial" w:hAnsi="Arial" w:cs="Arial"/>
          <w:sz w:val="22"/>
          <w:szCs w:val="22"/>
        </w:rPr>
        <w:t xml:space="preserve">as a private </w:t>
      </w:r>
      <w:r w:rsidR="009F0586" w:rsidRPr="00AF1835">
        <w:rPr>
          <w:rFonts w:ascii="Arial" w:hAnsi="Arial" w:cs="Arial"/>
          <w:sz w:val="22"/>
          <w:szCs w:val="22"/>
        </w:rPr>
        <w:t>company</w:t>
      </w:r>
      <w:r w:rsidR="00855F72" w:rsidRPr="00AF1835">
        <w:rPr>
          <w:rFonts w:ascii="Arial" w:hAnsi="Arial" w:cs="Arial"/>
          <w:sz w:val="22"/>
          <w:szCs w:val="22"/>
        </w:rPr>
        <w:t xml:space="preserve"> limited by shares </w:t>
      </w:r>
      <w:r w:rsidR="00D3207E" w:rsidRPr="00AF1835">
        <w:rPr>
          <w:rFonts w:ascii="Arial" w:hAnsi="Arial" w:cs="Arial"/>
          <w:sz w:val="22"/>
          <w:szCs w:val="22"/>
          <w:lang w:eastAsia="en-IN"/>
        </w:rPr>
        <w:t xml:space="preserve">with Registration no. </w:t>
      </w:r>
      <w:r w:rsidR="00663C5A" w:rsidRPr="00663C5A">
        <w:rPr>
          <w:rFonts w:ascii="Arial" w:hAnsi="Arial" w:cs="Arial"/>
          <w:sz w:val="22"/>
          <w:szCs w:val="22"/>
          <w:lang w:eastAsia="en-IN"/>
        </w:rPr>
        <w:t>345136</w:t>
      </w:r>
      <w:r w:rsidR="001D404D" w:rsidRPr="00AF1835">
        <w:rPr>
          <w:rFonts w:ascii="Arial" w:hAnsi="Arial" w:cs="Arial"/>
          <w:sz w:val="22"/>
          <w:szCs w:val="22"/>
          <w:lang w:eastAsia="en-IN"/>
        </w:rPr>
        <w:t xml:space="preserve"> and </w:t>
      </w:r>
      <w:r w:rsidR="00BE4184" w:rsidRPr="00BE4184">
        <w:rPr>
          <w:rFonts w:ascii="Arial" w:hAnsi="Arial" w:cs="Arial"/>
          <w:sz w:val="22"/>
          <w:szCs w:val="22"/>
          <w:lang w:eastAsia="en-IN"/>
        </w:rPr>
        <w:t xml:space="preserve">Tax Deduction and Collection Account Number </w:t>
      </w:r>
      <w:r w:rsidR="00BE4184">
        <w:rPr>
          <w:rFonts w:ascii="Arial" w:hAnsi="Arial" w:cs="Arial"/>
          <w:sz w:val="22"/>
          <w:szCs w:val="22"/>
          <w:lang w:eastAsia="en-IN"/>
        </w:rPr>
        <w:t xml:space="preserve">(TAN) is </w:t>
      </w:r>
      <w:r w:rsidR="00BE4184" w:rsidRPr="00BE4184">
        <w:rPr>
          <w:rFonts w:ascii="Arial" w:hAnsi="Arial" w:cs="Arial"/>
          <w:sz w:val="22"/>
          <w:szCs w:val="22"/>
          <w:lang w:val="en-US" w:eastAsia="en-IN"/>
        </w:rPr>
        <w:t>DELA52968G</w:t>
      </w:r>
      <w:r w:rsidR="00BE4184">
        <w:rPr>
          <w:rFonts w:ascii="Arial" w:hAnsi="Arial" w:cs="Arial"/>
          <w:sz w:val="22"/>
          <w:szCs w:val="22"/>
          <w:lang w:eastAsia="en-IN"/>
        </w:rPr>
        <w:t xml:space="preserve">. </w:t>
      </w:r>
      <w:r w:rsidR="00BE4184" w:rsidRPr="00BE4184">
        <w:rPr>
          <w:rFonts w:ascii="Arial" w:hAnsi="Arial" w:cs="Arial"/>
          <w:sz w:val="22"/>
          <w:szCs w:val="22"/>
          <w:lang w:eastAsia="en-IN"/>
        </w:rPr>
        <w:t xml:space="preserve">The Permanent Account Number (PAN) of the company is AARCA8538R </w:t>
      </w:r>
      <w:r w:rsidR="00BE4184">
        <w:rPr>
          <w:rFonts w:ascii="Arial" w:hAnsi="Arial" w:cs="Arial"/>
          <w:sz w:val="22"/>
          <w:szCs w:val="22"/>
          <w:lang w:eastAsia="en-IN"/>
        </w:rPr>
        <w:t xml:space="preserve">and GSTIN is </w:t>
      </w:r>
      <w:r w:rsidR="00BE4184" w:rsidRPr="00BE4184">
        <w:rPr>
          <w:rFonts w:ascii="Arial" w:hAnsi="Arial" w:cs="Arial"/>
          <w:sz w:val="22"/>
          <w:szCs w:val="22"/>
          <w:lang w:val="en-US" w:eastAsia="en-IN"/>
        </w:rPr>
        <w:t>09AARCA8538R1ZH</w:t>
      </w:r>
      <w:r w:rsidR="00BE4184" w:rsidRPr="00BE4184">
        <w:rPr>
          <w:rFonts w:ascii="Arial" w:hAnsi="Arial" w:cs="Arial"/>
          <w:sz w:val="22"/>
          <w:szCs w:val="22"/>
          <w:lang w:eastAsia="en-IN"/>
        </w:rPr>
        <w:t xml:space="preserve"> </w:t>
      </w:r>
      <w:r w:rsidR="009F0586" w:rsidRPr="00AF1835">
        <w:rPr>
          <w:rFonts w:ascii="Arial" w:hAnsi="Arial" w:cs="Arial"/>
          <w:sz w:val="22"/>
          <w:szCs w:val="22"/>
        </w:rPr>
        <w:t xml:space="preserve">and </w:t>
      </w:r>
      <w:r w:rsidRPr="00AF1835">
        <w:rPr>
          <w:rFonts w:ascii="Arial" w:hAnsi="Arial" w:cs="Arial"/>
          <w:sz w:val="22"/>
          <w:szCs w:val="22"/>
        </w:rPr>
        <w:t xml:space="preserve">is promoted by </w:t>
      </w:r>
      <w:r w:rsidR="002C4DF4" w:rsidRPr="00AF1835">
        <w:rPr>
          <w:rFonts w:ascii="Arial" w:hAnsi="Arial" w:cs="Arial"/>
          <w:sz w:val="22"/>
          <w:szCs w:val="22"/>
        </w:rPr>
        <w:t xml:space="preserve">the directors </w:t>
      </w:r>
      <w:r w:rsidR="00075A9E" w:rsidRPr="00AF1835">
        <w:rPr>
          <w:rFonts w:ascii="Arial" w:hAnsi="Arial" w:cs="Arial"/>
          <w:sz w:val="22"/>
          <w:szCs w:val="22"/>
        </w:rPr>
        <w:t xml:space="preserve">who </w:t>
      </w:r>
      <w:r w:rsidR="001D404D" w:rsidRPr="00AF1835">
        <w:rPr>
          <w:rFonts w:ascii="Arial" w:hAnsi="Arial" w:cs="Arial"/>
          <w:sz w:val="22"/>
          <w:szCs w:val="22"/>
        </w:rPr>
        <w:t xml:space="preserve">appears </w:t>
      </w:r>
      <w:r w:rsidR="00393838" w:rsidRPr="00AF1835">
        <w:rPr>
          <w:rFonts w:ascii="Arial" w:hAnsi="Arial" w:cs="Arial"/>
          <w:sz w:val="22"/>
          <w:szCs w:val="22"/>
        </w:rPr>
        <w:t>to be</w:t>
      </w:r>
      <w:r w:rsidR="006E663A" w:rsidRPr="00AF1835">
        <w:rPr>
          <w:rFonts w:ascii="Arial" w:hAnsi="Arial" w:cs="Arial"/>
          <w:sz w:val="22"/>
          <w:szCs w:val="22"/>
        </w:rPr>
        <w:t xml:space="preserve"> </w:t>
      </w:r>
      <w:r w:rsidR="002C4DF4" w:rsidRPr="00AF1835">
        <w:rPr>
          <w:rFonts w:ascii="Arial" w:hAnsi="Arial" w:cs="Arial"/>
          <w:sz w:val="22"/>
          <w:szCs w:val="22"/>
        </w:rPr>
        <w:t xml:space="preserve">well </w:t>
      </w:r>
      <w:r w:rsidR="006E663A" w:rsidRPr="00AF1835">
        <w:rPr>
          <w:rFonts w:ascii="Arial" w:hAnsi="Arial" w:cs="Arial"/>
          <w:sz w:val="22"/>
          <w:szCs w:val="22"/>
        </w:rPr>
        <w:t>experience</w:t>
      </w:r>
      <w:r w:rsidR="002C4DF4" w:rsidRPr="00AF1835">
        <w:rPr>
          <w:rFonts w:ascii="Arial" w:hAnsi="Arial" w:cs="Arial"/>
          <w:sz w:val="22"/>
          <w:szCs w:val="22"/>
        </w:rPr>
        <w:t xml:space="preserve"> </w:t>
      </w:r>
      <w:r w:rsidR="008E4A92" w:rsidRPr="00AF1835">
        <w:rPr>
          <w:rFonts w:ascii="Arial" w:hAnsi="Arial" w:cs="Arial"/>
          <w:sz w:val="22"/>
          <w:szCs w:val="22"/>
        </w:rPr>
        <w:t>in business</w:t>
      </w:r>
      <w:r w:rsidR="006E663A" w:rsidRPr="00AF1835">
        <w:rPr>
          <w:rFonts w:ascii="Arial" w:hAnsi="Arial" w:cs="Arial"/>
          <w:sz w:val="22"/>
          <w:szCs w:val="22"/>
        </w:rPr>
        <w:t>es</w:t>
      </w:r>
      <w:r w:rsidR="008E4A92" w:rsidRPr="00AF1835">
        <w:rPr>
          <w:rFonts w:ascii="Arial" w:hAnsi="Arial" w:cs="Arial"/>
          <w:sz w:val="22"/>
          <w:szCs w:val="22"/>
        </w:rPr>
        <w:t xml:space="preserve"> </w:t>
      </w:r>
      <w:r w:rsidR="000838AB" w:rsidRPr="00AF1835">
        <w:rPr>
          <w:rFonts w:ascii="Arial" w:hAnsi="Arial" w:cs="Arial"/>
          <w:sz w:val="22"/>
          <w:szCs w:val="22"/>
        </w:rPr>
        <w:t xml:space="preserve">of </w:t>
      </w:r>
      <w:r w:rsidR="00BE4184">
        <w:rPr>
          <w:rFonts w:ascii="Arial" w:hAnsi="Arial" w:cs="Arial"/>
          <w:sz w:val="22"/>
          <w:szCs w:val="22"/>
        </w:rPr>
        <w:t xml:space="preserve">paper manufacturing </w:t>
      </w:r>
      <w:r w:rsidR="001D404D" w:rsidRPr="00AF1835">
        <w:rPr>
          <w:rFonts w:ascii="Arial" w:hAnsi="Arial" w:cs="Arial"/>
          <w:sz w:val="22"/>
          <w:szCs w:val="22"/>
        </w:rPr>
        <w:t>as per the pro</w:t>
      </w:r>
      <w:r w:rsidR="006E663A" w:rsidRPr="00AF1835">
        <w:rPr>
          <w:rFonts w:ascii="Arial" w:hAnsi="Arial" w:cs="Arial"/>
          <w:sz w:val="22"/>
          <w:szCs w:val="22"/>
        </w:rPr>
        <w:t>file shared to us by the client and information available in the public domain about them.</w:t>
      </w:r>
    </w:p>
    <w:p w14:paraId="5F9190D0" w14:textId="326CC96F" w:rsidR="007E709C" w:rsidRPr="00AF1835" w:rsidRDefault="00574107"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B46E54" w:rsidRPr="00AF1835">
        <w:rPr>
          <w:rFonts w:ascii="Arial" w:hAnsi="Arial" w:cs="Arial"/>
          <w:sz w:val="22"/>
          <w:szCs w:val="22"/>
          <w:lang w:eastAsia="en-IN"/>
        </w:rPr>
        <w:t xml:space="preserve">company </w:t>
      </w:r>
      <w:r w:rsidRPr="00AF1835">
        <w:rPr>
          <w:rFonts w:ascii="Arial" w:hAnsi="Arial" w:cs="Arial"/>
          <w:sz w:val="22"/>
          <w:szCs w:val="22"/>
          <w:lang w:eastAsia="en-IN"/>
        </w:rPr>
        <w:t xml:space="preserve">is registered at Registrar of </w:t>
      </w:r>
      <w:r w:rsidR="00BD6C0F" w:rsidRPr="00AF1835">
        <w:rPr>
          <w:rFonts w:ascii="Arial" w:hAnsi="Arial" w:cs="Arial"/>
          <w:sz w:val="22"/>
          <w:szCs w:val="22"/>
          <w:lang w:eastAsia="en-IN"/>
        </w:rPr>
        <w:t>companies,</w:t>
      </w:r>
      <w:r w:rsidRPr="00AF1835">
        <w:rPr>
          <w:rFonts w:ascii="Arial" w:hAnsi="Arial" w:cs="Arial"/>
          <w:sz w:val="22"/>
          <w:szCs w:val="22"/>
          <w:lang w:eastAsia="en-IN"/>
        </w:rPr>
        <w:t xml:space="preserve"> </w:t>
      </w:r>
      <w:r w:rsidR="00741E1F">
        <w:rPr>
          <w:rFonts w:ascii="Arial" w:hAnsi="Arial" w:cs="Arial"/>
          <w:sz w:val="22"/>
          <w:szCs w:val="22"/>
          <w:lang w:eastAsia="en-IN"/>
        </w:rPr>
        <w:t>Delhi</w:t>
      </w:r>
      <w:r w:rsidRPr="00AF1835">
        <w:rPr>
          <w:rFonts w:ascii="Arial" w:hAnsi="Arial" w:cs="Arial"/>
          <w:sz w:val="22"/>
          <w:szCs w:val="22"/>
          <w:lang w:eastAsia="en-IN"/>
        </w:rPr>
        <w:t xml:space="preserve"> havin</w:t>
      </w:r>
      <w:r w:rsidR="000838AB" w:rsidRPr="00AF1835">
        <w:rPr>
          <w:rFonts w:ascii="Arial" w:hAnsi="Arial" w:cs="Arial"/>
          <w:sz w:val="22"/>
          <w:szCs w:val="22"/>
          <w:lang w:eastAsia="en-IN"/>
        </w:rPr>
        <w:t>g</w:t>
      </w:r>
      <w:r w:rsidRPr="00AF1835">
        <w:rPr>
          <w:rFonts w:ascii="Arial" w:hAnsi="Arial" w:cs="Arial"/>
          <w:sz w:val="22"/>
          <w:szCs w:val="22"/>
          <w:lang w:eastAsia="en-IN"/>
        </w:rPr>
        <w:t xml:space="preserve"> registered office</w:t>
      </w:r>
      <w:r w:rsidR="00F80038">
        <w:rPr>
          <w:rFonts w:ascii="Arial" w:hAnsi="Arial" w:cs="Arial"/>
          <w:sz w:val="22"/>
          <w:szCs w:val="22"/>
          <w:lang w:eastAsia="en-IN"/>
        </w:rPr>
        <w:t xml:space="preserve"> at </w:t>
      </w:r>
      <w:r w:rsidR="00663C5A" w:rsidRPr="00663C5A">
        <w:rPr>
          <w:rFonts w:ascii="Arial" w:hAnsi="Arial" w:cs="Arial"/>
          <w:sz w:val="22"/>
          <w:szCs w:val="22"/>
          <w:lang w:val="en-US" w:eastAsia="en-IN"/>
        </w:rPr>
        <w:t>C-12/436</w:t>
      </w:r>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Yamuna </w:t>
      </w:r>
      <w:proofErr w:type="spellStart"/>
      <w:r w:rsidR="00663C5A" w:rsidRPr="00663C5A">
        <w:rPr>
          <w:rFonts w:ascii="Arial" w:hAnsi="Arial" w:cs="Arial"/>
          <w:sz w:val="22"/>
          <w:szCs w:val="22"/>
          <w:lang w:val="en-US" w:eastAsia="en-IN"/>
        </w:rPr>
        <w:t>Vihar</w:t>
      </w:r>
      <w:proofErr w:type="spellEnd"/>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w:t>
      </w:r>
      <w:proofErr w:type="spellStart"/>
      <w:r w:rsidR="00663C5A" w:rsidRPr="00663C5A">
        <w:rPr>
          <w:rFonts w:ascii="Arial" w:hAnsi="Arial" w:cs="Arial"/>
          <w:sz w:val="22"/>
          <w:szCs w:val="22"/>
          <w:lang w:val="en-US" w:eastAsia="en-IN"/>
        </w:rPr>
        <w:t>Shahdara</w:t>
      </w:r>
      <w:proofErr w:type="spellEnd"/>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East Delhi</w:t>
      </w:r>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D</w:t>
      </w:r>
      <w:r w:rsidR="00663C5A">
        <w:rPr>
          <w:rFonts w:ascii="Arial" w:hAnsi="Arial" w:cs="Arial"/>
          <w:sz w:val="22"/>
          <w:szCs w:val="22"/>
          <w:lang w:val="en-US" w:eastAsia="en-IN"/>
        </w:rPr>
        <w:t>elhi-</w:t>
      </w:r>
      <w:r w:rsidR="00663C5A" w:rsidRPr="00663C5A">
        <w:rPr>
          <w:rFonts w:ascii="Arial" w:hAnsi="Arial" w:cs="Arial"/>
          <w:sz w:val="22"/>
          <w:szCs w:val="22"/>
          <w:lang w:val="en-US" w:eastAsia="en-IN"/>
        </w:rPr>
        <w:t>110053</w:t>
      </w:r>
      <w:r w:rsidR="00663C5A">
        <w:rPr>
          <w:rFonts w:ascii="Arial" w:hAnsi="Arial" w:cs="Arial"/>
          <w:sz w:val="22"/>
          <w:szCs w:val="22"/>
          <w:lang w:val="en-US" w:eastAsia="en-IN"/>
        </w:rPr>
        <w:t xml:space="preserve">, </w:t>
      </w:r>
      <w:proofErr w:type="gramStart"/>
      <w:r w:rsidR="00C937F3" w:rsidRPr="00AF1835">
        <w:rPr>
          <w:rFonts w:ascii="Arial" w:hAnsi="Arial" w:cs="Arial"/>
          <w:sz w:val="22"/>
          <w:szCs w:val="22"/>
          <w:lang w:eastAsia="en-IN"/>
        </w:rPr>
        <w:t>India</w:t>
      </w:r>
      <w:proofErr w:type="gramEnd"/>
      <w:r w:rsidR="00C937F3" w:rsidRPr="00AF1835">
        <w:rPr>
          <w:rFonts w:ascii="Arial" w:hAnsi="Arial" w:cs="Arial"/>
          <w:sz w:val="22"/>
          <w:szCs w:val="22"/>
          <w:lang w:eastAsia="en-IN"/>
        </w:rPr>
        <w:t xml:space="preserve"> </w:t>
      </w:r>
      <w:r w:rsidRPr="00AF1835">
        <w:rPr>
          <w:rFonts w:ascii="Arial" w:hAnsi="Arial" w:cs="Arial"/>
          <w:sz w:val="22"/>
          <w:szCs w:val="22"/>
          <w:lang w:eastAsia="en-IN"/>
        </w:rPr>
        <w:t xml:space="preserve">under the directorship of </w:t>
      </w:r>
      <w:r w:rsidR="00682F09" w:rsidRPr="00682F09">
        <w:rPr>
          <w:rFonts w:ascii="Arial" w:hAnsi="Arial" w:cs="Arial"/>
          <w:sz w:val="22"/>
          <w:szCs w:val="22"/>
          <w:lang w:val="en-US" w:eastAsia="en-IN"/>
        </w:rPr>
        <w:t xml:space="preserve">Shri Ashish Kumar </w:t>
      </w:r>
      <w:proofErr w:type="spellStart"/>
      <w:r w:rsidR="00682F09" w:rsidRPr="00682F09">
        <w:rPr>
          <w:rFonts w:ascii="Arial" w:hAnsi="Arial" w:cs="Arial"/>
          <w:sz w:val="22"/>
          <w:szCs w:val="22"/>
          <w:lang w:val="en-US" w:eastAsia="en-IN"/>
        </w:rPr>
        <w:t>Chariya</w:t>
      </w:r>
      <w:proofErr w:type="spellEnd"/>
      <w:r w:rsidR="00682F09" w:rsidRPr="00682F09">
        <w:rPr>
          <w:rFonts w:ascii="Arial" w:hAnsi="Arial" w:cs="Arial"/>
          <w:sz w:val="22"/>
          <w:szCs w:val="22"/>
          <w:lang w:val="en-US" w:eastAsia="en-IN"/>
        </w:rPr>
        <w:t xml:space="preserve"> and his associates</w:t>
      </w:r>
      <w:r w:rsidRPr="00AF1835">
        <w:rPr>
          <w:rFonts w:ascii="Arial" w:hAnsi="Arial" w:cs="Arial"/>
          <w:sz w:val="22"/>
          <w:szCs w:val="22"/>
          <w:lang w:eastAsia="en-IN"/>
        </w:rPr>
        <w:t xml:space="preserve">. As per </w:t>
      </w:r>
      <w:r w:rsidR="00663C5A">
        <w:rPr>
          <w:rFonts w:ascii="Arial" w:hAnsi="Arial" w:cs="Arial"/>
          <w:sz w:val="22"/>
          <w:szCs w:val="22"/>
          <w:lang w:eastAsia="en-IN"/>
        </w:rPr>
        <w:t>the information available on the MCA website,</w:t>
      </w:r>
      <w:r w:rsidRPr="00AF1835">
        <w:rPr>
          <w:rFonts w:ascii="Arial" w:hAnsi="Arial" w:cs="Arial"/>
          <w:sz w:val="22"/>
          <w:szCs w:val="22"/>
          <w:lang w:eastAsia="en-IN"/>
        </w:rPr>
        <w:t xml:space="preserve"> the company is having </w:t>
      </w:r>
      <w:r w:rsidR="006310CB" w:rsidRPr="00AF1835">
        <w:rPr>
          <w:rFonts w:ascii="Arial" w:hAnsi="Arial" w:cs="Arial"/>
          <w:sz w:val="22"/>
          <w:szCs w:val="22"/>
          <w:lang w:eastAsia="en-IN"/>
        </w:rPr>
        <w:t xml:space="preserve">an authorized capital of INR </w:t>
      </w:r>
      <w:r w:rsidR="00663C5A">
        <w:rPr>
          <w:rFonts w:ascii="Arial" w:hAnsi="Arial" w:cs="Arial"/>
          <w:sz w:val="22"/>
          <w:szCs w:val="22"/>
          <w:lang w:eastAsia="en-IN"/>
        </w:rPr>
        <w:t>4,</w:t>
      </w:r>
      <w:r w:rsidR="006310CB" w:rsidRPr="00AF1835">
        <w:rPr>
          <w:rFonts w:ascii="Arial" w:hAnsi="Arial" w:cs="Arial"/>
          <w:sz w:val="22"/>
          <w:szCs w:val="22"/>
          <w:lang w:eastAsia="en-IN"/>
        </w:rPr>
        <w:t xml:space="preserve">50,00,000 and </w:t>
      </w:r>
      <w:r w:rsidRPr="00AF1835">
        <w:rPr>
          <w:rFonts w:ascii="Arial" w:hAnsi="Arial" w:cs="Arial"/>
          <w:sz w:val="22"/>
          <w:szCs w:val="22"/>
          <w:lang w:eastAsia="en-IN"/>
        </w:rPr>
        <w:t xml:space="preserve">the </w:t>
      </w:r>
      <w:r w:rsidR="000838AB" w:rsidRPr="00AF1835">
        <w:rPr>
          <w:rFonts w:ascii="Arial" w:hAnsi="Arial" w:cs="Arial"/>
          <w:sz w:val="22"/>
          <w:szCs w:val="22"/>
          <w:lang w:eastAsia="en-IN"/>
        </w:rPr>
        <w:t>paid</w:t>
      </w:r>
      <w:r w:rsidR="00663C5A">
        <w:rPr>
          <w:rFonts w:ascii="Arial" w:hAnsi="Arial" w:cs="Arial"/>
          <w:sz w:val="22"/>
          <w:szCs w:val="22"/>
          <w:lang w:eastAsia="en-IN"/>
        </w:rPr>
        <w:t>-</w:t>
      </w:r>
      <w:r w:rsidR="000838AB" w:rsidRPr="00AF1835">
        <w:rPr>
          <w:rFonts w:ascii="Arial" w:hAnsi="Arial" w:cs="Arial"/>
          <w:sz w:val="22"/>
          <w:szCs w:val="22"/>
          <w:lang w:eastAsia="en-IN"/>
        </w:rPr>
        <w:t>up capital of</w:t>
      </w:r>
      <w:r w:rsidRPr="00AF1835">
        <w:rPr>
          <w:rFonts w:ascii="Arial" w:hAnsi="Arial" w:cs="Arial"/>
          <w:sz w:val="22"/>
          <w:szCs w:val="22"/>
          <w:lang w:eastAsia="en-IN"/>
        </w:rPr>
        <w:t xml:space="preserve"> </w:t>
      </w:r>
      <w:r w:rsidR="000838AB" w:rsidRPr="00AF1835">
        <w:rPr>
          <w:rFonts w:ascii="Arial" w:hAnsi="Arial" w:cs="Arial"/>
          <w:sz w:val="22"/>
          <w:szCs w:val="22"/>
          <w:lang w:eastAsia="en-IN"/>
        </w:rPr>
        <w:t>INR 4,</w:t>
      </w:r>
      <w:r w:rsidR="00663C5A">
        <w:rPr>
          <w:rFonts w:ascii="Arial" w:hAnsi="Arial" w:cs="Arial"/>
          <w:sz w:val="22"/>
          <w:szCs w:val="22"/>
          <w:lang w:eastAsia="en-IN"/>
        </w:rPr>
        <w:t>5</w:t>
      </w:r>
      <w:r w:rsidRPr="00AF1835">
        <w:rPr>
          <w:rFonts w:ascii="Arial" w:hAnsi="Arial" w:cs="Arial"/>
          <w:sz w:val="22"/>
          <w:szCs w:val="22"/>
          <w:lang w:eastAsia="en-IN"/>
        </w:rPr>
        <w:t>0,</w:t>
      </w:r>
      <w:r w:rsidR="00663C5A">
        <w:rPr>
          <w:rFonts w:ascii="Arial" w:hAnsi="Arial" w:cs="Arial"/>
          <w:sz w:val="22"/>
          <w:szCs w:val="22"/>
          <w:lang w:eastAsia="en-IN"/>
        </w:rPr>
        <w:t>00,</w:t>
      </w:r>
      <w:r w:rsidRPr="00AF1835">
        <w:rPr>
          <w:rFonts w:ascii="Arial" w:hAnsi="Arial" w:cs="Arial"/>
          <w:sz w:val="22"/>
          <w:szCs w:val="22"/>
          <w:lang w:eastAsia="en-IN"/>
        </w:rPr>
        <w:t>000.</w:t>
      </w:r>
    </w:p>
    <w:p w14:paraId="183FBD9A" w14:textId="01BD209C" w:rsidR="00113B90" w:rsidRPr="00F507E2" w:rsidRDefault="00113B90" w:rsidP="00F507E2">
      <w:pPr>
        <w:pStyle w:val="ListParagraph"/>
        <w:spacing w:before="240" w:line="360" w:lineRule="auto"/>
        <w:ind w:left="709" w:right="-143"/>
        <w:jc w:val="both"/>
        <w:rPr>
          <w:rFonts w:ascii="Arial" w:hAnsi="Arial" w:cs="Arial"/>
          <w:b/>
          <w:bCs/>
          <w:sz w:val="22"/>
          <w:szCs w:val="22"/>
          <w:lang w:eastAsia="en-IN"/>
        </w:rPr>
      </w:pPr>
      <w:r w:rsidRPr="00AF1835">
        <w:rPr>
          <w:rFonts w:ascii="Arial" w:hAnsi="Arial" w:cs="Arial"/>
          <w:sz w:val="22"/>
          <w:szCs w:val="22"/>
          <w:lang w:eastAsia="en-IN"/>
        </w:rPr>
        <w:t>As pe</w:t>
      </w:r>
      <w:r w:rsidR="00F507E2">
        <w:rPr>
          <w:rFonts w:ascii="Arial" w:hAnsi="Arial" w:cs="Arial"/>
          <w:sz w:val="22"/>
          <w:szCs w:val="22"/>
          <w:lang w:eastAsia="en-IN"/>
        </w:rPr>
        <w:t xml:space="preserve">r </w:t>
      </w:r>
      <w:proofErr w:type="spellStart"/>
      <w:r w:rsidR="00F507E2">
        <w:rPr>
          <w:rFonts w:ascii="Arial" w:hAnsi="Arial" w:cs="Arial"/>
          <w:sz w:val="22"/>
          <w:szCs w:val="22"/>
          <w:lang w:eastAsia="en-IN"/>
        </w:rPr>
        <w:t>Udhyam</w:t>
      </w:r>
      <w:proofErr w:type="spellEnd"/>
      <w:r w:rsidR="00F507E2">
        <w:rPr>
          <w:rFonts w:ascii="Arial" w:hAnsi="Arial" w:cs="Arial"/>
          <w:sz w:val="22"/>
          <w:szCs w:val="22"/>
          <w:lang w:eastAsia="en-IN"/>
        </w:rPr>
        <w:t xml:space="preserve"> registration</w:t>
      </w:r>
      <w:r w:rsidRPr="00AF1835">
        <w:rPr>
          <w:rFonts w:ascii="Arial" w:hAnsi="Arial" w:cs="Arial"/>
          <w:sz w:val="22"/>
          <w:szCs w:val="22"/>
          <w:lang w:eastAsia="en-IN"/>
        </w:rPr>
        <w:t xml:space="preserve"> </w:t>
      </w:r>
      <w:r w:rsidR="00F507E2">
        <w:rPr>
          <w:rFonts w:ascii="Arial" w:hAnsi="Arial" w:cs="Arial"/>
          <w:sz w:val="22"/>
          <w:szCs w:val="22"/>
          <w:lang w:eastAsia="en-IN"/>
        </w:rPr>
        <w:t>c</w:t>
      </w:r>
      <w:r w:rsidRPr="00AF1835">
        <w:rPr>
          <w:rFonts w:ascii="Arial" w:hAnsi="Arial" w:cs="Arial"/>
          <w:sz w:val="22"/>
          <w:szCs w:val="22"/>
          <w:lang w:eastAsia="en-IN"/>
        </w:rPr>
        <w:t xml:space="preserve">ertificate provided by the client, the company is categorised as MICRO enterprise and having the </w:t>
      </w:r>
      <w:proofErr w:type="spellStart"/>
      <w:r w:rsidRPr="00AF1835">
        <w:rPr>
          <w:rFonts w:ascii="Arial" w:hAnsi="Arial" w:cs="Arial"/>
          <w:sz w:val="22"/>
          <w:szCs w:val="22"/>
          <w:lang w:eastAsia="en-IN"/>
        </w:rPr>
        <w:t>Udyam</w:t>
      </w:r>
      <w:proofErr w:type="spellEnd"/>
      <w:r w:rsidRPr="00AF1835">
        <w:rPr>
          <w:rFonts w:ascii="Arial" w:hAnsi="Arial" w:cs="Arial"/>
          <w:sz w:val="22"/>
          <w:szCs w:val="22"/>
          <w:lang w:eastAsia="en-IN"/>
        </w:rPr>
        <w:t xml:space="preserve"> Registration Number UDYAM-</w:t>
      </w:r>
      <w:r w:rsidR="00F507E2">
        <w:rPr>
          <w:rFonts w:ascii="Arial" w:hAnsi="Arial" w:cs="Arial"/>
          <w:sz w:val="22"/>
          <w:szCs w:val="22"/>
          <w:lang w:eastAsia="en-IN"/>
        </w:rPr>
        <w:t>DL</w:t>
      </w:r>
      <w:r w:rsidRPr="00AF1835">
        <w:rPr>
          <w:rFonts w:ascii="Arial" w:hAnsi="Arial" w:cs="Arial"/>
          <w:sz w:val="22"/>
          <w:szCs w:val="22"/>
          <w:lang w:eastAsia="en-IN"/>
        </w:rPr>
        <w:t>-0</w:t>
      </w:r>
      <w:r w:rsidR="00F507E2">
        <w:rPr>
          <w:rFonts w:ascii="Arial" w:hAnsi="Arial" w:cs="Arial"/>
          <w:sz w:val="22"/>
          <w:szCs w:val="22"/>
          <w:lang w:eastAsia="en-IN"/>
        </w:rPr>
        <w:t>2</w:t>
      </w:r>
      <w:r w:rsidRPr="00AF1835">
        <w:rPr>
          <w:rFonts w:ascii="Arial" w:hAnsi="Arial" w:cs="Arial"/>
          <w:sz w:val="22"/>
          <w:szCs w:val="22"/>
          <w:lang w:eastAsia="en-IN"/>
        </w:rPr>
        <w:t>-00</w:t>
      </w:r>
      <w:r w:rsidR="00F507E2">
        <w:rPr>
          <w:rFonts w:ascii="Arial" w:hAnsi="Arial" w:cs="Arial"/>
          <w:sz w:val="22"/>
          <w:szCs w:val="22"/>
          <w:lang w:eastAsia="en-IN"/>
        </w:rPr>
        <w:t>29530</w:t>
      </w:r>
      <w:r w:rsidRPr="00AF1835">
        <w:rPr>
          <w:rFonts w:ascii="Arial" w:hAnsi="Arial" w:cs="Arial"/>
          <w:sz w:val="22"/>
          <w:szCs w:val="22"/>
          <w:lang w:eastAsia="en-IN"/>
        </w:rPr>
        <w:t xml:space="preserve">. </w:t>
      </w:r>
      <w:r w:rsidR="00F507E2">
        <w:rPr>
          <w:rFonts w:ascii="Arial" w:hAnsi="Arial" w:cs="Arial"/>
          <w:sz w:val="22"/>
          <w:szCs w:val="22"/>
          <w:lang w:eastAsia="en-IN"/>
        </w:rPr>
        <w:t xml:space="preserve">The </w:t>
      </w:r>
      <w:r w:rsidR="00F507E2" w:rsidRPr="00F507E2">
        <w:rPr>
          <w:rFonts w:ascii="Arial" w:hAnsi="Arial" w:cs="Arial"/>
          <w:sz w:val="22"/>
          <w:szCs w:val="22"/>
          <w:lang w:eastAsia="en-IN"/>
        </w:rPr>
        <w:t>Consent to Establish</w:t>
      </w:r>
      <w:r w:rsidR="007B3FC4">
        <w:rPr>
          <w:rFonts w:ascii="Arial" w:hAnsi="Arial" w:cs="Arial"/>
          <w:sz w:val="22"/>
          <w:szCs w:val="22"/>
          <w:lang w:eastAsia="en-IN"/>
        </w:rPr>
        <w:t xml:space="preserve"> </w:t>
      </w:r>
      <w:r w:rsidR="00F507E2">
        <w:rPr>
          <w:rFonts w:ascii="Arial" w:hAnsi="Arial" w:cs="Arial"/>
          <w:sz w:val="22"/>
          <w:szCs w:val="22"/>
          <w:lang w:eastAsia="en-IN"/>
        </w:rPr>
        <w:t>(CTE)</w:t>
      </w:r>
      <w:r w:rsidR="00F507E2" w:rsidRPr="00F507E2">
        <w:rPr>
          <w:rFonts w:ascii="Arial" w:hAnsi="Arial" w:cs="Arial"/>
          <w:sz w:val="22"/>
          <w:szCs w:val="22"/>
          <w:lang w:eastAsia="en-IN"/>
        </w:rPr>
        <w:t xml:space="preserve"> for New Unit/Expansion/Diversification under the provisions of Water (Prevention and control of pollution) Act, 1974 as amended and Air (Prevention and control of Pol</w:t>
      </w:r>
      <w:r w:rsidR="007B3FC4">
        <w:rPr>
          <w:rFonts w:ascii="Arial" w:hAnsi="Arial" w:cs="Arial"/>
          <w:sz w:val="22"/>
          <w:szCs w:val="22"/>
          <w:lang w:eastAsia="en-IN"/>
        </w:rPr>
        <w:t>l</w:t>
      </w:r>
      <w:r w:rsidR="00F507E2" w:rsidRPr="00F507E2">
        <w:rPr>
          <w:rFonts w:ascii="Arial" w:hAnsi="Arial" w:cs="Arial"/>
          <w:sz w:val="22"/>
          <w:szCs w:val="22"/>
          <w:lang w:eastAsia="en-IN"/>
        </w:rPr>
        <w:t>ution) Act, 1981 as amended</w:t>
      </w:r>
      <w:r w:rsidR="00F507E2">
        <w:rPr>
          <w:rFonts w:ascii="Arial" w:hAnsi="Arial" w:cs="Arial"/>
          <w:sz w:val="22"/>
          <w:szCs w:val="22"/>
          <w:lang w:eastAsia="en-IN"/>
        </w:rPr>
        <w:t xml:space="preserve"> is granted on </w:t>
      </w:r>
      <w:r w:rsidR="00AA2177">
        <w:rPr>
          <w:rFonts w:ascii="Arial" w:hAnsi="Arial" w:cs="Arial"/>
          <w:sz w:val="22"/>
          <w:szCs w:val="22"/>
          <w:lang w:eastAsia="en-IN"/>
        </w:rPr>
        <w:t>20</w:t>
      </w:r>
      <w:r w:rsidR="00AA2177" w:rsidRPr="00F507E2">
        <w:rPr>
          <w:rFonts w:ascii="Arial" w:hAnsi="Arial" w:cs="Arial"/>
          <w:sz w:val="22"/>
          <w:szCs w:val="22"/>
          <w:vertAlign w:val="superscript"/>
          <w:lang w:eastAsia="en-IN"/>
        </w:rPr>
        <w:t>th</w:t>
      </w:r>
      <w:r w:rsidR="00AA2177">
        <w:rPr>
          <w:rFonts w:ascii="Arial" w:hAnsi="Arial" w:cs="Arial"/>
          <w:sz w:val="22"/>
          <w:szCs w:val="22"/>
          <w:lang w:eastAsia="en-IN"/>
        </w:rPr>
        <w:t xml:space="preserve"> March 2023 </w:t>
      </w:r>
      <w:r w:rsidR="00F507E2">
        <w:rPr>
          <w:rFonts w:ascii="Arial" w:hAnsi="Arial" w:cs="Arial"/>
          <w:sz w:val="22"/>
          <w:szCs w:val="22"/>
          <w:lang w:eastAsia="en-IN"/>
        </w:rPr>
        <w:t>for 1</w:t>
      </w:r>
      <w:r w:rsidR="00AA2177">
        <w:rPr>
          <w:rFonts w:ascii="Arial" w:hAnsi="Arial" w:cs="Arial"/>
          <w:sz w:val="22"/>
          <w:szCs w:val="22"/>
          <w:lang w:eastAsia="en-IN"/>
        </w:rPr>
        <w:t>25</w:t>
      </w:r>
      <w:r w:rsidR="00F507E2">
        <w:rPr>
          <w:rFonts w:ascii="Arial" w:hAnsi="Arial" w:cs="Arial"/>
          <w:sz w:val="22"/>
          <w:szCs w:val="22"/>
          <w:lang w:eastAsia="en-IN"/>
        </w:rPr>
        <w:t xml:space="preserve"> MTPD as per the information provided by the client/company</w:t>
      </w:r>
      <w:r w:rsidR="00F507E2" w:rsidRPr="00F507E2">
        <w:rPr>
          <w:rFonts w:ascii="Arial" w:hAnsi="Arial" w:cs="Arial"/>
          <w:sz w:val="22"/>
          <w:szCs w:val="22"/>
          <w:lang w:eastAsia="en-IN"/>
        </w:rPr>
        <w:t>.</w:t>
      </w:r>
    </w:p>
    <w:p w14:paraId="6698DE99" w14:textId="1852FF74" w:rsidR="00BD6C0F" w:rsidRPr="00113B90" w:rsidRDefault="005078F4" w:rsidP="00113B90">
      <w:pPr>
        <w:pStyle w:val="ListParagraph"/>
        <w:spacing w:before="240" w:after="240" w:line="360" w:lineRule="auto"/>
        <w:ind w:left="709" w:right="-143"/>
        <w:jc w:val="both"/>
        <w:rPr>
          <w:rFonts w:ascii="Arial" w:hAnsi="Arial" w:cs="Arial"/>
          <w:sz w:val="22"/>
          <w:szCs w:val="22"/>
          <w:lang w:eastAsia="en-IN"/>
        </w:rPr>
      </w:pPr>
      <w:r w:rsidRPr="000D6635">
        <w:rPr>
          <w:rFonts w:ascii="Arial" w:hAnsi="Arial" w:cs="Arial"/>
          <w:sz w:val="22"/>
          <w:szCs w:val="22"/>
          <w:lang w:eastAsia="en-IN"/>
        </w:rPr>
        <w:t xml:space="preserve">As per </w:t>
      </w:r>
      <w:r w:rsidR="00703001" w:rsidRPr="000D6635">
        <w:rPr>
          <w:rFonts w:ascii="Arial" w:hAnsi="Arial" w:cs="Arial"/>
          <w:sz w:val="22"/>
          <w:szCs w:val="22"/>
          <w:lang w:eastAsia="en-IN"/>
        </w:rPr>
        <w:t xml:space="preserve">data/information provided by </w:t>
      </w:r>
      <w:r w:rsidRPr="000D6635">
        <w:rPr>
          <w:rFonts w:ascii="Arial" w:hAnsi="Arial" w:cs="Arial"/>
          <w:sz w:val="22"/>
          <w:szCs w:val="22"/>
          <w:lang w:eastAsia="en-IN"/>
        </w:rPr>
        <w:t xml:space="preserve">the company, </w:t>
      </w:r>
      <w:r w:rsidRPr="00A96394">
        <w:rPr>
          <w:rFonts w:ascii="Arial" w:hAnsi="Arial" w:cs="Arial"/>
          <w:sz w:val="22"/>
          <w:szCs w:val="22"/>
          <w:lang w:eastAsia="en-IN"/>
        </w:rPr>
        <w:t xml:space="preserve">currently company is </w:t>
      </w:r>
      <w:r w:rsidR="00703001" w:rsidRPr="00A96394">
        <w:rPr>
          <w:rFonts w:ascii="Arial" w:hAnsi="Arial" w:cs="Arial"/>
          <w:sz w:val="22"/>
          <w:szCs w:val="22"/>
          <w:lang w:eastAsia="en-IN"/>
        </w:rPr>
        <w:t xml:space="preserve">having </w:t>
      </w:r>
      <w:r w:rsidR="00A96394" w:rsidRPr="00A96394">
        <w:rPr>
          <w:rFonts w:ascii="Arial" w:hAnsi="Arial" w:cs="Arial"/>
          <w:sz w:val="22"/>
          <w:szCs w:val="22"/>
          <w:lang w:eastAsia="en-IN"/>
        </w:rPr>
        <w:t xml:space="preserve">8060 Square meter </w:t>
      </w:r>
      <w:r w:rsidR="00A95A4C" w:rsidRPr="00A96394">
        <w:rPr>
          <w:rFonts w:ascii="Arial" w:hAnsi="Arial" w:cs="Arial"/>
          <w:sz w:val="22"/>
          <w:szCs w:val="22"/>
          <w:lang w:eastAsia="en-IN"/>
        </w:rPr>
        <w:t xml:space="preserve">land </w:t>
      </w:r>
      <w:r w:rsidR="00A96394" w:rsidRPr="006E77FD">
        <w:rPr>
          <w:rFonts w:ascii="Arial" w:hAnsi="Arial" w:cs="Arial"/>
          <w:sz w:val="22"/>
          <w:szCs w:val="22"/>
          <w:lang w:val="en-US"/>
        </w:rPr>
        <w:t xml:space="preserve">at </w:t>
      </w:r>
      <w:proofErr w:type="spellStart"/>
      <w:r w:rsidR="00A96394" w:rsidRPr="006E77FD">
        <w:rPr>
          <w:rFonts w:ascii="Arial" w:hAnsi="Arial" w:cs="Arial"/>
          <w:sz w:val="22"/>
          <w:szCs w:val="22"/>
          <w:lang w:val="en-US"/>
        </w:rPr>
        <w:t>Khasra</w:t>
      </w:r>
      <w:proofErr w:type="spellEnd"/>
      <w:r w:rsidR="00A96394" w:rsidRPr="006E77FD">
        <w:rPr>
          <w:rFonts w:ascii="Arial" w:hAnsi="Arial" w:cs="Arial"/>
          <w:sz w:val="22"/>
          <w:szCs w:val="22"/>
          <w:lang w:val="en-US"/>
        </w:rPr>
        <w:t xml:space="preserve"> No. </w:t>
      </w:r>
      <w:r w:rsidR="000900E9">
        <w:rPr>
          <w:rFonts w:ascii="Arial" w:hAnsi="Arial" w:cs="Arial"/>
          <w:sz w:val="22"/>
          <w:szCs w:val="22"/>
          <w:lang w:val="en-US"/>
        </w:rPr>
        <w:t xml:space="preserve">549, </w:t>
      </w:r>
      <w:r w:rsidR="00A96394" w:rsidRPr="006E77FD">
        <w:rPr>
          <w:rFonts w:ascii="Arial" w:hAnsi="Arial" w:cs="Arial"/>
          <w:sz w:val="22"/>
          <w:szCs w:val="22"/>
          <w:lang w:val="en-US"/>
        </w:rPr>
        <w:t xml:space="preserve">550, Village </w:t>
      </w:r>
      <w:proofErr w:type="spellStart"/>
      <w:r w:rsidR="00A96394" w:rsidRPr="006E77FD">
        <w:rPr>
          <w:rFonts w:ascii="Arial" w:hAnsi="Arial" w:cs="Arial"/>
          <w:sz w:val="22"/>
          <w:szCs w:val="22"/>
          <w:lang w:val="en-US"/>
        </w:rPr>
        <w:t>Shernagar</w:t>
      </w:r>
      <w:proofErr w:type="spellEnd"/>
      <w:r w:rsidR="00A96394" w:rsidRPr="006E77FD">
        <w:rPr>
          <w:rFonts w:ascii="Arial" w:hAnsi="Arial" w:cs="Arial"/>
          <w:sz w:val="22"/>
          <w:szCs w:val="22"/>
          <w:lang w:val="en-US"/>
        </w:rPr>
        <w:t xml:space="preserve">, </w:t>
      </w:r>
      <w:proofErr w:type="spellStart"/>
      <w:r w:rsidR="00A96394" w:rsidRPr="006E77FD">
        <w:rPr>
          <w:rFonts w:ascii="Arial" w:hAnsi="Arial" w:cs="Arial"/>
          <w:sz w:val="22"/>
          <w:szCs w:val="22"/>
          <w:lang w:val="en-US"/>
        </w:rPr>
        <w:t>Jansath</w:t>
      </w:r>
      <w:proofErr w:type="spellEnd"/>
      <w:r w:rsidR="00A96394" w:rsidRPr="006E77FD">
        <w:rPr>
          <w:rFonts w:ascii="Arial" w:hAnsi="Arial" w:cs="Arial"/>
          <w:sz w:val="22"/>
          <w:szCs w:val="22"/>
          <w:lang w:val="en-US"/>
        </w:rPr>
        <w:t xml:space="preserve"> Road, </w:t>
      </w:r>
      <w:proofErr w:type="spellStart"/>
      <w:r w:rsidR="00A96394" w:rsidRPr="006E77FD">
        <w:rPr>
          <w:rFonts w:ascii="Arial" w:hAnsi="Arial" w:cs="Arial"/>
          <w:sz w:val="22"/>
          <w:szCs w:val="22"/>
          <w:lang w:val="en-US"/>
        </w:rPr>
        <w:t>Muzaffarnagar</w:t>
      </w:r>
      <w:proofErr w:type="spellEnd"/>
      <w:r w:rsidR="00A96394" w:rsidRPr="006E77FD">
        <w:rPr>
          <w:rFonts w:ascii="Arial" w:hAnsi="Arial" w:cs="Arial"/>
          <w:sz w:val="22"/>
          <w:szCs w:val="22"/>
          <w:lang w:val="en-US"/>
        </w:rPr>
        <w:t xml:space="preserve">, </w:t>
      </w:r>
      <w:proofErr w:type="gramStart"/>
      <w:r w:rsidR="00A96394" w:rsidRPr="006E77FD">
        <w:rPr>
          <w:rFonts w:ascii="Arial" w:hAnsi="Arial" w:cs="Arial"/>
          <w:sz w:val="22"/>
          <w:szCs w:val="22"/>
          <w:lang w:val="en-US"/>
        </w:rPr>
        <w:t>Uttar</w:t>
      </w:r>
      <w:proofErr w:type="gramEnd"/>
      <w:r w:rsidR="00A96394" w:rsidRPr="006E77FD">
        <w:rPr>
          <w:rFonts w:ascii="Arial" w:hAnsi="Arial" w:cs="Arial"/>
          <w:sz w:val="22"/>
          <w:szCs w:val="22"/>
          <w:lang w:val="en-US"/>
        </w:rPr>
        <w:t xml:space="preserve"> </w:t>
      </w:r>
      <w:r w:rsidR="00A96394">
        <w:rPr>
          <w:rFonts w:ascii="Arial" w:hAnsi="Arial" w:cs="Arial"/>
          <w:sz w:val="22"/>
          <w:szCs w:val="22"/>
          <w:lang w:val="en-US"/>
        </w:rPr>
        <w:lastRenderedPageBreak/>
        <w:t xml:space="preserve">Pradesh. </w:t>
      </w:r>
      <w:r w:rsidR="00B363D6" w:rsidRPr="000D6635">
        <w:rPr>
          <w:rFonts w:ascii="Arial" w:hAnsi="Arial" w:cs="Arial"/>
          <w:sz w:val="22"/>
          <w:szCs w:val="22"/>
          <w:lang w:eastAsia="en-IN"/>
        </w:rPr>
        <w:t xml:space="preserve">Below table shows the </w:t>
      </w:r>
      <w:r w:rsidR="000D6635" w:rsidRPr="000D6635">
        <w:rPr>
          <w:rFonts w:ascii="Arial" w:hAnsi="Arial" w:cs="Arial"/>
          <w:sz w:val="22"/>
          <w:szCs w:val="22"/>
          <w:lang w:eastAsia="en-IN"/>
        </w:rPr>
        <w:t>T</w:t>
      </w:r>
      <w:r w:rsidR="00B363D6" w:rsidRPr="000D6635">
        <w:rPr>
          <w:rFonts w:ascii="Arial" w:hAnsi="Arial" w:cs="Arial"/>
          <w:sz w:val="22"/>
          <w:szCs w:val="22"/>
          <w:lang w:eastAsia="en-IN"/>
        </w:rPr>
        <w:t>PA</w:t>
      </w:r>
      <w:r w:rsidR="007C5DE0" w:rsidRPr="000D6635">
        <w:rPr>
          <w:rFonts w:ascii="Arial" w:hAnsi="Arial" w:cs="Arial"/>
          <w:sz w:val="22"/>
          <w:szCs w:val="22"/>
          <w:lang w:eastAsia="en-IN"/>
        </w:rPr>
        <w:t xml:space="preserve"> capacity </w:t>
      </w:r>
      <w:r w:rsidR="000D6635" w:rsidRPr="000D6635">
        <w:rPr>
          <w:rFonts w:ascii="Arial" w:hAnsi="Arial" w:cs="Arial"/>
          <w:sz w:val="22"/>
          <w:szCs w:val="22"/>
          <w:lang w:eastAsia="en-IN"/>
        </w:rPr>
        <w:t>of the proposed manufacturing plant</w:t>
      </w:r>
      <w:r w:rsidR="00B363D6" w:rsidRPr="000D6635">
        <w:rPr>
          <w:rFonts w:ascii="Arial" w:hAnsi="Arial" w:cs="Arial"/>
          <w:sz w:val="22"/>
          <w:szCs w:val="22"/>
          <w:lang w:eastAsia="en-IN"/>
        </w:rPr>
        <w:t xml:space="preserve"> for </w:t>
      </w:r>
      <w:r w:rsidR="000D6635" w:rsidRPr="000D6635">
        <w:rPr>
          <w:rFonts w:ascii="Arial" w:hAnsi="Arial" w:cs="Arial"/>
          <w:sz w:val="22"/>
          <w:szCs w:val="22"/>
          <w:lang w:eastAsia="en-IN"/>
        </w:rPr>
        <w:t xml:space="preserve">at initially proposed level </w:t>
      </w:r>
      <w:r w:rsidR="00B363D6" w:rsidRPr="000D6635">
        <w:rPr>
          <w:rFonts w:ascii="Arial" w:hAnsi="Arial" w:cs="Arial"/>
          <w:sz w:val="22"/>
          <w:szCs w:val="22"/>
          <w:lang w:eastAsia="en-IN"/>
        </w:rPr>
        <w:t>and</w:t>
      </w:r>
      <w:r w:rsidR="000D6635" w:rsidRPr="000D6635">
        <w:rPr>
          <w:rFonts w:ascii="Arial" w:hAnsi="Arial" w:cs="Arial"/>
          <w:sz w:val="22"/>
          <w:szCs w:val="22"/>
          <w:lang w:eastAsia="en-IN"/>
        </w:rPr>
        <w:t xml:space="preserve"> at</w:t>
      </w:r>
      <w:r w:rsidR="00854DCC">
        <w:rPr>
          <w:rFonts w:ascii="Arial" w:hAnsi="Arial" w:cs="Arial"/>
          <w:sz w:val="22"/>
          <w:szCs w:val="22"/>
          <w:lang w:eastAsia="en-IN"/>
        </w:rPr>
        <w:t xml:space="preserve"> </w:t>
      </w:r>
      <w:r w:rsidR="000D6635" w:rsidRPr="000D6635">
        <w:rPr>
          <w:rFonts w:ascii="Arial" w:hAnsi="Arial" w:cs="Arial"/>
          <w:sz w:val="22"/>
          <w:szCs w:val="22"/>
          <w:lang w:eastAsia="en-IN"/>
        </w:rPr>
        <w:t xml:space="preserve">revised </w:t>
      </w:r>
      <w:r w:rsidR="00B363D6" w:rsidRPr="000D6635">
        <w:rPr>
          <w:rFonts w:ascii="Arial" w:hAnsi="Arial" w:cs="Arial"/>
          <w:sz w:val="22"/>
          <w:szCs w:val="22"/>
          <w:lang w:eastAsia="en-IN"/>
        </w:rPr>
        <w:t>proposed</w:t>
      </w:r>
      <w:r w:rsidR="000D6635" w:rsidRPr="000D6635">
        <w:rPr>
          <w:rFonts w:ascii="Arial" w:hAnsi="Arial" w:cs="Arial"/>
          <w:sz w:val="22"/>
          <w:szCs w:val="22"/>
          <w:lang w:eastAsia="en-IN"/>
        </w:rPr>
        <w:t xml:space="preserve"> level</w:t>
      </w:r>
      <w:r w:rsidR="007C5DE0" w:rsidRPr="000D6635">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977"/>
        <w:gridCol w:w="2835"/>
      </w:tblGrid>
      <w:tr w:rsidR="0041760F" w:rsidRPr="00BD6C0F" w14:paraId="6BC97D5A" w14:textId="77777777" w:rsidTr="00A96394">
        <w:trPr>
          <w:trHeight w:val="393"/>
        </w:trPr>
        <w:tc>
          <w:tcPr>
            <w:tcW w:w="3260" w:type="dxa"/>
            <w:shd w:val="clear" w:color="000000" w:fill="002060"/>
            <w:vAlign w:val="center"/>
            <w:hideMark/>
          </w:tcPr>
          <w:p w14:paraId="11A07524" w14:textId="77777777" w:rsidR="0041760F" w:rsidRPr="00BD6C0F" w:rsidRDefault="0041760F" w:rsidP="006D4032">
            <w:pPr>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2977" w:type="dxa"/>
            <w:shd w:val="clear" w:color="000000" w:fill="002060"/>
            <w:vAlign w:val="center"/>
          </w:tcPr>
          <w:p w14:paraId="53BAAC96" w14:textId="16CA3A2C" w:rsidR="0041760F" w:rsidRDefault="00854DCC" w:rsidP="0041760F">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Initially </w:t>
            </w:r>
            <w:r w:rsidR="0041760F">
              <w:rPr>
                <w:rFonts w:asciiTheme="minorHAnsi" w:hAnsiTheme="minorHAnsi" w:cstheme="minorHAnsi"/>
                <w:b/>
                <w:bCs/>
                <w:color w:val="FFFFFF"/>
                <w:sz w:val="22"/>
                <w:szCs w:val="22"/>
              </w:rPr>
              <w:t>Proposed Capacity</w:t>
            </w:r>
          </w:p>
        </w:tc>
        <w:tc>
          <w:tcPr>
            <w:tcW w:w="2835" w:type="dxa"/>
            <w:shd w:val="clear" w:color="000000" w:fill="002060"/>
            <w:noWrap/>
            <w:vAlign w:val="center"/>
            <w:hideMark/>
          </w:tcPr>
          <w:p w14:paraId="17840399" w14:textId="1F7AEDCA" w:rsidR="0041760F" w:rsidRPr="00BD6C0F" w:rsidRDefault="00854DCC" w:rsidP="006D403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Revised</w:t>
            </w:r>
            <w:r w:rsidR="0041760F">
              <w:rPr>
                <w:rFonts w:asciiTheme="minorHAnsi" w:hAnsiTheme="minorHAnsi" w:cstheme="minorHAnsi"/>
                <w:b/>
                <w:bCs/>
                <w:color w:val="FFFFFF"/>
                <w:sz w:val="22"/>
                <w:szCs w:val="22"/>
              </w:rPr>
              <w:t xml:space="preserve"> Proposed </w:t>
            </w:r>
            <w:r w:rsidR="0041760F" w:rsidRPr="00BD6C0F">
              <w:rPr>
                <w:rFonts w:asciiTheme="minorHAnsi" w:hAnsiTheme="minorHAnsi" w:cstheme="minorHAnsi"/>
                <w:b/>
                <w:bCs/>
                <w:color w:val="FFFFFF"/>
                <w:sz w:val="22"/>
                <w:szCs w:val="22"/>
              </w:rPr>
              <w:t>Capacity</w:t>
            </w:r>
          </w:p>
        </w:tc>
      </w:tr>
      <w:tr w:rsidR="0041760F" w:rsidRPr="00BD6C0F" w14:paraId="6AA2D7EF" w14:textId="77777777" w:rsidTr="00A96394">
        <w:trPr>
          <w:trHeight w:val="402"/>
        </w:trPr>
        <w:tc>
          <w:tcPr>
            <w:tcW w:w="3260" w:type="dxa"/>
            <w:shd w:val="clear" w:color="000000" w:fill="8DB4E2"/>
            <w:vAlign w:val="center"/>
            <w:hideMark/>
          </w:tcPr>
          <w:p w14:paraId="2BDAC7B4" w14:textId="77777777" w:rsidR="0041760F" w:rsidRPr="00BD6C0F" w:rsidRDefault="0041760F" w:rsidP="006D4032">
            <w:pPr>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2977" w:type="dxa"/>
            <w:shd w:val="clear" w:color="000000" w:fill="8DB4E2"/>
            <w:vAlign w:val="center"/>
          </w:tcPr>
          <w:p w14:paraId="032C0E59" w14:textId="47A92ECB" w:rsidR="0041760F" w:rsidRPr="00BD6C0F" w:rsidRDefault="0041760F"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2835" w:type="dxa"/>
            <w:shd w:val="clear" w:color="000000" w:fill="8DB4E2"/>
            <w:vAlign w:val="center"/>
            <w:hideMark/>
          </w:tcPr>
          <w:p w14:paraId="487F2761" w14:textId="5D1CED4E" w:rsidR="0041760F" w:rsidRPr="00BD6C0F" w:rsidRDefault="0041760F"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r>
      <w:tr w:rsidR="0041760F" w:rsidRPr="00BD6C0F" w14:paraId="37BC5C34" w14:textId="77777777" w:rsidTr="00A96394">
        <w:trPr>
          <w:trHeight w:val="620"/>
        </w:trPr>
        <w:tc>
          <w:tcPr>
            <w:tcW w:w="3260" w:type="dxa"/>
            <w:shd w:val="clear" w:color="auto" w:fill="auto"/>
            <w:vAlign w:val="center"/>
            <w:hideMark/>
          </w:tcPr>
          <w:p w14:paraId="0442D9E6" w14:textId="431EB851" w:rsidR="0041760F" w:rsidRPr="00BD6C0F" w:rsidRDefault="0041760F" w:rsidP="005D16B1">
            <w:pPr>
              <w:jc w:val="both"/>
              <w:rPr>
                <w:rFonts w:asciiTheme="minorHAnsi" w:hAnsiTheme="minorHAnsi" w:cstheme="minorHAnsi"/>
                <w:color w:val="000000"/>
                <w:sz w:val="22"/>
                <w:szCs w:val="22"/>
              </w:rPr>
            </w:pPr>
            <w:proofErr w:type="spellStart"/>
            <w:r w:rsidRPr="0041760F">
              <w:rPr>
                <w:rFonts w:asciiTheme="minorHAnsi" w:hAnsiTheme="minorHAnsi" w:cstheme="minorHAnsi"/>
                <w:bCs/>
                <w:color w:val="000000"/>
                <w:sz w:val="22"/>
                <w:szCs w:val="22"/>
                <w:lang w:val="en-US"/>
              </w:rPr>
              <w:t>Khasra</w:t>
            </w:r>
            <w:proofErr w:type="spellEnd"/>
            <w:r w:rsidRPr="0041760F">
              <w:rPr>
                <w:rFonts w:asciiTheme="minorHAnsi" w:hAnsiTheme="minorHAnsi" w:cstheme="minorHAnsi"/>
                <w:bCs/>
                <w:color w:val="000000"/>
                <w:sz w:val="22"/>
                <w:szCs w:val="22"/>
                <w:lang w:val="en-US"/>
              </w:rPr>
              <w:t xml:space="preserve"> No. </w:t>
            </w:r>
            <w:r w:rsidR="000900E9">
              <w:rPr>
                <w:rFonts w:asciiTheme="minorHAnsi" w:hAnsiTheme="minorHAnsi" w:cstheme="minorHAnsi"/>
                <w:bCs/>
                <w:color w:val="000000"/>
                <w:sz w:val="22"/>
                <w:szCs w:val="22"/>
                <w:lang w:val="en-US"/>
              </w:rPr>
              <w:t xml:space="preserve">549, </w:t>
            </w:r>
            <w:r w:rsidRPr="0041760F">
              <w:rPr>
                <w:rFonts w:asciiTheme="minorHAnsi" w:hAnsiTheme="minorHAnsi" w:cstheme="minorHAnsi"/>
                <w:bCs/>
                <w:color w:val="000000"/>
                <w:sz w:val="22"/>
                <w:szCs w:val="22"/>
                <w:lang w:val="en-US"/>
              </w:rPr>
              <w:t xml:space="preserve">550, Village </w:t>
            </w:r>
            <w:proofErr w:type="spellStart"/>
            <w:r w:rsidRPr="0041760F">
              <w:rPr>
                <w:rFonts w:asciiTheme="minorHAnsi" w:hAnsiTheme="minorHAnsi" w:cstheme="minorHAnsi"/>
                <w:bCs/>
                <w:color w:val="000000"/>
                <w:sz w:val="22"/>
                <w:szCs w:val="22"/>
                <w:lang w:val="en-US"/>
              </w:rPr>
              <w:t>Shernagar</w:t>
            </w:r>
            <w:proofErr w:type="spellEnd"/>
            <w:r w:rsidRPr="0041760F">
              <w:rPr>
                <w:rFonts w:asciiTheme="minorHAnsi" w:hAnsiTheme="minorHAnsi" w:cstheme="minorHAnsi"/>
                <w:bCs/>
                <w:color w:val="000000"/>
                <w:sz w:val="22"/>
                <w:szCs w:val="22"/>
                <w:lang w:val="en-US"/>
              </w:rPr>
              <w:t xml:space="preserve">, </w:t>
            </w:r>
            <w:proofErr w:type="spellStart"/>
            <w:r w:rsidRPr="0041760F">
              <w:rPr>
                <w:rFonts w:asciiTheme="minorHAnsi" w:hAnsiTheme="minorHAnsi" w:cstheme="minorHAnsi"/>
                <w:bCs/>
                <w:color w:val="000000"/>
                <w:sz w:val="22"/>
                <w:szCs w:val="22"/>
                <w:lang w:val="en-US"/>
              </w:rPr>
              <w:t>Jansath</w:t>
            </w:r>
            <w:proofErr w:type="spellEnd"/>
            <w:r w:rsidRPr="0041760F">
              <w:rPr>
                <w:rFonts w:asciiTheme="minorHAnsi" w:hAnsiTheme="minorHAnsi" w:cstheme="minorHAnsi"/>
                <w:bCs/>
                <w:color w:val="000000"/>
                <w:sz w:val="22"/>
                <w:szCs w:val="22"/>
                <w:lang w:val="en-US"/>
              </w:rPr>
              <w:t xml:space="preserve"> Road, </w:t>
            </w:r>
            <w:proofErr w:type="spellStart"/>
            <w:r w:rsidRPr="0041760F">
              <w:rPr>
                <w:rFonts w:asciiTheme="minorHAnsi" w:hAnsiTheme="minorHAnsi" w:cstheme="minorHAnsi"/>
                <w:bCs/>
                <w:color w:val="000000"/>
                <w:sz w:val="22"/>
                <w:szCs w:val="22"/>
                <w:lang w:val="en-US"/>
              </w:rPr>
              <w:t>Muzaffarnagar</w:t>
            </w:r>
            <w:proofErr w:type="spellEnd"/>
            <w:r w:rsidRPr="0041760F">
              <w:rPr>
                <w:rFonts w:asciiTheme="minorHAnsi" w:hAnsiTheme="minorHAnsi" w:cstheme="minorHAnsi"/>
                <w:bCs/>
                <w:color w:val="000000"/>
                <w:sz w:val="22"/>
                <w:szCs w:val="22"/>
                <w:lang w:val="en-US"/>
              </w:rPr>
              <w:t>, Uttar Pradesh</w:t>
            </w:r>
          </w:p>
        </w:tc>
        <w:tc>
          <w:tcPr>
            <w:tcW w:w="2977" w:type="dxa"/>
            <w:vAlign w:val="center"/>
          </w:tcPr>
          <w:p w14:paraId="13ADF984" w14:textId="6B1DB385" w:rsidR="0041760F" w:rsidRDefault="0041760F" w:rsidP="006D4032">
            <w:pPr>
              <w:jc w:val="center"/>
              <w:rPr>
                <w:rFonts w:ascii="Calibri" w:hAnsi="Calibri" w:cs="Calibri"/>
                <w:sz w:val="22"/>
                <w:szCs w:val="22"/>
              </w:rPr>
            </w:pPr>
            <w:r>
              <w:rPr>
                <w:rFonts w:ascii="Calibri" w:hAnsi="Calibri" w:cs="Calibri"/>
                <w:sz w:val="22"/>
                <w:szCs w:val="22"/>
              </w:rPr>
              <w:t>33,000</w:t>
            </w:r>
          </w:p>
        </w:tc>
        <w:tc>
          <w:tcPr>
            <w:tcW w:w="2835" w:type="dxa"/>
            <w:shd w:val="clear" w:color="auto" w:fill="auto"/>
            <w:noWrap/>
            <w:vAlign w:val="center"/>
          </w:tcPr>
          <w:p w14:paraId="73827EAA" w14:textId="0C2C6D87" w:rsidR="0041760F" w:rsidRPr="00BD6C0F" w:rsidRDefault="0041760F" w:rsidP="006D4032">
            <w:pPr>
              <w:jc w:val="center"/>
              <w:rPr>
                <w:rFonts w:asciiTheme="minorHAnsi" w:hAnsiTheme="minorHAnsi" w:cstheme="minorHAnsi"/>
                <w:color w:val="000000"/>
                <w:sz w:val="22"/>
                <w:szCs w:val="22"/>
              </w:rPr>
            </w:pPr>
            <w:r>
              <w:rPr>
                <w:rFonts w:asciiTheme="minorHAnsi" w:hAnsiTheme="minorHAnsi" w:cstheme="minorHAnsi"/>
                <w:color w:val="000000"/>
                <w:sz w:val="22"/>
                <w:szCs w:val="22"/>
              </w:rPr>
              <w:t>39,600</w:t>
            </w:r>
          </w:p>
        </w:tc>
      </w:tr>
      <w:tr w:rsidR="0041760F" w:rsidRPr="00BD6C0F" w14:paraId="35171389" w14:textId="77777777" w:rsidTr="00A96394">
        <w:trPr>
          <w:trHeight w:val="395"/>
        </w:trPr>
        <w:tc>
          <w:tcPr>
            <w:tcW w:w="3260" w:type="dxa"/>
            <w:shd w:val="clear" w:color="auto" w:fill="002060"/>
            <w:noWrap/>
            <w:vAlign w:val="center"/>
            <w:hideMark/>
          </w:tcPr>
          <w:p w14:paraId="5029FF7F" w14:textId="77777777" w:rsidR="0041760F" w:rsidRPr="007379F6" w:rsidRDefault="0041760F" w:rsidP="006D4032">
            <w:pPr>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2977" w:type="dxa"/>
            <w:shd w:val="clear" w:color="auto" w:fill="002060"/>
            <w:vAlign w:val="center"/>
          </w:tcPr>
          <w:p w14:paraId="763B8559" w14:textId="1FC07187" w:rsidR="0041760F" w:rsidRPr="007379F6" w:rsidRDefault="0041760F" w:rsidP="006D403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33,000</w:t>
            </w:r>
          </w:p>
        </w:tc>
        <w:tc>
          <w:tcPr>
            <w:tcW w:w="2835" w:type="dxa"/>
            <w:shd w:val="clear" w:color="auto" w:fill="002060"/>
            <w:noWrap/>
            <w:vAlign w:val="center"/>
          </w:tcPr>
          <w:p w14:paraId="5BA298B1" w14:textId="24A1BF07" w:rsidR="0041760F" w:rsidRPr="007379F6" w:rsidRDefault="0041760F" w:rsidP="006D4032">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39,600</w:t>
            </w:r>
          </w:p>
        </w:tc>
      </w:tr>
    </w:tbl>
    <w:p w14:paraId="5155472F" w14:textId="77777777" w:rsidR="00BD6C0F" w:rsidRPr="002104F1" w:rsidRDefault="002104F1" w:rsidP="00A96394">
      <w:pPr>
        <w:pStyle w:val="ListParagraph"/>
        <w:spacing w:line="360" w:lineRule="auto"/>
        <w:ind w:left="567" w:right="-143"/>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5ABB5E0C" w14:textId="0C91E318" w:rsidR="00113B90" w:rsidRPr="00AF1835" w:rsidRDefault="00A127DB" w:rsidP="00DD45F1">
      <w:pPr>
        <w:pStyle w:val="ListParagraph"/>
        <w:spacing w:before="240" w:line="360" w:lineRule="auto"/>
        <w:ind w:left="709" w:right="-143"/>
        <w:jc w:val="both"/>
        <w:rPr>
          <w:rFonts w:ascii="Arial" w:hAnsi="Arial" w:cs="Arial"/>
          <w:sz w:val="22"/>
          <w:szCs w:val="22"/>
        </w:rPr>
      </w:pPr>
      <w:r w:rsidRPr="00DD45F1">
        <w:rPr>
          <w:rFonts w:ascii="Arial" w:hAnsi="Arial" w:cs="Arial"/>
          <w:sz w:val="22"/>
          <w:szCs w:val="22"/>
        </w:rPr>
        <w:t xml:space="preserve">As per the latest proposed plan of </w:t>
      </w:r>
      <w:r w:rsidR="00DD45F1" w:rsidRPr="00DD45F1">
        <w:rPr>
          <w:rFonts w:ascii="Arial" w:hAnsi="Arial" w:cs="Arial"/>
          <w:sz w:val="22"/>
          <w:szCs w:val="22"/>
        </w:rPr>
        <w:t xml:space="preserve">manufacturing unit </w:t>
      </w:r>
      <w:r w:rsidR="004D1093" w:rsidRPr="00DD45F1">
        <w:rPr>
          <w:rFonts w:ascii="Arial" w:hAnsi="Arial" w:cs="Arial"/>
          <w:sz w:val="22"/>
          <w:szCs w:val="22"/>
        </w:rPr>
        <w:t xml:space="preserve">taping the market of </w:t>
      </w:r>
      <w:proofErr w:type="spellStart"/>
      <w:r w:rsidR="00DD45F1" w:rsidRPr="00DD45F1">
        <w:rPr>
          <w:rFonts w:ascii="Arial" w:hAnsi="Arial" w:cs="Arial"/>
          <w:sz w:val="22"/>
          <w:szCs w:val="22"/>
        </w:rPr>
        <w:t>kraft</w:t>
      </w:r>
      <w:proofErr w:type="spellEnd"/>
      <w:r w:rsidR="00DD45F1" w:rsidRPr="00DD45F1">
        <w:rPr>
          <w:rFonts w:ascii="Arial" w:hAnsi="Arial" w:cs="Arial"/>
          <w:sz w:val="22"/>
          <w:szCs w:val="22"/>
        </w:rPr>
        <w:t xml:space="preserve"> paper</w:t>
      </w:r>
      <w:r w:rsidR="004D1093" w:rsidRPr="00DD45F1">
        <w:rPr>
          <w:rFonts w:ascii="Arial" w:hAnsi="Arial" w:cs="Arial"/>
          <w:sz w:val="22"/>
          <w:szCs w:val="22"/>
        </w:rPr>
        <w:t xml:space="preserve"> in India and as per the growing demand of the finished goods</w:t>
      </w:r>
      <w:r w:rsidR="00DD45F1" w:rsidRPr="00DD45F1">
        <w:rPr>
          <w:rFonts w:ascii="Arial" w:hAnsi="Arial" w:cs="Arial"/>
          <w:sz w:val="22"/>
          <w:szCs w:val="22"/>
        </w:rPr>
        <w:t xml:space="preserve"> which is the most important raw material in the Packaging Industry particularly after the ban on plastic,</w:t>
      </w:r>
      <w:r w:rsidRPr="00DD45F1">
        <w:rPr>
          <w:rFonts w:ascii="Arial" w:hAnsi="Arial" w:cs="Arial"/>
          <w:sz w:val="22"/>
          <w:szCs w:val="22"/>
        </w:rPr>
        <w:t xml:space="preserve"> </w:t>
      </w:r>
      <w:r w:rsidR="004D1093" w:rsidRPr="00DD45F1">
        <w:rPr>
          <w:rFonts w:ascii="Arial" w:hAnsi="Arial" w:cs="Arial"/>
          <w:sz w:val="22"/>
          <w:szCs w:val="22"/>
        </w:rPr>
        <w:t xml:space="preserve">M/s </w:t>
      </w:r>
      <w:r w:rsidR="00DD45F1" w:rsidRPr="00DD45F1">
        <w:rPr>
          <w:rFonts w:ascii="Arial" w:hAnsi="Arial" w:cs="Arial"/>
          <w:sz w:val="22"/>
          <w:szCs w:val="22"/>
        </w:rPr>
        <w:t>Aramco Papers</w:t>
      </w:r>
      <w:r w:rsidR="004D1093" w:rsidRPr="00DD45F1">
        <w:rPr>
          <w:rFonts w:ascii="Arial" w:hAnsi="Arial" w:cs="Arial"/>
          <w:sz w:val="22"/>
          <w:szCs w:val="22"/>
        </w:rPr>
        <w:t xml:space="preserve"> Private Limited </w:t>
      </w:r>
      <w:r w:rsidRPr="00DD45F1">
        <w:rPr>
          <w:rFonts w:ascii="Arial" w:hAnsi="Arial" w:cs="Arial"/>
          <w:sz w:val="22"/>
          <w:szCs w:val="22"/>
        </w:rPr>
        <w:t xml:space="preserve">is planning to </w:t>
      </w:r>
      <w:r w:rsidR="0020527F" w:rsidRPr="00DD45F1">
        <w:rPr>
          <w:rFonts w:ascii="Arial" w:hAnsi="Arial" w:cs="Arial"/>
          <w:sz w:val="22"/>
          <w:szCs w:val="22"/>
        </w:rPr>
        <w:t xml:space="preserve">increase </w:t>
      </w:r>
      <w:r w:rsidR="004D1093" w:rsidRPr="00DD45F1">
        <w:rPr>
          <w:rFonts w:ascii="Arial" w:hAnsi="Arial" w:cs="Arial"/>
          <w:sz w:val="22"/>
          <w:szCs w:val="22"/>
        </w:rPr>
        <w:t xml:space="preserve">the </w:t>
      </w:r>
      <w:r w:rsidR="00DD45F1" w:rsidRPr="00DD45F1">
        <w:rPr>
          <w:rFonts w:ascii="Arial" w:hAnsi="Arial" w:cs="Arial"/>
          <w:sz w:val="22"/>
          <w:szCs w:val="22"/>
        </w:rPr>
        <w:t>earlier proposed</w:t>
      </w:r>
      <w:r w:rsidR="0020527F" w:rsidRPr="00DD45F1">
        <w:rPr>
          <w:rFonts w:ascii="Arial" w:hAnsi="Arial" w:cs="Arial"/>
          <w:sz w:val="22"/>
          <w:szCs w:val="22"/>
        </w:rPr>
        <w:t xml:space="preserve"> </w:t>
      </w:r>
      <w:r w:rsidR="0060581F" w:rsidRPr="00DD45F1">
        <w:rPr>
          <w:rFonts w:ascii="Arial" w:hAnsi="Arial" w:cs="Arial"/>
          <w:sz w:val="22"/>
          <w:szCs w:val="22"/>
        </w:rPr>
        <w:t>manufacturing</w:t>
      </w:r>
      <w:r w:rsidR="0020527F" w:rsidRPr="00DD45F1">
        <w:rPr>
          <w:rFonts w:ascii="Arial" w:hAnsi="Arial" w:cs="Arial"/>
          <w:sz w:val="22"/>
          <w:szCs w:val="22"/>
        </w:rPr>
        <w:t xml:space="preserve"> capacity </w:t>
      </w:r>
      <w:r w:rsidR="000116F1" w:rsidRPr="00DD45F1">
        <w:rPr>
          <w:rFonts w:ascii="Arial" w:hAnsi="Arial" w:cs="Arial"/>
          <w:sz w:val="22"/>
          <w:szCs w:val="22"/>
        </w:rPr>
        <w:t xml:space="preserve">up to </w:t>
      </w:r>
      <w:r w:rsidR="00DD45F1" w:rsidRPr="00DD45F1">
        <w:rPr>
          <w:rFonts w:ascii="Arial" w:hAnsi="Arial" w:cs="Arial"/>
          <w:sz w:val="22"/>
          <w:szCs w:val="22"/>
        </w:rPr>
        <w:t>39</w:t>
      </w:r>
      <w:r w:rsidR="000116F1" w:rsidRPr="00DD45F1">
        <w:rPr>
          <w:rFonts w:ascii="Arial" w:hAnsi="Arial" w:cs="Arial"/>
          <w:sz w:val="22"/>
          <w:szCs w:val="22"/>
        </w:rPr>
        <w:t>,</w:t>
      </w:r>
      <w:r w:rsidR="00DD45F1" w:rsidRPr="00DD45F1">
        <w:rPr>
          <w:rFonts w:ascii="Arial" w:hAnsi="Arial" w:cs="Arial"/>
          <w:sz w:val="22"/>
          <w:szCs w:val="22"/>
        </w:rPr>
        <w:t>6</w:t>
      </w:r>
      <w:r w:rsidR="000116F1" w:rsidRPr="00DD45F1">
        <w:rPr>
          <w:rFonts w:ascii="Arial" w:hAnsi="Arial" w:cs="Arial"/>
          <w:sz w:val="22"/>
          <w:szCs w:val="22"/>
        </w:rPr>
        <w:t xml:space="preserve">00 </w:t>
      </w:r>
      <w:r w:rsidR="00DD45F1" w:rsidRPr="00DD45F1">
        <w:rPr>
          <w:rFonts w:ascii="Arial" w:hAnsi="Arial" w:cs="Arial"/>
          <w:sz w:val="22"/>
          <w:szCs w:val="22"/>
        </w:rPr>
        <w:t>T</w:t>
      </w:r>
      <w:r w:rsidR="000116F1" w:rsidRPr="00DD45F1">
        <w:rPr>
          <w:rFonts w:ascii="Arial" w:hAnsi="Arial" w:cs="Arial"/>
          <w:sz w:val="22"/>
          <w:szCs w:val="22"/>
        </w:rPr>
        <w:t xml:space="preserve">PA from </w:t>
      </w:r>
      <w:r w:rsidR="00902148" w:rsidRPr="00DD45F1">
        <w:rPr>
          <w:rFonts w:ascii="Arial" w:hAnsi="Arial" w:cs="Arial"/>
          <w:sz w:val="22"/>
          <w:szCs w:val="22"/>
        </w:rPr>
        <w:t xml:space="preserve">the </w:t>
      </w:r>
      <w:r w:rsidR="00854DCC">
        <w:rPr>
          <w:rFonts w:ascii="Arial" w:hAnsi="Arial" w:cs="Arial"/>
          <w:sz w:val="22"/>
          <w:szCs w:val="22"/>
        </w:rPr>
        <w:t>initially</w:t>
      </w:r>
      <w:r w:rsidR="00902148" w:rsidRPr="00DD45F1">
        <w:rPr>
          <w:rFonts w:ascii="Arial" w:hAnsi="Arial" w:cs="Arial"/>
          <w:sz w:val="22"/>
          <w:szCs w:val="22"/>
        </w:rPr>
        <w:t xml:space="preserve"> </w:t>
      </w:r>
      <w:r w:rsidR="00DD45F1" w:rsidRPr="00DD45F1">
        <w:rPr>
          <w:rFonts w:ascii="Arial" w:hAnsi="Arial" w:cs="Arial"/>
          <w:sz w:val="22"/>
          <w:szCs w:val="22"/>
        </w:rPr>
        <w:t>proposed</w:t>
      </w:r>
      <w:r w:rsidR="00902148" w:rsidRPr="00DD45F1">
        <w:rPr>
          <w:rFonts w:ascii="Arial" w:hAnsi="Arial" w:cs="Arial"/>
          <w:sz w:val="22"/>
          <w:szCs w:val="22"/>
        </w:rPr>
        <w:t xml:space="preserve"> capacity of </w:t>
      </w:r>
      <w:r w:rsidR="000116F1" w:rsidRPr="00DD45F1">
        <w:rPr>
          <w:rFonts w:ascii="Arial" w:hAnsi="Arial" w:cs="Arial"/>
          <w:sz w:val="22"/>
          <w:szCs w:val="22"/>
        </w:rPr>
        <w:t>3</w:t>
      </w:r>
      <w:r w:rsidR="00DD45F1" w:rsidRPr="00DD45F1">
        <w:rPr>
          <w:rFonts w:ascii="Arial" w:hAnsi="Arial" w:cs="Arial"/>
          <w:sz w:val="22"/>
          <w:szCs w:val="22"/>
        </w:rPr>
        <w:t>3</w:t>
      </w:r>
      <w:r w:rsidR="000116F1" w:rsidRPr="00DD45F1">
        <w:rPr>
          <w:rFonts w:ascii="Arial" w:hAnsi="Arial" w:cs="Arial"/>
          <w:sz w:val="22"/>
          <w:szCs w:val="22"/>
        </w:rPr>
        <w:t xml:space="preserve">,000 </w:t>
      </w:r>
      <w:r w:rsidR="00DD45F1" w:rsidRPr="00DD45F1">
        <w:rPr>
          <w:rFonts w:ascii="Arial" w:hAnsi="Arial" w:cs="Arial"/>
          <w:sz w:val="22"/>
          <w:szCs w:val="22"/>
        </w:rPr>
        <w:t>T</w:t>
      </w:r>
      <w:r w:rsidR="000116F1" w:rsidRPr="00DD45F1">
        <w:rPr>
          <w:rFonts w:ascii="Arial" w:hAnsi="Arial" w:cs="Arial"/>
          <w:sz w:val="22"/>
          <w:szCs w:val="22"/>
        </w:rPr>
        <w:t>PA</w:t>
      </w:r>
      <w:r w:rsidR="004D1093" w:rsidRPr="00DD45F1">
        <w:rPr>
          <w:rFonts w:ascii="Arial" w:hAnsi="Arial" w:cs="Arial"/>
          <w:sz w:val="22"/>
          <w:szCs w:val="22"/>
        </w:rPr>
        <w:t xml:space="preserve"> to increase the scope and scale of the production</w:t>
      </w:r>
      <w:r w:rsidR="00DD45F1">
        <w:rPr>
          <w:rFonts w:ascii="Arial" w:hAnsi="Arial" w:cs="Arial"/>
          <w:sz w:val="22"/>
          <w:szCs w:val="22"/>
        </w:rPr>
        <w:t xml:space="preserve"> </w:t>
      </w:r>
      <w:r w:rsidR="004D1093" w:rsidRPr="00DD45F1">
        <w:rPr>
          <w:rFonts w:ascii="Arial" w:hAnsi="Arial" w:cs="Arial"/>
          <w:sz w:val="22"/>
          <w:szCs w:val="22"/>
        </w:rPr>
        <w:t xml:space="preserve">at </w:t>
      </w:r>
      <w:proofErr w:type="spellStart"/>
      <w:r w:rsidR="00DD45F1" w:rsidRPr="00DD45F1">
        <w:rPr>
          <w:rFonts w:ascii="Arial" w:hAnsi="Arial" w:cs="Arial"/>
          <w:sz w:val="22"/>
          <w:szCs w:val="22"/>
          <w:lang w:val="en-US"/>
        </w:rPr>
        <w:t>Khasra</w:t>
      </w:r>
      <w:proofErr w:type="spellEnd"/>
      <w:r w:rsidR="00DD45F1" w:rsidRPr="00DD45F1">
        <w:rPr>
          <w:rFonts w:ascii="Arial" w:hAnsi="Arial" w:cs="Arial"/>
          <w:sz w:val="22"/>
          <w:szCs w:val="22"/>
          <w:lang w:val="en-US"/>
        </w:rPr>
        <w:t xml:space="preserve"> No. </w:t>
      </w:r>
      <w:r w:rsidR="000900E9">
        <w:rPr>
          <w:rFonts w:ascii="Arial" w:hAnsi="Arial" w:cs="Arial"/>
          <w:sz w:val="22"/>
          <w:szCs w:val="22"/>
          <w:lang w:val="en-US"/>
        </w:rPr>
        <w:t xml:space="preserve">549, </w:t>
      </w:r>
      <w:r w:rsidR="00DD45F1" w:rsidRPr="00DD45F1">
        <w:rPr>
          <w:rFonts w:ascii="Arial" w:hAnsi="Arial" w:cs="Arial"/>
          <w:sz w:val="22"/>
          <w:szCs w:val="22"/>
          <w:lang w:val="en-US"/>
        </w:rPr>
        <w:t xml:space="preserve">550, Village </w:t>
      </w:r>
      <w:proofErr w:type="spellStart"/>
      <w:r w:rsidR="00DD45F1" w:rsidRPr="00DD45F1">
        <w:rPr>
          <w:rFonts w:ascii="Arial" w:hAnsi="Arial" w:cs="Arial"/>
          <w:sz w:val="22"/>
          <w:szCs w:val="22"/>
          <w:lang w:val="en-US"/>
        </w:rPr>
        <w:t>Shernagar</w:t>
      </w:r>
      <w:proofErr w:type="spellEnd"/>
      <w:r w:rsidR="00DD45F1" w:rsidRPr="00DD45F1">
        <w:rPr>
          <w:rFonts w:ascii="Arial" w:hAnsi="Arial" w:cs="Arial"/>
          <w:sz w:val="22"/>
          <w:szCs w:val="22"/>
          <w:lang w:val="en-US"/>
        </w:rPr>
        <w:t xml:space="preserve">, </w:t>
      </w:r>
      <w:proofErr w:type="spellStart"/>
      <w:r w:rsidR="00DD45F1" w:rsidRPr="00DD45F1">
        <w:rPr>
          <w:rFonts w:ascii="Arial" w:hAnsi="Arial" w:cs="Arial"/>
          <w:sz w:val="22"/>
          <w:szCs w:val="22"/>
          <w:lang w:val="en-US"/>
        </w:rPr>
        <w:t>Jansath</w:t>
      </w:r>
      <w:proofErr w:type="spellEnd"/>
      <w:r w:rsidR="00DD45F1" w:rsidRPr="00DD45F1">
        <w:rPr>
          <w:rFonts w:ascii="Arial" w:hAnsi="Arial" w:cs="Arial"/>
          <w:sz w:val="22"/>
          <w:szCs w:val="22"/>
          <w:lang w:val="en-US"/>
        </w:rPr>
        <w:t xml:space="preserve"> Road, </w:t>
      </w:r>
      <w:proofErr w:type="spellStart"/>
      <w:r w:rsidR="00DD45F1" w:rsidRPr="00DD45F1">
        <w:rPr>
          <w:rFonts w:ascii="Arial" w:hAnsi="Arial" w:cs="Arial"/>
          <w:sz w:val="22"/>
          <w:szCs w:val="22"/>
          <w:lang w:val="en-US"/>
        </w:rPr>
        <w:t>Muzaffarnagar</w:t>
      </w:r>
      <w:proofErr w:type="spellEnd"/>
      <w:r w:rsidR="00DD45F1" w:rsidRPr="00DD45F1">
        <w:rPr>
          <w:rFonts w:ascii="Arial" w:hAnsi="Arial" w:cs="Arial"/>
          <w:sz w:val="22"/>
          <w:szCs w:val="22"/>
          <w:lang w:val="en-US"/>
        </w:rPr>
        <w:t>, Uttar Pradesh</w:t>
      </w:r>
      <w:r w:rsidR="004D1093" w:rsidRPr="00DD45F1">
        <w:rPr>
          <w:rFonts w:ascii="Arial" w:hAnsi="Arial" w:cs="Arial"/>
          <w:sz w:val="22"/>
          <w:szCs w:val="22"/>
        </w:rPr>
        <w:t>.</w:t>
      </w:r>
    </w:p>
    <w:p w14:paraId="6113C634" w14:textId="35747E78" w:rsidR="00844458" w:rsidRPr="00AF1835" w:rsidRDefault="0084445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b/>
          <w:sz w:val="22"/>
          <w:szCs w:val="22"/>
        </w:rPr>
        <w:t xml:space="preserve">We R.K </w:t>
      </w:r>
      <w:r w:rsidR="00624B83" w:rsidRPr="00AF1835">
        <w:rPr>
          <w:rFonts w:ascii="Arial" w:hAnsi="Arial" w:cs="Arial"/>
          <w:b/>
          <w:sz w:val="22"/>
          <w:szCs w:val="22"/>
        </w:rPr>
        <w:t xml:space="preserve">associate </w:t>
      </w:r>
      <w:r w:rsidR="0020527F" w:rsidRPr="00AF1835">
        <w:rPr>
          <w:rFonts w:ascii="Arial" w:hAnsi="Arial" w:cs="Arial"/>
          <w:b/>
          <w:sz w:val="22"/>
          <w:szCs w:val="22"/>
        </w:rPr>
        <w:t xml:space="preserve">is </w:t>
      </w:r>
      <w:r w:rsidR="00624B83" w:rsidRPr="00AF1835">
        <w:rPr>
          <w:rFonts w:ascii="Arial" w:hAnsi="Arial" w:cs="Arial"/>
          <w:b/>
          <w:sz w:val="22"/>
          <w:szCs w:val="22"/>
        </w:rPr>
        <w:t>performing the</w:t>
      </w:r>
      <w:r w:rsidRPr="00AF1835">
        <w:rPr>
          <w:rFonts w:ascii="Arial" w:hAnsi="Arial" w:cs="Arial"/>
          <w:b/>
          <w:sz w:val="22"/>
          <w:szCs w:val="22"/>
        </w:rPr>
        <w:t xml:space="preserve"> Techno-Economic Viability</w:t>
      </w:r>
      <w:r w:rsidR="00624B83" w:rsidRPr="00AF1835">
        <w:rPr>
          <w:rFonts w:ascii="Arial" w:hAnsi="Arial" w:cs="Arial"/>
          <w:b/>
          <w:sz w:val="22"/>
          <w:szCs w:val="22"/>
        </w:rPr>
        <w:t xml:space="preserve"> study </w:t>
      </w:r>
      <w:r w:rsidRPr="00AF1835">
        <w:rPr>
          <w:rFonts w:ascii="Arial" w:hAnsi="Arial" w:cs="Arial"/>
          <w:b/>
          <w:sz w:val="22"/>
          <w:szCs w:val="22"/>
        </w:rPr>
        <w:t>for</w:t>
      </w:r>
      <w:r w:rsidR="0020527F" w:rsidRPr="00AF1835">
        <w:rPr>
          <w:rFonts w:ascii="Arial" w:hAnsi="Arial" w:cs="Arial"/>
          <w:b/>
          <w:sz w:val="22"/>
          <w:szCs w:val="22"/>
        </w:rPr>
        <w:t xml:space="preserve"> </w:t>
      </w:r>
      <w:r w:rsidR="0041760F">
        <w:rPr>
          <w:rFonts w:ascii="Arial" w:hAnsi="Arial" w:cs="Arial"/>
          <w:b/>
          <w:sz w:val="22"/>
          <w:szCs w:val="22"/>
        </w:rPr>
        <w:t xml:space="preserve">setting up </w:t>
      </w:r>
      <w:r w:rsidR="003F18E9" w:rsidRPr="00AF1835">
        <w:rPr>
          <w:rFonts w:ascii="Arial" w:hAnsi="Arial" w:cs="Arial"/>
          <w:b/>
          <w:sz w:val="22"/>
          <w:szCs w:val="22"/>
        </w:rPr>
        <w:t>proposed</w:t>
      </w:r>
      <w:r w:rsidR="0041760F">
        <w:rPr>
          <w:rFonts w:ascii="Arial" w:hAnsi="Arial" w:cs="Arial"/>
          <w:b/>
          <w:sz w:val="22"/>
          <w:szCs w:val="22"/>
        </w:rPr>
        <w:t xml:space="preserve"> </w:t>
      </w:r>
      <w:r w:rsidR="003F18E9" w:rsidRPr="00AF1835">
        <w:rPr>
          <w:rFonts w:ascii="Arial" w:hAnsi="Arial" w:cs="Arial"/>
          <w:b/>
          <w:sz w:val="22"/>
          <w:szCs w:val="22"/>
        </w:rPr>
        <w:t>manufacturing facility</w:t>
      </w:r>
      <w:r w:rsidR="0020527F" w:rsidRPr="00AF1835">
        <w:rPr>
          <w:rFonts w:ascii="Arial" w:hAnsi="Arial" w:cs="Arial"/>
          <w:b/>
          <w:sz w:val="22"/>
          <w:szCs w:val="22"/>
        </w:rPr>
        <w:t xml:space="preserve"> </w:t>
      </w:r>
      <w:r w:rsidR="0060581F" w:rsidRPr="00AF1835">
        <w:rPr>
          <w:rFonts w:ascii="Arial" w:hAnsi="Arial" w:cs="Arial"/>
          <w:b/>
          <w:sz w:val="22"/>
          <w:szCs w:val="22"/>
        </w:rPr>
        <w:t xml:space="preserve">at </w:t>
      </w:r>
      <w:proofErr w:type="spellStart"/>
      <w:r w:rsidR="0041760F" w:rsidRPr="0041760F">
        <w:rPr>
          <w:rFonts w:ascii="Arial" w:hAnsi="Arial" w:cs="Arial"/>
          <w:b/>
          <w:bCs/>
          <w:sz w:val="22"/>
          <w:szCs w:val="22"/>
          <w:lang w:val="en-US"/>
        </w:rPr>
        <w:t>Khasra</w:t>
      </w:r>
      <w:proofErr w:type="spellEnd"/>
      <w:r w:rsidR="0041760F" w:rsidRPr="0041760F">
        <w:rPr>
          <w:rFonts w:ascii="Arial" w:hAnsi="Arial" w:cs="Arial"/>
          <w:b/>
          <w:bCs/>
          <w:sz w:val="22"/>
          <w:szCs w:val="22"/>
          <w:lang w:val="en-US"/>
        </w:rPr>
        <w:t xml:space="preserve"> No. </w:t>
      </w:r>
      <w:r w:rsidR="00075AEF">
        <w:rPr>
          <w:rFonts w:ascii="Arial" w:hAnsi="Arial" w:cs="Arial"/>
          <w:b/>
          <w:bCs/>
          <w:sz w:val="22"/>
          <w:szCs w:val="22"/>
          <w:lang w:val="en-US"/>
        </w:rPr>
        <w:t xml:space="preserve">549 &amp; </w:t>
      </w:r>
      <w:r w:rsidR="0041760F" w:rsidRPr="0041760F">
        <w:rPr>
          <w:rFonts w:ascii="Arial" w:hAnsi="Arial" w:cs="Arial"/>
          <w:b/>
          <w:bCs/>
          <w:sz w:val="22"/>
          <w:szCs w:val="22"/>
          <w:lang w:val="en-US"/>
        </w:rPr>
        <w:t xml:space="preserve">550, Village </w:t>
      </w:r>
      <w:proofErr w:type="spellStart"/>
      <w:r w:rsidR="0041760F" w:rsidRPr="0041760F">
        <w:rPr>
          <w:rFonts w:ascii="Arial" w:hAnsi="Arial" w:cs="Arial"/>
          <w:b/>
          <w:bCs/>
          <w:sz w:val="22"/>
          <w:szCs w:val="22"/>
          <w:lang w:val="en-US"/>
        </w:rPr>
        <w:t>Shernagar</w:t>
      </w:r>
      <w:proofErr w:type="spellEnd"/>
      <w:r w:rsidR="0041760F" w:rsidRPr="0041760F">
        <w:rPr>
          <w:rFonts w:ascii="Arial" w:hAnsi="Arial" w:cs="Arial"/>
          <w:b/>
          <w:bCs/>
          <w:sz w:val="22"/>
          <w:szCs w:val="22"/>
          <w:lang w:val="en-US"/>
        </w:rPr>
        <w:t xml:space="preserve">, </w:t>
      </w:r>
      <w:proofErr w:type="spellStart"/>
      <w:r w:rsidR="0041760F" w:rsidRPr="0041760F">
        <w:rPr>
          <w:rFonts w:ascii="Arial" w:hAnsi="Arial" w:cs="Arial"/>
          <w:b/>
          <w:bCs/>
          <w:sz w:val="22"/>
          <w:szCs w:val="22"/>
          <w:lang w:val="en-US"/>
        </w:rPr>
        <w:t>Jansath</w:t>
      </w:r>
      <w:proofErr w:type="spellEnd"/>
      <w:r w:rsidR="0041760F" w:rsidRPr="0041760F">
        <w:rPr>
          <w:rFonts w:ascii="Arial" w:hAnsi="Arial" w:cs="Arial"/>
          <w:b/>
          <w:bCs/>
          <w:sz w:val="22"/>
          <w:szCs w:val="22"/>
          <w:lang w:val="en-US"/>
        </w:rPr>
        <w:t xml:space="preserve"> Road, </w:t>
      </w:r>
      <w:proofErr w:type="spellStart"/>
      <w:r w:rsidR="0041760F" w:rsidRPr="0041760F">
        <w:rPr>
          <w:rFonts w:ascii="Arial" w:hAnsi="Arial" w:cs="Arial"/>
          <w:b/>
          <w:bCs/>
          <w:sz w:val="22"/>
          <w:szCs w:val="22"/>
          <w:lang w:val="en-US"/>
        </w:rPr>
        <w:t>Muzaffarnagar</w:t>
      </w:r>
      <w:proofErr w:type="spellEnd"/>
      <w:r w:rsidR="0041760F" w:rsidRPr="0041760F">
        <w:rPr>
          <w:rFonts w:ascii="Arial" w:hAnsi="Arial" w:cs="Arial"/>
          <w:b/>
          <w:bCs/>
          <w:sz w:val="22"/>
          <w:szCs w:val="22"/>
          <w:lang w:val="en-US"/>
        </w:rPr>
        <w:t>, Uttar Pradesh</w:t>
      </w:r>
      <w:r w:rsidR="00A4036A" w:rsidRPr="00AF1835">
        <w:rPr>
          <w:rFonts w:ascii="Arial" w:hAnsi="Arial" w:cs="Arial"/>
          <w:b/>
          <w:sz w:val="22"/>
          <w:szCs w:val="22"/>
        </w:rPr>
        <w:t>,</w:t>
      </w:r>
      <w:r w:rsidR="0060581F" w:rsidRPr="00AF1835">
        <w:rPr>
          <w:rFonts w:ascii="Arial" w:hAnsi="Arial" w:cs="Arial"/>
          <w:b/>
          <w:sz w:val="22"/>
          <w:szCs w:val="22"/>
        </w:rPr>
        <w:t xml:space="preserve"> </w:t>
      </w:r>
      <w:r w:rsidRPr="00AF1835">
        <w:rPr>
          <w:rFonts w:ascii="Arial" w:hAnsi="Arial" w:cs="Arial"/>
          <w:b/>
          <w:sz w:val="22"/>
          <w:szCs w:val="22"/>
        </w:rPr>
        <w:t xml:space="preserve">for taking </w:t>
      </w:r>
      <w:r w:rsidR="000F58C6" w:rsidRPr="00AF1835">
        <w:rPr>
          <w:rFonts w:ascii="Arial" w:hAnsi="Arial" w:cs="Arial"/>
          <w:b/>
          <w:sz w:val="22"/>
          <w:szCs w:val="22"/>
        </w:rPr>
        <w:t>a term loan</w:t>
      </w:r>
      <w:r w:rsidRPr="00AF1835">
        <w:rPr>
          <w:rFonts w:ascii="Arial" w:hAnsi="Arial" w:cs="Arial"/>
          <w:b/>
          <w:sz w:val="22"/>
          <w:szCs w:val="22"/>
        </w:rPr>
        <w:t xml:space="preserve"> of </w:t>
      </w:r>
      <w:r w:rsidR="00884D48" w:rsidRPr="00AF1835">
        <w:rPr>
          <w:rFonts w:ascii="Arial" w:hAnsi="Arial" w:cs="Arial"/>
          <w:b/>
          <w:sz w:val="22"/>
          <w:szCs w:val="22"/>
        </w:rPr>
        <w:t xml:space="preserve">INR </w:t>
      </w:r>
      <w:r w:rsidR="0041760F">
        <w:rPr>
          <w:rFonts w:ascii="Arial" w:hAnsi="Arial" w:cs="Arial"/>
          <w:b/>
          <w:sz w:val="22"/>
          <w:szCs w:val="22"/>
        </w:rPr>
        <w:t>12.00</w:t>
      </w:r>
      <w:r w:rsidRPr="00AF1835">
        <w:rPr>
          <w:rFonts w:ascii="Arial" w:hAnsi="Arial" w:cs="Arial"/>
          <w:b/>
          <w:sz w:val="22"/>
          <w:szCs w:val="22"/>
        </w:rPr>
        <w:t xml:space="preserve"> Crore</w:t>
      </w:r>
      <w:r w:rsidR="000F58C6" w:rsidRPr="00AF1835">
        <w:rPr>
          <w:rFonts w:ascii="Arial" w:hAnsi="Arial" w:cs="Arial"/>
          <w:b/>
          <w:sz w:val="22"/>
          <w:szCs w:val="22"/>
        </w:rPr>
        <w:t xml:space="preserve"> and cash credit limit of INR </w:t>
      </w:r>
      <w:r w:rsidR="0041760F">
        <w:rPr>
          <w:rFonts w:ascii="Arial" w:hAnsi="Arial" w:cs="Arial"/>
          <w:b/>
          <w:sz w:val="22"/>
          <w:szCs w:val="22"/>
        </w:rPr>
        <w:t>2</w:t>
      </w:r>
      <w:r w:rsidR="000F58C6" w:rsidRPr="00AF1835">
        <w:rPr>
          <w:rFonts w:ascii="Arial" w:hAnsi="Arial" w:cs="Arial"/>
          <w:b/>
          <w:sz w:val="22"/>
          <w:szCs w:val="22"/>
        </w:rPr>
        <w:t xml:space="preserve">.00 </w:t>
      </w:r>
      <w:r w:rsidR="0041760F">
        <w:rPr>
          <w:rFonts w:ascii="Arial" w:hAnsi="Arial" w:cs="Arial"/>
          <w:b/>
          <w:sz w:val="22"/>
          <w:szCs w:val="22"/>
        </w:rPr>
        <w:t>Crore</w:t>
      </w:r>
      <w:r w:rsidR="000F58C6" w:rsidRPr="00AF1835">
        <w:rPr>
          <w:rFonts w:ascii="Arial" w:hAnsi="Arial" w:cs="Arial"/>
          <w:b/>
          <w:sz w:val="22"/>
          <w:szCs w:val="22"/>
        </w:rPr>
        <w:t>s</w:t>
      </w:r>
      <w:r w:rsidRPr="00AF1835">
        <w:rPr>
          <w:rFonts w:ascii="Arial" w:hAnsi="Arial" w:cs="Arial"/>
          <w:b/>
          <w:sz w:val="22"/>
          <w:szCs w:val="22"/>
        </w:rPr>
        <w:t xml:space="preserve"> from </w:t>
      </w:r>
      <w:r w:rsidR="005A28EE">
        <w:rPr>
          <w:rFonts w:ascii="Arial" w:hAnsi="Arial" w:cs="Arial"/>
          <w:b/>
          <w:sz w:val="22"/>
          <w:szCs w:val="22"/>
        </w:rPr>
        <w:t xml:space="preserve">financial institutions </w:t>
      </w:r>
      <w:r w:rsidR="000F58C6" w:rsidRPr="00AF1835">
        <w:rPr>
          <w:rFonts w:ascii="Arial" w:hAnsi="Arial" w:cs="Arial"/>
          <w:b/>
          <w:sz w:val="22"/>
          <w:szCs w:val="22"/>
        </w:rPr>
        <w:t xml:space="preserve">for building construction and Plant &amp; Machinery </w:t>
      </w:r>
      <w:r w:rsidR="000B2608" w:rsidRPr="00AF1835">
        <w:rPr>
          <w:rFonts w:ascii="Arial" w:hAnsi="Arial" w:cs="Arial"/>
          <w:b/>
          <w:sz w:val="22"/>
          <w:szCs w:val="22"/>
        </w:rPr>
        <w:t xml:space="preserve">purchase &amp; installation </w:t>
      </w:r>
      <w:r w:rsidR="000F58C6" w:rsidRPr="00AF1835">
        <w:rPr>
          <w:rFonts w:ascii="Arial" w:hAnsi="Arial" w:cs="Arial"/>
          <w:b/>
          <w:sz w:val="22"/>
          <w:szCs w:val="22"/>
        </w:rPr>
        <w:t>work</w:t>
      </w:r>
      <w:r w:rsidRPr="00AF1835">
        <w:rPr>
          <w:rFonts w:ascii="Arial" w:hAnsi="Arial" w:cs="Arial"/>
          <w:b/>
          <w:sz w:val="22"/>
          <w:szCs w:val="22"/>
          <w:lang w:eastAsia="en-IN"/>
        </w:rPr>
        <w:t>.</w:t>
      </w:r>
    </w:p>
    <w:p w14:paraId="4EA79C8B" w14:textId="77777777" w:rsidR="00CD68C2" w:rsidRPr="00AF1835" w:rsidRDefault="00CD68C2" w:rsidP="00113B90">
      <w:pPr>
        <w:pStyle w:val="ListParagraph"/>
        <w:spacing w:line="276" w:lineRule="auto"/>
        <w:ind w:left="709" w:right="-143"/>
        <w:jc w:val="both"/>
        <w:rPr>
          <w:rFonts w:ascii="Arial" w:hAnsi="Arial" w:cs="Arial"/>
          <w:sz w:val="22"/>
          <w:szCs w:val="22"/>
          <w:lang w:eastAsia="en-IN"/>
        </w:rPr>
      </w:pPr>
    </w:p>
    <w:p w14:paraId="249FDF60" w14:textId="5420E856" w:rsidR="0020166F"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total cost of the project for </w:t>
      </w:r>
      <w:r w:rsidR="00682F09">
        <w:rPr>
          <w:rFonts w:ascii="Arial" w:hAnsi="Arial" w:cs="Arial"/>
          <w:color w:val="000000" w:themeColor="text1"/>
          <w:sz w:val="22"/>
          <w:szCs w:val="22"/>
          <w:lang w:eastAsia="en-IN"/>
        </w:rPr>
        <w:t xml:space="preserve">setting up </w:t>
      </w:r>
      <w:r w:rsidR="00B50BB1" w:rsidRPr="00B50BB1">
        <w:rPr>
          <w:rFonts w:ascii="Arial" w:hAnsi="Arial" w:cs="Arial"/>
          <w:color w:val="000000" w:themeColor="text1"/>
          <w:sz w:val="22"/>
          <w:szCs w:val="22"/>
          <w:lang w:eastAsia="en-IN"/>
        </w:rPr>
        <w:t xml:space="preserve">of the manufacturing facility is being estimated as </w:t>
      </w:r>
      <w:r w:rsidR="005A53DE">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21.66 Crore</w:t>
      </w:r>
      <w:r w:rsidR="00B50BB1" w:rsidRPr="00B50BB1">
        <w:rPr>
          <w:rFonts w:ascii="Arial" w:hAnsi="Arial" w:cs="Arial"/>
          <w:b/>
          <w:color w:val="000000" w:themeColor="text1"/>
          <w:sz w:val="22"/>
          <w:szCs w:val="22"/>
          <w:lang w:eastAsia="en-IN"/>
        </w:rPr>
        <w:t>s</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 xml:space="preserve">6.60 Crores, </w:t>
      </w:r>
      <w:r w:rsidR="00682F09" w:rsidRPr="00682F09">
        <w:rPr>
          <w:rFonts w:ascii="Arial" w:hAnsi="Arial" w:cs="Arial"/>
          <w:bCs/>
          <w:color w:val="000000" w:themeColor="text1"/>
          <w:sz w:val="22"/>
          <w:szCs w:val="22"/>
          <w:lang w:eastAsia="en-IN"/>
        </w:rPr>
        <w:t>unsecured loan of</w:t>
      </w:r>
      <w:r w:rsidR="00682F09">
        <w:rPr>
          <w:rFonts w:ascii="Arial" w:hAnsi="Arial" w:cs="Arial"/>
          <w:b/>
          <w:color w:val="000000" w:themeColor="text1"/>
          <w:sz w:val="22"/>
          <w:szCs w:val="22"/>
          <w:lang w:eastAsia="en-IN"/>
        </w:rPr>
        <w:t xml:space="preserve"> INR 3.06 Crores</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12</w:t>
      </w:r>
      <w:r w:rsidR="00B50BB1" w:rsidRPr="00B50BB1">
        <w:rPr>
          <w:rFonts w:ascii="Arial" w:hAnsi="Arial" w:cs="Arial"/>
          <w:b/>
          <w:color w:val="000000" w:themeColor="text1"/>
          <w:sz w:val="22"/>
          <w:szCs w:val="22"/>
          <w:lang w:eastAsia="en-IN"/>
        </w:rPr>
        <w:t xml:space="preserve">.00 </w:t>
      </w:r>
      <w:r w:rsidR="00682F09">
        <w:rPr>
          <w:rFonts w:ascii="Arial" w:hAnsi="Arial" w:cs="Arial"/>
          <w:b/>
          <w:color w:val="000000" w:themeColor="text1"/>
          <w:sz w:val="22"/>
          <w:szCs w:val="22"/>
          <w:lang w:eastAsia="en-IN"/>
        </w:rPr>
        <w:t>Crore</w:t>
      </w:r>
      <w:r w:rsidR="00B50BB1" w:rsidRPr="00B50BB1">
        <w:rPr>
          <w:rFonts w:ascii="Arial" w:hAnsi="Arial" w:cs="Arial"/>
          <w:b/>
          <w:color w:val="000000" w:themeColor="text1"/>
          <w:sz w:val="22"/>
          <w:szCs w:val="22"/>
          <w:lang w:eastAsia="en-IN"/>
        </w:rPr>
        <w:t>s</w:t>
      </w:r>
      <w:r w:rsidR="00B50BB1" w:rsidRPr="00B50BB1">
        <w:rPr>
          <w:rFonts w:ascii="Arial" w:hAnsi="Arial" w:cs="Arial"/>
          <w:color w:val="000000" w:themeColor="text1"/>
          <w:sz w:val="22"/>
          <w:szCs w:val="22"/>
          <w:lang w:eastAsia="en-IN"/>
        </w:rPr>
        <w:t>.</w:t>
      </w:r>
    </w:p>
    <w:tbl>
      <w:tblPr>
        <w:tblW w:w="2733" w:type="pct"/>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1275"/>
      </w:tblGrid>
      <w:tr w:rsidR="00682F09" w:rsidRPr="00682F09" w14:paraId="761E2B79" w14:textId="77777777" w:rsidTr="000F1342">
        <w:trPr>
          <w:trHeight w:val="300"/>
          <w:tblHeader/>
        </w:trPr>
        <w:tc>
          <w:tcPr>
            <w:tcW w:w="3816" w:type="pct"/>
            <w:shd w:val="clear" w:color="000000" w:fill="002060"/>
            <w:noWrap/>
            <w:vAlign w:val="center"/>
            <w:hideMark/>
          </w:tcPr>
          <w:p w14:paraId="2449256B" w14:textId="07662EBF" w:rsidR="00682F09" w:rsidRPr="00682F09" w:rsidRDefault="00682F09" w:rsidP="00682F09">
            <w:pPr>
              <w:spacing w:line="360" w:lineRule="auto"/>
              <w:rPr>
                <w:rFonts w:asciiTheme="minorHAnsi" w:hAnsiTheme="minorHAnsi" w:cstheme="minorHAnsi"/>
                <w:b/>
                <w:bCs/>
                <w:color w:val="FFFFFF"/>
                <w:sz w:val="22"/>
                <w:szCs w:val="22"/>
              </w:rPr>
            </w:pPr>
            <w:r w:rsidRPr="00682F09">
              <w:rPr>
                <w:rFonts w:asciiTheme="minorHAnsi" w:hAnsiTheme="minorHAnsi" w:cstheme="minorHAnsi"/>
                <w:b/>
                <w:bCs/>
                <w:color w:val="FFFFFF"/>
                <w:sz w:val="22"/>
                <w:szCs w:val="22"/>
              </w:rPr>
              <w:t xml:space="preserve">Particulars (INR </w:t>
            </w:r>
            <w:r>
              <w:rPr>
                <w:rFonts w:asciiTheme="minorHAnsi" w:hAnsiTheme="minorHAnsi" w:cstheme="minorHAnsi"/>
                <w:b/>
                <w:bCs/>
                <w:color w:val="FFFFFF"/>
                <w:sz w:val="22"/>
                <w:szCs w:val="22"/>
              </w:rPr>
              <w:t>Crores</w:t>
            </w:r>
            <w:r w:rsidRPr="00682F09">
              <w:rPr>
                <w:rFonts w:asciiTheme="minorHAnsi" w:hAnsiTheme="minorHAnsi" w:cstheme="minorHAnsi"/>
                <w:b/>
                <w:bCs/>
                <w:color w:val="FFFFFF"/>
                <w:sz w:val="22"/>
                <w:szCs w:val="22"/>
              </w:rPr>
              <w:t>)</w:t>
            </w:r>
          </w:p>
        </w:tc>
        <w:tc>
          <w:tcPr>
            <w:tcW w:w="1184" w:type="pct"/>
            <w:shd w:val="clear" w:color="000000" w:fill="002060"/>
            <w:noWrap/>
            <w:vAlign w:val="center"/>
            <w:hideMark/>
          </w:tcPr>
          <w:p w14:paraId="57957B01" w14:textId="77777777" w:rsidR="00682F09" w:rsidRPr="00682F09" w:rsidRDefault="00682F09" w:rsidP="00682F09">
            <w:pPr>
              <w:spacing w:line="360" w:lineRule="auto"/>
              <w:jc w:val="center"/>
              <w:rPr>
                <w:rFonts w:asciiTheme="minorHAnsi" w:hAnsiTheme="minorHAnsi" w:cstheme="minorHAnsi"/>
                <w:b/>
                <w:bCs/>
                <w:color w:val="FFFFFF"/>
                <w:sz w:val="22"/>
                <w:szCs w:val="22"/>
              </w:rPr>
            </w:pPr>
            <w:r w:rsidRPr="00682F09">
              <w:rPr>
                <w:rFonts w:asciiTheme="minorHAnsi" w:hAnsiTheme="minorHAnsi" w:cstheme="minorHAnsi"/>
                <w:b/>
                <w:bCs/>
                <w:color w:val="FFFFFF"/>
                <w:sz w:val="22"/>
                <w:szCs w:val="22"/>
              </w:rPr>
              <w:t>Total Cost</w:t>
            </w:r>
          </w:p>
        </w:tc>
      </w:tr>
      <w:tr w:rsidR="00682F09" w:rsidRPr="00682F09" w14:paraId="4CD80B1D" w14:textId="77777777" w:rsidTr="00682F09">
        <w:trPr>
          <w:trHeight w:val="300"/>
        </w:trPr>
        <w:tc>
          <w:tcPr>
            <w:tcW w:w="3816" w:type="pct"/>
            <w:shd w:val="clear" w:color="auto" w:fill="auto"/>
            <w:noWrap/>
            <w:vAlign w:val="center"/>
            <w:hideMark/>
          </w:tcPr>
          <w:p w14:paraId="7E76BE29" w14:textId="6E12374B"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Land &amp; Site Development</w:t>
            </w:r>
          </w:p>
        </w:tc>
        <w:tc>
          <w:tcPr>
            <w:tcW w:w="1184" w:type="pct"/>
            <w:shd w:val="clear" w:color="auto" w:fill="auto"/>
            <w:noWrap/>
            <w:vAlign w:val="center"/>
            <w:hideMark/>
          </w:tcPr>
          <w:p w14:paraId="208ECB0E" w14:textId="6E35797C"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sz w:val="22"/>
                <w:szCs w:val="22"/>
              </w:rPr>
              <w:t>0.00</w:t>
            </w:r>
          </w:p>
        </w:tc>
      </w:tr>
      <w:tr w:rsidR="00682F09" w:rsidRPr="00682F09" w14:paraId="2C3A2296" w14:textId="77777777" w:rsidTr="00682F09">
        <w:trPr>
          <w:trHeight w:val="466"/>
        </w:trPr>
        <w:tc>
          <w:tcPr>
            <w:tcW w:w="3816" w:type="pct"/>
            <w:shd w:val="clear" w:color="auto" w:fill="auto"/>
            <w:noWrap/>
            <w:vAlign w:val="center"/>
            <w:hideMark/>
          </w:tcPr>
          <w:p w14:paraId="172F2337" w14:textId="7E2D3F97"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Building &amp; Civil Works</w:t>
            </w:r>
          </w:p>
        </w:tc>
        <w:tc>
          <w:tcPr>
            <w:tcW w:w="1184" w:type="pct"/>
            <w:shd w:val="clear" w:color="auto" w:fill="auto"/>
            <w:noWrap/>
            <w:vAlign w:val="center"/>
            <w:hideMark/>
          </w:tcPr>
          <w:p w14:paraId="6B74FC26" w14:textId="309E23F1"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0.45</w:t>
            </w:r>
          </w:p>
        </w:tc>
      </w:tr>
      <w:tr w:rsidR="00682F09" w:rsidRPr="00682F09" w14:paraId="2CC832A5" w14:textId="77777777" w:rsidTr="00682F09">
        <w:trPr>
          <w:trHeight w:val="300"/>
        </w:trPr>
        <w:tc>
          <w:tcPr>
            <w:tcW w:w="3816" w:type="pct"/>
            <w:shd w:val="clear" w:color="auto" w:fill="auto"/>
            <w:noWrap/>
            <w:vAlign w:val="center"/>
            <w:hideMark/>
          </w:tcPr>
          <w:p w14:paraId="4D4D8FC3" w14:textId="38832122"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Plant &amp; Machinery</w:t>
            </w:r>
          </w:p>
        </w:tc>
        <w:tc>
          <w:tcPr>
            <w:tcW w:w="1184" w:type="pct"/>
            <w:shd w:val="clear" w:color="auto" w:fill="auto"/>
            <w:noWrap/>
            <w:vAlign w:val="center"/>
            <w:hideMark/>
          </w:tcPr>
          <w:p w14:paraId="73533887" w14:textId="579D3D06"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12.11</w:t>
            </w:r>
          </w:p>
        </w:tc>
      </w:tr>
      <w:tr w:rsidR="00682F09" w:rsidRPr="00682F09" w14:paraId="591DDB4C" w14:textId="77777777" w:rsidTr="00682F09">
        <w:trPr>
          <w:trHeight w:val="368"/>
        </w:trPr>
        <w:tc>
          <w:tcPr>
            <w:tcW w:w="3816" w:type="pct"/>
            <w:shd w:val="clear" w:color="auto" w:fill="auto"/>
            <w:noWrap/>
            <w:vAlign w:val="bottom"/>
            <w:hideMark/>
          </w:tcPr>
          <w:p w14:paraId="174BC174" w14:textId="2FC49E78"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Plant &amp; Machinery- Additional</w:t>
            </w:r>
          </w:p>
        </w:tc>
        <w:tc>
          <w:tcPr>
            <w:tcW w:w="1184" w:type="pct"/>
            <w:shd w:val="clear" w:color="auto" w:fill="auto"/>
            <w:noWrap/>
            <w:vAlign w:val="center"/>
            <w:hideMark/>
          </w:tcPr>
          <w:p w14:paraId="645F8A71" w14:textId="27EED1F9"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6.30</w:t>
            </w:r>
          </w:p>
        </w:tc>
      </w:tr>
      <w:tr w:rsidR="00682F09" w:rsidRPr="00682F09" w14:paraId="108957E4" w14:textId="77777777" w:rsidTr="00682F09">
        <w:trPr>
          <w:trHeight w:val="416"/>
        </w:trPr>
        <w:tc>
          <w:tcPr>
            <w:tcW w:w="3816" w:type="pct"/>
            <w:shd w:val="clear" w:color="auto" w:fill="auto"/>
            <w:noWrap/>
            <w:vAlign w:val="center"/>
            <w:hideMark/>
          </w:tcPr>
          <w:p w14:paraId="6972E2A0" w14:textId="158A5C46"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Misc. Fixed Assets</w:t>
            </w:r>
          </w:p>
        </w:tc>
        <w:tc>
          <w:tcPr>
            <w:tcW w:w="1184" w:type="pct"/>
            <w:shd w:val="clear" w:color="auto" w:fill="auto"/>
            <w:noWrap/>
            <w:vAlign w:val="center"/>
            <w:hideMark/>
          </w:tcPr>
          <w:p w14:paraId="4C2ACDF1" w14:textId="14827845"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sz w:val="22"/>
                <w:szCs w:val="22"/>
              </w:rPr>
              <w:t>0.12</w:t>
            </w:r>
          </w:p>
        </w:tc>
      </w:tr>
      <w:tr w:rsidR="00682F09" w:rsidRPr="00682F09" w14:paraId="50AFC91C" w14:textId="77777777" w:rsidTr="00682F09">
        <w:trPr>
          <w:trHeight w:val="300"/>
        </w:trPr>
        <w:tc>
          <w:tcPr>
            <w:tcW w:w="3816" w:type="pct"/>
            <w:shd w:val="clear" w:color="auto" w:fill="auto"/>
            <w:noWrap/>
            <w:vAlign w:val="center"/>
            <w:hideMark/>
          </w:tcPr>
          <w:p w14:paraId="7FFD7D92" w14:textId="32FB6E84"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Interest During Construction Period</w:t>
            </w:r>
            <w:r w:rsidRPr="00682F09">
              <w:rPr>
                <w:rFonts w:asciiTheme="minorHAnsi" w:hAnsiTheme="minorHAnsi" w:cstheme="minorHAnsi"/>
                <w:color w:val="000000"/>
                <w:sz w:val="22"/>
                <w:szCs w:val="22"/>
              </w:rPr>
              <w:t xml:space="preserve"> Assets</w:t>
            </w:r>
          </w:p>
        </w:tc>
        <w:tc>
          <w:tcPr>
            <w:tcW w:w="1184" w:type="pct"/>
            <w:shd w:val="clear" w:color="auto" w:fill="auto"/>
            <w:noWrap/>
            <w:vAlign w:val="center"/>
            <w:hideMark/>
          </w:tcPr>
          <w:p w14:paraId="3C30458D" w14:textId="3AD8C2BB"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0.49</w:t>
            </w:r>
          </w:p>
        </w:tc>
      </w:tr>
      <w:tr w:rsidR="00682F09" w:rsidRPr="00682F09" w14:paraId="6379C24F" w14:textId="77777777" w:rsidTr="00682F09">
        <w:trPr>
          <w:trHeight w:val="300"/>
        </w:trPr>
        <w:tc>
          <w:tcPr>
            <w:tcW w:w="3816" w:type="pct"/>
            <w:shd w:val="clear" w:color="auto" w:fill="auto"/>
            <w:noWrap/>
            <w:vAlign w:val="center"/>
            <w:hideMark/>
          </w:tcPr>
          <w:p w14:paraId="02C313CA" w14:textId="032FCA9A"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Escalation &amp; Contingencies</w:t>
            </w:r>
          </w:p>
        </w:tc>
        <w:tc>
          <w:tcPr>
            <w:tcW w:w="1184" w:type="pct"/>
            <w:shd w:val="clear" w:color="auto" w:fill="auto"/>
            <w:noWrap/>
            <w:vAlign w:val="center"/>
            <w:hideMark/>
          </w:tcPr>
          <w:p w14:paraId="6CC79729" w14:textId="5DD29FA6"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0.57</w:t>
            </w:r>
          </w:p>
        </w:tc>
      </w:tr>
      <w:tr w:rsidR="00682F09" w:rsidRPr="00682F09" w14:paraId="3CBF4C9B" w14:textId="77777777" w:rsidTr="00682F09">
        <w:trPr>
          <w:trHeight w:val="514"/>
        </w:trPr>
        <w:tc>
          <w:tcPr>
            <w:tcW w:w="3816" w:type="pct"/>
            <w:shd w:val="clear" w:color="auto" w:fill="auto"/>
            <w:noWrap/>
            <w:vAlign w:val="bottom"/>
            <w:hideMark/>
          </w:tcPr>
          <w:p w14:paraId="51203F84" w14:textId="436AFBA3"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lastRenderedPageBreak/>
              <w:t xml:space="preserve">Pre-Operative </w:t>
            </w:r>
            <w:proofErr w:type="spellStart"/>
            <w:r w:rsidRPr="00682F09">
              <w:rPr>
                <w:rFonts w:asciiTheme="minorHAnsi" w:hAnsiTheme="minorHAnsi" w:cstheme="minorHAnsi"/>
                <w:sz w:val="22"/>
                <w:szCs w:val="22"/>
              </w:rPr>
              <w:t>Exp</w:t>
            </w:r>
            <w:proofErr w:type="spellEnd"/>
          </w:p>
        </w:tc>
        <w:tc>
          <w:tcPr>
            <w:tcW w:w="1184" w:type="pct"/>
            <w:shd w:val="clear" w:color="auto" w:fill="auto"/>
            <w:noWrap/>
            <w:vAlign w:val="center"/>
            <w:hideMark/>
          </w:tcPr>
          <w:p w14:paraId="303F9912" w14:textId="3D5B35BB"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0.07</w:t>
            </w:r>
          </w:p>
        </w:tc>
      </w:tr>
      <w:tr w:rsidR="00682F09" w:rsidRPr="00682F09" w14:paraId="2EA56F94" w14:textId="77777777" w:rsidTr="00682F09">
        <w:trPr>
          <w:trHeight w:val="514"/>
        </w:trPr>
        <w:tc>
          <w:tcPr>
            <w:tcW w:w="3816" w:type="pct"/>
            <w:shd w:val="clear" w:color="auto" w:fill="auto"/>
            <w:noWrap/>
            <w:vAlign w:val="bottom"/>
          </w:tcPr>
          <w:p w14:paraId="34C749C7" w14:textId="2D5840F1" w:rsidR="00682F09" w:rsidRPr="00682F09" w:rsidRDefault="00682F09" w:rsidP="00682F09">
            <w:pPr>
              <w:spacing w:line="360" w:lineRule="auto"/>
              <w:rPr>
                <w:rFonts w:asciiTheme="minorHAnsi" w:hAnsiTheme="minorHAnsi" w:cstheme="minorHAnsi"/>
                <w:sz w:val="22"/>
                <w:szCs w:val="22"/>
              </w:rPr>
            </w:pPr>
            <w:r w:rsidRPr="00682F09">
              <w:rPr>
                <w:rFonts w:asciiTheme="minorHAnsi" w:hAnsiTheme="minorHAnsi" w:cstheme="minorHAnsi"/>
                <w:sz w:val="22"/>
                <w:szCs w:val="22"/>
              </w:rPr>
              <w:t>Security Deposit</w:t>
            </w:r>
          </w:p>
        </w:tc>
        <w:tc>
          <w:tcPr>
            <w:tcW w:w="1184" w:type="pct"/>
            <w:shd w:val="clear" w:color="auto" w:fill="auto"/>
            <w:noWrap/>
            <w:vAlign w:val="center"/>
          </w:tcPr>
          <w:p w14:paraId="3A74D1DA" w14:textId="4F9DA251"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0.33</w:t>
            </w:r>
          </w:p>
        </w:tc>
      </w:tr>
      <w:tr w:rsidR="00682F09" w:rsidRPr="00682F09" w14:paraId="400B3AB6" w14:textId="77777777" w:rsidTr="00682F09">
        <w:trPr>
          <w:trHeight w:val="300"/>
        </w:trPr>
        <w:tc>
          <w:tcPr>
            <w:tcW w:w="3816" w:type="pct"/>
            <w:shd w:val="clear" w:color="auto" w:fill="auto"/>
            <w:noWrap/>
            <w:vAlign w:val="center"/>
            <w:hideMark/>
          </w:tcPr>
          <w:p w14:paraId="11EAAF2D" w14:textId="428CC3D4"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Margin Money For W/C</w:t>
            </w:r>
          </w:p>
        </w:tc>
        <w:tc>
          <w:tcPr>
            <w:tcW w:w="1184" w:type="pct"/>
            <w:shd w:val="clear" w:color="auto" w:fill="auto"/>
            <w:noWrap/>
            <w:vAlign w:val="center"/>
            <w:hideMark/>
          </w:tcPr>
          <w:p w14:paraId="55D249B5" w14:textId="7FE3F825"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1.22</w:t>
            </w:r>
          </w:p>
        </w:tc>
      </w:tr>
      <w:tr w:rsidR="00682F09" w:rsidRPr="00682F09" w14:paraId="5233E3EC" w14:textId="77777777" w:rsidTr="00682F09">
        <w:trPr>
          <w:trHeight w:val="346"/>
        </w:trPr>
        <w:tc>
          <w:tcPr>
            <w:tcW w:w="3816" w:type="pct"/>
            <w:shd w:val="clear" w:color="auto" w:fill="002060"/>
            <w:noWrap/>
            <w:vAlign w:val="center"/>
            <w:hideMark/>
          </w:tcPr>
          <w:p w14:paraId="09D83F26" w14:textId="77777777" w:rsidR="00682F09" w:rsidRPr="00682F09" w:rsidRDefault="00682F09" w:rsidP="00682F09">
            <w:pPr>
              <w:spacing w:line="360" w:lineRule="auto"/>
              <w:rPr>
                <w:rFonts w:asciiTheme="minorHAnsi" w:hAnsiTheme="minorHAnsi" w:cstheme="minorHAnsi"/>
                <w:b/>
                <w:bCs/>
                <w:color w:val="FFFFFF" w:themeColor="background1"/>
                <w:sz w:val="22"/>
                <w:szCs w:val="22"/>
              </w:rPr>
            </w:pPr>
            <w:r w:rsidRPr="00682F09">
              <w:rPr>
                <w:rFonts w:asciiTheme="minorHAnsi" w:hAnsiTheme="minorHAnsi" w:cstheme="minorHAnsi"/>
                <w:b/>
                <w:bCs/>
                <w:color w:val="FFFFFF" w:themeColor="background1"/>
                <w:sz w:val="22"/>
                <w:szCs w:val="22"/>
              </w:rPr>
              <w:t>Total</w:t>
            </w:r>
          </w:p>
        </w:tc>
        <w:tc>
          <w:tcPr>
            <w:tcW w:w="1184" w:type="pct"/>
            <w:shd w:val="clear" w:color="auto" w:fill="002060"/>
            <w:noWrap/>
            <w:vAlign w:val="center"/>
            <w:hideMark/>
          </w:tcPr>
          <w:p w14:paraId="5BD3C112" w14:textId="585117B8" w:rsidR="00682F09" w:rsidRPr="00682F09" w:rsidRDefault="00682F09" w:rsidP="00682F09">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21.66</w:t>
            </w:r>
          </w:p>
        </w:tc>
      </w:tr>
    </w:tbl>
    <w:p w14:paraId="2BBBC4FB" w14:textId="578AE236" w:rsidR="00163CD6" w:rsidRPr="00AF1835" w:rsidRDefault="0020527F"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 xml:space="preserve">proposed </w:t>
      </w:r>
      <w:r w:rsidR="00CE7D2C">
        <w:rPr>
          <w:rFonts w:ascii="Arial" w:hAnsi="Arial" w:cs="Arial"/>
          <w:sz w:val="22"/>
          <w:szCs w:val="22"/>
          <w:lang w:eastAsia="en-IN"/>
        </w:rPr>
        <w:t>manufacturing unit</w:t>
      </w:r>
      <w:r w:rsidR="00306FE5" w:rsidRPr="00AF1835">
        <w:rPr>
          <w:rFonts w:ascii="Arial" w:hAnsi="Arial" w:cs="Arial"/>
          <w:sz w:val="22"/>
          <w:szCs w:val="22"/>
          <w:lang w:eastAsia="en-IN"/>
        </w:rPr>
        <w:t xml:space="preserve"> of </w:t>
      </w:r>
      <w:r w:rsidR="00CE7D2C">
        <w:rPr>
          <w:rFonts w:ascii="Arial" w:hAnsi="Arial" w:cs="Arial"/>
          <w:sz w:val="22"/>
          <w:szCs w:val="22"/>
          <w:lang w:eastAsia="en-IN"/>
        </w:rPr>
        <w:t>39,600</w:t>
      </w:r>
      <w:r w:rsidR="00306FE5" w:rsidRPr="00AF1835">
        <w:rPr>
          <w:rFonts w:ascii="Arial" w:hAnsi="Arial" w:cs="Arial"/>
          <w:sz w:val="22"/>
          <w:szCs w:val="22"/>
          <w:lang w:eastAsia="en-IN"/>
        </w:rPr>
        <w:t xml:space="preserve"> </w:t>
      </w:r>
      <w:r w:rsidR="00CE7D2C">
        <w:rPr>
          <w:rFonts w:ascii="Arial" w:hAnsi="Arial" w:cs="Arial"/>
          <w:sz w:val="22"/>
          <w:szCs w:val="22"/>
          <w:lang w:eastAsia="en-IN"/>
        </w:rPr>
        <w:t>TP</w:t>
      </w:r>
      <w:r w:rsidR="00306FE5" w:rsidRPr="00AF1835">
        <w:rPr>
          <w:rFonts w:ascii="Arial" w:hAnsi="Arial" w:cs="Arial"/>
          <w:sz w:val="22"/>
          <w:szCs w:val="22"/>
          <w:lang w:eastAsia="en-IN"/>
        </w:rPr>
        <w:t xml:space="preserve">A capacity, the company has already purchased the </w:t>
      </w:r>
      <w:r w:rsidR="004555C1" w:rsidRPr="00AF1835">
        <w:rPr>
          <w:rFonts w:ascii="Arial" w:hAnsi="Arial" w:cs="Arial"/>
          <w:sz w:val="22"/>
          <w:szCs w:val="22"/>
          <w:lang w:eastAsia="en-IN"/>
        </w:rPr>
        <w:t xml:space="preserve">land during the inception of existing manufacturing facility. </w:t>
      </w:r>
    </w:p>
    <w:p w14:paraId="5D808867" w14:textId="7A79C9D9" w:rsidR="00395C32" w:rsidRDefault="004555C1"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major heads in the Total Project Cost will be </w:t>
      </w:r>
      <w:r w:rsidR="000B6FBD" w:rsidRPr="00AF1835">
        <w:rPr>
          <w:rFonts w:ascii="Arial" w:hAnsi="Arial" w:cs="Arial"/>
          <w:sz w:val="22"/>
          <w:szCs w:val="22"/>
          <w:lang w:eastAsia="en-IN"/>
        </w:rPr>
        <w:t xml:space="preserve">Purchase &amp; installation cost of plant &amp; machinery, for which they are taking a term loan of INR </w:t>
      </w:r>
      <w:r w:rsidR="00CE7D2C">
        <w:rPr>
          <w:rFonts w:ascii="Arial" w:hAnsi="Arial" w:cs="Arial"/>
          <w:sz w:val="22"/>
          <w:szCs w:val="22"/>
          <w:lang w:eastAsia="en-IN"/>
        </w:rPr>
        <w:t>12</w:t>
      </w:r>
      <w:r w:rsidR="000B6FBD" w:rsidRPr="00AF1835">
        <w:rPr>
          <w:rFonts w:ascii="Arial" w:hAnsi="Arial" w:cs="Arial"/>
          <w:sz w:val="22"/>
          <w:szCs w:val="22"/>
          <w:lang w:eastAsia="en-IN"/>
        </w:rPr>
        <w:t xml:space="preserve"> Crore</w:t>
      </w:r>
      <w:r w:rsidR="00CE7D2C">
        <w:rPr>
          <w:rFonts w:ascii="Arial" w:hAnsi="Arial" w:cs="Arial"/>
          <w:sz w:val="22"/>
          <w:szCs w:val="22"/>
          <w:lang w:eastAsia="en-IN"/>
        </w:rPr>
        <w:t>s</w:t>
      </w:r>
      <w:r w:rsidR="000B6FBD" w:rsidRPr="00AF1835">
        <w:rPr>
          <w:rFonts w:ascii="Arial" w:hAnsi="Arial" w:cs="Arial"/>
          <w:sz w:val="22"/>
          <w:szCs w:val="22"/>
          <w:lang w:eastAsia="en-IN"/>
        </w:rPr>
        <w:t xml:space="preserve">. Rest most of the heads will be funded through equity and approximately </w:t>
      </w:r>
      <w:r w:rsidR="0041760F">
        <w:rPr>
          <w:rFonts w:ascii="Arial" w:hAnsi="Arial" w:cs="Arial"/>
          <w:sz w:val="22"/>
          <w:szCs w:val="22"/>
          <w:lang w:eastAsia="en-IN"/>
        </w:rPr>
        <w:t>3.0</w:t>
      </w:r>
      <w:r w:rsidR="00CE7D2C">
        <w:rPr>
          <w:rFonts w:ascii="Arial" w:hAnsi="Arial" w:cs="Arial"/>
          <w:sz w:val="22"/>
          <w:szCs w:val="22"/>
          <w:lang w:eastAsia="en-IN"/>
        </w:rPr>
        <w:t>0</w:t>
      </w:r>
      <w:r w:rsidR="000B6FBD" w:rsidRPr="00AF1835">
        <w:rPr>
          <w:rFonts w:ascii="Arial" w:hAnsi="Arial" w:cs="Arial"/>
          <w:sz w:val="22"/>
          <w:szCs w:val="22"/>
          <w:lang w:eastAsia="en-IN"/>
        </w:rPr>
        <w:t xml:space="preserve">% of </w:t>
      </w:r>
      <w:r w:rsidR="0041760F">
        <w:rPr>
          <w:rFonts w:ascii="Arial" w:hAnsi="Arial" w:cs="Arial"/>
          <w:sz w:val="22"/>
          <w:szCs w:val="22"/>
          <w:lang w:eastAsia="en-IN"/>
        </w:rPr>
        <w:t>building and Plant &amp; Machinery</w:t>
      </w:r>
      <w:r w:rsidR="000B6FBD" w:rsidRPr="00AF1835">
        <w:rPr>
          <w:rFonts w:ascii="Arial" w:hAnsi="Arial" w:cs="Arial"/>
          <w:sz w:val="22"/>
          <w:szCs w:val="22"/>
          <w:lang w:eastAsia="en-IN"/>
        </w:rPr>
        <w:t xml:space="preserve"> is considered as contingencies which will also be funded through equity.</w:t>
      </w:r>
      <w:r w:rsidR="00163CD6" w:rsidRPr="00AF1835">
        <w:rPr>
          <w:rFonts w:ascii="Arial" w:hAnsi="Arial" w:cs="Arial"/>
          <w:sz w:val="22"/>
          <w:szCs w:val="22"/>
          <w:lang w:eastAsia="en-IN"/>
        </w:rPr>
        <w:t xml:space="preserve"> </w:t>
      </w:r>
    </w:p>
    <w:p w14:paraId="26FDD29A" w14:textId="21554E5E"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w:t>
      </w:r>
      <w:r w:rsidR="00CE7D2C">
        <w:rPr>
          <w:rFonts w:ascii="Arial" w:hAnsi="Arial" w:cs="Arial"/>
          <w:sz w:val="22"/>
          <w:szCs w:val="22"/>
          <w:lang w:eastAsia="en-IN"/>
        </w:rPr>
        <w:t>setup the manufacturing unit</w:t>
      </w:r>
      <w:r w:rsidRPr="00AF1835">
        <w:rPr>
          <w:rFonts w:ascii="Arial" w:hAnsi="Arial" w:cs="Arial"/>
          <w:sz w:val="22"/>
          <w:szCs w:val="22"/>
          <w:lang w:eastAsia="en-IN"/>
        </w:rPr>
        <w:t xml:space="preserve"> </w:t>
      </w:r>
      <w:r w:rsidR="00AD0901" w:rsidRPr="00AF1835">
        <w:rPr>
          <w:rFonts w:ascii="Arial" w:hAnsi="Arial" w:cs="Arial"/>
          <w:sz w:val="22"/>
          <w:szCs w:val="22"/>
          <w:lang w:eastAsia="en-IN"/>
        </w:rPr>
        <w:t xml:space="preserve">and </w:t>
      </w:r>
      <w:r w:rsidR="00CE7D2C">
        <w:rPr>
          <w:rFonts w:ascii="Arial" w:hAnsi="Arial" w:cs="Arial"/>
          <w:sz w:val="22"/>
          <w:szCs w:val="22"/>
          <w:lang w:eastAsia="en-IN"/>
        </w:rPr>
        <w:t xml:space="preserve">SBI has </w:t>
      </w:r>
      <w:r w:rsidR="00CE7D2C" w:rsidRPr="00CE7D2C">
        <w:rPr>
          <w:rFonts w:ascii="Arial" w:hAnsi="Arial" w:cs="Arial"/>
          <w:sz w:val="22"/>
          <w:szCs w:val="22"/>
          <w:lang w:val="en-US" w:eastAsia="en-IN"/>
        </w:rPr>
        <w:t>sanctioned</w:t>
      </w:r>
      <w:r w:rsidR="00CE7D2C" w:rsidRPr="00CE7D2C">
        <w:rPr>
          <w:rFonts w:ascii="Arial" w:hAnsi="Arial" w:cs="Arial"/>
          <w:sz w:val="22"/>
          <w:szCs w:val="22"/>
          <w:lang w:eastAsia="en-IN"/>
        </w:rPr>
        <w:t xml:space="preserve"> </w:t>
      </w:r>
      <w:r w:rsidR="00CE7D2C">
        <w:rPr>
          <w:rFonts w:ascii="Arial" w:hAnsi="Arial" w:cs="Arial"/>
          <w:sz w:val="22"/>
          <w:szCs w:val="22"/>
          <w:lang w:eastAsia="en-IN"/>
        </w:rPr>
        <w:t xml:space="preserve">INR 8.00 Crores and the company is </w:t>
      </w:r>
      <w:r w:rsidR="00AD0901" w:rsidRPr="00AF1835">
        <w:rPr>
          <w:rFonts w:ascii="Arial" w:hAnsi="Arial" w:cs="Arial"/>
          <w:sz w:val="22"/>
          <w:szCs w:val="22"/>
          <w:lang w:eastAsia="en-IN"/>
        </w:rPr>
        <w:t>approaching the financial ins</w:t>
      </w:r>
      <w:r w:rsidR="0020166F" w:rsidRPr="00AF1835">
        <w:rPr>
          <w:rFonts w:ascii="Arial" w:hAnsi="Arial" w:cs="Arial"/>
          <w:sz w:val="22"/>
          <w:szCs w:val="22"/>
          <w:lang w:eastAsia="en-IN"/>
        </w:rPr>
        <w:t>titutions to provide the re</w:t>
      </w:r>
      <w:r w:rsidR="00CE7D2C">
        <w:rPr>
          <w:rFonts w:ascii="Arial" w:hAnsi="Arial" w:cs="Arial"/>
          <w:sz w:val="22"/>
          <w:szCs w:val="22"/>
          <w:lang w:eastAsia="en-IN"/>
        </w:rPr>
        <w:t>maining</w:t>
      </w:r>
      <w:r w:rsidR="0020166F" w:rsidRPr="00AF1835">
        <w:rPr>
          <w:rFonts w:ascii="Arial" w:hAnsi="Arial" w:cs="Arial"/>
          <w:sz w:val="22"/>
          <w:szCs w:val="22"/>
          <w:lang w:eastAsia="en-IN"/>
        </w:rPr>
        <w:t xml:space="preserve"> </w:t>
      </w:r>
      <w:r w:rsidR="00CE7D2C">
        <w:rPr>
          <w:rFonts w:ascii="Arial" w:hAnsi="Arial" w:cs="Arial"/>
          <w:sz w:val="22"/>
          <w:szCs w:val="22"/>
          <w:lang w:eastAsia="en-IN"/>
        </w:rPr>
        <w:t xml:space="preserve">required </w:t>
      </w:r>
      <w:r w:rsidR="0020166F" w:rsidRPr="00AF1835">
        <w:rPr>
          <w:rFonts w:ascii="Arial" w:hAnsi="Arial" w:cs="Arial"/>
          <w:sz w:val="22"/>
          <w:szCs w:val="22"/>
          <w:lang w:eastAsia="en-IN"/>
        </w:rPr>
        <w:t>capital</w:t>
      </w:r>
      <w:r w:rsidR="00CE7D2C">
        <w:rPr>
          <w:rFonts w:ascii="Arial" w:hAnsi="Arial" w:cs="Arial"/>
          <w:sz w:val="22"/>
          <w:szCs w:val="22"/>
          <w:lang w:eastAsia="en-IN"/>
        </w:rPr>
        <w:t xml:space="preserve"> of INR 4.00 Crores</w:t>
      </w:r>
      <w:r w:rsidR="00AD0901" w:rsidRPr="00AF1835">
        <w:rPr>
          <w:rFonts w:ascii="Arial" w:hAnsi="Arial" w:cs="Arial"/>
          <w:sz w:val="22"/>
          <w:szCs w:val="22"/>
          <w:lang w:eastAsia="en-IN"/>
        </w:rPr>
        <w:t>.</w:t>
      </w:r>
    </w:p>
    <w:p w14:paraId="5FAF45F8" w14:textId="53C1BB7A" w:rsidR="00CE7D2C" w:rsidRDefault="00061CC6" w:rsidP="00CE7D2C">
      <w:pPr>
        <w:pStyle w:val="ListParagraph"/>
        <w:spacing w:line="360" w:lineRule="auto"/>
        <w:ind w:left="709" w:right="-1"/>
        <w:jc w:val="both"/>
        <w:rPr>
          <w:rFonts w:ascii="Arial" w:hAnsi="Arial" w:cs="Arial"/>
          <w:bCs/>
          <w:sz w:val="22"/>
          <w:szCs w:val="22"/>
          <w:lang w:val="en-US" w:eastAsia="en-IN"/>
        </w:rPr>
      </w:pPr>
      <w:r w:rsidRPr="00AF1835">
        <w:rPr>
          <w:rFonts w:ascii="Arial" w:hAnsi="Arial" w:cs="Arial"/>
          <w:b/>
          <w:sz w:val="22"/>
          <w:szCs w:val="22"/>
          <w:lang w:eastAsia="en-IN"/>
        </w:rPr>
        <w:t>CURRENT STATUS OF THE PROJECT:</w:t>
      </w:r>
      <w:r w:rsidR="007B3FC4">
        <w:rPr>
          <w:rFonts w:ascii="Arial" w:hAnsi="Arial" w:cs="Arial"/>
          <w:b/>
          <w:sz w:val="22"/>
          <w:szCs w:val="22"/>
          <w:lang w:eastAsia="en-IN"/>
        </w:rPr>
        <w:t xml:space="preserve"> </w:t>
      </w:r>
      <w:r w:rsidR="00CE7D2C" w:rsidRPr="00CE7D2C">
        <w:rPr>
          <w:rFonts w:ascii="Arial" w:hAnsi="Arial" w:cs="Arial"/>
          <w:bCs/>
          <w:sz w:val="22"/>
          <w:szCs w:val="22"/>
          <w:lang w:val="en-US" w:eastAsia="en-IN"/>
        </w:rPr>
        <w:t xml:space="preserve">The Company was proposing to install Kraft Paper manufacturing plant with installed capacity of 33000 TPA at </w:t>
      </w:r>
      <w:proofErr w:type="spellStart"/>
      <w:r w:rsidR="00CE7D2C" w:rsidRPr="00CE7D2C">
        <w:rPr>
          <w:rFonts w:ascii="Arial" w:hAnsi="Arial" w:cs="Arial"/>
          <w:bCs/>
          <w:sz w:val="22"/>
          <w:szCs w:val="22"/>
          <w:lang w:val="en-US" w:eastAsia="en-IN"/>
        </w:rPr>
        <w:t>Khasra</w:t>
      </w:r>
      <w:proofErr w:type="spellEnd"/>
      <w:r w:rsidR="00CE7D2C" w:rsidRPr="00CE7D2C">
        <w:rPr>
          <w:rFonts w:ascii="Arial" w:hAnsi="Arial" w:cs="Arial"/>
          <w:bCs/>
          <w:sz w:val="22"/>
          <w:szCs w:val="22"/>
          <w:lang w:val="en-US" w:eastAsia="en-IN"/>
        </w:rPr>
        <w:t xml:space="preserve"> No. </w:t>
      </w:r>
      <w:r w:rsidR="000900E9">
        <w:rPr>
          <w:rFonts w:ascii="Arial" w:hAnsi="Arial" w:cs="Arial"/>
          <w:bCs/>
          <w:sz w:val="22"/>
          <w:szCs w:val="22"/>
          <w:lang w:val="en-US" w:eastAsia="en-IN"/>
        </w:rPr>
        <w:t xml:space="preserve">549, </w:t>
      </w:r>
      <w:r w:rsidR="00CE7D2C" w:rsidRPr="00CE7D2C">
        <w:rPr>
          <w:rFonts w:ascii="Arial" w:hAnsi="Arial" w:cs="Arial"/>
          <w:bCs/>
          <w:sz w:val="22"/>
          <w:szCs w:val="22"/>
          <w:lang w:val="en-US" w:eastAsia="en-IN"/>
        </w:rPr>
        <w:t xml:space="preserve">550, Village </w:t>
      </w:r>
      <w:proofErr w:type="spellStart"/>
      <w:r w:rsidR="00CE7D2C" w:rsidRPr="00CE7D2C">
        <w:rPr>
          <w:rFonts w:ascii="Arial" w:hAnsi="Arial" w:cs="Arial"/>
          <w:bCs/>
          <w:sz w:val="22"/>
          <w:szCs w:val="22"/>
          <w:lang w:val="en-US" w:eastAsia="en-IN"/>
        </w:rPr>
        <w:t>Shernagar</w:t>
      </w:r>
      <w:proofErr w:type="spellEnd"/>
      <w:r w:rsidR="00CE7D2C">
        <w:rPr>
          <w:rFonts w:ascii="Arial" w:hAnsi="Arial" w:cs="Arial"/>
          <w:bCs/>
          <w:sz w:val="22"/>
          <w:szCs w:val="22"/>
          <w:lang w:val="en-US" w:eastAsia="en-IN"/>
        </w:rPr>
        <w:t xml:space="preserve">, </w:t>
      </w:r>
      <w:proofErr w:type="spellStart"/>
      <w:r w:rsidR="00CE7D2C" w:rsidRPr="00CE7D2C">
        <w:rPr>
          <w:rFonts w:ascii="Arial" w:hAnsi="Arial" w:cs="Arial"/>
          <w:bCs/>
          <w:sz w:val="22"/>
          <w:szCs w:val="22"/>
          <w:lang w:val="en-US" w:eastAsia="en-IN"/>
        </w:rPr>
        <w:t>Jansath</w:t>
      </w:r>
      <w:proofErr w:type="spellEnd"/>
      <w:r w:rsidR="00CE7D2C" w:rsidRPr="00CE7D2C">
        <w:rPr>
          <w:rFonts w:ascii="Arial" w:hAnsi="Arial" w:cs="Arial"/>
          <w:bCs/>
          <w:sz w:val="22"/>
          <w:szCs w:val="22"/>
          <w:lang w:val="en-US" w:eastAsia="en-IN"/>
        </w:rPr>
        <w:t xml:space="preserve"> Road</w:t>
      </w:r>
      <w:r w:rsidR="00CE7D2C">
        <w:rPr>
          <w:rFonts w:ascii="Arial" w:hAnsi="Arial" w:cs="Arial"/>
          <w:bCs/>
          <w:sz w:val="22"/>
          <w:szCs w:val="22"/>
          <w:lang w:val="en-US" w:eastAsia="en-IN"/>
        </w:rPr>
        <w:t>,</w:t>
      </w:r>
      <w:r w:rsidR="00CE7D2C" w:rsidRPr="00CE7D2C">
        <w:rPr>
          <w:rFonts w:ascii="Arial" w:hAnsi="Arial" w:cs="Arial"/>
          <w:bCs/>
          <w:sz w:val="22"/>
          <w:szCs w:val="22"/>
          <w:lang w:val="en-US" w:eastAsia="en-IN"/>
        </w:rPr>
        <w:t xml:space="preserve"> </w:t>
      </w:r>
      <w:proofErr w:type="spellStart"/>
      <w:r w:rsidR="00CE7D2C" w:rsidRPr="00CE7D2C">
        <w:rPr>
          <w:rFonts w:ascii="Arial" w:hAnsi="Arial" w:cs="Arial"/>
          <w:bCs/>
          <w:sz w:val="22"/>
          <w:szCs w:val="22"/>
          <w:lang w:val="en-US" w:eastAsia="en-IN"/>
        </w:rPr>
        <w:t>Muzaffarnagar</w:t>
      </w:r>
      <w:proofErr w:type="spellEnd"/>
      <w:r w:rsidR="00CE7D2C">
        <w:rPr>
          <w:rFonts w:ascii="Arial" w:hAnsi="Arial" w:cs="Arial"/>
          <w:bCs/>
          <w:sz w:val="22"/>
          <w:szCs w:val="22"/>
          <w:lang w:val="en-US" w:eastAsia="en-IN"/>
        </w:rPr>
        <w:t>,</w:t>
      </w:r>
      <w:r w:rsidR="00CE7D2C" w:rsidRPr="00CE7D2C">
        <w:rPr>
          <w:rFonts w:ascii="Arial" w:hAnsi="Arial" w:cs="Arial"/>
          <w:bCs/>
          <w:sz w:val="22"/>
          <w:szCs w:val="22"/>
          <w:lang w:val="en-US" w:eastAsia="en-IN"/>
        </w:rPr>
        <w:t xml:space="preserve"> Uttar Pradesh with financial assistance to   the tune of 8.00 Crores by way of Term Loan &amp; Rs.2.00 Crores as working capital and accordingly State Bank of India has sanctioned requested credit facilities, however in view of the changing environment and demand </w:t>
      </w:r>
      <w:r w:rsidR="00CE7D2C" w:rsidRPr="00D62E89">
        <w:rPr>
          <w:rFonts w:ascii="Arial" w:hAnsi="Arial" w:cs="Arial"/>
          <w:bCs/>
          <w:sz w:val="22"/>
          <w:szCs w:val="22"/>
          <w:lang w:val="en-US" w:eastAsia="en-IN"/>
        </w:rPr>
        <w:t>of the time and large scale production management has decided to increase the capacity of the plant from 33000 TPA to 39600 TPA and hence company has revised the project and requesting the bank for sanction of additional Term Loan of Rs. 4.00 Crores to part fund the enhance</w:t>
      </w:r>
      <w:r w:rsidR="00D62E89">
        <w:rPr>
          <w:rFonts w:ascii="Arial" w:hAnsi="Arial" w:cs="Arial"/>
          <w:bCs/>
          <w:sz w:val="22"/>
          <w:szCs w:val="22"/>
          <w:lang w:val="en-US" w:eastAsia="en-IN"/>
        </w:rPr>
        <w:t xml:space="preserve"> for the additional capex of INR 6.50 Crore in the plant &amp; machinery. Since the capacity of the plant can be enhanced unto 125 TPD for higher GSM quality paper with the proposed machinery which seems to be reasonable and in the line </w:t>
      </w:r>
      <w:r w:rsidR="00075AEF">
        <w:rPr>
          <w:rFonts w:ascii="Arial" w:hAnsi="Arial" w:cs="Arial"/>
          <w:bCs/>
          <w:sz w:val="22"/>
          <w:szCs w:val="22"/>
          <w:lang w:val="en-US" w:eastAsia="en-IN"/>
        </w:rPr>
        <w:t>with industry standards</w:t>
      </w:r>
      <w:r w:rsidR="00D62E89">
        <w:rPr>
          <w:rFonts w:ascii="Arial" w:hAnsi="Arial" w:cs="Arial"/>
          <w:bCs/>
          <w:sz w:val="22"/>
          <w:szCs w:val="22"/>
          <w:lang w:val="en-US" w:eastAsia="en-IN"/>
        </w:rPr>
        <w:t>.</w:t>
      </w:r>
    </w:p>
    <w:p w14:paraId="78CEDA48" w14:textId="2CBB19E9" w:rsidR="00854DCC" w:rsidRDefault="007B3FC4" w:rsidP="00854DCC">
      <w:pPr>
        <w:pStyle w:val="ListParagraph"/>
        <w:spacing w:before="240" w:after="240" w:line="360" w:lineRule="auto"/>
        <w:ind w:left="709" w:right="-1"/>
        <w:jc w:val="both"/>
        <w:rPr>
          <w:rFonts w:ascii="Arial" w:hAnsi="Arial" w:cs="Arial"/>
          <w:b/>
          <w:sz w:val="22"/>
          <w:szCs w:val="22"/>
          <w:lang w:eastAsia="en-IN"/>
        </w:rPr>
      </w:pPr>
      <w:r w:rsidRPr="00D62E89">
        <w:rPr>
          <w:rFonts w:ascii="Arial" w:hAnsi="Arial" w:cs="Arial"/>
          <w:bCs/>
          <w:sz w:val="22"/>
          <w:szCs w:val="22"/>
          <w:lang w:eastAsia="en-IN"/>
        </w:rPr>
        <w:t>As per the information provided by the client/company, the company</w:t>
      </w:r>
      <w:r w:rsidR="00D62E89">
        <w:rPr>
          <w:rFonts w:ascii="Arial" w:hAnsi="Arial" w:cs="Arial"/>
          <w:bCs/>
          <w:sz w:val="22"/>
          <w:szCs w:val="22"/>
          <w:lang w:eastAsia="en-IN"/>
        </w:rPr>
        <w:t xml:space="preserve"> was supposed to achieve the COD in January 2023 earlier but due to expanded plant &amp; machinery </w:t>
      </w:r>
      <w:r w:rsidR="00CC0E7F">
        <w:rPr>
          <w:rFonts w:ascii="Arial" w:hAnsi="Arial" w:cs="Arial"/>
          <w:bCs/>
          <w:sz w:val="22"/>
          <w:szCs w:val="22"/>
          <w:lang w:eastAsia="en-IN"/>
        </w:rPr>
        <w:t xml:space="preserve">cost </w:t>
      </w:r>
      <w:r w:rsidR="00CC0E7F" w:rsidRPr="00D62E89">
        <w:rPr>
          <w:rFonts w:ascii="Arial" w:hAnsi="Arial" w:cs="Arial"/>
          <w:bCs/>
          <w:sz w:val="22"/>
          <w:szCs w:val="22"/>
          <w:lang w:eastAsia="en-IN"/>
        </w:rPr>
        <w:t>is</w:t>
      </w:r>
      <w:r w:rsidR="00854DCC" w:rsidRPr="00D62E89">
        <w:rPr>
          <w:rFonts w:ascii="Arial" w:hAnsi="Arial" w:cs="Arial"/>
          <w:bCs/>
          <w:sz w:val="22"/>
          <w:szCs w:val="22"/>
          <w:lang w:eastAsia="en-IN"/>
        </w:rPr>
        <w:t xml:space="preserve"> expected to </w:t>
      </w:r>
      <w:r w:rsidRPr="00D62E89">
        <w:rPr>
          <w:rFonts w:ascii="Arial" w:hAnsi="Arial" w:cs="Arial"/>
          <w:bCs/>
          <w:sz w:val="22"/>
          <w:szCs w:val="22"/>
          <w:lang w:eastAsia="en-IN"/>
        </w:rPr>
        <w:t>achieve the COD</w:t>
      </w:r>
      <w:r w:rsidR="00854DCC" w:rsidRPr="00D62E89">
        <w:rPr>
          <w:rFonts w:ascii="Arial" w:hAnsi="Arial" w:cs="Arial"/>
          <w:bCs/>
          <w:sz w:val="22"/>
          <w:szCs w:val="22"/>
          <w:lang w:eastAsia="en-IN"/>
        </w:rPr>
        <w:t xml:space="preserve"> by </w:t>
      </w:r>
      <w:r w:rsidR="00CC0E7F">
        <w:rPr>
          <w:rFonts w:ascii="Arial" w:hAnsi="Arial" w:cs="Arial"/>
          <w:bCs/>
          <w:sz w:val="22"/>
          <w:szCs w:val="22"/>
          <w:lang w:eastAsia="en-IN"/>
        </w:rPr>
        <w:t>April, 2023 since the CAPEX creditors of the company are outstanding</w:t>
      </w:r>
      <w:r w:rsidR="00854DCC" w:rsidRPr="00D62E89">
        <w:rPr>
          <w:rFonts w:ascii="Arial" w:hAnsi="Arial" w:cs="Arial"/>
          <w:bCs/>
          <w:sz w:val="22"/>
          <w:szCs w:val="22"/>
          <w:lang w:eastAsia="en-IN"/>
        </w:rPr>
        <w:t>. However, the company has</w:t>
      </w:r>
      <w:r w:rsidR="00CC0E7F">
        <w:rPr>
          <w:rFonts w:ascii="Arial" w:hAnsi="Arial" w:cs="Arial"/>
          <w:bCs/>
          <w:sz w:val="22"/>
          <w:szCs w:val="22"/>
          <w:lang w:eastAsia="en-IN"/>
        </w:rPr>
        <w:t xml:space="preserve"> attempted</w:t>
      </w:r>
      <w:r w:rsidR="00854DCC" w:rsidRPr="00D62E89">
        <w:rPr>
          <w:rFonts w:ascii="Arial" w:hAnsi="Arial" w:cs="Arial"/>
          <w:bCs/>
          <w:sz w:val="22"/>
          <w:szCs w:val="22"/>
          <w:lang w:eastAsia="en-IN"/>
        </w:rPr>
        <w:t xml:space="preserve"> a successful </w:t>
      </w:r>
      <w:r w:rsidRPr="00D62E89">
        <w:rPr>
          <w:rFonts w:ascii="Arial" w:hAnsi="Arial" w:cs="Arial"/>
          <w:bCs/>
          <w:sz w:val="22"/>
          <w:szCs w:val="22"/>
          <w:lang w:eastAsia="en-IN"/>
        </w:rPr>
        <w:t>trial run</w:t>
      </w:r>
      <w:r w:rsidR="00854DCC" w:rsidRPr="00D62E89">
        <w:rPr>
          <w:rFonts w:ascii="Arial" w:hAnsi="Arial" w:cs="Arial"/>
          <w:bCs/>
          <w:sz w:val="22"/>
          <w:szCs w:val="22"/>
          <w:lang w:eastAsia="en-IN"/>
        </w:rPr>
        <w:t xml:space="preserve"> of the </w:t>
      </w:r>
      <w:proofErr w:type="spellStart"/>
      <w:r w:rsidR="00854DCC" w:rsidRPr="00D62E89">
        <w:rPr>
          <w:rFonts w:ascii="Arial" w:hAnsi="Arial" w:cs="Arial"/>
          <w:bCs/>
          <w:sz w:val="22"/>
          <w:szCs w:val="22"/>
          <w:lang w:eastAsia="en-IN"/>
        </w:rPr>
        <w:t>pulper</w:t>
      </w:r>
      <w:proofErr w:type="spellEnd"/>
      <w:r w:rsidR="00854DCC" w:rsidRPr="00D62E89">
        <w:rPr>
          <w:rFonts w:ascii="Arial" w:hAnsi="Arial" w:cs="Arial"/>
          <w:bCs/>
          <w:sz w:val="22"/>
          <w:szCs w:val="22"/>
          <w:lang w:eastAsia="en-IN"/>
        </w:rPr>
        <w:t xml:space="preserve"> plant, boiler plant and other major machineries</w:t>
      </w:r>
      <w:r w:rsidR="00CC0E7F">
        <w:rPr>
          <w:rFonts w:ascii="Arial" w:hAnsi="Arial" w:cs="Arial"/>
          <w:bCs/>
          <w:sz w:val="22"/>
          <w:szCs w:val="22"/>
          <w:lang w:eastAsia="en-IN"/>
        </w:rPr>
        <w:t xml:space="preserve"> as per verified during the site visit</w:t>
      </w:r>
      <w:r w:rsidR="00854DCC" w:rsidRPr="00D62E89">
        <w:rPr>
          <w:rFonts w:ascii="Arial" w:hAnsi="Arial" w:cs="Arial"/>
          <w:bCs/>
          <w:sz w:val="22"/>
          <w:szCs w:val="22"/>
          <w:lang w:eastAsia="en-IN"/>
        </w:rPr>
        <w:t>.</w:t>
      </w:r>
      <w:r w:rsidR="00854DCC" w:rsidRPr="00AF1835">
        <w:rPr>
          <w:rFonts w:ascii="Arial" w:hAnsi="Arial" w:cs="Arial"/>
          <w:b/>
          <w:sz w:val="22"/>
          <w:szCs w:val="22"/>
          <w:lang w:eastAsia="en-IN"/>
        </w:rPr>
        <w:t xml:space="preserve"> </w:t>
      </w:r>
    </w:p>
    <w:p w14:paraId="1001C027" w14:textId="7E575E70" w:rsidR="008C496C" w:rsidRPr="00F10C61" w:rsidRDefault="00854DCC" w:rsidP="00697CD8">
      <w:pPr>
        <w:pStyle w:val="ListParagraph"/>
        <w:spacing w:before="240" w:line="360" w:lineRule="auto"/>
        <w:ind w:left="709" w:right="-1"/>
        <w:jc w:val="both"/>
        <w:rPr>
          <w:rFonts w:ascii="Arial" w:hAnsi="Arial" w:cs="Arial"/>
          <w:b/>
          <w:sz w:val="22"/>
          <w:szCs w:val="22"/>
          <w:lang w:eastAsia="en-IN"/>
        </w:rPr>
      </w:pPr>
      <w:r>
        <w:rPr>
          <w:rFonts w:ascii="Arial" w:hAnsi="Arial" w:cs="Arial"/>
          <w:b/>
          <w:sz w:val="22"/>
          <w:szCs w:val="22"/>
          <w:lang w:eastAsia="en-IN"/>
        </w:rPr>
        <w:lastRenderedPageBreak/>
        <w:t>T</w:t>
      </w:r>
      <w:r w:rsidR="004A5B84" w:rsidRPr="00AF1835">
        <w:rPr>
          <w:rFonts w:ascii="Arial" w:hAnsi="Arial" w:cs="Arial"/>
          <w:b/>
          <w:sz w:val="22"/>
          <w:szCs w:val="22"/>
          <w:lang w:eastAsia="en-IN"/>
        </w:rPr>
        <w:t>herefore</w:t>
      </w:r>
      <w:r w:rsidR="00CE7D2C">
        <w:rPr>
          <w:rFonts w:ascii="Arial" w:hAnsi="Arial" w:cs="Arial"/>
          <w:b/>
          <w:sz w:val="22"/>
          <w:szCs w:val="22"/>
          <w:lang w:eastAsia="en-IN"/>
        </w:rPr>
        <w:t>,</w:t>
      </w:r>
      <w:r w:rsidR="004A5B84" w:rsidRPr="00AF1835">
        <w:rPr>
          <w:rFonts w:ascii="Arial" w:hAnsi="Arial" w:cs="Arial"/>
          <w:b/>
          <w:sz w:val="22"/>
          <w:szCs w:val="22"/>
          <w:lang w:eastAsia="en-IN"/>
        </w:rPr>
        <w:t xml:space="preserve"> to </w:t>
      </w:r>
      <w:r w:rsidR="007F185E" w:rsidRPr="00AF1835">
        <w:rPr>
          <w:rFonts w:ascii="Arial" w:hAnsi="Arial" w:cs="Arial"/>
          <w:b/>
          <w:sz w:val="22"/>
          <w:szCs w:val="22"/>
          <w:lang w:eastAsia="en-IN"/>
        </w:rPr>
        <w:t>check and assess</w:t>
      </w:r>
      <w:r w:rsidR="00171EF9" w:rsidRPr="00AF1835">
        <w:rPr>
          <w:rFonts w:ascii="Arial" w:hAnsi="Arial" w:cs="Arial"/>
          <w:b/>
          <w:sz w:val="22"/>
          <w:szCs w:val="22"/>
          <w:lang w:eastAsia="en-IN"/>
        </w:rPr>
        <w:t xml:space="preserve"> the Techno-Economic</w:t>
      </w:r>
      <w:r w:rsidR="007F185E" w:rsidRPr="00AF1835">
        <w:rPr>
          <w:rFonts w:ascii="Arial" w:hAnsi="Arial" w:cs="Arial"/>
          <w:b/>
          <w:sz w:val="22"/>
          <w:szCs w:val="22"/>
          <w:lang w:eastAsia="en-IN"/>
        </w:rPr>
        <w:t xml:space="preserve"> viability of the Project for submitting the proposal to financial institutions</w:t>
      </w:r>
      <w:r w:rsidR="000F738E" w:rsidRPr="00AF1835">
        <w:rPr>
          <w:rFonts w:ascii="Arial" w:hAnsi="Arial" w:cs="Arial"/>
          <w:b/>
          <w:sz w:val="22"/>
          <w:szCs w:val="22"/>
          <w:lang w:eastAsia="en-IN"/>
        </w:rPr>
        <w:t xml:space="preserve">, </w:t>
      </w:r>
      <w:r w:rsidR="00DC09AD">
        <w:rPr>
          <w:rFonts w:ascii="Arial" w:hAnsi="Arial" w:cs="Arial"/>
          <w:b/>
          <w:sz w:val="22"/>
          <w:szCs w:val="22"/>
          <w:lang w:eastAsia="en-IN"/>
        </w:rPr>
        <w:t xml:space="preserve">State Bank of India, SME Branch, </w:t>
      </w:r>
      <w:proofErr w:type="spellStart"/>
      <w:r w:rsidR="00DC09AD">
        <w:rPr>
          <w:rFonts w:ascii="Arial" w:hAnsi="Arial" w:cs="Arial"/>
          <w:b/>
          <w:sz w:val="22"/>
          <w:szCs w:val="22"/>
          <w:lang w:eastAsia="en-IN"/>
        </w:rPr>
        <w:t>Muzaffarnagar</w:t>
      </w:r>
      <w:proofErr w:type="spellEnd"/>
      <w:r w:rsidR="004A5B84" w:rsidRPr="00AF1835">
        <w:rPr>
          <w:rFonts w:ascii="Arial" w:hAnsi="Arial" w:cs="Arial"/>
          <w:b/>
          <w:sz w:val="22"/>
          <w:szCs w:val="22"/>
          <w:lang w:eastAsia="en-IN"/>
        </w:rPr>
        <w:t xml:space="preserve"> has appointed us as TEV consultant to review </w:t>
      </w:r>
      <w:r w:rsidR="009D0BA2" w:rsidRPr="00AF1835">
        <w:rPr>
          <w:rFonts w:ascii="Arial" w:hAnsi="Arial" w:cs="Arial"/>
          <w:b/>
          <w:sz w:val="22"/>
          <w:szCs w:val="22"/>
          <w:lang w:eastAsia="en-IN"/>
        </w:rPr>
        <w:t>technical, commercial and financial viability of the project based on our independent EIC resear</w:t>
      </w:r>
      <w:r w:rsidR="004A5B84" w:rsidRPr="00AF1835">
        <w:rPr>
          <w:rFonts w:ascii="Arial" w:hAnsi="Arial" w:cs="Arial"/>
          <w:b/>
          <w:sz w:val="22"/>
          <w:szCs w:val="22"/>
          <w:lang w:eastAsia="en-IN"/>
        </w:rPr>
        <w:t xml:space="preserve">ch </w:t>
      </w:r>
      <w:r w:rsidR="009D0BA2" w:rsidRPr="00AF1835">
        <w:rPr>
          <w:rFonts w:ascii="Arial" w:hAnsi="Arial" w:cs="Arial"/>
          <w:b/>
          <w:sz w:val="22"/>
          <w:szCs w:val="22"/>
          <w:lang w:eastAsia="en-IN"/>
        </w:rPr>
        <w:t xml:space="preserve">and information/data provided to us about the project </w:t>
      </w:r>
      <w:r w:rsidR="000F738E" w:rsidRPr="00AF1835">
        <w:rPr>
          <w:rFonts w:ascii="Arial" w:hAnsi="Arial" w:cs="Arial"/>
          <w:b/>
          <w:sz w:val="22"/>
          <w:szCs w:val="22"/>
          <w:lang w:eastAsia="en-IN"/>
        </w:rPr>
        <w:t xml:space="preserve">by </w:t>
      </w:r>
      <w:r w:rsidR="0041210C" w:rsidRPr="00AF1835">
        <w:rPr>
          <w:rFonts w:ascii="Arial" w:hAnsi="Arial" w:cs="Arial"/>
          <w:b/>
          <w:sz w:val="22"/>
          <w:szCs w:val="22"/>
          <w:lang w:eastAsia="en-IN"/>
        </w:rPr>
        <w:t>client/company</w:t>
      </w:r>
      <w:r w:rsidR="009D0BA2" w:rsidRPr="00AF1835">
        <w:rPr>
          <w:rFonts w:ascii="Arial" w:hAnsi="Arial" w:cs="Arial"/>
          <w:b/>
          <w:sz w:val="22"/>
          <w:szCs w:val="22"/>
          <w:lang w:eastAsia="en-IN"/>
        </w:rPr>
        <w:t>.</w:t>
      </w:r>
      <w:r w:rsidR="005E0793" w:rsidRPr="00F10C61">
        <w:rPr>
          <w:rFonts w:ascii="Arial" w:hAnsi="Arial" w:cs="Arial"/>
          <w:b/>
          <w:sz w:val="22"/>
          <w:szCs w:val="22"/>
          <w:lang w:eastAsia="en-IN"/>
        </w:rPr>
        <w:t xml:space="preserve"> </w:t>
      </w:r>
    </w:p>
    <w:p w14:paraId="2E3544AD" w14:textId="77777777" w:rsidR="009C700D" w:rsidRDefault="009C700D" w:rsidP="009C700D">
      <w:pPr>
        <w:pStyle w:val="ListParagraph"/>
        <w:spacing w:line="360" w:lineRule="auto"/>
        <w:ind w:left="709" w:right="-1"/>
        <w:jc w:val="both"/>
        <w:rPr>
          <w:rFonts w:ascii="Arial" w:hAnsi="Arial" w:cs="Arial"/>
          <w:b/>
          <w:sz w:val="22"/>
          <w:szCs w:val="22"/>
        </w:rPr>
      </w:pPr>
    </w:p>
    <w:p w14:paraId="4C9876A4" w14:textId="77777777" w:rsidR="00EB5704" w:rsidRDefault="00A22FE5" w:rsidP="00392B42">
      <w:pPr>
        <w:pStyle w:val="ListParagraph"/>
        <w:numPr>
          <w:ilvl w:val="0"/>
          <w:numId w:val="25"/>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100C4A99" w14:textId="77777777" w:rsidR="009C700D" w:rsidRPr="009C700D" w:rsidRDefault="009C700D" w:rsidP="009C700D">
      <w:pPr>
        <w:spacing w:line="360" w:lineRule="auto"/>
        <w:ind w:right="-143"/>
        <w:jc w:val="both"/>
        <w:rPr>
          <w:rFonts w:ascii="Arial" w:hAnsi="Arial" w:cs="Arial"/>
          <w:b/>
          <w:sz w:val="22"/>
          <w:szCs w:val="22"/>
        </w:rPr>
      </w:pPr>
    </w:p>
    <w:p w14:paraId="4A3FDA76" w14:textId="3F9FC4A9" w:rsidR="003918B0" w:rsidRPr="00CE7D2C" w:rsidRDefault="00A22FE5" w:rsidP="00392B42">
      <w:pPr>
        <w:pStyle w:val="ListParagraph"/>
        <w:numPr>
          <w:ilvl w:val="0"/>
          <w:numId w:val="25"/>
        </w:numPr>
        <w:spacing w:after="240" w:line="360" w:lineRule="auto"/>
        <w:ind w:left="709" w:right="-143" w:hanging="425"/>
        <w:jc w:val="both"/>
        <w:rPr>
          <w:rFonts w:ascii="Arial" w:hAnsi="Arial" w:cs="Arial"/>
          <w:b/>
          <w:i/>
          <w:color w:val="000000"/>
          <w:sz w:val="22"/>
          <w:szCs w:val="22"/>
        </w:rPr>
      </w:pPr>
      <w:r w:rsidRPr="00CE7D2C">
        <w:rPr>
          <w:rFonts w:ascii="Arial" w:hAnsi="Arial" w:cs="Arial"/>
          <w:b/>
          <w:sz w:val="22"/>
          <w:szCs w:val="22"/>
        </w:rPr>
        <w:t xml:space="preserve">SCOPE OF THE REPORT: </w:t>
      </w:r>
      <w:r w:rsidR="004A5B84" w:rsidRPr="00CE7D2C">
        <w:rPr>
          <w:rFonts w:ascii="Arial" w:hAnsi="Arial" w:cs="Arial"/>
          <w:sz w:val="22"/>
          <w:szCs w:val="22"/>
        </w:rPr>
        <w:t>T</w:t>
      </w:r>
      <w:r w:rsidR="00275C8E" w:rsidRPr="00CE7D2C">
        <w:rPr>
          <w:rFonts w:ascii="Arial" w:hAnsi="Arial" w:cs="Arial"/>
          <w:sz w:val="22"/>
          <w:szCs w:val="22"/>
        </w:rPr>
        <w:t>o</w:t>
      </w:r>
      <w:r w:rsidRPr="00CE7D2C">
        <w:rPr>
          <w:rFonts w:ascii="Arial" w:hAnsi="Arial" w:cs="Arial"/>
          <w:sz w:val="22"/>
          <w:szCs w:val="22"/>
        </w:rPr>
        <w:t xml:space="preserve"> assess, eva</w:t>
      </w:r>
      <w:r w:rsidR="004A5B84" w:rsidRPr="00CE7D2C">
        <w:rPr>
          <w:rFonts w:ascii="Arial" w:hAnsi="Arial" w:cs="Arial"/>
          <w:sz w:val="22"/>
          <w:szCs w:val="22"/>
        </w:rPr>
        <w:t>luate &amp; comment on Techno-</w:t>
      </w:r>
      <w:r w:rsidRPr="00CE7D2C">
        <w:rPr>
          <w:rFonts w:ascii="Arial" w:hAnsi="Arial" w:cs="Arial"/>
          <w:sz w:val="22"/>
          <w:szCs w:val="22"/>
        </w:rPr>
        <w:t xml:space="preserve">Financial Feasibility of the </w:t>
      </w:r>
      <w:r w:rsidR="004A5B84" w:rsidRPr="00CE7D2C">
        <w:rPr>
          <w:rFonts w:ascii="Arial" w:hAnsi="Arial" w:cs="Arial"/>
          <w:sz w:val="22"/>
          <w:szCs w:val="22"/>
        </w:rPr>
        <w:t>proposed</w:t>
      </w:r>
      <w:r w:rsidR="009164F7" w:rsidRPr="00CE7D2C">
        <w:rPr>
          <w:rFonts w:ascii="Arial" w:hAnsi="Arial" w:cs="Arial"/>
          <w:sz w:val="22"/>
          <w:szCs w:val="22"/>
        </w:rPr>
        <w:t xml:space="preserve"> </w:t>
      </w:r>
      <w:r w:rsidR="007609AB" w:rsidRPr="00CE7D2C">
        <w:rPr>
          <w:rFonts w:ascii="Arial" w:hAnsi="Arial" w:cs="Arial"/>
          <w:sz w:val="22"/>
          <w:szCs w:val="22"/>
        </w:rPr>
        <w:t>Kraft</w:t>
      </w:r>
      <w:r w:rsidR="009164F7" w:rsidRPr="00CE7D2C">
        <w:rPr>
          <w:rFonts w:ascii="Arial" w:hAnsi="Arial" w:cs="Arial"/>
          <w:sz w:val="22"/>
          <w:szCs w:val="22"/>
        </w:rPr>
        <w:t xml:space="preserve"> paper</w:t>
      </w:r>
      <w:r w:rsidR="004A5B84" w:rsidRPr="00CE7D2C">
        <w:rPr>
          <w:rFonts w:ascii="Arial" w:hAnsi="Arial" w:cs="Arial"/>
          <w:sz w:val="22"/>
          <w:szCs w:val="22"/>
        </w:rPr>
        <w:t xml:space="preserve"> </w:t>
      </w:r>
      <w:r w:rsidR="009164F7" w:rsidRPr="00CE7D2C">
        <w:rPr>
          <w:rFonts w:ascii="Arial" w:hAnsi="Arial" w:cs="Arial"/>
          <w:sz w:val="22"/>
          <w:szCs w:val="22"/>
        </w:rPr>
        <w:t xml:space="preserve">manufacturing unit </w:t>
      </w:r>
      <w:r w:rsidR="00DE7CE9" w:rsidRPr="00CE7D2C">
        <w:rPr>
          <w:rFonts w:ascii="Arial" w:hAnsi="Arial" w:cs="Arial"/>
          <w:sz w:val="22"/>
          <w:szCs w:val="22"/>
        </w:rPr>
        <w:t xml:space="preserve">being </w:t>
      </w:r>
      <w:r w:rsidR="00C54165" w:rsidRPr="00CE7D2C">
        <w:rPr>
          <w:rFonts w:ascii="Arial" w:hAnsi="Arial" w:cs="Arial"/>
          <w:sz w:val="22"/>
          <w:szCs w:val="22"/>
        </w:rPr>
        <w:t xml:space="preserve">set </w:t>
      </w:r>
      <w:r w:rsidR="00AC6B69" w:rsidRPr="00CE7D2C">
        <w:rPr>
          <w:rFonts w:ascii="Arial" w:hAnsi="Arial" w:cs="Arial"/>
          <w:sz w:val="22"/>
          <w:szCs w:val="22"/>
        </w:rPr>
        <w:t>up by</w:t>
      </w:r>
      <w:r w:rsidR="00C54165" w:rsidRPr="00CE7D2C">
        <w:rPr>
          <w:rFonts w:ascii="Arial" w:hAnsi="Arial" w:cs="Arial"/>
          <w:sz w:val="22"/>
          <w:szCs w:val="22"/>
        </w:rPr>
        <w:t xml:space="preserve"> M/s </w:t>
      </w:r>
      <w:r w:rsidR="009164F7" w:rsidRPr="00CE7D2C">
        <w:rPr>
          <w:rFonts w:ascii="Arial" w:hAnsi="Arial" w:cs="Arial"/>
          <w:sz w:val="22"/>
          <w:szCs w:val="22"/>
        </w:rPr>
        <w:t>Aramco Papers</w:t>
      </w:r>
      <w:r w:rsidR="0031407A" w:rsidRPr="00CE7D2C">
        <w:rPr>
          <w:rFonts w:ascii="Arial" w:hAnsi="Arial" w:cs="Arial"/>
          <w:sz w:val="22"/>
          <w:szCs w:val="22"/>
        </w:rPr>
        <w:t xml:space="preserve"> </w:t>
      </w:r>
      <w:r w:rsidR="00C54165" w:rsidRPr="00CE7D2C">
        <w:rPr>
          <w:rFonts w:ascii="Arial" w:hAnsi="Arial" w:cs="Arial"/>
          <w:sz w:val="22"/>
          <w:szCs w:val="22"/>
        </w:rPr>
        <w:t xml:space="preserve">Private </w:t>
      </w:r>
      <w:r w:rsidR="00AC6B69" w:rsidRPr="00CE7D2C">
        <w:rPr>
          <w:rFonts w:ascii="Arial" w:hAnsi="Arial" w:cs="Arial"/>
          <w:sz w:val="22"/>
          <w:szCs w:val="22"/>
        </w:rPr>
        <w:t>Limited as</w:t>
      </w:r>
      <w:r w:rsidRPr="00CE7D2C">
        <w:rPr>
          <w:rFonts w:ascii="Arial" w:hAnsi="Arial" w:cs="Arial"/>
          <w:sz w:val="22"/>
          <w:szCs w:val="22"/>
        </w:rPr>
        <w:t xml:space="preserve"> per the </w:t>
      </w:r>
      <w:r w:rsidR="0033633E" w:rsidRPr="00CE7D2C">
        <w:rPr>
          <w:rFonts w:ascii="Arial" w:hAnsi="Arial" w:cs="Arial"/>
          <w:sz w:val="22"/>
          <w:szCs w:val="22"/>
        </w:rPr>
        <w:t>data/</w:t>
      </w:r>
      <w:r w:rsidRPr="00CE7D2C">
        <w:rPr>
          <w:rFonts w:ascii="Arial" w:hAnsi="Arial" w:cs="Arial"/>
          <w:sz w:val="22"/>
          <w:szCs w:val="22"/>
        </w:rPr>
        <w:t>inf</w:t>
      </w:r>
      <w:r w:rsidR="0033633E" w:rsidRPr="00CE7D2C">
        <w:rPr>
          <w:rFonts w:ascii="Arial" w:hAnsi="Arial" w:cs="Arial"/>
          <w:sz w:val="22"/>
          <w:szCs w:val="22"/>
        </w:rPr>
        <w:t xml:space="preserve">ormation provided by the </w:t>
      </w:r>
      <w:r w:rsidR="009231E7" w:rsidRPr="00CE7D2C">
        <w:rPr>
          <w:rFonts w:ascii="Arial" w:hAnsi="Arial" w:cs="Arial"/>
          <w:sz w:val="22"/>
          <w:szCs w:val="22"/>
        </w:rPr>
        <w:t>client/</w:t>
      </w:r>
      <w:r w:rsidR="0033633E" w:rsidRPr="00CE7D2C">
        <w:rPr>
          <w:rFonts w:ascii="Arial" w:hAnsi="Arial" w:cs="Arial"/>
          <w:sz w:val="22"/>
          <w:szCs w:val="22"/>
        </w:rPr>
        <w:t>promoter/stakeholder and our independent EIC research.</w:t>
      </w:r>
    </w:p>
    <w:p w14:paraId="0EACACFF" w14:textId="77777777"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t>NOTES:</w:t>
      </w:r>
    </w:p>
    <w:p w14:paraId="11757B18" w14:textId="3C265D42"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sidR="007609AB">
        <w:rPr>
          <w:rFonts w:ascii="Arial" w:hAnsi="Arial" w:cs="Arial"/>
          <w:i/>
          <w:color w:val="000000"/>
          <w:sz w:val="22"/>
          <w:szCs w:val="22"/>
        </w:rPr>
        <w:t xml:space="preserve"> and verified during the site visit as on 24</w:t>
      </w:r>
      <w:r w:rsidR="007609AB" w:rsidRPr="007609AB">
        <w:rPr>
          <w:rFonts w:ascii="Arial" w:hAnsi="Arial" w:cs="Arial"/>
          <w:i/>
          <w:color w:val="000000"/>
          <w:sz w:val="22"/>
          <w:szCs w:val="22"/>
          <w:vertAlign w:val="superscript"/>
        </w:rPr>
        <w:t>th</w:t>
      </w:r>
      <w:r w:rsidR="007609AB">
        <w:rPr>
          <w:rFonts w:ascii="Arial" w:hAnsi="Arial" w:cs="Arial"/>
          <w:i/>
          <w:color w:val="000000"/>
          <w:sz w:val="22"/>
          <w:szCs w:val="22"/>
        </w:rPr>
        <w:t xml:space="preserve"> March 2023</w:t>
      </w:r>
      <w:r>
        <w:rPr>
          <w:rFonts w:ascii="Arial" w:hAnsi="Arial" w:cs="Arial"/>
          <w:i/>
          <w:color w:val="000000"/>
          <w:sz w:val="22"/>
          <w:szCs w:val="22"/>
        </w:rPr>
        <w:t xml:space="preserve"> </w:t>
      </w:r>
    </w:p>
    <w:p w14:paraId="630013FE" w14:textId="77777777" w:rsidR="00EB5704" w:rsidRPr="007609AB"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sidRPr="007609AB">
        <w:rPr>
          <w:rFonts w:ascii="Arial" w:hAnsi="Arial" w:cs="Arial"/>
          <w:i/>
          <w:color w:val="000000"/>
          <w:sz w:val="22"/>
          <w:szCs w:val="22"/>
        </w:rPr>
        <w:t>This has not been independently verified or inspected independently since this was out-of-scope of the work.</w:t>
      </w:r>
      <w:r w:rsidR="00395C32" w:rsidRPr="007609AB">
        <w:rPr>
          <w:rFonts w:ascii="Arial" w:hAnsi="Arial" w:cs="Arial"/>
          <w:i/>
          <w:color w:val="000000"/>
          <w:sz w:val="22"/>
          <w:szCs w:val="22"/>
        </w:rPr>
        <w:t xml:space="preserve"> Reviewing existing unit </w:t>
      </w:r>
      <w:r w:rsidR="004B1B67" w:rsidRPr="007609AB">
        <w:rPr>
          <w:rFonts w:ascii="Arial" w:hAnsi="Arial" w:cs="Arial"/>
          <w:i/>
          <w:color w:val="000000"/>
          <w:sz w:val="22"/>
          <w:szCs w:val="22"/>
        </w:rPr>
        <w:t>infrastructural details is out of scope of the work.</w:t>
      </w:r>
    </w:p>
    <w:p w14:paraId="150BF408" w14:textId="59033093" w:rsidR="00803606" w:rsidRPr="007609AB"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r w:rsidRPr="007609AB">
        <w:rPr>
          <w:rFonts w:ascii="Arial" w:hAnsi="Arial" w:cs="Arial"/>
          <w:i/>
          <w:color w:val="000000"/>
          <w:sz w:val="22"/>
          <w:szCs w:val="22"/>
        </w:rPr>
        <w:t>S</w:t>
      </w:r>
      <w:r w:rsidR="00C77093" w:rsidRPr="007609AB">
        <w:rPr>
          <w:rFonts w:ascii="Arial" w:hAnsi="Arial" w:cs="Arial"/>
          <w:i/>
          <w:color w:val="000000"/>
          <w:sz w:val="22"/>
          <w:szCs w:val="22"/>
        </w:rPr>
        <w:t xml:space="preserve">ite inspection has been carried </w:t>
      </w:r>
      <w:r w:rsidRPr="007609AB">
        <w:rPr>
          <w:rFonts w:ascii="Arial" w:hAnsi="Arial" w:cs="Arial"/>
          <w:i/>
          <w:color w:val="000000"/>
          <w:sz w:val="22"/>
          <w:szCs w:val="22"/>
        </w:rPr>
        <w:t xml:space="preserve">out for the </w:t>
      </w:r>
      <w:r w:rsidR="0031407A" w:rsidRPr="007609AB">
        <w:rPr>
          <w:rFonts w:ascii="Arial" w:hAnsi="Arial" w:cs="Arial"/>
          <w:i/>
          <w:color w:val="000000"/>
          <w:sz w:val="22"/>
          <w:szCs w:val="22"/>
        </w:rPr>
        <w:t>proposed</w:t>
      </w:r>
      <w:r w:rsidR="00803606" w:rsidRPr="007609AB">
        <w:rPr>
          <w:rFonts w:ascii="Arial" w:hAnsi="Arial" w:cs="Arial"/>
          <w:i/>
          <w:color w:val="000000"/>
          <w:sz w:val="22"/>
          <w:szCs w:val="22"/>
        </w:rPr>
        <w:t xml:space="preserve"> units</w:t>
      </w:r>
      <w:r w:rsidR="009C700D" w:rsidRPr="007609AB">
        <w:rPr>
          <w:rFonts w:ascii="Arial" w:hAnsi="Arial" w:cs="Arial"/>
          <w:i/>
          <w:color w:val="000000"/>
          <w:sz w:val="22"/>
          <w:szCs w:val="22"/>
        </w:rPr>
        <w:t xml:space="preserve"> </w:t>
      </w:r>
      <w:r w:rsidR="007609AB" w:rsidRPr="007609AB">
        <w:rPr>
          <w:rFonts w:ascii="Arial" w:hAnsi="Arial" w:cs="Arial"/>
          <w:i/>
          <w:color w:val="000000"/>
          <w:sz w:val="22"/>
          <w:szCs w:val="22"/>
        </w:rPr>
        <w:t>and operating</w:t>
      </w:r>
      <w:r w:rsidR="00803606" w:rsidRPr="007609AB">
        <w:rPr>
          <w:rFonts w:ascii="Arial" w:hAnsi="Arial" w:cs="Arial"/>
          <w:i/>
          <w:color w:val="000000"/>
          <w:sz w:val="22"/>
          <w:szCs w:val="22"/>
        </w:rPr>
        <w:t xml:space="preserve"> details regarding the </w:t>
      </w:r>
      <w:r w:rsidR="00740DF4" w:rsidRPr="007609AB">
        <w:rPr>
          <w:rFonts w:ascii="Arial" w:hAnsi="Arial" w:cs="Arial"/>
          <w:i/>
          <w:color w:val="000000"/>
          <w:sz w:val="22"/>
          <w:szCs w:val="22"/>
        </w:rPr>
        <w:t>unit</w:t>
      </w:r>
      <w:r w:rsidR="00803606" w:rsidRPr="007609AB">
        <w:rPr>
          <w:rFonts w:ascii="Arial" w:hAnsi="Arial" w:cs="Arial"/>
          <w:i/>
          <w:color w:val="000000"/>
          <w:sz w:val="22"/>
          <w:szCs w:val="22"/>
        </w:rPr>
        <w:t xml:space="preserve"> is taken as per the information provided by the company which has been relied upon.</w:t>
      </w:r>
    </w:p>
    <w:p w14:paraId="069D9AF2" w14:textId="77777777"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674DE6B1" w14:textId="77777777"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3297F7A8" w14:textId="77777777" w:rsidR="00DE7CE9" w:rsidRDefault="00DE7CE9"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4FB9A341" w14:textId="77777777"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1FB8CC0F" w14:textId="77777777" w:rsidR="001A28C4" w:rsidRPr="00644443" w:rsidRDefault="001A28C4" w:rsidP="000473E8">
      <w:pPr>
        <w:spacing w:line="360" w:lineRule="auto"/>
        <w:ind w:left="284" w:right="-1"/>
        <w:jc w:val="both"/>
        <w:rPr>
          <w:rFonts w:ascii="Arial" w:hAnsi="Arial" w:cs="Arial"/>
          <w:i/>
          <w:color w:val="000000"/>
          <w:sz w:val="22"/>
          <w:szCs w:val="22"/>
        </w:rPr>
      </w:pPr>
    </w:p>
    <w:p w14:paraId="0F790DF4" w14:textId="77777777" w:rsidR="00EB5704" w:rsidRDefault="00A22FE5" w:rsidP="00392B42">
      <w:pPr>
        <w:pStyle w:val="ListParagraph"/>
        <w:numPr>
          <w:ilvl w:val="0"/>
          <w:numId w:val="25"/>
        </w:numPr>
        <w:spacing w:line="360" w:lineRule="auto"/>
        <w:ind w:left="709" w:right="-143" w:hanging="425"/>
        <w:jc w:val="both"/>
        <w:rPr>
          <w:rFonts w:ascii="Arial" w:hAnsi="Arial" w:cs="Arial"/>
          <w:b/>
          <w:sz w:val="22"/>
          <w:szCs w:val="22"/>
        </w:rPr>
      </w:pPr>
      <w:r w:rsidRPr="008A0488">
        <w:rPr>
          <w:rFonts w:ascii="Arial" w:hAnsi="Arial" w:cs="Arial"/>
          <w:b/>
          <w:sz w:val="22"/>
          <w:szCs w:val="22"/>
        </w:rPr>
        <w:lastRenderedPageBreak/>
        <w:t>METHODOLOGY/ MODEL ADOPTED:</w:t>
      </w:r>
    </w:p>
    <w:p w14:paraId="32190D74" w14:textId="77777777" w:rsidR="00EB5704" w:rsidRPr="008A0488" w:rsidRDefault="009C700D" w:rsidP="00AA2177">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14:paraId="0625DD62" w14:textId="77777777" w:rsidR="009C700D"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75AA9B97" w14:textId="77777777" w:rsidR="00EB5704" w:rsidRPr="009C700D"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14:paraId="2D1FE964" w14:textId="77777777" w:rsidR="00113B90" w:rsidRPr="00113B90"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14:paraId="3C496CC8" w14:textId="77777777" w:rsidR="00EB5704"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14:paraId="67DF0B1F" w14:textId="77777777" w:rsidR="00DE7CE9" w:rsidRPr="00586A69"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14:paraId="72BA95A0" w14:textId="77777777" w:rsidR="008A0488"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14:paraId="7B0B1481" w14:textId="77777777" w:rsidR="00E8789F" w:rsidRPr="00E738AB" w:rsidRDefault="00E8789F" w:rsidP="00DB54B8">
      <w:pPr>
        <w:spacing w:line="360" w:lineRule="auto"/>
        <w:ind w:right="-1"/>
        <w:jc w:val="both"/>
        <w:rPr>
          <w:rFonts w:ascii="Arial" w:hAnsi="Arial" w:cs="Arial"/>
          <w:b/>
          <w:sz w:val="22"/>
          <w:szCs w:val="22"/>
        </w:rPr>
      </w:pPr>
    </w:p>
    <w:p w14:paraId="731EA2F4" w14:textId="3788CBA6" w:rsidR="00EB5704" w:rsidRPr="00AA2177" w:rsidRDefault="00A22FE5" w:rsidP="00392B42">
      <w:pPr>
        <w:pStyle w:val="ListParagraph"/>
        <w:numPr>
          <w:ilvl w:val="0"/>
          <w:numId w:val="25"/>
        </w:numPr>
        <w:spacing w:after="240" w:line="360" w:lineRule="auto"/>
        <w:ind w:left="709" w:right="-143" w:hanging="425"/>
        <w:jc w:val="both"/>
        <w:rPr>
          <w:rFonts w:ascii="Arial" w:eastAsia="Arial" w:hAnsi="Arial"/>
          <w:b/>
          <w:sz w:val="22"/>
        </w:rPr>
      </w:pPr>
      <w:r w:rsidRPr="00AA2177">
        <w:rPr>
          <w:rFonts w:ascii="Arial" w:eastAsia="Arial" w:hAnsi="Arial"/>
          <w:b/>
          <w:sz w:val="22"/>
        </w:rPr>
        <w:t>DATA/ INFORMATION RECEIVED FROM:</w:t>
      </w:r>
      <w:r w:rsidR="009C700D" w:rsidRPr="00AA2177">
        <w:rPr>
          <w:rFonts w:ascii="Arial" w:eastAsia="Arial" w:hAnsi="Arial"/>
          <w:b/>
          <w:sz w:val="22"/>
        </w:rPr>
        <w:t xml:space="preserve"> </w:t>
      </w:r>
      <w:r w:rsidR="00CE6114" w:rsidRPr="00AA2177">
        <w:rPr>
          <w:rFonts w:ascii="Arial" w:eastAsia="Arial" w:hAnsi="Arial"/>
          <w:sz w:val="22"/>
        </w:rPr>
        <w:t>All the data/</w:t>
      </w:r>
      <w:r w:rsidRPr="00AA2177">
        <w:rPr>
          <w:rFonts w:ascii="Arial" w:eastAsia="Arial" w:hAnsi="Arial"/>
          <w:sz w:val="22"/>
        </w:rPr>
        <w:t>Information</w:t>
      </w:r>
      <w:r w:rsidR="00CE6114" w:rsidRPr="00AA2177">
        <w:rPr>
          <w:rFonts w:ascii="Arial" w:eastAsia="Arial" w:hAnsi="Arial"/>
          <w:sz w:val="22"/>
        </w:rPr>
        <w:t xml:space="preserve"> has been</w:t>
      </w:r>
      <w:r w:rsidRPr="00AA2177">
        <w:rPr>
          <w:rFonts w:ascii="Arial" w:eastAsia="Arial" w:hAnsi="Arial"/>
          <w:sz w:val="22"/>
        </w:rPr>
        <w:t xml:space="preserve"> received from</w:t>
      </w:r>
      <w:r w:rsidR="00AF0F53" w:rsidRPr="00AA2177">
        <w:rPr>
          <w:rFonts w:ascii="Arial" w:eastAsia="Arial" w:hAnsi="Arial"/>
          <w:sz w:val="22"/>
        </w:rPr>
        <w:t xml:space="preserve"> </w:t>
      </w:r>
      <w:r w:rsidR="00872A1B" w:rsidRPr="00AA2177">
        <w:rPr>
          <w:rFonts w:ascii="Arial" w:eastAsia="Arial" w:hAnsi="Arial"/>
          <w:sz w:val="22"/>
        </w:rPr>
        <w:t xml:space="preserve">Mr. </w:t>
      </w:r>
      <w:r w:rsidR="00AA2177" w:rsidRPr="00AA2177">
        <w:rPr>
          <w:rFonts w:ascii="Arial" w:eastAsia="Arial" w:hAnsi="Arial"/>
          <w:sz w:val="22"/>
        </w:rPr>
        <w:t xml:space="preserve">Ashish </w:t>
      </w:r>
      <w:proofErr w:type="spellStart"/>
      <w:r w:rsidR="00AA2177" w:rsidRPr="00AA2177">
        <w:rPr>
          <w:rFonts w:ascii="Arial" w:eastAsia="Arial" w:hAnsi="Arial"/>
          <w:sz w:val="22"/>
        </w:rPr>
        <w:t>Chhariya</w:t>
      </w:r>
      <w:proofErr w:type="spellEnd"/>
      <w:r w:rsidR="000116F1" w:rsidRPr="00AA2177">
        <w:rPr>
          <w:rFonts w:ascii="Arial" w:eastAsia="Arial" w:hAnsi="Arial"/>
          <w:sz w:val="22"/>
        </w:rPr>
        <w:t xml:space="preserve"> (Director) </w:t>
      </w:r>
      <w:r w:rsidR="00BF1C27" w:rsidRPr="00AA2177">
        <w:rPr>
          <w:rFonts w:ascii="Arial" w:eastAsia="Arial" w:hAnsi="Arial"/>
          <w:sz w:val="22"/>
        </w:rPr>
        <w:t>and the required details about him shown in the below table</w:t>
      </w:r>
      <w:r w:rsidR="007F185E" w:rsidRPr="00AA2177">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AA2177" w14:paraId="14012589" w14:textId="77777777" w:rsidTr="004B1B67">
        <w:trPr>
          <w:trHeight w:val="20"/>
          <w:tblHeader/>
        </w:trPr>
        <w:tc>
          <w:tcPr>
            <w:tcW w:w="2500" w:type="pct"/>
            <w:shd w:val="clear" w:color="auto" w:fill="002060"/>
            <w:noWrap/>
            <w:vAlign w:val="bottom"/>
            <w:hideMark/>
          </w:tcPr>
          <w:p w14:paraId="795E61D9" w14:textId="77777777" w:rsidR="00EB5704" w:rsidRPr="00AA2177" w:rsidRDefault="00A22FE5" w:rsidP="000473E8">
            <w:pPr>
              <w:ind w:left="284" w:right="-1"/>
              <w:rPr>
                <w:rFonts w:asciiTheme="minorHAnsi" w:hAnsiTheme="minorHAnsi" w:cstheme="minorHAnsi"/>
                <w:b/>
                <w:bCs/>
                <w:color w:val="FFFFFF"/>
                <w:sz w:val="22"/>
                <w:szCs w:val="22"/>
              </w:rPr>
            </w:pPr>
            <w:r w:rsidRPr="00AA2177">
              <w:rPr>
                <w:rFonts w:asciiTheme="minorHAnsi" w:hAnsiTheme="minorHAnsi" w:cstheme="minorHAnsi"/>
                <w:b/>
                <w:bCs/>
                <w:color w:val="FFFFFF"/>
                <w:sz w:val="22"/>
                <w:szCs w:val="22"/>
              </w:rPr>
              <w:t>Particulars</w:t>
            </w:r>
          </w:p>
        </w:tc>
        <w:tc>
          <w:tcPr>
            <w:tcW w:w="2500" w:type="pct"/>
            <w:shd w:val="clear" w:color="auto" w:fill="002060"/>
            <w:noWrap/>
            <w:vAlign w:val="bottom"/>
            <w:hideMark/>
          </w:tcPr>
          <w:p w14:paraId="34DCC1BC" w14:textId="77777777" w:rsidR="00EB5704" w:rsidRPr="00AA2177" w:rsidRDefault="00A22FE5" w:rsidP="000473E8">
            <w:pPr>
              <w:ind w:left="284" w:right="-1"/>
              <w:rPr>
                <w:rFonts w:asciiTheme="minorHAnsi" w:hAnsiTheme="minorHAnsi" w:cstheme="minorHAnsi"/>
                <w:b/>
                <w:bCs/>
                <w:color w:val="FFFFFF"/>
                <w:sz w:val="22"/>
                <w:szCs w:val="22"/>
              </w:rPr>
            </w:pPr>
            <w:r w:rsidRPr="00AA2177">
              <w:rPr>
                <w:rFonts w:asciiTheme="minorHAnsi" w:hAnsiTheme="minorHAnsi" w:cstheme="minorHAnsi"/>
                <w:b/>
                <w:bCs/>
                <w:color w:val="FFFFFF"/>
                <w:sz w:val="22"/>
                <w:szCs w:val="22"/>
              </w:rPr>
              <w:t>Details</w:t>
            </w:r>
          </w:p>
        </w:tc>
      </w:tr>
      <w:tr w:rsidR="00740DF4" w:rsidRPr="00AA2177" w14:paraId="210949C6" w14:textId="77777777" w:rsidTr="004B1B67">
        <w:trPr>
          <w:trHeight w:val="20"/>
        </w:trPr>
        <w:tc>
          <w:tcPr>
            <w:tcW w:w="2500" w:type="pct"/>
            <w:shd w:val="clear" w:color="auto" w:fill="auto"/>
            <w:noWrap/>
            <w:vAlign w:val="center"/>
          </w:tcPr>
          <w:p w14:paraId="0B09C340" w14:textId="77777777" w:rsidR="00740DF4" w:rsidRPr="00AA2177" w:rsidRDefault="00740DF4"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Designation</w:t>
            </w:r>
          </w:p>
        </w:tc>
        <w:tc>
          <w:tcPr>
            <w:tcW w:w="2500" w:type="pct"/>
            <w:shd w:val="clear" w:color="auto" w:fill="auto"/>
            <w:noWrap/>
            <w:vAlign w:val="center"/>
          </w:tcPr>
          <w:p w14:paraId="109436DC" w14:textId="77777777" w:rsidR="00740DF4" w:rsidRPr="00AA2177" w:rsidRDefault="00740DF4" w:rsidP="009231E7">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Director</w:t>
            </w:r>
          </w:p>
        </w:tc>
      </w:tr>
      <w:tr w:rsidR="00EB5704" w:rsidRPr="00AA2177" w14:paraId="1442EBC2" w14:textId="77777777" w:rsidTr="004B1B67">
        <w:trPr>
          <w:trHeight w:val="20"/>
        </w:trPr>
        <w:tc>
          <w:tcPr>
            <w:tcW w:w="2500" w:type="pct"/>
            <w:shd w:val="clear" w:color="auto" w:fill="auto"/>
            <w:noWrap/>
            <w:vAlign w:val="center"/>
            <w:hideMark/>
          </w:tcPr>
          <w:p w14:paraId="7C5FFF14"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Company</w:t>
            </w:r>
          </w:p>
        </w:tc>
        <w:tc>
          <w:tcPr>
            <w:tcW w:w="2500" w:type="pct"/>
            <w:shd w:val="clear" w:color="auto" w:fill="auto"/>
            <w:noWrap/>
            <w:vAlign w:val="center"/>
            <w:hideMark/>
          </w:tcPr>
          <w:p w14:paraId="09C98D6B" w14:textId="63E24914" w:rsidR="00EB5704" w:rsidRPr="00AA2177" w:rsidRDefault="00872A1B" w:rsidP="000116F1">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 xml:space="preserve">M/s </w:t>
            </w:r>
            <w:r w:rsidR="00AA2177" w:rsidRPr="00AA2177">
              <w:rPr>
                <w:rFonts w:asciiTheme="minorHAnsi" w:hAnsiTheme="minorHAnsi" w:cstheme="minorHAnsi"/>
                <w:color w:val="000000"/>
                <w:sz w:val="22"/>
                <w:szCs w:val="22"/>
              </w:rPr>
              <w:t>Aramco Papers</w:t>
            </w:r>
            <w:r w:rsidRPr="00AA2177">
              <w:rPr>
                <w:rFonts w:asciiTheme="minorHAnsi" w:hAnsiTheme="minorHAnsi" w:cstheme="minorHAnsi"/>
                <w:color w:val="000000"/>
                <w:sz w:val="22"/>
                <w:szCs w:val="22"/>
              </w:rPr>
              <w:t xml:space="preserve"> </w:t>
            </w:r>
            <w:r w:rsidR="00AF0F53" w:rsidRPr="00AA2177">
              <w:rPr>
                <w:rFonts w:asciiTheme="minorHAnsi" w:hAnsiTheme="minorHAnsi" w:cstheme="minorHAnsi"/>
                <w:color w:val="000000"/>
                <w:sz w:val="22"/>
                <w:szCs w:val="22"/>
              </w:rPr>
              <w:t>Private Limited</w:t>
            </w:r>
          </w:p>
        </w:tc>
      </w:tr>
      <w:tr w:rsidR="00EB5704" w:rsidRPr="00AA2177" w14:paraId="495C7462" w14:textId="77777777" w:rsidTr="004B1B67">
        <w:trPr>
          <w:trHeight w:val="20"/>
        </w:trPr>
        <w:tc>
          <w:tcPr>
            <w:tcW w:w="2500" w:type="pct"/>
            <w:shd w:val="clear" w:color="auto" w:fill="auto"/>
            <w:noWrap/>
            <w:vAlign w:val="center"/>
            <w:hideMark/>
          </w:tcPr>
          <w:p w14:paraId="665B398E"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Email Address</w:t>
            </w:r>
          </w:p>
        </w:tc>
        <w:tc>
          <w:tcPr>
            <w:tcW w:w="2500" w:type="pct"/>
            <w:shd w:val="clear" w:color="auto" w:fill="auto"/>
            <w:noWrap/>
            <w:vAlign w:val="center"/>
            <w:hideMark/>
          </w:tcPr>
          <w:p w14:paraId="54BBF2BF" w14:textId="252B04A3" w:rsidR="00EB5704" w:rsidRPr="00AA2177" w:rsidRDefault="00F86BC5" w:rsidP="009231E7">
            <w:pPr>
              <w:ind w:left="284" w:right="-1" w:hanging="258"/>
              <w:rPr>
                <w:rFonts w:asciiTheme="minorHAnsi" w:hAnsiTheme="minorHAnsi" w:cstheme="minorHAnsi"/>
                <w:color w:val="000000"/>
                <w:sz w:val="22"/>
                <w:szCs w:val="22"/>
              </w:rPr>
            </w:pPr>
            <w:hyperlink r:id="rId13" w:history="1">
              <w:r w:rsidR="009164F7" w:rsidRPr="00AA2177">
                <w:rPr>
                  <w:rStyle w:val="Hyperlink"/>
                  <w:rFonts w:ascii="Calibri" w:eastAsia="SimSun" w:hAnsi="Calibri" w:cs="Calibri"/>
                  <w:sz w:val="22"/>
                  <w:szCs w:val="22"/>
                  <w:shd w:val="clear" w:color="auto" w:fill="FFFFFF"/>
                </w:rPr>
                <w:t>sbjpub@gmail.com</w:t>
              </w:r>
            </w:hyperlink>
          </w:p>
        </w:tc>
      </w:tr>
      <w:tr w:rsidR="00EB5704" w:rsidRPr="00872A1B" w14:paraId="66923A50" w14:textId="77777777" w:rsidTr="004B1B67">
        <w:trPr>
          <w:trHeight w:val="20"/>
        </w:trPr>
        <w:tc>
          <w:tcPr>
            <w:tcW w:w="2500" w:type="pct"/>
            <w:shd w:val="clear" w:color="auto" w:fill="auto"/>
            <w:noWrap/>
            <w:vAlign w:val="center"/>
            <w:hideMark/>
          </w:tcPr>
          <w:p w14:paraId="7AE9BC20"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Contact No.</w:t>
            </w:r>
          </w:p>
        </w:tc>
        <w:tc>
          <w:tcPr>
            <w:tcW w:w="2500" w:type="pct"/>
            <w:shd w:val="clear" w:color="auto" w:fill="auto"/>
            <w:noWrap/>
            <w:vAlign w:val="center"/>
            <w:hideMark/>
          </w:tcPr>
          <w:p w14:paraId="73E3005F" w14:textId="200FBBA5" w:rsidR="00EB5704" w:rsidRPr="00872A1B" w:rsidRDefault="000116F1" w:rsidP="009231E7">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 xml:space="preserve">+91 </w:t>
            </w:r>
            <w:r w:rsidR="00AA2177" w:rsidRPr="00AA2177">
              <w:rPr>
                <w:rFonts w:asciiTheme="minorHAnsi" w:hAnsiTheme="minorHAnsi" w:cstheme="minorHAnsi"/>
                <w:color w:val="000000"/>
                <w:sz w:val="22"/>
                <w:szCs w:val="22"/>
              </w:rPr>
              <w:t>9412807296</w:t>
            </w:r>
          </w:p>
        </w:tc>
      </w:tr>
    </w:tbl>
    <w:p w14:paraId="12D40E5E" w14:textId="77777777" w:rsidR="00641B45" w:rsidRPr="004B1B67" w:rsidRDefault="00641B45" w:rsidP="00F818E7">
      <w:pPr>
        <w:spacing w:line="360" w:lineRule="auto"/>
        <w:ind w:right="-1"/>
        <w:jc w:val="both"/>
        <w:rPr>
          <w:rFonts w:ascii="Arial" w:hAnsi="Arial" w:cs="Arial"/>
          <w:b/>
          <w:sz w:val="16"/>
          <w:szCs w:val="22"/>
        </w:rPr>
      </w:pPr>
    </w:p>
    <w:p w14:paraId="6C37F6ED" w14:textId="77777777" w:rsidR="00B32752" w:rsidRPr="009C700D" w:rsidRDefault="00A22FE5" w:rsidP="00392B42">
      <w:pPr>
        <w:pStyle w:val="ListParagraph"/>
        <w:numPr>
          <w:ilvl w:val="0"/>
          <w:numId w:val="25"/>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14:paraId="3A08C694" w14:textId="77777777" w:rsidR="00740DF4" w:rsidRPr="007609AB" w:rsidRDefault="00740DF4"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Detailed Project Report</w:t>
      </w:r>
      <w:r w:rsidR="002D4E11" w:rsidRPr="007609AB">
        <w:rPr>
          <w:rFonts w:ascii="Arial" w:hAnsi="Arial" w:cs="Arial"/>
          <w:sz w:val="22"/>
          <w:szCs w:val="22"/>
        </w:rPr>
        <w:t xml:space="preserve"> &amp; Proposed project cost.</w:t>
      </w:r>
    </w:p>
    <w:p w14:paraId="6C91E8A7" w14:textId="77777777" w:rsidR="002D4E11" w:rsidRPr="007609AB"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Memorandum of Association</w:t>
      </w:r>
      <w:r w:rsidR="00000172" w:rsidRPr="007609AB">
        <w:rPr>
          <w:rFonts w:ascii="Arial" w:hAnsi="Arial" w:cs="Arial"/>
          <w:sz w:val="22"/>
          <w:szCs w:val="22"/>
        </w:rPr>
        <w:t xml:space="preserve"> and </w:t>
      </w:r>
      <w:r w:rsidRPr="007609AB">
        <w:rPr>
          <w:rFonts w:ascii="Arial" w:hAnsi="Arial" w:cs="Arial"/>
          <w:sz w:val="22"/>
          <w:szCs w:val="22"/>
        </w:rPr>
        <w:t>Director’s</w:t>
      </w:r>
      <w:r w:rsidR="00000172" w:rsidRPr="007609AB">
        <w:rPr>
          <w:rFonts w:ascii="Arial" w:hAnsi="Arial" w:cs="Arial"/>
          <w:sz w:val="22"/>
          <w:szCs w:val="22"/>
        </w:rPr>
        <w:t xml:space="preserve"> details</w:t>
      </w:r>
      <w:r w:rsidR="00C54165" w:rsidRPr="007609AB">
        <w:rPr>
          <w:rFonts w:ascii="Arial" w:hAnsi="Arial" w:cs="Arial"/>
          <w:sz w:val="22"/>
          <w:szCs w:val="22"/>
        </w:rPr>
        <w:t>.</w:t>
      </w:r>
      <w:r w:rsidRPr="007609AB">
        <w:rPr>
          <w:rFonts w:ascii="Arial" w:hAnsi="Arial" w:cs="Arial"/>
          <w:sz w:val="22"/>
          <w:szCs w:val="22"/>
        </w:rPr>
        <w:t xml:space="preserve"> </w:t>
      </w:r>
    </w:p>
    <w:p w14:paraId="34974DF9" w14:textId="77777777" w:rsid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Manufacturing Process Flow Chart</w:t>
      </w:r>
    </w:p>
    <w:p w14:paraId="09B29A41" w14:textId="270F6DD7" w:rsidR="006B7B6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Lease deed for the procured land</w:t>
      </w:r>
    </w:p>
    <w:p w14:paraId="23D46ABC" w14:textId="15F585C8" w:rsidR="006B7B6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Civil and construction details</w:t>
      </w:r>
    </w:p>
    <w:p w14:paraId="071A17BC" w14:textId="0F0D451E" w:rsidR="006B7B6B" w:rsidRPr="007609A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Details of utilities</w:t>
      </w:r>
    </w:p>
    <w:p w14:paraId="2B971450" w14:textId="77777777" w:rsid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List of proposed Plant &amp; Machinery.</w:t>
      </w:r>
    </w:p>
    <w:p w14:paraId="6DE74430" w14:textId="5C2FDD3F" w:rsidR="007609AB" w:rsidRPr="007609AB" w:rsidRDefault="007609A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Invoices/quotations</w:t>
      </w:r>
    </w:p>
    <w:p w14:paraId="5DF30625" w14:textId="77777777" w:rsidR="008A0488" w:rsidRPr="007609AB"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Description of suppliers and buyers</w:t>
      </w:r>
      <w:r w:rsidR="00A22FE5" w:rsidRPr="007609AB">
        <w:rPr>
          <w:rFonts w:ascii="Arial" w:hAnsi="Arial" w:cs="Arial"/>
          <w:sz w:val="22"/>
          <w:szCs w:val="22"/>
        </w:rPr>
        <w:t xml:space="preserve"> of the company.</w:t>
      </w:r>
    </w:p>
    <w:p w14:paraId="4F3FA56A" w14:textId="77777777" w:rsidR="00EB5704" w:rsidRP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 xml:space="preserve">Electricity bill, </w:t>
      </w:r>
      <w:r w:rsidR="0063198F" w:rsidRPr="007609AB">
        <w:rPr>
          <w:rFonts w:ascii="Arial" w:hAnsi="Arial" w:cs="Arial"/>
          <w:sz w:val="22"/>
          <w:szCs w:val="22"/>
        </w:rPr>
        <w:t>Man power proposal</w:t>
      </w:r>
      <w:r w:rsidRPr="007609AB">
        <w:rPr>
          <w:rFonts w:ascii="Arial" w:hAnsi="Arial" w:cs="Arial"/>
          <w:sz w:val="22"/>
          <w:szCs w:val="22"/>
        </w:rPr>
        <w:t>, Land conversion certificate, MSME Certificate, GST Certificate, Enrolment Certificate.</w:t>
      </w:r>
      <w:r w:rsidR="00A22FE5">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97"/>
        <w:gridCol w:w="7800"/>
      </w:tblGrid>
      <w:tr w:rsidR="00EB5704" w14:paraId="6FF72D13" w14:textId="77777777" w:rsidTr="00896CD5">
        <w:trPr>
          <w:trHeight w:val="20"/>
        </w:trPr>
        <w:tc>
          <w:tcPr>
            <w:tcW w:w="1697" w:type="dxa"/>
            <w:shd w:val="clear" w:color="auto" w:fill="17365D"/>
            <w:vAlign w:val="center"/>
          </w:tcPr>
          <w:p w14:paraId="57B9A388"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14:paraId="07C371F3"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78891BC6"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3EFB6E18" w14:textId="77777777" w:rsidR="003918B0" w:rsidRPr="003918B0" w:rsidRDefault="00A22FE5" w:rsidP="00392B42">
      <w:pPr>
        <w:pStyle w:val="ListParagraph"/>
        <w:numPr>
          <w:ilvl w:val="0"/>
          <w:numId w:val="17"/>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14:paraId="6BFD3293" w14:textId="77777777" w:rsidR="0078670D" w:rsidRDefault="005A0648" w:rsidP="0078670D">
      <w:pPr>
        <w:pStyle w:val="ListParagraph"/>
        <w:spacing w:after="240" w:line="360" w:lineRule="auto"/>
        <w:ind w:left="567" w:right="-143"/>
        <w:jc w:val="both"/>
        <w:rPr>
          <w:rFonts w:ascii="Arial" w:hAnsi="Arial" w:cs="Arial"/>
          <w:sz w:val="22"/>
          <w:szCs w:val="22"/>
        </w:rPr>
      </w:pPr>
      <w:r w:rsidRPr="0078670D">
        <w:rPr>
          <w:rFonts w:ascii="Arial" w:hAnsi="Arial" w:cs="Arial"/>
          <w:sz w:val="22"/>
          <w:szCs w:val="22"/>
        </w:rPr>
        <w:t xml:space="preserve">M/s. </w:t>
      </w:r>
      <w:r w:rsidR="005D16B1" w:rsidRPr="0078670D">
        <w:rPr>
          <w:rFonts w:ascii="Arial" w:hAnsi="Arial" w:cs="Arial"/>
          <w:sz w:val="22"/>
          <w:szCs w:val="22"/>
        </w:rPr>
        <w:t>Aramco Papers</w:t>
      </w:r>
      <w:r w:rsidRPr="0078670D">
        <w:rPr>
          <w:rFonts w:ascii="Arial" w:hAnsi="Arial" w:cs="Arial"/>
          <w:sz w:val="22"/>
          <w:szCs w:val="22"/>
        </w:rPr>
        <w:t xml:space="preserve"> Private Limited was incorporated on </w:t>
      </w:r>
      <w:r w:rsidR="0078670D" w:rsidRPr="0078670D">
        <w:rPr>
          <w:rFonts w:ascii="Arial" w:hAnsi="Arial" w:cs="Arial"/>
          <w:sz w:val="22"/>
          <w:szCs w:val="22"/>
        </w:rPr>
        <w:t>29</w:t>
      </w:r>
      <w:r w:rsidR="0078670D" w:rsidRPr="0078670D">
        <w:rPr>
          <w:rFonts w:ascii="Arial" w:hAnsi="Arial" w:cs="Arial"/>
          <w:sz w:val="22"/>
          <w:szCs w:val="22"/>
          <w:vertAlign w:val="superscript"/>
        </w:rPr>
        <w:t>th</w:t>
      </w:r>
      <w:r w:rsidR="0078670D" w:rsidRPr="0078670D">
        <w:rPr>
          <w:rFonts w:ascii="Arial" w:hAnsi="Arial" w:cs="Arial"/>
          <w:sz w:val="22"/>
          <w:szCs w:val="22"/>
        </w:rPr>
        <w:t xml:space="preserve"> January</w:t>
      </w:r>
      <w:r w:rsidRPr="0078670D">
        <w:rPr>
          <w:rFonts w:ascii="Arial" w:hAnsi="Arial" w:cs="Arial"/>
          <w:sz w:val="22"/>
          <w:szCs w:val="22"/>
        </w:rPr>
        <w:t xml:space="preserve"> </w:t>
      </w:r>
      <w:r w:rsidR="0078670D" w:rsidRPr="0078670D">
        <w:rPr>
          <w:rFonts w:ascii="Arial" w:hAnsi="Arial" w:cs="Arial"/>
          <w:sz w:val="22"/>
          <w:szCs w:val="22"/>
        </w:rPr>
        <w:t>2019</w:t>
      </w:r>
      <w:r w:rsidRPr="0078670D">
        <w:rPr>
          <w:rFonts w:ascii="Arial" w:hAnsi="Arial" w:cs="Arial"/>
          <w:sz w:val="22"/>
          <w:szCs w:val="22"/>
        </w:rPr>
        <w:t xml:space="preserve"> with CIN: </w:t>
      </w:r>
      <w:r w:rsidR="0078670D" w:rsidRPr="0078670D">
        <w:rPr>
          <w:rFonts w:ascii="Arial" w:hAnsi="Arial" w:cs="Arial"/>
          <w:sz w:val="22"/>
          <w:szCs w:val="22"/>
        </w:rPr>
        <w:t>U21000DL2019PTC345136</w:t>
      </w:r>
      <w:r w:rsidRPr="0078670D">
        <w:rPr>
          <w:rFonts w:ascii="Arial" w:hAnsi="Arial" w:cs="Arial"/>
          <w:sz w:val="22"/>
          <w:szCs w:val="22"/>
        </w:rPr>
        <w:t xml:space="preserve"> is a private limited company having its Registered Office at </w:t>
      </w:r>
      <w:r w:rsidR="0078670D" w:rsidRPr="0078670D">
        <w:rPr>
          <w:rFonts w:ascii="Arial" w:hAnsi="Arial" w:cs="Arial"/>
          <w:sz w:val="22"/>
          <w:szCs w:val="22"/>
        </w:rPr>
        <w:t xml:space="preserve">C-12/436 Yamuna </w:t>
      </w:r>
      <w:proofErr w:type="spellStart"/>
      <w:r w:rsidR="0078670D" w:rsidRPr="0078670D">
        <w:rPr>
          <w:rFonts w:ascii="Arial" w:hAnsi="Arial" w:cs="Arial"/>
          <w:sz w:val="22"/>
          <w:szCs w:val="22"/>
        </w:rPr>
        <w:t>Vihar</w:t>
      </w:r>
      <w:proofErr w:type="spellEnd"/>
      <w:r w:rsidR="0078670D" w:rsidRPr="0078670D">
        <w:rPr>
          <w:rFonts w:ascii="Arial" w:hAnsi="Arial" w:cs="Arial"/>
          <w:sz w:val="22"/>
          <w:szCs w:val="22"/>
        </w:rPr>
        <w:t xml:space="preserve">, </w:t>
      </w:r>
      <w:proofErr w:type="spellStart"/>
      <w:r w:rsidR="0078670D" w:rsidRPr="0078670D">
        <w:rPr>
          <w:rFonts w:ascii="Arial" w:hAnsi="Arial" w:cs="Arial"/>
          <w:sz w:val="22"/>
          <w:szCs w:val="22"/>
        </w:rPr>
        <w:t>Shahdara</w:t>
      </w:r>
      <w:proofErr w:type="spellEnd"/>
      <w:r w:rsidRPr="0078670D">
        <w:rPr>
          <w:rFonts w:ascii="Arial" w:hAnsi="Arial" w:cs="Arial"/>
          <w:sz w:val="22"/>
          <w:szCs w:val="22"/>
        </w:rPr>
        <w:t xml:space="preserve">, </w:t>
      </w:r>
      <w:r w:rsidR="0078670D" w:rsidRPr="0078670D">
        <w:rPr>
          <w:rFonts w:ascii="Arial" w:hAnsi="Arial" w:cs="Arial"/>
          <w:sz w:val="22"/>
          <w:szCs w:val="22"/>
        </w:rPr>
        <w:t>East</w:t>
      </w:r>
      <w:r w:rsidRPr="0078670D">
        <w:rPr>
          <w:rFonts w:ascii="Arial" w:hAnsi="Arial" w:cs="Arial"/>
          <w:sz w:val="22"/>
          <w:szCs w:val="22"/>
        </w:rPr>
        <w:t xml:space="preserve"> Delhi, Delhi - 1100</w:t>
      </w:r>
      <w:r w:rsidR="0078670D" w:rsidRPr="0078670D">
        <w:rPr>
          <w:rFonts w:ascii="Arial" w:hAnsi="Arial" w:cs="Arial"/>
          <w:sz w:val="22"/>
          <w:szCs w:val="22"/>
        </w:rPr>
        <w:t>53</w:t>
      </w:r>
      <w:r w:rsidRPr="0078670D">
        <w:rPr>
          <w:rFonts w:ascii="Arial" w:hAnsi="Arial" w:cs="Arial"/>
          <w:sz w:val="22"/>
          <w:szCs w:val="22"/>
        </w:rPr>
        <w:t xml:space="preserve">, India. It is classified as Non-govt Company and is registered at Registrar of Companies, Delhi. Its Authorised Capital is INR </w:t>
      </w:r>
      <w:r w:rsidR="0078670D" w:rsidRPr="0078670D">
        <w:rPr>
          <w:rFonts w:ascii="Arial" w:hAnsi="Arial" w:cs="Arial"/>
          <w:sz w:val="22"/>
          <w:szCs w:val="22"/>
        </w:rPr>
        <w:t>4</w:t>
      </w:r>
      <w:proofErr w:type="gramStart"/>
      <w:r w:rsidR="0078670D" w:rsidRPr="0078670D">
        <w:rPr>
          <w:rFonts w:ascii="Arial" w:hAnsi="Arial" w:cs="Arial"/>
          <w:sz w:val="22"/>
          <w:szCs w:val="22"/>
        </w:rPr>
        <w:t>,50</w:t>
      </w:r>
      <w:r w:rsidRPr="0078670D">
        <w:rPr>
          <w:rFonts w:ascii="Arial" w:hAnsi="Arial" w:cs="Arial"/>
          <w:sz w:val="22"/>
          <w:szCs w:val="22"/>
        </w:rPr>
        <w:t>,00,000</w:t>
      </w:r>
      <w:proofErr w:type="gramEnd"/>
      <w:r w:rsidRPr="0078670D">
        <w:rPr>
          <w:rFonts w:ascii="Arial" w:hAnsi="Arial" w:cs="Arial"/>
          <w:sz w:val="22"/>
          <w:szCs w:val="22"/>
        </w:rPr>
        <w:t xml:space="preserve"> and paid-up capital is INR </w:t>
      </w:r>
      <w:r w:rsidR="0078670D" w:rsidRPr="0078670D">
        <w:rPr>
          <w:rFonts w:ascii="Arial" w:hAnsi="Arial" w:cs="Arial"/>
          <w:sz w:val="22"/>
          <w:szCs w:val="22"/>
        </w:rPr>
        <w:t>4</w:t>
      </w:r>
      <w:r w:rsidRPr="0078670D">
        <w:rPr>
          <w:rFonts w:ascii="Arial" w:hAnsi="Arial" w:cs="Arial"/>
          <w:sz w:val="22"/>
          <w:szCs w:val="22"/>
        </w:rPr>
        <w:t>,</w:t>
      </w:r>
      <w:r w:rsidR="0078670D" w:rsidRPr="0078670D">
        <w:rPr>
          <w:rFonts w:ascii="Arial" w:hAnsi="Arial" w:cs="Arial"/>
          <w:sz w:val="22"/>
          <w:szCs w:val="22"/>
        </w:rPr>
        <w:t>50,</w:t>
      </w:r>
      <w:r w:rsidRPr="0078670D">
        <w:rPr>
          <w:rFonts w:ascii="Arial" w:hAnsi="Arial" w:cs="Arial"/>
          <w:sz w:val="22"/>
          <w:szCs w:val="22"/>
        </w:rPr>
        <w:t>00,000.</w:t>
      </w:r>
    </w:p>
    <w:p w14:paraId="76633C84" w14:textId="4A421428" w:rsidR="0078670D" w:rsidRDefault="0078670D" w:rsidP="0078670D">
      <w:pPr>
        <w:pStyle w:val="ListParagraph"/>
        <w:spacing w:after="240" w:line="360" w:lineRule="auto"/>
        <w:ind w:left="567" w:right="-143"/>
        <w:jc w:val="both"/>
        <w:rPr>
          <w:rFonts w:ascii="Arial" w:hAnsi="Arial" w:cs="Arial"/>
          <w:sz w:val="22"/>
          <w:szCs w:val="22"/>
          <w:lang w:val="en-US" w:eastAsia="en-IN"/>
        </w:rPr>
      </w:pPr>
      <w:r w:rsidRPr="0078670D">
        <w:rPr>
          <w:rFonts w:ascii="Arial" w:hAnsi="Arial" w:cs="Arial"/>
          <w:sz w:val="22"/>
          <w:szCs w:val="22"/>
          <w:lang w:val="en-US" w:eastAsia="en-IN"/>
        </w:rPr>
        <w:t xml:space="preserve">The proposed project is for setting-up a unit for manufacturing High B.F. Quality Kraft Paper with an installed capacity of 39600 TPA. The proposed unit will come up at </w:t>
      </w:r>
      <w:proofErr w:type="spellStart"/>
      <w:r w:rsidRPr="0078670D">
        <w:rPr>
          <w:rFonts w:ascii="Arial" w:hAnsi="Arial" w:cs="Arial"/>
          <w:sz w:val="22"/>
          <w:szCs w:val="22"/>
          <w:lang w:val="en-US" w:eastAsia="en-IN"/>
        </w:rPr>
        <w:t>Khasra</w:t>
      </w:r>
      <w:proofErr w:type="spellEnd"/>
      <w:r w:rsidRPr="0078670D">
        <w:rPr>
          <w:rFonts w:ascii="Arial" w:hAnsi="Arial" w:cs="Arial"/>
          <w:sz w:val="22"/>
          <w:szCs w:val="22"/>
          <w:lang w:val="en-US" w:eastAsia="en-IN"/>
        </w:rPr>
        <w:t xml:space="preserve"> No. </w:t>
      </w:r>
      <w:r w:rsidR="000900E9">
        <w:rPr>
          <w:rFonts w:ascii="Arial" w:hAnsi="Arial" w:cs="Arial"/>
          <w:sz w:val="22"/>
          <w:szCs w:val="22"/>
          <w:lang w:val="en-US" w:eastAsia="en-IN"/>
        </w:rPr>
        <w:t xml:space="preserve">549, </w:t>
      </w:r>
      <w:r w:rsidRPr="0078670D">
        <w:rPr>
          <w:rFonts w:ascii="Arial" w:hAnsi="Arial" w:cs="Arial"/>
          <w:sz w:val="22"/>
          <w:szCs w:val="22"/>
          <w:lang w:val="en-US" w:eastAsia="en-IN"/>
        </w:rPr>
        <w:t>550,</w:t>
      </w:r>
      <w:r>
        <w:rPr>
          <w:rFonts w:ascii="Arial" w:hAnsi="Arial" w:cs="Arial"/>
          <w:sz w:val="22"/>
          <w:szCs w:val="22"/>
          <w:lang w:val="en-US" w:eastAsia="en-IN"/>
        </w:rPr>
        <w:t xml:space="preserve"> </w:t>
      </w:r>
      <w:r w:rsidRPr="0078670D">
        <w:rPr>
          <w:rFonts w:ascii="Arial" w:hAnsi="Arial" w:cs="Arial"/>
          <w:sz w:val="22"/>
          <w:szCs w:val="22"/>
          <w:lang w:val="en-US" w:eastAsia="en-IN"/>
        </w:rPr>
        <w:t xml:space="preserve">Village </w:t>
      </w:r>
      <w:proofErr w:type="spellStart"/>
      <w:r w:rsidRPr="0078670D">
        <w:rPr>
          <w:rFonts w:ascii="Arial" w:hAnsi="Arial" w:cs="Arial"/>
          <w:sz w:val="22"/>
          <w:szCs w:val="22"/>
          <w:lang w:val="en-US" w:eastAsia="en-IN"/>
        </w:rPr>
        <w:t>Shernagar</w:t>
      </w:r>
      <w:proofErr w:type="spellEnd"/>
      <w:r>
        <w:rPr>
          <w:rFonts w:ascii="Arial" w:hAnsi="Arial" w:cs="Arial"/>
          <w:sz w:val="22"/>
          <w:szCs w:val="22"/>
          <w:lang w:val="en-US" w:eastAsia="en-IN"/>
        </w:rPr>
        <w:t>,</w:t>
      </w:r>
      <w:r w:rsidRPr="0078670D">
        <w:rPr>
          <w:rFonts w:ascii="Arial" w:hAnsi="Arial" w:cs="Arial"/>
          <w:sz w:val="22"/>
          <w:szCs w:val="22"/>
          <w:lang w:val="en-US" w:eastAsia="en-IN"/>
        </w:rPr>
        <w:t xml:space="preserve"> </w:t>
      </w:r>
      <w:proofErr w:type="spellStart"/>
      <w:r w:rsidRPr="0078670D">
        <w:rPr>
          <w:rFonts w:ascii="Arial" w:hAnsi="Arial" w:cs="Arial"/>
          <w:sz w:val="22"/>
          <w:szCs w:val="22"/>
          <w:lang w:val="en-US" w:eastAsia="en-IN"/>
        </w:rPr>
        <w:t>Jansath</w:t>
      </w:r>
      <w:proofErr w:type="spellEnd"/>
      <w:r w:rsidRPr="0078670D">
        <w:rPr>
          <w:rFonts w:ascii="Arial" w:hAnsi="Arial" w:cs="Arial"/>
          <w:sz w:val="22"/>
          <w:szCs w:val="22"/>
          <w:lang w:val="en-US" w:eastAsia="en-IN"/>
        </w:rPr>
        <w:t xml:space="preserve"> Road</w:t>
      </w:r>
      <w:r>
        <w:rPr>
          <w:rFonts w:ascii="Arial" w:hAnsi="Arial" w:cs="Arial"/>
          <w:sz w:val="22"/>
          <w:szCs w:val="22"/>
          <w:lang w:val="en-US" w:eastAsia="en-IN"/>
        </w:rPr>
        <w:t>,</w:t>
      </w:r>
      <w:r w:rsidRPr="0078670D">
        <w:rPr>
          <w:rFonts w:ascii="Arial" w:hAnsi="Arial" w:cs="Arial"/>
          <w:sz w:val="22"/>
          <w:szCs w:val="22"/>
          <w:lang w:val="en-US" w:eastAsia="en-IN"/>
        </w:rPr>
        <w:t xml:space="preserve"> </w:t>
      </w:r>
      <w:proofErr w:type="spellStart"/>
      <w:r w:rsidRPr="0078670D">
        <w:rPr>
          <w:rFonts w:ascii="Arial" w:hAnsi="Arial" w:cs="Arial"/>
          <w:sz w:val="22"/>
          <w:szCs w:val="22"/>
          <w:lang w:val="en-US" w:eastAsia="en-IN"/>
        </w:rPr>
        <w:t>Muzaffarnagar</w:t>
      </w:r>
      <w:proofErr w:type="spellEnd"/>
      <w:r w:rsidRPr="0078670D">
        <w:rPr>
          <w:rFonts w:ascii="Arial" w:hAnsi="Arial" w:cs="Arial"/>
          <w:sz w:val="22"/>
          <w:szCs w:val="22"/>
          <w:lang w:val="en-US" w:eastAsia="en-IN"/>
        </w:rPr>
        <w:t xml:space="preserve">, </w:t>
      </w:r>
      <w:proofErr w:type="gramStart"/>
      <w:r w:rsidRPr="0078670D">
        <w:rPr>
          <w:rFonts w:ascii="Arial" w:hAnsi="Arial" w:cs="Arial"/>
          <w:sz w:val="22"/>
          <w:szCs w:val="22"/>
          <w:lang w:val="en-US" w:eastAsia="en-IN"/>
        </w:rPr>
        <w:t>Uttar</w:t>
      </w:r>
      <w:proofErr w:type="gramEnd"/>
      <w:r w:rsidRPr="0078670D">
        <w:rPr>
          <w:rFonts w:ascii="Arial" w:hAnsi="Arial" w:cs="Arial"/>
          <w:sz w:val="22"/>
          <w:szCs w:val="22"/>
          <w:lang w:val="en-US" w:eastAsia="en-IN"/>
        </w:rPr>
        <w:t xml:space="preserve"> Pradesh. The product to be manufactured under the envisaged project is HIGH B.F. KRAFT PAPER, which is the most important raw material in the Packaging Industry particularly after the ban on plastic.</w:t>
      </w:r>
    </w:p>
    <w:p w14:paraId="3ABCF6D6" w14:textId="27931A6B" w:rsidR="000D6635" w:rsidRPr="0078670D" w:rsidRDefault="000D6635" w:rsidP="0078670D">
      <w:pPr>
        <w:pStyle w:val="ListParagraph"/>
        <w:spacing w:after="240" w:line="360" w:lineRule="auto"/>
        <w:ind w:left="567" w:right="-143"/>
        <w:jc w:val="both"/>
        <w:rPr>
          <w:rFonts w:ascii="Arial" w:hAnsi="Arial" w:cs="Arial"/>
          <w:sz w:val="22"/>
          <w:szCs w:val="22"/>
        </w:rPr>
      </w:pPr>
      <w:r>
        <w:rPr>
          <w:rFonts w:ascii="Arial" w:hAnsi="Arial" w:cs="Arial"/>
          <w:sz w:val="22"/>
          <w:szCs w:val="22"/>
          <w:lang w:val="en-US" w:eastAsia="en-IN"/>
        </w:rPr>
        <w:t>As per the discussion with the company official, initially the company was planning to establish a proposed manufacturing facility with 33,000 TPA capacity for which State Bank of India has already sanctioned INR 8</w:t>
      </w:r>
      <w:r w:rsidRPr="00CE7D2C">
        <w:rPr>
          <w:rFonts w:ascii="Arial" w:hAnsi="Arial" w:cs="Arial"/>
          <w:bCs/>
          <w:sz w:val="22"/>
          <w:szCs w:val="22"/>
          <w:lang w:val="en-US" w:eastAsia="en-IN"/>
        </w:rPr>
        <w:t xml:space="preserve">.00 Crores by way of Term Loan &amp; </w:t>
      </w:r>
      <w:r>
        <w:rPr>
          <w:rFonts w:ascii="Arial" w:hAnsi="Arial" w:cs="Arial"/>
          <w:bCs/>
          <w:sz w:val="22"/>
          <w:szCs w:val="22"/>
          <w:lang w:val="en-US" w:eastAsia="en-IN"/>
        </w:rPr>
        <w:t xml:space="preserve">INR </w:t>
      </w:r>
      <w:r w:rsidRPr="00CE7D2C">
        <w:rPr>
          <w:rFonts w:ascii="Arial" w:hAnsi="Arial" w:cs="Arial"/>
          <w:bCs/>
          <w:sz w:val="22"/>
          <w:szCs w:val="22"/>
          <w:lang w:val="en-US" w:eastAsia="en-IN"/>
        </w:rPr>
        <w:t>2.00 Crores as working capital</w:t>
      </w:r>
      <w:r>
        <w:rPr>
          <w:rFonts w:ascii="Arial" w:hAnsi="Arial" w:cs="Arial"/>
          <w:bCs/>
          <w:sz w:val="22"/>
          <w:szCs w:val="22"/>
          <w:lang w:val="en-US" w:eastAsia="en-IN"/>
        </w:rPr>
        <w:t xml:space="preserve"> loan. The company has already achieved COD for the said plan and a trail run was also </w:t>
      </w:r>
      <w:r w:rsidR="00840B12">
        <w:rPr>
          <w:rFonts w:ascii="Arial" w:hAnsi="Arial" w:cs="Arial"/>
          <w:bCs/>
          <w:sz w:val="22"/>
          <w:szCs w:val="22"/>
          <w:lang w:val="en-US" w:eastAsia="en-IN"/>
        </w:rPr>
        <w:t>conducted. H</w:t>
      </w:r>
      <w:r w:rsidR="00840B12" w:rsidRPr="00CE7D2C">
        <w:rPr>
          <w:rFonts w:ascii="Arial" w:hAnsi="Arial" w:cs="Arial"/>
          <w:bCs/>
          <w:sz w:val="22"/>
          <w:szCs w:val="22"/>
          <w:lang w:val="en-US" w:eastAsia="en-IN"/>
        </w:rPr>
        <w:t>owever</w:t>
      </w:r>
      <w:r w:rsidR="00840B12">
        <w:rPr>
          <w:rFonts w:ascii="Arial" w:hAnsi="Arial" w:cs="Arial"/>
          <w:bCs/>
          <w:sz w:val="22"/>
          <w:szCs w:val="22"/>
          <w:lang w:val="en-US" w:eastAsia="en-IN"/>
        </w:rPr>
        <w:t>,</w:t>
      </w:r>
      <w:r w:rsidR="00840B12" w:rsidRPr="00CE7D2C">
        <w:rPr>
          <w:rFonts w:ascii="Arial" w:hAnsi="Arial" w:cs="Arial"/>
          <w:bCs/>
          <w:sz w:val="22"/>
          <w:szCs w:val="22"/>
          <w:lang w:val="en-US" w:eastAsia="en-IN"/>
        </w:rPr>
        <w:t xml:space="preserve"> in view of the changing environment and demand of the time and large-scale production management has decided to increase the capacity of the plant from 33000 TPA to 39600 TPA and hence company has revised the project</w:t>
      </w:r>
      <w:r w:rsidR="00840B12">
        <w:rPr>
          <w:rFonts w:ascii="Arial" w:hAnsi="Arial" w:cs="Arial"/>
          <w:bCs/>
          <w:sz w:val="22"/>
          <w:szCs w:val="22"/>
          <w:lang w:val="en-US" w:eastAsia="en-IN"/>
        </w:rPr>
        <w:t>.</w:t>
      </w:r>
    </w:p>
    <w:p w14:paraId="68F40D77" w14:textId="0EBF63A9" w:rsidR="00CB6B08" w:rsidRPr="00CB6B08" w:rsidRDefault="00CB6B08" w:rsidP="00CB6B08">
      <w:pPr>
        <w:pStyle w:val="ListParagraph"/>
        <w:spacing w:after="240" w:line="360" w:lineRule="auto"/>
        <w:ind w:left="567" w:right="-143"/>
        <w:jc w:val="both"/>
        <w:rPr>
          <w:rFonts w:ascii="Arial" w:hAnsi="Arial" w:cs="Arial"/>
          <w:sz w:val="22"/>
          <w:szCs w:val="22"/>
          <w:lang w:eastAsia="en-IN"/>
        </w:rPr>
      </w:pPr>
      <w:r w:rsidRPr="00CB6B08">
        <w:rPr>
          <w:rFonts w:ascii="Arial" w:hAnsi="Arial" w:cs="Arial"/>
          <w:sz w:val="22"/>
          <w:szCs w:val="22"/>
          <w:lang w:eastAsia="en-IN"/>
        </w:rPr>
        <w:t xml:space="preserve">The Proposed Project is being taken-up by M/s Aramco Papers Private Limited, a flagship Company of </w:t>
      </w:r>
      <w:proofErr w:type="spellStart"/>
      <w:r w:rsidRPr="00CB6B08">
        <w:rPr>
          <w:rFonts w:ascii="Arial" w:hAnsi="Arial" w:cs="Arial"/>
          <w:sz w:val="22"/>
          <w:szCs w:val="22"/>
          <w:lang w:eastAsia="en-IN"/>
        </w:rPr>
        <w:t>Balaji</w:t>
      </w:r>
      <w:proofErr w:type="spellEnd"/>
      <w:r w:rsidRPr="00CB6B08">
        <w:rPr>
          <w:rFonts w:ascii="Arial" w:hAnsi="Arial" w:cs="Arial"/>
          <w:sz w:val="22"/>
          <w:szCs w:val="22"/>
          <w:lang w:eastAsia="en-IN"/>
        </w:rPr>
        <w:t xml:space="preserve"> Group, which, besides this Company, has several successful industrial ventures under its belt, is being managed by established, experienced and of high substance promoters.</w:t>
      </w:r>
      <w:r>
        <w:rPr>
          <w:rFonts w:ascii="Arial" w:hAnsi="Arial" w:cs="Arial"/>
          <w:sz w:val="22"/>
          <w:szCs w:val="22"/>
          <w:lang w:eastAsia="en-IN"/>
        </w:rPr>
        <w:t xml:space="preserve"> T</w:t>
      </w:r>
      <w:r w:rsidRPr="00CB6B08">
        <w:rPr>
          <w:rFonts w:ascii="Arial" w:hAnsi="Arial" w:cs="Arial"/>
          <w:sz w:val="22"/>
          <w:szCs w:val="22"/>
          <w:lang w:eastAsia="en-IN"/>
        </w:rPr>
        <w:t>he proposed project is in hands of persons who have vast experience in Paper sector.</w:t>
      </w:r>
    </w:p>
    <w:p w14:paraId="7CA1C813" w14:textId="154AF540" w:rsidR="00840B12" w:rsidRPr="00840B12" w:rsidRDefault="000D6635" w:rsidP="00CB6B08">
      <w:pPr>
        <w:pStyle w:val="ListParagraph"/>
        <w:spacing w:after="240" w:line="360" w:lineRule="auto"/>
        <w:ind w:left="567" w:right="-143"/>
        <w:jc w:val="both"/>
        <w:rPr>
          <w:rFonts w:ascii="Arial" w:hAnsi="Arial" w:cs="Arial"/>
          <w:sz w:val="22"/>
          <w:szCs w:val="22"/>
          <w:lang w:eastAsia="en-IN"/>
        </w:rPr>
      </w:pPr>
      <w:r w:rsidRPr="00840B12">
        <w:rPr>
          <w:rFonts w:ascii="Arial" w:hAnsi="Arial" w:cs="Arial"/>
          <w:sz w:val="22"/>
          <w:szCs w:val="22"/>
          <w:lang w:eastAsia="en-IN"/>
        </w:rPr>
        <w:t>As per the information available in the public domain about them and</w:t>
      </w:r>
      <w:r w:rsidRPr="00840B12">
        <w:rPr>
          <w:rFonts w:ascii="Arial" w:hAnsi="Arial" w:cs="Arial"/>
          <w:sz w:val="22"/>
          <w:szCs w:val="22"/>
        </w:rPr>
        <w:t xml:space="preserve"> information provided by the company</w:t>
      </w:r>
      <w:r w:rsidRPr="00840B12">
        <w:rPr>
          <w:rFonts w:ascii="Arial" w:hAnsi="Arial" w:cs="Arial"/>
          <w:sz w:val="22"/>
          <w:szCs w:val="22"/>
          <w:lang w:eastAsia="en-IN"/>
        </w:rPr>
        <w:t xml:space="preserve">, </w:t>
      </w:r>
      <w:r w:rsidR="006B7B6B" w:rsidRPr="00840B12">
        <w:rPr>
          <w:rFonts w:ascii="Arial" w:hAnsi="Arial" w:cs="Arial"/>
          <w:sz w:val="22"/>
          <w:szCs w:val="22"/>
          <w:lang w:eastAsia="en-IN"/>
        </w:rPr>
        <w:t>the</w:t>
      </w:r>
      <w:r w:rsidR="00840B12" w:rsidRPr="00840B12">
        <w:rPr>
          <w:rFonts w:ascii="Arial" w:hAnsi="Arial" w:cs="Arial"/>
          <w:sz w:val="22"/>
          <w:szCs w:val="22"/>
          <w:lang w:eastAsia="en-IN"/>
        </w:rPr>
        <w:t xml:space="preserve"> promoters of the Company are also interested in the following industrial units:</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827"/>
        <w:gridCol w:w="4428"/>
      </w:tblGrid>
      <w:tr w:rsidR="00840B12" w:rsidRPr="00840B12" w14:paraId="335A4B52" w14:textId="77777777" w:rsidTr="007F3847">
        <w:tc>
          <w:tcPr>
            <w:tcW w:w="959" w:type="dxa"/>
            <w:shd w:val="clear" w:color="auto" w:fill="002060"/>
            <w:vAlign w:val="center"/>
          </w:tcPr>
          <w:p w14:paraId="4433B66A" w14:textId="113F2C14"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S. No.</w:t>
            </w:r>
          </w:p>
        </w:tc>
        <w:tc>
          <w:tcPr>
            <w:tcW w:w="3827" w:type="dxa"/>
            <w:shd w:val="clear" w:color="auto" w:fill="002060"/>
            <w:vAlign w:val="center"/>
          </w:tcPr>
          <w:p w14:paraId="0EE9E43E" w14:textId="0F78F508"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Name of Company</w:t>
            </w:r>
          </w:p>
        </w:tc>
        <w:tc>
          <w:tcPr>
            <w:tcW w:w="4428" w:type="dxa"/>
            <w:shd w:val="clear" w:color="auto" w:fill="002060"/>
            <w:vAlign w:val="center"/>
          </w:tcPr>
          <w:p w14:paraId="3DE5C8EF" w14:textId="282AE926"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Interested Partners/Directors</w:t>
            </w:r>
          </w:p>
        </w:tc>
      </w:tr>
      <w:tr w:rsidR="00840B12" w:rsidRPr="00840B12" w14:paraId="7501BF53" w14:textId="77777777" w:rsidTr="007F3847">
        <w:tc>
          <w:tcPr>
            <w:tcW w:w="959" w:type="dxa"/>
            <w:vAlign w:val="center"/>
          </w:tcPr>
          <w:p w14:paraId="2A08621B" w14:textId="0F1671BD"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t>1.</w:t>
            </w:r>
          </w:p>
        </w:tc>
        <w:tc>
          <w:tcPr>
            <w:tcW w:w="3827" w:type="dxa"/>
            <w:vAlign w:val="center"/>
          </w:tcPr>
          <w:p w14:paraId="1EA86D11" w14:textId="34A46644"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SHRI BALAJI POLYPACKS</w:t>
            </w:r>
          </w:p>
        </w:tc>
        <w:tc>
          <w:tcPr>
            <w:tcW w:w="4428" w:type="dxa"/>
          </w:tcPr>
          <w:p w14:paraId="5CCECC39"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047D9D3F"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62063AFF"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Krishan</w:t>
            </w:r>
            <w:proofErr w:type="spellEnd"/>
            <w:r w:rsidRPr="00840B12">
              <w:rPr>
                <w:rFonts w:asciiTheme="minorHAnsi" w:hAnsiTheme="minorHAnsi" w:cstheme="minorHAnsi"/>
                <w:sz w:val="22"/>
                <w:szCs w:val="22"/>
              </w:rPr>
              <w:t xml:space="preserve"> Pal Malik</w:t>
            </w:r>
          </w:p>
          <w:p w14:paraId="241242EC"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lastRenderedPageBreak/>
              <w:t>Neeraj</w:t>
            </w:r>
            <w:proofErr w:type="spellEnd"/>
            <w:r w:rsidRPr="00840B12">
              <w:rPr>
                <w:rFonts w:asciiTheme="minorHAnsi" w:hAnsiTheme="minorHAnsi" w:cstheme="minorHAnsi"/>
                <w:sz w:val="22"/>
                <w:szCs w:val="22"/>
              </w:rPr>
              <w:t xml:space="preserve"> Bhardwaj</w:t>
            </w:r>
          </w:p>
          <w:p w14:paraId="3E6CF50D" w14:textId="2BA4CB52"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r w:rsidR="00840B12" w:rsidRPr="00840B12" w14:paraId="6F223926" w14:textId="77777777" w:rsidTr="007F3847">
        <w:tc>
          <w:tcPr>
            <w:tcW w:w="959" w:type="dxa"/>
            <w:vAlign w:val="center"/>
          </w:tcPr>
          <w:p w14:paraId="5F15B78E" w14:textId="486D5CF3"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lastRenderedPageBreak/>
              <w:t>2.</w:t>
            </w:r>
          </w:p>
        </w:tc>
        <w:tc>
          <w:tcPr>
            <w:tcW w:w="3827" w:type="dxa"/>
            <w:vAlign w:val="center"/>
          </w:tcPr>
          <w:p w14:paraId="5F2FABB5" w14:textId="33BB2294"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SHRI BALAJI PUBLICATION</w:t>
            </w:r>
          </w:p>
        </w:tc>
        <w:tc>
          <w:tcPr>
            <w:tcW w:w="4428" w:type="dxa"/>
          </w:tcPr>
          <w:p w14:paraId="1A43A2BF"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2FC74AC3"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0B8BD85C"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Krishan</w:t>
            </w:r>
            <w:proofErr w:type="spellEnd"/>
            <w:r w:rsidRPr="00840B12">
              <w:rPr>
                <w:rFonts w:asciiTheme="minorHAnsi" w:hAnsiTheme="minorHAnsi" w:cstheme="minorHAnsi"/>
                <w:sz w:val="22"/>
                <w:szCs w:val="22"/>
              </w:rPr>
              <w:t xml:space="preserve"> Pal Malik</w:t>
            </w:r>
          </w:p>
          <w:p w14:paraId="532D72C4"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Neeraj</w:t>
            </w:r>
            <w:proofErr w:type="spellEnd"/>
            <w:r w:rsidRPr="00840B12">
              <w:rPr>
                <w:rFonts w:asciiTheme="minorHAnsi" w:hAnsiTheme="minorHAnsi" w:cstheme="minorHAnsi"/>
                <w:sz w:val="22"/>
                <w:szCs w:val="22"/>
              </w:rPr>
              <w:t xml:space="preserve"> Bhardwaj</w:t>
            </w:r>
          </w:p>
          <w:p w14:paraId="42DB38E3" w14:textId="3BF578F0"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r w:rsidR="00840B12" w:rsidRPr="00840B12" w14:paraId="5BBBFE66" w14:textId="77777777" w:rsidTr="007F3847">
        <w:tc>
          <w:tcPr>
            <w:tcW w:w="959" w:type="dxa"/>
            <w:vAlign w:val="center"/>
          </w:tcPr>
          <w:p w14:paraId="0EF75B19" w14:textId="08995A70"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t>3.</w:t>
            </w:r>
          </w:p>
        </w:tc>
        <w:tc>
          <w:tcPr>
            <w:tcW w:w="3827" w:type="dxa"/>
            <w:vAlign w:val="center"/>
          </w:tcPr>
          <w:p w14:paraId="426E7DF6" w14:textId="3BDBB6C3"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AVIRAL PUBLICATIONS</w:t>
            </w:r>
          </w:p>
        </w:tc>
        <w:tc>
          <w:tcPr>
            <w:tcW w:w="4428" w:type="dxa"/>
          </w:tcPr>
          <w:p w14:paraId="5CC79CD2"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70D80625"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2A709BD3"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Krishan</w:t>
            </w:r>
            <w:proofErr w:type="spellEnd"/>
            <w:r w:rsidRPr="00840B12">
              <w:rPr>
                <w:rFonts w:asciiTheme="minorHAnsi" w:hAnsiTheme="minorHAnsi" w:cstheme="minorHAnsi"/>
                <w:sz w:val="22"/>
                <w:szCs w:val="22"/>
              </w:rPr>
              <w:t xml:space="preserve"> Pal Malik</w:t>
            </w:r>
          </w:p>
          <w:p w14:paraId="4030DA77"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Neeraj</w:t>
            </w:r>
            <w:proofErr w:type="spellEnd"/>
            <w:r w:rsidRPr="00840B12">
              <w:rPr>
                <w:rFonts w:asciiTheme="minorHAnsi" w:hAnsiTheme="minorHAnsi" w:cstheme="minorHAnsi"/>
                <w:sz w:val="22"/>
                <w:szCs w:val="22"/>
              </w:rPr>
              <w:t xml:space="preserve"> Bhardwaj</w:t>
            </w:r>
          </w:p>
          <w:p w14:paraId="23E322D5" w14:textId="0CCD6F3B"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bl>
    <w:p w14:paraId="66456607" w14:textId="77777777" w:rsidR="00840B12" w:rsidRPr="00840B12" w:rsidRDefault="00840B12" w:rsidP="00840B12">
      <w:pPr>
        <w:pStyle w:val="ListParagraph"/>
        <w:spacing w:line="360" w:lineRule="auto"/>
        <w:ind w:left="567" w:right="-1"/>
        <w:jc w:val="both"/>
        <w:rPr>
          <w:rFonts w:ascii="Arial" w:hAnsi="Arial" w:cs="Arial"/>
          <w:sz w:val="22"/>
          <w:szCs w:val="22"/>
          <w:highlight w:val="yellow"/>
          <w:lang w:eastAsia="en-IN"/>
        </w:rPr>
      </w:pPr>
    </w:p>
    <w:p w14:paraId="2F6C212D" w14:textId="501D46F4" w:rsidR="000D6635" w:rsidRPr="00840B12" w:rsidRDefault="00840B12" w:rsidP="00840B12">
      <w:pPr>
        <w:autoSpaceDE w:val="0"/>
        <w:autoSpaceDN w:val="0"/>
        <w:adjustRightInd w:val="0"/>
        <w:spacing w:line="360" w:lineRule="auto"/>
        <w:ind w:left="567"/>
        <w:jc w:val="both"/>
        <w:rPr>
          <w:rFonts w:ascii="Arial" w:hAnsi="Arial" w:cs="Arial"/>
          <w:sz w:val="22"/>
          <w:szCs w:val="22"/>
        </w:rPr>
      </w:pPr>
      <w:r w:rsidRPr="00840B12">
        <w:rPr>
          <w:rFonts w:ascii="Arial" w:hAnsi="Arial" w:cs="Arial"/>
          <w:sz w:val="22"/>
          <w:szCs w:val="22"/>
        </w:rPr>
        <w:t xml:space="preserve">All the above units are performing well. The firms are regular in repayment of institutional dues. </w:t>
      </w:r>
      <w:r w:rsidRPr="00840B12">
        <w:rPr>
          <w:rFonts w:ascii="Arial" w:hAnsi="Arial" w:cs="Arial"/>
          <w:sz w:val="22"/>
          <w:szCs w:val="22"/>
          <w:lang w:eastAsia="en-IN"/>
        </w:rPr>
        <w:t>The company</w:t>
      </w:r>
      <w:r w:rsidR="000D6635" w:rsidRPr="00840B12">
        <w:rPr>
          <w:rFonts w:ascii="Arial" w:hAnsi="Arial" w:cs="Arial"/>
          <w:sz w:val="22"/>
          <w:szCs w:val="22"/>
          <w:lang w:eastAsia="en-IN"/>
        </w:rPr>
        <w:t xml:space="preserve"> is having an adroit team of employees, which keeps themselves abreast with advanced manufacturing techniques and designs</w:t>
      </w:r>
      <w:r>
        <w:rPr>
          <w:rFonts w:ascii="Arial" w:hAnsi="Arial" w:cs="Arial"/>
          <w:sz w:val="22"/>
          <w:szCs w:val="22"/>
          <w:lang w:eastAsia="en-IN"/>
        </w:rPr>
        <w:t>.</w:t>
      </w:r>
    </w:p>
    <w:p w14:paraId="6CC5FD65" w14:textId="77777777" w:rsidR="00625E98" w:rsidRDefault="00625E98" w:rsidP="00625E98">
      <w:pPr>
        <w:pStyle w:val="ListParagraph"/>
        <w:autoSpaceDE w:val="0"/>
        <w:autoSpaceDN w:val="0"/>
        <w:adjustRightInd w:val="0"/>
        <w:spacing w:line="276" w:lineRule="auto"/>
        <w:ind w:left="567"/>
        <w:jc w:val="both"/>
        <w:rPr>
          <w:rFonts w:ascii="Arial" w:hAnsi="Arial" w:cs="Arial"/>
          <w:sz w:val="22"/>
          <w:szCs w:val="22"/>
        </w:rPr>
      </w:pPr>
    </w:p>
    <w:p w14:paraId="2CA71282" w14:textId="7EC3C1F7" w:rsidR="009164F7" w:rsidRPr="005A0648" w:rsidRDefault="005C5532" w:rsidP="00392B42">
      <w:pPr>
        <w:pStyle w:val="ListParagraph"/>
        <w:numPr>
          <w:ilvl w:val="0"/>
          <w:numId w:val="17"/>
        </w:numPr>
        <w:spacing w:after="240" w:line="360" w:lineRule="auto"/>
        <w:ind w:left="567" w:right="-71" w:hanging="425"/>
        <w:jc w:val="both"/>
        <w:rPr>
          <w:rFonts w:ascii="Arial" w:hAnsi="Arial" w:cs="Arial"/>
          <w:b/>
          <w:sz w:val="22"/>
          <w:szCs w:val="22"/>
          <w:lang w:eastAsia="en-IN"/>
        </w:rPr>
      </w:pPr>
      <w:r w:rsidRPr="00E70067">
        <w:rPr>
          <w:rFonts w:ascii="Arial" w:hAnsi="Arial" w:cs="Arial"/>
          <w:b/>
          <w:sz w:val="22"/>
          <w:szCs w:val="22"/>
          <w:lang w:eastAsia="en-IN"/>
        </w:rPr>
        <w:t>PROPOSED SHAREHOLDING DETAILS:</w:t>
      </w:r>
      <w:r w:rsidR="00542CF9" w:rsidRPr="00E70067">
        <w:rPr>
          <w:rFonts w:ascii="Arial" w:hAnsi="Arial" w:cs="Arial"/>
          <w:b/>
          <w:sz w:val="22"/>
          <w:szCs w:val="22"/>
          <w:lang w:eastAsia="en-IN"/>
        </w:rPr>
        <w:t xml:space="preserve"> </w:t>
      </w:r>
      <w:r w:rsidR="005A0648" w:rsidRPr="009645A5">
        <w:rPr>
          <w:rFonts w:ascii="Arial" w:hAnsi="Arial" w:cs="Arial"/>
          <w:sz w:val="22"/>
          <w:szCs w:val="22"/>
          <w:lang w:eastAsia="en-IN"/>
        </w:rPr>
        <w:t>As on 31</w:t>
      </w:r>
      <w:r w:rsidR="005A0648" w:rsidRPr="009645A5">
        <w:rPr>
          <w:rFonts w:ascii="Arial" w:hAnsi="Arial" w:cs="Arial"/>
          <w:sz w:val="22"/>
          <w:szCs w:val="22"/>
          <w:vertAlign w:val="superscript"/>
          <w:lang w:eastAsia="en-IN"/>
        </w:rPr>
        <w:t>st</w:t>
      </w:r>
      <w:r w:rsidR="005A0648" w:rsidRPr="009645A5">
        <w:rPr>
          <w:rFonts w:ascii="Arial" w:hAnsi="Arial" w:cs="Arial"/>
          <w:sz w:val="22"/>
          <w:szCs w:val="22"/>
          <w:lang w:eastAsia="en-IN"/>
        </w:rPr>
        <w:t xml:space="preserve"> March 2022, the Company is having </w:t>
      </w:r>
      <w:r w:rsidR="00075AEF">
        <w:rPr>
          <w:rFonts w:ascii="Arial" w:hAnsi="Arial" w:cs="Arial"/>
          <w:sz w:val="22"/>
          <w:szCs w:val="22"/>
          <w:lang w:eastAsia="en-IN"/>
        </w:rPr>
        <w:t xml:space="preserve">authorized share capital of INR </w:t>
      </w:r>
      <w:r w:rsidR="005A0648">
        <w:rPr>
          <w:rFonts w:ascii="Arial" w:hAnsi="Arial" w:cs="Arial"/>
          <w:sz w:val="22"/>
          <w:szCs w:val="22"/>
          <w:lang w:eastAsia="en-IN"/>
        </w:rPr>
        <w:t>4</w:t>
      </w:r>
      <w:r w:rsidR="00075AEF">
        <w:rPr>
          <w:rFonts w:ascii="Arial" w:hAnsi="Arial" w:cs="Arial"/>
          <w:sz w:val="22"/>
          <w:szCs w:val="22"/>
          <w:lang w:eastAsia="en-IN"/>
        </w:rPr>
        <w:t>,</w:t>
      </w:r>
      <w:r w:rsidR="00075AEF" w:rsidRPr="009645A5">
        <w:rPr>
          <w:rFonts w:ascii="Arial" w:hAnsi="Arial" w:cs="Arial"/>
          <w:sz w:val="22"/>
          <w:szCs w:val="22"/>
          <w:lang w:eastAsia="en-IN"/>
        </w:rPr>
        <w:t xml:space="preserve"> 50, 00,000</w:t>
      </w:r>
      <w:r w:rsidR="005A0648" w:rsidRPr="009645A5">
        <w:rPr>
          <w:rFonts w:ascii="Arial" w:hAnsi="Arial" w:cs="Arial"/>
          <w:sz w:val="22"/>
          <w:szCs w:val="22"/>
          <w:lang w:eastAsia="en-IN"/>
        </w:rPr>
        <w:t xml:space="preserve"> and</w:t>
      </w:r>
      <w:r w:rsidR="00075AEF">
        <w:rPr>
          <w:rFonts w:ascii="Arial" w:hAnsi="Arial" w:cs="Arial"/>
          <w:sz w:val="22"/>
          <w:szCs w:val="22"/>
          <w:lang w:eastAsia="en-IN"/>
        </w:rPr>
        <w:t xml:space="preserve"> the total paid-up capital is INR</w:t>
      </w:r>
      <w:r w:rsidR="005A0648" w:rsidRPr="009645A5">
        <w:rPr>
          <w:rFonts w:ascii="Arial" w:hAnsi="Arial" w:cs="Arial"/>
          <w:sz w:val="22"/>
          <w:szCs w:val="22"/>
          <w:lang w:eastAsia="en-IN"/>
        </w:rPr>
        <w:t xml:space="preserve"> </w:t>
      </w:r>
      <w:r w:rsidR="005A0648">
        <w:rPr>
          <w:rFonts w:ascii="Arial" w:hAnsi="Arial" w:cs="Arial"/>
          <w:sz w:val="22"/>
          <w:szCs w:val="22"/>
          <w:lang w:eastAsia="en-IN"/>
        </w:rPr>
        <w:t>4</w:t>
      </w:r>
      <w:r w:rsidR="00075AEF">
        <w:rPr>
          <w:rFonts w:ascii="Arial" w:hAnsi="Arial" w:cs="Arial"/>
          <w:sz w:val="22"/>
          <w:szCs w:val="22"/>
          <w:lang w:eastAsia="en-IN"/>
        </w:rPr>
        <w:t>, 50, 00,000</w:t>
      </w:r>
      <w:r w:rsidR="005A0648" w:rsidRPr="009645A5">
        <w:rPr>
          <w:rFonts w:ascii="Arial" w:hAnsi="Arial" w:cs="Arial"/>
          <w:sz w:val="22"/>
          <w:szCs w:val="22"/>
          <w:lang w:eastAsia="en-IN"/>
        </w:rPr>
        <w:t xml:space="preserve"> as per the data available on the MCA website. </w:t>
      </w:r>
      <w:r w:rsidR="009164F7">
        <w:rPr>
          <w:rFonts w:ascii="Arial" w:hAnsi="Arial" w:cs="Arial"/>
          <w:sz w:val="22"/>
          <w:szCs w:val="22"/>
          <w:lang w:eastAsia="en-IN"/>
        </w:rPr>
        <w:t>As per the information provided by the company, t</w:t>
      </w:r>
      <w:r w:rsidR="005A0648" w:rsidRPr="009645A5">
        <w:rPr>
          <w:rFonts w:ascii="Arial" w:hAnsi="Arial" w:cs="Arial"/>
          <w:sz w:val="22"/>
          <w:szCs w:val="22"/>
          <w:lang w:eastAsia="en-IN"/>
        </w:rPr>
        <w:t>he shareholding details of the company is mentioned below:</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703"/>
        <w:gridCol w:w="2410"/>
        <w:gridCol w:w="1843"/>
        <w:gridCol w:w="1418"/>
      </w:tblGrid>
      <w:tr w:rsidR="009164F7" w14:paraId="23758C19" w14:textId="77777777" w:rsidTr="009F10FA">
        <w:trPr>
          <w:trHeight w:val="300"/>
          <w:tblHeader/>
        </w:trPr>
        <w:tc>
          <w:tcPr>
            <w:tcW w:w="840" w:type="dxa"/>
            <w:shd w:val="clear" w:color="000000" w:fill="002060"/>
            <w:noWrap/>
            <w:vAlign w:val="center"/>
            <w:hideMark/>
          </w:tcPr>
          <w:p w14:paraId="207DC268" w14:textId="77777777" w:rsidR="009164F7" w:rsidRPr="009164F7" w:rsidRDefault="009164F7" w:rsidP="009164F7">
            <w:pPr>
              <w:spacing w:line="360" w:lineRule="auto"/>
              <w:rPr>
                <w:rFonts w:ascii="Calibri" w:hAnsi="Calibri" w:cs="Calibri"/>
                <w:b/>
                <w:bCs/>
                <w:color w:val="FFFFFF"/>
                <w:sz w:val="22"/>
                <w:szCs w:val="22"/>
              </w:rPr>
            </w:pPr>
            <w:r w:rsidRPr="009164F7">
              <w:rPr>
                <w:rFonts w:ascii="Calibri" w:hAnsi="Calibri" w:cs="Calibri"/>
                <w:b/>
                <w:bCs/>
                <w:color w:val="FFFFFF"/>
                <w:sz w:val="22"/>
                <w:szCs w:val="22"/>
              </w:rPr>
              <w:t xml:space="preserve">S. No. </w:t>
            </w:r>
          </w:p>
        </w:tc>
        <w:tc>
          <w:tcPr>
            <w:tcW w:w="2703" w:type="dxa"/>
            <w:shd w:val="clear" w:color="000000" w:fill="002060"/>
            <w:noWrap/>
            <w:vAlign w:val="center"/>
            <w:hideMark/>
          </w:tcPr>
          <w:p w14:paraId="1397E251"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Name of the Shareholder</w:t>
            </w:r>
          </w:p>
        </w:tc>
        <w:tc>
          <w:tcPr>
            <w:tcW w:w="2410" w:type="dxa"/>
            <w:shd w:val="clear" w:color="000000" w:fill="002060"/>
            <w:vAlign w:val="center"/>
          </w:tcPr>
          <w:p w14:paraId="44D2070B" w14:textId="7F5C8933"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No. of Shares </w:t>
            </w:r>
            <w:r w:rsidR="007F3847">
              <w:rPr>
                <w:rFonts w:ascii="Calibri" w:hAnsi="Calibri" w:cs="Calibri"/>
                <w:b/>
                <w:bCs/>
                <w:color w:val="FFFFFF"/>
                <w:sz w:val="22"/>
                <w:szCs w:val="22"/>
              </w:rPr>
              <w:t>Allotted</w:t>
            </w:r>
          </w:p>
        </w:tc>
        <w:tc>
          <w:tcPr>
            <w:tcW w:w="1843" w:type="dxa"/>
            <w:shd w:val="clear" w:color="000000" w:fill="002060"/>
            <w:vAlign w:val="center"/>
          </w:tcPr>
          <w:p w14:paraId="48650960"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Amount</w:t>
            </w:r>
          </w:p>
        </w:tc>
        <w:tc>
          <w:tcPr>
            <w:tcW w:w="1418" w:type="dxa"/>
            <w:shd w:val="clear" w:color="000000" w:fill="002060"/>
            <w:noWrap/>
            <w:vAlign w:val="center"/>
          </w:tcPr>
          <w:p w14:paraId="672577E5"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 Of Holding</w:t>
            </w:r>
          </w:p>
        </w:tc>
      </w:tr>
      <w:tr w:rsidR="009164F7" w14:paraId="16188796" w14:textId="77777777" w:rsidTr="009F10FA">
        <w:trPr>
          <w:trHeight w:val="421"/>
        </w:trPr>
        <w:tc>
          <w:tcPr>
            <w:tcW w:w="840" w:type="dxa"/>
            <w:shd w:val="clear" w:color="auto" w:fill="auto"/>
            <w:noWrap/>
            <w:vAlign w:val="center"/>
            <w:hideMark/>
          </w:tcPr>
          <w:p w14:paraId="6F8C50E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2703" w:type="dxa"/>
            <w:shd w:val="clear" w:color="auto" w:fill="auto"/>
            <w:vAlign w:val="bottom"/>
          </w:tcPr>
          <w:p w14:paraId="7507B19C"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Wajida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Khatoon</w:t>
            </w:r>
            <w:proofErr w:type="spellEnd"/>
          </w:p>
        </w:tc>
        <w:tc>
          <w:tcPr>
            <w:tcW w:w="2410" w:type="dxa"/>
            <w:vAlign w:val="center"/>
          </w:tcPr>
          <w:p w14:paraId="4335A0D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3,85,000</w:t>
            </w:r>
          </w:p>
        </w:tc>
        <w:tc>
          <w:tcPr>
            <w:tcW w:w="1843" w:type="dxa"/>
            <w:vAlign w:val="center"/>
          </w:tcPr>
          <w:p w14:paraId="7B68129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38,50,000</w:t>
            </w:r>
          </w:p>
        </w:tc>
        <w:tc>
          <w:tcPr>
            <w:tcW w:w="1418" w:type="dxa"/>
            <w:shd w:val="clear" w:color="auto" w:fill="auto"/>
            <w:noWrap/>
            <w:vAlign w:val="center"/>
          </w:tcPr>
          <w:p w14:paraId="629F58A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8.56%</w:t>
            </w:r>
          </w:p>
        </w:tc>
      </w:tr>
      <w:tr w:rsidR="009164F7" w14:paraId="58292620" w14:textId="77777777" w:rsidTr="009F10FA">
        <w:trPr>
          <w:trHeight w:val="177"/>
        </w:trPr>
        <w:tc>
          <w:tcPr>
            <w:tcW w:w="840" w:type="dxa"/>
            <w:shd w:val="clear" w:color="auto" w:fill="auto"/>
            <w:noWrap/>
            <w:vAlign w:val="center"/>
            <w:hideMark/>
          </w:tcPr>
          <w:p w14:paraId="4616509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2703" w:type="dxa"/>
            <w:shd w:val="clear" w:color="auto" w:fill="auto"/>
            <w:vAlign w:val="bottom"/>
          </w:tcPr>
          <w:p w14:paraId="611DCB07"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Anupama</w:t>
            </w:r>
            <w:proofErr w:type="spellEnd"/>
            <w:r>
              <w:rPr>
                <w:rFonts w:ascii="Calibri" w:hAnsi="Calibri" w:cs="Calibri"/>
                <w:color w:val="000000"/>
                <w:sz w:val="22"/>
                <w:szCs w:val="22"/>
              </w:rPr>
              <w:t xml:space="preserve"> Sharma</w:t>
            </w:r>
          </w:p>
        </w:tc>
        <w:tc>
          <w:tcPr>
            <w:tcW w:w="2410" w:type="dxa"/>
            <w:vAlign w:val="center"/>
          </w:tcPr>
          <w:p w14:paraId="4F02AB2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1,24,000</w:t>
            </w:r>
          </w:p>
        </w:tc>
        <w:tc>
          <w:tcPr>
            <w:tcW w:w="1843" w:type="dxa"/>
            <w:vAlign w:val="center"/>
          </w:tcPr>
          <w:p w14:paraId="346CC85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12,40,000</w:t>
            </w:r>
          </w:p>
        </w:tc>
        <w:tc>
          <w:tcPr>
            <w:tcW w:w="1418" w:type="dxa"/>
            <w:shd w:val="clear" w:color="auto" w:fill="auto"/>
            <w:noWrap/>
            <w:vAlign w:val="center"/>
          </w:tcPr>
          <w:p w14:paraId="4C4D9A6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2.76%</w:t>
            </w:r>
          </w:p>
        </w:tc>
      </w:tr>
      <w:tr w:rsidR="009164F7" w14:paraId="146DC623" w14:textId="77777777" w:rsidTr="009F10FA">
        <w:trPr>
          <w:trHeight w:val="216"/>
        </w:trPr>
        <w:tc>
          <w:tcPr>
            <w:tcW w:w="840" w:type="dxa"/>
            <w:shd w:val="clear" w:color="auto" w:fill="auto"/>
            <w:noWrap/>
            <w:vAlign w:val="center"/>
            <w:hideMark/>
          </w:tcPr>
          <w:p w14:paraId="3DA8891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2703" w:type="dxa"/>
            <w:shd w:val="clear" w:color="auto" w:fill="auto"/>
            <w:vAlign w:val="bottom"/>
          </w:tcPr>
          <w:p w14:paraId="05A12888"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Mohd </w:t>
            </w:r>
            <w:proofErr w:type="spellStart"/>
            <w:r>
              <w:rPr>
                <w:rFonts w:ascii="Calibri" w:hAnsi="Calibri" w:cs="Calibri"/>
                <w:color w:val="000000"/>
                <w:sz w:val="22"/>
                <w:szCs w:val="22"/>
              </w:rPr>
              <w:t>Yameen</w:t>
            </w:r>
            <w:proofErr w:type="spellEnd"/>
          </w:p>
        </w:tc>
        <w:tc>
          <w:tcPr>
            <w:tcW w:w="2410" w:type="dxa"/>
            <w:vAlign w:val="center"/>
          </w:tcPr>
          <w:p w14:paraId="129C9AB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10,25,000</w:t>
            </w:r>
          </w:p>
        </w:tc>
        <w:tc>
          <w:tcPr>
            <w:tcW w:w="1843" w:type="dxa"/>
            <w:vAlign w:val="center"/>
          </w:tcPr>
          <w:p w14:paraId="1CE7FF8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1,02,50,000</w:t>
            </w:r>
          </w:p>
        </w:tc>
        <w:tc>
          <w:tcPr>
            <w:tcW w:w="1418" w:type="dxa"/>
            <w:shd w:val="clear" w:color="auto" w:fill="auto"/>
            <w:noWrap/>
            <w:vAlign w:val="center"/>
          </w:tcPr>
          <w:p w14:paraId="0B42957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22.78%</w:t>
            </w:r>
          </w:p>
        </w:tc>
      </w:tr>
      <w:tr w:rsidR="009164F7" w14:paraId="6B0CF53D" w14:textId="77777777" w:rsidTr="009F10FA">
        <w:trPr>
          <w:trHeight w:val="242"/>
        </w:trPr>
        <w:tc>
          <w:tcPr>
            <w:tcW w:w="840" w:type="dxa"/>
            <w:shd w:val="clear" w:color="auto" w:fill="auto"/>
            <w:noWrap/>
            <w:vAlign w:val="center"/>
            <w:hideMark/>
          </w:tcPr>
          <w:p w14:paraId="5256EB8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2703" w:type="dxa"/>
            <w:shd w:val="clear" w:color="auto" w:fill="auto"/>
            <w:vAlign w:val="bottom"/>
          </w:tcPr>
          <w:p w14:paraId="6B9595F1"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Ashish Kumar </w:t>
            </w:r>
            <w:proofErr w:type="spellStart"/>
            <w:r>
              <w:rPr>
                <w:rFonts w:ascii="Calibri" w:hAnsi="Calibri" w:cs="Calibri"/>
                <w:color w:val="000000"/>
                <w:sz w:val="22"/>
                <w:szCs w:val="22"/>
              </w:rPr>
              <w:t>Chhariya</w:t>
            </w:r>
            <w:proofErr w:type="spellEnd"/>
          </w:p>
        </w:tc>
        <w:tc>
          <w:tcPr>
            <w:tcW w:w="2410" w:type="dxa"/>
            <w:vAlign w:val="center"/>
          </w:tcPr>
          <w:p w14:paraId="64A635D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w:t>
            </w:r>
          </w:p>
        </w:tc>
        <w:tc>
          <w:tcPr>
            <w:tcW w:w="1843" w:type="dxa"/>
            <w:vAlign w:val="center"/>
          </w:tcPr>
          <w:p w14:paraId="576C332C"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20,00,000</w:t>
            </w:r>
          </w:p>
        </w:tc>
        <w:tc>
          <w:tcPr>
            <w:tcW w:w="1418" w:type="dxa"/>
            <w:shd w:val="clear" w:color="auto" w:fill="auto"/>
            <w:noWrap/>
            <w:vAlign w:val="center"/>
          </w:tcPr>
          <w:p w14:paraId="6CF4166B"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4.44%</w:t>
            </w:r>
          </w:p>
        </w:tc>
      </w:tr>
      <w:tr w:rsidR="009164F7" w14:paraId="6BBFEED1" w14:textId="77777777" w:rsidTr="009F10FA">
        <w:trPr>
          <w:trHeight w:val="281"/>
        </w:trPr>
        <w:tc>
          <w:tcPr>
            <w:tcW w:w="840" w:type="dxa"/>
            <w:shd w:val="clear" w:color="auto" w:fill="auto"/>
            <w:noWrap/>
            <w:vAlign w:val="center"/>
            <w:hideMark/>
          </w:tcPr>
          <w:p w14:paraId="6B29146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2703" w:type="dxa"/>
            <w:shd w:val="clear" w:color="auto" w:fill="auto"/>
            <w:vAlign w:val="bottom"/>
          </w:tcPr>
          <w:p w14:paraId="22018FC3"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Krishna Pal Malik</w:t>
            </w:r>
          </w:p>
        </w:tc>
        <w:tc>
          <w:tcPr>
            <w:tcW w:w="2410" w:type="dxa"/>
            <w:vAlign w:val="center"/>
          </w:tcPr>
          <w:p w14:paraId="30F4F08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5,00,000</w:t>
            </w:r>
          </w:p>
        </w:tc>
        <w:tc>
          <w:tcPr>
            <w:tcW w:w="1843" w:type="dxa"/>
            <w:vAlign w:val="center"/>
          </w:tcPr>
          <w:p w14:paraId="3FBD1A5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50,00,000</w:t>
            </w:r>
          </w:p>
        </w:tc>
        <w:tc>
          <w:tcPr>
            <w:tcW w:w="1418" w:type="dxa"/>
            <w:shd w:val="clear" w:color="auto" w:fill="auto"/>
            <w:noWrap/>
            <w:vAlign w:val="center"/>
          </w:tcPr>
          <w:p w14:paraId="54A8D35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11.11%</w:t>
            </w:r>
          </w:p>
        </w:tc>
      </w:tr>
      <w:tr w:rsidR="009164F7" w14:paraId="569D0417" w14:textId="77777777" w:rsidTr="009F10FA">
        <w:trPr>
          <w:trHeight w:val="300"/>
        </w:trPr>
        <w:tc>
          <w:tcPr>
            <w:tcW w:w="840" w:type="dxa"/>
            <w:shd w:val="clear" w:color="auto" w:fill="auto"/>
            <w:noWrap/>
            <w:vAlign w:val="center"/>
            <w:hideMark/>
          </w:tcPr>
          <w:p w14:paraId="3D39B5B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2703" w:type="dxa"/>
            <w:shd w:val="clear" w:color="auto" w:fill="auto"/>
            <w:noWrap/>
            <w:vAlign w:val="bottom"/>
          </w:tcPr>
          <w:p w14:paraId="69FC4B8C"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Manoj Kumar </w:t>
            </w:r>
            <w:proofErr w:type="spellStart"/>
            <w:r>
              <w:rPr>
                <w:rFonts w:ascii="Calibri" w:hAnsi="Calibri" w:cs="Calibri"/>
                <w:color w:val="000000"/>
                <w:sz w:val="22"/>
                <w:szCs w:val="22"/>
              </w:rPr>
              <w:t>Ruhela</w:t>
            </w:r>
            <w:proofErr w:type="spellEnd"/>
          </w:p>
        </w:tc>
        <w:tc>
          <w:tcPr>
            <w:tcW w:w="2410" w:type="dxa"/>
            <w:vAlign w:val="center"/>
          </w:tcPr>
          <w:p w14:paraId="0EEB2A8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2,50,000</w:t>
            </w:r>
          </w:p>
        </w:tc>
        <w:tc>
          <w:tcPr>
            <w:tcW w:w="1843" w:type="dxa"/>
            <w:vAlign w:val="center"/>
          </w:tcPr>
          <w:p w14:paraId="6ECC444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25,00,000</w:t>
            </w:r>
          </w:p>
        </w:tc>
        <w:tc>
          <w:tcPr>
            <w:tcW w:w="1418" w:type="dxa"/>
            <w:shd w:val="clear" w:color="auto" w:fill="auto"/>
            <w:noWrap/>
            <w:vAlign w:val="center"/>
          </w:tcPr>
          <w:p w14:paraId="2D63541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5.56%</w:t>
            </w:r>
          </w:p>
        </w:tc>
      </w:tr>
      <w:tr w:rsidR="009164F7" w14:paraId="33925863" w14:textId="77777777" w:rsidTr="009F10FA">
        <w:trPr>
          <w:trHeight w:val="300"/>
        </w:trPr>
        <w:tc>
          <w:tcPr>
            <w:tcW w:w="840" w:type="dxa"/>
            <w:shd w:val="clear" w:color="auto" w:fill="auto"/>
            <w:noWrap/>
            <w:vAlign w:val="center"/>
            <w:hideMark/>
          </w:tcPr>
          <w:p w14:paraId="60B2C01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2703" w:type="dxa"/>
            <w:shd w:val="clear" w:color="auto" w:fill="auto"/>
            <w:noWrap/>
            <w:vAlign w:val="bottom"/>
          </w:tcPr>
          <w:p w14:paraId="44812FF7"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Renu</w:t>
            </w:r>
            <w:proofErr w:type="spellEnd"/>
          </w:p>
        </w:tc>
        <w:tc>
          <w:tcPr>
            <w:tcW w:w="2410" w:type="dxa"/>
            <w:vAlign w:val="center"/>
          </w:tcPr>
          <w:p w14:paraId="2B19F43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3,50,000</w:t>
            </w:r>
          </w:p>
        </w:tc>
        <w:tc>
          <w:tcPr>
            <w:tcW w:w="1843" w:type="dxa"/>
            <w:vAlign w:val="center"/>
          </w:tcPr>
          <w:p w14:paraId="1DBBBC6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35,00,000</w:t>
            </w:r>
          </w:p>
        </w:tc>
        <w:tc>
          <w:tcPr>
            <w:tcW w:w="1418" w:type="dxa"/>
            <w:shd w:val="clear" w:color="auto" w:fill="auto"/>
            <w:noWrap/>
            <w:vAlign w:val="center"/>
          </w:tcPr>
          <w:p w14:paraId="46367E2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7.78%</w:t>
            </w:r>
          </w:p>
        </w:tc>
      </w:tr>
      <w:tr w:rsidR="009164F7" w14:paraId="43779F43" w14:textId="77777777" w:rsidTr="009F10FA">
        <w:trPr>
          <w:trHeight w:val="300"/>
        </w:trPr>
        <w:tc>
          <w:tcPr>
            <w:tcW w:w="840" w:type="dxa"/>
            <w:shd w:val="clear" w:color="auto" w:fill="auto"/>
            <w:noWrap/>
            <w:vAlign w:val="center"/>
          </w:tcPr>
          <w:p w14:paraId="1055ACF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8</w:t>
            </w:r>
          </w:p>
        </w:tc>
        <w:tc>
          <w:tcPr>
            <w:tcW w:w="2703" w:type="dxa"/>
            <w:shd w:val="clear" w:color="auto" w:fill="auto"/>
            <w:noWrap/>
            <w:vAlign w:val="bottom"/>
          </w:tcPr>
          <w:p w14:paraId="41D9B296"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Neeraj</w:t>
            </w:r>
            <w:proofErr w:type="spellEnd"/>
            <w:r>
              <w:rPr>
                <w:rFonts w:ascii="Calibri" w:hAnsi="Calibri" w:cs="Calibri"/>
                <w:color w:val="000000"/>
                <w:sz w:val="22"/>
                <w:szCs w:val="22"/>
              </w:rPr>
              <w:t xml:space="preserve"> Bhardwaj</w:t>
            </w:r>
          </w:p>
        </w:tc>
        <w:tc>
          <w:tcPr>
            <w:tcW w:w="2410" w:type="dxa"/>
            <w:vAlign w:val="center"/>
          </w:tcPr>
          <w:p w14:paraId="57A4EE1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w:t>
            </w:r>
          </w:p>
        </w:tc>
        <w:tc>
          <w:tcPr>
            <w:tcW w:w="1843" w:type="dxa"/>
            <w:vAlign w:val="center"/>
          </w:tcPr>
          <w:p w14:paraId="6D4E109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15,00,000</w:t>
            </w:r>
          </w:p>
        </w:tc>
        <w:tc>
          <w:tcPr>
            <w:tcW w:w="1418" w:type="dxa"/>
            <w:shd w:val="clear" w:color="auto" w:fill="auto"/>
            <w:noWrap/>
            <w:vAlign w:val="center"/>
          </w:tcPr>
          <w:p w14:paraId="66E03C5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3.33%</w:t>
            </w:r>
          </w:p>
        </w:tc>
      </w:tr>
      <w:tr w:rsidR="009164F7" w14:paraId="25C7A904" w14:textId="77777777" w:rsidTr="009F10FA">
        <w:trPr>
          <w:trHeight w:val="300"/>
        </w:trPr>
        <w:tc>
          <w:tcPr>
            <w:tcW w:w="840" w:type="dxa"/>
            <w:shd w:val="clear" w:color="auto" w:fill="auto"/>
            <w:noWrap/>
            <w:vAlign w:val="center"/>
          </w:tcPr>
          <w:p w14:paraId="5F25960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9</w:t>
            </w:r>
          </w:p>
        </w:tc>
        <w:tc>
          <w:tcPr>
            <w:tcW w:w="2703" w:type="dxa"/>
            <w:shd w:val="clear" w:color="auto" w:fill="auto"/>
            <w:noWrap/>
            <w:vAlign w:val="bottom"/>
          </w:tcPr>
          <w:p w14:paraId="3FF91F00"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Neha</w:t>
            </w:r>
            <w:proofErr w:type="spellEnd"/>
            <w:r>
              <w:rPr>
                <w:rFonts w:ascii="Calibri" w:hAnsi="Calibri" w:cs="Calibri"/>
                <w:color w:val="000000"/>
                <w:sz w:val="22"/>
                <w:szCs w:val="22"/>
              </w:rPr>
              <w:t xml:space="preserve"> Bhardwaj</w:t>
            </w:r>
          </w:p>
        </w:tc>
        <w:tc>
          <w:tcPr>
            <w:tcW w:w="2410" w:type="dxa"/>
            <w:vAlign w:val="center"/>
          </w:tcPr>
          <w:p w14:paraId="53270D0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1,26,000</w:t>
            </w:r>
          </w:p>
        </w:tc>
        <w:tc>
          <w:tcPr>
            <w:tcW w:w="1843" w:type="dxa"/>
            <w:vAlign w:val="center"/>
          </w:tcPr>
          <w:p w14:paraId="1C2BB11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12,60,000</w:t>
            </w:r>
          </w:p>
        </w:tc>
        <w:tc>
          <w:tcPr>
            <w:tcW w:w="1418" w:type="dxa"/>
            <w:shd w:val="clear" w:color="auto" w:fill="auto"/>
            <w:noWrap/>
            <w:vAlign w:val="center"/>
          </w:tcPr>
          <w:p w14:paraId="5334A5C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2.80%</w:t>
            </w:r>
          </w:p>
        </w:tc>
      </w:tr>
      <w:tr w:rsidR="009164F7" w14:paraId="33FC994A" w14:textId="77777777" w:rsidTr="009F10FA">
        <w:trPr>
          <w:trHeight w:val="300"/>
        </w:trPr>
        <w:tc>
          <w:tcPr>
            <w:tcW w:w="840" w:type="dxa"/>
            <w:shd w:val="clear" w:color="auto" w:fill="auto"/>
            <w:noWrap/>
            <w:vAlign w:val="center"/>
          </w:tcPr>
          <w:p w14:paraId="77ABD85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w:t>
            </w:r>
          </w:p>
        </w:tc>
        <w:tc>
          <w:tcPr>
            <w:tcW w:w="2703" w:type="dxa"/>
            <w:shd w:val="clear" w:color="auto" w:fill="auto"/>
            <w:noWrap/>
            <w:vAlign w:val="bottom"/>
          </w:tcPr>
          <w:p w14:paraId="169866CB"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Sangita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Ruhela</w:t>
            </w:r>
            <w:proofErr w:type="spellEnd"/>
          </w:p>
        </w:tc>
        <w:tc>
          <w:tcPr>
            <w:tcW w:w="2410" w:type="dxa"/>
            <w:vAlign w:val="center"/>
          </w:tcPr>
          <w:p w14:paraId="6FAC28B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1,09,000</w:t>
            </w:r>
          </w:p>
        </w:tc>
        <w:tc>
          <w:tcPr>
            <w:tcW w:w="1843" w:type="dxa"/>
            <w:vAlign w:val="center"/>
          </w:tcPr>
          <w:p w14:paraId="3AA33D2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10,90,000</w:t>
            </w:r>
          </w:p>
        </w:tc>
        <w:tc>
          <w:tcPr>
            <w:tcW w:w="1418" w:type="dxa"/>
            <w:shd w:val="clear" w:color="auto" w:fill="auto"/>
            <w:noWrap/>
            <w:vAlign w:val="center"/>
          </w:tcPr>
          <w:p w14:paraId="236D525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2.42%</w:t>
            </w:r>
          </w:p>
        </w:tc>
      </w:tr>
      <w:tr w:rsidR="009164F7" w14:paraId="1A1F18B9" w14:textId="77777777" w:rsidTr="009F10FA">
        <w:trPr>
          <w:trHeight w:val="300"/>
        </w:trPr>
        <w:tc>
          <w:tcPr>
            <w:tcW w:w="840" w:type="dxa"/>
            <w:shd w:val="clear" w:color="auto" w:fill="auto"/>
            <w:noWrap/>
            <w:vAlign w:val="center"/>
          </w:tcPr>
          <w:p w14:paraId="7C9182D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11</w:t>
            </w:r>
          </w:p>
        </w:tc>
        <w:tc>
          <w:tcPr>
            <w:tcW w:w="2703" w:type="dxa"/>
            <w:shd w:val="clear" w:color="auto" w:fill="auto"/>
            <w:noWrap/>
            <w:vAlign w:val="bottom"/>
          </w:tcPr>
          <w:p w14:paraId="7556A0CA"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Sanjay </w:t>
            </w:r>
            <w:proofErr w:type="spellStart"/>
            <w:r>
              <w:rPr>
                <w:rFonts w:ascii="Calibri" w:hAnsi="Calibri" w:cs="Calibri"/>
                <w:color w:val="000000"/>
                <w:sz w:val="22"/>
                <w:szCs w:val="22"/>
              </w:rPr>
              <w:t>Chhariya</w:t>
            </w:r>
            <w:proofErr w:type="spellEnd"/>
          </w:p>
        </w:tc>
        <w:tc>
          <w:tcPr>
            <w:tcW w:w="2410" w:type="dxa"/>
            <w:vAlign w:val="center"/>
          </w:tcPr>
          <w:p w14:paraId="1763684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w:t>
            </w:r>
          </w:p>
        </w:tc>
        <w:tc>
          <w:tcPr>
            <w:tcW w:w="1843" w:type="dxa"/>
            <w:vAlign w:val="center"/>
          </w:tcPr>
          <w:p w14:paraId="5BA478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15,00,000</w:t>
            </w:r>
          </w:p>
        </w:tc>
        <w:tc>
          <w:tcPr>
            <w:tcW w:w="1418" w:type="dxa"/>
            <w:shd w:val="clear" w:color="auto" w:fill="auto"/>
            <w:noWrap/>
            <w:vAlign w:val="center"/>
          </w:tcPr>
          <w:p w14:paraId="4FB2D1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3.33%</w:t>
            </w:r>
          </w:p>
        </w:tc>
      </w:tr>
      <w:tr w:rsidR="009164F7" w14:paraId="352FA5D5" w14:textId="77777777" w:rsidTr="009F10FA">
        <w:trPr>
          <w:trHeight w:val="300"/>
        </w:trPr>
        <w:tc>
          <w:tcPr>
            <w:tcW w:w="840" w:type="dxa"/>
            <w:shd w:val="clear" w:color="auto" w:fill="auto"/>
            <w:noWrap/>
            <w:vAlign w:val="center"/>
          </w:tcPr>
          <w:p w14:paraId="360431A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w:t>
            </w:r>
          </w:p>
        </w:tc>
        <w:tc>
          <w:tcPr>
            <w:tcW w:w="2703" w:type="dxa"/>
            <w:shd w:val="clear" w:color="auto" w:fill="auto"/>
            <w:noWrap/>
            <w:vAlign w:val="bottom"/>
          </w:tcPr>
          <w:p w14:paraId="59F168DF"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Sarla</w:t>
            </w:r>
            <w:proofErr w:type="spellEnd"/>
            <w:r>
              <w:rPr>
                <w:rFonts w:ascii="Calibri" w:hAnsi="Calibri" w:cs="Calibri"/>
                <w:color w:val="000000"/>
                <w:sz w:val="22"/>
                <w:szCs w:val="22"/>
              </w:rPr>
              <w:t xml:space="preserve"> Malik</w:t>
            </w:r>
          </w:p>
        </w:tc>
        <w:tc>
          <w:tcPr>
            <w:tcW w:w="2410" w:type="dxa"/>
            <w:vAlign w:val="center"/>
          </w:tcPr>
          <w:p w14:paraId="1D511C5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w:t>
            </w:r>
          </w:p>
        </w:tc>
        <w:tc>
          <w:tcPr>
            <w:tcW w:w="1843" w:type="dxa"/>
            <w:vAlign w:val="center"/>
          </w:tcPr>
          <w:p w14:paraId="4BB9DE1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20,00,000</w:t>
            </w:r>
          </w:p>
        </w:tc>
        <w:tc>
          <w:tcPr>
            <w:tcW w:w="1418" w:type="dxa"/>
            <w:shd w:val="clear" w:color="auto" w:fill="auto"/>
            <w:noWrap/>
            <w:vAlign w:val="center"/>
          </w:tcPr>
          <w:p w14:paraId="348A356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4.44%</w:t>
            </w:r>
          </w:p>
        </w:tc>
      </w:tr>
      <w:tr w:rsidR="009164F7" w14:paraId="5B37B1BC" w14:textId="77777777" w:rsidTr="009F10FA">
        <w:trPr>
          <w:trHeight w:val="300"/>
        </w:trPr>
        <w:tc>
          <w:tcPr>
            <w:tcW w:w="840" w:type="dxa"/>
            <w:shd w:val="clear" w:color="auto" w:fill="auto"/>
            <w:noWrap/>
            <w:vAlign w:val="center"/>
          </w:tcPr>
          <w:p w14:paraId="7FF9A80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lastRenderedPageBreak/>
              <w:t>13</w:t>
            </w:r>
          </w:p>
        </w:tc>
        <w:tc>
          <w:tcPr>
            <w:tcW w:w="2703" w:type="dxa"/>
            <w:shd w:val="clear" w:color="auto" w:fill="auto"/>
            <w:noWrap/>
            <w:vAlign w:val="bottom"/>
          </w:tcPr>
          <w:p w14:paraId="27B10C76"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Zainuddin</w:t>
            </w:r>
            <w:proofErr w:type="spellEnd"/>
          </w:p>
        </w:tc>
        <w:tc>
          <w:tcPr>
            <w:tcW w:w="2410" w:type="dxa"/>
            <w:vAlign w:val="center"/>
          </w:tcPr>
          <w:p w14:paraId="4E37C9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1,60,000</w:t>
            </w:r>
          </w:p>
        </w:tc>
        <w:tc>
          <w:tcPr>
            <w:tcW w:w="1843" w:type="dxa"/>
            <w:vAlign w:val="center"/>
          </w:tcPr>
          <w:p w14:paraId="4D3D343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16,00,000</w:t>
            </w:r>
          </w:p>
        </w:tc>
        <w:tc>
          <w:tcPr>
            <w:tcW w:w="1418" w:type="dxa"/>
            <w:shd w:val="clear" w:color="auto" w:fill="auto"/>
            <w:noWrap/>
            <w:vAlign w:val="center"/>
          </w:tcPr>
          <w:p w14:paraId="400A039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3.56%</w:t>
            </w:r>
          </w:p>
        </w:tc>
      </w:tr>
      <w:tr w:rsidR="009164F7" w14:paraId="415D5164" w14:textId="77777777" w:rsidTr="009F10FA">
        <w:trPr>
          <w:trHeight w:val="300"/>
        </w:trPr>
        <w:tc>
          <w:tcPr>
            <w:tcW w:w="840" w:type="dxa"/>
            <w:shd w:val="clear" w:color="auto" w:fill="auto"/>
            <w:noWrap/>
            <w:vAlign w:val="center"/>
          </w:tcPr>
          <w:p w14:paraId="02AA4DE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14</w:t>
            </w:r>
          </w:p>
        </w:tc>
        <w:tc>
          <w:tcPr>
            <w:tcW w:w="2703" w:type="dxa"/>
            <w:shd w:val="clear" w:color="auto" w:fill="auto"/>
            <w:noWrap/>
            <w:vAlign w:val="bottom"/>
          </w:tcPr>
          <w:p w14:paraId="5A7B0070"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Kartik</w:t>
            </w:r>
            <w:proofErr w:type="spellEnd"/>
          </w:p>
        </w:tc>
        <w:tc>
          <w:tcPr>
            <w:tcW w:w="2410" w:type="dxa"/>
            <w:vAlign w:val="center"/>
          </w:tcPr>
          <w:p w14:paraId="3BCCB60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67,500</w:t>
            </w:r>
          </w:p>
        </w:tc>
        <w:tc>
          <w:tcPr>
            <w:tcW w:w="1843" w:type="dxa"/>
            <w:vAlign w:val="center"/>
          </w:tcPr>
          <w:p w14:paraId="376F5C1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6,75,000</w:t>
            </w:r>
          </w:p>
        </w:tc>
        <w:tc>
          <w:tcPr>
            <w:tcW w:w="1418" w:type="dxa"/>
            <w:shd w:val="clear" w:color="auto" w:fill="auto"/>
            <w:noWrap/>
            <w:vAlign w:val="center"/>
          </w:tcPr>
          <w:p w14:paraId="462CD7B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w:t>
            </w:r>
          </w:p>
        </w:tc>
      </w:tr>
      <w:tr w:rsidR="009164F7" w14:paraId="743A1822" w14:textId="77777777" w:rsidTr="009F10FA">
        <w:trPr>
          <w:trHeight w:val="300"/>
        </w:trPr>
        <w:tc>
          <w:tcPr>
            <w:tcW w:w="840" w:type="dxa"/>
            <w:shd w:val="clear" w:color="auto" w:fill="auto"/>
            <w:noWrap/>
            <w:vAlign w:val="center"/>
          </w:tcPr>
          <w:p w14:paraId="34083A1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w:t>
            </w:r>
          </w:p>
        </w:tc>
        <w:tc>
          <w:tcPr>
            <w:tcW w:w="2703" w:type="dxa"/>
            <w:shd w:val="clear" w:color="auto" w:fill="auto"/>
            <w:noWrap/>
            <w:vAlign w:val="bottom"/>
          </w:tcPr>
          <w:p w14:paraId="3AA9C9F1"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Kaseem</w:t>
            </w:r>
            <w:proofErr w:type="spellEnd"/>
            <w:r>
              <w:rPr>
                <w:rFonts w:ascii="Calibri" w:hAnsi="Calibri" w:cs="Calibri"/>
                <w:color w:val="000000"/>
                <w:sz w:val="22"/>
                <w:szCs w:val="22"/>
              </w:rPr>
              <w:t xml:space="preserve"> Ali</w:t>
            </w:r>
          </w:p>
        </w:tc>
        <w:tc>
          <w:tcPr>
            <w:tcW w:w="2410" w:type="dxa"/>
            <w:vAlign w:val="center"/>
          </w:tcPr>
          <w:p w14:paraId="1EB4FBD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2,67,500</w:t>
            </w:r>
          </w:p>
        </w:tc>
        <w:tc>
          <w:tcPr>
            <w:tcW w:w="1843" w:type="dxa"/>
            <w:vAlign w:val="center"/>
          </w:tcPr>
          <w:p w14:paraId="202F3AE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26,75,000</w:t>
            </w:r>
          </w:p>
        </w:tc>
        <w:tc>
          <w:tcPr>
            <w:tcW w:w="1418" w:type="dxa"/>
            <w:shd w:val="clear" w:color="auto" w:fill="auto"/>
            <w:noWrap/>
            <w:vAlign w:val="center"/>
          </w:tcPr>
          <w:p w14:paraId="4EF3A62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5.94%</w:t>
            </w:r>
          </w:p>
        </w:tc>
      </w:tr>
      <w:tr w:rsidR="009164F7" w14:paraId="11EEAA62" w14:textId="77777777" w:rsidTr="009F10FA">
        <w:trPr>
          <w:trHeight w:val="300"/>
        </w:trPr>
        <w:tc>
          <w:tcPr>
            <w:tcW w:w="840" w:type="dxa"/>
            <w:shd w:val="clear" w:color="auto" w:fill="auto"/>
            <w:noWrap/>
            <w:vAlign w:val="center"/>
          </w:tcPr>
          <w:p w14:paraId="73BCB4C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w:t>
            </w:r>
          </w:p>
        </w:tc>
        <w:tc>
          <w:tcPr>
            <w:tcW w:w="2703" w:type="dxa"/>
            <w:shd w:val="clear" w:color="auto" w:fill="auto"/>
            <w:noWrap/>
            <w:vAlign w:val="bottom"/>
          </w:tcPr>
          <w:p w14:paraId="296F393D"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Mohd </w:t>
            </w:r>
            <w:proofErr w:type="spellStart"/>
            <w:r>
              <w:rPr>
                <w:rFonts w:ascii="Calibri" w:hAnsi="Calibri" w:cs="Calibri"/>
                <w:color w:val="000000"/>
                <w:sz w:val="22"/>
                <w:szCs w:val="22"/>
              </w:rPr>
              <w:t>Suhail</w:t>
            </w:r>
            <w:proofErr w:type="spellEnd"/>
          </w:p>
        </w:tc>
        <w:tc>
          <w:tcPr>
            <w:tcW w:w="2410" w:type="dxa"/>
            <w:vAlign w:val="center"/>
          </w:tcPr>
          <w:p w14:paraId="2AF3AD0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3,00,000</w:t>
            </w:r>
          </w:p>
        </w:tc>
        <w:tc>
          <w:tcPr>
            <w:tcW w:w="1843" w:type="dxa"/>
            <w:vAlign w:val="center"/>
          </w:tcPr>
          <w:p w14:paraId="6140E30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30,00,000</w:t>
            </w:r>
          </w:p>
        </w:tc>
        <w:tc>
          <w:tcPr>
            <w:tcW w:w="1418" w:type="dxa"/>
            <w:shd w:val="clear" w:color="auto" w:fill="auto"/>
            <w:noWrap/>
            <w:vAlign w:val="center"/>
          </w:tcPr>
          <w:p w14:paraId="115200A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6.67%</w:t>
            </w:r>
          </w:p>
        </w:tc>
      </w:tr>
      <w:tr w:rsidR="009164F7" w14:paraId="15B4D5A5" w14:textId="77777777" w:rsidTr="009F10FA">
        <w:trPr>
          <w:trHeight w:val="300"/>
        </w:trPr>
        <w:tc>
          <w:tcPr>
            <w:tcW w:w="840" w:type="dxa"/>
            <w:shd w:val="clear" w:color="auto" w:fill="auto"/>
            <w:noWrap/>
            <w:vAlign w:val="center"/>
          </w:tcPr>
          <w:p w14:paraId="0C0B242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17</w:t>
            </w:r>
          </w:p>
        </w:tc>
        <w:tc>
          <w:tcPr>
            <w:tcW w:w="2703" w:type="dxa"/>
            <w:shd w:val="clear" w:color="auto" w:fill="auto"/>
            <w:noWrap/>
            <w:vAlign w:val="bottom"/>
          </w:tcPr>
          <w:p w14:paraId="2277C37E"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Prabhat</w:t>
            </w:r>
            <w:proofErr w:type="spellEnd"/>
            <w:r>
              <w:rPr>
                <w:rFonts w:ascii="Calibri" w:hAnsi="Calibri" w:cs="Calibri"/>
                <w:color w:val="000000"/>
                <w:sz w:val="22"/>
                <w:szCs w:val="22"/>
              </w:rPr>
              <w:t xml:space="preserve"> Kumar</w:t>
            </w:r>
          </w:p>
        </w:tc>
        <w:tc>
          <w:tcPr>
            <w:tcW w:w="2410" w:type="dxa"/>
            <w:vAlign w:val="center"/>
          </w:tcPr>
          <w:p w14:paraId="679376E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65,000</w:t>
            </w:r>
          </w:p>
        </w:tc>
        <w:tc>
          <w:tcPr>
            <w:tcW w:w="1843" w:type="dxa"/>
            <w:vAlign w:val="center"/>
          </w:tcPr>
          <w:p w14:paraId="1F44D28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6,50,000</w:t>
            </w:r>
          </w:p>
        </w:tc>
        <w:tc>
          <w:tcPr>
            <w:tcW w:w="1418" w:type="dxa"/>
            <w:shd w:val="clear" w:color="auto" w:fill="auto"/>
            <w:noWrap/>
            <w:vAlign w:val="center"/>
          </w:tcPr>
          <w:p w14:paraId="2E4E879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1.44%</w:t>
            </w:r>
          </w:p>
        </w:tc>
      </w:tr>
      <w:tr w:rsidR="009164F7" w14:paraId="45C4D79F" w14:textId="77777777" w:rsidTr="009F10FA">
        <w:trPr>
          <w:trHeight w:val="300"/>
        </w:trPr>
        <w:tc>
          <w:tcPr>
            <w:tcW w:w="840" w:type="dxa"/>
            <w:shd w:val="clear" w:color="auto" w:fill="auto"/>
            <w:noWrap/>
            <w:vAlign w:val="center"/>
          </w:tcPr>
          <w:p w14:paraId="5574E55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18</w:t>
            </w:r>
          </w:p>
        </w:tc>
        <w:tc>
          <w:tcPr>
            <w:tcW w:w="2703" w:type="dxa"/>
            <w:shd w:val="clear" w:color="auto" w:fill="auto"/>
            <w:noWrap/>
            <w:vAlign w:val="bottom"/>
          </w:tcPr>
          <w:p w14:paraId="008F48F9"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Naman</w:t>
            </w:r>
            <w:proofErr w:type="spellEnd"/>
            <w:r>
              <w:rPr>
                <w:rFonts w:ascii="Calibri" w:hAnsi="Calibri" w:cs="Calibri"/>
                <w:color w:val="000000"/>
                <w:sz w:val="22"/>
                <w:szCs w:val="22"/>
              </w:rPr>
              <w:t xml:space="preserve"> </w:t>
            </w:r>
          </w:p>
        </w:tc>
        <w:tc>
          <w:tcPr>
            <w:tcW w:w="2410" w:type="dxa"/>
            <w:vAlign w:val="center"/>
          </w:tcPr>
          <w:p w14:paraId="13EF306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71,000</w:t>
            </w:r>
          </w:p>
        </w:tc>
        <w:tc>
          <w:tcPr>
            <w:tcW w:w="1843" w:type="dxa"/>
            <w:vAlign w:val="center"/>
          </w:tcPr>
          <w:p w14:paraId="5A21B9B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7,10,000</w:t>
            </w:r>
          </w:p>
        </w:tc>
        <w:tc>
          <w:tcPr>
            <w:tcW w:w="1418" w:type="dxa"/>
            <w:shd w:val="clear" w:color="auto" w:fill="auto"/>
            <w:noWrap/>
            <w:vAlign w:val="center"/>
          </w:tcPr>
          <w:p w14:paraId="5ADF5B7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1.58%</w:t>
            </w:r>
          </w:p>
        </w:tc>
      </w:tr>
      <w:tr w:rsidR="009164F7" w14:paraId="4EBC9690" w14:textId="77777777" w:rsidTr="009F10FA">
        <w:trPr>
          <w:trHeight w:val="300"/>
        </w:trPr>
        <w:tc>
          <w:tcPr>
            <w:tcW w:w="840" w:type="dxa"/>
            <w:shd w:val="clear" w:color="auto" w:fill="C6D9F1" w:themeFill="text2" w:themeFillTint="33"/>
            <w:noWrap/>
            <w:vAlign w:val="center"/>
          </w:tcPr>
          <w:p w14:paraId="2B90BE1D" w14:textId="77777777" w:rsidR="009164F7" w:rsidRPr="00636486" w:rsidRDefault="009164F7" w:rsidP="008A2BBC">
            <w:pPr>
              <w:spacing w:line="360" w:lineRule="auto"/>
              <w:jc w:val="center"/>
              <w:rPr>
                <w:rFonts w:ascii="Calibri" w:hAnsi="Calibri" w:cs="Calibri"/>
                <w:b/>
                <w:bCs/>
                <w:color w:val="000000"/>
                <w:sz w:val="22"/>
                <w:szCs w:val="22"/>
              </w:rPr>
            </w:pPr>
          </w:p>
        </w:tc>
        <w:tc>
          <w:tcPr>
            <w:tcW w:w="2703" w:type="dxa"/>
            <w:shd w:val="clear" w:color="auto" w:fill="C6D9F1" w:themeFill="text2" w:themeFillTint="33"/>
            <w:noWrap/>
            <w:vAlign w:val="bottom"/>
          </w:tcPr>
          <w:p w14:paraId="6ADA1FB8" w14:textId="77777777" w:rsidR="009164F7" w:rsidRPr="00636486" w:rsidRDefault="009164F7" w:rsidP="008A2BBC">
            <w:pPr>
              <w:spacing w:line="360" w:lineRule="auto"/>
              <w:rPr>
                <w:rFonts w:ascii="Calibri" w:hAnsi="Calibri" w:cs="Calibri"/>
                <w:b/>
                <w:bCs/>
                <w:color w:val="000000"/>
                <w:sz w:val="22"/>
                <w:szCs w:val="22"/>
              </w:rPr>
            </w:pPr>
            <w:r w:rsidRPr="00636486">
              <w:rPr>
                <w:rFonts w:ascii="Calibri" w:hAnsi="Calibri" w:cs="Calibri"/>
                <w:b/>
                <w:bCs/>
                <w:color w:val="000000"/>
                <w:sz w:val="22"/>
                <w:szCs w:val="22"/>
              </w:rPr>
              <w:t>Total</w:t>
            </w:r>
          </w:p>
        </w:tc>
        <w:tc>
          <w:tcPr>
            <w:tcW w:w="2410" w:type="dxa"/>
            <w:shd w:val="clear" w:color="auto" w:fill="C6D9F1" w:themeFill="text2" w:themeFillTint="33"/>
            <w:vAlign w:val="center"/>
          </w:tcPr>
          <w:p w14:paraId="4CFFD718"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45,00,000</w:t>
            </w:r>
          </w:p>
        </w:tc>
        <w:tc>
          <w:tcPr>
            <w:tcW w:w="1843" w:type="dxa"/>
            <w:shd w:val="clear" w:color="auto" w:fill="C6D9F1" w:themeFill="text2" w:themeFillTint="33"/>
            <w:vAlign w:val="center"/>
          </w:tcPr>
          <w:p w14:paraId="0DEB9A4D"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4,50,00,000</w:t>
            </w:r>
          </w:p>
        </w:tc>
        <w:tc>
          <w:tcPr>
            <w:tcW w:w="1418" w:type="dxa"/>
            <w:shd w:val="clear" w:color="auto" w:fill="C6D9F1" w:themeFill="text2" w:themeFillTint="33"/>
            <w:noWrap/>
            <w:vAlign w:val="center"/>
          </w:tcPr>
          <w:p w14:paraId="228B22A3"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100%</w:t>
            </w:r>
          </w:p>
        </w:tc>
      </w:tr>
    </w:tbl>
    <w:p w14:paraId="20A4C3DF" w14:textId="1FA2E786" w:rsidR="00705BD7" w:rsidRDefault="001F224B" w:rsidP="009164F7">
      <w:pPr>
        <w:pStyle w:val="ListParagraph"/>
        <w:autoSpaceDE w:val="0"/>
        <w:autoSpaceDN w:val="0"/>
        <w:adjustRightInd w:val="0"/>
        <w:spacing w:line="276" w:lineRule="auto"/>
        <w:ind w:left="567" w:right="-143"/>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6BFB0153" w14:textId="77777777" w:rsidR="00E960EF" w:rsidRPr="00DF4F65" w:rsidRDefault="00E960EF" w:rsidP="00E960E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E60F10C" w14:textId="74D24D1F" w:rsidR="005B6656" w:rsidRPr="009164F7" w:rsidRDefault="007B72A1" w:rsidP="00392B42">
      <w:pPr>
        <w:pStyle w:val="ListParagraph"/>
        <w:numPr>
          <w:ilvl w:val="0"/>
          <w:numId w:val="17"/>
        </w:numPr>
        <w:spacing w:after="240" w:line="360" w:lineRule="auto"/>
        <w:ind w:left="567" w:right="-143" w:hanging="283"/>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896CD5">
        <w:rPr>
          <w:rFonts w:ascii="Arial" w:hAnsi="Arial" w:cs="Arial"/>
          <w:sz w:val="22"/>
          <w:szCs w:val="22"/>
          <w:lang w:eastAsia="en-IN"/>
        </w:rPr>
        <w:t xml:space="preserve">As per data/information provided by the client/banker, </w:t>
      </w:r>
      <w:r w:rsidR="00BE5A9E" w:rsidRPr="005B6656">
        <w:rPr>
          <w:rFonts w:ascii="Arial" w:hAnsi="Arial" w:cs="Arial"/>
          <w:sz w:val="22"/>
          <w:szCs w:val="22"/>
          <w:lang w:eastAsia="en-IN"/>
        </w:rPr>
        <w:t xml:space="preserve">Director’s details have been shown in the below </w:t>
      </w:r>
      <w:r w:rsidR="000A61DF" w:rsidRPr="005B6656">
        <w:rPr>
          <w:rFonts w:ascii="Arial" w:hAnsi="Arial" w:cs="Arial"/>
          <w:sz w:val="22"/>
          <w:szCs w:val="22"/>
          <w:lang w:eastAsia="en-IN"/>
        </w:rPr>
        <w:t>table:</w:t>
      </w:r>
    </w:p>
    <w:tbl>
      <w:tblPr>
        <w:tblW w:w="9214"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2410"/>
        <w:gridCol w:w="2126"/>
        <w:gridCol w:w="3544"/>
      </w:tblGrid>
      <w:tr w:rsidR="005B6656" w:rsidRPr="005D16B1" w14:paraId="0A319DD4" w14:textId="77777777" w:rsidTr="00406A82">
        <w:trPr>
          <w:trHeight w:val="474"/>
        </w:trPr>
        <w:tc>
          <w:tcPr>
            <w:tcW w:w="1134" w:type="dxa"/>
            <w:shd w:val="clear" w:color="auto" w:fill="002060"/>
            <w:vAlign w:val="center"/>
          </w:tcPr>
          <w:p w14:paraId="680C50F1"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DIN</w:t>
            </w:r>
          </w:p>
        </w:tc>
        <w:tc>
          <w:tcPr>
            <w:tcW w:w="2410" w:type="dxa"/>
            <w:shd w:val="clear" w:color="auto" w:fill="002060"/>
            <w:vAlign w:val="center"/>
          </w:tcPr>
          <w:p w14:paraId="3B8A29DB"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Name</w:t>
            </w:r>
          </w:p>
        </w:tc>
        <w:tc>
          <w:tcPr>
            <w:tcW w:w="2126" w:type="dxa"/>
            <w:shd w:val="clear" w:color="auto" w:fill="002060"/>
            <w:vAlign w:val="center"/>
          </w:tcPr>
          <w:p w14:paraId="3E749D83"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Appointment Date</w:t>
            </w:r>
          </w:p>
        </w:tc>
        <w:tc>
          <w:tcPr>
            <w:tcW w:w="3544" w:type="dxa"/>
            <w:shd w:val="clear" w:color="auto" w:fill="002060"/>
            <w:vAlign w:val="center"/>
          </w:tcPr>
          <w:p w14:paraId="1ACB7419"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Qualifications/Experience</w:t>
            </w:r>
          </w:p>
        </w:tc>
      </w:tr>
      <w:tr w:rsidR="005D16B1" w:rsidRPr="005D16B1" w14:paraId="4426BB31" w14:textId="77777777" w:rsidTr="00406A82">
        <w:tc>
          <w:tcPr>
            <w:tcW w:w="1134" w:type="dxa"/>
            <w:vAlign w:val="center"/>
          </w:tcPr>
          <w:p w14:paraId="2C809114" w14:textId="58394474" w:rsidR="005D16B1" w:rsidRPr="005D16B1" w:rsidRDefault="00F86BC5" w:rsidP="005D16B1">
            <w:pPr>
              <w:jc w:val="center"/>
              <w:rPr>
                <w:rFonts w:asciiTheme="minorHAnsi" w:hAnsiTheme="minorHAnsi" w:cstheme="minorHAnsi"/>
                <w:sz w:val="22"/>
                <w:szCs w:val="22"/>
              </w:rPr>
            </w:pPr>
            <w:hyperlink r:id="rId14" w:history="1">
              <w:r w:rsidR="005D16B1" w:rsidRPr="005D16B1">
                <w:rPr>
                  <w:rFonts w:asciiTheme="minorHAnsi" w:hAnsiTheme="minorHAnsi" w:cstheme="minorHAnsi"/>
                  <w:sz w:val="22"/>
                  <w:szCs w:val="22"/>
                  <w:lang w:eastAsia="en-IN"/>
                </w:rPr>
                <w:t>03066599</w:t>
              </w:r>
            </w:hyperlink>
          </w:p>
        </w:tc>
        <w:tc>
          <w:tcPr>
            <w:tcW w:w="2410" w:type="dxa"/>
            <w:vAlign w:val="center"/>
          </w:tcPr>
          <w:p w14:paraId="5B4A758B" w14:textId="0CA50606" w:rsidR="005D16B1" w:rsidRPr="005D16B1" w:rsidRDefault="007F3847" w:rsidP="00DD45F1">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proofErr w:type="spellStart"/>
            <w:r w:rsidR="005D16B1" w:rsidRPr="005D16B1">
              <w:rPr>
                <w:rFonts w:asciiTheme="minorHAnsi" w:hAnsiTheme="minorHAnsi" w:cstheme="minorHAnsi"/>
                <w:color w:val="1D1D1C"/>
                <w:sz w:val="22"/>
                <w:szCs w:val="22"/>
                <w:lang w:eastAsia="en-IN"/>
              </w:rPr>
              <w:t>Krishan</w:t>
            </w:r>
            <w:proofErr w:type="spellEnd"/>
            <w:r w:rsidR="005D16B1" w:rsidRPr="005D16B1">
              <w:rPr>
                <w:rFonts w:asciiTheme="minorHAnsi" w:hAnsiTheme="minorHAnsi" w:cstheme="minorHAnsi"/>
                <w:color w:val="1D1D1C"/>
                <w:sz w:val="22"/>
                <w:szCs w:val="22"/>
                <w:lang w:eastAsia="en-IN"/>
              </w:rPr>
              <w:t xml:space="preserve"> Pal Malik</w:t>
            </w:r>
          </w:p>
        </w:tc>
        <w:tc>
          <w:tcPr>
            <w:tcW w:w="2126" w:type="dxa"/>
            <w:vAlign w:val="center"/>
          </w:tcPr>
          <w:p w14:paraId="528C4810" w14:textId="445EA462" w:rsidR="005D16B1" w:rsidRPr="005D16B1" w:rsidRDefault="005D16B1" w:rsidP="005D16B1">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27B2DCD5" w14:textId="77777777" w:rsidR="00896CD5" w:rsidRDefault="00896CD5" w:rsidP="00896CD5">
            <w:pPr>
              <w:spacing w:line="360" w:lineRule="auto"/>
              <w:jc w:val="both"/>
              <w:rPr>
                <w:rFonts w:asciiTheme="minorHAnsi" w:hAnsiTheme="minorHAnsi" w:cstheme="minorHAnsi"/>
                <w:sz w:val="22"/>
                <w:szCs w:val="22"/>
              </w:rPr>
            </w:pPr>
            <w:proofErr w:type="spellStart"/>
            <w:r w:rsidRPr="00896CD5">
              <w:rPr>
                <w:rFonts w:asciiTheme="minorHAnsi" w:hAnsiTheme="minorHAnsi" w:cstheme="minorHAnsi"/>
                <w:sz w:val="22"/>
                <w:szCs w:val="22"/>
              </w:rPr>
              <w:t>Krishan</w:t>
            </w:r>
            <w:proofErr w:type="spellEnd"/>
            <w:r w:rsidRPr="00896CD5">
              <w:rPr>
                <w:rFonts w:asciiTheme="minorHAnsi" w:hAnsiTheme="minorHAnsi" w:cstheme="minorHAnsi"/>
                <w:sz w:val="22"/>
                <w:szCs w:val="22"/>
              </w:rPr>
              <w:t xml:space="preserve"> Pal Malik director of the company is also having more than 25 years of experience in the publication of books and packaging material. </w:t>
            </w:r>
          </w:p>
          <w:p w14:paraId="1BF8A12E" w14:textId="77777777" w:rsidR="00896CD5"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All the unit are running well and having very good track record. </w:t>
            </w:r>
          </w:p>
          <w:p w14:paraId="4AC6B551" w14:textId="2C4C1F14" w:rsidR="005D16B1"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He is also operating a Petrol Pump in Delhi and is a man of wealth</w:t>
            </w:r>
          </w:p>
        </w:tc>
      </w:tr>
      <w:tr w:rsidR="009F10FA" w:rsidRPr="005D16B1" w14:paraId="66CB52CB" w14:textId="77777777" w:rsidTr="00406A82">
        <w:tc>
          <w:tcPr>
            <w:tcW w:w="1134" w:type="dxa"/>
            <w:vAlign w:val="center"/>
          </w:tcPr>
          <w:p w14:paraId="1CE82DAE" w14:textId="39316C55" w:rsidR="009F10FA" w:rsidRPr="005D16B1" w:rsidRDefault="00F86BC5" w:rsidP="009F10FA">
            <w:pPr>
              <w:rPr>
                <w:rFonts w:asciiTheme="minorHAnsi" w:hAnsiTheme="minorHAnsi" w:cstheme="minorHAnsi"/>
                <w:sz w:val="22"/>
                <w:szCs w:val="22"/>
              </w:rPr>
            </w:pPr>
            <w:hyperlink r:id="rId15" w:history="1">
              <w:r w:rsidR="009F10FA" w:rsidRPr="005D16B1">
                <w:rPr>
                  <w:rFonts w:asciiTheme="minorHAnsi" w:hAnsiTheme="minorHAnsi" w:cstheme="minorHAnsi"/>
                  <w:sz w:val="22"/>
                  <w:szCs w:val="22"/>
                  <w:lang w:eastAsia="en-IN"/>
                </w:rPr>
                <w:t>08345199</w:t>
              </w:r>
            </w:hyperlink>
          </w:p>
        </w:tc>
        <w:tc>
          <w:tcPr>
            <w:tcW w:w="2410" w:type="dxa"/>
            <w:vAlign w:val="center"/>
          </w:tcPr>
          <w:p w14:paraId="122D2EC0" w14:textId="7C770ABF" w:rsidR="009F10FA" w:rsidRPr="005D16B1" w:rsidRDefault="009F10FA" w:rsidP="009F10FA">
            <w:pPr>
              <w:rPr>
                <w:rFonts w:asciiTheme="minorHAnsi" w:hAnsiTheme="minorHAnsi" w:cstheme="minorHAnsi"/>
                <w:sz w:val="22"/>
                <w:szCs w:val="22"/>
              </w:rPr>
            </w:pPr>
            <w:proofErr w:type="spellStart"/>
            <w:r w:rsidRPr="005D16B1">
              <w:rPr>
                <w:rFonts w:asciiTheme="minorHAnsi" w:hAnsiTheme="minorHAnsi" w:cstheme="minorHAnsi"/>
                <w:color w:val="1D1D1C"/>
                <w:sz w:val="22"/>
                <w:szCs w:val="22"/>
                <w:lang w:eastAsia="en-IN"/>
              </w:rPr>
              <w:t>Wajida</w:t>
            </w:r>
            <w:proofErr w:type="spellEnd"/>
            <w:r w:rsidRPr="005D16B1">
              <w:rPr>
                <w:rFonts w:asciiTheme="minorHAnsi" w:hAnsiTheme="minorHAnsi" w:cstheme="minorHAnsi"/>
                <w:color w:val="1D1D1C"/>
                <w:sz w:val="22"/>
                <w:szCs w:val="22"/>
                <w:lang w:eastAsia="en-IN"/>
              </w:rPr>
              <w:t xml:space="preserve"> </w:t>
            </w:r>
            <w:proofErr w:type="spellStart"/>
            <w:r w:rsidRPr="005D16B1">
              <w:rPr>
                <w:rFonts w:asciiTheme="minorHAnsi" w:hAnsiTheme="minorHAnsi" w:cstheme="minorHAnsi"/>
                <w:color w:val="1D1D1C"/>
                <w:sz w:val="22"/>
                <w:szCs w:val="22"/>
                <w:lang w:eastAsia="en-IN"/>
              </w:rPr>
              <w:t>Khatoon</w:t>
            </w:r>
            <w:proofErr w:type="spellEnd"/>
          </w:p>
        </w:tc>
        <w:tc>
          <w:tcPr>
            <w:tcW w:w="2126" w:type="dxa"/>
            <w:vAlign w:val="center"/>
          </w:tcPr>
          <w:p w14:paraId="6A673A9D" w14:textId="25508A3B"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29</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January 2019</w:t>
            </w:r>
          </w:p>
        </w:tc>
        <w:tc>
          <w:tcPr>
            <w:tcW w:w="3544" w:type="dxa"/>
          </w:tcPr>
          <w:p w14:paraId="15408216" w14:textId="65309E28" w:rsidR="009F10FA" w:rsidRPr="005D16B1" w:rsidRDefault="007F3847" w:rsidP="007F3847">
            <w:pPr>
              <w:spacing w:line="360" w:lineRule="auto"/>
              <w:jc w:val="both"/>
              <w:rPr>
                <w:rFonts w:asciiTheme="minorHAnsi" w:hAnsiTheme="minorHAnsi" w:cstheme="minorHAnsi"/>
                <w:color w:val="FFFFFF"/>
                <w:sz w:val="22"/>
                <w:szCs w:val="22"/>
                <w:lang w:bidi="he-IL"/>
              </w:rPr>
            </w:pPr>
            <w:proofErr w:type="spellStart"/>
            <w:r w:rsidRPr="007F3847">
              <w:rPr>
                <w:rFonts w:asciiTheme="minorHAnsi" w:hAnsiTheme="minorHAnsi" w:cstheme="minorHAnsi"/>
                <w:sz w:val="22"/>
                <w:szCs w:val="22"/>
                <w:lang w:bidi="he-IL"/>
              </w:rPr>
              <w:t>Wajida</w:t>
            </w:r>
            <w:proofErr w:type="spellEnd"/>
            <w:r w:rsidRPr="007F3847">
              <w:rPr>
                <w:rFonts w:asciiTheme="minorHAnsi" w:hAnsiTheme="minorHAnsi" w:cstheme="minorHAnsi"/>
                <w:sz w:val="22"/>
                <w:szCs w:val="22"/>
                <w:lang w:bidi="he-IL"/>
              </w:rPr>
              <w:t xml:space="preserve"> </w:t>
            </w:r>
            <w:proofErr w:type="spellStart"/>
            <w:r w:rsidRPr="007F3847">
              <w:rPr>
                <w:rFonts w:asciiTheme="minorHAnsi" w:hAnsiTheme="minorHAnsi" w:cstheme="minorHAnsi"/>
                <w:sz w:val="22"/>
                <w:szCs w:val="22"/>
                <w:lang w:bidi="he-IL"/>
              </w:rPr>
              <w:t>Khatoon</w:t>
            </w:r>
            <w:proofErr w:type="spellEnd"/>
            <w:r w:rsidRPr="007F3847">
              <w:rPr>
                <w:rFonts w:asciiTheme="minorHAnsi" w:hAnsiTheme="minorHAnsi" w:cstheme="minorHAnsi"/>
                <w:sz w:val="22"/>
                <w:szCs w:val="22"/>
                <w:lang w:bidi="he-IL"/>
              </w:rPr>
              <w:t xml:space="preserve"> wife of Mohd </w:t>
            </w:r>
            <w:proofErr w:type="spellStart"/>
            <w:r w:rsidRPr="007F3847">
              <w:rPr>
                <w:rFonts w:asciiTheme="minorHAnsi" w:hAnsiTheme="minorHAnsi" w:cstheme="minorHAnsi"/>
                <w:sz w:val="22"/>
                <w:szCs w:val="22"/>
                <w:lang w:bidi="he-IL"/>
              </w:rPr>
              <w:t>Yameen</w:t>
            </w:r>
            <w:proofErr w:type="spellEnd"/>
            <w:r w:rsidRPr="007F3847">
              <w:rPr>
                <w:rFonts w:asciiTheme="minorHAnsi" w:hAnsiTheme="minorHAnsi" w:cstheme="minorHAnsi"/>
                <w:sz w:val="22"/>
                <w:szCs w:val="22"/>
                <w:lang w:bidi="he-IL"/>
              </w:rPr>
              <w:t xml:space="preserve"> is also looking after various trading firms engaged in the trading of waste paper and have vast experience in the paper industry</w:t>
            </w:r>
            <w:r>
              <w:rPr>
                <w:rFonts w:asciiTheme="minorHAnsi" w:hAnsiTheme="minorHAnsi" w:cstheme="minorHAnsi"/>
                <w:sz w:val="22"/>
                <w:szCs w:val="22"/>
                <w:lang w:bidi="he-IL"/>
              </w:rPr>
              <w:t>.</w:t>
            </w:r>
          </w:p>
        </w:tc>
      </w:tr>
      <w:tr w:rsidR="009F10FA" w:rsidRPr="005D16B1" w14:paraId="0855E627" w14:textId="77777777" w:rsidTr="00406A82">
        <w:tc>
          <w:tcPr>
            <w:tcW w:w="1134" w:type="dxa"/>
            <w:vAlign w:val="center"/>
          </w:tcPr>
          <w:p w14:paraId="2F403DF8" w14:textId="3815C6CE" w:rsidR="009F10FA" w:rsidRPr="005D16B1" w:rsidRDefault="00F86BC5" w:rsidP="009F10FA">
            <w:pPr>
              <w:rPr>
                <w:rFonts w:asciiTheme="minorHAnsi" w:hAnsiTheme="minorHAnsi" w:cstheme="minorHAnsi"/>
                <w:sz w:val="22"/>
                <w:szCs w:val="22"/>
              </w:rPr>
            </w:pPr>
            <w:hyperlink r:id="rId16" w:history="1">
              <w:r w:rsidR="009F10FA" w:rsidRPr="005D16B1">
                <w:rPr>
                  <w:rFonts w:asciiTheme="minorHAnsi" w:hAnsiTheme="minorHAnsi" w:cstheme="minorHAnsi"/>
                  <w:sz w:val="22"/>
                  <w:szCs w:val="22"/>
                  <w:lang w:eastAsia="en-IN"/>
                </w:rPr>
                <w:t>08345200</w:t>
              </w:r>
            </w:hyperlink>
          </w:p>
        </w:tc>
        <w:tc>
          <w:tcPr>
            <w:tcW w:w="2410" w:type="dxa"/>
            <w:vAlign w:val="center"/>
          </w:tcPr>
          <w:p w14:paraId="4E9627B0" w14:textId="16747479" w:rsidR="009F10FA" w:rsidRPr="005D16B1" w:rsidRDefault="009F10FA" w:rsidP="009F10FA">
            <w:pPr>
              <w:rPr>
                <w:rFonts w:asciiTheme="minorHAnsi" w:hAnsiTheme="minorHAnsi" w:cstheme="minorHAnsi"/>
                <w:sz w:val="22"/>
                <w:szCs w:val="22"/>
              </w:rPr>
            </w:pPr>
            <w:r w:rsidRPr="005D16B1">
              <w:rPr>
                <w:rFonts w:asciiTheme="minorHAnsi" w:hAnsiTheme="minorHAnsi" w:cstheme="minorHAnsi"/>
                <w:color w:val="1D1D1C"/>
                <w:sz w:val="22"/>
                <w:szCs w:val="22"/>
                <w:lang w:eastAsia="en-IN"/>
              </w:rPr>
              <w:t>Mohd</w:t>
            </w:r>
            <w:r w:rsidR="007F3847">
              <w:rPr>
                <w:rFonts w:asciiTheme="minorHAnsi" w:hAnsiTheme="minorHAnsi" w:cstheme="minorHAnsi"/>
                <w:color w:val="1D1D1C"/>
                <w:sz w:val="22"/>
                <w:szCs w:val="22"/>
                <w:lang w:eastAsia="en-IN"/>
              </w:rPr>
              <w:t>.</w:t>
            </w:r>
            <w:r w:rsidRPr="005D16B1">
              <w:rPr>
                <w:rFonts w:asciiTheme="minorHAnsi" w:hAnsiTheme="minorHAnsi" w:cstheme="minorHAnsi"/>
                <w:color w:val="1D1D1C"/>
                <w:sz w:val="22"/>
                <w:szCs w:val="22"/>
                <w:lang w:eastAsia="en-IN"/>
              </w:rPr>
              <w:t xml:space="preserve"> </w:t>
            </w:r>
            <w:proofErr w:type="spellStart"/>
            <w:r w:rsidRPr="005D16B1">
              <w:rPr>
                <w:rFonts w:asciiTheme="minorHAnsi" w:hAnsiTheme="minorHAnsi" w:cstheme="minorHAnsi"/>
                <w:color w:val="1D1D1C"/>
                <w:sz w:val="22"/>
                <w:szCs w:val="22"/>
                <w:lang w:eastAsia="en-IN"/>
              </w:rPr>
              <w:t>Yameen</w:t>
            </w:r>
            <w:proofErr w:type="spellEnd"/>
          </w:p>
        </w:tc>
        <w:tc>
          <w:tcPr>
            <w:tcW w:w="2126" w:type="dxa"/>
            <w:vAlign w:val="center"/>
          </w:tcPr>
          <w:p w14:paraId="717D678C" w14:textId="19F6C5A0"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29</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January 2019</w:t>
            </w:r>
          </w:p>
        </w:tc>
        <w:tc>
          <w:tcPr>
            <w:tcW w:w="3544" w:type="dxa"/>
          </w:tcPr>
          <w:p w14:paraId="72FA532D" w14:textId="7DFDEC79" w:rsidR="009F10FA" w:rsidRPr="005D16B1" w:rsidRDefault="007F3847" w:rsidP="007F3847">
            <w:pPr>
              <w:spacing w:line="360" w:lineRule="auto"/>
              <w:jc w:val="both"/>
              <w:rPr>
                <w:rFonts w:asciiTheme="minorHAnsi" w:hAnsiTheme="minorHAnsi" w:cstheme="minorHAnsi"/>
                <w:sz w:val="22"/>
                <w:szCs w:val="22"/>
              </w:rPr>
            </w:pPr>
            <w:r w:rsidRPr="007F3847">
              <w:rPr>
                <w:rFonts w:asciiTheme="minorHAnsi" w:hAnsiTheme="minorHAnsi" w:cstheme="minorHAnsi"/>
                <w:sz w:val="22"/>
                <w:szCs w:val="22"/>
              </w:rPr>
              <w:t xml:space="preserve">Mohd </w:t>
            </w:r>
            <w:proofErr w:type="spellStart"/>
            <w:r w:rsidRPr="007F3847">
              <w:rPr>
                <w:rFonts w:asciiTheme="minorHAnsi" w:hAnsiTheme="minorHAnsi" w:cstheme="minorHAnsi"/>
                <w:sz w:val="22"/>
                <w:szCs w:val="22"/>
              </w:rPr>
              <w:t>Yameen</w:t>
            </w:r>
            <w:proofErr w:type="spellEnd"/>
            <w:r w:rsidRPr="007F3847">
              <w:rPr>
                <w:rFonts w:asciiTheme="minorHAnsi" w:hAnsiTheme="minorHAnsi" w:cstheme="minorHAnsi"/>
                <w:sz w:val="22"/>
                <w:szCs w:val="22"/>
              </w:rPr>
              <w:t xml:space="preserve"> director of the company is having more than 20 years of experience in the trading of </w:t>
            </w:r>
            <w:r w:rsidRPr="007F3847">
              <w:rPr>
                <w:rFonts w:asciiTheme="minorHAnsi" w:hAnsiTheme="minorHAnsi" w:cstheme="minorHAnsi"/>
                <w:sz w:val="22"/>
                <w:szCs w:val="22"/>
              </w:rPr>
              <w:lastRenderedPageBreak/>
              <w:t xml:space="preserve">waste paper and having vast knowledge of the paper trade. </w:t>
            </w:r>
          </w:p>
        </w:tc>
      </w:tr>
      <w:tr w:rsidR="009F10FA" w:rsidRPr="005D16B1" w14:paraId="6B8B19BA" w14:textId="77777777" w:rsidTr="00406A82">
        <w:tc>
          <w:tcPr>
            <w:tcW w:w="1134" w:type="dxa"/>
            <w:vAlign w:val="center"/>
          </w:tcPr>
          <w:p w14:paraId="3A234A49" w14:textId="3678A314" w:rsidR="009F10FA" w:rsidRPr="005D16B1" w:rsidRDefault="00F86BC5" w:rsidP="009F10FA">
            <w:pPr>
              <w:rPr>
                <w:rFonts w:asciiTheme="minorHAnsi" w:hAnsiTheme="minorHAnsi" w:cstheme="minorHAnsi"/>
                <w:sz w:val="22"/>
                <w:szCs w:val="22"/>
              </w:rPr>
            </w:pPr>
            <w:hyperlink r:id="rId17" w:history="1">
              <w:r w:rsidR="009F10FA" w:rsidRPr="005D16B1">
                <w:rPr>
                  <w:rFonts w:asciiTheme="minorHAnsi" w:hAnsiTheme="minorHAnsi" w:cstheme="minorHAnsi"/>
                  <w:sz w:val="22"/>
                  <w:szCs w:val="22"/>
                  <w:lang w:eastAsia="en-IN"/>
                </w:rPr>
                <w:t>08983710</w:t>
              </w:r>
            </w:hyperlink>
          </w:p>
        </w:tc>
        <w:tc>
          <w:tcPr>
            <w:tcW w:w="2410" w:type="dxa"/>
            <w:vAlign w:val="center"/>
          </w:tcPr>
          <w:p w14:paraId="76E594D4" w14:textId="6B32C9CC" w:rsidR="009F10FA" w:rsidRPr="005D16B1" w:rsidRDefault="007F3847"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proofErr w:type="spellStart"/>
            <w:r w:rsidR="009F10FA" w:rsidRPr="005D16B1">
              <w:rPr>
                <w:rFonts w:asciiTheme="minorHAnsi" w:hAnsiTheme="minorHAnsi" w:cstheme="minorHAnsi"/>
                <w:color w:val="1D1D1C"/>
                <w:sz w:val="22"/>
                <w:szCs w:val="22"/>
                <w:lang w:eastAsia="en-IN"/>
              </w:rPr>
              <w:t>Prabhat</w:t>
            </w:r>
            <w:proofErr w:type="spellEnd"/>
            <w:r w:rsidR="009F10FA" w:rsidRPr="005D16B1">
              <w:rPr>
                <w:rFonts w:asciiTheme="minorHAnsi" w:hAnsiTheme="minorHAnsi" w:cstheme="minorHAnsi"/>
                <w:color w:val="1D1D1C"/>
                <w:sz w:val="22"/>
                <w:szCs w:val="22"/>
                <w:lang w:eastAsia="en-IN"/>
              </w:rPr>
              <w:t xml:space="preserve"> Kumar</w:t>
            </w:r>
          </w:p>
        </w:tc>
        <w:tc>
          <w:tcPr>
            <w:tcW w:w="2126" w:type="dxa"/>
            <w:vAlign w:val="center"/>
          </w:tcPr>
          <w:p w14:paraId="608B7FB3" w14:textId="2AC7BBF7"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10</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December 2021</w:t>
            </w:r>
          </w:p>
        </w:tc>
        <w:tc>
          <w:tcPr>
            <w:tcW w:w="3544" w:type="dxa"/>
          </w:tcPr>
          <w:p w14:paraId="28807F76" w14:textId="77777777" w:rsidR="00896CD5"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proofErr w:type="spellStart"/>
            <w:r w:rsidRPr="00896CD5">
              <w:rPr>
                <w:rFonts w:asciiTheme="minorHAnsi" w:hAnsiTheme="minorHAnsi" w:cstheme="minorHAnsi"/>
                <w:sz w:val="22"/>
                <w:szCs w:val="22"/>
              </w:rPr>
              <w:t>Prabhat</w:t>
            </w:r>
            <w:proofErr w:type="spellEnd"/>
            <w:r w:rsidRPr="00896CD5">
              <w:rPr>
                <w:rFonts w:asciiTheme="minorHAnsi" w:hAnsiTheme="minorHAnsi" w:cstheme="minorHAnsi"/>
                <w:sz w:val="22"/>
                <w:szCs w:val="22"/>
              </w:rPr>
              <w:t xml:space="preserve"> Kumar director of the company is also having more than 20 years of experience in the publication of books and packaging material. </w:t>
            </w:r>
          </w:p>
          <w:p w14:paraId="62AEEB70" w14:textId="6932CF21" w:rsidR="009F10FA"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w:t>
            </w:r>
          </w:p>
        </w:tc>
      </w:tr>
      <w:tr w:rsidR="009F10FA" w:rsidRPr="005D16B1" w14:paraId="244E50E3" w14:textId="77777777" w:rsidTr="00406A82">
        <w:tc>
          <w:tcPr>
            <w:tcW w:w="1134" w:type="dxa"/>
            <w:vAlign w:val="center"/>
          </w:tcPr>
          <w:p w14:paraId="00AA2474" w14:textId="4D1512BA" w:rsidR="009F10FA" w:rsidRPr="005D16B1" w:rsidRDefault="00F86BC5" w:rsidP="009F10FA">
            <w:pPr>
              <w:rPr>
                <w:rFonts w:asciiTheme="minorHAnsi" w:hAnsiTheme="minorHAnsi" w:cstheme="minorHAnsi"/>
                <w:sz w:val="22"/>
                <w:szCs w:val="22"/>
              </w:rPr>
            </w:pPr>
            <w:hyperlink r:id="rId18" w:history="1">
              <w:r w:rsidR="009F10FA" w:rsidRPr="005D16B1">
                <w:rPr>
                  <w:rFonts w:asciiTheme="minorHAnsi" w:hAnsiTheme="minorHAnsi" w:cstheme="minorHAnsi"/>
                  <w:sz w:val="22"/>
                  <w:szCs w:val="22"/>
                  <w:lang w:eastAsia="en-IN"/>
                </w:rPr>
                <w:t>08983711</w:t>
              </w:r>
            </w:hyperlink>
          </w:p>
        </w:tc>
        <w:tc>
          <w:tcPr>
            <w:tcW w:w="2410" w:type="dxa"/>
            <w:vAlign w:val="center"/>
          </w:tcPr>
          <w:p w14:paraId="1A452127" w14:textId="3758F81A" w:rsidR="009F10FA" w:rsidRPr="005D16B1" w:rsidRDefault="007F3847"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r w:rsidR="009F10FA" w:rsidRPr="005D16B1">
              <w:rPr>
                <w:rFonts w:asciiTheme="minorHAnsi" w:hAnsiTheme="minorHAnsi" w:cstheme="minorHAnsi"/>
                <w:color w:val="1D1D1C"/>
                <w:sz w:val="22"/>
                <w:szCs w:val="22"/>
                <w:lang w:eastAsia="en-IN"/>
              </w:rPr>
              <w:t xml:space="preserve">Ashish Kumar </w:t>
            </w:r>
            <w:proofErr w:type="spellStart"/>
            <w:r w:rsidR="009F10FA" w:rsidRPr="005D16B1">
              <w:rPr>
                <w:rFonts w:asciiTheme="minorHAnsi" w:hAnsiTheme="minorHAnsi" w:cstheme="minorHAnsi"/>
                <w:color w:val="1D1D1C"/>
                <w:sz w:val="22"/>
                <w:szCs w:val="22"/>
                <w:lang w:eastAsia="en-IN"/>
              </w:rPr>
              <w:t>Chariya</w:t>
            </w:r>
            <w:proofErr w:type="spellEnd"/>
          </w:p>
        </w:tc>
        <w:tc>
          <w:tcPr>
            <w:tcW w:w="2126" w:type="dxa"/>
            <w:vAlign w:val="center"/>
          </w:tcPr>
          <w:p w14:paraId="691592AF" w14:textId="4722902B"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10</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December 2021</w:t>
            </w:r>
          </w:p>
        </w:tc>
        <w:tc>
          <w:tcPr>
            <w:tcW w:w="3544" w:type="dxa"/>
          </w:tcPr>
          <w:p w14:paraId="0338B114" w14:textId="31E4D345" w:rsidR="007F3847" w:rsidRDefault="007F3847" w:rsidP="007F3847">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r w:rsidRPr="007F3847">
              <w:rPr>
                <w:rFonts w:asciiTheme="minorHAnsi" w:hAnsiTheme="minorHAnsi" w:cstheme="minorHAnsi"/>
                <w:sz w:val="22"/>
                <w:szCs w:val="22"/>
              </w:rPr>
              <w:t xml:space="preserve">Ashish Kumar </w:t>
            </w:r>
            <w:proofErr w:type="spellStart"/>
            <w:r w:rsidRPr="007F3847">
              <w:rPr>
                <w:rFonts w:asciiTheme="minorHAnsi" w:hAnsiTheme="minorHAnsi" w:cstheme="minorHAnsi"/>
                <w:sz w:val="22"/>
                <w:szCs w:val="22"/>
              </w:rPr>
              <w:t>Chariya</w:t>
            </w:r>
            <w:proofErr w:type="spellEnd"/>
            <w:r w:rsidRPr="007F3847">
              <w:rPr>
                <w:rFonts w:asciiTheme="minorHAnsi" w:hAnsiTheme="minorHAnsi" w:cstheme="minorHAnsi"/>
                <w:sz w:val="22"/>
                <w:szCs w:val="22"/>
              </w:rPr>
              <w:t xml:space="preserve"> director of the company is having more than 21 years of experience in the publication of books and packaging material. </w:t>
            </w:r>
          </w:p>
          <w:p w14:paraId="42E58DFB" w14:textId="77777777" w:rsidR="00896CD5" w:rsidRDefault="007F3847" w:rsidP="007F3847">
            <w:pPr>
              <w:spacing w:line="360" w:lineRule="auto"/>
              <w:jc w:val="both"/>
              <w:rPr>
                <w:rFonts w:asciiTheme="minorHAnsi" w:hAnsiTheme="minorHAnsi" w:cstheme="minorHAnsi"/>
                <w:sz w:val="22"/>
                <w:szCs w:val="22"/>
              </w:rPr>
            </w:pPr>
            <w:r w:rsidRPr="007F3847">
              <w:rPr>
                <w:rFonts w:asciiTheme="minorHAnsi" w:hAnsiTheme="minorHAnsi" w:cstheme="minorHAnsi"/>
                <w:sz w:val="22"/>
                <w:szCs w:val="22"/>
              </w:rPr>
              <w:t xml:space="preserve">He is presently running successfully three firms namely Shri </w:t>
            </w:r>
            <w:proofErr w:type="spellStart"/>
            <w:r w:rsidRPr="007F3847">
              <w:rPr>
                <w:rFonts w:asciiTheme="minorHAnsi" w:hAnsiTheme="minorHAnsi" w:cstheme="minorHAnsi"/>
                <w:sz w:val="22"/>
                <w:szCs w:val="22"/>
              </w:rPr>
              <w:t>Balaji</w:t>
            </w:r>
            <w:proofErr w:type="spellEnd"/>
            <w:r w:rsidRPr="007F3847">
              <w:rPr>
                <w:rFonts w:asciiTheme="minorHAnsi" w:hAnsiTheme="minorHAnsi" w:cstheme="minorHAnsi"/>
                <w:sz w:val="22"/>
                <w:szCs w:val="22"/>
              </w:rPr>
              <w:t xml:space="preserve"> Publication, Shri </w:t>
            </w:r>
            <w:proofErr w:type="spellStart"/>
            <w:r w:rsidRPr="007F3847">
              <w:rPr>
                <w:rFonts w:asciiTheme="minorHAnsi" w:hAnsiTheme="minorHAnsi" w:cstheme="minorHAnsi"/>
                <w:sz w:val="22"/>
                <w:szCs w:val="22"/>
              </w:rPr>
              <w:t>Balaji</w:t>
            </w:r>
            <w:proofErr w:type="spellEnd"/>
            <w:r w:rsidRPr="007F3847">
              <w:rPr>
                <w:rFonts w:asciiTheme="minorHAnsi" w:hAnsiTheme="minorHAnsi" w:cstheme="minorHAnsi"/>
                <w:sz w:val="22"/>
                <w:szCs w:val="22"/>
              </w:rPr>
              <w:t xml:space="preserve"> </w:t>
            </w:r>
            <w:proofErr w:type="spellStart"/>
            <w:r w:rsidRPr="007F3847">
              <w:rPr>
                <w:rFonts w:asciiTheme="minorHAnsi" w:hAnsiTheme="minorHAnsi" w:cstheme="minorHAnsi"/>
                <w:sz w:val="22"/>
                <w:szCs w:val="22"/>
              </w:rPr>
              <w:t>Polypacks</w:t>
            </w:r>
            <w:proofErr w:type="spellEnd"/>
            <w:r w:rsidRPr="007F3847">
              <w:rPr>
                <w:rFonts w:asciiTheme="minorHAnsi" w:hAnsiTheme="minorHAnsi" w:cstheme="minorHAnsi"/>
                <w:sz w:val="22"/>
                <w:szCs w:val="22"/>
              </w:rPr>
              <w:t xml:space="preserve"> and </w:t>
            </w:r>
            <w:proofErr w:type="spellStart"/>
            <w:r w:rsidRPr="007F3847">
              <w:rPr>
                <w:rFonts w:asciiTheme="minorHAnsi" w:hAnsiTheme="minorHAnsi" w:cstheme="minorHAnsi"/>
                <w:sz w:val="22"/>
                <w:szCs w:val="22"/>
              </w:rPr>
              <w:t>Aviral</w:t>
            </w:r>
            <w:proofErr w:type="spellEnd"/>
            <w:r w:rsidRPr="007F3847">
              <w:rPr>
                <w:rFonts w:asciiTheme="minorHAnsi" w:hAnsiTheme="minorHAnsi" w:cstheme="minorHAnsi"/>
                <w:sz w:val="22"/>
                <w:szCs w:val="22"/>
              </w:rPr>
              <w:t xml:space="preserve"> Publications. All the unit are running well and having very good track record. </w:t>
            </w:r>
          </w:p>
          <w:p w14:paraId="7BA92DC8" w14:textId="7B84A96D" w:rsidR="009F10FA" w:rsidRPr="005D16B1" w:rsidRDefault="007F3847" w:rsidP="007F3847">
            <w:pPr>
              <w:spacing w:line="360" w:lineRule="auto"/>
              <w:jc w:val="both"/>
              <w:rPr>
                <w:rFonts w:asciiTheme="minorHAnsi" w:hAnsiTheme="minorHAnsi" w:cstheme="minorHAnsi"/>
                <w:sz w:val="22"/>
                <w:szCs w:val="22"/>
              </w:rPr>
            </w:pPr>
            <w:r w:rsidRPr="007F3847">
              <w:rPr>
                <w:rFonts w:asciiTheme="minorHAnsi" w:hAnsiTheme="minorHAnsi" w:cstheme="minorHAnsi"/>
                <w:sz w:val="22"/>
                <w:szCs w:val="22"/>
              </w:rPr>
              <w:t>There is not a single instance in the delay of payment of financial dues. He has sufficient funds to invest in the company in the case of any requirement.</w:t>
            </w:r>
          </w:p>
        </w:tc>
      </w:tr>
      <w:bookmarkStart w:id="3" w:name="_Hlk130400997"/>
      <w:tr w:rsidR="009F10FA" w:rsidRPr="005D16B1" w14:paraId="6612131D" w14:textId="77777777" w:rsidTr="00406A82">
        <w:tc>
          <w:tcPr>
            <w:tcW w:w="1134" w:type="dxa"/>
            <w:vAlign w:val="center"/>
          </w:tcPr>
          <w:p w14:paraId="17AAF83A" w14:textId="3C7C48F4" w:rsidR="009F10FA" w:rsidRPr="005D16B1" w:rsidRDefault="009F10FA" w:rsidP="009F10FA">
            <w:pPr>
              <w:rPr>
                <w:rFonts w:asciiTheme="minorHAnsi" w:hAnsiTheme="minorHAnsi" w:cstheme="minorHAnsi"/>
                <w:sz w:val="22"/>
                <w:szCs w:val="22"/>
              </w:rPr>
            </w:pPr>
            <w:r w:rsidRPr="005D16B1">
              <w:rPr>
                <w:rFonts w:asciiTheme="minorHAnsi" w:hAnsiTheme="minorHAnsi" w:cstheme="minorHAnsi"/>
                <w:sz w:val="22"/>
                <w:szCs w:val="22"/>
              </w:rPr>
              <w:fldChar w:fldCharType="begin"/>
            </w:r>
            <w:r w:rsidRPr="005D16B1">
              <w:rPr>
                <w:rFonts w:asciiTheme="minorHAnsi" w:hAnsiTheme="minorHAnsi" w:cstheme="minorHAnsi"/>
                <w:sz w:val="22"/>
                <w:szCs w:val="22"/>
              </w:rPr>
              <w:instrText>HYPERLINK "https://www.mca.gov.in/mcafoportal/companyLLPMasterData.do"</w:instrText>
            </w:r>
            <w:r w:rsidRPr="005D16B1">
              <w:rPr>
                <w:rFonts w:asciiTheme="minorHAnsi" w:hAnsiTheme="minorHAnsi" w:cstheme="minorHAnsi"/>
                <w:sz w:val="22"/>
                <w:szCs w:val="22"/>
              </w:rPr>
              <w:fldChar w:fldCharType="separate"/>
            </w:r>
            <w:r w:rsidRPr="005D16B1">
              <w:rPr>
                <w:rFonts w:asciiTheme="minorHAnsi" w:hAnsiTheme="minorHAnsi" w:cstheme="minorHAnsi"/>
                <w:sz w:val="22"/>
                <w:szCs w:val="22"/>
                <w:lang w:eastAsia="en-IN"/>
              </w:rPr>
              <w:t>09467479</w:t>
            </w:r>
            <w:r w:rsidRPr="005D16B1">
              <w:rPr>
                <w:rFonts w:asciiTheme="minorHAnsi" w:hAnsiTheme="minorHAnsi" w:cstheme="minorHAnsi"/>
                <w:sz w:val="22"/>
                <w:szCs w:val="22"/>
                <w:lang w:eastAsia="en-IN"/>
              </w:rPr>
              <w:fldChar w:fldCharType="end"/>
            </w:r>
          </w:p>
        </w:tc>
        <w:tc>
          <w:tcPr>
            <w:tcW w:w="2410" w:type="dxa"/>
            <w:vAlign w:val="center"/>
          </w:tcPr>
          <w:p w14:paraId="15017A87" w14:textId="64543921" w:rsidR="009F10FA" w:rsidRPr="005D16B1" w:rsidRDefault="00896CD5"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proofErr w:type="spellStart"/>
            <w:r w:rsidR="009F10FA" w:rsidRPr="005D16B1">
              <w:rPr>
                <w:rFonts w:asciiTheme="minorHAnsi" w:hAnsiTheme="minorHAnsi" w:cstheme="minorHAnsi"/>
                <w:color w:val="1D1D1C"/>
                <w:sz w:val="22"/>
                <w:szCs w:val="22"/>
                <w:lang w:eastAsia="en-IN"/>
              </w:rPr>
              <w:t>Neeraj</w:t>
            </w:r>
            <w:proofErr w:type="spellEnd"/>
            <w:r w:rsidR="009F10FA" w:rsidRPr="005D16B1">
              <w:rPr>
                <w:rFonts w:asciiTheme="minorHAnsi" w:hAnsiTheme="minorHAnsi" w:cstheme="minorHAnsi"/>
                <w:color w:val="1D1D1C"/>
                <w:sz w:val="22"/>
                <w:szCs w:val="22"/>
                <w:lang w:eastAsia="en-IN"/>
              </w:rPr>
              <w:t xml:space="preserve"> Kumar Bhardwaj</w:t>
            </w:r>
          </w:p>
        </w:tc>
        <w:tc>
          <w:tcPr>
            <w:tcW w:w="2126" w:type="dxa"/>
            <w:vAlign w:val="center"/>
          </w:tcPr>
          <w:p w14:paraId="74C64786" w14:textId="32840926"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75B2C3E5" w14:textId="253602B8" w:rsidR="009F10FA" w:rsidRPr="005D16B1"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proofErr w:type="spellStart"/>
            <w:r w:rsidRPr="00896CD5">
              <w:rPr>
                <w:rFonts w:asciiTheme="minorHAnsi" w:hAnsiTheme="minorHAnsi" w:cstheme="minorHAnsi"/>
                <w:sz w:val="22"/>
                <w:szCs w:val="22"/>
              </w:rPr>
              <w:t>Neeraj</w:t>
            </w:r>
            <w:proofErr w:type="spellEnd"/>
            <w:r w:rsidRPr="00896CD5">
              <w:rPr>
                <w:rFonts w:asciiTheme="minorHAnsi" w:hAnsiTheme="minorHAnsi" w:cstheme="minorHAnsi"/>
                <w:sz w:val="22"/>
                <w:szCs w:val="22"/>
              </w:rPr>
              <w:t xml:space="preserve"> Bhardwaj director of the company is also having more than 22 years of experience in the publication of books and packaging material. 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w:t>
            </w:r>
            <w:r w:rsidRPr="00896CD5">
              <w:rPr>
                <w:rFonts w:asciiTheme="minorHAnsi" w:hAnsiTheme="minorHAnsi" w:cstheme="minorHAnsi"/>
                <w:sz w:val="22"/>
                <w:szCs w:val="22"/>
              </w:rPr>
              <w:lastRenderedPageBreak/>
              <w:t xml:space="preserve">Publications. </w:t>
            </w:r>
          </w:p>
        </w:tc>
      </w:tr>
      <w:bookmarkEnd w:id="3"/>
      <w:tr w:rsidR="009F10FA" w:rsidRPr="005D16B1" w14:paraId="511DB90A" w14:textId="77777777" w:rsidTr="00406A82">
        <w:trPr>
          <w:trHeight w:val="109"/>
        </w:trPr>
        <w:tc>
          <w:tcPr>
            <w:tcW w:w="1134" w:type="dxa"/>
            <w:vAlign w:val="center"/>
          </w:tcPr>
          <w:p w14:paraId="2134168E" w14:textId="49DB9B39" w:rsidR="009F10FA" w:rsidRPr="005D16B1" w:rsidRDefault="009F10FA" w:rsidP="009F10FA">
            <w:pPr>
              <w:rPr>
                <w:rFonts w:asciiTheme="minorHAnsi" w:hAnsiTheme="minorHAnsi" w:cstheme="minorHAnsi"/>
                <w:sz w:val="22"/>
                <w:szCs w:val="22"/>
              </w:rPr>
            </w:pPr>
            <w:r w:rsidRPr="005D16B1">
              <w:rPr>
                <w:rFonts w:asciiTheme="minorHAnsi" w:hAnsiTheme="minorHAnsi" w:cstheme="minorHAnsi"/>
                <w:sz w:val="22"/>
                <w:szCs w:val="22"/>
              </w:rPr>
              <w:lastRenderedPageBreak/>
              <w:fldChar w:fldCharType="begin"/>
            </w:r>
            <w:r w:rsidRPr="005D16B1">
              <w:rPr>
                <w:rFonts w:asciiTheme="minorHAnsi" w:hAnsiTheme="minorHAnsi" w:cstheme="minorHAnsi"/>
                <w:sz w:val="22"/>
                <w:szCs w:val="22"/>
              </w:rPr>
              <w:instrText>HYPERLINK "https://www.mca.gov.in/mcafoportal/companyLLPMasterData.do"</w:instrText>
            </w:r>
            <w:r w:rsidRPr="005D16B1">
              <w:rPr>
                <w:rFonts w:asciiTheme="minorHAnsi" w:hAnsiTheme="minorHAnsi" w:cstheme="minorHAnsi"/>
                <w:sz w:val="22"/>
                <w:szCs w:val="22"/>
              </w:rPr>
              <w:fldChar w:fldCharType="separate"/>
            </w:r>
            <w:r w:rsidRPr="005D16B1">
              <w:rPr>
                <w:rFonts w:asciiTheme="minorHAnsi" w:hAnsiTheme="minorHAnsi" w:cstheme="minorHAnsi"/>
                <w:sz w:val="22"/>
                <w:szCs w:val="22"/>
                <w:lang w:eastAsia="en-IN"/>
              </w:rPr>
              <w:t>09472394</w:t>
            </w:r>
            <w:r w:rsidRPr="005D16B1">
              <w:rPr>
                <w:rFonts w:asciiTheme="minorHAnsi" w:hAnsiTheme="minorHAnsi" w:cstheme="minorHAnsi"/>
                <w:sz w:val="22"/>
                <w:szCs w:val="22"/>
                <w:lang w:eastAsia="en-IN"/>
              </w:rPr>
              <w:fldChar w:fldCharType="end"/>
            </w:r>
          </w:p>
        </w:tc>
        <w:tc>
          <w:tcPr>
            <w:tcW w:w="2410" w:type="dxa"/>
            <w:vAlign w:val="center"/>
          </w:tcPr>
          <w:p w14:paraId="66521322" w14:textId="0E208062" w:rsidR="009F10FA" w:rsidRPr="005D16B1" w:rsidRDefault="00896CD5"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r w:rsidR="009F10FA" w:rsidRPr="005D16B1">
              <w:rPr>
                <w:rFonts w:asciiTheme="minorHAnsi" w:hAnsiTheme="minorHAnsi" w:cstheme="minorHAnsi"/>
                <w:color w:val="1D1D1C"/>
                <w:sz w:val="22"/>
                <w:szCs w:val="22"/>
                <w:lang w:eastAsia="en-IN"/>
              </w:rPr>
              <w:t xml:space="preserve">Manoj Kumar </w:t>
            </w:r>
            <w:proofErr w:type="spellStart"/>
            <w:r w:rsidR="009F10FA" w:rsidRPr="005D16B1">
              <w:rPr>
                <w:rFonts w:asciiTheme="minorHAnsi" w:hAnsiTheme="minorHAnsi" w:cstheme="minorHAnsi"/>
                <w:color w:val="1D1D1C"/>
                <w:sz w:val="22"/>
                <w:szCs w:val="22"/>
                <w:lang w:eastAsia="en-IN"/>
              </w:rPr>
              <w:t>Ruhela</w:t>
            </w:r>
            <w:proofErr w:type="spellEnd"/>
          </w:p>
        </w:tc>
        <w:tc>
          <w:tcPr>
            <w:tcW w:w="2126" w:type="dxa"/>
            <w:vAlign w:val="center"/>
          </w:tcPr>
          <w:p w14:paraId="75B4FF7A" w14:textId="0AD472A3"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2DCB72A2" w14:textId="77777777" w:rsidR="00896CD5"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r w:rsidRPr="00896CD5">
              <w:rPr>
                <w:rFonts w:asciiTheme="minorHAnsi" w:hAnsiTheme="minorHAnsi" w:cstheme="minorHAnsi"/>
                <w:sz w:val="22"/>
                <w:szCs w:val="22"/>
              </w:rPr>
              <w:t xml:space="preserve">Manoj </w:t>
            </w:r>
            <w:proofErr w:type="spellStart"/>
            <w:r w:rsidRPr="00896CD5">
              <w:rPr>
                <w:rFonts w:asciiTheme="minorHAnsi" w:hAnsiTheme="minorHAnsi" w:cstheme="minorHAnsi"/>
                <w:sz w:val="22"/>
                <w:szCs w:val="22"/>
              </w:rPr>
              <w:t>Ruhela</w:t>
            </w:r>
            <w:proofErr w:type="spellEnd"/>
            <w:r w:rsidRPr="00896CD5">
              <w:rPr>
                <w:rFonts w:asciiTheme="minorHAnsi" w:hAnsiTheme="minorHAnsi" w:cstheme="minorHAnsi"/>
                <w:sz w:val="22"/>
                <w:szCs w:val="22"/>
              </w:rPr>
              <w:t xml:space="preserve"> director of the company is also having more than 24 years of experience in the publication of books and packaging material. </w:t>
            </w:r>
          </w:p>
          <w:p w14:paraId="64489F8C" w14:textId="70F9897D" w:rsidR="009F10FA"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All the unit are running well and having very good track record.</w:t>
            </w:r>
          </w:p>
        </w:tc>
      </w:tr>
    </w:tbl>
    <w:p w14:paraId="7C50A625" w14:textId="77777777" w:rsidR="000D32C9" w:rsidRPr="000A61DF" w:rsidRDefault="000A61DF" w:rsidP="00EC27C0">
      <w:pPr>
        <w:pStyle w:val="ListParagraph"/>
        <w:autoSpaceDE w:val="0"/>
        <w:autoSpaceDN w:val="0"/>
        <w:adjustRightInd w:val="0"/>
        <w:spacing w:line="360" w:lineRule="auto"/>
        <w:ind w:left="284" w:right="-143"/>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0C950900" w14:textId="6EC499AB" w:rsidR="00406A82" w:rsidRDefault="00EC27C0" w:rsidP="00406A82">
      <w:pPr>
        <w:autoSpaceDE w:val="0"/>
        <w:autoSpaceDN w:val="0"/>
        <w:adjustRightInd w:val="0"/>
        <w:spacing w:before="240" w:after="240" w:line="360" w:lineRule="auto"/>
        <w:ind w:left="426" w:right="-143"/>
        <w:jc w:val="both"/>
        <w:rPr>
          <w:rFonts w:asciiTheme="minorHAnsi" w:hAnsiTheme="minorHAnsi" w:cstheme="minorHAnsi"/>
          <w:b/>
          <w:sz w:val="22"/>
          <w:szCs w:val="22"/>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1EFB3F94" w14:textId="0715CCEB" w:rsidR="00DD45F1" w:rsidRDefault="00DD45F1"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406A82">
        <w:rPr>
          <w:rFonts w:asciiTheme="minorHAnsi" w:hAnsiTheme="minorHAnsi" w:cstheme="minorHAnsi"/>
          <w:b/>
          <w:sz w:val="22"/>
          <w:szCs w:val="22"/>
        </w:rPr>
        <w:t>Mr.</w:t>
      </w:r>
      <w:r w:rsidRPr="00F03974">
        <w:rPr>
          <w:rFonts w:asciiTheme="minorHAnsi" w:hAnsiTheme="minorHAnsi" w:cstheme="minorHAnsi"/>
          <w:b/>
          <w:sz w:val="22"/>
          <w:szCs w:val="22"/>
        </w:rPr>
        <w:t xml:space="preserve"> </w:t>
      </w:r>
      <w:proofErr w:type="spellStart"/>
      <w:r w:rsidR="0074608C" w:rsidRPr="0074608C">
        <w:rPr>
          <w:rFonts w:asciiTheme="minorHAnsi" w:hAnsiTheme="minorHAnsi" w:cstheme="minorHAnsi"/>
          <w:b/>
          <w:sz w:val="22"/>
          <w:szCs w:val="22"/>
        </w:rPr>
        <w:t>Krishan</w:t>
      </w:r>
      <w:proofErr w:type="spellEnd"/>
      <w:r w:rsidR="0074608C" w:rsidRPr="0074608C">
        <w:rPr>
          <w:rFonts w:asciiTheme="minorHAnsi" w:hAnsiTheme="minorHAnsi" w:cstheme="minorHAnsi"/>
          <w:b/>
          <w:sz w:val="22"/>
          <w:szCs w:val="22"/>
        </w:rPr>
        <w:t xml:space="preserve"> Pal Malik</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DD45F1" w14:paraId="348247E8" w14:textId="77777777" w:rsidTr="00406A82">
        <w:trPr>
          <w:trHeight w:val="454"/>
          <w:tblHeader/>
        </w:trPr>
        <w:tc>
          <w:tcPr>
            <w:tcW w:w="879" w:type="dxa"/>
            <w:shd w:val="clear" w:color="auto" w:fill="002060"/>
            <w:noWrap/>
            <w:vAlign w:val="center"/>
            <w:hideMark/>
          </w:tcPr>
          <w:p w14:paraId="27C2CBAA" w14:textId="77777777" w:rsidR="00DD45F1" w:rsidRDefault="00DD45F1"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70BEEE4"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1FD896E1"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3210323"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F2813EE" w14:textId="77777777" w:rsidTr="00406A82">
        <w:trPr>
          <w:trHeight w:val="454"/>
        </w:trPr>
        <w:tc>
          <w:tcPr>
            <w:tcW w:w="879" w:type="dxa"/>
            <w:shd w:val="clear" w:color="auto" w:fill="auto"/>
            <w:noWrap/>
            <w:vAlign w:val="center"/>
            <w:hideMark/>
          </w:tcPr>
          <w:p w14:paraId="050D623B" w14:textId="77777777" w:rsidR="00406A82" w:rsidRPr="009447D6" w:rsidRDefault="00406A82" w:rsidP="00406A8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6D7E27D4" w14:textId="5EF8F4BE" w:rsidR="00406A82" w:rsidRPr="00406A82" w:rsidRDefault="00406A82" w:rsidP="00406A82">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1BCAEB46" w14:textId="07D54CFC" w:rsidR="00406A82" w:rsidRPr="00406A82" w:rsidRDefault="00406A82" w:rsidP="00406A82">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52B0AEA0" w14:textId="4B4E999F" w:rsidR="00406A82" w:rsidRPr="00406A82" w:rsidRDefault="00406A82" w:rsidP="00406A82">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3261DD59" w14:textId="77777777" w:rsidR="00406A82" w:rsidRDefault="00DD45F1"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6AE244C" w14:textId="42ABA12B" w:rsidR="00406A82" w:rsidRDefault="00406A82" w:rsidP="00406A82">
      <w:pPr>
        <w:pStyle w:val="TableParagraph"/>
        <w:spacing w:before="2" w:line="360" w:lineRule="auto"/>
        <w:ind w:left="426" w:right="-143"/>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Ms.</w:t>
      </w:r>
      <w:r w:rsidRPr="00F03974">
        <w:rPr>
          <w:rFonts w:asciiTheme="minorHAnsi" w:hAnsiTheme="minorHAnsi" w:cstheme="minorHAnsi"/>
          <w:b/>
        </w:rPr>
        <w:t xml:space="preserve"> </w:t>
      </w:r>
      <w:proofErr w:type="spellStart"/>
      <w:r w:rsidRPr="00406A82">
        <w:rPr>
          <w:rFonts w:asciiTheme="minorHAnsi" w:hAnsiTheme="minorHAnsi" w:cstheme="minorHAnsi"/>
          <w:b/>
          <w:lang w:val="en-IN"/>
        </w:rPr>
        <w:t>Wajida</w:t>
      </w:r>
      <w:proofErr w:type="spellEnd"/>
      <w:r w:rsidRPr="00406A82">
        <w:rPr>
          <w:rFonts w:asciiTheme="minorHAnsi" w:hAnsiTheme="minorHAnsi" w:cstheme="minorHAnsi"/>
          <w:b/>
          <w:lang w:val="en-IN"/>
        </w:rPr>
        <w:t xml:space="preserve"> </w:t>
      </w:r>
      <w:proofErr w:type="spellStart"/>
      <w:r w:rsidRPr="00406A82">
        <w:rPr>
          <w:rFonts w:asciiTheme="minorHAnsi" w:hAnsiTheme="minorHAnsi" w:cstheme="minorHAnsi"/>
          <w:b/>
          <w:lang w:val="en-IN"/>
        </w:rPr>
        <w:t>Khatoon</w:t>
      </w:r>
      <w:proofErr w:type="spellEnd"/>
      <w:r w:rsidRPr="006D0D9D">
        <w:rPr>
          <w:rFonts w:asciiTheme="minorHAnsi" w:hAnsiTheme="minorHAnsi" w:cstheme="minorHAnsi"/>
          <w:b/>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2208957A" w14:textId="77777777" w:rsidTr="008A2BBC">
        <w:trPr>
          <w:trHeight w:val="454"/>
          <w:tblHeader/>
        </w:trPr>
        <w:tc>
          <w:tcPr>
            <w:tcW w:w="879" w:type="dxa"/>
            <w:shd w:val="clear" w:color="auto" w:fill="002060"/>
            <w:noWrap/>
            <w:vAlign w:val="center"/>
            <w:hideMark/>
          </w:tcPr>
          <w:p w14:paraId="21B35A98"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8A72AAB"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401CDDD4"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2E76E3A9"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E0E93FB" w14:textId="77777777" w:rsidTr="008A2BBC">
        <w:trPr>
          <w:trHeight w:val="454"/>
        </w:trPr>
        <w:tc>
          <w:tcPr>
            <w:tcW w:w="879" w:type="dxa"/>
            <w:shd w:val="clear" w:color="auto" w:fill="auto"/>
            <w:noWrap/>
            <w:vAlign w:val="center"/>
            <w:hideMark/>
          </w:tcPr>
          <w:p w14:paraId="3E5B1CF2"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48724F86"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646198D3"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0F30CBFE" w14:textId="3D5B4C6A"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w:t>
            </w:r>
            <w:r>
              <w:rPr>
                <w:rFonts w:asciiTheme="minorHAnsi" w:hAnsiTheme="minorHAnsi" w:cstheme="minorHAnsi"/>
                <w:sz w:val="22"/>
                <w:szCs w:val="22"/>
              </w:rPr>
              <w:t>9</w:t>
            </w:r>
            <w:r w:rsidRPr="00406A82">
              <w:rPr>
                <w:rFonts w:asciiTheme="minorHAnsi" w:hAnsiTheme="minorHAnsi" w:cstheme="minorHAnsi"/>
                <w:sz w:val="22"/>
                <w:szCs w:val="22"/>
              </w:rPr>
              <w:t>/01/20</w:t>
            </w:r>
            <w:r>
              <w:rPr>
                <w:rFonts w:asciiTheme="minorHAnsi" w:hAnsiTheme="minorHAnsi" w:cstheme="minorHAnsi"/>
                <w:sz w:val="22"/>
                <w:szCs w:val="22"/>
              </w:rPr>
              <w:t>19</w:t>
            </w:r>
          </w:p>
        </w:tc>
      </w:tr>
    </w:tbl>
    <w:p w14:paraId="704FF3AD"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9C7FC1A" w14:textId="5F745D4A" w:rsidR="00406A82" w:rsidRDefault="00406A82" w:rsidP="00406A82">
      <w:pPr>
        <w:pStyle w:val="TableParagraph"/>
        <w:spacing w:before="2" w:line="360" w:lineRule="auto"/>
        <w:ind w:left="426" w:right="-143"/>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Mr.</w:t>
      </w:r>
      <w:r w:rsidRPr="00F03974">
        <w:rPr>
          <w:rFonts w:asciiTheme="minorHAnsi" w:hAnsiTheme="minorHAnsi" w:cstheme="minorHAnsi"/>
          <w:b/>
        </w:rPr>
        <w:t xml:space="preserve"> </w:t>
      </w:r>
      <w:r w:rsidRPr="00406A82">
        <w:rPr>
          <w:rFonts w:asciiTheme="minorHAnsi" w:hAnsiTheme="minorHAnsi" w:cstheme="minorHAnsi"/>
          <w:b/>
          <w:lang w:val="en-IN"/>
        </w:rPr>
        <w:t xml:space="preserve">Mohd </w:t>
      </w:r>
      <w:proofErr w:type="spellStart"/>
      <w:r w:rsidRPr="00406A82">
        <w:rPr>
          <w:rFonts w:asciiTheme="minorHAnsi" w:hAnsiTheme="minorHAnsi" w:cstheme="minorHAnsi"/>
          <w:b/>
          <w:lang w:val="en-IN"/>
        </w:rPr>
        <w:t>Yameen</w:t>
      </w:r>
      <w:proofErr w:type="spellEnd"/>
      <w:r w:rsidRPr="006D0D9D">
        <w:rPr>
          <w:rFonts w:asciiTheme="minorHAnsi" w:hAnsiTheme="minorHAnsi" w:cstheme="minorHAnsi"/>
          <w:b/>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6152CC5" w14:textId="77777777" w:rsidTr="008A2BBC">
        <w:trPr>
          <w:trHeight w:val="454"/>
          <w:tblHeader/>
        </w:trPr>
        <w:tc>
          <w:tcPr>
            <w:tcW w:w="879" w:type="dxa"/>
            <w:shd w:val="clear" w:color="auto" w:fill="002060"/>
            <w:noWrap/>
            <w:vAlign w:val="center"/>
            <w:hideMark/>
          </w:tcPr>
          <w:p w14:paraId="181F51E1"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0494F5D1"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61A6F491"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D014DDE"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18AB928" w14:textId="77777777" w:rsidTr="008A2BBC">
        <w:trPr>
          <w:trHeight w:val="454"/>
        </w:trPr>
        <w:tc>
          <w:tcPr>
            <w:tcW w:w="879" w:type="dxa"/>
            <w:shd w:val="clear" w:color="auto" w:fill="auto"/>
            <w:noWrap/>
            <w:vAlign w:val="center"/>
            <w:hideMark/>
          </w:tcPr>
          <w:p w14:paraId="4563435A"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0C1BBFF8"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1FA052A1"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648EB38B" w14:textId="0A828CB0"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w:t>
            </w:r>
            <w:r>
              <w:rPr>
                <w:rFonts w:asciiTheme="minorHAnsi" w:hAnsiTheme="minorHAnsi" w:cstheme="minorHAnsi"/>
                <w:sz w:val="22"/>
                <w:szCs w:val="22"/>
              </w:rPr>
              <w:t>9</w:t>
            </w:r>
            <w:r w:rsidRPr="00406A82">
              <w:rPr>
                <w:rFonts w:asciiTheme="minorHAnsi" w:hAnsiTheme="minorHAnsi" w:cstheme="minorHAnsi"/>
                <w:sz w:val="22"/>
                <w:szCs w:val="22"/>
              </w:rPr>
              <w:t>/01/20</w:t>
            </w:r>
            <w:r>
              <w:rPr>
                <w:rFonts w:asciiTheme="minorHAnsi" w:hAnsiTheme="minorHAnsi" w:cstheme="minorHAnsi"/>
                <w:sz w:val="22"/>
                <w:szCs w:val="22"/>
              </w:rPr>
              <w:t>19</w:t>
            </w:r>
          </w:p>
        </w:tc>
      </w:tr>
    </w:tbl>
    <w:p w14:paraId="51EE0F51"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2E520E68" w14:textId="5B874CD8" w:rsidR="00A0097B" w:rsidRDefault="00A0097B"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406A82">
        <w:rPr>
          <w:rFonts w:asciiTheme="minorHAnsi" w:hAnsiTheme="minorHAnsi" w:cstheme="minorHAnsi"/>
          <w:b/>
          <w:sz w:val="22"/>
          <w:szCs w:val="22"/>
        </w:rPr>
        <w:t>Mr.</w:t>
      </w:r>
      <w:r w:rsidRPr="00F03974">
        <w:rPr>
          <w:rFonts w:asciiTheme="minorHAnsi" w:hAnsiTheme="minorHAnsi" w:cstheme="minorHAnsi"/>
          <w:b/>
          <w:sz w:val="22"/>
          <w:szCs w:val="22"/>
        </w:rPr>
        <w:t xml:space="preserve"> </w:t>
      </w:r>
      <w:proofErr w:type="spellStart"/>
      <w:r w:rsidR="00DD45F1">
        <w:rPr>
          <w:rFonts w:asciiTheme="minorHAnsi" w:hAnsiTheme="minorHAnsi" w:cstheme="minorHAnsi"/>
          <w:b/>
          <w:sz w:val="22"/>
          <w:szCs w:val="22"/>
        </w:rPr>
        <w:t>Prabhat</w:t>
      </w:r>
      <w:proofErr w:type="spellEnd"/>
      <w:r w:rsidR="00DD45F1">
        <w:rPr>
          <w:rFonts w:asciiTheme="minorHAnsi" w:hAnsiTheme="minorHAnsi" w:cstheme="minorHAnsi"/>
          <w:b/>
          <w:sz w:val="22"/>
          <w:szCs w:val="22"/>
        </w:rPr>
        <w:t xml:space="preserve"> Kumar</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A0097B" w14:paraId="70FCDF63" w14:textId="77777777" w:rsidTr="00DD45F1">
        <w:trPr>
          <w:trHeight w:val="454"/>
          <w:tblHeader/>
        </w:trPr>
        <w:tc>
          <w:tcPr>
            <w:tcW w:w="879" w:type="dxa"/>
            <w:shd w:val="clear" w:color="auto" w:fill="002060"/>
            <w:noWrap/>
            <w:vAlign w:val="center"/>
            <w:hideMark/>
          </w:tcPr>
          <w:p w14:paraId="1CFF6FAB" w14:textId="77777777" w:rsidR="00A0097B" w:rsidRDefault="00A0097B"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0E6BBC54"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5624A7C0"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744444B"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DD45F1" w14:paraId="6309444B" w14:textId="77777777" w:rsidTr="00DD45F1">
        <w:trPr>
          <w:trHeight w:val="454"/>
        </w:trPr>
        <w:tc>
          <w:tcPr>
            <w:tcW w:w="879" w:type="dxa"/>
            <w:shd w:val="clear" w:color="auto" w:fill="auto"/>
            <w:noWrap/>
            <w:vAlign w:val="center"/>
            <w:hideMark/>
          </w:tcPr>
          <w:p w14:paraId="3012D99E"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vAlign w:val="center"/>
            <w:hideMark/>
          </w:tcPr>
          <w:p w14:paraId="5E335797" w14:textId="1E53C51D"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U21000DL2019PTC345136</w:t>
            </w:r>
          </w:p>
        </w:tc>
        <w:tc>
          <w:tcPr>
            <w:tcW w:w="3935" w:type="dxa"/>
            <w:shd w:val="clear" w:color="auto" w:fill="auto"/>
            <w:vAlign w:val="center"/>
            <w:hideMark/>
          </w:tcPr>
          <w:p w14:paraId="72B429D9" w14:textId="1BE9C601"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ARAMCO PAPERS PRIVATE LIMITED</w:t>
            </w:r>
          </w:p>
        </w:tc>
        <w:tc>
          <w:tcPr>
            <w:tcW w:w="1835" w:type="dxa"/>
            <w:shd w:val="clear" w:color="auto" w:fill="auto"/>
            <w:vAlign w:val="center"/>
            <w:hideMark/>
          </w:tcPr>
          <w:p w14:paraId="04B65C8D" w14:textId="15E770D4"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10/12/2021</w:t>
            </w:r>
          </w:p>
        </w:tc>
      </w:tr>
      <w:tr w:rsidR="00DD45F1" w14:paraId="468D441F" w14:textId="77777777" w:rsidTr="00DD45F1">
        <w:trPr>
          <w:trHeight w:val="454"/>
        </w:trPr>
        <w:tc>
          <w:tcPr>
            <w:tcW w:w="879" w:type="dxa"/>
            <w:shd w:val="clear" w:color="auto" w:fill="auto"/>
            <w:noWrap/>
            <w:vAlign w:val="center"/>
            <w:hideMark/>
          </w:tcPr>
          <w:p w14:paraId="758DDE7D"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735" w:type="dxa"/>
            <w:shd w:val="clear" w:color="auto" w:fill="auto"/>
            <w:vAlign w:val="center"/>
            <w:hideMark/>
          </w:tcPr>
          <w:p w14:paraId="5E9D5B2B" w14:textId="5DE52581"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U15100UP2020PTC126580</w:t>
            </w:r>
          </w:p>
        </w:tc>
        <w:tc>
          <w:tcPr>
            <w:tcW w:w="3935" w:type="dxa"/>
            <w:shd w:val="clear" w:color="auto" w:fill="auto"/>
            <w:vAlign w:val="center"/>
            <w:hideMark/>
          </w:tcPr>
          <w:p w14:paraId="55BF60E7" w14:textId="3DC2043C"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GOVELA FARMS PRIVATE LIMITED</w:t>
            </w:r>
          </w:p>
        </w:tc>
        <w:tc>
          <w:tcPr>
            <w:tcW w:w="1835" w:type="dxa"/>
            <w:shd w:val="clear" w:color="auto" w:fill="auto"/>
            <w:vAlign w:val="center"/>
            <w:hideMark/>
          </w:tcPr>
          <w:p w14:paraId="29F5676B" w14:textId="6544C986"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30/11/2021</w:t>
            </w:r>
          </w:p>
        </w:tc>
      </w:tr>
    </w:tbl>
    <w:p w14:paraId="365BD9D3" w14:textId="77777777" w:rsidR="00A0097B" w:rsidRPr="00891575" w:rsidRDefault="00A0097B" w:rsidP="0074608C">
      <w:pPr>
        <w:pStyle w:val="TableParagraph"/>
        <w:spacing w:before="2" w:after="24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DD45F1" w14:paraId="337BDB69" w14:textId="77777777" w:rsidTr="008A2BBC">
        <w:trPr>
          <w:trHeight w:val="454"/>
          <w:tblHeader/>
        </w:trPr>
        <w:tc>
          <w:tcPr>
            <w:tcW w:w="879" w:type="dxa"/>
            <w:shd w:val="clear" w:color="auto" w:fill="002060"/>
            <w:noWrap/>
            <w:vAlign w:val="center"/>
            <w:hideMark/>
          </w:tcPr>
          <w:p w14:paraId="29ECF6E6" w14:textId="77777777" w:rsidR="00DD45F1" w:rsidRDefault="00DD45F1" w:rsidP="00DD45F1">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lastRenderedPageBreak/>
              <w:t>S. No.</w:t>
            </w:r>
          </w:p>
        </w:tc>
        <w:tc>
          <w:tcPr>
            <w:tcW w:w="2735" w:type="dxa"/>
            <w:shd w:val="clear" w:color="auto" w:fill="002060"/>
            <w:vAlign w:val="center"/>
            <w:hideMark/>
          </w:tcPr>
          <w:p w14:paraId="02C8AAE7" w14:textId="4A942F80" w:rsidR="00DD45F1" w:rsidRPr="00DD45F1" w:rsidRDefault="00DD45F1" w:rsidP="00DD45F1">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LLPIN/FLLPIN</w:t>
            </w:r>
          </w:p>
        </w:tc>
        <w:tc>
          <w:tcPr>
            <w:tcW w:w="3935" w:type="dxa"/>
            <w:shd w:val="clear" w:color="auto" w:fill="002060"/>
            <w:vAlign w:val="center"/>
            <w:hideMark/>
          </w:tcPr>
          <w:p w14:paraId="67510F1F" w14:textId="3CFBA127" w:rsidR="00DD45F1" w:rsidRPr="00DD45F1" w:rsidRDefault="00DD45F1" w:rsidP="00DD45F1">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 Name</w:t>
            </w:r>
          </w:p>
        </w:tc>
        <w:tc>
          <w:tcPr>
            <w:tcW w:w="1835" w:type="dxa"/>
            <w:shd w:val="clear" w:color="auto" w:fill="002060"/>
            <w:vAlign w:val="center"/>
            <w:hideMark/>
          </w:tcPr>
          <w:p w14:paraId="2BBE02BD" w14:textId="77777777" w:rsidR="00DD45F1" w:rsidRDefault="00DD45F1" w:rsidP="00DD45F1">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DD45F1" w:rsidRPr="00DD45F1" w14:paraId="5437AB5A" w14:textId="77777777" w:rsidTr="008A2BBC">
        <w:trPr>
          <w:trHeight w:val="454"/>
        </w:trPr>
        <w:tc>
          <w:tcPr>
            <w:tcW w:w="879" w:type="dxa"/>
            <w:shd w:val="clear" w:color="auto" w:fill="auto"/>
            <w:noWrap/>
            <w:vAlign w:val="center"/>
            <w:hideMark/>
          </w:tcPr>
          <w:p w14:paraId="319D2150"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7413CF8E" w14:textId="74C7870C"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AAU-9511</w:t>
            </w:r>
          </w:p>
        </w:tc>
        <w:tc>
          <w:tcPr>
            <w:tcW w:w="3935" w:type="dxa"/>
            <w:shd w:val="clear" w:color="auto" w:fill="auto"/>
            <w:hideMark/>
          </w:tcPr>
          <w:p w14:paraId="370E5E17" w14:textId="571943EC"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SHRI BALAJI INFOSOFT LLP</w:t>
            </w:r>
          </w:p>
        </w:tc>
        <w:tc>
          <w:tcPr>
            <w:tcW w:w="1835" w:type="dxa"/>
            <w:shd w:val="clear" w:color="auto" w:fill="auto"/>
            <w:hideMark/>
          </w:tcPr>
          <w:p w14:paraId="3D3C7A96" w14:textId="2B8A7EA7"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04/12/2020</w:t>
            </w:r>
          </w:p>
        </w:tc>
      </w:tr>
    </w:tbl>
    <w:p w14:paraId="2EBE82E6" w14:textId="77777777" w:rsidR="0074608C" w:rsidRPr="00891575" w:rsidRDefault="0074608C" w:rsidP="0074608C">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3D621C8" w14:textId="0E2EB22F" w:rsidR="00406A82" w:rsidRDefault="00406A82"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r w:rsidRPr="00406A82">
        <w:rPr>
          <w:rFonts w:asciiTheme="minorHAnsi" w:hAnsiTheme="minorHAnsi" w:cstheme="minorHAnsi"/>
          <w:b/>
          <w:sz w:val="22"/>
          <w:szCs w:val="22"/>
        </w:rPr>
        <w:t xml:space="preserve">Ashish Kumar </w:t>
      </w:r>
      <w:proofErr w:type="spellStart"/>
      <w:r w:rsidRPr="00406A82">
        <w:rPr>
          <w:rFonts w:asciiTheme="minorHAnsi" w:hAnsiTheme="minorHAnsi" w:cstheme="minorHAnsi"/>
          <w:b/>
          <w:sz w:val="22"/>
          <w:szCs w:val="22"/>
        </w:rPr>
        <w:t>Chariya</w:t>
      </w:r>
      <w:proofErr w:type="spellEnd"/>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329DB6F1" w14:textId="77777777" w:rsidTr="008A2BBC">
        <w:trPr>
          <w:trHeight w:val="454"/>
          <w:tblHeader/>
        </w:trPr>
        <w:tc>
          <w:tcPr>
            <w:tcW w:w="879" w:type="dxa"/>
            <w:shd w:val="clear" w:color="auto" w:fill="002060"/>
            <w:noWrap/>
            <w:vAlign w:val="center"/>
            <w:hideMark/>
          </w:tcPr>
          <w:p w14:paraId="08DAE17B"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5008EDC5"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0196805A"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05C6B1C0"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2279BB60" w14:textId="77777777" w:rsidTr="008A2BBC">
        <w:trPr>
          <w:trHeight w:val="454"/>
        </w:trPr>
        <w:tc>
          <w:tcPr>
            <w:tcW w:w="879" w:type="dxa"/>
            <w:shd w:val="clear" w:color="auto" w:fill="auto"/>
            <w:noWrap/>
            <w:vAlign w:val="center"/>
            <w:hideMark/>
          </w:tcPr>
          <w:p w14:paraId="6780169F"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vAlign w:val="center"/>
            <w:hideMark/>
          </w:tcPr>
          <w:p w14:paraId="37F0AEDC"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U21000DL2019PTC345136</w:t>
            </w:r>
          </w:p>
        </w:tc>
        <w:tc>
          <w:tcPr>
            <w:tcW w:w="3935" w:type="dxa"/>
            <w:shd w:val="clear" w:color="auto" w:fill="auto"/>
            <w:vAlign w:val="center"/>
            <w:hideMark/>
          </w:tcPr>
          <w:p w14:paraId="27710F08"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ARAMCO PAPERS PRIVATE LIMITED</w:t>
            </w:r>
          </w:p>
        </w:tc>
        <w:tc>
          <w:tcPr>
            <w:tcW w:w="1835" w:type="dxa"/>
            <w:shd w:val="clear" w:color="auto" w:fill="auto"/>
            <w:vAlign w:val="center"/>
            <w:hideMark/>
          </w:tcPr>
          <w:p w14:paraId="375A68F8"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10/12/2021</w:t>
            </w:r>
          </w:p>
        </w:tc>
      </w:tr>
      <w:tr w:rsidR="00406A82" w14:paraId="050E62D1" w14:textId="77777777" w:rsidTr="008A2BBC">
        <w:trPr>
          <w:trHeight w:val="454"/>
        </w:trPr>
        <w:tc>
          <w:tcPr>
            <w:tcW w:w="879" w:type="dxa"/>
            <w:shd w:val="clear" w:color="auto" w:fill="auto"/>
            <w:noWrap/>
            <w:vAlign w:val="center"/>
            <w:hideMark/>
          </w:tcPr>
          <w:p w14:paraId="33161E14"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735" w:type="dxa"/>
            <w:shd w:val="clear" w:color="auto" w:fill="auto"/>
            <w:vAlign w:val="center"/>
            <w:hideMark/>
          </w:tcPr>
          <w:p w14:paraId="728CB4B0"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U15100UP2020PTC126580</w:t>
            </w:r>
          </w:p>
        </w:tc>
        <w:tc>
          <w:tcPr>
            <w:tcW w:w="3935" w:type="dxa"/>
            <w:shd w:val="clear" w:color="auto" w:fill="auto"/>
            <w:vAlign w:val="center"/>
            <w:hideMark/>
          </w:tcPr>
          <w:p w14:paraId="1AFCB276"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GOVELA FARMS PRIVATE LIMITED</w:t>
            </w:r>
          </w:p>
        </w:tc>
        <w:tc>
          <w:tcPr>
            <w:tcW w:w="1835" w:type="dxa"/>
            <w:shd w:val="clear" w:color="auto" w:fill="auto"/>
            <w:vAlign w:val="center"/>
            <w:hideMark/>
          </w:tcPr>
          <w:p w14:paraId="6B570958"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30/11/2021</w:t>
            </w:r>
          </w:p>
        </w:tc>
      </w:tr>
    </w:tbl>
    <w:p w14:paraId="13F1AA7E" w14:textId="77777777" w:rsidR="00406A82" w:rsidRPr="00891575" w:rsidRDefault="00406A82" w:rsidP="00406A82">
      <w:pPr>
        <w:pStyle w:val="TableParagraph"/>
        <w:spacing w:before="2" w:after="24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F3CD984" w14:textId="77777777" w:rsidTr="008A2BBC">
        <w:trPr>
          <w:trHeight w:val="454"/>
          <w:tblHeader/>
        </w:trPr>
        <w:tc>
          <w:tcPr>
            <w:tcW w:w="879" w:type="dxa"/>
            <w:shd w:val="clear" w:color="auto" w:fill="002060"/>
            <w:noWrap/>
            <w:vAlign w:val="center"/>
            <w:hideMark/>
          </w:tcPr>
          <w:p w14:paraId="392670F3"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12C7F791" w14:textId="77777777" w:rsidR="00406A82" w:rsidRPr="00DD45F1" w:rsidRDefault="00406A82" w:rsidP="008A2BBC">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LLPIN/FLLPIN</w:t>
            </w:r>
          </w:p>
        </w:tc>
        <w:tc>
          <w:tcPr>
            <w:tcW w:w="3935" w:type="dxa"/>
            <w:shd w:val="clear" w:color="auto" w:fill="002060"/>
            <w:vAlign w:val="center"/>
            <w:hideMark/>
          </w:tcPr>
          <w:p w14:paraId="1C712EA0" w14:textId="77777777" w:rsidR="00406A82" w:rsidRPr="00DD45F1" w:rsidRDefault="00406A82" w:rsidP="008A2BBC">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 Name</w:t>
            </w:r>
          </w:p>
        </w:tc>
        <w:tc>
          <w:tcPr>
            <w:tcW w:w="1835" w:type="dxa"/>
            <w:shd w:val="clear" w:color="auto" w:fill="002060"/>
            <w:vAlign w:val="center"/>
            <w:hideMark/>
          </w:tcPr>
          <w:p w14:paraId="3D166566"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rsidRPr="00DD45F1" w14:paraId="54E3E5FE" w14:textId="77777777" w:rsidTr="008A2BBC">
        <w:trPr>
          <w:trHeight w:val="454"/>
        </w:trPr>
        <w:tc>
          <w:tcPr>
            <w:tcW w:w="879" w:type="dxa"/>
            <w:shd w:val="clear" w:color="auto" w:fill="auto"/>
            <w:noWrap/>
            <w:vAlign w:val="center"/>
            <w:hideMark/>
          </w:tcPr>
          <w:p w14:paraId="7C716029"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2483027A"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AAU-9511</w:t>
            </w:r>
          </w:p>
        </w:tc>
        <w:tc>
          <w:tcPr>
            <w:tcW w:w="3935" w:type="dxa"/>
            <w:shd w:val="clear" w:color="auto" w:fill="auto"/>
            <w:hideMark/>
          </w:tcPr>
          <w:p w14:paraId="5102C648"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SHRI BALAJI INFOSOFT LLP</w:t>
            </w:r>
          </w:p>
        </w:tc>
        <w:tc>
          <w:tcPr>
            <w:tcW w:w="1835" w:type="dxa"/>
            <w:shd w:val="clear" w:color="auto" w:fill="auto"/>
            <w:hideMark/>
          </w:tcPr>
          <w:p w14:paraId="727D8854"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04/12/2020</w:t>
            </w:r>
          </w:p>
        </w:tc>
      </w:tr>
    </w:tbl>
    <w:p w14:paraId="45FB1545"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13AEB06B" w14:textId="70CEAD81" w:rsidR="00406A82" w:rsidRDefault="00406A82" w:rsidP="00FA7C4E">
      <w:pPr>
        <w:autoSpaceDE w:val="0"/>
        <w:autoSpaceDN w:val="0"/>
        <w:adjustRightInd w:val="0"/>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proofErr w:type="spellStart"/>
      <w:r w:rsidRPr="00406A82">
        <w:rPr>
          <w:rFonts w:asciiTheme="minorHAnsi" w:hAnsiTheme="minorHAnsi" w:cstheme="minorHAnsi"/>
          <w:b/>
          <w:sz w:val="22"/>
          <w:szCs w:val="22"/>
        </w:rPr>
        <w:t>Neeraj</w:t>
      </w:r>
      <w:proofErr w:type="spellEnd"/>
      <w:r w:rsidRPr="00406A82">
        <w:rPr>
          <w:rFonts w:asciiTheme="minorHAnsi" w:hAnsiTheme="minorHAnsi" w:cstheme="minorHAnsi"/>
          <w:b/>
          <w:sz w:val="22"/>
          <w:szCs w:val="22"/>
        </w:rPr>
        <w:t xml:space="preserve"> Kumar Bhardwaj</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21A58A5F" w14:textId="77777777" w:rsidTr="008A2BBC">
        <w:trPr>
          <w:trHeight w:val="454"/>
          <w:tblHeader/>
        </w:trPr>
        <w:tc>
          <w:tcPr>
            <w:tcW w:w="879" w:type="dxa"/>
            <w:shd w:val="clear" w:color="auto" w:fill="002060"/>
            <w:noWrap/>
            <w:vAlign w:val="center"/>
            <w:hideMark/>
          </w:tcPr>
          <w:p w14:paraId="2FB2B3EA"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5ACF6F0"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078A5AB7"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61C6C5F7"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2625809C" w14:textId="77777777" w:rsidTr="008A2BBC">
        <w:trPr>
          <w:trHeight w:val="454"/>
        </w:trPr>
        <w:tc>
          <w:tcPr>
            <w:tcW w:w="879" w:type="dxa"/>
            <w:shd w:val="clear" w:color="auto" w:fill="auto"/>
            <w:noWrap/>
            <w:vAlign w:val="center"/>
            <w:hideMark/>
          </w:tcPr>
          <w:p w14:paraId="66BA18BB"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0C539CF2"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7EB8AFAD"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0E386FCB"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07C3AD8D" w14:textId="77777777" w:rsidR="00406A82" w:rsidRDefault="00406A82" w:rsidP="00406A82">
      <w:pPr>
        <w:pStyle w:val="TableParagraph"/>
        <w:spacing w:before="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45609D2" w14:textId="1F7739AF" w:rsidR="00406A82" w:rsidRDefault="00406A82" w:rsidP="00FA7C4E">
      <w:pPr>
        <w:autoSpaceDE w:val="0"/>
        <w:autoSpaceDN w:val="0"/>
        <w:adjustRightInd w:val="0"/>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r w:rsidRPr="00406A82">
        <w:rPr>
          <w:rFonts w:asciiTheme="minorHAnsi" w:hAnsiTheme="minorHAnsi" w:cstheme="minorHAnsi"/>
          <w:b/>
          <w:sz w:val="22"/>
          <w:szCs w:val="22"/>
        </w:rPr>
        <w:t xml:space="preserve">Manoj Kumar </w:t>
      </w:r>
      <w:proofErr w:type="spellStart"/>
      <w:r w:rsidRPr="00406A82">
        <w:rPr>
          <w:rFonts w:asciiTheme="minorHAnsi" w:hAnsiTheme="minorHAnsi" w:cstheme="minorHAnsi"/>
          <w:b/>
          <w:sz w:val="22"/>
          <w:szCs w:val="22"/>
        </w:rPr>
        <w:t>Ruhela</w:t>
      </w:r>
      <w:proofErr w:type="spellEnd"/>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1AE7983" w14:textId="77777777" w:rsidTr="008A2BBC">
        <w:trPr>
          <w:trHeight w:val="454"/>
          <w:tblHeader/>
        </w:trPr>
        <w:tc>
          <w:tcPr>
            <w:tcW w:w="879" w:type="dxa"/>
            <w:shd w:val="clear" w:color="auto" w:fill="002060"/>
            <w:noWrap/>
            <w:vAlign w:val="center"/>
            <w:hideMark/>
          </w:tcPr>
          <w:p w14:paraId="33C3940F"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113C3F6"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1E519D45"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3C0B1EEF"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0851F84D" w14:textId="77777777" w:rsidTr="008A2BBC">
        <w:trPr>
          <w:trHeight w:val="454"/>
        </w:trPr>
        <w:tc>
          <w:tcPr>
            <w:tcW w:w="879" w:type="dxa"/>
            <w:shd w:val="clear" w:color="auto" w:fill="auto"/>
            <w:noWrap/>
            <w:vAlign w:val="center"/>
            <w:hideMark/>
          </w:tcPr>
          <w:p w14:paraId="6D786364"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3E89D423"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489C1044"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2628DA78"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773962F9" w14:textId="77B4C8BD" w:rsidR="009E6892" w:rsidRDefault="00406A82" w:rsidP="00FA7C4E">
      <w:pPr>
        <w:pStyle w:val="TableParagraph"/>
        <w:spacing w:before="2" w:line="360" w:lineRule="auto"/>
        <w:ind w:right="-143"/>
        <w:jc w:val="right"/>
        <w:rPr>
          <w:lang w:eastAsia="en-IN"/>
        </w:rPr>
      </w:pPr>
      <w:r w:rsidRPr="00891575">
        <w:rPr>
          <w:b/>
          <w:i/>
          <w:sz w:val="20"/>
          <w:lang w:eastAsia="en-IN"/>
        </w:rPr>
        <w:t>Source</w:t>
      </w:r>
      <w:r w:rsidRPr="00F818E7">
        <w:rPr>
          <w:i/>
          <w:sz w:val="20"/>
          <w:lang w:eastAsia="en-IN"/>
        </w:rPr>
        <w:t>: Information extracted from MCA &amp; public domain</w:t>
      </w:r>
    </w:p>
    <w:p w14:paraId="3625453C" w14:textId="77777777" w:rsidR="000D6635" w:rsidRDefault="000D6635">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54"/>
        <w:gridCol w:w="7943"/>
      </w:tblGrid>
      <w:tr w:rsidR="00EB5704" w14:paraId="6C32B2B6" w14:textId="77777777" w:rsidTr="00E07436">
        <w:trPr>
          <w:trHeight w:val="138"/>
        </w:trPr>
        <w:tc>
          <w:tcPr>
            <w:tcW w:w="1554" w:type="dxa"/>
            <w:shd w:val="clear" w:color="auto" w:fill="002060"/>
            <w:vAlign w:val="center"/>
          </w:tcPr>
          <w:p w14:paraId="17000C88" w14:textId="0183BE39" w:rsidR="00EB5704" w:rsidRDefault="00AF1835">
            <w:pPr>
              <w:jc w:val="center"/>
              <w:rPr>
                <w:rFonts w:ascii="Arial" w:hAnsi="Arial" w:cs="Arial"/>
                <w:b/>
                <w:sz w:val="22"/>
                <w:szCs w:val="22"/>
              </w:rPr>
            </w:pPr>
            <w:r>
              <w:lastRenderedPageBreak/>
              <w:br w:type="page"/>
            </w:r>
            <w:r w:rsidR="00A22FE5">
              <w:rPr>
                <w:rFonts w:ascii="Arial" w:hAnsi="Arial" w:cs="Arial"/>
                <w:b/>
                <w:sz w:val="22"/>
                <w:szCs w:val="22"/>
              </w:rPr>
              <w:t xml:space="preserve">PART </w:t>
            </w:r>
            <w:r w:rsidR="003425D9">
              <w:rPr>
                <w:rFonts w:ascii="Arial" w:hAnsi="Arial" w:cs="Arial"/>
                <w:b/>
                <w:sz w:val="22"/>
                <w:szCs w:val="22"/>
              </w:rPr>
              <w:t>D</w:t>
            </w:r>
          </w:p>
        </w:tc>
        <w:tc>
          <w:tcPr>
            <w:tcW w:w="7943" w:type="dxa"/>
            <w:shd w:val="clear" w:color="auto" w:fill="C6D9F1" w:themeFill="text2" w:themeFillTint="33"/>
            <w:vAlign w:val="center"/>
          </w:tcPr>
          <w:p w14:paraId="77ED7872" w14:textId="77777777"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14:paraId="6FFECF59" w14:textId="77777777" w:rsidR="006A3BCC" w:rsidRDefault="006A3BCC" w:rsidP="006A3BCC">
      <w:pPr>
        <w:spacing w:line="360" w:lineRule="auto"/>
        <w:ind w:left="142" w:right="-143"/>
        <w:jc w:val="both"/>
        <w:rPr>
          <w:rFonts w:ascii="Arial" w:hAnsi="Arial" w:cs="Arial"/>
          <w:sz w:val="22"/>
          <w:szCs w:val="22"/>
        </w:rPr>
      </w:pPr>
    </w:p>
    <w:p w14:paraId="1D658471" w14:textId="77777777" w:rsidR="006A3BCC" w:rsidRDefault="006A3BCC" w:rsidP="00F60EB3">
      <w:pPr>
        <w:spacing w:line="360" w:lineRule="auto"/>
        <w:ind w:left="284" w:right="-143"/>
        <w:jc w:val="both"/>
        <w:rPr>
          <w:rFonts w:ascii="Arial" w:hAnsi="Arial" w:cs="Arial"/>
          <w:sz w:val="22"/>
          <w:szCs w:val="22"/>
        </w:rPr>
      </w:pPr>
      <w:r w:rsidRPr="00646583">
        <w:rPr>
          <w:rFonts w:ascii="Arial" w:hAnsi="Arial" w:cs="Arial"/>
          <w:sz w:val="22"/>
          <w:szCs w:val="22"/>
        </w:rPr>
        <w:t>In this section</w:t>
      </w:r>
      <w:r>
        <w:rPr>
          <w:rFonts w:ascii="Arial" w:hAnsi="Arial" w:cs="Arial"/>
          <w:sz w:val="22"/>
          <w:szCs w:val="22"/>
        </w:rPr>
        <w:t>, proposed</w:t>
      </w:r>
      <w:r w:rsidRPr="00646583">
        <w:rPr>
          <w:rFonts w:ascii="Arial" w:hAnsi="Arial" w:cs="Arial"/>
          <w:sz w:val="22"/>
          <w:szCs w:val="22"/>
        </w:rPr>
        <w:t xml:space="preserve"> </w:t>
      </w:r>
      <w:r>
        <w:rPr>
          <w:rFonts w:ascii="Arial" w:hAnsi="Arial" w:cs="Arial"/>
          <w:sz w:val="22"/>
          <w:szCs w:val="22"/>
        </w:rPr>
        <w:t xml:space="preserve">extension of plant </w:t>
      </w:r>
      <w:r w:rsidRPr="00646583">
        <w:rPr>
          <w:rFonts w:ascii="Arial" w:hAnsi="Arial" w:cs="Arial"/>
          <w:sz w:val="22"/>
          <w:szCs w:val="22"/>
        </w:rPr>
        <w:t xml:space="preserve">details are mentioned. </w:t>
      </w:r>
      <w:r>
        <w:rPr>
          <w:rFonts w:ascii="Arial" w:hAnsi="Arial" w:cs="Arial"/>
          <w:sz w:val="22"/>
          <w:szCs w:val="22"/>
        </w:rPr>
        <w:t>Existing plant</w:t>
      </w:r>
      <w:r w:rsidRPr="00646583">
        <w:rPr>
          <w:rFonts w:ascii="Arial" w:hAnsi="Arial" w:cs="Arial"/>
          <w:sz w:val="22"/>
          <w:szCs w:val="22"/>
        </w:rPr>
        <w:t xml:space="preserve"> </w:t>
      </w:r>
      <w:r>
        <w:rPr>
          <w:rFonts w:ascii="Arial" w:hAnsi="Arial" w:cs="Arial"/>
          <w:sz w:val="22"/>
          <w:szCs w:val="22"/>
        </w:rPr>
        <w:t>is</w:t>
      </w:r>
      <w:r w:rsidRPr="00646583">
        <w:rPr>
          <w:rFonts w:ascii="Arial" w:hAnsi="Arial" w:cs="Arial"/>
          <w:sz w:val="22"/>
          <w:szCs w:val="22"/>
        </w:rPr>
        <w:t xml:space="preserve"> already in operation and therefore infrastructure details related to it</w:t>
      </w:r>
      <w:r>
        <w:rPr>
          <w:rFonts w:ascii="Arial" w:hAnsi="Arial" w:cs="Arial"/>
          <w:sz w:val="22"/>
          <w:szCs w:val="22"/>
        </w:rPr>
        <w:t>,</w:t>
      </w:r>
      <w:r w:rsidRPr="00646583">
        <w:rPr>
          <w:rFonts w:ascii="Arial" w:hAnsi="Arial" w:cs="Arial"/>
          <w:sz w:val="22"/>
          <w:szCs w:val="22"/>
        </w:rPr>
        <w:t xml:space="preserve"> has not been specifically mentioned here </w:t>
      </w:r>
      <w:r>
        <w:rPr>
          <w:rFonts w:ascii="Arial" w:hAnsi="Arial" w:cs="Arial"/>
          <w:sz w:val="22"/>
          <w:szCs w:val="22"/>
        </w:rPr>
        <w:t>since this is</w:t>
      </w:r>
      <w:r w:rsidRPr="00646583">
        <w:rPr>
          <w:rFonts w:ascii="Arial" w:hAnsi="Arial" w:cs="Arial"/>
          <w:sz w:val="22"/>
          <w:szCs w:val="22"/>
        </w:rPr>
        <w:t xml:space="preserve"> out of scope of the work.</w:t>
      </w:r>
    </w:p>
    <w:p w14:paraId="19EAF207" w14:textId="36F511CC" w:rsidR="00E07436" w:rsidRPr="00E07436" w:rsidRDefault="00E07436" w:rsidP="00392B42">
      <w:pPr>
        <w:pStyle w:val="ListParagraph"/>
        <w:numPr>
          <w:ilvl w:val="0"/>
          <w:numId w:val="40"/>
        </w:numPr>
        <w:autoSpaceDE w:val="0"/>
        <w:autoSpaceDN w:val="0"/>
        <w:adjustRightInd w:val="0"/>
        <w:spacing w:before="240" w:after="240" w:line="360" w:lineRule="auto"/>
        <w:ind w:left="709" w:right="-143" w:hanging="425"/>
        <w:jc w:val="both"/>
        <w:rPr>
          <w:rFonts w:ascii="Arial" w:hAnsi="Arial" w:cs="Arial"/>
          <w:b/>
          <w:sz w:val="22"/>
          <w:szCs w:val="22"/>
          <w:lang w:val="en-US" w:eastAsia="en-IN"/>
        </w:rPr>
      </w:pPr>
      <w:r w:rsidRPr="00E07436">
        <w:rPr>
          <w:rFonts w:ascii="Arial" w:hAnsi="Arial" w:cs="Arial"/>
          <w:b/>
          <w:sz w:val="22"/>
        </w:rPr>
        <w:t xml:space="preserve">PROPOSED LOCATION: </w:t>
      </w:r>
      <w:r w:rsidRPr="00E07436">
        <w:rPr>
          <w:rFonts w:ascii="Arial" w:hAnsi="Arial" w:cs="Arial"/>
          <w:sz w:val="22"/>
        </w:rPr>
        <w:t xml:space="preserve">The Company proposes </w:t>
      </w:r>
      <w:bookmarkStart w:id="4" w:name="_Hlk123822812"/>
      <w:bookmarkStart w:id="5" w:name="_Hlk123815459"/>
      <w:r w:rsidRPr="00E07436">
        <w:rPr>
          <w:rFonts w:ascii="Arial" w:hAnsi="Arial" w:cs="Arial"/>
          <w:sz w:val="22"/>
        </w:rPr>
        <w:t xml:space="preserve">establishing a new Kraft </w:t>
      </w:r>
      <w:bookmarkEnd w:id="4"/>
      <w:r w:rsidRPr="00E07436">
        <w:rPr>
          <w:rFonts w:ascii="Arial" w:hAnsi="Arial" w:cs="Arial"/>
          <w:sz w:val="22"/>
        </w:rPr>
        <w:t>Paper</w:t>
      </w:r>
      <w:r w:rsidRPr="00E07436">
        <w:rPr>
          <w:rFonts w:ascii="Arial" w:hAnsi="Arial" w:cs="Arial"/>
          <w:sz w:val="22"/>
          <w:szCs w:val="22"/>
          <w:lang w:val="en-US"/>
        </w:rPr>
        <w:t xml:space="preserve"> Manufacturing Plant at </w:t>
      </w:r>
      <w:proofErr w:type="spellStart"/>
      <w:r w:rsidRPr="00E07436">
        <w:rPr>
          <w:rFonts w:ascii="Arial" w:hAnsi="Arial" w:cs="Arial"/>
          <w:sz w:val="22"/>
          <w:szCs w:val="22"/>
          <w:lang w:val="en-US"/>
        </w:rPr>
        <w:t>Khasra</w:t>
      </w:r>
      <w:proofErr w:type="spellEnd"/>
      <w:r w:rsidRPr="00E07436">
        <w:rPr>
          <w:rFonts w:ascii="Arial" w:hAnsi="Arial" w:cs="Arial"/>
          <w:sz w:val="22"/>
          <w:szCs w:val="22"/>
          <w:lang w:val="en-US"/>
        </w:rPr>
        <w:t xml:space="preserve"> No. </w:t>
      </w:r>
      <w:r w:rsidR="00075AEF">
        <w:rPr>
          <w:rFonts w:ascii="Arial" w:hAnsi="Arial" w:cs="Arial"/>
          <w:sz w:val="22"/>
          <w:szCs w:val="22"/>
          <w:lang w:val="en-US"/>
        </w:rPr>
        <w:t xml:space="preserve">549 &amp; </w:t>
      </w:r>
      <w:r w:rsidRPr="00E07436">
        <w:rPr>
          <w:rFonts w:ascii="Arial" w:hAnsi="Arial" w:cs="Arial"/>
          <w:sz w:val="22"/>
          <w:szCs w:val="22"/>
          <w:lang w:val="en-US"/>
        </w:rPr>
        <w:t xml:space="preserve">550, Village </w:t>
      </w:r>
      <w:proofErr w:type="spellStart"/>
      <w:r w:rsidRPr="00E07436">
        <w:rPr>
          <w:rFonts w:ascii="Arial" w:hAnsi="Arial" w:cs="Arial"/>
          <w:sz w:val="22"/>
          <w:szCs w:val="22"/>
          <w:lang w:val="en-US"/>
        </w:rPr>
        <w:t>Shernagar</w:t>
      </w:r>
      <w:proofErr w:type="spellEnd"/>
      <w:r w:rsidRPr="00E07436">
        <w:rPr>
          <w:rFonts w:ascii="Arial" w:hAnsi="Arial" w:cs="Arial"/>
          <w:sz w:val="22"/>
          <w:szCs w:val="22"/>
          <w:lang w:val="en-US"/>
        </w:rPr>
        <w:t xml:space="preserve">, </w:t>
      </w:r>
      <w:proofErr w:type="spellStart"/>
      <w:r w:rsidRPr="00E07436">
        <w:rPr>
          <w:rFonts w:ascii="Arial" w:hAnsi="Arial" w:cs="Arial"/>
          <w:sz w:val="22"/>
          <w:szCs w:val="22"/>
          <w:lang w:val="en-US"/>
        </w:rPr>
        <w:t>Jansath</w:t>
      </w:r>
      <w:proofErr w:type="spellEnd"/>
      <w:r w:rsidRPr="00E07436">
        <w:rPr>
          <w:rFonts w:ascii="Arial" w:hAnsi="Arial" w:cs="Arial"/>
          <w:sz w:val="22"/>
          <w:szCs w:val="22"/>
          <w:lang w:val="en-US"/>
        </w:rPr>
        <w:t xml:space="preserve"> Road, </w:t>
      </w:r>
      <w:proofErr w:type="spellStart"/>
      <w:r w:rsidRPr="00E07436">
        <w:rPr>
          <w:rFonts w:ascii="Arial" w:hAnsi="Arial" w:cs="Arial"/>
          <w:sz w:val="22"/>
          <w:szCs w:val="22"/>
          <w:lang w:val="en-US"/>
        </w:rPr>
        <w:t>Muzaffarnagar</w:t>
      </w:r>
      <w:proofErr w:type="spellEnd"/>
      <w:r w:rsidRPr="00E07436">
        <w:rPr>
          <w:rFonts w:ascii="Arial" w:hAnsi="Arial" w:cs="Arial"/>
          <w:sz w:val="22"/>
          <w:szCs w:val="22"/>
          <w:lang w:val="en-US"/>
        </w:rPr>
        <w:t xml:space="preserve">, </w:t>
      </w:r>
      <w:proofErr w:type="gramStart"/>
      <w:r w:rsidRPr="00E07436">
        <w:rPr>
          <w:rFonts w:ascii="Arial" w:hAnsi="Arial" w:cs="Arial"/>
          <w:sz w:val="22"/>
          <w:szCs w:val="22"/>
          <w:lang w:val="en-US"/>
        </w:rPr>
        <w:t>Uttar</w:t>
      </w:r>
      <w:proofErr w:type="gramEnd"/>
      <w:r w:rsidRPr="00E07436">
        <w:rPr>
          <w:rFonts w:ascii="Arial" w:hAnsi="Arial" w:cs="Arial"/>
          <w:sz w:val="22"/>
          <w:szCs w:val="22"/>
          <w:lang w:val="en-US"/>
        </w:rPr>
        <w:t xml:space="preserve"> Pradesh, India </w:t>
      </w:r>
      <w:r w:rsidRPr="00E07436">
        <w:rPr>
          <w:rFonts w:ascii="Arial" w:hAnsi="Arial" w:cs="Arial"/>
          <w:sz w:val="22"/>
          <w:szCs w:val="22"/>
        </w:rPr>
        <w:t>which is spread over an area of 8060 Square meter as per information shared by client/company.</w:t>
      </w:r>
      <w:bookmarkEnd w:id="5"/>
      <w:r w:rsidRPr="00E07436">
        <w:rPr>
          <w:rFonts w:ascii="Arial" w:hAnsi="Arial" w:cs="Arial"/>
          <w:sz w:val="22"/>
          <w:szCs w:val="22"/>
        </w:rPr>
        <w:t xml:space="preserve"> This factory site is near to </w:t>
      </w:r>
      <w:proofErr w:type="spellStart"/>
      <w:r w:rsidRPr="00E07436">
        <w:rPr>
          <w:rFonts w:ascii="Arial" w:hAnsi="Arial" w:cs="Arial"/>
          <w:sz w:val="22"/>
          <w:szCs w:val="22"/>
        </w:rPr>
        <w:t>Vardhman</w:t>
      </w:r>
      <w:proofErr w:type="spellEnd"/>
      <w:r w:rsidRPr="00E07436">
        <w:rPr>
          <w:rFonts w:ascii="Arial" w:hAnsi="Arial" w:cs="Arial"/>
          <w:sz w:val="22"/>
          <w:szCs w:val="22"/>
        </w:rPr>
        <w:t xml:space="preserve"> Hospital </w:t>
      </w:r>
      <w:proofErr w:type="spellStart"/>
      <w:r w:rsidRPr="00E07436">
        <w:rPr>
          <w:rFonts w:ascii="Arial" w:hAnsi="Arial" w:cs="Arial"/>
          <w:sz w:val="22"/>
          <w:szCs w:val="22"/>
        </w:rPr>
        <w:t>Muzaffarnagar</w:t>
      </w:r>
      <w:proofErr w:type="spellEnd"/>
      <w:r w:rsidRPr="00E07436">
        <w:rPr>
          <w:rFonts w:ascii="Arial" w:hAnsi="Arial" w:cs="Arial"/>
          <w:sz w:val="22"/>
          <w:szCs w:val="22"/>
        </w:rPr>
        <w:t xml:space="preserve"> and it is connected with NH 334. </w:t>
      </w:r>
      <w:r w:rsidRPr="00E07436">
        <w:rPr>
          <w:rFonts w:ascii="Arial" w:hAnsi="Arial" w:cs="Arial"/>
          <w:sz w:val="22"/>
          <w:szCs w:val="22"/>
          <w:lang w:val="en-US" w:eastAsia="en-IN"/>
        </w:rPr>
        <w:t xml:space="preserve">During the site visit the location is </w:t>
      </w:r>
      <w:r w:rsidRPr="00E07436">
        <w:rPr>
          <w:rFonts w:ascii="Arial" w:hAnsi="Arial" w:cs="Arial"/>
          <w:sz w:val="22"/>
          <w:szCs w:val="22"/>
        </w:rPr>
        <w:t xml:space="preserve">found to be appropriate and </w:t>
      </w:r>
      <w:r w:rsidRPr="00E07436">
        <w:rPr>
          <w:rFonts w:ascii="Arial" w:hAnsi="Arial" w:cs="Arial"/>
          <w:sz w:val="22"/>
          <w:szCs w:val="22"/>
          <w:lang w:val="en-US" w:eastAsia="en-IN"/>
        </w:rPr>
        <w:t xml:space="preserve">prominent. </w:t>
      </w:r>
      <w:r w:rsidRPr="00E07436">
        <w:rPr>
          <w:rFonts w:ascii="Arial" w:hAnsi="Arial" w:cs="Arial"/>
          <w:sz w:val="22"/>
          <w:szCs w:val="22"/>
        </w:rPr>
        <w:t xml:space="preserve">The factory site is just 125 KM from Inland Container Depots (ICD) </w:t>
      </w:r>
      <w:proofErr w:type="spellStart"/>
      <w:r w:rsidRPr="00E07436">
        <w:rPr>
          <w:rFonts w:ascii="Arial" w:hAnsi="Arial" w:cs="Arial"/>
          <w:sz w:val="22"/>
          <w:szCs w:val="22"/>
        </w:rPr>
        <w:t>Dadri</w:t>
      </w:r>
      <w:proofErr w:type="spellEnd"/>
      <w:r w:rsidRPr="00E07436">
        <w:rPr>
          <w:rFonts w:ascii="Arial" w:hAnsi="Arial" w:cs="Arial"/>
          <w:sz w:val="22"/>
          <w:szCs w:val="22"/>
        </w:rPr>
        <w:t xml:space="preserve">. This is good for all export and import related activity. Company will does bulk export of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paper from factory. Entire Delhi NCR is within 150 to 200 KM range from the proposed factory. The demand for consumption of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paper in Delhi NCR market is very high. Therefore, because of prime location of the company, it has advantage to supply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paper in short notice in Delhi NCR market. The feasibility to the civic amenities like school, hospital, bus stop, market </w:t>
      </w:r>
      <w:proofErr w:type="spellStart"/>
      <w:r w:rsidRPr="00E07436">
        <w:rPr>
          <w:rFonts w:ascii="Arial" w:hAnsi="Arial" w:cs="Arial"/>
          <w:sz w:val="22"/>
          <w:szCs w:val="22"/>
        </w:rPr>
        <w:t>etc</w:t>
      </w:r>
      <w:proofErr w:type="spellEnd"/>
      <w:r w:rsidRPr="00E07436">
        <w:rPr>
          <w:rFonts w:ascii="Arial" w:hAnsi="Arial" w:cs="Arial"/>
          <w:sz w:val="22"/>
          <w:szCs w:val="22"/>
        </w:rPr>
        <w:t xml:space="preserve"> are within 7-8 Km radius. </w:t>
      </w:r>
    </w:p>
    <w:tbl>
      <w:tblPr>
        <w:tblW w:w="8505"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5"/>
        <w:gridCol w:w="6520"/>
      </w:tblGrid>
      <w:tr w:rsidR="00E07436" w:rsidRPr="00454D36" w14:paraId="2F27FBC3" w14:textId="77777777" w:rsidTr="00E07436">
        <w:trPr>
          <w:trHeight w:val="255"/>
          <w:tblHeader/>
        </w:trPr>
        <w:tc>
          <w:tcPr>
            <w:tcW w:w="1985" w:type="dxa"/>
            <w:shd w:val="clear" w:color="auto" w:fill="002060"/>
            <w:vAlign w:val="center"/>
          </w:tcPr>
          <w:p w14:paraId="6553B661" w14:textId="77777777" w:rsidR="00E07436" w:rsidRPr="003327AE" w:rsidRDefault="00E07436" w:rsidP="00E0743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520" w:type="dxa"/>
            <w:shd w:val="clear" w:color="auto" w:fill="002060"/>
            <w:vAlign w:val="center"/>
          </w:tcPr>
          <w:p w14:paraId="57889E26" w14:textId="77777777" w:rsidR="00E07436" w:rsidRPr="003327AE" w:rsidRDefault="00E07436" w:rsidP="00E0743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E07436" w:rsidRPr="00454D36" w14:paraId="1AFB2733" w14:textId="77777777" w:rsidTr="00E07436">
        <w:trPr>
          <w:trHeight w:val="171"/>
        </w:trPr>
        <w:tc>
          <w:tcPr>
            <w:tcW w:w="1985" w:type="dxa"/>
            <w:vAlign w:val="center"/>
          </w:tcPr>
          <w:p w14:paraId="2BF22728" w14:textId="77777777" w:rsidR="00E07436" w:rsidRPr="003327AE" w:rsidRDefault="00E07436" w:rsidP="00E0743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520" w:type="dxa"/>
            <w:vAlign w:val="center"/>
          </w:tcPr>
          <w:p w14:paraId="03D4EFAB" w14:textId="0C458200" w:rsidR="00E07436" w:rsidRPr="003327AE" w:rsidRDefault="00E07436" w:rsidP="00E07436">
            <w:pPr>
              <w:autoSpaceDE w:val="0"/>
              <w:autoSpaceDN w:val="0"/>
              <w:adjustRightInd w:val="0"/>
              <w:spacing w:before="40" w:after="40" w:line="276" w:lineRule="auto"/>
              <w:jc w:val="both"/>
              <w:rPr>
                <w:rFonts w:asciiTheme="minorHAnsi" w:eastAsia="SimSun" w:hAnsiTheme="minorHAnsi" w:cstheme="minorHAnsi"/>
                <w:sz w:val="22"/>
                <w:szCs w:val="22"/>
                <w:lang w:eastAsia="zh-CN"/>
              </w:rPr>
            </w:pPr>
            <w:proofErr w:type="spellStart"/>
            <w:r w:rsidRPr="00217BAA">
              <w:rPr>
                <w:rFonts w:asciiTheme="minorHAnsi" w:eastAsia="SimSun" w:hAnsiTheme="minorHAnsi" w:cstheme="minorHAnsi"/>
                <w:sz w:val="22"/>
                <w:szCs w:val="22"/>
                <w:lang w:eastAsia="zh-CN"/>
              </w:rPr>
              <w:t>Muzaffarnagar</w:t>
            </w:r>
            <w:proofErr w:type="spellEnd"/>
            <w:r w:rsidRPr="00217BAA">
              <w:rPr>
                <w:rFonts w:asciiTheme="minorHAnsi" w:eastAsia="SimSun" w:hAnsiTheme="minorHAnsi" w:cstheme="minorHAnsi"/>
                <w:sz w:val="22"/>
                <w:szCs w:val="22"/>
                <w:lang w:eastAsia="zh-CN"/>
              </w:rPr>
              <w:t xml:space="preserve"> Railway Station</w:t>
            </w:r>
            <w:r w:rsidR="00E35577">
              <w:rPr>
                <w:rFonts w:asciiTheme="minorHAnsi" w:eastAsia="SimSun" w:hAnsiTheme="minorHAnsi" w:cstheme="minorHAnsi"/>
                <w:sz w:val="22"/>
                <w:szCs w:val="22"/>
                <w:lang w:eastAsia="zh-CN"/>
              </w:rPr>
              <w:t>, Uttar Pradesh, which is ~6</w:t>
            </w:r>
            <w:r>
              <w:rPr>
                <w:rFonts w:asciiTheme="minorHAnsi" w:eastAsia="SimSun" w:hAnsiTheme="minorHAnsi" w:cstheme="minorHAnsi"/>
                <w:sz w:val="22"/>
                <w:szCs w:val="22"/>
                <w:lang w:eastAsia="zh-CN"/>
              </w:rPr>
              <w:t xml:space="preserve"> km away</w:t>
            </w:r>
          </w:p>
        </w:tc>
      </w:tr>
      <w:tr w:rsidR="00E07436" w:rsidRPr="00454D36" w14:paraId="29BA0636" w14:textId="77777777" w:rsidTr="00E07436">
        <w:trPr>
          <w:trHeight w:val="262"/>
        </w:trPr>
        <w:tc>
          <w:tcPr>
            <w:tcW w:w="1985" w:type="dxa"/>
            <w:vAlign w:val="center"/>
          </w:tcPr>
          <w:p w14:paraId="301B8C38" w14:textId="77777777" w:rsidR="00E07436" w:rsidRPr="003327AE" w:rsidRDefault="00E07436" w:rsidP="00E0743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520" w:type="dxa"/>
            <w:vAlign w:val="center"/>
          </w:tcPr>
          <w:p w14:paraId="2BDF1F21" w14:textId="77777777" w:rsidR="00E07436" w:rsidRPr="003327AE" w:rsidRDefault="00E07436" w:rsidP="00E0743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w:t>
            </w:r>
            <w:r w:rsidRPr="00545D52">
              <w:rPr>
                <w:rFonts w:asciiTheme="minorHAnsi" w:eastAsia="SimSun" w:hAnsiTheme="minorHAnsi" w:cstheme="minorHAnsi"/>
                <w:sz w:val="22"/>
                <w:szCs w:val="22"/>
                <w:lang w:val="sv-SE" w:eastAsia="zh-CN"/>
              </w:rPr>
              <w:t xml:space="preserve"> International Airport</w:t>
            </w:r>
            <w:r>
              <w:rPr>
                <w:rFonts w:asciiTheme="minorHAnsi" w:eastAsia="SimSun" w:hAnsiTheme="minorHAnsi" w:cstheme="minorHAnsi"/>
                <w:sz w:val="22"/>
                <w:szCs w:val="22"/>
                <w:lang w:val="sv-SE" w:eastAsia="zh-CN"/>
              </w:rPr>
              <w:t xml:space="preserve"> which is 134.5 km away</w:t>
            </w:r>
          </w:p>
        </w:tc>
      </w:tr>
    </w:tbl>
    <w:p w14:paraId="17B1EC07" w14:textId="77777777" w:rsidR="00E07436" w:rsidRDefault="00E07436" w:rsidP="00E07436">
      <w:pPr>
        <w:pStyle w:val="ListParagraph"/>
        <w:autoSpaceDE w:val="0"/>
        <w:autoSpaceDN w:val="0"/>
        <w:adjustRightInd w:val="0"/>
        <w:spacing w:line="360" w:lineRule="auto"/>
        <w:ind w:left="567" w:right="-450"/>
        <w:jc w:val="both"/>
        <w:rPr>
          <w:rFonts w:ascii="Arial" w:hAnsi="Arial" w:cs="Arial"/>
          <w:b/>
          <w:sz w:val="22"/>
        </w:rPr>
      </w:pPr>
    </w:p>
    <w:p w14:paraId="608D1B8F" w14:textId="77777777"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b/>
          <w:sz w:val="22"/>
        </w:rPr>
      </w:pPr>
      <w:r>
        <w:rPr>
          <w:rFonts w:ascii="Arial" w:hAnsi="Arial" w:cs="Arial"/>
          <w:b/>
          <w:sz w:val="22"/>
        </w:rPr>
        <w:t>LOCATION MAP:</w:t>
      </w:r>
    </w:p>
    <w:p w14:paraId="206723E7" w14:textId="77777777" w:rsidR="00E07436" w:rsidRPr="00B54E56" w:rsidRDefault="00E07436" w:rsidP="00392B42">
      <w:pPr>
        <w:pStyle w:val="ListParagraph"/>
        <w:numPr>
          <w:ilvl w:val="0"/>
          <w:numId w:val="41"/>
        </w:numPr>
        <w:spacing w:line="360" w:lineRule="auto"/>
        <w:ind w:left="1134" w:right="-143" w:hanging="426"/>
        <w:jc w:val="both"/>
        <w:rPr>
          <w:rFonts w:ascii="Arial" w:hAnsi="Arial" w:cs="Arial"/>
          <w:b/>
          <w:sz w:val="22"/>
        </w:rPr>
      </w:pPr>
      <w:r w:rsidRPr="00A36561">
        <w:rPr>
          <w:rFonts w:ascii="Arial" w:hAnsi="Arial" w:cs="Arial"/>
          <w:b/>
          <w:sz w:val="22"/>
        </w:rPr>
        <w:t>Google Map:</w:t>
      </w:r>
      <w:r>
        <w:rPr>
          <w:rFonts w:ascii="Arial" w:hAnsi="Arial" w:cs="Arial"/>
          <w:b/>
          <w:sz w:val="22"/>
        </w:rPr>
        <w:t xml:space="preserve"> </w:t>
      </w:r>
      <w:r w:rsidRPr="009645A5">
        <w:rPr>
          <w:rFonts w:ascii="Arial" w:hAnsi="Arial" w:cs="Arial"/>
          <w:bCs/>
          <w:sz w:val="22"/>
        </w:rPr>
        <w:t xml:space="preserve">Location: Project location would </w:t>
      </w:r>
      <w:r w:rsidRPr="008F30C1">
        <w:rPr>
          <w:rFonts w:ascii="Arial" w:hAnsi="Arial" w:cs="Arial"/>
          <w:bCs/>
          <w:sz w:val="22"/>
          <w:szCs w:val="22"/>
        </w:rPr>
        <w:t xml:space="preserve">be </w:t>
      </w:r>
      <w:r>
        <w:rPr>
          <w:rFonts w:ascii="Arial" w:hAnsi="Arial" w:cs="Arial"/>
          <w:bCs/>
          <w:sz w:val="22"/>
          <w:szCs w:val="22"/>
        </w:rPr>
        <w:t>29°26'13.3</w:t>
      </w:r>
      <w:r w:rsidRPr="008F30C1">
        <w:rPr>
          <w:rFonts w:ascii="Arial" w:hAnsi="Arial" w:cs="Arial"/>
          <w:bCs/>
          <w:sz w:val="22"/>
          <w:szCs w:val="22"/>
        </w:rPr>
        <w:t>"</w:t>
      </w:r>
      <w:r>
        <w:rPr>
          <w:rFonts w:ascii="Arial" w:hAnsi="Arial" w:cs="Arial"/>
          <w:bCs/>
          <w:sz w:val="22"/>
          <w:szCs w:val="22"/>
        </w:rPr>
        <w:t xml:space="preserve"> </w:t>
      </w:r>
      <w:r w:rsidRPr="008F30C1">
        <w:rPr>
          <w:rFonts w:ascii="Arial" w:hAnsi="Arial" w:cs="Arial"/>
          <w:bCs/>
          <w:sz w:val="22"/>
        </w:rPr>
        <w:t xml:space="preserve">North and </w:t>
      </w:r>
      <w:r>
        <w:rPr>
          <w:rFonts w:ascii="Arial" w:hAnsi="Arial" w:cs="Arial"/>
          <w:bCs/>
          <w:sz w:val="22"/>
        </w:rPr>
        <w:t>77°44'22.1</w:t>
      </w:r>
      <w:r w:rsidRPr="008F30C1">
        <w:rPr>
          <w:rFonts w:ascii="Arial" w:hAnsi="Arial" w:cs="Arial"/>
          <w:bCs/>
          <w:sz w:val="22"/>
        </w:rPr>
        <w:t>" East in</w:t>
      </w:r>
      <w:r w:rsidRPr="009645A5">
        <w:rPr>
          <w:rFonts w:ascii="Arial" w:hAnsi="Arial" w:cs="Arial"/>
          <w:bCs/>
          <w:sz w:val="22"/>
          <w:szCs w:val="22"/>
        </w:rPr>
        <w:t xml:space="preserve"> </w:t>
      </w:r>
      <w:proofErr w:type="spellStart"/>
      <w:r w:rsidRPr="006E77FD">
        <w:rPr>
          <w:rFonts w:ascii="Arial" w:hAnsi="Arial" w:cs="Arial"/>
          <w:bCs/>
          <w:sz w:val="22"/>
          <w:szCs w:val="22"/>
        </w:rPr>
        <w:t>Jansath</w:t>
      </w:r>
      <w:proofErr w:type="spellEnd"/>
      <w:r w:rsidRPr="006E77FD">
        <w:rPr>
          <w:rFonts w:ascii="Arial" w:hAnsi="Arial" w:cs="Arial"/>
          <w:bCs/>
          <w:sz w:val="22"/>
          <w:szCs w:val="22"/>
        </w:rPr>
        <w:t xml:space="preserve"> Road </w:t>
      </w:r>
      <w:proofErr w:type="spellStart"/>
      <w:r w:rsidRPr="006E77FD">
        <w:rPr>
          <w:rFonts w:ascii="Arial" w:hAnsi="Arial" w:cs="Arial"/>
          <w:bCs/>
          <w:sz w:val="22"/>
          <w:szCs w:val="22"/>
        </w:rPr>
        <w:t>Muzaffarnagar</w:t>
      </w:r>
      <w:proofErr w:type="spellEnd"/>
      <w:r w:rsidRPr="006E77FD">
        <w:rPr>
          <w:rFonts w:ascii="Arial" w:hAnsi="Arial" w:cs="Arial"/>
          <w:bCs/>
          <w:sz w:val="22"/>
          <w:szCs w:val="22"/>
        </w:rPr>
        <w:t xml:space="preserve"> U.P. </w:t>
      </w:r>
      <w:r w:rsidRPr="009645A5">
        <w:rPr>
          <w:rFonts w:ascii="Arial" w:hAnsi="Arial" w:cs="Arial"/>
          <w:bCs/>
          <w:sz w:val="22"/>
          <w:szCs w:val="22"/>
        </w:rPr>
        <w:t>and the loca</w:t>
      </w:r>
      <w:r>
        <w:rPr>
          <w:rFonts w:ascii="Arial" w:hAnsi="Arial" w:cs="Arial"/>
          <w:bCs/>
          <w:sz w:val="22"/>
          <w:szCs w:val="22"/>
        </w:rPr>
        <w:t xml:space="preserve">tion as per the Google map is </w:t>
      </w:r>
      <w:r w:rsidRPr="008F30C1">
        <w:rPr>
          <w:rFonts w:ascii="Arial" w:hAnsi="Arial" w:cs="Arial"/>
          <w:bCs/>
          <w:sz w:val="22"/>
        </w:rPr>
        <w:t>attached</w:t>
      </w:r>
      <w:r>
        <w:rPr>
          <w:rFonts w:ascii="Arial" w:hAnsi="Arial" w:cs="Arial"/>
          <w:bCs/>
          <w:sz w:val="22"/>
          <w:szCs w:val="22"/>
        </w:rPr>
        <w:t xml:space="preserve"> below</w:t>
      </w:r>
      <w:r w:rsidRPr="009645A5">
        <w:rPr>
          <w:rFonts w:ascii="Arial" w:hAnsi="Arial" w:cs="Arial"/>
          <w:bCs/>
          <w:sz w:val="22"/>
          <w:szCs w:val="22"/>
        </w:rPr>
        <w:t>.</w:t>
      </w:r>
    </w:p>
    <w:p w14:paraId="2FD91E6D" w14:textId="77777777" w:rsidR="00E07436" w:rsidRDefault="00E07436" w:rsidP="00E07436">
      <w:pPr>
        <w:pStyle w:val="ListParagraph"/>
        <w:spacing w:line="360" w:lineRule="auto"/>
        <w:ind w:left="1134" w:right="-285"/>
        <w:jc w:val="both"/>
        <w:rPr>
          <w:rFonts w:ascii="Arial" w:hAnsi="Arial" w:cs="Arial"/>
          <w:b/>
          <w:sz w:val="22"/>
        </w:rPr>
      </w:pPr>
      <w:r>
        <w:rPr>
          <w:rFonts w:ascii="Arial" w:hAnsi="Arial" w:cs="Arial"/>
          <w:b/>
          <w:noProof/>
          <w:sz w:val="22"/>
          <w:lang w:eastAsia="en-IN"/>
        </w:rPr>
        <w:drawing>
          <wp:inline distT="0" distB="0" distL="0" distR="0" wp14:anchorId="73F29D8C" wp14:editId="500E1A5C">
            <wp:extent cx="5467350" cy="211455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48A242.tmp"/>
                    <pic:cNvPicPr/>
                  </pic:nvPicPr>
                  <pic:blipFill>
                    <a:blip r:embed="rId19" cstate="print">
                      <a:extLst>
                        <a:ext uri="{BEBA8EAE-BF5A-486C-A8C5-ECC9F3942E4B}">
                          <a14:imgProps xmlns:a14="http://schemas.microsoft.com/office/drawing/2010/main">
                            <a14:imgLayer r:embed="rId2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467350" cy="2114550"/>
                    </a:xfrm>
                    <a:prstGeom prst="rect">
                      <a:avLst/>
                    </a:prstGeom>
                    <a:ln>
                      <a:solidFill>
                        <a:schemeClr val="tx1"/>
                      </a:solidFill>
                    </a:ln>
                  </pic:spPr>
                </pic:pic>
              </a:graphicData>
            </a:graphic>
          </wp:inline>
        </w:drawing>
      </w:r>
    </w:p>
    <w:p w14:paraId="3770F658" w14:textId="77777777" w:rsidR="00E07436" w:rsidRPr="00D7625B" w:rsidRDefault="00E07436" w:rsidP="00392B42">
      <w:pPr>
        <w:pStyle w:val="ListParagraph"/>
        <w:numPr>
          <w:ilvl w:val="0"/>
          <w:numId w:val="41"/>
        </w:numPr>
        <w:spacing w:after="240" w:line="360" w:lineRule="auto"/>
        <w:ind w:left="1134" w:right="-143" w:hanging="426"/>
        <w:jc w:val="both"/>
        <w:rPr>
          <w:rFonts w:ascii="Arial" w:hAnsi="Arial" w:cs="Arial"/>
          <w:b/>
          <w:sz w:val="22"/>
        </w:rPr>
      </w:pPr>
      <w:r w:rsidRPr="00D7625B">
        <w:rPr>
          <w:rFonts w:ascii="Arial" w:hAnsi="Arial" w:cs="Arial"/>
          <w:b/>
          <w:sz w:val="22"/>
        </w:rPr>
        <w:lastRenderedPageBreak/>
        <w:t xml:space="preserve">Demarcation: </w:t>
      </w:r>
      <w:r w:rsidRPr="00D7625B">
        <w:rPr>
          <w:rFonts w:ascii="Arial" w:hAnsi="Arial" w:cs="Arial"/>
          <w:sz w:val="22"/>
        </w:rPr>
        <w:t>Demarcation of the land on the Google map is attached below:</w:t>
      </w:r>
    </w:p>
    <w:p w14:paraId="03A75109" w14:textId="77777777" w:rsidR="00E07436" w:rsidRPr="006E77FD" w:rsidRDefault="00E07436" w:rsidP="00E07436">
      <w:pPr>
        <w:pStyle w:val="ListParagraph"/>
        <w:spacing w:line="360" w:lineRule="auto"/>
        <w:ind w:left="1134" w:right="-143"/>
        <w:jc w:val="both"/>
        <w:rPr>
          <w:rFonts w:ascii="Arial" w:hAnsi="Arial" w:cs="Arial"/>
          <w:b/>
          <w:sz w:val="22"/>
          <w:highlight w:val="yellow"/>
        </w:rPr>
      </w:pPr>
      <w:r w:rsidRPr="00595C84">
        <w:rPr>
          <w:rFonts w:ascii="Arial" w:hAnsi="Arial" w:cs="Arial"/>
          <w:noProof/>
          <w:sz w:val="22"/>
          <w:lang w:eastAsia="en-IN"/>
        </w:rPr>
        <w:drawing>
          <wp:inline distT="0" distB="0" distL="0" distR="0" wp14:anchorId="47BCFD6D" wp14:editId="19918360">
            <wp:extent cx="5505450" cy="44767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rcRect l="1460" t="1473" r="1283" b="-1"/>
                    <a:stretch/>
                  </pic:blipFill>
                  <pic:spPr bwMode="auto">
                    <a:xfrm>
                      <a:off x="0" y="0"/>
                      <a:ext cx="5529856" cy="4496596"/>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C6930" w14:textId="77777777" w:rsidR="00E07436" w:rsidRPr="00813B73" w:rsidRDefault="00E07436" w:rsidP="00E07436">
      <w:pPr>
        <w:spacing w:line="360" w:lineRule="auto"/>
        <w:ind w:left="284" w:firstLine="567"/>
        <w:rPr>
          <w:rFonts w:ascii="Arial" w:hAnsi="Arial" w:cs="Arial"/>
          <w:sz w:val="22"/>
        </w:rPr>
      </w:pPr>
    </w:p>
    <w:p w14:paraId="5A64AC3C" w14:textId="77777777"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sz w:val="22"/>
          <w:szCs w:val="22"/>
        </w:rPr>
      </w:pPr>
      <w:r w:rsidRPr="008F30C1">
        <w:rPr>
          <w:rFonts w:ascii="Arial" w:eastAsia="Calibri" w:hAnsi="Arial" w:cs="Arial"/>
          <w:b/>
          <w:color w:val="000000"/>
          <w:sz w:val="22"/>
          <w:szCs w:val="22"/>
        </w:rPr>
        <w:t xml:space="preserve">LAND DETAILS: </w:t>
      </w:r>
      <w:r w:rsidRPr="008F30C1">
        <w:rPr>
          <w:rFonts w:ascii="Arial" w:hAnsi="Arial" w:cs="Arial"/>
          <w:sz w:val="22"/>
          <w:szCs w:val="22"/>
        </w:rPr>
        <w:t xml:space="preserve">The Company has acquired </w:t>
      </w:r>
      <w:r>
        <w:rPr>
          <w:rFonts w:ascii="Arial" w:hAnsi="Arial" w:cs="Arial"/>
          <w:sz w:val="22"/>
          <w:szCs w:val="22"/>
        </w:rPr>
        <w:t xml:space="preserve">the rectangular freehold land on lease for </w:t>
      </w:r>
      <w:r w:rsidRPr="008F30C1">
        <w:rPr>
          <w:rFonts w:ascii="Arial" w:hAnsi="Arial" w:cs="Arial"/>
          <w:sz w:val="22"/>
          <w:szCs w:val="22"/>
        </w:rPr>
        <w:t xml:space="preserve">the proposed plant land in </w:t>
      </w:r>
      <w:r>
        <w:rPr>
          <w:rFonts w:ascii="Arial" w:hAnsi="Arial" w:cs="Arial"/>
          <w:sz w:val="22"/>
          <w:szCs w:val="22"/>
        </w:rPr>
        <w:t>February</w:t>
      </w:r>
      <w:r w:rsidRPr="008F30C1">
        <w:rPr>
          <w:rFonts w:ascii="Arial" w:hAnsi="Arial" w:cs="Arial"/>
          <w:sz w:val="22"/>
          <w:szCs w:val="22"/>
        </w:rPr>
        <w:t xml:space="preserve"> 2022, admeasuring approx. </w:t>
      </w:r>
      <w:r>
        <w:rPr>
          <w:rFonts w:ascii="Arial" w:hAnsi="Arial" w:cs="Arial"/>
          <w:sz w:val="22"/>
          <w:szCs w:val="22"/>
        </w:rPr>
        <w:t>8060</w:t>
      </w:r>
      <w:r w:rsidRPr="008F30C1">
        <w:rPr>
          <w:rFonts w:ascii="Arial" w:hAnsi="Arial" w:cs="Arial"/>
          <w:sz w:val="22"/>
          <w:szCs w:val="22"/>
        </w:rPr>
        <w:t xml:space="preserve"> Sq. Mt. at </w:t>
      </w:r>
      <w:proofErr w:type="spellStart"/>
      <w:r w:rsidRPr="008F30C1">
        <w:rPr>
          <w:rFonts w:ascii="Arial" w:hAnsi="Arial" w:cs="Arial"/>
          <w:sz w:val="22"/>
          <w:szCs w:val="22"/>
          <w:lang w:val="en-US"/>
        </w:rPr>
        <w:t>Khasra</w:t>
      </w:r>
      <w:proofErr w:type="spellEnd"/>
      <w:r w:rsidRPr="008F30C1">
        <w:rPr>
          <w:rFonts w:ascii="Arial" w:hAnsi="Arial" w:cs="Arial"/>
          <w:sz w:val="22"/>
          <w:szCs w:val="22"/>
          <w:lang w:val="en-US"/>
        </w:rPr>
        <w:t xml:space="preserve"> No. </w:t>
      </w:r>
      <w:r>
        <w:rPr>
          <w:rFonts w:ascii="Arial" w:hAnsi="Arial" w:cs="Arial"/>
          <w:sz w:val="22"/>
          <w:szCs w:val="22"/>
          <w:lang w:val="en-US"/>
        </w:rPr>
        <w:t>549 and 550</w:t>
      </w:r>
      <w:r w:rsidRPr="008F30C1">
        <w:rPr>
          <w:rFonts w:ascii="Arial" w:hAnsi="Arial" w:cs="Arial"/>
          <w:sz w:val="22"/>
          <w:szCs w:val="22"/>
          <w:lang w:val="en-US"/>
        </w:rPr>
        <w:t xml:space="preserve">, </w:t>
      </w:r>
      <w:r w:rsidRPr="00121C1C">
        <w:rPr>
          <w:rFonts w:ascii="Arial" w:hAnsi="Arial" w:cs="Arial"/>
          <w:sz w:val="22"/>
          <w:szCs w:val="22"/>
          <w:lang w:val="en-US"/>
        </w:rPr>
        <w:t xml:space="preserve">Village </w:t>
      </w:r>
      <w:proofErr w:type="spellStart"/>
      <w:r w:rsidRPr="00121C1C">
        <w:rPr>
          <w:rFonts w:ascii="Arial" w:hAnsi="Arial" w:cs="Arial"/>
          <w:sz w:val="22"/>
          <w:szCs w:val="22"/>
          <w:lang w:val="en-US"/>
        </w:rPr>
        <w:t>Shernagar</w:t>
      </w:r>
      <w:proofErr w:type="spellEnd"/>
      <w:r w:rsidRPr="00121C1C">
        <w:rPr>
          <w:rFonts w:ascii="Arial" w:hAnsi="Arial" w:cs="Arial"/>
          <w:sz w:val="22"/>
          <w:szCs w:val="22"/>
          <w:lang w:val="en-US"/>
        </w:rPr>
        <w:t xml:space="preserve">, </w:t>
      </w:r>
      <w:proofErr w:type="spellStart"/>
      <w:r w:rsidRPr="00121C1C">
        <w:rPr>
          <w:rFonts w:ascii="Arial" w:hAnsi="Arial" w:cs="Arial"/>
          <w:sz w:val="22"/>
          <w:szCs w:val="22"/>
          <w:lang w:val="en-US"/>
        </w:rPr>
        <w:t>Jansath</w:t>
      </w:r>
      <w:proofErr w:type="spellEnd"/>
      <w:r w:rsidRPr="00121C1C">
        <w:rPr>
          <w:rFonts w:ascii="Arial" w:hAnsi="Arial" w:cs="Arial"/>
          <w:sz w:val="22"/>
          <w:szCs w:val="22"/>
          <w:lang w:val="en-US"/>
        </w:rPr>
        <w:t xml:space="preserve"> Road, </w:t>
      </w:r>
      <w:proofErr w:type="spellStart"/>
      <w:r w:rsidRPr="00121C1C">
        <w:rPr>
          <w:rFonts w:ascii="Arial" w:hAnsi="Arial" w:cs="Arial"/>
          <w:sz w:val="22"/>
          <w:szCs w:val="22"/>
          <w:lang w:val="en-US"/>
        </w:rPr>
        <w:t>Muzaffarnagar</w:t>
      </w:r>
      <w:proofErr w:type="spellEnd"/>
      <w:r w:rsidRPr="00121C1C">
        <w:rPr>
          <w:rFonts w:ascii="Arial" w:hAnsi="Arial" w:cs="Arial"/>
          <w:sz w:val="22"/>
          <w:szCs w:val="22"/>
          <w:lang w:val="en-US"/>
        </w:rPr>
        <w:t>, Uttar Pradesh</w:t>
      </w:r>
      <w:r w:rsidRPr="008F30C1">
        <w:rPr>
          <w:rFonts w:ascii="Arial" w:hAnsi="Arial" w:cs="Arial"/>
          <w:sz w:val="22"/>
          <w:szCs w:val="22"/>
          <w:lang w:val="en-US"/>
        </w:rPr>
        <w:t xml:space="preserve">, </w:t>
      </w:r>
      <w:r>
        <w:rPr>
          <w:rFonts w:ascii="Arial" w:hAnsi="Arial" w:cs="Arial"/>
          <w:sz w:val="22"/>
          <w:szCs w:val="22"/>
          <w:lang w:val="en-US"/>
        </w:rPr>
        <w:t>251003</w:t>
      </w:r>
      <w:r w:rsidRPr="008F30C1">
        <w:rPr>
          <w:rFonts w:ascii="Arial" w:hAnsi="Arial" w:cs="Arial"/>
          <w:sz w:val="22"/>
          <w:szCs w:val="22"/>
        </w:rPr>
        <w:t xml:space="preserve">, in the company’s name. </w:t>
      </w:r>
      <w:r>
        <w:rPr>
          <w:rFonts w:ascii="Arial" w:hAnsi="Arial" w:cs="Arial"/>
          <w:sz w:val="22"/>
          <w:szCs w:val="22"/>
        </w:rPr>
        <w:t>As per lease deed, M/s Aramco paper has taken the lease for the period of 30 years on a yearly rent of 60,000/-.</w:t>
      </w:r>
      <w:r w:rsidRPr="008F30C1">
        <w:rPr>
          <w:rFonts w:ascii="Arial" w:hAnsi="Arial" w:cs="Arial"/>
          <w:sz w:val="22"/>
          <w:szCs w:val="22"/>
        </w:rPr>
        <w:t xml:space="preserve">The proposed </w:t>
      </w:r>
      <w:r>
        <w:rPr>
          <w:rFonts w:ascii="Arial" w:hAnsi="Arial" w:cs="Arial"/>
          <w:sz w:val="22"/>
          <w:szCs w:val="22"/>
        </w:rPr>
        <w:t>paper</w:t>
      </w:r>
      <w:r w:rsidRPr="008F30C1">
        <w:rPr>
          <w:rFonts w:ascii="Arial" w:hAnsi="Arial" w:cs="Arial"/>
          <w:sz w:val="22"/>
          <w:szCs w:val="22"/>
        </w:rPr>
        <w:t xml:space="preserve"> factory is planned for manufacturing </w:t>
      </w:r>
      <w:r>
        <w:rPr>
          <w:rFonts w:ascii="Arial" w:hAnsi="Arial" w:cs="Arial"/>
          <w:sz w:val="22"/>
          <w:szCs w:val="22"/>
        </w:rPr>
        <w:t>plant with installed capacity of 396</w:t>
      </w:r>
      <w:r w:rsidRPr="00121C1C">
        <w:rPr>
          <w:rFonts w:ascii="Arial" w:hAnsi="Arial" w:cs="Arial"/>
          <w:sz w:val="22"/>
          <w:szCs w:val="22"/>
        </w:rPr>
        <w:t>00 TPA</w:t>
      </w:r>
      <w:r>
        <w:rPr>
          <w:rFonts w:ascii="Arial" w:hAnsi="Arial" w:cs="Arial"/>
          <w:sz w:val="22"/>
          <w:szCs w:val="22"/>
        </w:rPr>
        <w:t xml:space="preserve"> </w:t>
      </w:r>
      <w:r w:rsidRPr="00121C1C">
        <w:rPr>
          <w:rFonts w:ascii="Arial" w:hAnsi="Arial" w:cs="Arial"/>
          <w:sz w:val="22"/>
          <w:szCs w:val="22"/>
        </w:rPr>
        <w:t xml:space="preserve">of </w:t>
      </w:r>
      <w:proofErr w:type="spellStart"/>
      <w:r>
        <w:rPr>
          <w:rFonts w:ascii="Arial" w:hAnsi="Arial" w:cs="Arial"/>
          <w:sz w:val="22"/>
          <w:szCs w:val="22"/>
        </w:rPr>
        <w:t>kraft</w:t>
      </w:r>
      <w:proofErr w:type="spellEnd"/>
      <w:r>
        <w:rPr>
          <w:rFonts w:ascii="Arial" w:hAnsi="Arial" w:cs="Arial"/>
          <w:sz w:val="22"/>
          <w:szCs w:val="22"/>
        </w:rPr>
        <w:t xml:space="preserve"> paper</w:t>
      </w:r>
      <w:r w:rsidRPr="00121C1C">
        <w:rPr>
          <w:rFonts w:ascii="Arial" w:hAnsi="Arial" w:cs="Arial"/>
          <w:sz w:val="22"/>
          <w:szCs w:val="22"/>
        </w:rPr>
        <w:t xml:space="preserve">. </w:t>
      </w:r>
    </w:p>
    <w:p w14:paraId="31644F65" w14:textId="77777777" w:rsidR="00E07436" w:rsidRDefault="00E07436" w:rsidP="00E07436">
      <w:pPr>
        <w:pStyle w:val="ListParagraph"/>
        <w:autoSpaceDE w:val="0"/>
        <w:autoSpaceDN w:val="0"/>
        <w:adjustRightInd w:val="0"/>
        <w:spacing w:after="240" w:line="360" w:lineRule="auto"/>
        <w:ind w:left="709" w:right="-143"/>
        <w:jc w:val="both"/>
        <w:rPr>
          <w:rFonts w:ascii="Arial" w:hAnsi="Arial" w:cs="Arial"/>
          <w:sz w:val="22"/>
          <w:szCs w:val="22"/>
        </w:rPr>
      </w:pPr>
      <w:r w:rsidRPr="00E07436">
        <w:rPr>
          <w:rFonts w:ascii="Arial" w:eastAsia="Calibri" w:hAnsi="Arial" w:cs="Arial"/>
          <w:color w:val="000000"/>
          <w:sz w:val="22"/>
          <w:szCs w:val="22"/>
        </w:rPr>
        <w:t xml:space="preserve">The surrounding area of the factory site is developing area and land is levelled with topographical conditions. </w:t>
      </w:r>
      <w:r w:rsidRPr="00E07436">
        <w:rPr>
          <w:rFonts w:ascii="Arial" w:hAnsi="Arial" w:cs="Arial"/>
          <w:sz w:val="22"/>
          <w:szCs w:val="22"/>
        </w:rPr>
        <w:t xml:space="preserve">As per the valuation of the land done by </w:t>
      </w:r>
      <w:proofErr w:type="spellStart"/>
      <w:r w:rsidRPr="00E07436">
        <w:rPr>
          <w:rFonts w:ascii="Arial" w:hAnsi="Arial" w:cs="Arial"/>
          <w:sz w:val="22"/>
          <w:szCs w:val="22"/>
        </w:rPr>
        <w:t>Er</w:t>
      </w:r>
      <w:proofErr w:type="spellEnd"/>
      <w:r w:rsidRPr="00E07436">
        <w:rPr>
          <w:rFonts w:ascii="Arial" w:hAnsi="Arial" w:cs="Arial"/>
          <w:sz w:val="22"/>
          <w:szCs w:val="22"/>
        </w:rPr>
        <w:t xml:space="preserve">. S.K. Jain recently, the rates for land in the subject locality varies within the range of Rs. 3,200/- Rs. 3,300/- per sq.mtr. </w:t>
      </w:r>
      <w:proofErr w:type="gramStart"/>
      <w:r w:rsidRPr="00E07436">
        <w:rPr>
          <w:rFonts w:ascii="Arial" w:hAnsi="Arial" w:cs="Arial"/>
          <w:sz w:val="22"/>
          <w:szCs w:val="22"/>
        </w:rPr>
        <w:t>depending</w:t>
      </w:r>
      <w:proofErr w:type="gramEnd"/>
      <w:r w:rsidRPr="00E07436">
        <w:rPr>
          <w:rFonts w:ascii="Arial" w:hAnsi="Arial" w:cs="Arial"/>
          <w:sz w:val="22"/>
          <w:szCs w:val="22"/>
        </w:rPr>
        <w:t xml:space="preserve"> upon the various attributes of the land and distance from the main road. We have relied upon the same assessment. According to that valuation report: the fair market value of the land the adopted rate of valuation is Rs. 3,200/-. According to the report the entire property includes land, building and services like water supply arrangement, drainage arrangement, compound walls, C.B. deposits and fittings and electric fittings etc.</w:t>
      </w:r>
    </w:p>
    <w:p w14:paraId="61249784" w14:textId="7046A21E" w:rsidR="00E07436" w:rsidRPr="00E07436" w:rsidRDefault="00E07436" w:rsidP="00E07436">
      <w:pPr>
        <w:pStyle w:val="ListParagraph"/>
        <w:autoSpaceDE w:val="0"/>
        <w:autoSpaceDN w:val="0"/>
        <w:adjustRightInd w:val="0"/>
        <w:spacing w:after="240" w:line="360" w:lineRule="auto"/>
        <w:ind w:left="709" w:right="-143"/>
        <w:jc w:val="both"/>
        <w:rPr>
          <w:rFonts w:ascii="Arial" w:hAnsi="Arial" w:cs="Arial"/>
          <w:sz w:val="22"/>
          <w:szCs w:val="22"/>
        </w:rPr>
      </w:pPr>
      <w:r w:rsidRPr="00E07436">
        <w:rPr>
          <w:rFonts w:ascii="Arial" w:hAnsi="Arial" w:cs="Arial"/>
          <w:b/>
          <w:sz w:val="22"/>
          <w:szCs w:val="22"/>
        </w:rPr>
        <w:lastRenderedPageBreak/>
        <w:t xml:space="preserve">Hence as per valuation report the fair market of the land in today’s scenario is 3.61 crores. And as per the Lease Deed Company has a lease agreement of 60,000/- INR per year for 30 years. Therefore, the decision of lease of land taken by the management was economically and commercially viable. </w:t>
      </w:r>
    </w:p>
    <w:p w14:paraId="456B2C81" w14:textId="77777777"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sz w:val="22"/>
          <w:szCs w:val="22"/>
          <w:lang w:eastAsia="en-IN"/>
        </w:rPr>
      </w:pPr>
      <w:r w:rsidRPr="00B54E56">
        <w:rPr>
          <w:rFonts w:ascii="Arial" w:hAnsi="Arial" w:cs="Arial"/>
          <w:b/>
          <w:sz w:val="22"/>
          <w:szCs w:val="22"/>
          <w:lang w:eastAsia="en-IN"/>
        </w:rPr>
        <w:t xml:space="preserve">SITE PICTURES: </w:t>
      </w:r>
      <w:r w:rsidRPr="00B54E56">
        <w:rPr>
          <w:rFonts w:ascii="Arial" w:hAnsi="Arial" w:cs="Arial"/>
          <w:sz w:val="22"/>
          <w:szCs w:val="22"/>
          <w:lang w:eastAsia="en-IN"/>
        </w:rPr>
        <w:t>Some of the site pictures has been taken during the site survey, are attached below:</w:t>
      </w:r>
    </w:p>
    <w:p w14:paraId="3B9739C3" w14:textId="77777777" w:rsidR="00E07436" w:rsidRDefault="00E07436" w:rsidP="00E07436">
      <w:pPr>
        <w:pStyle w:val="ListParagraph"/>
        <w:autoSpaceDE w:val="0"/>
        <w:autoSpaceDN w:val="0"/>
        <w:adjustRightInd w:val="0"/>
        <w:spacing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2368" behindDoc="0" locked="0" layoutInCell="1" allowOverlap="1" wp14:anchorId="653105A0" wp14:editId="73276309">
                <wp:simplePos x="0" y="0"/>
                <wp:positionH relativeFrom="column">
                  <wp:posOffset>5244465</wp:posOffset>
                </wp:positionH>
                <wp:positionV relativeFrom="paragraph">
                  <wp:posOffset>1889125</wp:posOffset>
                </wp:positionV>
                <wp:extent cx="937260" cy="259080"/>
                <wp:effectExtent l="0" t="0" r="15240" b="26670"/>
                <wp:wrapNone/>
                <wp:docPr id="5" name="Rectangle 5"/>
                <wp:cNvGraphicFramePr/>
                <a:graphic xmlns:a="http://schemas.openxmlformats.org/drawingml/2006/main">
                  <a:graphicData uri="http://schemas.microsoft.com/office/word/2010/wordprocessingShape">
                    <wps:wsp>
                      <wps:cNvSpPr/>
                      <wps:spPr>
                        <a:xfrm>
                          <a:off x="0" y="0"/>
                          <a:ext cx="93726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24E9DE" w14:textId="77777777" w:rsidR="00075AEF" w:rsidRPr="00631981" w:rsidRDefault="00075AEF" w:rsidP="00E07436">
                            <w:pPr>
                              <w:jc w:val="center"/>
                              <w:rPr>
                                <w:rFonts w:asciiTheme="minorHAnsi" w:hAnsiTheme="minorHAnsi" w:cstheme="minorHAnsi"/>
                                <w:b/>
                                <w:color w:val="000000" w:themeColor="text1"/>
                                <w:lang w:val="en-US"/>
                              </w:rPr>
                            </w:pPr>
                            <w:r w:rsidRPr="00631981">
                              <w:rPr>
                                <w:rFonts w:asciiTheme="minorHAnsi" w:hAnsiTheme="minorHAnsi" w:cstheme="minorHAnsi"/>
                                <w:b/>
                                <w:color w:val="000000" w:themeColor="text1"/>
                                <w:lang w:val="en-US"/>
                              </w:rPr>
                              <w:t>Main Gate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3105A0" id="Rectangle 5" o:spid="_x0000_s1026" style="position:absolute;left:0;text-align:left;margin-left:412.95pt;margin-top:148.75pt;width:73.8pt;height:20.4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" fillcolor="white [3212]" strokecolor="white [3212]" strokeweight="2pt">
                <v:textbox>
                  <w:txbxContent>
                    <w:p w14:paraId="4A24E9DE" w14:textId="77777777" w:rsidR="00075AEF" w:rsidRPr="00631981" w:rsidRDefault="00075AEF" w:rsidP="00E07436">
                      <w:pPr>
                        <w:jc w:val="center"/>
                        <w:rPr>
                          <w:rFonts w:asciiTheme="minorHAnsi" w:hAnsiTheme="minorHAnsi" w:cstheme="minorHAnsi"/>
                          <w:b/>
                          <w:color w:val="000000" w:themeColor="text1"/>
                          <w:lang w:val="en-US"/>
                        </w:rPr>
                      </w:pPr>
                      <w:r w:rsidRPr="00631981">
                        <w:rPr>
                          <w:rFonts w:asciiTheme="minorHAnsi" w:hAnsiTheme="minorHAnsi" w:cstheme="minorHAnsi"/>
                          <w:b/>
                          <w:color w:val="000000" w:themeColor="text1"/>
                          <w:lang w:val="en-US"/>
                        </w:rPr>
                        <w:t>Main Gate</w:t>
                      </w:r>
                    </w:p>
                  </w:txbxContent>
                </v:textbox>
              </v:rect>
            </w:pict>
          </mc:Fallback>
        </mc:AlternateContent>
      </w:r>
      <w:r>
        <w:rPr>
          <w:rFonts w:ascii="Arial" w:hAnsi="Arial" w:cs="Arial"/>
          <w:noProof/>
          <w:sz w:val="22"/>
          <w:szCs w:val="22"/>
          <w:lang w:eastAsia="en-IN"/>
        </w:rPr>
        <w:drawing>
          <wp:inline distT="0" distB="0" distL="0" distR="0" wp14:anchorId="53C98793" wp14:editId="490F5139">
            <wp:extent cx="5762625" cy="2200275"/>
            <wp:effectExtent l="19050" t="19050" r="28575" b="2857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484380.tmp"/>
                    <pic:cNvPicPr/>
                  </pic:nvPicPr>
                  <pic:blipFill>
                    <a:blip r:embed="rId23">
                      <a:extLst>
                        <a:ext uri="{BEBA8EAE-BF5A-486C-A8C5-ECC9F3942E4B}">
                          <a14:imgProps xmlns:a14="http://schemas.microsoft.com/office/drawing/2010/main">
                            <a14:imgLayer r:embed="rId2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62625" cy="2200275"/>
                    </a:xfrm>
                    <a:prstGeom prst="rect">
                      <a:avLst/>
                    </a:prstGeom>
                    <a:ln>
                      <a:solidFill>
                        <a:schemeClr val="tx1"/>
                      </a:solidFill>
                    </a:ln>
                  </pic:spPr>
                </pic:pic>
              </a:graphicData>
            </a:graphic>
          </wp:inline>
        </w:drawing>
      </w:r>
    </w:p>
    <w:p w14:paraId="338FD312" w14:textId="77777777" w:rsidR="00E07436" w:rsidRDefault="00E07436" w:rsidP="00E07436">
      <w:pPr>
        <w:pStyle w:val="ListParagraph"/>
        <w:tabs>
          <w:tab w:val="left" w:pos="851"/>
        </w:tabs>
        <w:autoSpaceDE w:val="0"/>
        <w:autoSpaceDN w:val="0"/>
        <w:adjustRightInd w:val="0"/>
        <w:spacing w:line="360" w:lineRule="auto"/>
        <w:ind w:left="709" w:right="-450"/>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3392" behindDoc="0" locked="0" layoutInCell="1" allowOverlap="1" wp14:anchorId="70D6E3A1" wp14:editId="6BABC268">
                <wp:simplePos x="0" y="0"/>
                <wp:positionH relativeFrom="column">
                  <wp:posOffset>5093335</wp:posOffset>
                </wp:positionH>
                <wp:positionV relativeFrom="paragraph">
                  <wp:posOffset>1866264</wp:posOffset>
                </wp:positionV>
                <wp:extent cx="1104900" cy="29527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110490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DB5FD"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Cutter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6E3A1" id="Rectangle 7" o:spid="_x0000_s1027" style="position:absolute;left:0;text-align:left;margin-left:401.05pt;margin-top:146.95pt;width:87pt;height:23.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" fillcolor="white [3212]" strokecolor="white [3212]" strokeweight="2pt">
                <v:textbox>
                  <w:txbxContent>
                    <w:p w14:paraId="228DB5FD"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Cutter</w:t>
                      </w:r>
                    </w:p>
                  </w:txbxContent>
                </v:textbox>
              </v:rect>
            </w:pict>
          </mc:Fallback>
        </mc:AlternateContent>
      </w:r>
      <w:r>
        <w:rPr>
          <w:rFonts w:ascii="Arial" w:hAnsi="Arial" w:cs="Arial"/>
          <w:noProof/>
          <w:sz w:val="22"/>
          <w:szCs w:val="22"/>
          <w:lang w:eastAsia="en-IN"/>
        </w:rPr>
        <w:drawing>
          <wp:inline distT="0" distB="0" distL="0" distR="0" wp14:anchorId="152EF900" wp14:editId="374E13A8">
            <wp:extent cx="5766435" cy="2200275"/>
            <wp:effectExtent l="19050" t="19050" r="24765" b="28575"/>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489C5B.tmp"/>
                    <pic:cNvPicPr/>
                  </pic:nvPicPr>
                  <pic:blipFill>
                    <a:blip r:embed="rId25">
                      <a:extLst>
                        <a:ext uri="{BEBA8EAE-BF5A-486C-A8C5-ECC9F3942E4B}">
                          <a14:imgProps xmlns:a14="http://schemas.microsoft.com/office/drawing/2010/main">
                            <a14:imgLayer r:embed="rId2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66435" cy="2200275"/>
                    </a:xfrm>
                    <a:prstGeom prst="rect">
                      <a:avLst/>
                    </a:prstGeom>
                    <a:ln>
                      <a:solidFill>
                        <a:schemeClr val="tx1"/>
                      </a:solidFill>
                    </a:ln>
                  </pic:spPr>
                </pic:pic>
              </a:graphicData>
            </a:graphic>
          </wp:inline>
        </w:drawing>
      </w:r>
    </w:p>
    <w:p w14:paraId="2FA11C3A" w14:textId="77777777" w:rsidR="00E07436" w:rsidRDefault="00E07436" w:rsidP="00E07436">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4416" behindDoc="0" locked="0" layoutInCell="1" allowOverlap="1" wp14:anchorId="68AB5A7D" wp14:editId="4954E1E2">
                <wp:simplePos x="0" y="0"/>
                <wp:positionH relativeFrom="column">
                  <wp:posOffset>4895215</wp:posOffset>
                </wp:positionH>
                <wp:positionV relativeFrom="paragraph">
                  <wp:posOffset>1710055</wp:posOffset>
                </wp:positionV>
                <wp:extent cx="1303020" cy="304800"/>
                <wp:effectExtent l="0" t="0" r="11430" b="19050"/>
                <wp:wrapNone/>
                <wp:docPr id="8" name="Rectangle 8"/>
                <wp:cNvGraphicFramePr/>
                <a:graphic xmlns:a="http://schemas.openxmlformats.org/drawingml/2006/main">
                  <a:graphicData uri="http://schemas.microsoft.com/office/word/2010/wordprocessingShape">
                    <wps:wsp>
                      <wps:cNvSpPr/>
                      <wps:spPr>
                        <a:xfrm>
                          <a:off x="0" y="0"/>
                          <a:ext cx="130302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DB2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Machine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B5A7D" id="Rectangle 8" o:spid="_x0000_s1028" style="position:absolute;left:0;text-align:left;margin-left:385.45pt;margin-top:134.65pt;width:102.6pt;height:2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" fillcolor="white [3212]" strokecolor="white [3212]" strokeweight="2pt">
                <v:textbox>
                  <w:txbxContent>
                    <w:p w14:paraId="4C4BDB2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Machine</w:t>
                      </w:r>
                    </w:p>
                  </w:txbxContent>
                </v:textbox>
              </v:rect>
            </w:pict>
          </mc:Fallback>
        </mc:AlternateContent>
      </w:r>
      <w:r>
        <w:rPr>
          <w:rFonts w:ascii="Arial" w:hAnsi="Arial" w:cs="Arial"/>
          <w:noProof/>
          <w:sz w:val="22"/>
          <w:szCs w:val="22"/>
          <w:lang w:eastAsia="en-IN"/>
        </w:rPr>
        <w:drawing>
          <wp:inline distT="0" distB="0" distL="0" distR="0" wp14:anchorId="000481BF" wp14:editId="586A6A60">
            <wp:extent cx="5779770" cy="2114550"/>
            <wp:effectExtent l="19050" t="19050" r="11430" b="1905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4842DD.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79770" cy="2114550"/>
                    </a:xfrm>
                    <a:prstGeom prst="rect">
                      <a:avLst/>
                    </a:prstGeom>
                    <a:ln>
                      <a:solidFill>
                        <a:schemeClr val="tx1"/>
                      </a:solidFill>
                    </a:ln>
                  </pic:spPr>
                </pic:pic>
              </a:graphicData>
            </a:graphic>
          </wp:inline>
        </w:drawing>
      </w:r>
    </w:p>
    <w:p w14:paraId="52C4A9D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45440" behindDoc="0" locked="0" layoutInCell="1" allowOverlap="1" wp14:anchorId="32E92E87" wp14:editId="057FC576">
                <wp:simplePos x="0" y="0"/>
                <wp:positionH relativeFrom="column">
                  <wp:posOffset>5299710</wp:posOffset>
                </wp:positionH>
                <wp:positionV relativeFrom="paragraph">
                  <wp:posOffset>2301240</wp:posOffset>
                </wp:positionV>
                <wp:extent cx="868680" cy="259080"/>
                <wp:effectExtent l="0" t="0" r="26670" b="26670"/>
                <wp:wrapNone/>
                <wp:docPr id="11" name="Rectangle 11"/>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DD3887"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Rewinder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E92E87" id="Rectangle 11" o:spid="_x0000_s1029" style="position:absolute;left:0;text-align:left;margin-left:417.3pt;margin-top:181.2pt;width:68.4pt;height:20.4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" fillcolor="white [3212]" strokecolor="white [3212]" strokeweight="2pt">
                <v:textbox>
                  <w:txbxContent>
                    <w:p w14:paraId="76DD3887"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Rewinder</w:t>
                      </w:r>
                      <w:proofErr w:type="spellEnd"/>
                    </w:p>
                  </w:txbxContent>
                </v:textbox>
              </v:rect>
            </w:pict>
          </mc:Fallback>
        </mc:AlternateContent>
      </w:r>
      <w:r>
        <w:rPr>
          <w:rFonts w:ascii="Arial" w:hAnsi="Arial" w:cs="Arial"/>
          <w:noProof/>
          <w:sz w:val="22"/>
          <w:szCs w:val="22"/>
          <w:lang w:eastAsia="en-IN"/>
        </w:rPr>
        <w:drawing>
          <wp:inline distT="0" distB="0" distL="0" distR="0" wp14:anchorId="4DA11B07" wp14:editId="11C6F884">
            <wp:extent cx="5829300" cy="27146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48D49E.tmp"/>
                    <pic:cNvPicPr/>
                  </pic:nvPicPr>
                  <pic:blipFill>
                    <a:blip r:embed="rId29">
                      <a:extLst>
                        <a:ext uri="{BEBA8EAE-BF5A-486C-A8C5-ECC9F3942E4B}">
                          <a14:imgProps xmlns:a14="http://schemas.microsoft.com/office/drawing/2010/main">
                            <a14:imgLayer r:embed="rId3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714625"/>
                    </a:xfrm>
                    <a:prstGeom prst="rect">
                      <a:avLst/>
                    </a:prstGeom>
                    <a:ln>
                      <a:solidFill>
                        <a:schemeClr val="tx1"/>
                      </a:solidFill>
                    </a:ln>
                  </pic:spPr>
                </pic:pic>
              </a:graphicData>
            </a:graphic>
          </wp:inline>
        </w:drawing>
      </w:r>
    </w:p>
    <w:p w14:paraId="5DB5B0D1"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6464" behindDoc="0" locked="0" layoutInCell="1" allowOverlap="1" wp14:anchorId="0A31D156" wp14:editId="19389FB8">
                <wp:simplePos x="0" y="0"/>
                <wp:positionH relativeFrom="column">
                  <wp:posOffset>5274310</wp:posOffset>
                </wp:positionH>
                <wp:positionV relativeFrom="paragraph">
                  <wp:posOffset>2219325</wp:posOffset>
                </wp:positionV>
                <wp:extent cx="857250" cy="333375"/>
                <wp:effectExtent l="0" t="0" r="19050" b="28575"/>
                <wp:wrapNone/>
                <wp:docPr id="50" name="Rectangle 50"/>
                <wp:cNvGraphicFramePr/>
                <a:graphic xmlns:a="http://schemas.openxmlformats.org/drawingml/2006/main">
                  <a:graphicData uri="http://schemas.microsoft.com/office/word/2010/wordprocessingShape">
                    <wps:wsp>
                      <wps:cNvSpPr/>
                      <wps:spPr>
                        <a:xfrm>
                          <a:off x="0" y="0"/>
                          <a:ext cx="85725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C6A6D"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1D156" id="Rectangle 50" o:spid="_x0000_s1030" style="position:absolute;left:0;text-align:left;margin-left:415.3pt;margin-top:174.75pt;width:67.5pt;height:26.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" fillcolor="white [3212]" strokecolor="white [3212]" strokeweight="2pt">
                <v:textbox>
                  <w:txbxContent>
                    <w:p w14:paraId="501C6A6D"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Dryers</w:t>
                      </w:r>
                    </w:p>
                  </w:txbxContent>
                </v:textbox>
              </v:rect>
            </w:pict>
          </mc:Fallback>
        </mc:AlternateContent>
      </w:r>
      <w:r>
        <w:rPr>
          <w:rFonts w:ascii="Arial" w:hAnsi="Arial" w:cs="Arial"/>
          <w:noProof/>
          <w:sz w:val="22"/>
          <w:szCs w:val="22"/>
          <w:lang w:eastAsia="en-IN"/>
        </w:rPr>
        <w:drawing>
          <wp:inline distT="0" distB="0" distL="0" distR="0" wp14:anchorId="76A66113" wp14:editId="2C541F6D">
            <wp:extent cx="5829300" cy="26670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487B6F.tmp"/>
                    <pic:cNvPicPr/>
                  </pic:nvPicPr>
                  <pic:blipFill>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667000"/>
                    </a:xfrm>
                    <a:prstGeom prst="rect">
                      <a:avLst/>
                    </a:prstGeom>
                    <a:ln>
                      <a:solidFill>
                        <a:schemeClr val="tx1"/>
                      </a:solidFill>
                    </a:ln>
                  </pic:spPr>
                </pic:pic>
              </a:graphicData>
            </a:graphic>
          </wp:inline>
        </w:drawing>
      </w:r>
    </w:p>
    <w:p w14:paraId="1E4D35D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7488" behindDoc="0" locked="0" layoutInCell="1" allowOverlap="1" wp14:anchorId="250615A0" wp14:editId="32465A50">
                <wp:simplePos x="0" y="0"/>
                <wp:positionH relativeFrom="column">
                  <wp:posOffset>5179695</wp:posOffset>
                </wp:positionH>
                <wp:positionV relativeFrom="paragraph">
                  <wp:posOffset>2312670</wp:posOffset>
                </wp:positionV>
                <wp:extent cx="1074420" cy="259080"/>
                <wp:effectExtent l="0" t="0" r="11430" b="26670"/>
                <wp:wrapNone/>
                <wp:docPr id="51" name="Rectangle 51"/>
                <wp:cNvGraphicFramePr/>
                <a:graphic xmlns:a="http://schemas.openxmlformats.org/drawingml/2006/main">
                  <a:graphicData uri="http://schemas.microsoft.com/office/word/2010/wordprocessingShape">
                    <wps:wsp>
                      <wps:cNvSpPr/>
                      <wps:spPr>
                        <a:xfrm>
                          <a:off x="0" y="0"/>
                          <a:ext cx="107442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DE450"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Store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0615A0" id="Rectangle 51" o:spid="_x0000_s1031" style="position:absolute;left:0;text-align:left;margin-left:407.85pt;margin-top:182.1pt;width:84.6pt;height:20.4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" fillcolor="white [3212]" strokecolor="white [3212]" strokeweight="2pt">
                <v:textbox>
                  <w:txbxContent>
                    <w:p w14:paraId="434DE450"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Store Room</w:t>
                      </w:r>
                    </w:p>
                  </w:txbxContent>
                </v:textbox>
              </v:rect>
            </w:pict>
          </mc:Fallback>
        </mc:AlternateContent>
      </w:r>
      <w:r>
        <w:rPr>
          <w:rFonts w:ascii="Arial" w:hAnsi="Arial" w:cs="Arial"/>
          <w:noProof/>
          <w:sz w:val="22"/>
          <w:szCs w:val="22"/>
          <w:lang w:eastAsia="en-IN"/>
        </w:rPr>
        <w:drawing>
          <wp:inline distT="0" distB="0" distL="0" distR="0" wp14:anchorId="28D89D28" wp14:editId="50036E00">
            <wp:extent cx="5899785" cy="2724150"/>
            <wp:effectExtent l="19050" t="19050" r="2476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489A3E.tmp"/>
                    <pic:cNvPicPr/>
                  </pic:nvPicPr>
                  <pic:blipFill>
                    <a:blip r:embed="rId33">
                      <a:extLst>
                        <a:ext uri="{BEBA8EAE-BF5A-486C-A8C5-ECC9F3942E4B}">
                          <a14:imgProps xmlns:a14="http://schemas.microsoft.com/office/drawing/2010/main">
                            <a14:imgLayer r:embed="rId3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724150"/>
                    </a:xfrm>
                    <a:prstGeom prst="rect">
                      <a:avLst/>
                    </a:prstGeom>
                    <a:ln>
                      <a:solidFill>
                        <a:schemeClr val="tx1"/>
                      </a:solidFill>
                    </a:ln>
                  </pic:spPr>
                </pic:pic>
              </a:graphicData>
            </a:graphic>
          </wp:inline>
        </w:drawing>
      </w:r>
    </w:p>
    <w:p w14:paraId="131752D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48512" behindDoc="0" locked="0" layoutInCell="1" allowOverlap="1" wp14:anchorId="58DB466A" wp14:editId="2E9FE605">
                <wp:simplePos x="0" y="0"/>
                <wp:positionH relativeFrom="column">
                  <wp:posOffset>5250180</wp:posOffset>
                </wp:positionH>
                <wp:positionV relativeFrom="paragraph">
                  <wp:posOffset>2468880</wp:posOffset>
                </wp:positionV>
                <wp:extent cx="868680" cy="259080"/>
                <wp:effectExtent l="0" t="0" r="26670" b="26670"/>
                <wp:wrapNone/>
                <wp:docPr id="52" name="Rectangle 52"/>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F99C"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DB466A" id="Rectangle 52" o:spid="_x0000_s1032" style="position:absolute;left:0;text-align:left;margin-left:413.4pt;margin-top:194.4pt;width:68.4pt;height:20.4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" fillcolor="white [3212]" strokecolor="white [3212]" strokeweight="2pt">
                <v:textbox>
                  <w:txbxContent>
                    <w:p w14:paraId="17C2F99C"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v:textbox>
              </v:rect>
            </w:pict>
          </mc:Fallback>
        </mc:AlternateContent>
      </w:r>
      <w:r>
        <w:rPr>
          <w:rFonts w:ascii="Arial" w:hAnsi="Arial" w:cs="Arial"/>
          <w:noProof/>
          <w:sz w:val="22"/>
          <w:szCs w:val="22"/>
          <w:lang w:eastAsia="en-IN"/>
        </w:rPr>
        <w:drawing>
          <wp:inline distT="0" distB="0" distL="0" distR="0" wp14:anchorId="1A5E5D97" wp14:editId="4748167F">
            <wp:extent cx="5876925" cy="27717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48316F.tmp"/>
                    <pic:cNvPicPr/>
                  </pic:nvPicPr>
                  <pic:blipFill>
                    <a:blip r:embed="rId35">
                      <a:extLst>
                        <a:ext uri="{BEBA8EAE-BF5A-486C-A8C5-ECC9F3942E4B}">
                          <a14:imgProps xmlns:a14="http://schemas.microsoft.com/office/drawing/2010/main">
                            <a14:imgLayer r:embed="rId3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71775"/>
                    </a:xfrm>
                    <a:prstGeom prst="rect">
                      <a:avLst/>
                    </a:prstGeom>
                    <a:ln>
                      <a:solidFill>
                        <a:schemeClr val="tx1"/>
                      </a:solidFill>
                    </a:ln>
                  </pic:spPr>
                </pic:pic>
              </a:graphicData>
            </a:graphic>
          </wp:inline>
        </w:drawing>
      </w:r>
    </w:p>
    <w:p w14:paraId="00D2FFB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9536" behindDoc="0" locked="0" layoutInCell="1" allowOverlap="1" wp14:anchorId="7B0F6A8B" wp14:editId="3393E752">
                <wp:simplePos x="0" y="0"/>
                <wp:positionH relativeFrom="column">
                  <wp:posOffset>4921885</wp:posOffset>
                </wp:positionH>
                <wp:positionV relativeFrom="paragraph">
                  <wp:posOffset>2028825</wp:posOffset>
                </wp:positionV>
                <wp:extent cx="1272540" cy="333375"/>
                <wp:effectExtent l="0" t="0" r="22860" b="28575"/>
                <wp:wrapNone/>
                <wp:docPr id="53" name="Rectangle 53"/>
                <wp:cNvGraphicFramePr/>
                <a:graphic xmlns:a="http://schemas.openxmlformats.org/drawingml/2006/main">
                  <a:graphicData uri="http://schemas.microsoft.com/office/word/2010/wordprocessingShape">
                    <wps:wsp>
                      <wps:cNvSpPr/>
                      <wps:spPr>
                        <a:xfrm>
                          <a:off x="0" y="0"/>
                          <a:ext cx="127254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A9D8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Mill 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6A8B" id="Rectangle 53" o:spid="_x0000_s1033" style="position:absolute;left:0;text-align:left;margin-left:387.55pt;margin-top:159.75pt;width:100.2pt;height:26.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" fillcolor="white [3212]" strokecolor="white [3212]" strokeweight="2pt">
                <v:textbox>
                  <w:txbxContent>
                    <w:p w14:paraId="36CA9D8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Mill Shed</w:t>
                      </w:r>
                    </w:p>
                  </w:txbxContent>
                </v:textbox>
              </v:rect>
            </w:pict>
          </mc:Fallback>
        </mc:AlternateContent>
      </w:r>
      <w:r>
        <w:rPr>
          <w:rFonts w:ascii="Arial" w:hAnsi="Arial" w:cs="Arial"/>
          <w:noProof/>
          <w:sz w:val="22"/>
          <w:szCs w:val="22"/>
          <w:lang w:eastAsia="en-IN"/>
        </w:rPr>
        <w:drawing>
          <wp:inline distT="0" distB="0" distL="0" distR="0" wp14:anchorId="10013CE7" wp14:editId="4C1DFED1">
            <wp:extent cx="5876925" cy="250507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48C38E.tmp"/>
                    <pic:cNvPicPr/>
                  </pic:nvPicPr>
                  <pic:blipFill>
                    <a:blip r:embed="rId37">
                      <a:extLst>
                        <a:ext uri="{BEBA8EAE-BF5A-486C-A8C5-ECC9F3942E4B}">
                          <a14:imgProps xmlns:a14="http://schemas.microsoft.com/office/drawing/2010/main">
                            <a14:imgLayer r:embed="rId3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505075"/>
                    </a:xfrm>
                    <a:prstGeom prst="rect">
                      <a:avLst/>
                    </a:prstGeom>
                    <a:ln>
                      <a:solidFill>
                        <a:schemeClr val="tx1"/>
                      </a:solidFill>
                    </a:ln>
                  </pic:spPr>
                </pic:pic>
              </a:graphicData>
            </a:graphic>
          </wp:inline>
        </w:drawing>
      </w:r>
    </w:p>
    <w:p w14:paraId="39A8ECF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0560" behindDoc="0" locked="0" layoutInCell="1" allowOverlap="1" wp14:anchorId="3ED5E607" wp14:editId="35C58373">
                <wp:simplePos x="0" y="0"/>
                <wp:positionH relativeFrom="column">
                  <wp:posOffset>4645660</wp:posOffset>
                </wp:positionH>
                <wp:positionV relativeFrom="paragraph">
                  <wp:posOffset>2263140</wp:posOffset>
                </wp:positionV>
                <wp:extent cx="1569720" cy="285750"/>
                <wp:effectExtent l="0" t="0" r="11430" b="19050"/>
                <wp:wrapNone/>
                <wp:docPr id="54" name="Rectangle 54"/>
                <wp:cNvGraphicFramePr/>
                <a:graphic xmlns:a="http://schemas.openxmlformats.org/drawingml/2006/main">
                  <a:graphicData uri="http://schemas.microsoft.com/office/word/2010/wordprocessingShape">
                    <wps:wsp>
                      <wps:cNvSpPr/>
                      <wps:spPr>
                        <a:xfrm>
                          <a:off x="0" y="0"/>
                          <a:ext cx="1569720"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59CA9"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 xml:space="preserve">Boiler </w:t>
                            </w:r>
                            <w:proofErr w:type="spellStart"/>
                            <w:r>
                              <w:rPr>
                                <w:rFonts w:asciiTheme="minorHAnsi" w:hAnsiTheme="minorHAnsi" w:cstheme="minorHAnsi"/>
                                <w:b/>
                                <w:color w:val="000000" w:themeColor="text1"/>
                                <w:lang w:val="en-US"/>
                              </w:rPr>
                              <w:t>Convayer</w:t>
                            </w:r>
                            <w:proofErr w:type="spellEnd"/>
                            <w:r>
                              <w:rPr>
                                <w:rFonts w:asciiTheme="minorHAnsi" w:hAnsiTheme="minorHAnsi" w:cstheme="minorHAnsi"/>
                                <w:b/>
                                <w:color w:val="000000" w:themeColor="text1"/>
                                <w:lang w:val="en-US"/>
                              </w:rPr>
                              <w:t xml:space="preserve"> Belt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E607" id="Rectangle 54" o:spid="_x0000_s1034" style="position:absolute;left:0;text-align:left;margin-left:365.8pt;margin-top:178.2pt;width:123.6pt;height: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" fillcolor="white [3212]" strokecolor="white [3212]" strokeweight="2pt">
                <v:textbox>
                  <w:txbxContent>
                    <w:p w14:paraId="30459CA9"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 xml:space="preserve">Boiler </w:t>
                      </w:r>
                      <w:proofErr w:type="spellStart"/>
                      <w:r>
                        <w:rPr>
                          <w:rFonts w:asciiTheme="minorHAnsi" w:hAnsiTheme="minorHAnsi" w:cstheme="minorHAnsi"/>
                          <w:b/>
                          <w:color w:val="000000" w:themeColor="text1"/>
                          <w:lang w:val="en-US"/>
                        </w:rPr>
                        <w:t>Convayer</w:t>
                      </w:r>
                      <w:proofErr w:type="spellEnd"/>
                      <w:r>
                        <w:rPr>
                          <w:rFonts w:asciiTheme="minorHAnsi" w:hAnsiTheme="minorHAnsi" w:cstheme="minorHAnsi"/>
                          <w:b/>
                          <w:color w:val="000000" w:themeColor="text1"/>
                          <w:lang w:val="en-US"/>
                        </w:rPr>
                        <w:t xml:space="preserve"> Belt</w:t>
                      </w:r>
                    </w:p>
                  </w:txbxContent>
                </v:textbox>
              </v:rect>
            </w:pict>
          </mc:Fallback>
        </mc:AlternateContent>
      </w:r>
      <w:r>
        <w:rPr>
          <w:rFonts w:ascii="Arial" w:hAnsi="Arial" w:cs="Arial"/>
          <w:noProof/>
          <w:sz w:val="22"/>
          <w:szCs w:val="22"/>
          <w:lang w:eastAsia="en-IN"/>
        </w:rPr>
        <w:drawing>
          <wp:inline distT="0" distB="0" distL="0" distR="0" wp14:anchorId="5B1CB8FC" wp14:editId="75509F5A">
            <wp:extent cx="5876925" cy="2705100"/>
            <wp:effectExtent l="19050" t="19050" r="28575" b="1905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483C49.tmp"/>
                    <pic:cNvPicPr/>
                  </pic:nvPicPr>
                  <pic:blipFill>
                    <a:blip r:embed="rId39">
                      <a:extLst>
                        <a:ext uri="{BEBA8EAE-BF5A-486C-A8C5-ECC9F3942E4B}">
                          <a14:imgProps xmlns:a14="http://schemas.microsoft.com/office/drawing/2010/main">
                            <a14:imgLayer r:embed="rId4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05100"/>
                    </a:xfrm>
                    <a:prstGeom prst="rect">
                      <a:avLst/>
                    </a:prstGeom>
                    <a:ln>
                      <a:solidFill>
                        <a:schemeClr val="tx1"/>
                      </a:solidFill>
                    </a:ln>
                  </pic:spPr>
                </pic:pic>
              </a:graphicData>
            </a:graphic>
          </wp:inline>
        </w:drawing>
      </w:r>
    </w:p>
    <w:p w14:paraId="20989A21"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51584" behindDoc="0" locked="0" layoutInCell="1" allowOverlap="1" wp14:anchorId="09B1D4C8" wp14:editId="30FE31F6">
                <wp:simplePos x="0" y="0"/>
                <wp:positionH relativeFrom="column">
                  <wp:posOffset>5114925</wp:posOffset>
                </wp:positionH>
                <wp:positionV relativeFrom="paragraph">
                  <wp:posOffset>2257425</wp:posOffset>
                </wp:positionV>
                <wp:extent cx="1158240" cy="259080"/>
                <wp:effectExtent l="0" t="0" r="22860" b="26670"/>
                <wp:wrapNone/>
                <wp:docPr id="55" name="Rectangle 55"/>
                <wp:cNvGraphicFramePr/>
                <a:graphic xmlns:a="http://schemas.openxmlformats.org/drawingml/2006/main">
                  <a:graphicData uri="http://schemas.microsoft.com/office/word/2010/wordprocessingShape">
                    <wps:wsp>
                      <wps:cNvSpPr/>
                      <wps:spPr>
                        <a:xfrm>
                          <a:off x="0" y="0"/>
                          <a:ext cx="115824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B9A1F"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14 TPH 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B1D4C8" id="Rectangle 55" o:spid="_x0000_s1035" style="position:absolute;left:0;text-align:left;margin-left:402.75pt;margin-top:177.75pt;width:91.2pt;height:20.4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" fillcolor="white [3212]" strokecolor="white [3212]" strokeweight="2pt">
                <v:textbox>
                  <w:txbxContent>
                    <w:p w14:paraId="525B9A1F"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14 TPH Boiler</w:t>
                      </w:r>
                    </w:p>
                  </w:txbxContent>
                </v:textbox>
              </v:rect>
            </w:pict>
          </mc:Fallback>
        </mc:AlternateContent>
      </w:r>
      <w:r>
        <w:rPr>
          <w:rFonts w:ascii="Arial" w:hAnsi="Arial" w:cs="Arial"/>
          <w:noProof/>
          <w:sz w:val="22"/>
          <w:szCs w:val="22"/>
          <w:lang w:eastAsia="en-IN"/>
        </w:rPr>
        <w:drawing>
          <wp:inline distT="0" distB="0" distL="0" distR="0" wp14:anchorId="60BF5FB6" wp14:editId="22CF845C">
            <wp:extent cx="5899785" cy="2676525"/>
            <wp:effectExtent l="19050" t="19050" r="24765" b="2857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48C896.tmp"/>
                    <pic:cNvPicPr/>
                  </pic:nvPicPr>
                  <pic:blipFill>
                    <a:blip r:embed="rId41">
                      <a:extLst>
                        <a:ext uri="{BEBA8EAE-BF5A-486C-A8C5-ECC9F3942E4B}">
                          <a14:imgProps xmlns:a14="http://schemas.microsoft.com/office/drawing/2010/main">
                            <a14:imgLayer r:embed="rId4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676525"/>
                    </a:xfrm>
                    <a:prstGeom prst="rect">
                      <a:avLst/>
                    </a:prstGeom>
                    <a:ln>
                      <a:solidFill>
                        <a:schemeClr val="tx1"/>
                      </a:solidFill>
                    </a:ln>
                  </pic:spPr>
                </pic:pic>
              </a:graphicData>
            </a:graphic>
          </wp:inline>
        </w:drawing>
      </w:r>
    </w:p>
    <w:p w14:paraId="195D985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2608" behindDoc="0" locked="0" layoutInCell="1" allowOverlap="1" wp14:anchorId="11DF7358" wp14:editId="0E1576AC">
                <wp:simplePos x="0" y="0"/>
                <wp:positionH relativeFrom="column">
                  <wp:posOffset>4743450</wp:posOffset>
                </wp:positionH>
                <wp:positionV relativeFrom="paragraph">
                  <wp:posOffset>2350770</wp:posOffset>
                </wp:positionV>
                <wp:extent cx="1524000" cy="259080"/>
                <wp:effectExtent l="0" t="0" r="19050" b="26670"/>
                <wp:wrapNone/>
                <wp:docPr id="56" name="Rectangle 56"/>
                <wp:cNvGraphicFramePr/>
                <a:graphic xmlns:a="http://schemas.openxmlformats.org/drawingml/2006/main">
                  <a:graphicData uri="http://schemas.microsoft.com/office/word/2010/wordprocessingShape">
                    <wps:wsp>
                      <wps:cNvSpPr/>
                      <wps:spPr>
                        <a:xfrm>
                          <a:off x="0" y="0"/>
                          <a:ext cx="152400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E29BC"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 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DF7358" id="Rectangle 56" o:spid="_x0000_s1036" style="position:absolute;left:0;text-align:left;margin-left:373.5pt;margin-top:185.1pt;width:120pt;height:20.4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" fillcolor="white [3212]" strokecolor="white [3212]" strokeweight="2pt">
                <v:textbox>
                  <w:txbxContent>
                    <w:p w14:paraId="3C2E29BC"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 Control Room</w:t>
                      </w:r>
                    </w:p>
                  </w:txbxContent>
                </v:textbox>
              </v:rect>
            </w:pict>
          </mc:Fallback>
        </mc:AlternateContent>
      </w:r>
      <w:r>
        <w:rPr>
          <w:rFonts w:ascii="Arial" w:hAnsi="Arial" w:cs="Arial"/>
          <w:noProof/>
          <w:sz w:val="22"/>
          <w:szCs w:val="22"/>
          <w:lang w:eastAsia="en-IN"/>
        </w:rPr>
        <w:drawing>
          <wp:inline distT="0" distB="0" distL="0" distR="0" wp14:anchorId="1C6C7C9A" wp14:editId="68764F44">
            <wp:extent cx="5899785" cy="2781300"/>
            <wp:effectExtent l="19050" t="19050" r="24765" b="1905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485084.tmp"/>
                    <pic:cNvPicPr/>
                  </pic:nvPicPr>
                  <pic:blipFill>
                    <a:blip r:embed="rId43">
                      <a:extLst>
                        <a:ext uri="{BEBA8EAE-BF5A-486C-A8C5-ECC9F3942E4B}">
                          <a14:imgProps xmlns:a14="http://schemas.microsoft.com/office/drawing/2010/main">
                            <a14:imgLayer r:embed="rId4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781300"/>
                    </a:xfrm>
                    <a:prstGeom prst="rect">
                      <a:avLst/>
                    </a:prstGeom>
                    <a:ln>
                      <a:solidFill>
                        <a:schemeClr val="tx1"/>
                      </a:solidFill>
                    </a:ln>
                  </pic:spPr>
                </pic:pic>
              </a:graphicData>
            </a:graphic>
          </wp:inline>
        </w:drawing>
      </w:r>
    </w:p>
    <w:p w14:paraId="36AB005A"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3632" behindDoc="0" locked="0" layoutInCell="1" allowOverlap="1" wp14:anchorId="33936594" wp14:editId="1DCBD90B">
                <wp:simplePos x="0" y="0"/>
                <wp:positionH relativeFrom="column">
                  <wp:posOffset>5379085</wp:posOffset>
                </wp:positionH>
                <wp:positionV relativeFrom="paragraph">
                  <wp:posOffset>2138680</wp:posOffset>
                </wp:positionV>
                <wp:extent cx="868680" cy="295275"/>
                <wp:effectExtent l="0" t="0" r="26670" b="28575"/>
                <wp:wrapNone/>
                <wp:docPr id="57" name="Rectangle 57"/>
                <wp:cNvGraphicFramePr/>
                <a:graphic xmlns:a="http://schemas.openxmlformats.org/drawingml/2006/main">
                  <a:graphicData uri="http://schemas.microsoft.com/office/word/2010/wordprocessingShape">
                    <wps:wsp>
                      <wps:cNvSpPr/>
                      <wps:spPr>
                        <a:xfrm>
                          <a:off x="0" y="0"/>
                          <a:ext cx="86868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DAA78"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36594" id="Rectangle 57" o:spid="_x0000_s1037" style="position:absolute;left:0;text-align:left;margin-left:423.55pt;margin-top:168.4pt;width:68.4pt;height:23.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" fillcolor="white [3212]" strokecolor="white [3212]" strokeweight="2pt">
                <v:textbox>
                  <w:txbxContent>
                    <w:p w14:paraId="7BCDAA78"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v:textbox>
              </v:rect>
            </w:pict>
          </mc:Fallback>
        </mc:AlternateContent>
      </w:r>
      <w:r>
        <w:rPr>
          <w:rFonts w:ascii="Arial" w:hAnsi="Arial" w:cs="Arial"/>
          <w:noProof/>
          <w:sz w:val="22"/>
          <w:szCs w:val="22"/>
          <w:lang w:eastAsia="en-IN"/>
        </w:rPr>
        <w:drawing>
          <wp:inline distT="0" distB="0" distL="0" distR="0" wp14:anchorId="5583605C" wp14:editId="30523FB5">
            <wp:extent cx="5899785" cy="2609850"/>
            <wp:effectExtent l="19050" t="19050" r="24765" b="1905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489347.tmp"/>
                    <pic:cNvPicPr/>
                  </pic:nvPicPr>
                  <pic:blipFill>
                    <a:blip r:embed="rId45">
                      <a:extLst>
                        <a:ext uri="{BEBA8EAE-BF5A-486C-A8C5-ECC9F3942E4B}">
                          <a14:imgProps xmlns:a14="http://schemas.microsoft.com/office/drawing/2010/main">
                            <a14:imgLayer r:embed="rId4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609850"/>
                    </a:xfrm>
                    <a:prstGeom prst="rect">
                      <a:avLst/>
                    </a:prstGeom>
                    <a:ln>
                      <a:solidFill>
                        <a:schemeClr val="tx1"/>
                      </a:solidFill>
                    </a:ln>
                  </pic:spPr>
                </pic:pic>
              </a:graphicData>
            </a:graphic>
          </wp:inline>
        </w:drawing>
      </w:r>
    </w:p>
    <w:p w14:paraId="59394AFF"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59776" behindDoc="0" locked="0" layoutInCell="1" allowOverlap="1" wp14:anchorId="29DFB44E" wp14:editId="5E62CBE2">
                <wp:simplePos x="0" y="0"/>
                <wp:positionH relativeFrom="column">
                  <wp:posOffset>5288280</wp:posOffset>
                </wp:positionH>
                <wp:positionV relativeFrom="paragraph">
                  <wp:posOffset>2438400</wp:posOffset>
                </wp:positionV>
                <wp:extent cx="967740" cy="259080"/>
                <wp:effectExtent l="0" t="0" r="22860" b="26670"/>
                <wp:wrapNone/>
                <wp:docPr id="58" name="Rectangle 58"/>
                <wp:cNvGraphicFramePr/>
                <a:graphic xmlns:a="http://schemas.openxmlformats.org/drawingml/2006/main">
                  <a:graphicData uri="http://schemas.microsoft.com/office/word/2010/wordprocessingShape">
                    <wps:wsp>
                      <wps:cNvSpPr/>
                      <wps:spPr>
                        <a:xfrm>
                          <a:off x="0" y="0"/>
                          <a:ext cx="96774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11310"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Tranformer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DFB44E" id="Rectangle 58" o:spid="_x0000_s1038" style="position:absolute;left:0;text-align:left;margin-left:416.4pt;margin-top:192pt;width:76.2pt;height:20.4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" fillcolor="white [3212]" strokecolor="white [3212]" strokeweight="2pt">
                <v:textbox>
                  <w:txbxContent>
                    <w:p w14:paraId="6F211310"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Tranformer</w:t>
                      </w:r>
                      <w:proofErr w:type="spellEnd"/>
                    </w:p>
                  </w:txbxContent>
                </v:textbox>
              </v:rect>
            </w:pict>
          </mc:Fallback>
        </mc:AlternateContent>
      </w:r>
      <w:r>
        <w:rPr>
          <w:rFonts w:ascii="Arial" w:hAnsi="Arial" w:cs="Arial"/>
          <w:noProof/>
          <w:sz w:val="22"/>
          <w:szCs w:val="22"/>
          <w:lang w:eastAsia="en-IN"/>
        </w:rPr>
        <w:drawing>
          <wp:inline distT="0" distB="0" distL="0" distR="0" wp14:anchorId="6C5E01E1" wp14:editId="0F3481BC">
            <wp:extent cx="5876925" cy="28765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482EBA.tmp"/>
                    <pic:cNvPicPr/>
                  </pic:nvPicPr>
                  <pic:blipFill>
                    <a:blip r:embed="rId47">
                      <a:extLst>
                        <a:ext uri="{BEBA8EAE-BF5A-486C-A8C5-ECC9F3942E4B}">
                          <a14:imgProps xmlns:a14="http://schemas.microsoft.com/office/drawing/2010/main">
                            <a14:imgLayer r:embed="rId4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876550"/>
                    </a:xfrm>
                    <a:prstGeom prst="rect">
                      <a:avLst/>
                    </a:prstGeom>
                    <a:ln>
                      <a:solidFill>
                        <a:schemeClr val="tx1"/>
                      </a:solidFill>
                    </a:ln>
                  </pic:spPr>
                </pic:pic>
              </a:graphicData>
            </a:graphic>
          </wp:inline>
        </w:drawing>
      </w:r>
    </w:p>
    <w:p w14:paraId="05FEEB5D"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2848" behindDoc="0" locked="0" layoutInCell="1" allowOverlap="1" wp14:anchorId="234A110B" wp14:editId="6C61BA99">
                <wp:simplePos x="0" y="0"/>
                <wp:positionH relativeFrom="column">
                  <wp:posOffset>5198110</wp:posOffset>
                </wp:positionH>
                <wp:positionV relativeFrom="paragraph">
                  <wp:posOffset>2210435</wp:posOffset>
                </wp:positionV>
                <wp:extent cx="1036320" cy="323850"/>
                <wp:effectExtent l="0" t="0" r="11430" b="19050"/>
                <wp:wrapNone/>
                <wp:docPr id="59" name="Rectangle 59"/>
                <wp:cNvGraphicFramePr/>
                <a:graphic xmlns:a="http://schemas.openxmlformats.org/drawingml/2006/main">
                  <a:graphicData uri="http://schemas.microsoft.com/office/word/2010/wordprocessingShape">
                    <wps:wsp>
                      <wps:cNvSpPr/>
                      <wps:spPr>
                        <a:xfrm>
                          <a:off x="0" y="0"/>
                          <a:ext cx="1036320" cy="323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8B0E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Work Shop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A110B" id="Rectangle 59" o:spid="_x0000_s1039" style="position:absolute;left:0;text-align:left;margin-left:409.3pt;margin-top:174.05pt;width:81.6pt;height:2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" fillcolor="white [3212]" strokecolor="white [3212]" strokeweight="2pt">
                <v:textbox>
                  <w:txbxContent>
                    <w:p w14:paraId="0DE8B0E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Work Shop</w:t>
                      </w:r>
                    </w:p>
                  </w:txbxContent>
                </v:textbox>
              </v:rect>
            </w:pict>
          </mc:Fallback>
        </mc:AlternateContent>
      </w:r>
      <w:r>
        <w:rPr>
          <w:rFonts w:ascii="Arial" w:hAnsi="Arial" w:cs="Arial"/>
          <w:noProof/>
          <w:sz w:val="22"/>
          <w:szCs w:val="22"/>
          <w:lang w:eastAsia="en-IN"/>
        </w:rPr>
        <w:drawing>
          <wp:inline distT="0" distB="0" distL="0" distR="0" wp14:anchorId="284D276F" wp14:editId="7C406D59">
            <wp:extent cx="5876925" cy="272415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48897A.tmp"/>
                    <pic:cNvPicPr/>
                  </pic:nvPicPr>
                  <pic:blipFill>
                    <a:blip r:embed="rId49">
                      <a:extLst>
                        <a:ext uri="{BEBA8EAE-BF5A-486C-A8C5-ECC9F3942E4B}">
                          <a14:imgProps xmlns:a14="http://schemas.microsoft.com/office/drawing/2010/main">
                            <a14:imgLayer r:embed="rId5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24150"/>
                    </a:xfrm>
                    <a:prstGeom prst="rect">
                      <a:avLst/>
                    </a:prstGeom>
                    <a:ln>
                      <a:solidFill>
                        <a:schemeClr val="tx1"/>
                      </a:solidFill>
                    </a:ln>
                  </pic:spPr>
                </pic:pic>
              </a:graphicData>
            </a:graphic>
          </wp:inline>
        </w:drawing>
      </w:r>
    </w:p>
    <w:p w14:paraId="1F97F04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3872" behindDoc="0" locked="0" layoutInCell="1" allowOverlap="1" wp14:anchorId="068A5F36" wp14:editId="4EAFF394">
                <wp:simplePos x="0" y="0"/>
                <wp:positionH relativeFrom="column">
                  <wp:posOffset>5427345</wp:posOffset>
                </wp:positionH>
                <wp:positionV relativeFrom="paragraph">
                  <wp:posOffset>2194560</wp:posOffset>
                </wp:positionV>
                <wp:extent cx="868680" cy="259080"/>
                <wp:effectExtent l="0" t="0" r="26670" b="26670"/>
                <wp:wrapNone/>
                <wp:docPr id="60" name="Rectangle 60"/>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39A80"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ETP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8A5F36" id="Rectangle 60" o:spid="_x0000_s1040" style="position:absolute;left:0;text-align:left;margin-left:427.35pt;margin-top:172.8pt;width:68.4pt;height:20.4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" fillcolor="white [3212]" strokecolor="white [3212]" strokeweight="2pt">
                <v:textbox>
                  <w:txbxContent>
                    <w:p w14:paraId="7DD39A80"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ETP</w:t>
                      </w:r>
                    </w:p>
                  </w:txbxContent>
                </v:textbox>
              </v:rect>
            </w:pict>
          </mc:Fallback>
        </mc:AlternateContent>
      </w:r>
      <w:r>
        <w:rPr>
          <w:rFonts w:ascii="Arial" w:hAnsi="Arial" w:cs="Arial"/>
          <w:noProof/>
          <w:sz w:val="22"/>
          <w:szCs w:val="22"/>
          <w:lang w:eastAsia="en-IN"/>
        </w:rPr>
        <w:drawing>
          <wp:inline distT="0" distB="0" distL="0" distR="0" wp14:anchorId="3564EAEC" wp14:editId="4F206588">
            <wp:extent cx="5943600" cy="26098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48AA2E.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943600" cy="2609850"/>
                    </a:xfrm>
                    <a:prstGeom prst="rect">
                      <a:avLst/>
                    </a:prstGeom>
                    <a:ln>
                      <a:solidFill>
                        <a:schemeClr val="tx1"/>
                      </a:solidFill>
                    </a:ln>
                  </pic:spPr>
                </pic:pic>
              </a:graphicData>
            </a:graphic>
          </wp:inline>
        </w:drawing>
      </w:r>
    </w:p>
    <w:p w14:paraId="22E9B50D"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64896" behindDoc="0" locked="0" layoutInCell="1" allowOverlap="1" wp14:anchorId="27B483BB" wp14:editId="28E3FA69">
                <wp:simplePos x="0" y="0"/>
                <wp:positionH relativeFrom="column">
                  <wp:posOffset>5340985</wp:posOffset>
                </wp:positionH>
                <wp:positionV relativeFrom="paragraph">
                  <wp:posOffset>2309494</wp:posOffset>
                </wp:positionV>
                <wp:extent cx="868680" cy="295275"/>
                <wp:effectExtent l="0" t="0" r="26670" b="28575"/>
                <wp:wrapNone/>
                <wp:docPr id="61" name="Rectangle 61"/>
                <wp:cNvGraphicFramePr/>
                <a:graphic xmlns:a="http://schemas.openxmlformats.org/drawingml/2006/main">
                  <a:graphicData uri="http://schemas.microsoft.com/office/word/2010/wordprocessingShape">
                    <wps:wsp>
                      <wps:cNvSpPr/>
                      <wps:spPr>
                        <a:xfrm>
                          <a:off x="0" y="0"/>
                          <a:ext cx="86868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5CB5BA"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Pulp Pits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483BB" id="Rectangle 61" o:spid="_x0000_s1041" style="position:absolute;left:0;text-align:left;margin-left:420.55pt;margin-top:181.85pt;width:68.4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" fillcolor="white [3212]" strokecolor="white [3212]" strokeweight="2pt">
                <v:textbox>
                  <w:txbxContent>
                    <w:p w14:paraId="285CB5BA"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Pulp Pits</w:t>
                      </w:r>
                    </w:p>
                  </w:txbxContent>
                </v:textbox>
              </v:rect>
            </w:pict>
          </mc:Fallback>
        </mc:AlternateContent>
      </w:r>
      <w:r>
        <w:rPr>
          <w:rFonts w:ascii="Arial" w:hAnsi="Arial" w:cs="Arial"/>
          <w:noProof/>
          <w:sz w:val="22"/>
          <w:szCs w:val="22"/>
          <w:lang w:eastAsia="en-IN"/>
        </w:rPr>
        <w:drawing>
          <wp:inline distT="0" distB="0" distL="0" distR="0" wp14:anchorId="351A036F" wp14:editId="4D0A461E">
            <wp:extent cx="5876925" cy="276225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48E095.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62250"/>
                    </a:xfrm>
                    <a:prstGeom prst="rect">
                      <a:avLst/>
                    </a:prstGeom>
                    <a:ln>
                      <a:solidFill>
                        <a:schemeClr val="tx1"/>
                      </a:solidFill>
                    </a:ln>
                  </pic:spPr>
                </pic:pic>
              </a:graphicData>
            </a:graphic>
          </wp:inline>
        </w:drawing>
      </w:r>
    </w:p>
    <w:p w14:paraId="7AD384B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5920" behindDoc="0" locked="0" layoutInCell="1" allowOverlap="1" wp14:anchorId="7841BF03" wp14:editId="1E30BAAD">
                <wp:simplePos x="0" y="0"/>
                <wp:positionH relativeFrom="column">
                  <wp:posOffset>5379085</wp:posOffset>
                </wp:positionH>
                <wp:positionV relativeFrom="paragraph">
                  <wp:posOffset>2296160</wp:posOffset>
                </wp:positionV>
                <wp:extent cx="868680" cy="304800"/>
                <wp:effectExtent l="0" t="0" r="26670" b="19050"/>
                <wp:wrapNone/>
                <wp:docPr id="62" name="Rectangle 62"/>
                <wp:cNvGraphicFramePr/>
                <a:graphic xmlns:a="http://schemas.openxmlformats.org/drawingml/2006/main">
                  <a:graphicData uri="http://schemas.microsoft.com/office/word/2010/wordprocessingShape">
                    <wps:wsp>
                      <wps:cNvSpPr/>
                      <wps:spPr>
                        <a:xfrm>
                          <a:off x="0" y="0"/>
                          <a:ext cx="86868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D3093"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Wire 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1BF03" id="Rectangle 62" o:spid="_x0000_s1042" style="position:absolute;left:0;text-align:left;margin-left:423.55pt;margin-top:180.8pt;width:68.4pt;height:2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" fillcolor="white [3212]" strokecolor="white [3212]" strokeweight="2pt">
                <v:textbox>
                  <w:txbxContent>
                    <w:p w14:paraId="2D8D3093"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Wire Part</w:t>
                      </w:r>
                    </w:p>
                  </w:txbxContent>
                </v:textbox>
              </v:rect>
            </w:pict>
          </mc:Fallback>
        </mc:AlternateContent>
      </w:r>
      <w:r>
        <w:rPr>
          <w:rFonts w:ascii="Arial" w:hAnsi="Arial" w:cs="Arial"/>
          <w:noProof/>
          <w:sz w:val="22"/>
          <w:szCs w:val="22"/>
          <w:lang w:eastAsia="en-IN"/>
        </w:rPr>
        <w:drawing>
          <wp:inline distT="0" distB="0" distL="0" distR="0" wp14:anchorId="6424D333" wp14:editId="4E764727">
            <wp:extent cx="5876925" cy="27336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48B382.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33675"/>
                    </a:xfrm>
                    <a:prstGeom prst="rect">
                      <a:avLst/>
                    </a:prstGeom>
                    <a:ln>
                      <a:solidFill>
                        <a:schemeClr val="tx1"/>
                      </a:solidFill>
                    </a:ln>
                  </pic:spPr>
                </pic:pic>
              </a:graphicData>
            </a:graphic>
          </wp:inline>
        </w:drawing>
      </w:r>
    </w:p>
    <w:p w14:paraId="1F976E3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6944" behindDoc="0" locked="0" layoutInCell="1" allowOverlap="1" wp14:anchorId="3BD16339" wp14:editId="2A9487E0">
                <wp:simplePos x="0" y="0"/>
                <wp:positionH relativeFrom="column">
                  <wp:posOffset>5242560</wp:posOffset>
                </wp:positionH>
                <wp:positionV relativeFrom="paragraph">
                  <wp:posOffset>2301240</wp:posOffset>
                </wp:positionV>
                <wp:extent cx="1021080" cy="259080"/>
                <wp:effectExtent l="0" t="0" r="26670" b="26670"/>
                <wp:wrapNone/>
                <wp:docPr id="63" name="Rectangle 63"/>
                <wp:cNvGraphicFramePr/>
                <a:graphic xmlns:a="http://schemas.openxmlformats.org/drawingml/2006/main">
                  <a:graphicData uri="http://schemas.microsoft.com/office/word/2010/wordprocessingShape">
                    <wps:wsp>
                      <wps:cNvSpPr/>
                      <wps:spPr>
                        <a:xfrm>
                          <a:off x="0" y="0"/>
                          <a:ext cx="10210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E8B3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HD Cleaner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D16339" id="Rectangle 63" o:spid="_x0000_s1043" style="position:absolute;left:0;text-align:left;margin-left:412.8pt;margin-top:181.2pt;width:80.4pt;height:20.4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" fillcolor="white [3212]" strokecolor="white [3212]" strokeweight="2pt">
                <v:textbox>
                  <w:txbxContent>
                    <w:p w14:paraId="717E8B35"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HD Cleaner</w:t>
                      </w:r>
                    </w:p>
                  </w:txbxContent>
                </v:textbox>
              </v:rect>
            </w:pict>
          </mc:Fallback>
        </mc:AlternateContent>
      </w:r>
      <w:r>
        <w:rPr>
          <w:rFonts w:ascii="Arial" w:hAnsi="Arial" w:cs="Arial"/>
          <w:noProof/>
          <w:sz w:val="22"/>
          <w:szCs w:val="22"/>
          <w:lang w:eastAsia="en-IN"/>
        </w:rPr>
        <w:drawing>
          <wp:inline distT="0" distB="0" distL="0" distR="0" wp14:anchorId="0987982C" wp14:editId="1F2D54A6">
            <wp:extent cx="5876925" cy="2705100"/>
            <wp:effectExtent l="19050" t="19050" r="28575" b="1905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48608B.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05100"/>
                    </a:xfrm>
                    <a:prstGeom prst="rect">
                      <a:avLst/>
                    </a:prstGeom>
                    <a:ln>
                      <a:solidFill>
                        <a:schemeClr val="tx1"/>
                      </a:solidFill>
                    </a:ln>
                  </pic:spPr>
                </pic:pic>
              </a:graphicData>
            </a:graphic>
          </wp:inline>
        </w:drawing>
      </w:r>
    </w:p>
    <w:p w14:paraId="0F6D33D7"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67968" behindDoc="0" locked="0" layoutInCell="1" allowOverlap="1" wp14:anchorId="4E108A9B" wp14:editId="29152798">
                <wp:simplePos x="0" y="0"/>
                <wp:positionH relativeFrom="column">
                  <wp:posOffset>5377815</wp:posOffset>
                </wp:positionH>
                <wp:positionV relativeFrom="paragraph">
                  <wp:posOffset>2196465</wp:posOffset>
                </wp:positionV>
                <wp:extent cx="868680" cy="259080"/>
                <wp:effectExtent l="0" t="0" r="26670" b="26670"/>
                <wp:wrapNone/>
                <wp:docPr id="64" name="Rectangle 64"/>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BDCA2"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Drums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108A9B" id="Rectangle 64" o:spid="_x0000_s1044" style="position:absolute;left:0;text-align:left;margin-left:423.45pt;margin-top:172.95pt;width:68.4pt;height:20.4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" fillcolor="white [3212]" strokecolor="white [3212]" strokeweight="2pt">
                <v:textbox>
                  <w:txbxContent>
                    <w:p w14:paraId="471BDCA2"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Drums</w:t>
                      </w:r>
                    </w:p>
                  </w:txbxContent>
                </v:textbox>
              </v:rect>
            </w:pict>
          </mc:Fallback>
        </mc:AlternateContent>
      </w:r>
      <w:r>
        <w:rPr>
          <w:rFonts w:ascii="Arial" w:hAnsi="Arial" w:cs="Arial"/>
          <w:noProof/>
          <w:sz w:val="22"/>
          <w:szCs w:val="22"/>
          <w:lang w:eastAsia="en-IN"/>
        </w:rPr>
        <w:drawing>
          <wp:inline distT="0" distB="0" distL="0" distR="0" wp14:anchorId="4A6E512E" wp14:editId="2B9CAA0B">
            <wp:extent cx="5876925" cy="267652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48F6E1.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76525"/>
                    </a:xfrm>
                    <a:prstGeom prst="rect">
                      <a:avLst/>
                    </a:prstGeom>
                    <a:ln>
                      <a:solidFill>
                        <a:schemeClr val="tx1"/>
                      </a:solidFill>
                    </a:ln>
                  </pic:spPr>
                </pic:pic>
              </a:graphicData>
            </a:graphic>
          </wp:inline>
        </w:drawing>
      </w:r>
    </w:p>
    <w:p w14:paraId="6B6A877C"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8992" behindDoc="0" locked="0" layoutInCell="1" allowOverlap="1" wp14:anchorId="338773E4" wp14:editId="343427D6">
                <wp:simplePos x="0" y="0"/>
                <wp:positionH relativeFrom="column">
                  <wp:posOffset>5369560</wp:posOffset>
                </wp:positionH>
                <wp:positionV relativeFrom="paragraph">
                  <wp:posOffset>2171700</wp:posOffset>
                </wp:positionV>
                <wp:extent cx="868680" cy="371475"/>
                <wp:effectExtent l="0" t="0" r="26670" b="28575"/>
                <wp:wrapNone/>
                <wp:docPr id="65" name="Rectangle 65"/>
                <wp:cNvGraphicFramePr/>
                <a:graphic xmlns:a="http://schemas.openxmlformats.org/drawingml/2006/main">
                  <a:graphicData uri="http://schemas.microsoft.com/office/word/2010/wordprocessingShape">
                    <wps:wsp>
                      <wps:cNvSpPr/>
                      <wps:spPr>
                        <a:xfrm>
                          <a:off x="0" y="0"/>
                          <a:ext cx="86868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BCAC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773E4" id="Rectangle 65" o:spid="_x0000_s1045" style="position:absolute;left:0;text-align:left;margin-left:422.8pt;margin-top:171pt;width:68.4pt;height:29.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" fillcolor="white [3212]" strokecolor="white [3212]" strokeweight="2pt">
                <v:textbox>
                  <w:txbxContent>
                    <w:p w14:paraId="057BCAC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Screen</w:t>
                      </w:r>
                    </w:p>
                  </w:txbxContent>
                </v:textbox>
              </v:rect>
            </w:pict>
          </mc:Fallback>
        </mc:AlternateContent>
      </w:r>
      <w:r>
        <w:rPr>
          <w:rFonts w:ascii="Arial" w:hAnsi="Arial" w:cs="Arial"/>
          <w:noProof/>
          <w:sz w:val="22"/>
          <w:szCs w:val="22"/>
          <w:lang w:eastAsia="en-IN"/>
        </w:rPr>
        <w:drawing>
          <wp:inline distT="0" distB="0" distL="0" distR="0" wp14:anchorId="3874EC66" wp14:editId="4FE90D4A">
            <wp:extent cx="5876925" cy="27432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48A189.tmp"/>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43200"/>
                    </a:xfrm>
                    <a:prstGeom prst="rect">
                      <a:avLst/>
                    </a:prstGeom>
                    <a:ln>
                      <a:solidFill>
                        <a:schemeClr val="tx1"/>
                      </a:solidFill>
                    </a:ln>
                  </pic:spPr>
                </pic:pic>
              </a:graphicData>
            </a:graphic>
          </wp:inline>
        </w:drawing>
      </w:r>
    </w:p>
    <w:p w14:paraId="70DC8BB7"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70016" behindDoc="0" locked="0" layoutInCell="1" allowOverlap="1" wp14:anchorId="57AB74D5" wp14:editId="3AAFB3D6">
                <wp:simplePos x="0" y="0"/>
                <wp:positionH relativeFrom="column">
                  <wp:posOffset>5388610</wp:posOffset>
                </wp:positionH>
                <wp:positionV relativeFrom="paragraph">
                  <wp:posOffset>2148205</wp:posOffset>
                </wp:positionV>
                <wp:extent cx="868680" cy="333375"/>
                <wp:effectExtent l="0" t="0" r="26670" b="28575"/>
                <wp:wrapNone/>
                <wp:docPr id="66" name="Rectangle 66"/>
                <wp:cNvGraphicFramePr/>
                <a:graphic xmlns:a="http://schemas.openxmlformats.org/drawingml/2006/main">
                  <a:graphicData uri="http://schemas.microsoft.com/office/word/2010/wordprocessingShape">
                    <wps:wsp>
                      <wps:cNvSpPr/>
                      <wps:spPr>
                        <a:xfrm>
                          <a:off x="0" y="0"/>
                          <a:ext cx="86868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10174"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Pulper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B74D5" id="Rectangle 66" o:spid="_x0000_s1046" style="position:absolute;left:0;text-align:left;margin-left:424.3pt;margin-top:169.15pt;width:68.4pt;height:26.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" fillcolor="white [3212]" strokecolor="white [3212]" strokeweight="2pt">
                <v:textbox>
                  <w:txbxContent>
                    <w:p w14:paraId="4AC10174" w14:textId="77777777" w:rsidR="00075AEF" w:rsidRPr="00631981" w:rsidRDefault="00075AE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Pulper</w:t>
                      </w:r>
                      <w:proofErr w:type="spellEnd"/>
                    </w:p>
                  </w:txbxContent>
                </v:textbox>
              </v:rect>
            </w:pict>
          </mc:Fallback>
        </mc:AlternateContent>
      </w:r>
      <w:r>
        <w:rPr>
          <w:rFonts w:ascii="Arial" w:hAnsi="Arial" w:cs="Arial"/>
          <w:noProof/>
          <w:sz w:val="22"/>
          <w:szCs w:val="22"/>
          <w:lang w:eastAsia="en-IN"/>
        </w:rPr>
        <w:drawing>
          <wp:inline distT="0" distB="0" distL="0" distR="0" wp14:anchorId="18CFB8E0" wp14:editId="0192FE6D">
            <wp:extent cx="5876925" cy="2657475"/>
            <wp:effectExtent l="19050" t="19050" r="2857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487909.tmp"/>
                    <pic:cNvPicPr/>
                  </pic:nvPicPr>
                  <pic:blipFill>
                    <a:blip r:embed="rId63">
                      <a:extLst>
                        <a:ext uri="{BEBA8EAE-BF5A-486C-A8C5-ECC9F3942E4B}">
                          <a14:imgProps xmlns:a14="http://schemas.microsoft.com/office/drawing/2010/main">
                            <a14:imgLayer r:embed="rId6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57475"/>
                    </a:xfrm>
                    <a:prstGeom prst="rect">
                      <a:avLst/>
                    </a:prstGeom>
                    <a:ln>
                      <a:solidFill>
                        <a:schemeClr val="tx1"/>
                      </a:solidFill>
                    </a:ln>
                  </pic:spPr>
                </pic:pic>
              </a:graphicData>
            </a:graphic>
          </wp:inline>
        </w:drawing>
      </w:r>
    </w:p>
    <w:p w14:paraId="57E8EC6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71040" behindDoc="0" locked="0" layoutInCell="1" allowOverlap="1" wp14:anchorId="7AA13F39" wp14:editId="7F373B5D">
                <wp:simplePos x="0" y="0"/>
                <wp:positionH relativeFrom="column">
                  <wp:posOffset>4150360</wp:posOffset>
                </wp:positionH>
                <wp:positionV relativeFrom="paragraph">
                  <wp:posOffset>2042795</wp:posOffset>
                </wp:positionV>
                <wp:extent cx="2087880" cy="381000"/>
                <wp:effectExtent l="0" t="0" r="26670" b="19050"/>
                <wp:wrapNone/>
                <wp:docPr id="67" name="Rectangle 67"/>
                <wp:cNvGraphicFramePr/>
                <a:graphic xmlns:a="http://schemas.openxmlformats.org/drawingml/2006/main">
                  <a:graphicData uri="http://schemas.microsoft.com/office/word/2010/wordprocessingShape">
                    <wps:wsp>
                      <wps:cNvSpPr/>
                      <wps:spPr>
                        <a:xfrm>
                          <a:off x="0" y="0"/>
                          <a:ext cx="2087880"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E31F18"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Raw Material Feeding Point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13F39" id="Rectangle 67" o:spid="_x0000_s1047" style="position:absolute;left:0;text-align:left;margin-left:326.8pt;margin-top:160.85pt;width:164.4pt;height:3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" fillcolor="white [3212]" strokecolor="white [3212]" strokeweight="2pt">
                <v:textbox>
                  <w:txbxContent>
                    <w:p w14:paraId="60E31F18"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Raw Material Feeding Point</w:t>
                      </w:r>
                    </w:p>
                  </w:txbxContent>
                </v:textbox>
              </v:rect>
            </w:pict>
          </mc:Fallback>
        </mc:AlternateContent>
      </w:r>
      <w:r>
        <w:rPr>
          <w:rFonts w:ascii="Arial" w:hAnsi="Arial" w:cs="Arial"/>
          <w:noProof/>
          <w:sz w:val="22"/>
          <w:szCs w:val="22"/>
          <w:lang w:eastAsia="en-IN"/>
        </w:rPr>
        <w:drawing>
          <wp:inline distT="0" distB="0" distL="0" distR="0" wp14:anchorId="7626FD38" wp14:editId="04ED5F98">
            <wp:extent cx="5876925" cy="2552700"/>
            <wp:effectExtent l="19050" t="19050" r="28575" b="1905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48D80E.tmp"/>
                    <pic:cNvPicPr/>
                  </pic:nvPicPr>
                  <pic:blipFill>
                    <a:blip r:embed="rId65">
                      <a:extLst>
                        <a:ext uri="{BEBA8EAE-BF5A-486C-A8C5-ECC9F3942E4B}">
                          <a14:imgProps xmlns:a14="http://schemas.microsoft.com/office/drawing/2010/main">
                            <a14:imgLayer r:embed="rId6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552700"/>
                    </a:xfrm>
                    <a:prstGeom prst="rect">
                      <a:avLst/>
                    </a:prstGeom>
                    <a:ln>
                      <a:solidFill>
                        <a:schemeClr val="tx1"/>
                      </a:solidFill>
                    </a:ln>
                  </pic:spPr>
                </pic:pic>
              </a:graphicData>
            </a:graphic>
          </wp:inline>
        </w:drawing>
      </w:r>
    </w:p>
    <w:p w14:paraId="1DC32908" w14:textId="77777777" w:rsidR="00E07436" w:rsidRDefault="00E07436" w:rsidP="00B831F5">
      <w:pPr>
        <w:pStyle w:val="ListParagraph"/>
        <w:autoSpaceDE w:val="0"/>
        <w:autoSpaceDN w:val="0"/>
        <w:adjustRightInd w:val="0"/>
        <w:spacing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73088" behindDoc="0" locked="0" layoutInCell="1" allowOverlap="1" wp14:anchorId="709D54BD" wp14:editId="2178EC2A">
                <wp:simplePos x="0" y="0"/>
                <wp:positionH relativeFrom="column">
                  <wp:posOffset>5160010</wp:posOffset>
                </wp:positionH>
                <wp:positionV relativeFrom="paragraph">
                  <wp:posOffset>2181225</wp:posOffset>
                </wp:positionV>
                <wp:extent cx="1066800" cy="295275"/>
                <wp:effectExtent l="0" t="0" r="19050" b="28575"/>
                <wp:wrapNone/>
                <wp:docPr id="68" name="Rectangle 68"/>
                <wp:cNvGraphicFramePr/>
                <a:graphic xmlns:a="http://schemas.openxmlformats.org/drawingml/2006/main">
                  <a:graphicData uri="http://schemas.microsoft.com/office/word/2010/wordprocessingShape">
                    <wps:wsp>
                      <wps:cNvSpPr/>
                      <wps:spPr>
                        <a:xfrm>
                          <a:off x="0" y="0"/>
                          <a:ext cx="106680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D1CA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LT/HT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D54BD" id="Rectangle 68" o:spid="_x0000_s1048" style="position:absolute;left:0;text-align:left;margin-left:406.3pt;margin-top:171.75pt;width:84pt;height:2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" fillcolor="white [3212]" strokecolor="white [3212]" strokeweight="2pt">
                <v:textbox>
                  <w:txbxContent>
                    <w:p w14:paraId="455D1CAB" w14:textId="77777777" w:rsidR="00075AEF" w:rsidRPr="00631981" w:rsidRDefault="00075AE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LT/HT Room</w:t>
                      </w:r>
                    </w:p>
                  </w:txbxContent>
                </v:textbox>
              </v:rect>
            </w:pict>
          </mc:Fallback>
        </mc:AlternateContent>
      </w:r>
      <w:r>
        <w:rPr>
          <w:rFonts w:ascii="Arial" w:hAnsi="Arial" w:cs="Arial"/>
          <w:noProof/>
          <w:sz w:val="22"/>
          <w:szCs w:val="22"/>
          <w:lang w:eastAsia="en-IN"/>
        </w:rPr>
        <w:drawing>
          <wp:inline distT="0" distB="0" distL="0" distR="0" wp14:anchorId="55C2FDD4" wp14:editId="3708C599">
            <wp:extent cx="5876925" cy="2676525"/>
            <wp:effectExtent l="19050" t="19050" r="28575" b="28575"/>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488111.tmp"/>
                    <pic:cNvPicPr/>
                  </pic:nvPicPr>
                  <pic:blipFill>
                    <a:blip r:embed="rId67">
                      <a:extLst>
                        <a:ext uri="{BEBA8EAE-BF5A-486C-A8C5-ECC9F3942E4B}">
                          <a14:imgProps xmlns:a14="http://schemas.microsoft.com/office/drawing/2010/main">
                            <a14:imgLayer r:embed="rId6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76525"/>
                    </a:xfrm>
                    <a:prstGeom prst="rect">
                      <a:avLst/>
                    </a:prstGeom>
                    <a:ln>
                      <a:solidFill>
                        <a:schemeClr val="tx1"/>
                      </a:solidFill>
                    </a:ln>
                  </pic:spPr>
                </pic:pic>
              </a:graphicData>
            </a:graphic>
          </wp:inline>
        </w:drawing>
      </w:r>
    </w:p>
    <w:p w14:paraId="6309CF0D" w14:textId="77777777" w:rsidR="00E07436" w:rsidRDefault="00E07436" w:rsidP="00E07436">
      <w:pPr>
        <w:pStyle w:val="ListParagraph"/>
        <w:autoSpaceDE w:val="0"/>
        <w:autoSpaceDN w:val="0"/>
        <w:adjustRightInd w:val="0"/>
        <w:spacing w:line="360" w:lineRule="auto"/>
        <w:ind w:left="567" w:right="-450"/>
        <w:jc w:val="both"/>
        <w:rPr>
          <w:rFonts w:ascii="Arial" w:hAnsi="Arial" w:cs="Arial"/>
          <w:sz w:val="22"/>
          <w:szCs w:val="22"/>
          <w:lang w:eastAsia="en-IN"/>
        </w:rPr>
      </w:pPr>
    </w:p>
    <w:p w14:paraId="1744DB77" w14:textId="71BF4E82" w:rsidR="00E07436" w:rsidRP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b/>
          <w:color w:val="000000"/>
          <w:sz w:val="22"/>
          <w:szCs w:val="22"/>
        </w:rPr>
      </w:pPr>
      <w:r w:rsidRPr="00B831F5">
        <w:rPr>
          <w:rFonts w:ascii="Arial" w:eastAsia="Calibri" w:hAnsi="Arial" w:cs="Arial"/>
          <w:b/>
          <w:color w:val="000000"/>
          <w:sz w:val="22"/>
          <w:szCs w:val="22"/>
        </w:rPr>
        <w:t xml:space="preserve">BUILDING &amp; CIVIL WORKS: </w:t>
      </w:r>
      <w:r w:rsidRPr="00B831F5">
        <w:rPr>
          <w:rFonts w:ascii="Arial" w:hAnsi="Arial" w:cs="Arial"/>
          <w:sz w:val="22"/>
          <w:szCs w:val="22"/>
        </w:rPr>
        <w:t xml:space="preserve">The proposed </w:t>
      </w:r>
      <w:proofErr w:type="spellStart"/>
      <w:r w:rsidRPr="00B831F5">
        <w:rPr>
          <w:rFonts w:ascii="Arial" w:hAnsi="Arial" w:cs="Arial"/>
          <w:sz w:val="22"/>
          <w:szCs w:val="22"/>
        </w:rPr>
        <w:t>kraft</w:t>
      </w:r>
      <w:proofErr w:type="spellEnd"/>
      <w:r w:rsidRPr="00B831F5">
        <w:rPr>
          <w:rFonts w:ascii="Arial" w:hAnsi="Arial" w:cs="Arial"/>
          <w:sz w:val="22"/>
          <w:szCs w:val="22"/>
        </w:rPr>
        <w:t xml:space="preserve"> paper factory buildings shall be constructed per the sanctioned map plan. It will consist of the Buildings, </w:t>
      </w:r>
      <w:proofErr w:type="spellStart"/>
      <w:r w:rsidRPr="00B831F5">
        <w:rPr>
          <w:rFonts w:ascii="Arial" w:hAnsi="Arial" w:cs="Arial"/>
          <w:sz w:val="22"/>
          <w:szCs w:val="22"/>
        </w:rPr>
        <w:t>cylo</w:t>
      </w:r>
      <w:proofErr w:type="spellEnd"/>
      <w:r w:rsidRPr="00B831F5">
        <w:rPr>
          <w:rFonts w:ascii="Arial" w:hAnsi="Arial" w:cs="Arial"/>
          <w:sz w:val="22"/>
          <w:szCs w:val="22"/>
        </w:rPr>
        <w:t xml:space="preserve"> tank, CC pits, Seal Pit, Wire Pit, Sole Plate Foundation, </w:t>
      </w:r>
      <w:proofErr w:type="spellStart"/>
      <w:r w:rsidRPr="00B831F5">
        <w:rPr>
          <w:rFonts w:ascii="Arial" w:hAnsi="Arial" w:cs="Arial"/>
          <w:sz w:val="22"/>
          <w:szCs w:val="22"/>
        </w:rPr>
        <w:t>Pulper</w:t>
      </w:r>
      <w:proofErr w:type="spellEnd"/>
      <w:r w:rsidRPr="00B831F5">
        <w:rPr>
          <w:rFonts w:ascii="Arial" w:hAnsi="Arial" w:cs="Arial"/>
          <w:sz w:val="22"/>
          <w:szCs w:val="22"/>
        </w:rPr>
        <w:t xml:space="preserve"> Pit, Vacuum Pump room, </w:t>
      </w:r>
      <w:r w:rsidR="00B831F5" w:rsidRPr="00B831F5">
        <w:rPr>
          <w:rFonts w:ascii="Arial" w:hAnsi="Arial" w:cs="Arial"/>
          <w:sz w:val="22"/>
          <w:szCs w:val="22"/>
        </w:rPr>
        <w:t>Compressor</w:t>
      </w:r>
      <w:r w:rsidRPr="00B831F5">
        <w:rPr>
          <w:rFonts w:ascii="Arial" w:hAnsi="Arial" w:cs="Arial"/>
          <w:sz w:val="22"/>
          <w:szCs w:val="22"/>
        </w:rPr>
        <w:t xml:space="preserve"> Room, Boundary wall &amp; Steel Gate and other utility areas for the smooth working of the proposed unit from here among other supportive facilities like adequate parking space and other public utilities. As per the information provided by the company all the construction work and civil work of the proposed plant is completed. Project is at a very promising conceptual stage of implementation. Below table shows the details about buildings: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619"/>
        <w:gridCol w:w="1082"/>
        <w:gridCol w:w="3329"/>
        <w:gridCol w:w="1350"/>
        <w:gridCol w:w="972"/>
      </w:tblGrid>
      <w:tr w:rsidR="00E07436" w:rsidRPr="00B831F5" w14:paraId="473302FF" w14:textId="77777777" w:rsidTr="00B831F5">
        <w:trPr>
          <w:trHeight w:val="480"/>
        </w:trPr>
        <w:tc>
          <w:tcPr>
            <w:tcW w:w="720" w:type="dxa"/>
            <w:shd w:val="clear" w:color="auto" w:fill="002060"/>
            <w:vAlign w:val="center"/>
            <w:hideMark/>
          </w:tcPr>
          <w:p w14:paraId="47A41E73"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S.No.</w:t>
            </w:r>
          </w:p>
        </w:tc>
        <w:tc>
          <w:tcPr>
            <w:tcW w:w="1619" w:type="dxa"/>
            <w:shd w:val="clear" w:color="auto" w:fill="002060"/>
            <w:noWrap/>
            <w:vAlign w:val="center"/>
            <w:hideMark/>
          </w:tcPr>
          <w:p w14:paraId="7E3100C8"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Item</w:t>
            </w:r>
          </w:p>
        </w:tc>
        <w:tc>
          <w:tcPr>
            <w:tcW w:w="1082" w:type="dxa"/>
            <w:shd w:val="clear" w:color="auto" w:fill="002060"/>
            <w:vAlign w:val="center"/>
            <w:hideMark/>
          </w:tcPr>
          <w:p w14:paraId="38F80526"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Covered Area</w:t>
            </w:r>
          </w:p>
          <w:p w14:paraId="1DEA4C76" w14:textId="5333D433"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 xml:space="preserve">(In </w:t>
            </w:r>
            <w:proofErr w:type="spellStart"/>
            <w:r w:rsidRPr="00B831F5">
              <w:rPr>
                <w:rFonts w:asciiTheme="minorHAnsi" w:hAnsiTheme="minorHAnsi" w:cstheme="minorHAnsi"/>
                <w:b/>
                <w:bCs/>
                <w:sz w:val="22"/>
                <w:szCs w:val="22"/>
                <w:lang w:eastAsia="en-IN"/>
              </w:rPr>
              <w:t>sq</w:t>
            </w:r>
            <w:proofErr w:type="spellEnd"/>
            <w:r w:rsidR="00B831F5">
              <w:rPr>
                <w:rFonts w:asciiTheme="minorHAnsi" w:hAnsiTheme="minorHAnsi" w:cstheme="minorHAnsi"/>
                <w:b/>
                <w:bCs/>
                <w:sz w:val="22"/>
                <w:szCs w:val="22"/>
                <w:lang w:eastAsia="en-IN"/>
              </w:rPr>
              <w:t xml:space="preserve"> </w:t>
            </w:r>
            <w:proofErr w:type="spellStart"/>
            <w:r w:rsidRPr="00B831F5">
              <w:rPr>
                <w:rFonts w:asciiTheme="minorHAnsi" w:hAnsiTheme="minorHAnsi" w:cstheme="minorHAnsi"/>
                <w:b/>
                <w:bCs/>
                <w:sz w:val="22"/>
                <w:szCs w:val="22"/>
                <w:lang w:eastAsia="en-IN"/>
              </w:rPr>
              <w:t>ft</w:t>
            </w:r>
            <w:proofErr w:type="spellEnd"/>
            <w:r w:rsidRPr="00B831F5">
              <w:rPr>
                <w:rFonts w:asciiTheme="minorHAnsi" w:hAnsiTheme="minorHAnsi" w:cstheme="minorHAnsi"/>
                <w:b/>
                <w:bCs/>
                <w:sz w:val="22"/>
                <w:szCs w:val="22"/>
                <w:lang w:eastAsia="en-IN"/>
              </w:rPr>
              <w:t>)</w:t>
            </w:r>
          </w:p>
        </w:tc>
        <w:tc>
          <w:tcPr>
            <w:tcW w:w="3329" w:type="dxa"/>
            <w:shd w:val="clear" w:color="auto" w:fill="002060"/>
            <w:noWrap/>
            <w:vAlign w:val="center"/>
            <w:hideMark/>
          </w:tcPr>
          <w:p w14:paraId="4084138C"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Type Of Construction</w:t>
            </w:r>
          </w:p>
        </w:tc>
        <w:tc>
          <w:tcPr>
            <w:tcW w:w="1350" w:type="dxa"/>
            <w:shd w:val="clear" w:color="auto" w:fill="002060"/>
            <w:noWrap/>
            <w:vAlign w:val="center"/>
            <w:hideMark/>
          </w:tcPr>
          <w:p w14:paraId="25EEC30B"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Rate</w:t>
            </w:r>
          </w:p>
          <w:p w14:paraId="53BD4706"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(In Rs./</w:t>
            </w:r>
            <w:proofErr w:type="spellStart"/>
            <w:r w:rsidRPr="00B831F5">
              <w:rPr>
                <w:rFonts w:asciiTheme="minorHAnsi" w:hAnsiTheme="minorHAnsi" w:cstheme="minorHAnsi"/>
                <w:b/>
                <w:bCs/>
                <w:sz w:val="22"/>
                <w:szCs w:val="22"/>
                <w:lang w:eastAsia="en-IN"/>
              </w:rPr>
              <w:t>sqft</w:t>
            </w:r>
            <w:proofErr w:type="spellEnd"/>
            <w:r w:rsidRPr="00B831F5">
              <w:rPr>
                <w:rFonts w:asciiTheme="minorHAnsi" w:hAnsiTheme="minorHAnsi" w:cstheme="minorHAnsi"/>
                <w:b/>
                <w:bCs/>
                <w:sz w:val="22"/>
                <w:szCs w:val="22"/>
                <w:lang w:eastAsia="en-IN"/>
              </w:rPr>
              <w:t>)</w:t>
            </w:r>
          </w:p>
        </w:tc>
        <w:tc>
          <w:tcPr>
            <w:tcW w:w="972" w:type="dxa"/>
            <w:shd w:val="clear" w:color="auto" w:fill="002060"/>
            <w:noWrap/>
            <w:vAlign w:val="center"/>
            <w:hideMark/>
          </w:tcPr>
          <w:p w14:paraId="1F5A9CB4"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Amount</w:t>
            </w:r>
          </w:p>
          <w:p w14:paraId="723A71F7"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(In Rs. Cr.)</w:t>
            </w:r>
          </w:p>
        </w:tc>
      </w:tr>
      <w:tr w:rsidR="00E07436" w:rsidRPr="00B831F5" w14:paraId="238E4E57" w14:textId="77777777" w:rsidTr="00B831F5">
        <w:trPr>
          <w:trHeight w:val="228"/>
        </w:trPr>
        <w:tc>
          <w:tcPr>
            <w:tcW w:w="720" w:type="dxa"/>
            <w:shd w:val="clear" w:color="auto" w:fill="auto"/>
            <w:noWrap/>
            <w:vAlign w:val="center"/>
            <w:hideMark/>
          </w:tcPr>
          <w:p w14:paraId="0B06CAA1"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w:t>
            </w:r>
          </w:p>
        </w:tc>
        <w:tc>
          <w:tcPr>
            <w:tcW w:w="1619" w:type="dxa"/>
            <w:shd w:val="clear" w:color="auto" w:fill="auto"/>
            <w:noWrap/>
            <w:vAlign w:val="center"/>
            <w:hideMark/>
          </w:tcPr>
          <w:p w14:paraId="1E983BBC"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Work Shed 300 </w:t>
            </w:r>
            <w:r w:rsidRPr="00B831F5">
              <w:rPr>
                <w:rFonts w:asciiTheme="minorHAnsi" w:hAnsiTheme="minorHAnsi" w:cstheme="minorHAnsi"/>
                <w:sz w:val="22"/>
                <w:szCs w:val="22"/>
                <w:lang w:eastAsia="en-IN"/>
              </w:rPr>
              <w:lastRenderedPageBreak/>
              <w:t>X 48 X 33ft</w:t>
            </w:r>
          </w:p>
        </w:tc>
        <w:tc>
          <w:tcPr>
            <w:tcW w:w="1082" w:type="dxa"/>
            <w:shd w:val="clear" w:color="auto" w:fill="auto"/>
            <w:noWrap/>
            <w:vAlign w:val="center"/>
            <w:hideMark/>
          </w:tcPr>
          <w:p w14:paraId="51386C7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lastRenderedPageBreak/>
              <w:t>14,400</w:t>
            </w:r>
          </w:p>
        </w:tc>
        <w:tc>
          <w:tcPr>
            <w:tcW w:w="3329" w:type="dxa"/>
            <w:shd w:val="clear" w:color="auto" w:fill="auto"/>
            <w:noWrap/>
            <w:vAlign w:val="center"/>
            <w:hideMark/>
          </w:tcPr>
          <w:p w14:paraId="7CA5206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A. C. Sheet  roofing over steel </w:t>
            </w:r>
            <w:r w:rsidRPr="00B831F5">
              <w:rPr>
                <w:rFonts w:asciiTheme="minorHAnsi" w:hAnsiTheme="minorHAnsi" w:cstheme="minorHAnsi"/>
                <w:sz w:val="22"/>
                <w:szCs w:val="22"/>
                <w:lang w:eastAsia="en-IN"/>
              </w:rPr>
              <w:lastRenderedPageBreak/>
              <w:t>column with Channel steel trusses</w:t>
            </w:r>
          </w:p>
        </w:tc>
        <w:tc>
          <w:tcPr>
            <w:tcW w:w="1350" w:type="dxa"/>
            <w:shd w:val="clear" w:color="auto" w:fill="auto"/>
            <w:noWrap/>
            <w:vAlign w:val="center"/>
            <w:hideMark/>
          </w:tcPr>
          <w:p w14:paraId="65D8610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lastRenderedPageBreak/>
              <w:t>200</w:t>
            </w:r>
          </w:p>
        </w:tc>
        <w:tc>
          <w:tcPr>
            <w:tcW w:w="972" w:type="dxa"/>
            <w:shd w:val="clear" w:color="auto" w:fill="auto"/>
            <w:noWrap/>
            <w:vAlign w:val="center"/>
            <w:hideMark/>
          </w:tcPr>
          <w:p w14:paraId="390F85D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0.29</w:t>
            </w:r>
          </w:p>
        </w:tc>
      </w:tr>
      <w:tr w:rsidR="00E07436" w:rsidRPr="00B831F5" w14:paraId="519C879B" w14:textId="77777777" w:rsidTr="00B831F5">
        <w:trPr>
          <w:trHeight w:val="228"/>
        </w:trPr>
        <w:tc>
          <w:tcPr>
            <w:tcW w:w="720" w:type="dxa"/>
            <w:shd w:val="clear" w:color="auto" w:fill="auto"/>
            <w:noWrap/>
            <w:vAlign w:val="center"/>
            <w:hideMark/>
          </w:tcPr>
          <w:p w14:paraId="2560332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lastRenderedPageBreak/>
              <w:t>2</w:t>
            </w:r>
          </w:p>
        </w:tc>
        <w:tc>
          <w:tcPr>
            <w:tcW w:w="1619" w:type="dxa"/>
            <w:shd w:val="clear" w:color="auto" w:fill="auto"/>
            <w:noWrap/>
            <w:vAlign w:val="center"/>
            <w:hideMark/>
          </w:tcPr>
          <w:p w14:paraId="769726F2"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Vertical Chest 90 </w:t>
            </w:r>
            <w:proofErr w:type="spellStart"/>
            <w:r w:rsidRPr="00B831F5">
              <w:rPr>
                <w:rFonts w:asciiTheme="minorHAnsi" w:hAnsiTheme="minorHAnsi" w:cstheme="minorHAnsi"/>
                <w:sz w:val="22"/>
                <w:szCs w:val="22"/>
                <w:lang w:eastAsia="en-IN"/>
              </w:rPr>
              <w:t>Cum.X</w:t>
            </w:r>
            <w:proofErr w:type="spellEnd"/>
            <w:r w:rsidRPr="00B831F5">
              <w:rPr>
                <w:rFonts w:asciiTheme="minorHAnsi" w:hAnsiTheme="minorHAnsi" w:cstheme="minorHAnsi"/>
                <w:sz w:val="22"/>
                <w:szCs w:val="22"/>
                <w:lang w:eastAsia="en-IN"/>
              </w:rPr>
              <w:t xml:space="preserve"> 6</w:t>
            </w:r>
          </w:p>
        </w:tc>
        <w:tc>
          <w:tcPr>
            <w:tcW w:w="1082" w:type="dxa"/>
            <w:shd w:val="clear" w:color="auto" w:fill="auto"/>
            <w:noWrap/>
            <w:vAlign w:val="center"/>
            <w:hideMark/>
          </w:tcPr>
          <w:p w14:paraId="1FBE1291"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540</w:t>
            </w:r>
          </w:p>
        </w:tc>
        <w:tc>
          <w:tcPr>
            <w:tcW w:w="3329" w:type="dxa"/>
            <w:shd w:val="clear" w:color="auto" w:fill="auto"/>
            <w:noWrap/>
            <w:vAlign w:val="center"/>
            <w:hideMark/>
          </w:tcPr>
          <w:p w14:paraId="59DB19DE"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A. C. Sheet  roofing over Steel Column with </w:t>
            </w:r>
            <w:proofErr w:type="spellStart"/>
            <w:r w:rsidRPr="00B831F5">
              <w:rPr>
                <w:rFonts w:asciiTheme="minorHAnsi" w:hAnsiTheme="minorHAnsi" w:cstheme="minorHAnsi"/>
                <w:sz w:val="22"/>
                <w:szCs w:val="22"/>
                <w:lang w:eastAsia="en-IN"/>
              </w:rPr>
              <w:t>tubelar</w:t>
            </w:r>
            <w:proofErr w:type="spellEnd"/>
            <w:r w:rsidRPr="00B831F5">
              <w:rPr>
                <w:rFonts w:asciiTheme="minorHAnsi" w:hAnsiTheme="minorHAnsi" w:cstheme="minorHAnsi"/>
                <w:sz w:val="22"/>
                <w:szCs w:val="22"/>
                <w:lang w:eastAsia="en-IN"/>
              </w:rPr>
              <w:t xml:space="preserve"> Steel Trusses</w:t>
            </w:r>
          </w:p>
        </w:tc>
        <w:tc>
          <w:tcPr>
            <w:tcW w:w="1350" w:type="dxa"/>
            <w:shd w:val="clear" w:color="auto" w:fill="auto"/>
            <w:noWrap/>
            <w:vAlign w:val="center"/>
            <w:hideMark/>
          </w:tcPr>
          <w:p w14:paraId="457C47A5"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400</w:t>
            </w:r>
          </w:p>
        </w:tc>
        <w:tc>
          <w:tcPr>
            <w:tcW w:w="972" w:type="dxa"/>
            <w:shd w:val="clear" w:color="auto" w:fill="auto"/>
            <w:noWrap/>
            <w:vAlign w:val="center"/>
            <w:hideMark/>
          </w:tcPr>
          <w:p w14:paraId="4BD5514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0.02</w:t>
            </w:r>
          </w:p>
        </w:tc>
      </w:tr>
      <w:tr w:rsidR="00E07436" w:rsidRPr="00B831F5" w14:paraId="316A8C99" w14:textId="77777777" w:rsidTr="00B831F5">
        <w:trPr>
          <w:trHeight w:val="228"/>
        </w:trPr>
        <w:tc>
          <w:tcPr>
            <w:tcW w:w="720" w:type="dxa"/>
            <w:shd w:val="clear" w:color="auto" w:fill="auto"/>
            <w:noWrap/>
            <w:vAlign w:val="center"/>
            <w:hideMark/>
          </w:tcPr>
          <w:p w14:paraId="7D0B2B95"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3</w:t>
            </w:r>
          </w:p>
        </w:tc>
        <w:tc>
          <w:tcPr>
            <w:tcW w:w="1619" w:type="dxa"/>
            <w:shd w:val="clear" w:color="auto" w:fill="auto"/>
            <w:noWrap/>
            <w:vAlign w:val="center"/>
            <w:hideMark/>
          </w:tcPr>
          <w:p w14:paraId="3093F102" w14:textId="77777777" w:rsidR="00E07436" w:rsidRPr="00B831F5" w:rsidRDefault="00E07436" w:rsidP="00B831F5">
            <w:pPr>
              <w:spacing w:line="276" w:lineRule="auto"/>
              <w:rPr>
                <w:rFonts w:asciiTheme="minorHAnsi" w:hAnsiTheme="minorHAnsi" w:cstheme="minorHAnsi"/>
                <w:sz w:val="22"/>
                <w:szCs w:val="22"/>
                <w:lang w:eastAsia="en-IN"/>
              </w:rPr>
            </w:pPr>
            <w:proofErr w:type="spellStart"/>
            <w:r w:rsidRPr="00B831F5">
              <w:rPr>
                <w:rFonts w:asciiTheme="minorHAnsi" w:hAnsiTheme="minorHAnsi" w:cstheme="minorHAnsi"/>
                <w:sz w:val="22"/>
                <w:szCs w:val="22"/>
                <w:lang w:eastAsia="en-IN"/>
              </w:rPr>
              <w:t>Cylo</w:t>
            </w:r>
            <w:proofErr w:type="spellEnd"/>
            <w:r w:rsidRPr="00B831F5">
              <w:rPr>
                <w:rFonts w:asciiTheme="minorHAnsi" w:hAnsiTheme="minorHAnsi" w:cstheme="minorHAnsi"/>
                <w:sz w:val="22"/>
                <w:szCs w:val="22"/>
                <w:lang w:eastAsia="en-IN"/>
              </w:rPr>
              <w:t xml:space="preserve"> Tank 20 </w:t>
            </w:r>
            <w:proofErr w:type="spellStart"/>
            <w:r w:rsidRPr="00B831F5">
              <w:rPr>
                <w:rFonts w:asciiTheme="minorHAnsi" w:hAnsiTheme="minorHAnsi" w:cstheme="minorHAnsi"/>
                <w:sz w:val="22"/>
                <w:szCs w:val="22"/>
                <w:lang w:eastAsia="en-IN"/>
              </w:rPr>
              <w:t>cumX</w:t>
            </w:r>
            <w:proofErr w:type="spellEnd"/>
            <w:r w:rsidRPr="00B831F5">
              <w:rPr>
                <w:rFonts w:asciiTheme="minorHAnsi" w:hAnsiTheme="minorHAnsi" w:cstheme="minorHAnsi"/>
                <w:sz w:val="22"/>
                <w:szCs w:val="22"/>
                <w:lang w:eastAsia="en-IN"/>
              </w:rPr>
              <w:t xml:space="preserve"> 1</w:t>
            </w:r>
          </w:p>
        </w:tc>
        <w:tc>
          <w:tcPr>
            <w:tcW w:w="1082" w:type="dxa"/>
            <w:shd w:val="clear" w:color="auto" w:fill="auto"/>
            <w:noWrap/>
            <w:vAlign w:val="center"/>
            <w:hideMark/>
          </w:tcPr>
          <w:p w14:paraId="3691B990"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0F888901"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03FCADF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0FAB15A8"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0.02</w:t>
            </w:r>
          </w:p>
        </w:tc>
      </w:tr>
      <w:tr w:rsidR="00E07436" w:rsidRPr="00B831F5" w14:paraId="3DB3E3B1" w14:textId="77777777" w:rsidTr="00B831F5">
        <w:trPr>
          <w:trHeight w:val="228"/>
        </w:trPr>
        <w:tc>
          <w:tcPr>
            <w:tcW w:w="720" w:type="dxa"/>
            <w:shd w:val="clear" w:color="auto" w:fill="auto"/>
            <w:noWrap/>
            <w:vAlign w:val="center"/>
            <w:hideMark/>
          </w:tcPr>
          <w:p w14:paraId="5FA096C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4</w:t>
            </w:r>
          </w:p>
        </w:tc>
        <w:tc>
          <w:tcPr>
            <w:tcW w:w="1619" w:type="dxa"/>
            <w:shd w:val="clear" w:color="auto" w:fill="auto"/>
            <w:noWrap/>
            <w:vAlign w:val="center"/>
            <w:hideMark/>
          </w:tcPr>
          <w:p w14:paraId="2EC46DC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CC Pits</w:t>
            </w:r>
          </w:p>
        </w:tc>
        <w:tc>
          <w:tcPr>
            <w:tcW w:w="1082" w:type="dxa"/>
            <w:shd w:val="clear" w:color="auto" w:fill="auto"/>
            <w:noWrap/>
            <w:vAlign w:val="center"/>
            <w:hideMark/>
          </w:tcPr>
          <w:p w14:paraId="40B3B126"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489FDA71"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378C008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10FC64C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25EC6DDD" w14:textId="77777777" w:rsidTr="00B831F5">
        <w:trPr>
          <w:trHeight w:val="228"/>
        </w:trPr>
        <w:tc>
          <w:tcPr>
            <w:tcW w:w="720" w:type="dxa"/>
            <w:shd w:val="clear" w:color="auto" w:fill="auto"/>
            <w:noWrap/>
            <w:vAlign w:val="center"/>
            <w:hideMark/>
          </w:tcPr>
          <w:p w14:paraId="3932C14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5</w:t>
            </w:r>
          </w:p>
        </w:tc>
        <w:tc>
          <w:tcPr>
            <w:tcW w:w="1619" w:type="dxa"/>
            <w:shd w:val="clear" w:color="auto" w:fill="auto"/>
            <w:noWrap/>
            <w:vAlign w:val="center"/>
            <w:hideMark/>
          </w:tcPr>
          <w:p w14:paraId="6B2CF78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Seal Pit</w:t>
            </w:r>
          </w:p>
        </w:tc>
        <w:tc>
          <w:tcPr>
            <w:tcW w:w="1082" w:type="dxa"/>
            <w:shd w:val="clear" w:color="auto" w:fill="auto"/>
            <w:noWrap/>
            <w:vAlign w:val="center"/>
            <w:hideMark/>
          </w:tcPr>
          <w:p w14:paraId="37204411"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BE0142B"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0E72A73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5F85AA8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228D5E3E" w14:textId="77777777" w:rsidTr="00B831F5">
        <w:trPr>
          <w:trHeight w:val="228"/>
        </w:trPr>
        <w:tc>
          <w:tcPr>
            <w:tcW w:w="720" w:type="dxa"/>
            <w:shd w:val="clear" w:color="auto" w:fill="auto"/>
            <w:noWrap/>
            <w:vAlign w:val="center"/>
            <w:hideMark/>
          </w:tcPr>
          <w:p w14:paraId="7A3F892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6</w:t>
            </w:r>
          </w:p>
        </w:tc>
        <w:tc>
          <w:tcPr>
            <w:tcW w:w="1619" w:type="dxa"/>
            <w:shd w:val="clear" w:color="auto" w:fill="auto"/>
            <w:noWrap/>
            <w:vAlign w:val="center"/>
            <w:hideMark/>
          </w:tcPr>
          <w:p w14:paraId="727E9801"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Wire Pit</w:t>
            </w:r>
          </w:p>
        </w:tc>
        <w:tc>
          <w:tcPr>
            <w:tcW w:w="1082" w:type="dxa"/>
            <w:shd w:val="clear" w:color="auto" w:fill="auto"/>
            <w:noWrap/>
            <w:vAlign w:val="center"/>
            <w:hideMark/>
          </w:tcPr>
          <w:p w14:paraId="7D9A4696"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2292DBCF"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77075CA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707A654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4408AB23" w14:textId="77777777" w:rsidTr="00B831F5">
        <w:trPr>
          <w:trHeight w:val="228"/>
        </w:trPr>
        <w:tc>
          <w:tcPr>
            <w:tcW w:w="720" w:type="dxa"/>
            <w:shd w:val="clear" w:color="auto" w:fill="auto"/>
            <w:noWrap/>
            <w:vAlign w:val="center"/>
            <w:hideMark/>
          </w:tcPr>
          <w:p w14:paraId="2465429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7</w:t>
            </w:r>
          </w:p>
        </w:tc>
        <w:tc>
          <w:tcPr>
            <w:tcW w:w="1619" w:type="dxa"/>
            <w:shd w:val="clear" w:color="auto" w:fill="auto"/>
            <w:noWrap/>
            <w:vAlign w:val="center"/>
            <w:hideMark/>
          </w:tcPr>
          <w:p w14:paraId="5BB7B0E8"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Sole Plate Foundation</w:t>
            </w:r>
          </w:p>
        </w:tc>
        <w:tc>
          <w:tcPr>
            <w:tcW w:w="1082" w:type="dxa"/>
            <w:shd w:val="clear" w:color="auto" w:fill="auto"/>
            <w:vAlign w:val="center"/>
          </w:tcPr>
          <w:p w14:paraId="310A9444"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7DE6C253"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18B9F140"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3068EAE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38920C97" w14:textId="77777777" w:rsidTr="00B831F5">
        <w:trPr>
          <w:trHeight w:val="228"/>
        </w:trPr>
        <w:tc>
          <w:tcPr>
            <w:tcW w:w="720" w:type="dxa"/>
            <w:shd w:val="clear" w:color="auto" w:fill="auto"/>
            <w:noWrap/>
            <w:vAlign w:val="center"/>
            <w:hideMark/>
          </w:tcPr>
          <w:p w14:paraId="1B9A23ED"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8</w:t>
            </w:r>
          </w:p>
        </w:tc>
        <w:tc>
          <w:tcPr>
            <w:tcW w:w="1619" w:type="dxa"/>
            <w:shd w:val="clear" w:color="auto" w:fill="auto"/>
            <w:noWrap/>
            <w:vAlign w:val="center"/>
            <w:hideMark/>
          </w:tcPr>
          <w:p w14:paraId="0360F625" w14:textId="77777777" w:rsidR="00E07436" w:rsidRPr="00B831F5" w:rsidRDefault="00E07436" w:rsidP="00B831F5">
            <w:pPr>
              <w:spacing w:line="276" w:lineRule="auto"/>
              <w:rPr>
                <w:rFonts w:asciiTheme="minorHAnsi" w:hAnsiTheme="minorHAnsi" w:cstheme="minorHAnsi"/>
                <w:sz w:val="22"/>
                <w:szCs w:val="22"/>
                <w:lang w:eastAsia="en-IN"/>
              </w:rPr>
            </w:pPr>
            <w:proofErr w:type="spellStart"/>
            <w:r w:rsidRPr="00B831F5">
              <w:rPr>
                <w:rFonts w:asciiTheme="minorHAnsi" w:hAnsiTheme="minorHAnsi" w:cstheme="minorHAnsi"/>
                <w:sz w:val="22"/>
                <w:szCs w:val="22"/>
                <w:lang w:eastAsia="en-IN"/>
              </w:rPr>
              <w:t>Pulper</w:t>
            </w:r>
            <w:proofErr w:type="spellEnd"/>
            <w:r w:rsidRPr="00B831F5">
              <w:rPr>
                <w:rFonts w:asciiTheme="minorHAnsi" w:hAnsiTheme="minorHAnsi" w:cstheme="minorHAnsi"/>
                <w:sz w:val="22"/>
                <w:szCs w:val="22"/>
                <w:lang w:eastAsia="en-IN"/>
              </w:rPr>
              <w:t xml:space="preserve"> Pit</w:t>
            </w:r>
          </w:p>
        </w:tc>
        <w:tc>
          <w:tcPr>
            <w:tcW w:w="1082" w:type="dxa"/>
            <w:shd w:val="clear" w:color="auto" w:fill="auto"/>
            <w:noWrap/>
            <w:vAlign w:val="center"/>
            <w:hideMark/>
          </w:tcPr>
          <w:p w14:paraId="39CFA203"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D872C3F"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75B960F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63C9320D"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1B990F05" w14:textId="77777777" w:rsidTr="00B831F5">
        <w:trPr>
          <w:trHeight w:val="228"/>
        </w:trPr>
        <w:tc>
          <w:tcPr>
            <w:tcW w:w="720" w:type="dxa"/>
            <w:shd w:val="clear" w:color="auto" w:fill="auto"/>
            <w:noWrap/>
            <w:vAlign w:val="center"/>
            <w:hideMark/>
          </w:tcPr>
          <w:p w14:paraId="55F9DDF6"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9</w:t>
            </w:r>
          </w:p>
        </w:tc>
        <w:tc>
          <w:tcPr>
            <w:tcW w:w="1619" w:type="dxa"/>
            <w:shd w:val="clear" w:color="auto" w:fill="auto"/>
            <w:noWrap/>
            <w:vAlign w:val="center"/>
            <w:hideMark/>
          </w:tcPr>
          <w:p w14:paraId="6DC50FCA"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Vacuum Pump room </w:t>
            </w:r>
          </w:p>
        </w:tc>
        <w:tc>
          <w:tcPr>
            <w:tcW w:w="1082" w:type="dxa"/>
            <w:shd w:val="clear" w:color="auto" w:fill="auto"/>
            <w:vAlign w:val="center"/>
          </w:tcPr>
          <w:p w14:paraId="3BFBA807"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4069E0E5"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1</w:t>
            </w:r>
            <w:r w:rsidRPr="00B831F5">
              <w:rPr>
                <w:rFonts w:asciiTheme="minorHAnsi" w:hAnsiTheme="minorHAnsi" w:cstheme="minorHAnsi"/>
                <w:sz w:val="22"/>
                <w:szCs w:val="22"/>
                <w:vertAlign w:val="superscript"/>
                <w:lang w:eastAsia="en-IN"/>
              </w:rPr>
              <w:t>st</w:t>
            </w:r>
            <w:r w:rsidRPr="00B831F5">
              <w:rPr>
                <w:rFonts w:asciiTheme="minorHAnsi" w:hAnsiTheme="minorHAnsi" w:cstheme="minorHAnsi"/>
                <w:sz w:val="22"/>
                <w:szCs w:val="22"/>
                <w:lang w:eastAsia="en-IN"/>
              </w:rPr>
              <w:t xml:space="preserve"> class brick work in C.M., RCC roofing  slab</w:t>
            </w:r>
          </w:p>
        </w:tc>
        <w:tc>
          <w:tcPr>
            <w:tcW w:w="1350" w:type="dxa"/>
            <w:shd w:val="clear" w:color="auto" w:fill="auto"/>
            <w:noWrap/>
            <w:vAlign w:val="center"/>
            <w:hideMark/>
          </w:tcPr>
          <w:p w14:paraId="38E58E8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599A9D80"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5D7561DF" w14:textId="77777777" w:rsidTr="00B831F5">
        <w:trPr>
          <w:trHeight w:val="228"/>
        </w:trPr>
        <w:tc>
          <w:tcPr>
            <w:tcW w:w="720" w:type="dxa"/>
            <w:shd w:val="clear" w:color="auto" w:fill="auto"/>
            <w:noWrap/>
            <w:vAlign w:val="center"/>
            <w:hideMark/>
          </w:tcPr>
          <w:p w14:paraId="59E1EC4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10</w:t>
            </w:r>
          </w:p>
        </w:tc>
        <w:tc>
          <w:tcPr>
            <w:tcW w:w="1619" w:type="dxa"/>
            <w:shd w:val="clear" w:color="auto" w:fill="auto"/>
            <w:noWrap/>
            <w:vAlign w:val="center"/>
            <w:hideMark/>
          </w:tcPr>
          <w:p w14:paraId="4B329292" w14:textId="260950AB" w:rsidR="00E07436" w:rsidRPr="00B831F5" w:rsidRDefault="00B831F5"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Compressor</w:t>
            </w:r>
            <w:r w:rsidR="00E07436" w:rsidRPr="00B831F5">
              <w:rPr>
                <w:rFonts w:asciiTheme="minorHAnsi" w:hAnsiTheme="minorHAnsi" w:cstheme="minorHAnsi"/>
                <w:sz w:val="22"/>
                <w:szCs w:val="22"/>
                <w:lang w:eastAsia="en-IN"/>
              </w:rPr>
              <w:t xml:space="preserve"> Room</w:t>
            </w:r>
          </w:p>
        </w:tc>
        <w:tc>
          <w:tcPr>
            <w:tcW w:w="1082" w:type="dxa"/>
            <w:shd w:val="clear" w:color="auto" w:fill="auto"/>
            <w:vAlign w:val="center"/>
          </w:tcPr>
          <w:p w14:paraId="6E2DD403"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F2B6349" w14:textId="4C8EB9D6"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Steel </w:t>
            </w:r>
            <w:r w:rsidR="00B831F5" w:rsidRPr="00B831F5">
              <w:rPr>
                <w:rFonts w:asciiTheme="minorHAnsi" w:hAnsiTheme="minorHAnsi" w:cstheme="minorHAnsi"/>
                <w:sz w:val="22"/>
                <w:szCs w:val="22"/>
                <w:lang w:eastAsia="en-IN"/>
              </w:rPr>
              <w:t>doors &amp; window</w:t>
            </w:r>
            <w:r w:rsidRPr="00B831F5">
              <w:rPr>
                <w:rFonts w:asciiTheme="minorHAnsi" w:hAnsiTheme="minorHAnsi" w:cstheme="minorHAnsi"/>
                <w:sz w:val="22"/>
                <w:szCs w:val="22"/>
                <w:lang w:eastAsia="en-IN"/>
              </w:rPr>
              <w:t xml:space="preserve"> CC flooring complete.</w:t>
            </w:r>
          </w:p>
        </w:tc>
        <w:tc>
          <w:tcPr>
            <w:tcW w:w="1350" w:type="dxa"/>
            <w:shd w:val="clear" w:color="auto" w:fill="auto"/>
            <w:noWrap/>
            <w:vAlign w:val="center"/>
            <w:hideMark/>
          </w:tcPr>
          <w:p w14:paraId="6E8CCC7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2A8C2508"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30BAFF0D" w14:textId="77777777" w:rsidTr="00B831F5">
        <w:trPr>
          <w:trHeight w:val="228"/>
        </w:trPr>
        <w:tc>
          <w:tcPr>
            <w:tcW w:w="720" w:type="dxa"/>
            <w:shd w:val="clear" w:color="auto" w:fill="auto"/>
            <w:noWrap/>
            <w:vAlign w:val="center"/>
            <w:hideMark/>
          </w:tcPr>
          <w:p w14:paraId="7B388A2A"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11</w:t>
            </w:r>
          </w:p>
        </w:tc>
        <w:tc>
          <w:tcPr>
            <w:tcW w:w="1619" w:type="dxa"/>
            <w:shd w:val="clear" w:color="auto" w:fill="auto"/>
            <w:noWrap/>
            <w:vAlign w:val="center"/>
            <w:hideMark/>
          </w:tcPr>
          <w:p w14:paraId="43196B8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Boundary wall &amp; Steel Gate</w:t>
            </w:r>
          </w:p>
        </w:tc>
        <w:tc>
          <w:tcPr>
            <w:tcW w:w="1082" w:type="dxa"/>
            <w:shd w:val="clear" w:color="auto" w:fill="auto"/>
            <w:vAlign w:val="center"/>
          </w:tcPr>
          <w:p w14:paraId="413E5CFA"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1081BB3D"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5BF8D386"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73D796A4"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0.05</w:t>
            </w:r>
          </w:p>
        </w:tc>
      </w:tr>
      <w:tr w:rsidR="00E07436" w:rsidRPr="00B831F5" w14:paraId="2D50EBB5" w14:textId="77777777" w:rsidTr="00B831F5">
        <w:trPr>
          <w:trHeight w:val="252"/>
        </w:trPr>
        <w:tc>
          <w:tcPr>
            <w:tcW w:w="8100" w:type="dxa"/>
            <w:gridSpan w:val="5"/>
            <w:shd w:val="clear" w:color="auto" w:fill="95B3D7" w:themeFill="accent1" w:themeFillTint="99"/>
            <w:noWrap/>
            <w:vAlign w:val="center"/>
            <w:hideMark/>
          </w:tcPr>
          <w:p w14:paraId="10D757BD"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TOTAL</w:t>
            </w:r>
          </w:p>
        </w:tc>
        <w:tc>
          <w:tcPr>
            <w:tcW w:w="972" w:type="dxa"/>
            <w:shd w:val="clear" w:color="auto" w:fill="95B3D7" w:themeFill="accent1" w:themeFillTint="99"/>
            <w:noWrap/>
            <w:vAlign w:val="center"/>
            <w:hideMark/>
          </w:tcPr>
          <w:p w14:paraId="304DA21C"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0.45</w:t>
            </w:r>
          </w:p>
        </w:tc>
      </w:tr>
    </w:tbl>
    <w:p w14:paraId="146F48F0" w14:textId="77777777" w:rsidR="00E07436" w:rsidRDefault="00E07436" w:rsidP="00E07436">
      <w:pPr>
        <w:pStyle w:val="ListParagraph"/>
        <w:autoSpaceDE w:val="0"/>
        <w:autoSpaceDN w:val="0"/>
        <w:adjustRightInd w:val="0"/>
        <w:spacing w:line="360" w:lineRule="auto"/>
        <w:ind w:left="567" w:right="-450"/>
        <w:jc w:val="both"/>
        <w:rPr>
          <w:rFonts w:ascii="Arial" w:hAnsi="Arial" w:cs="Arial"/>
          <w:sz w:val="22"/>
          <w:szCs w:val="22"/>
          <w:lang w:eastAsia="en-IN"/>
        </w:rPr>
      </w:pPr>
    </w:p>
    <w:p w14:paraId="0C4DCBEC" w14:textId="6FB0CCAA" w:rsidR="00E07436" w:rsidRPr="00D7625B" w:rsidRDefault="00E07436" w:rsidP="00B831F5">
      <w:pPr>
        <w:pStyle w:val="ListParagraph"/>
        <w:autoSpaceDE w:val="0"/>
        <w:autoSpaceDN w:val="0"/>
        <w:adjustRightInd w:val="0"/>
        <w:spacing w:after="240" w:line="360" w:lineRule="auto"/>
        <w:ind w:left="709" w:right="-143"/>
        <w:jc w:val="both"/>
        <w:rPr>
          <w:rFonts w:ascii="Arial" w:hAnsi="Arial" w:cs="Arial"/>
          <w:sz w:val="22"/>
          <w:szCs w:val="22"/>
        </w:rPr>
      </w:pPr>
      <w:r>
        <w:rPr>
          <w:rFonts w:ascii="Arial" w:hAnsi="Arial" w:cs="Arial"/>
          <w:sz w:val="22"/>
          <w:szCs w:val="22"/>
          <w:lang w:eastAsia="en-IN"/>
        </w:rPr>
        <w:t xml:space="preserve">As per </w:t>
      </w:r>
      <w:r w:rsidRPr="00C44CB5">
        <w:rPr>
          <w:rFonts w:ascii="Arial" w:hAnsi="Arial" w:cs="Arial"/>
          <w:sz w:val="22"/>
          <w:szCs w:val="22"/>
          <w:lang w:eastAsia="en-IN"/>
        </w:rPr>
        <w:t xml:space="preserve">the survey done by us for the proposed </w:t>
      </w:r>
      <w:proofErr w:type="spellStart"/>
      <w:r w:rsidRPr="00C44CB5">
        <w:rPr>
          <w:rFonts w:ascii="Arial" w:hAnsi="Arial" w:cs="Arial"/>
          <w:sz w:val="22"/>
          <w:szCs w:val="22"/>
          <w:lang w:eastAsia="en-IN"/>
        </w:rPr>
        <w:t>kraft</w:t>
      </w:r>
      <w:proofErr w:type="spellEnd"/>
      <w:r w:rsidRPr="00C44CB5">
        <w:rPr>
          <w:rFonts w:ascii="Arial" w:hAnsi="Arial" w:cs="Arial"/>
          <w:sz w:val="22"/>
          <w:szCs w:val="22"/>
          <w:lang w:eastAsia="en-IN"/>
        </w:rPr>
        <w:t xml:space="preserve"> paper factory,</w:t>
      </w:r>
      <w:r w:rsidRPr="0015503D">
        <w:rPr>
          <w:rFonts w:ascii="Arial" w:hAnsi="Arial" w:cs="Arial"/>
          <w:sz w:val="22"/>
          <w:szCs w:val="22"/>
        </w:rPr>
        <w:t xml:space="preserve"> </w:t>
      </w:r>
      <w:r>
        <w:rPr>
          <w:rFonts w:ascii="Arial" w:hAnsi="Arial" w:cs="Arial"/>
          <w:sz w:val="22"/>
          <w:szCs w:val="22"/>
        </w:rPr>
        <w:t xml:space="preserve">Plant demarcated by boundary walls of height about 8 </w:t>
      </w:r>
      <w:proofErr w:type="spellStart"/>
      <w:r>
        <w:rPr>
          <w:rFonts w:ascii="Arial" w:hAnsi="Arial" w:cs="Arial"/>
          <w:sz w:val="22"/>
          <w:szCs w:val="22"/>
        </w:rPr>
        <w:t>ft</w:t>
      </w:r>
      <w:proofErr w:type="spellEnd"/>
      <w:r>
        <w:rPr>
          <w:rFonts w:ascii="Arial" w:hAnsi="Arial" w:cs="Arial"/>
          <w:sz w:val="22"/>
          <w:szCs w:val="22"/>
        </w:rPr>
        <w:t xml:space="preserve"> with </w:t>
      </w:r>
      <w:r w:rsidRPr="001043A7">
        <w:rPr>
          <w:rFonts w:ascii="Arial" w:hAnsi="Arial" w:cs="Arial"/>
          <w:sz w:val="22"/>
          <w:szCs w:val="22"/>
        </w:rPr>
        <w:t>wire fencing</w:t>
      </w:r>
      <w:r>
        <w:rPr>
          <w:rFonts w:ascii="Arial" w:hAnsi="Arial" w:cs="Arial"/>
          <w:sz w:val="22"/>
          <w:szCs w:val="22"/>
        </w:rPr>
        <w:t>. Plant majorly comprises shade structure having Asbestos Cement (AC) roofing sheets.</w:t>
      </w:r>
      <w:r w:rsidR="00075AEF">
        <w:rPr>
          <w:rFonts w:ascii="Arial" w:hAnsi="Arial" w:cs="Arial"/>
          <w:sz w:val="22"/>
          <w:szCs w:val="22"/>
        </w:rPr>
        <w:t xml:space="preserve"> Staff rooms were found under construction during the site inspection.</w:t>
      </w:r>
    </w:p>
    <w:p w14:paraId="1DE3E4AB" w14:textId="5D5712DD" w:rsid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color w:val="000000"/>
          <w:sz w:val="22"/>
          <w:szCs w:val="22"/>
        </w:rPr>
      </w:pPr>
      <w:r w:rsidRPr="00847B1E">
        <w:rPr>
          <w:rFonts w:ascii="Arial" w:eastAsia="Calibri" w:hAnsi="Arial" w:cs="Arial"/>
          <w:b/>
          <w:color w:val="000000"/>
          <w:sz w:val="22"/>
          <w:szCs w:val="22"/>
        </w:rPr>
        <w:t xml:space="preserve">PLANT &amp; MACHINERY (EQUIPMENT): </w:t>
      </w:r>
      <w:r w:rsidRPr="00847B1E">
        <w:rPr>
          <w:rFonts w:ascii="Arial" w:eastAsia="Calibri" w:hAnsi="Arial" w:cs="Arial"/>
          <w:color w:val="000000"/>
          <w:sz w:val="22"/>
          <w:szCs w:val="22"/>
        </w:rPr>
        <w:t>Aramco Paper M</w:t>
      </w:r>
      <w:r>
        <w:rPr>
          <w:rFonts w:ascii="Arial" w:eastAsia="Calibri" w:hAnsi="Arial" w:cs="Arial"/>
          <w:color w:val="000000"/>
          <w:sz w:val="22"/>
          <w:szCs w:val="22"/>
        </w:rPr>
        <w:t>ills Pvt Ltd is setting up a 120</w:t>
      </w:r>
      <w:r w:rsidRPr="00847B1E">
        <w:rPr>
          <w:rFonts w:ascii="Arial" w:eastAsia="Calibri" w:hAnsi="Arial" w:cs="Arial"/>
          <w:color w:val="000000"/>
          <w:sz w:val="22"/>
          <w:szCs w:val="22"/>
        </w:rPr>
        <w:t xml:space="preserve"> TPD Kraft paper mill in </w:t>
      </w:r>
      <w:proofErr w:type="spellStart"/>
      <w:r w:rsidRPr="00847B1E">
        <w:rPr>
          <w:rFonts w:ascii="Arial" w:eastAsia="Calibri" w:hAnsi="Arial" w:cs="Arial"/>
          <w:color w:val="000000"/>
          <w:sz w:val="22"/>
          <w:szCs w:val="22"/>
        </w:rPr>
        <w:t>Muzaffarnagar</w:t>
      </w:r>
      <w:proofErr w:type="spellEnd"/>
      <w:r w:rsidRPr="00847B1E">
        <w:rPr>
          <w:rFonts w:ascii="Arial" w:eastAsia="Calibri" w:hAnsi="Arial" w:cs="Arial"/>
          <w:color w:val="000000"/>
          <w:sz w:val="22"/>
          <w:szCs w:val="22"/>
        </w:rPr>
        <w:t xml:space="preserve"> Nagar, Uttar Pradesh</w:t>
      </w:r>
      <w:r w:rsidR="00E35577">
        <w:rPr>
          <w:rFonts w:ascii="Arial" w:eastAsia="Calibri" w:hAnsi="Arial" w:cs="Arial"/>
          <w:color w:val="000000"/>
          <w:sz w:val="22"/>
          <w:szCs w:val="22"/>
        </w:rPr>
        <w:t>, however the capacity can be increased up to 125 TPD with respect to GSM of the Kraft paper</w:t>
      </w:r>
      <w:r w:rsidRPr="00847B1E">
        <w:rPr>
          <w:rFonts w:ascii="Arial" w:eastAsia="Calibri" w:hAnsi="Arial" w:cs="Arial"/>
          <w:color w:val="000000"/>
          <w:sz w:val="22"/>
          <w:szCs w:val="22"/>
        </w:rPr>
        <w:t xml:space="preserve">. The mill is equipped with rolls and dryers from </w:t>
      </w:r>
      <w:proofErr w:type="spellStart"/>
      <w:r w:rsidRPr="00847B1E">
        <w:rPr>
          <w:rFonts w:ascii="Arial" w:eastAsia="Calibri" w:hAnsi="Arial" w:cs="Arial"/>
          <w:color w:val="000000"/>
          <w:sz w:val="22"/>
          <w:szCs w:val="22"/>
        </w:rPr>
        <w:t>Servall</w:t>
      </w:r>
      <w:proofErr w:type="spellEnd"/>
      <w:r w:rsidRPr="00847B1E">
        <w:rPr>
          <w:rFonts w:ascii="Arial" w:eastAsia="Calibri" w:hAnsi="Arial" w:cs="Arial"/>
          <w:color w:val="000000"/>
          <w:sz w:val="22"/>
          <w:szCs w:val="22"/>
        </w:rPr>
        <w:t xml:space="preserve"> Engineering, pulp mill </w:t>
      </w:r>
      <w:proofErr w:type="spellStart"/>
      <w:r w:rsidRPr="00847B1E">
        <w:rPr>
          <w:rFonts w:ascii="Arial" w:eastAsia="Calibri" w:hAnsi="Arial" w:cs="Arial"/>
          <w:color w:val="000000"/>
          <w:sz w:val="22"/>
          <w:szCs w:val="22"/>
        </w:rPr>
        <w:t>equipments</w:t>
      </w:r>
      <w:proofErr w:type="spellEnd"/>
      <w:r w:rsidRPr="00847B1E">
        <w:rPr>
          <w:rFonts w:ascii="Arial" w:eastAsia="Calibri" w:hAnsi="Arial" w:cs="Arial"/>
          <w:color w:val="000000"/>
          <w:sz w:val="22"/>
          <w:szCs w:val="22"/>
        </w:rPr>
        <w:t xml:space="preserve"> from </w:t>
      </w:r>
      <w:proofErr w:type="spellStart"/>
      <w:r>
        <w:rPr>
          <w:rFonts w:ascii="Arial" w:eastAsia="Calibri" w:hAnsi="Arial" w:cs="Arial"/>
          <w:color w:val="000000"/>
          <w:sz w:val="22"/>
          <w:szCs w:val="22"/>
        </w:rPr>
        <w:t>Krofta</w:t>
      </w:r>
      <w:proofErr w:type="spellEnd"/>
      <w:r>
        <w:rPr>
          <w:rFonts w:ascii="Arial" w:eastAsia="Calibri" w:hAnsi="Arial" w:cs="Arial"/>
          <w:color w:val="000000"/>
          <w:sz w:val="22"/>
          <w:szCs w:val="22"/>
        </w:rPr>
        <w:t xml:space="preserve"> Engineering Ltd, WF Filter </w:t>
      </w:r>
      <w:proofErr w:type="spellStart"/>
      <w:r>
        <w:rPr>
          <w:rFonts w:ascii="Arial" w:eastAsia="Calibri" w:hAnsi="Arial" w:cs="Arial"/>
          <w:color w:val="000000"/>
          <w:sz w:val="22"/>
          <w:szCs w:val="22"/>
        </w:rPr>
        <w:t>Fabriks</w:t>
      </w:r>
      <w:proofErr w:type="spellEnd"/>
      <w:r>
        <w:rPr>
          <w:rFonts w:ascii="Arial" w:eastAsia="Calibri" w:hAnsi="Arial" w:cs="Arial"/>
          <w:color w:val="000000"/>
          <w:sz w:val="22"/>
          <w:szCs w:val="22"/>
        </w:rPr>
        <w:t xml:space="preserve"> Pvt Ltd, Wires and </w:t>
      </w:r>
      <w:proofErr w:type="spellStart"/>
      <w:r>
        <w:rPr>
          <w:rFonts w:ascii="Arial" w:eastAsia="Calibri" w:hAnsi="Arial" w:cs="Arial"/>
          <w:color w:val="000000"/>
          <w:sz w:val="22"/>
          <w:szCs w:val="22"/>
        </w:rPr>
        <w:t>Fabriks</w:t>
      </w:r>
      <w:proofErr w:type="spellEnd"/>
      <w:r>
        <w:rPr>
          <w:rFonts w:ascii="Arial" w:eastAsia="Calibri" w:hAnsi="Arial" w:cs="Arial"/>
          <w:color w:val="000000"/>
          <w:sz w:val="22"/>
          <w:szCs w:val="22"/>
        </w:rPr>
        <w:t xml:space="preserve"> (S.A.) Limited, </w:t>
      </w:r>
      <w:proofErr w:type="spellStart"/>
      <w:r>
        <w:rPr>
          <w:rFonts w:ascii="Arial" w:eastAsia="Calibri" w:hAnsi="Arial" w:cs="Arial"/>
          <w:color w:val="000000"/>
          <w:sz w:val="22"/>
          <w:szCs w:val="22"/>
        </w:rPr>
        <w:t>Gangotri</w:t>
      </w:r>
      <w:proofErr w:type="spellEnd"/>
      <w:r>
        <w:rPr>
          <w:rFonts w:ascii="Arial" w:eastAsia="Calibri" w:hAnsi="Arial" w:cs="Arial"/>
          <w:color w:val="000000"/>
          <w:sz w:val="22"/>
          <w:szCs w:val="22"/>
        </w:rPr>
        <w:t xml:space="preserve"> Plasticisers Pvt Ltd </w:t>
      </w:r>
      <w:proofErr w:type="spellStart"/>
      <w:r>
        <w:rPr>
          <w:rFonts w:ascii="Arial" w:eastAsia="Calibri" w:hAnsi="Arial" w:cs="Arial"/>
          <w:color w:val="000000"/>
          <w:sz w:val="22"/>
          <w:szCs w:val="22"/>
        </w:rPr>
        <w:t>etc</w:t>
      </w:r>
      <w:proofErr w:type="spellEnd"/>
      <w:r>
        <w:rPr>
          <w:rFonts w:ascii="Arial" w:eastAsia="Calibri" w:hAnsi="Arial" w:cs="Arial"/>
          <w:color w:val="000000"/>
          <w:sz w:val="22"/>
          <w:szCs w:val="22"/>
        </w:rPr>
        <w:t xml:space="preserve"> </w:t>
      </w:r>
      <w:r w:rsidRPr="00847B1E">
        <w:rPr>
          <w:rFonts w:ascii="Arial" w:eastAsia="Calibri" w:hAnsi="Arial" w:cs="Arial"/>
          <w:color w:val="000000"/>
          <w:sz w:val="22"/>
          <w:szCs w:val="22"/>
        </w:rPr>
        <w:t xml:space="preserve">and </w:t>
      </w:r>
      <w:r>
        <w:rPr>
          <w:rFonts w:ascii="Arial" w:eastAsia="Calibri" w:hAnsi="Arial" w:cs="Arial"/>
          <w:color w:val="000000"/>
          <w:sz w:val="22"/>
          <w:szCs w:val="22"/>
        </w:rPr>
        <w:t xml:space="preserve">Industrial </w:t>
      </w:r>
      <w:r w:rsidRPr="00847B1E">
        <w:rPr>
          <w:rFonts w:ascii="Arial" w:eastAsia="Calibri" w:hAnsi="Arial" w:cs="Arial"/>
          <w:color w:val="000000"/>
          <w:sz w:val="22"/>
          <w:szCs w:val="22"/>
        </w:rPr>
        <w:t xml:space="preserve">boiler from IBL. </w:t>
      </w:r>
    </w:p>
    <w:p w14:paraId="3DC4417B" w14:textId="41BBBFED" w:rsid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t xml:space="preserve">As per informed by client Aramco paper mill have 36 rolls / Dryers, 6 pulp pits with per pit capacity of 3 tons, an industrial boiler with 14 tons of capacity, </w:t>
      </w:r>
      <w:r w:rsidR="00E35577" w:rsidRPr="00B831F5">
        <w:rPr>
          <w:rFonts w:ascii="Arial" w:eastAsia="Calibri" w:hAnsi="Arial" w:cs="Arial"/>
          <w:color w:val="000000"/>
          <w:sz w:val="22"/>
          <w:szCs w:val="22"/>
        </w:rPr>
        <w:t>Kraft</w:t>
      </w:r>
      <w:r w:rsidRPr="00B831F5">
        <w:rPr>
          <w:rFonts w:ascii="Arial" w:eastAsia="Calibri" w:hAnsi="Arial" w:cs="Arial"/>
          <w:color w:val="000000"/>
          <w:sz w:val="22"/>
          <w:szCs w:val="22"/>
        </w:rPr>
        <w:t xml:space="preserve"> paper machine with capacity of 100 to 120 tons per day and 2450 mm deckle, Cylinder dryer of 1500 mm etc. All these machinery had been verified by us during the site visit on 24</w:t>
      </w:r>
      <w:r w:rsidRPr="00B831F5">
        <w:rPr>
          <w:rFonts w:ascii="Arial" w:eastAsia="Calibri" w:hAnsi="Arial" w:cs="Arial"/>
          <w:color w:val="000000"/>
          <w:sz w:val="22"/>
          <w:szCs w:val="22"/>
          <w:vertAlign w:val="superscript"/>
        </w:rPr>
        <w:t>th</w:t>
      </w:r>
      <w:r w:rsidRPr="00B831F5">
        <w:rPr>
          <w:rFonts w:ascii="Arial" w:eastAsia="Calibri" w:hAnsi="Arial" w:cs="Arial"/>
          <w:color w:val="000000"/>
          <w:sz w:val="22"/>
          <w:szCs w:val="22"/>
        </w:rPr>
        <w:t xml:space="preserve"> March, 2023. </w:t>
      </w:r>
    </w:p>
    <w:p w14:paraId="69128CA1" w14:textId="17CA6FF1" w:rsid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t xml:space="preserve">The waste paper based unit will produce final </w:t>
      </w:r>
      <w:proofErr w:type="spellStart"/>
      <w:r w:rsidRPr="00B831F5">
        <w:rPr>
          <w:rFonts w:ascii="Arial" w:eastAsia="Calibri" w:hAnsi="Arial" w:cs="Arial"/>
          <w:color w:val="000000"/>
          <w:sz w:val="22"/>
          <w:szCs w:val="22"/>
        </w:rPr>
        <w:t>kraft</w:t>
      </w:r>
      <w:proofErr w:type="spellEnd"/>
      <w:r w:rsidRPr="00B831F5">
        <w:rPr>
          <w:rFonts w:ascii="Arial" w:eastAsia="Calibri" w:hAnsi="Arial" w:cs="Arial"/>
          <w:color w:val="000000"/>
          <w:sz w:val="22"/>
          <w:szCs w:val="22"/>
        </w:rPr>
        <w:t xml:space="preserve"> paper product in 18 BF and 20 BF with an investment of Rs. 21.66 crores approx. The mill is expected to start with the commercial production by April, 2023 to cater the markets of Uttarakhand, Uttar Pradesh and Delhi NCR and Haryana.</w:t>
      </w:r>
      <w:r w:rsidR="002A55FC">
        <w:rPr>
          <w:rFonts w:ascii="Arial" w:eastAsia="Calibri" w:hAnsi="Arial" w:cs="Arial"/>
          <w:color w:val="000000"/>
          <w:sz w:val="22"/>
          <w:szCs w:val="22"/>
        </w:rPr>
        <w:t xml:space="preserve"> </w:t>
      </w:r>
      <w:r w:rsidRPr="00B831F5">
        <w:rPr>
          <w:rFonts w:ascii="Arial" w:eastAsia="Calibri" w:hAnsi="Arial" w:cs="Arial"/>
          <w:color w:val="000000"/>
          <w:sz w:val="22"/>
          <w:szCs w:val="22"/>
        </w:rPr>
        <w:t xml:space="preserve">We have checked about the supplier companies for which quotations have </w:t>
      </w:r>
      <w:r w:rsidRPr="00B831F5">
        <w:rPr>
          <w:rFonts w:ascii="Arial" w:eastAsia="Calibri" w:hAnsi="Arial" w:cs="Arial"/>
          <w:color w:val="000000"/>
          <w:sz w:val="22"/>
          <w:szCs w:val="22"/>
        </w:rPr>
        <w:lastRenderedPageBreak/>
        <w:t xml:space="preserve">been shared, which appears to be reputed and renowned suppliers for such type of machines as per information available on the public domain. </w:t>
      </w:r>
    </w:p>
    <w:p w14:paraId="4DB54ECF" w14:textId="07A9E8FD" w:rsidR="00E07436" w:rsidRP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t xml:space="preserve">As per communicated by client and information available in public domain the new machinery cost estimates are assessed based on present market rates and offer received from vendors/suppliers. Also some parts of </w:t>
      </w:r>
      <w:proofErr w:type="spellStart"/>
      <w:r w:rsidRPr="00B831F5">
        <w:rPr>
          <w:rFonts w:ascii="Arial" w:eastAsia="Calibri" w:hAnsi="Arial" w:cs="Arial"/>
          <w:color w:val="000000"/>
          <w:sz w:val="22"/>
          <w:szCs w:val="22"/>
        </w:rPr>
        <w:t>kraft</w:t>
      </w:r>
      <w:proofErr w:type="spellEnd"/>
      <w:r w:rsidRPr="00B831F5">
        <w:rPr>
          <w:rFonts w:ascii="Arial" w:eastAsia="Calibri" w:hAnsi="Arial" w:cs="Arial"/>
          <w:color w:val="000000"/>
          <w:sz w:val="22"/>
          <w:szCs w:val="22"/>
        </w:rPr>
        <w:t xml:space="preserve"> paper machinery are pre-owned by company which are found in good condition during site visit.   </w:t>
      </w:r>
    </w:p>
    <w:p w14:paraId="5392D023" w14:textId="77777777" w:rsid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b/>
          <w:color w:val="000000"/>
          <w:sz w:val="22"/>
          <w:szCs w:val="22"/>
        </w:rPr>
      </w:pPr>
      <w:r w:rsidRPr="0001727F">
        <w:rPr>
          <w:rFonts w:ascii="Arial" w:eastAsia="Calibri" w:hAnsi="Arial" w:cs="Arial"/>
          <w:b/>
          <w:color w:val="000000"/>
          <w:sz w:val="22"/>
          <w:szCs w:val="22"/>
        </w:rPr>
        <w:t>UTILITIES:</w:t>
      </w:r>
      <w:r w:rsidR="00B831F5">
        <w:rPr>
          <w:rFonts w:ascii="Arial" w:eastAsia="Calibri" w:hAnsi="Arial" w:cs="Arial"/>
          <w:b/>
          <w:color w:val="000000"/>
          <w:sz w:val="22"/>
          <w:szCs w:val="22"/>
        </w:rPr>
        <w:t xml:space="preserve"> </w:t>
      </w:r>
    </w:p>
    <w:p w14:paraId="0BD22046" w14:textId="4247BEF5" w:rsidR="00E07436" w:rsidRP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b/>
          <w:color w:val="000000"/>
          <w:sz w:val="22"/>
          <w:szCs w:val="22"/>
        </w:rPr>
      </w:pPr>
      <w:r w:rsidRPr="00B831F5">
        <w:rPr>
          <w:rFonts w:ascii="Arial" w:eastAsia="Calibri" w:hAnsi="Arial" w:cs="Arial"/>
          <w:color w:val="000000"/>
          <w:sz w:val="22"/>
          <w:szCs w:val="22"/>
        </w:rPr>
        <w:t>Details of Water, Electricity and other utilities are describes as below:</w:t>
      </w:r>
    </w:p>
    <w:p w14:paraId="30BB3EE6" w14:textId="05E0DB8B" w:rsidR="00E07436" w:rsidRPr="004C2A68"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color w:val="000000"/>
          <w:sz w:val="22"/>
          <w:szCs w:val="22"/>
        </w:rPr>
      </w:pPr>
      <w:r w:rsidRPr="00DE185F">
        <w:rPr>
          <w:rFonts w:ascii="Arial" w:eastAsia="Calibri" w:hAnsi="Arial" w:cs="Arial"/>
          <w:b/>
          <w:color w:val="000000"/>
          <w:sz w:val="22"/>
          <w:szCs w:val="22"/>
        </w:rPr>
        <w:t xml:space="preserve">Electricity: </w:t>
      </w:r>
      <w:r w:rsidRPr="001571D3">
        <w:rPr>
          <w:rFonts w:ascii="Arial" w:eastAsia="Calibri" w:hAnsi="Arial" w:cs="Arial"/>
          <w:color w:val="000000"/>
          <w:sz w:val="22"/>
          <w:szCs w:val="22"/>
        </w:rPr>
        <w:t>The power requirement of the proposed Unit is estimated at 1700 KVA which</w:t>
      </w:r>
      <w:r>
        <w:rPr>
          <w:rFonts w:ascii="Arial" w:eastAsia="Calibri" w:hAnsi="Arial" w:cs="Arial"/>
          <w:color w:val="000000"/>
          <w:sz w:val="22"/>
          <w:szCs w:val="22"/>
        </w:rPr>
        <w:t xml:space="preserve"> </w:t>
      </w:r>
      <w:r w:rsidRPr="001571D3">
        <w:rPr>
          <w:rFonts w:ascii="Arial" w:eastAsia="Calibri" w:hAnsi="Arial" w:cs="Arial"/>
          <w:color w:val="000000"/>
          <w:sz w:val="22"/>
          <w:szCs w:val="22"/>
        </w:rPr>
        <w:t xml:space="preserve">will be obtained from the U.P. electricity board, </w:t>
      </w:r>
      <w:r>
        <w:rPr>
          <w:rFonts w:ascii="Arial" w:eastAsia="Calibri" w:hAnsi="Arial" w:cs="Arial"/>
          <w:color w:val="000000"/>
          <w:sz w:val="22"/>
          <w:szCs w:val="22"/>
        </w:rPr>
        <w:t xml:space="preserve">as per information provided by company, </w:t>
      </w:r>
      <w:r w:rsidRPr="001571D3">
        <w:rPr>
          <w:rFonts w:ascii="Arial" w:eastAsia="Calibri" w:hAnsi="Arial" w:cs="Arial"/>
          <w:color w:val="000000"/>
          <w:sz w:val="22"/>
          <w:szCs w:val="22"/>
        </w:rPr>
        <w:t>application for the same has</w:t>
      </w:r>
      <w:r>
        <w:rPr>
          <w:rFonts w:ascii="Arial" w:eastAsia="Calibri" w:hAnsi="Arial" w:cs="Arial"/>
          <w:color w:val="000000"/>
          <w:sz w:val="22"/>
          <w:szCs w:val="22"/>
        </w:rPr>
        <w:t xml:space="preserve"> </w:t>
      </w:r>
      <w:r w:rsidRPr="001571D3">
        <w:rPr>
          <w:rFonts w:ascii="Arial" w:eastAsia="Calibri" w:hAnsi="Arial" w:cs="Arial"/>
          <w:color w:val="000000"/>
          <w:sz w:val="22"/>
          <w:szCs w:val="22"/>
        </w:rPr>
        <w:t>already been submitted. Further Company wi</w:t>
      </w:r>
      <w:r w:rsidR="001D69E2">
        <w:rPr>
          <w:rFonts w:ascii="Arial" w:eastAsia="Calibri" w:hAnsi="Arial" w:cs="Arial"/>
          <w:color w:val="000000"/>
          <w:sz w:val="22"/>
          <w:szCs w:val="22"/>
        </w:rPr>
        <w:t>ll also install a turbine of 0.5</w:t>
      </w:r>
      <w:r>
        <w:rPr>
          <w:rFonts w:ascii="Arial" w:eastAsia="Calibri" w:hAnsi="Arial" w:cs="Arial"/>
          <w:color w:val="000000"/>
          <w:sz w:val="22"/>
          <w:szCs w:val="22"/>
        </w:rPr>
        <w:t xml:space="preserve"> </w:t>
      </w:r>
      <w:r w:rsidRPr="004C2A68">
        <w:rPr>
          <w:rFonts w:ascii="Arial" w:eastAsia="Calibri" w:hAnsi="Arial" w:cs="Arial"/>
          <w:color w:val="000000"/>
          <w:sz w:val="22"/>
          <w:szCs w:val="22"/>
        </w:rPr>
        <w:t>MW</w:t>
      </w:r>
      <w:r w:rsidRPr="004C2A68">
        <w:rPr>
          <w:rFonts w:ascii="Arial" w:eastAsia="Calibri" w:hAnsi="Arial" w:cs="Arial"/>
          <w:b/>
          <w:color w:val="000000"/>
          <w:sz w:val="22"/>
          <w:szCs w:val="22"/>
        </w:rPr>
        <w:t>.</w:t>
      </w:r>
    </w:p>
    <w:p w14:paraId="1A68C603" w14:textId="77777777" w:rsidR="00E07436" w:rsidRPr="00DE185F" w:rsidRDefault="00E07436" w:rsidP="00E07436">
      <w:pPr>
        <w:autoSpaceDE w:val="0"/>
        <w:autoSpaceDN w:val="0"/>
        <w:adjustRightInd w:val="0"/>
        <w:spacing w:line="360" w:lineRule="auto"/>
        <w:ind w:left="993" w:right="-450" w:hanging="426"/>
        <w:rPr>
          <w:rFonts w:ascii="Arial" w:eastAsia="Calibri" w:hAnsi="Arial" w:cs="Arial"/>
          <w:sz w:val="22"/>
          <w:szCs w:val="22"/>
        </w:rPr>
      </w:pPr>
    </w:p>
    <w:p w14:paraId="40812D5E" w14:textId="77777777" w:rsidR="00E07436" w:rsidRPr="00DE185F"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b/>
          <w:sz w:val="22"/>
          <w:szCs w:val="22"/>
        </w:rPr>
      </w:pPr>
      <w:r w:rsidRPr="00DE185F">
        <w:rPr>
          <w:rFonts w:ascii="Arial" w:eastAsia="Calibri" w:hAnsi="Arial" w:cs="Arial"/>
          <w:b/>
          <w:sz w:val="22"/>
          <w:szCs w:val="22"/>
        </w:rPr>
        <w:t xml:space="preserve">Fuel: </w:t>
      </w:r>
      <w:r w:rsidRPr="00DE185F">
        <w:rPr>
          <w:rFonts w:ascii="Arial" w:eastAsia="Calibri" w:hAnsi="Arial" w:cs="Arial"/>
          <w:color w:val="000000"/>
          <w:sz w:val="22"/>
          <w:szCs w:val="22"/>
        </w:rPr>
        <w:t xml:space="preserve">Company will be requiring </w:t>
      </w:r>
      <w:r>
        <w:rPr>
          <w:rFonts w:ascii="Arial" w:eastAsia="Calibri" w:hAnsi="Arial" w:cs="Arial"/>
          <w:color w:val="000000"/>
          <w:sz w:val="22"/>
          <w:szCs w:val="22"/>
        </w:rPr>
        <w:t>0.40 MT/Hr.</w:t>
      </w:r>
      <w:r w:rsidRPr="00DE185F">
        <w:rPr>
          <w:rFonts w:ascii="Arial" w:eastAsia="Calibri" w:hAnsi="Arial" w:cs="Arial"/>
          <w:color w:val="000000"/>
          <w:sz w:val="22"/>
          <w:szCs w:val="22"/>
        </w:rPr>
        <w:t xml:space="preserve"> fuel storage space to operate the diesel generator set to supply uninterrupted power supply to the facility in case of any power failure.</w:t>
      </w:r>
    </w:p>
    <w:p w14:paraId="36B6458B" w14:textId="77777777" w:rsidR="00E07436" w:rsidRPr="00DE185F" w:rsidRDefault="00E07436" w:rsidP="00E07436">
      <w:pPr>
        <w:pStyle w:val="ListParagraph"/>
        <w:ind w:right="-450"/>
        <w:rPr>
          <w:rFonts w:ascii="Arial" w:eastAsia="Calibri" w:hAnsi="Arial" w:cs="Arial"/>
          <w:b/>
          <w:sz w:val="22"/>
          <w:szCs w:val="22"/>
        </w:rPr>
      </w:pPr>
    </w:p>
    <w:p w14:paraId="0996A989" w14:textId="77777777" w:rsidR="00E07436" w:rsidRPr="00D7625B"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color w:val="000000"/>
          <w:sz w:val="22"/>
          <w:szCs w:val="22"/>
        </w:rPr>
      </w:pPr>
      <w:r w:rsidRPr="00D7625B">
        <w:rPr>
          <w:rFonts w:ascii="Arial" w:eastAsia="Calibri" w:hAnsi="Arial" w:cs="Arial"/>
          <w:b/>
          <w:sz w:val="22"/>
          <w:szCs w:val="22"/>
        </w:rPr>
        <w:t>Water:</w:t>
      </w:r>
      <w:r w:rsidRPr="00D7625B">
        <w:rPr>
          <w:rFonts w:ascii="Arial" w:eastAsia="Calibri" w:hAnsi="Arial" w:cs="Arial"/>
          <w:sz w:val="22"/>
          <w:szCs w:val="22"/>
        </w:rPr>
        <w:t xml:space="preserve"> The source of water to meet the plant’s make up water requirement will be through Bore wells. Company had already obtained NOC certificate for ground water from Uttar Pradesh government.</w:t>
      </w:r>
    </w:p>
    <w:p w14:paraId="14D2FFB6" w14:textId="77777777"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14:paraId="7DA8982B" w14:textId="77777777"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14:paraId="0974B8DC" w14:textId="77777777" w:rsidR="00B831F5" w:rsidRDefault="00B831F5">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495"/>
        <w:gridCol w:w="8002"/>
      </w:tblGrid>
      <w:tr w:rsidR="00EB5704" w:rsidRPr="00032E7E" w14:paraId="73836E79" w14:textId="77777777" w:rsidTr="00EE665F">
        <w:trPr>
          <w:trHeight w:val="20"/>
        </w:trPr>
        <w:tc>
          <w:tcPr>
            <w:tcW w:w="1495" w:type="dxa"/>
            <w:shd w:val="clear" w:color="auto" w:fill="002060"/>
            <w:vAlign w:val="center"/>
          </w:tcPr>
          <w:p w14:paraId="47E2AC85" w14:textId="30034B83"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14:paraId="5E0150BE"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143215EA" w14:textId="77777777"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14:paraId="2CBF6163" w14:textId="2DF9CA6E" w:rsidR="00EE665F" w:rsidRDefault="00EE665F" w:rsidP="00392B42">
      <w:pPr>
        <w:pStyle w:val="ListParagraph"/>
        <w:numPr>
          <w:ilvl w:val="0"/>
          <w:numId w:val="32"/>
        </w:numPr>
        <w:autoSpaceDE w:val="0"/>
        <w:autoSpaceDN w:val="0"/>
        <w:adjustRightInd w:val="0"/>
        <w:spacing w:before="240" w:after="240" w:line="360" w:lineRule="auto"/>
        <w:ind w:left="709" w:right="-143" w:hanging="425"/>
        <w:jc w:val="both"/>
        <w:rPr>
          <w:rFonts w:ascii="Arial" w:hAnsi="Arial" w:cs="Arial"/>
          <w:sz w:val="22"/>
          <w:szCs w:val="22"/>
          <w:lang w:eastAsia="en-IN"/>
        </w:rPr>
      </w:pPr>
      <w:r>
        <w:rPr>
          <w:rFonts w:ascii="Arial" w:hAnsi="Arial" w:cs="Arial"/>
          <w:b/>
          <w:sz w:val="22"/>
          <w:szCs w:val="22"/>
          <w:lang w:eastAsia="en-IN"/>
        </w:rPr>
        <w:t>PROPOSED CAPACITY</w:t>
      </w:r>
      <w:r w:rsidRPr="0043632F">
        <w:rPr>
          <w:rFonts w:ascii="Arial" w:hAnsi="Arial" w:cs="Arial"/>
          <w:b/>
          <w:sz w:val="22"/>
          <w:szCs w:val="22"/>
          <w:lang w:eastAsia="en-IN"/>
        </w:rPr>
        <w:t xml:space="preserve">: </w:t>
      </w:r>
      <w:r w:rsidRPr="00052F75">
        <w:rPr>
          <w:rFonts w:ascii="Arial" w:hAnsi="Arial" w:cs="Arial"/>
          <w:sz w:val="22"/>
          <w:szCs w:val="22"/>
          <w:lang w:eastAsia="en-IN"/>
        </w:rPr>
        <w:t xml:space="preserve">The proposed </w:t>
      </w:r>
      <w:r w:rsidRPr="006B2447">
        <w:rPr>
          <w:rFonts w:ascii="Arial" w:hAnsi="Arial" w:cs="Arial"/>
          <w:sz w:val="22"/>
          <w:szCs w:val="22"/>
          <w:lang w:eastAsia="en-IN"/>
        </w:rPr>
        <w:t>High Quality Kraft</w:t>
      </w:r>
      <w:r>
        <w:rPr>
          <w:rFonts w:ascii="Arial" w:hAnsi="Arial" w:cs="Arial"/>
          <w:sz w:val="22"/>
          <w:szCs w:val="22"/>
          <w:lang w:eastAsia="en-IN"/>
        </w:rPr>
        <w:t xml:space="preserve"> </w:t>
      </w:r>
      <w:r w:rsidRPr="006B2447">
        <w:rPr>
          <w:rFonts w:ascii="Arial" w:hAnsi="Arial" w:cs="Arial"/>
          <w:sz w:val="22"/>
          <w:szCs w:val="22"/>
          <w:lang w:eastAsia="en-IN"/>
        </w:rPr>
        <w:t>Paper plant is for 39600 TPA manufacturing capacity.</w:t>
      </w:r>
      <w:r w:rsidRPr="006B2447">
        <w:rPr>
          <w:rFonts w:ascii="Arial" w:hAnsi="Arial" w:cs="Arial"/>
          <w:b/>
          <w:sz w:val="22"/>
          <w:szCs w:val="22"/>
          <w:lang w:eastAsia="en-IN"/>
        </w:rPr>
        <w:t xml:space="preserve"> </w:t>
      </w:r>
      <w:r w:rsidRPr="006B2447">
        <w:rPr>
          <w:rFonts w:ascii="Arial" w:hAnsi="Arial" w:cs="Arial"/>
          <w:sz w:val="22"/>
          <w:szCs w:val="22"/>
          <w:lang w:eastAsia="en-IN"/>
        </w:rPr>
        <w:t>Below table shows the details of prop</w:t>
      </w:r>
      <w:r>
        <w:rPr>
          <w:rFonts w:ascii="Arial" w:hAnsi="Arial" w:cs="Arial"/>
          <w:sz w:val="22"/>
          <w:szCs w:val="22"/>
          <w:lang w:eastAsia="en-IN"/>
        </w:rPr>
        <w:t>osed capacity of the plant</w:t>
      </w:r>
      <w:r w:rsidRPr="006B2447">
        <w:rPr>
          <w:rFonts w:ascii="Arial" w:hAnsi="Arial" w:cs="Arial"/>
          <w:sz w:val="22"/>
          <w:szCs w:val="22"/>
          <w:lang w:eastAsia="en-IN"/>
        </w:rPr>
        <w:t xml:space="preserve">: </w:t>
      </w:r>
    </w:p>
    <w:tbl>
      <w:tblPr>
        <w:tblW w:w="9072" w:type="dxa"/>
        <w:tblInd w:w="817" w:type="dxa"/>
        <w:tblLook w:val="04A0" w:firstRow="1" w:lastRow="0" w:firstColumn="1" w:lastColumn="0" w:noHBand="0" w:noVBand="1"/>
      </w:tblPr>
      <w:tblGrid>
        <w:gridCol w:w="1134"/>
        <w:gridCol w:w="2268"/>
        <w:gridCol w:w="2268"/>
        <w:gridCol w:w="1985"/>
        <w:gridCol w:w="1417"/>
      </w:tblGrid>
      <w:tr w:rsidR="00EE665F" w:rsidRPr="00EE665F" w14:paraId="12B97BC0" w14:textId="77777777" w:rsidTr="00EE665F">
        <w:trPr>
          <w:trHeight w:val="288"/>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507E473" w14:textId="3D7D276E"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Year</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5AD3EAED"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Installed Capacity Mt</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0EE871D9"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06644CF4"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50E8EC2E"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Sales in M.T.</w:t>
            </w:r>
          </w:p>
        </w:tc>
      </w:tr>
      <w:tr w:rsidR="00EE665F" w:rsidRPr="00EE665F" w14:paraId="6F5BE2B0"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CD42D3"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2024</w:t>
            </w:r>
          </w:p>
        </w:tc>
        <w:tc>
          <w:tcPr>
            <w:tcW w:w="2268" w:type="dxa"/>
            <w:tcBorders>
              <w:top w:val="nil"/>
              <w:left w:val="nil"/>
              <w:bottom w:val="single" w:sz="4" w:space="0" w:color="auto"/>
              <w:right w:val="single" w:sz="4" w:space="0" w:color="auto"/>
            </w:tcBorders>
            <w:shd w:val="clear" w:color="auto" w:fill="auto"/>
            <w:noWrap/>
            <w:vAlign w:val="center"/>
            <w:hideMark/>
          </w:tcPr>
          <w:p w14:paraId="0D897CD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E86CBA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60%</w:t>
            </w:r>
          </w:p>
        </w:tc>
        <w:tc>
          <w:tcPr>
            <w:tcW w:w="1985" w:type="dxa"/>
            <w:tcBorders>
              <w:top w:val="nil"/>
              <w:left w:val="nil"/>
              <w:bottom w:val="single" w:sz="4" w:space="0" w:color="auto"/>
              <w:right w:val="single" w:sz="4" w:space="0" w:color="auto"/>
            </w:tcBorders>
            <w:shd w:val="clear" w:color="auto" w:fill="auto"/>
            <w:noWrap/>
            <w:vAlign w:val="center"/>
            <w:hideMark/>
          </w:tcPr>
          <w:p w14:paraId="44406C9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23760</w:t>
            </w:r>
          </w:p>
        </w:tc>
        <w:tc>
          <w:tcPr>
            <w:tcW w:w="1417" w:type="dxa"/>
            <w:tcBorders>
              <w:top w:val="nil"/>
              <w:left w:val="nil"/>
              <w:bottom w:val="single" w:sz="4" w:space="0" w:color="auto"/>
              <w:right w:val="single" w:sz="4" w:space="0" w:color="auto"/>
            </w:tcBorders>
            <w:shd w:val="clear" w:color="auto" w:fill="auto"/>
            <w:noWrap/>
            <w:vAlign w:val="center"/>
            <w:hideMark/>
          </w:tcPr>
          <w:p w14:paraId="76928DEE"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23256</w:t>
            </w:r>
          </w:p>
        </w:tc>
      </w:tr>
      <w:tr w:rsidR="00EE665F" w:rsidRPr="00EE665F" w14:paraId="4B77FF05"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146443"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2025</w:t>
            </w:r>
          </w:p>
        </w:tc>
        <w:tc>
          <w:tcPr>
            <w:tcW w:w="2268" w:type="dxa"/>
            <w:tcBorders>
              <w:top w:val="nil"/>
              <w:left w:val="nil"/>
              <w:bottom w:val="single" w:sz="4" w:space="0" w:color="auto"/>
              <w:right w:val="single" w:sz="4" w:space="0" w:color="auto"/>
            </w:tcBorders>
            <w:shd w:val="clear" w:color="auto" w:fill="auto"/>
            <w:noWrap/>
            <w:vAlign w:val="center"/>
            <w:hideMark/>
          </w:tcPr>
          <w:p w14:paraId="30572E97"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1BA31EF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65%</w:t>
            </w:r>
          </w:p>
        </w:tc>
        <w:tc>
          <w:tcPr>
            <w:tcW w:w="1985" w:type="dxa"/>
            <w:tcBorders>
              <w:top w:val="nil"/>
              <w:left w:val="nil"/>
              <w:bottom w:val="single" w:sz="4" w:space="0" w:color="auto"/>
              <w:right w:val="single" w:sz="4" w:space="0" w:color="auto"/>
            </w:tcBorders>
            <w:shd w:val="clear" w:color="auto" w:fill="auto"/>
            <w:noWrap/>
            <w:vAlign w:val="center"/>
            <w:hideMark/>
          </w:tcPr>
          <w:p w14:paraId="5BE6ACF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25740</w:t>
            </w:r>
          </w:p>
        </w:tc>
        <w:tc>
          <w:tcPr>
            <w:tcW w:w="1417" w:type="dxa"/>
            <w:tcBorders>
              <w:top w:val="nil"/>
              <w:left w:val="nil"/>
              <w:bottom w:val="single" w:sz="4" w:space="0" w:color="auto"/>
              <w:right w:val="single" w:sz="4" w:space="0" w:color="auto"/>
            </w:tcBorders>
            <w:shd w:val="clear" w:color="auto" w:fill="auto"/>
            <w:noWrap/>
            <w:vAlign w:val="center"/>
            <w:hideMark/>
          </w:tcPr>
          <w:p w14:paraId="3B872A8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25698</w:t>
            </w:r>
          </w:p>
        </w:tc>
      </w:tr>
      <w:tr w:rsidR="00EE665F" w:rsidRPr="00EE665F" w14:paraId="1E607EEC"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7F4B91"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2026</w:t>
            </w:r>
          </w:p>
        </w:tc>
        <w:tc>
          <w:tcPr>
            <w:tcW w:w="2268" w:type="dxa"/>
            <w:tcBorders>
              <w:top w:val="nil"/>
              <w:left w:val="nil"/>
              <w:bottom w:val="single" w:sz="4" w:space="0" w:color="auto"/>
              <w:right w:val="single" w:sz="4" w:space="0" w:color="auto"/>
            </w:tcBorders>
            <w:shd w:val="clear" w:color="auto" w:fill="auto"/>
            <w:noWrap/>
            <w:vAlign w:val="center"/>
            <w:hideMark/>
          </w:tcPr>
          <w:p w14:paraId="0F82D0F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2897850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70%</w:t>
            </w:r>
          </w:p>
        </w:tc>
        <w:tc>
          <w:tcPr>
            <w:tcW w:w="1985" w:type="dxa"/>
            <w:tcBorders>
              <w:top w:val="nil"/>
              <w:left w:val="nil"/>
              <w:bottom w:val="single" w:sz="4" w:space="0" w:color="auto"/>
              <w:right w:val="single" w:sz="4" w:space="0" w:color="auto"/>
            </w:tcBorders>
            <w:shd w:val="clear" w:color="auto" w:fill="auto"/>
            <w:noWrap/>
            <w:vAlign w:val="center"/>
            <w:hideMark/>
          </w:tcPr>
          <w:p w14:paraId="57D7033B"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27720</w:t>
            </w:r>
          </w:p>
        </w:tc>
        <w:tc>
          <w:tcPr>
            <w:tcW w:w="1417" w:type="dxa"/>
            <w:tcBorders>
              <w:top w:val="nil"/>
              <w:left w:val="nil"/>
              <w:bottom w:val="single" w:sz="4" w:space="0" w:color="auto"/>
              <w:right w:val="single" w:sz="4" w:space="0" w:color="auto"/>
            </w:tcBorders>
            <w:shd w:val="clear" w:color="auto" w:fill="auto"/>
            <w:noWrap/>
            <w:vAlign w:val="center"/>
            <w:hideMark/>
          </w:tcPr>
          <w:p w14:paraId="6EA3D64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27678</w:t>
            </w:r>
          </w:p>
        </w:tc>
      </w:tr>
      <w:tr w:rsidR="00EE665F" w:rsidRPr="00EE665F" w14:paraId="6E06C8AC"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F1D376"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2027</w:t>
            </w:r>
          </w:p>
        </w:tc>
        <w:tc>
          <w:tcPr>
            <w:tcW w:w="2268" w:type="dxa"/>
            <w:tcBorders>
              <w:top w:val="nil"/>
              <w:left w:val="nil"/>
              <w:bottom w:val="single" w:sz="4" w:space="0" w:color="auto"/>
              <w:right w:val="single" w:sz="4" w:space="0" w:color="auto"/>
            </w:tcBorders>
            <w:shd w:val="clear" w:color="auto" w:fill="auto"/>
            <w:noWrap/>
            <w:vAlign w:val="center"/>
            <w:hideMark/>
          </w:tcPr>
          <w:p w14:paraId="364A4AC2"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5B22B5B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75%</w:t>
            </w:r>
          </w:p>
        </w:tc>
        <w:tc>
          <w:tcPr>
            <w:tcW w:w="1985" w:type="dxa"/>
            <w:tcBorders>
              <w:top w:val="nil"/>
              <w:left w:val="nil"/>
              <w:bottom w:val="single" w:sz="4" w:space="0" w:color="auto"/>
              <w:right w:val="single" w:sz="4" w:space="0" w:color="auto"/>
            </w:tcBorders>
            <w:shd w:val="clear" w:color="auto" w:fill="auto"/>
            <w:noWrap/>
            <w:vAlign w:val="center"/>
            <w:hideMark/>
          </w:tcPr>
          <w:p w14:paraId="5DA2F584"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29700</w:t>
            </w:r>
          </w:p>
        </w:tc>
        <w:tc>
          <w:tcPr>
            <w:tcW w:w="1417" w:type="dxa"/>
            <w:tcBorders>
              <w:top w:val="nil"/>
              <w:left w:val="nil"/>
              <w:bottom w:val="single" w:sz="4" w:space="0" w:color="auto"/>
              <w:right w:val="single" w:sz="4" w:space="0" w:color="auto"/>
            </w:tcBorders>
            <w:shd w:val="clear" w:color="auto" w:fill="auto"/>
            <w:noWrap/>
            <w:vAlign w:val="center"/>
            <w:hideMark/>
          </w:tcPr>
          <w:p w14:paraId="4FB1AB5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29658</w:t>
            </w:r>
          </w:p>
        </w:tc>
      </w:tr>
      <w:tr w:rsidR="00EE665F" w:rsidRPr="00EE665F" w14:paraId="10DB05AA"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4D64CD"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2028</w:t>
            </w:r>
          </w:p>
        </w:tc>
        <w:tc>
          <w:tcPr>
            <w:tcW w:w="2268" w:type="dxa"/>
            <w:tcBorders>
              <w:top w:val="nil"/>
              <w:left w:val="nil"/>
              <w:bottom w:val="single" w:sz="4" w:space="0" w:color="auto"/>
              <w:right w:val="single" w:sz="4" w:space="0" w:color="auto"/>
            </w:tcBorders>
            <w:shd w:val="clear" w:color="auto" w:fill="auto"/>
            <w:noWrap/>
            <w:vAlign w:val="center"/>
            <w:hideMark/>
          </w:tcPr>
          <w:p w14:paraId="5520B8C1"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35CAB5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80%</w:t>
            </w:r>
          </w:p>
        </w:tc>
        <w:tc>
          <w:tcPr>
            <w:tcW w:w="1985" w:type="dxa"/>
            <w:tcBorders>
              <w:top w:val="nil"/>
              <w:left w:val="nil"/>
              <w:bottom w:val="single" w:sz="4" w:space="0" w:color="auto"/>
              <w:right w:val="single" w:sz="4" w:space="0" w:color="auto"/>
            </w:tcBorders>
            <w:shd w:val="clear" w:color="auto" w:fill="auto"/>
            <w:noWrap/>
            <w:vAlign w:val="center"/>
            <w:hideMark/>
          </w:tcPr>
          <w:p w14:paraId="7526F429"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31,680</w:t>
            </w:r>
          </w:p>
        </w:tc>
        <w:tc>
          <w:tcPr>
            <w:tcW w:w="1417" w:type="dxa"/>
            <w:tcBorders>
              <w:top w:val="nil"/>
              <w:left w:val="nil"/>
              <w:bottom w:val="single" w:sz="4" w:space="0" w:color="auto"/>
              <w:right w:val="single" w:sz="4" w:space="0" w:color="auto"/>
            </w:tcBorders>
            <w:shd w:val="clear" w:color="auto" w:fill="auto"/>
            <w:noWrap/>
            <w:vAlign w:val="center"/>
            <w:hideMark/>
          </w:tcPr>
          <w:p w14:paraId="7271BFE1"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31638</w:t>
            </w:r>
          </w:p>
        </w:tc>
      </w:tr>
      <w:tr w:rsidR="00EE665F" w:rsidRPr="00EE665F" w14:paraId="1FB290D3"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750607"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2029</w:t>
            </w:r>
          </w:p>
        </w:tc>
        <w:tc>
          <w:tcPr>
            <w:tcW w:w="2268" w:type="dxa"/>
            <w:tcBorders>
              <w:top w:val="nil"/>
              <w:left w:val="nil"/>
              <w:bottom w:val="single" w:sz="4" w:space="0" w:color="auto"/>
              <w:right w:val="single" w:sz="4" w:space="0" w:color="auto"/>
            </w:tcBorders>
            <w:shd w:val="clear" w:color="auto" w:fill="auto"/>
            <w:noWrap/>
            <w:vAlign w:val="center"/>
            <w:hideMark/>
          </w:tcPr>
          <w:p w14:paraId="4D75080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1DC17A9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85%</w:t>
            </w:r>
          </w:p>
        </w:tc>
        <w:tc>
          <w:tcPr>
            <w:tcW w:w="1985" w:type="dxa"/>
            <w:tcBorders>
              <w:top w:val="nil"/>
              <w:left w:val="nil"/>
              <w:bottom w:val="single" w:sz="4" w:space="0" w:color="auto"/>
              <w:right w:val="single" w:sz="4" w:space="0" w:color="auto"/>
            </w:tcBorders>
            <w:shd w:val="clear" w:color="auto" w:fill="auto"/>
            <w:noWrap/>
            <w:vAlign w:val="center"/>
            <w:hideMark/>
          </w:tcPr>
          <w:p w14:paraId="2289A7D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33660</w:t>
            </w:r>
          </w:p>
        </w:tc>
        <w:tc>
          <w:tcPr>
            <w:tcW w:w="1417" w:type="dxa"/>
            <w:tcBorders>
              <w:top w:val="nil"/>
              <w:left w:val="nil"/>
              <w:bottom w:val="single" w:sz="4" w:space="0" w:color="auto"/>
              <w:right w:val="single" w:sz="4" w:space="0" w:color="auto"/>
            </w:tcBorders>
            <w:shd w:val="clear" w:color="auto" w:fill="auto"/>
            <w:noWrap/>
            <w:vAlign w:val="center"/>
            <w:hideMark/>
          </w:tcPr>
          <w:p w14:paraId="15F9801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33618</w:t>
            </w:r>
          </w:p>
        </w:tc>
      </w:tr>
      <w:tr w:rsidR="00EE665F" w:rsidRPr="00EE665F" w14:paraId="28194F05"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6AAC2C"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2030</w:t>
            </w:r>
          </w:p>
        </w:tc>
        <w:tc>
          <w:tcPr>
            <w:tcW w:w="2268" w:type="dxa"/>
            <w:tcBorders>
              <w:top w:val="nil"/>
              <w:left w:val="nil"/>
              <w:bottom w:val="single" w:sz="4" w:space="0" w:color="auto"/>
              <w:right w:val="single" w:sz="4" w:space="0" w:color="auto"/>
            </w:tcBorders>
            <w:shd w:val="clear" w:color="auto" w:fill="auto"/>
            <w:noWrap/>
            <w:vAlign w:val="center"/>
            <w:hideMark/>
          </w:tcPr>
          <w:p w14:paraId="375BCC5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57BAA322"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90%</w:t>
            </w:r>
          </w:p>
        </w:tc>
        <w:tc>
          <w:tcPr>
            <w:tcW w:w="1985" w:type="dxa"/>
            <w:tcBorders>
              <w:top w:val="nil"/>
              <w:left w:val="nil"/>
              <w:bottom w:val="single" w:sz="4" w:space="0" w:color="auto"/>
              <w:right w:val="single" w:sz="4" w:space="0" w:color="auto"/>
            </w:tcBorders>
            <w:shd w:val="clear" w:color="auto" w:fill="auto"/>
            <w:noWrap/>
            <w:vAlign w:val="center"/>
            <w:hideMark/>
          </w:tcPr>
          <w:p w14:paraId="2E11296B"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35640</w:t>
            </w:r>
          </w:p>
        </w:tc>
        <w:tc>
          <w:tcPr>
            <w:tcW w:w="1417" w:type="dxa"/>
            <w:tcBorders>
              <w:top w:val="nil"/>
              <w:left w:val="nil"/>
              <w:bottom w:val="single" w:sz="4" w:space="0" w:color="auto"/>
              <w:right w:val="single" w:sz="4" w:space="0" w:color="auto"/>
            </w:tcBorders>
            <w:shd w:val="clear" w:color="auto" w:fill="auto"/>
            <w:noWrap/>
            <w:vAlign w:val="center"/>
            <w:hideMark/>
          </w:tcPr>
          <w:p w14:paraId="636EAE1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35598</w:t>
            </w:r>
          </w:p>
        </w:tc>
      </w:tr>
      <w:tr w:rsidR="00EE665F" w:rsidRPr="00EE665F" w14:paraId="724F560A"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F9422A"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2031</w:t>
            </w:r>
          </w:p>
        </w:tc>
        <w:tc>
          <w:tcPr>
            <w:tcW w:w="2268" w:type="dxa"/>
            <w:tcBorders>
              <w:top w:val="nil"/>
              <w:left w:val="nil"/>
              <w:bottom w:val="single" w:sz="4" w:space="0" w:color="auto"/>
              <w:right w:val="single" w:sz="4" w:space="0" w:color="auto"/>
            </w:tcBorders>
            <w:shd w:val="clear" w:color="auto" w:fill="auto"/>
            <w:noWrap/>
            <w:vAlign w:val="center"/>
            <w:hideMark/>
          </w:tcPr>
          <w:p w14:paraId="0E6C2CD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6FFDC3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95%</w:t>
            </w:r>
          </w:p>
        </w:tc>
        <w:tc>
          <w:tcPr>
            <w:tcW w:w="1985" w:type="dxa"/>
            <w:tcBorders>
              <w:top w:val="nil"/>
              <w:left w:val="nil"/>
              <w:bottom w:val="single" w:sz="4" w:space="0" w:color="auto"/>
              <w:right w:val="single" w:sz="4" w:space="0" w:color="auto"/>
            </w:tcBorders>
            <w:shd w:val="clear" w:color="auto" w:fill="auto"/>
            <w:noWrap/>
            <w:vAlign w:val="center"/>
            <w:hideMark/>
          </w:tcPr>
          <w:p w14:paraId="00B0DE3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37620</w:t>
            </w:r>
          </w:p>
        </w:tc>
        <w:tc>
          <w:tcPr>
            <w:tcW w:w="1417" w:type="dxa"/>
            <w:tcBorders>
              <w:top w:val="nil"/>
              <w:left w:val="nil"/>
              <w:bottom w:val="single" w:sz="4" w:space="0" w:color="auto"/>
              <w:right w:val="single" w:sz="4" w:space="0" w:color="auto"/>
            </w:tcBorders>
            <w:shd w:val="clear" w:color="auto" w:fill="auto"/>
            <w:noWrap/>
            <w:vAlign w:val="center"/>
            <w:hideMark/>
          </w:tcPr>
          <w:p w14:paraId="1C4A87FA"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37578</w:t>
            </w:r>
          </w:p>
        </w:tc>
      </w:tr>
      <w:tr w:rsidR="00EE665F" w:rsidRPr="00EE665F" w14:paraId="7F07615B"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A4A944"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2032</w:t>
            </w:r>
          </w:p>
        </w:tc>
        <w:tc>
          <w:tcPr>
            <w:tcW w:w="2268" w:type="dxa"/>
            <w:tcBorders>
              <w:top w:val="nil"/>
              <w:left w:val="nil"/>
              <w:bottom w:val="single" w:sz="4" w:space="0" w:color="auto"/>
              <w:right w:val="single" w:sz="4" w:space="0" w:color="auto"/>
            </w:tcBorders>
            <w:shd w:val="clear" w:color="auto" w:fill="auto"/>
            <w:noWrap/>
            <w:vAlign w:val="center"/>
            <w:hideMark/>
          </w:tcPr>
          <w:p w14:paraId="0FFE800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31825CB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100%</w:t>
            </w:r>
          </w:p>
        </w:tc>
        <w:tc>
          <w:tcPr>
            <w:tcW w:w="1985" w:type="dxa"/>
            <w:tcBorders>
              <w:top w:val="nil"/>
              <w:left w:val="nil"/>
              <w:bottom w:val="single" w:sz="4" w:space="0" w:color="auto"/>
              <w:right w:val="single" w:sz="4" w:space="0" w:color="auto"/>
            </w:tcBorders>
            <w:shd w:val="clear" w:color="auto" w:fill="auto"/>
            <w:noWrap/>
            <w:vAlign w:val="center"/>
            <w:hideMark/>
          </w:tcPr>
          <w:p w14:paraId="712BBFF4"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1417" w:type="dxa"/>
            <w:tcBorders>
              <w:top w:val="nil"/>
              <w:left w:val="nil"/>
              <w:bottom w:val="single" w:sz="4" w:space="0" w:color="auto"/>
              <w:right w:val="single" w:sz="4" w:space="0" w:color="auto"/>
            </w:tcBorders>
            <w:shd w:val="clear" w:color="auto" w:fill="auto"/>
            <w:noWrap/>
            <w:vAlign w:val="center"/>
            <w:hideMark/>
          </w:tcPr>
          <w:p w14:paraId="366FEDE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39558</w:t>
            </w:r>
          </w:p>
        </w:tc>
      </w:tr>
    </w:tbl>
    <w:p w14:paraId="592ECC1B" w14:textId="77777777" w:rsidR="00EE665F" w:rsidRPr="009E6419" w:rsidRDefault="00EE665F" w:rsidP="001E367F">
      <w:pPr>
        <w:autoSpaceDE w:val="0"/>
        <w:autoSpaceDN w:val="0"/>
        <w:adjustRightInd w:val="0"/>
        <w:spacing w:after="240" w:line="360" w:lineRule="auto"/>
        <w:ind w:right="-71"/>
        <w:jc w:val="both"/>
        <w:rPr>
          <w:rFonts w:ascii="Arial" w:hAnsi="Arial" w:cs="Arial"/>
          <w:b/>
          <w:sz w:val="22"/>
          <w:szCs w:val="22"/>
          <w:lang w:eastAsia="en-IN"/>
        </w:rPr>
      </w:pPr>
    </w:p>
    <w:p w14:paraId="7358FEF3" w14:textId="77777777" w:rsidR="00EE665F" w:rsidRPr="00FE22BE" w:rsidRDefault="00EE665F" w:rsidP="00392B42">
      <w:pPr>
        <w:pStyle w:val="ListParagraph"/>
        <w:numPr>
          <w:ilvl w:val="0"/>
          <w:numId w:val="32"/>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TECHNICAL SPECIFICATION OF THE PROPOSED FACILITY: </w:t>
      </w:r>
      <w:r w:rsidRPr="001E7521">
        <w:rPr>
          <w:rFonts w:ascii="Arial" w:hAnsi="Arial" w:cs="Arial"/>
          <w:sz w:val="22"/>
          <w:szCs w:val="22"/>
          <w:lang w:eastAsia="en-IN"/>
        </w:rPr>
        <w:t xml:space="preserve">For the </w:t>
      </w:r>
      <w:r w:rsidRPr="00052F75">
        <w:rPr>
          <w:rFonts w:ascii="Arial" w:hAnsi="Arial" w:cs="Arial"/>
          <w:sz w:val="22"/>
          <w:szCs w:val="22"/>
          <w:lang w:eastAsia="en-IN"/>
        </w:rPr>
        <w:t xml:space="preserve">proposed </w:t>
      </w:r>
      <w:r>
        <w:rPr>
          <w:rFonts w:ascii="Arial" w:hAnsi="Arial" w:cs="Arial"/>
          <w:sz w:val="22"/>
          <w:szCs w:val="22"/>
          <w:lang w:eastAsia="en-IN"/>
        </w:rPr>
        <w:t>paper</w:t>
      </w:r>
      <w:r w:rsidRPr="00052F75">
        <w:rPr>
          <w:rFonts w:ascii="Arial" w:hAnsi="Arial" w:cs="Arial"/>
          <w:sz w:val="22"/>
          <w:szCs w:val="22"/>
          <w:lang w:eastAsia="en-IN"/>
        </w:rPr>
        <w:t xml:space="preserve"> plant</w:t>
      </w:r>
      <w:r w:rsidRPr="001E7521">
        <w:rPr>
          <w:rFonts w:ascii="Arial" w:hAnsi="Arial" w:cs="Arial"/>
          <w:sz w:val="22"/>
          <w:szCs w:val="22"/>
          <w:lang w:eastAsia="en-IN"/>
        </w:rPr>
        <w:t xml:space="preserve"> below table shows the details of major equipment, plant &amp; machin</w:t>
      </w:r>
      <w:r>
        <w:rPr>
          <w:rFonts w:ascii="Arial" w:hAnsi="Arial" w:cs="Arial"/>
          <w:sz w:val="22"/>
          <w:szCs w:val="22"/>
          <w:lang w:eastAsia="en-IN"/>
        </w:rPr>
        <w:t>ery along with quantity and Amount</w:t>
      </w:r>
      <w:r w:rsidRPr="001E7521">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726"/>
        <w:gridCol w:w="1382"/>
        <w:gridCol w:w="3154"/>
      </w:tblGrid>
      <w:tr w:rsidR="00EE665F" w:rsidRPr="00EE665F" w14:paraId="13E1824C" w14:textId="77777777" w:rsidTr="00EE665F">
        <w:trPr>
          <w:trHeight w:val="288"/>
        </w:trPr>
        <w:tc>
          <w:tcPr>
            <w:tcW w:w="9072" w:type="dxa"/>
            <w:gridSpan w:val="4"/>
            <w:shd w:val="clear" w:color="000000" w:fill="002060"/>
            <w:noWrap/>
            <w:vAlign w:val="center"/>
            <w:hideMark/>
          </w:tcPr>
          <w:p w14:paraId="383993A2" w14:textId="77777777" w:rsidR="00EE665F" w:rsidRPr="00EE665F" w:rsidRDefault="00EE665F" w:rsidP="00EE665F">
            <w:pPr>
              <w:spacing w:line="276"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List of Major Proposed Equipment’s, Plant &amp; Machinery</w:t>
            </w:r>
          </w:p>
        </w:tc>
      </w:tr>
      <w:tr w:rsidR="00EE665F" w:rsidRPr="00EE665F" w14:paraId="3357BE9B" w14:textId="77777777" w:rsidTr="00EE665F">
        <w:trPr>
          <w:trHeight w:val="288"/>
        </w:trPr>
        <w:tc>
          <w:tcPr>
            <w:tcW w:w="810" w:type="dxa"/>
            <w:shd w:val="clear" w:color="000000" w:fill="9CC2E5"/>
            <w:noWrap/>
            <w:vAlign w:val="center"/>
            <w:hideMark/>
          </w:tcPr>
          <w:p w14:paraId="4D506C49" w14:textId="77777777" w:rsidR="00EE665F" w:rsidRPr="00EE665F" w:rsidRDefault="00EE665F" w:rsidP="00EE665F">
            <w:pPr>
              <w:spacing w:line="276" w:lineRule="auto"/>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S. No.</w:t>
            </w:r>
          </w:p>
        </w:tc>
        <w:tc>
          <w:tcPr>
            <w:tcW w:w="3726" w:type="dxa"/>
            <w:shd w:val="clear" w:color="000000" w:fill="9CC2E5"/>
            <w:noWrap/>
            <w:vAlign w:val="center"/>
            <w:hideMark/>
          </w:tcPr>
          <w:p w14:paraId="2156FBB9" w14:textId="77777777" w:rsidR="00EE665F" w:rsidRPr="00EE665F" w:rsidRDefault="00EE665F" w:rsidP="00EE665F">
            <w:pPr>
              <w:spacing w:line="276" w:lineRule="auto"/>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Item/Machine</w:t>
            </w:r>
          </w:p>
        </w:tc>
        <w:tc>
          <w:tcPr>
            <w:tcW w:w="1382" w:type="dxa"/>
            <w:shd w:val="clear" w:color="000000" w:fill="9CC2E5"/>
            <w:noWrap/>
            <w:vAlign w:val="center"/>
            <w:hideMark/>
          </w:tcPr>
          <w:p w14:paraId="21039B76" w14:textId="77777777" w:rsidR="00EE665F" w:rsidRPr="00EE665F" w:rsidRDefault="00EE665F" w:rsidP="00EE665F">
            <w:pPr>
              <w:spacing w:line="276" w:lineRule="auto"/>
              <w:jc w:val="center"/>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Quantity</w:t>
            </w:r>
          </w:p>
        </w:tc>
        <w:tc>
          <w:tcPr>
            <w:tcW w:w="3154" w:type="dxa"/>
            <w:shd w:val="clear" w:color="000000" w:fill="9CC2E5"/>
            <w:noWrap/>
            <w:vAlign w:val="center"/>
            <w:hideMark/>
          </w:tcPr>
          <w:p w14:paraId="226FBAA3" w14:textId="77777777" w:rsidR="00EE665F" w:rsidRPr="00EE665F" w:rsidRDefault="00EE665F" w:rsidP="00EE665F">
            <w:pPr>
              <w:spacing w:line="276" w:lineRule="auto"/>
              <w:jc w:val="center"/>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Amount in Crores</w:t>
            </w:r>
          </w:p>
        </w:tc>
      </w:tr>
      <w:tr w:rsidR="00EE665F" w:rsidRPr="00EE665F" w14:paraId="2997ED25" w14:textId="77777777" w:rsidTr="00EE665F">
        <w:trPr>
          <w:trHeight w:val="288"/>
        </w:trPr>
        <w:tc>
          <w:tcPr>
            <w:tcW w:w="810" w:type="dxa"/>
            <w:shd w:val="clear" w:color="auto" w:fill="auto"/>
            <w:noWrap/>
            <w:vAlign w:val="center"/>
          </w:tcPr>
          <w:p w14:paraId="48380D6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auto"/>
            <w:noWrap/>
            <w:vAlign w:val="bottom"/>
            <w:hideMark/>
          </w:tcPr>
          <w:p w14:paraId="29674B77" w14:textId="77777777" w:rsidR="00EE665F" w:rsidRPr="00EE665F" w:rsidRDefault="00EE665F" w:rsidP="00EE665F">
            <w:pPr>
              <w:spacing w:line="276" w:lineRule="auto"/>
              <w:rPr>
                <w:rFonts w:asciiTheme="minorHAnsi" w:hAnsiTheme="minorHAnsi" w:cstheme="minorHAnsi"/>
                <w:b/>
                <w:sz w:val="22"/>
                <w:szCs w:val="22"/>
                <w:lang w:eastAsia="en-IN"/>
              </w:rPr>
            </w:pPr>
            <w:r w:rsidRPr="00EE665F">
              <w:rPr>
                <w:rFonts w:asciiTheme="minorHAnsi" w:hAnsiTheme="minorHAnsi" w:cstheme="minorHAnsi"/>
                <w:b/>
                <w:sz w:val="22"/>
                <w:szCs w:val="22"/>
                <w:lang w:eastAsia="en-IN"/>
              </w:rPr>
              <w:t>Kraft paper Machine</w:t>
            </w:r>
          </w:p>
        </w:tc>
        <w:tc>
          <w:tcPr>
            <w:tcW w:w="1382" w:type="dxa"/>
            <w:shd w:val="clear" w:color="auto" w:fill="auto"/>
            <w:noWrap/>
            <w:vAlign w:val="center"/>
            <w:hideMark/>
          </w:tcPr>
          <w:p w14:paraId="7AC6D14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38582B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3402664D" w14:textId="77777777" w:rsidTr="00EE665F">
        <w:trPr>
          <w:trHeight w:val="288"/>
        </w:trPr>
        <w:tc>
          <w:tcPr>
            <w:tcW w:w="810" w:type="dxa"/>
            <w:shd w:val="clear" w:color="auto" w:fill="auto"/>
            <w:noWrap/>
            <w:vAlign w:val="center"/>
          </w:tcPr>
          <w:p w14:paraId="447163D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w:t>
            </w:r>
          </w:p>
        </w:tc>
        <w:tc>
          <w:tcPr>
            <w:tcW w:w="3726" w:type="dxa"/>
            <w:shd w:val="clear" w:color="auto" w:fill="auto"/>
            <w:noWrap/>
            <w:vAlign w:val="bottom"/>
            <w:hideMark/>
          </w:tcPr>
          <w:p w14:paraId="4D0FAF7B"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Dryers</w:t>
            </w:r>
          </w:p>
        </w:tc>
        <w:tc>
          <w:tcPr>
            <w:tcW w:w="1382" w:type="dxa"/>
            <w:shd w:val="clear" w:color="auto" w:fill="auto"/>
            <w:noWrap/>
            <w:vAlign w:val="center"/>
            <w:hideMark/>
          </w:tcPr>
          <w:p w14:paraId="6DCBD800" w14:textId="3E3BF405" w:rsidR="00EE665F" w:rsidRPr="00EE665F" w:rsidRDefault="008024F9" w:rsidP="00EE665F">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36</w:t>
            </w:r>
          </w:p>
        </w:tc>
        <w:tc>
          <w:tcPr>
            <w:tcW w:w="3154" w:type="dxa"/>
            <w:shd w:val="clear" w:color="auto" w:fill="auto"/>
            <w:noWrap/>
            <w:vAlign w:val="center"/>
            <w:hideMark/>
          </w:tcPr>
          <w:p w14:paraId="402A5B6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1.800</w:t>
            </w:r>
          </w:p>
        </w:tc>
      </w:tr>
      <w:tr w:rsidR="00EE665F" w:rsidRPr="00EE665F" w14:paraId="7DED0CEA" w14:textId="77777777" w:rsidTr="00EE665F">
        <w:trPr>
          <w:trHeight w:val="288"/>
        </w:trPr>
        <w:tc>
          <w:tcPr>
            <w:tcW w:w="810" w:type="dxa"/>
            <w:shd w:val="clear" w:color="auto" w:fill="auto"/>
            <w:noWrap/>
            <w:vAlign w:val="center"/>
          </w:tcPr>
          <w:p w14:paraId="5B1B5B8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w:t>
            </w:r>
          </w:p>
        </w:tc>
        <w:tc>
          <w:tcPr>
            <w:tcW w:w="3726" w:type="dxa"/>
            <w:shd w:val="clear" w:color="auto" w:fill="auto"/>
            <w:noWrap/>
            <w:vAlign w:val="bottom"/>
            <w:hideMark/>
          </w:tcPr>
          <w:p w14:paraId="439450A5"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Wire Part</w:t>
            </w:r>
          </w:p>
        </w:tc>
        <w:tc>
          <w:tcPr>
            <w:tcW w:w="1382" w:type="dxa"/>
            <w:shd w:val="clear" w:color="auto" w:fill="auto"/>
            <w:noWrap/>
            <w:vAlign w:val="center"/>
            <w:hideMark/>
          </w:tcPr>
          <w:p w14:paraId="2BE69FA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987E87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1.100</w:t>
            </w:r>
          </w:p>
        </w:tc>
      </w:tr>
      <w:tr w:rsidR="00EE665F" w:rsidRPr="00EE665F" w14:paraId="6F547E51" w14:textId="77777777" w:rsidTr="00EE665F">
        <w:trPr>
          <w:trHeight w:val="288"/>
        </w:trPr>
        <w:tc>
          <w:tcPr>
            <w:tcW w:w="810" w:type="dxa"/>
            <w:shd w:val="clear" w:color="auto" w:fill="auto"/>
            <w:noWrap/>
            <w:vAlign w:val="center"/>
          </w:tcPr>
          <w:p w14:paraId="0A15735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w:t>
            </w:r>
          </w:p>
        </w:tc>
        <w:tc>
          <w:tcPr>
            <w:tcW w:w="3726" w:type="dxa"/>
            <w:shd w:val="clear" w:color="auto" w:fill="auto"/>
            <w:noWrap/>
            <w:vAlign w:val="bottom"/>
            <w:hideMark/>
          </w:tcPr>
          <w:p w14:paraId="73F737C2"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Head Box</w:t>
            </w:r>
          </w:p>
        </w:tc>
        <w:tc>
          <w:tcPr>
            <w:tcW w:w="1382" w:type="dxa"/>
            <w:shd w:val="clear" w:color="auto" w:fill="auto"/>
            <w:noWrap/>
            <w:vAlign w:val="center"/>
            <w:hideMark/>
          </w:tcPr>
          <w:p w14:paraId="6E22F52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E24A82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0.030</w:t>
            </w:r>
          </w:p>
        </w:tc>
      </w:tr>
      <w:tr w:rsidR="00EE665F" w:rsidRPr="00EE665F" w14:paraId="5707BFE0" w14:textId="77777777" w:rsidTr="00EE665F">
        <w:trPr>
          <w:trHeight w:val="288"/>
        </w:trPr>
        <w:tc>
          <w:tcPr>
            <w:tcW w:w="810" w:type="dxa"/>
            <w:shd w:val="clear" w:color="auto" w:fill="auto"/>
            <w:noWrap/>
            <w:vAlign w:val="center"/>
          </w:tcPr>
          <w:p w14:paraId="177EDD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4</w:t>
            </w:r>
          </w:p>
        </w:tc>
        <w:tc>
          <w:tcPr>
            <w:tcW w:w="3726" w:type="dxa"/>
            <w:shd w:val="clear" w:color="auto" w:fill="auto"/>
            <w:noWrap/>
            <w:vAlign w:val="bottom"/>
            <w:hideMark/>
          </w:tcPr>
          <w:p w14:paraId="7906CC2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Slotted Screen</w:t>
            </w:r>
          </w:p>
        </w:tc>
        <w:tc>
          <w:tcPr>
            <w:tcW w:w="1382" w:type="dxa"/>
            <w:shd w:val="clear" w:color="auto" w:fill="auto"/>
            <w:noWrap/>
            <w:vAlign w:val="center"/>
            <w:hideMark/>
          </w:tcPr>
          <w:p w14:paraId="14D200A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576EF708"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0.100</w:t>
            </w:r>
          </w:p>
        </w:tc>
      </w:tr>
      <w:tr w:rsidR="00EE665F" w:rsidRPr="00EE665F" w14:paraId="37239386" w14:textId="77777777" w:rsidTr="00EE665F">
        <w:trPr>
          <w:trHeight w:val="288"/>
        </w:trPr>
        <w:tc>
          <w:tcPr>
            <w:tcW w:w="810" w:type="dxa"/>
            <w:shd w:val="clear" w:color="auto" w:fill="auto"/>
            <w:noWrap/>
            <w:vAlign w:val="center"/>
          </w:tcPr>
          <w:p w14:paraId="5F58E9A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5</w:t>
            </w:r>
          </w:p>
        </w:tc>
        <w:tc>
          <w:tcPr>
            <w:tcW w:w="3726" w:type="dxa"/>
            <w:shd w:val="clear" w:color="auto" w:fill="auto"/>
            <w:noWrap/>
            <w:vAlign w:val="bottom"/>
            <w:hideMark/>
          </w:tcPr>
          <w:p w14:paraId="7107F65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Pope Reel</w:t>
            </w:r>
          </w:p>
        </w:tc>
        <w:tc>
          <w:tcPr>
            <w:tcW w:w="1382" w:type="dxa"/>
            <w:shd w:val="clear" w:color="auto" w:fill="auto"/>
            <w:noWrap/>
            <w:vAlign w:val="center"/>
            <w:hideMark/>
          </w:tcPr>
          <w:p w14:paraId="5981750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5673E4F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0.080</w:t>
            </w:r>
          </w:p>
        </w:tc>
      </w:tr>
      <w:tr w:rsidR="00EE665F" w:rsidRPr="00EE665F" w14:paraId="7ADBC3AF" w14:textId="77777777" w:rsidTr="00EE665F">
        <w:trPr>
          <w:trHeight w:val="288"/>
        </w:trPr>
        <w:tc>
          <w:tcPr>
            <w:tcW w:w="810" w:type="dxa"/>
            <w:shd w:val="clear" w:color="auto" w:fill="auto"/>
            <w:noWrap/>
            <w:vAlign w:val="center"/>
          </w:tcPr>
          <w:p w14:paraId="6ADF53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6</w:t>
            </w:r>
          </w:p>
        </w:tc>
        <w:tc>
          <w:tcPr>
            <w:tcW w:w="3726" w:type="dxa"/>
            <w:shd w:val="clear" w:color="auto" w:fill="auto"/>
            <w:noWrap/>
            <w:vAlign w:val="bottom"/>
            <w:hideMark/>
          </w:tcPr>
          <w:p w14:paraId="1495E45B"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Turbo</w:t>
            </w:r>
          </w:p>
        </w:tc>
        <w:tc>
          <w:tcPr>
            <w:tcW w:w="1382" w:type="dxa"/>
            <w:shd w:val="clear" w:color="auto" w:fill="auto"/>
            <w:noWrap/>
            <w:vAlign w:val="center"/>
            <w:hideMark/>
          </w:tcPr>
          <w:p w14:paraId="5566222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w:t>
            </w:r>
          </w:p>
        </w:tc>
        <w:tc>
          <w:tcPr>
            <w:tcW w:w="3154" w:type="dxa"/>
            <w:shd w:val="clear" w:color="auto" w:fill="auto"/>
            <w:noWrap/>
            <w:vAlign w:val="center"/>
            <w:hideMark/>
          </w:tcPr>
          <w:p w14:paraId="4A38A9E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0.120</w:t>
            </w:r>
          </w:p>
        </w:tc>
      </w:tr>
      <w:tr w:rsidR="00EE665F" w:rsidRPr="00EE665F" w14:paraId="411C0A13" w14:textId="77777777" w:rsidTr="00EE665F">
        <w:trPr>
          <w:trHeight w:val="288"/>
        </w:trPr>
        <w:tc>
          <w:tcPr>
            <w:tcW w:w="810" w:type="dxa"/>
            <w:shd w:val="clear" w:color="auto" w:fill="auto"/>
            <w:noWrap/>
            <w:vAlign w:val="center"/>
          </w:tcPr>
          <w:p w14:paraId="5BEF01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7</w:t>
            </w:r>
          </w:p>
        </w:tc>
        <w:tc>
          <w:tcPr>
            <w:tcW w:w="3726" w:type="dxa"/>
            <w:shd w:val="clear" w:color="auto" w:fill="auto"/>
            <w:noWrap/>
            <w:vAlign w:val="bottom"/>
            <w:hideMark/>
          </w:tcPr>
          <w:p w14:paraId="7B1BEE37" w14:textId="77777777" w:rsidR="00EE665F" w:rsidRPr="00EE665F" w:rsidRDefault="00EE665F" w:rsidP="00EE665F">
            <w:pPr>
              <w:spacing w:line="276" w:lineRule="auto"/>
              <w:rPr>
                <w:rFonts w:asciiTheme="minorHAnsi" w:hAnsiTheme="minorHAnsi" w:cstheme="minorHAnsi"/>
                <w:sz w:val="22"/>
                <w:szCs w:val="22"/>
                <w:lang w:eastAsia="en-IN"/>
              </w:rPr>
            </w:pPr>
            <w:proofErr w:type="spellStart"/>
            <w:r w:rsidRPr="00EE665F">
              <w:rPr>
                <w:rFonts w:asciiTheme="minorHAnsi" w:hAnsiTheme="minorHAnsi" w:cstheme="minorHAnsi"/>
                <w:sz w:val="22"/>
                <w:szCs w:val="22"/>
                <w:lang w:eastAsia="en-IN"/>
              </w:rPr>
              <w:t>Rewinder</w:t>
            </w:r>
            <w:proofErr w:type="spellEnd"/>
          </w:p>
        </w:tc>
        <w:tc>
          <w:tcPr>
            <w:tcW w:w="1382" w:type="dxa"/>
            <w:shd w:val="clear" w:color="auto" w:fill="auto"/>
            <w:noWrap/>
            <w:vAlign w:val="center"/>
            <w:hideMark/>
          </w:tcPr>
          <w:p w14:paraId="798EAC5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71756E7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0.200</w:t>
            </w:r>
          </w:p>
        </w:tc>
      </w:tr>
      <w:tr w:rsidR="00EE665F" w:rsidRPr="00EE665F" w14:paraId="530EF7B3" w14:textId="77777777" w:rsidTr="00EE665F">
        <w:trPr>
          <w:trHeight w:val="288"/>
        </w:trPr>
        <w:tc>
          <w:tcPr>
            <w:tcW w:w="810" w:type="dxa"/>
            <w:shd w:val="clear" w:color="auto" w:fill="auto"/>
            <w:noWrap/>
            <w:vAlign w:val="center"/>
          </w:tcPr>
          <w:p w14:paraId="6BBB46F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8</w:t>
            </w:r>
          </w:p>
        </w:tc>
        <w:tc>
          <w:tcPr>
            <w:tcW w:w="3726" w:type="dxa"/>
            <w:shd w:val="clear" w:color="auto" w:fill="auto"/>
            <w:noWrap/>
            <w:vAlign w:val="bottom"/>
            <w:hideMark/>
          </w:tcPr>
          <w:p w14:paraId="0A9DE67F"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Decker</w:t>
            </w:r>
          </w:p>
        </w:tc>
        <w:tc>
          <w:tcPr>
            <w:tcW w:w="1382" w:type="dxa"/>
            <w:shd w:val="clear" w:color="auto" w:fill="auto"/>
            <w:noWrap/>
            <w:vAlign w:val="center"/>
            <w:hideMark/>
          </w:tcPr>
          <w:p w14:paraId="66A0405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w:t>
            </w:r>
          </w:p>
        </w:tc>
        <w:tc>
          <w:tcPr>
            <w:tcW w:w="3154" w:type="dxa"/>
            <w:shd w:val="clear" w:color="auto" w:fill="auto"/>
            <w:noWrap/>
            <w:vAlign w:val="center"/>
            <w:hideMark/>
          </w:tcPr>
          <w:p w14:paraId="2CD06DB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0.150</w:t>
            </w:r>
          </w:p>
        </w:tc>
      </w:tr>
      <w:tr w:rsidR="00EE665F" w:rsidRPr="00EE665F" w14:paraId="55DDCEFD" w14:textId="77777777" w:rsidTr="00EE665F">
        <w:trPr>
          <w:trHeight w:val="288"/>
        </w:trPr>
        <w:tc>
          <w:tcPr>
            <w:tcW w:w="810" w:type="dxa"/>
            <w:shd w:val="clear" w:color="auto" w:fill="auto"/>
            <w:noWrap/>
            <w:vAlign w:val="center"/>
          </w:tcPr>
          <w:p w14:paraId="00417A8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9</w:t>
            </w:r>
          </w:p>
        </w:tc>
        <w:tc>
          <w:tcPr>
            <w:tcW w:w="3726" w:type="dxa"/>
            <w:shd w:val="clear" w:color="auto" w:fill="auto"/>
            <w:noWrap/>
            <w:vAlign w:val="bottom"/>
            <w:hideMark/>
          </w:tcPr>
          <w:p w14:paraId="6B06411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All Frame</w:t>
            </w:r>
          </w:p>
        </w:tc>
        <w:tc>
          <w:tcPr>
            <w:tcW w:w="1382" w:type="dxa"/>
            <w:shd w:val="clear" w:color="auto" w:fill="auto"/>
            <w:noWrap/>
            <w:vAlign w:val="center"/>
            <w:hideMark/>
          </w:tcPr>
          <w:p w14:paraId="69FCFEF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29CDC3D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0.550</w:t>
            </w:r>
          </w:p>
        </w:tc>
      </w:tr>
      <w:tr w:rsidR="00EE665F" w:rsidRPr="00EE665F" w14:paraId="1F1DDC1C" w14:textId="77777777" w:rsidTr="00EE665F">
        <w:trPr>
          <w:trHeight w:val="288"/>
        </w:trPr>
        <w:tc>
          <w:tcPr>
            <w:tcW w:w="810" w:type="dxa"/>
            <w:shd w:val="clear" w:color="auto" w:fill="auto"/>
            <w:noWrap/>
            <w:vAlign w:val="center"/>
          </w:tcPr>
          <w:p w14:paraId="395AA43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10</w:t>
            </w:r>
          </w:p>
        </w:tc>
        <w:tc>
          <w:tcPr>
            <w:tcW w:w="3726" w:type="dxa"/>
            <w:shd w:val="clear" w:color="auto" w:fill="auto"/>
            <w:noWrap/>
            <w:vAlign w:val="bottom"/>
            <w:hideMark/>
          </w:tcPr>
          <w:p w14:paraId="655B9A50"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 Cylinder- 1500 mm</w:t>
            </w:r>
          </w:p>
        </w:tc>
        <w:tc>
          <w:tcPr>
            <w:tcW w:w="1382" w:type="dxa"/>
            <w:shd w:val="clear" w:color="auto" w:fill="auto"/>
            <w:noWrap/>
            <w:vAlign w:val="center"/>
            <w:hideMark/>
          </w:tcPr>
          <w:p w14:paraId="063BED5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w:t>
            </w:r>
          </w:p>
        </w:tc>
        <w:tc>
          <w:tcPr>
            <w:tcW w:w="3154" w:type="dxa"/>
            <w:shd w:val="clear" w:color="auto" w:fill="auto"/>
            <w:noWrap/>
            <w:vAlign w:val="center"/>
            <w:hideMark/>
          </w:tcPr>
          <w:p w14:paraId="440C18B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0.374</w:t>
            </w:r>
          </w:p>
        </w:tc>
      </w:tr>
      <w:tr w:rsidR="00EE665F" w:rsidRPr="00EE665F" w14:paraId="421939FC" w14:textId="77777777" w:rsidTr="00EE665F">
        <w:trPr>
          <w:trHeight w:val="288"/>
        </w:trPr>
        <w:tc>
          <w:tcPr>
            <w:tcW w:w="810" w:type="dxa"/>
            <w:shd w:val="clear" w:color="auto" w:fill="auto"/>
            <w:noWrap/>
            <w:vAlign w:val="center"/>
          </w:tcPr>
          <w:p w14:paraId="5791E2A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11</w:t>
            </w:r>
          </w:p>
        </w:tc>
        <w:tc>
          <w:tcPr>
            <w:tcW w:w="3726" w:type="dxa"/>
            <w:shd w:val="clear" w:color="auto" w:fill="auto"/>
            <w:noWrap/>
            <w:vAlign w:val="bottom"/>
            <w:hideMark/>
          </w:tcPr>
          <w:p w14:paraId="12B1219F"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Drive Roll</w:t>
            </w:r>
          </w:p>
        </w:tc>
        <w:tc>
          <w:tcPr>
            <w:tcW w:w="1382" w:type="dxa"/>
            <w:shd w:val="clear" w:color="auto" w:fill="auto"/>
            <w:noWrap/>
            <w:vAlign w:val="center"/>
            <w:hideMark/>
          </w:tcPr>
          <w:p w14:paraId="30639B6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w:t>
            </w:r>
          </w:p>
        </w:tc>
        <w:tc>
          <w:tcPr>
            <w:tcW w:w="3154" w:type="dxa"/>
            <w:shd w:val="clear" w:color="auto" w:fill="auto"/>
            <w:noWrap/>
            <w:vAlign w:val="center"/>
            <w:hideMark/>
          </w:tcPr>
          <w:p w14:paraId="784D21D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0.065</w:t>
            </w:r>
          </w:p>
        </w:tc>
      </w:tr>
      <w:tr w:rsidR="00EE665F" w:rsidRPr="00EE665F" w14:paraId="12964164" w14:textId="77777777" w:rsidTr="00EE665F">
        <w:trPr>
          <w:trHeight w:val="288"/>
        </w:trPr>
        <w:tc>
          <w:tcPr>
            <w:tcW w:w="810" w:type="dxa"/>
            <w:shd w:val="clear" w:color="auto" w:fill="auto"/>
            <w:noWrap/>
            <w:vAlign w:val="center"/>
          </w:tcPr>
          <w:p w14:paraId="5CD2479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12</w:t>
            </w:r>
          </w:p>
        </w:tc>
        <w:tc>
          <w:tcPr>
            <w:tcW w:w="3726" w:type="dxa"/>
            <w:shd w:val="clear" w:color="auto" w:fill="auto"/>
            <w:noWrap/>
            <w:vAlign w:val="bottom"/>
            <w:hideMark/>
          </w:tcPr>
          <w:p w14:paraId="0A11844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Roll</w:t>
            </w:r>
          </w:p>
        </w:tc>
        <w:tc>
          <w:tcPr>
            <w:tcW w:w="1382" w:type="dxa"/>
            <w:shd w:val="clear" w:color="auto" w:fill="auto"/>
            <w:noWrap/>
            <w:vAlign w:val="center"/>
            <w:hideMark/>
          </w:tcPr>
          <w:p w14:paraId="5D0BC35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150</w:t>
            </w:r>
          </w:p>
        </w:tc>
        <w:tc>
          <w:tcPr>
            <w:tcW w:w="3154" w:type="dxa"/>
            <w:shd w:val="clear" w:color="auto" w:fill="auto"/>
            <w:noWrap/>
            <w:vAlign w:val="center"/>
            <w:hideMark/>
          </w:tcPr>
          <w:p w14:paraId="2752125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0.103</w:t>
            </w:r>
          </w:p>
        </w:tc>
      </w:tr>
      <w:tr w:rsidR="00EE665F" w:rsidRPr="00EE665F" w14:paraId="1599528F" w14:textId="77777777" w:rsidTr="00EE665F">
        <w:trPr>
          <w:trHeight w:val="288"/>
        </w:trPr>
        <w:tc>
          <w:tcPr>
            <w:tcW w:w="810" w:type="dxa"/>
            <w:shd w:val="clear" w:color="auto" w:fill="auto"/>
            <w:noWrap/>
            <w:vAlign w:val="center"/>
          </w:tcPr>
          <w:p w14:paraId="29574C2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13</w:t>
            </w:r>
          </w:p>
        </w:tc>
        <w:tc>
          <w:tcPr>
            <w:tcW w:w="3726" w:type="dxa"/>
            <w:shd w:val="clear" w:color="auto" w:fill="auto"/>
            <w:noWrap/>
            <w:vAlign w:val="bottom"/>
            <w:hideMark/>
          </w:tcPr>
          <w:p w14:paraId="15106DAD"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Auto Guide</w:t>
            </w:r>
          </w:p>
        </w:tc>
        <w:tc>
          <w:tcPr>
            <w:tcW w:w="1382" w:type="dxa"/>
            <w:shd w:val="clear" w:color="auto" w:fill="auto"/>
            <w:noWrap/>
            <w:vAlign w:val="center"/>
            <w:hideMark/>
          </w:tcPr>
          <w:p w14:paraId="324C379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14</w:t>
            </w:r>
          </w:p>
        </w:tc>
        <w:tc>
          <w:tcPr>
            <w:tcW w:w="3154" w:type="dxa"/>
            <w:shd w:val="clear" w:color="auto" w:fill="auto"/>
            <w:noWrap/>
            <w:vAlign w:val="center"/>
            <w:hideMark/>
          </w:tcPr>
          <w:p w14:paraId="30FDD9C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0.091</w:t>
            </w:r>
          </w:p>
        </w:tc>
      </w:tr>
      <w:tr w:rsidR="00EE665F" w:rsidRPr="00EE665F" w14:paraId="35F8F522" w14:textId="77777777" w:rsidTr="00EE665F">
        <w:trPr>
          <w:trHeight w:val="288"/>
        </w:trPr>
        <w:tc>
          <w:tcPr>
            <w:tcW w:w="810" w:type="dxa"/>
            <w:shd w:val="clear" w:color="auto" w:fill="auto"/>
            <w:noWrap/>
            <w:vAlign w:val="center"/>
          </w:tcPr>
          <w:p w14:paraId="3600FD8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14</w:t>
            </w:r>
          </w:p>
        </w:tc>
        <w:tc>
          <w:tcPr>
            <w:tcW w:w="3726" w:type="dxa"/>
            <w:shd w:val="clear" w:color="auto" w:fill="auto"/>
            <w:noWrap/>
            <w:vAlign w:val="bottom"/>
            <w:hideMark/>
          </w:tcPr>
          <w:p w14:paraId="5F0C26F9"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Stretcher</w:t>
            </w:r>
          </w:p>
        </w:tc>
        <w:tc>
          <w:tcPr>
            <w:tcW w:w="1382" w:type="dxa"/>
            <w:shd w:val="clear" w:color="auto" w:fill="auto"/>
            <w:noWrap/>
            <w:vAlign w:val="center"/>
            <w:hideMark/>
          </w:tcPr>
          <w:p w14:paraId="703FF7F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14</w:t>
            </w:r>
          </w:p>
        </w:tc>
        <w:tc>
          <w:tcPr>
            <w:tcW w:w="3154" w:type="dxa"/>
            <w:shd w:val="clear" w:color="auto" w:fill="auto"/>
            <w:noWrap/>
            <w:vAlign w:val="center"/>
            <w:hideMark/>
          </w:tcPr>
          <w:p w14:paraId="6119CDC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0.082</w:t>
            </w:r>
          </w:p>
        </w:tc>
      </w:tr>
      <w:tr w:rsidR="00EE665F" w:rsidRPr="00EE665F" w14:paraId="035CD1C4" w14:textId="77777777" w:rsidTr="00EE665F">
        <w:trPr>
          <w:trHeight w:val="288"/>
        </w:trPr>
        <w:tc>
          <w:tcPr>
            <w:tcW w:w="810" w:type="dxa"/>
            <w:shd w:val="clear" w:color="auto" w:fill="auto"/>
            <w:noWrap/>
            <w:vAlign w:val="center"/>
          </w:tcPr>
          <w:p w14:paraId="2AE0F40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lastRenderedPageBreak/>
              <w:t>15</w:t>
            </w:r>
          </w:p>
        </w:tc>
        <w:tc>
          <w:tcPr>
            <w:tcW w:w="3726" w:type="dxa"/>
            <w:shd w:val="clear" w:color="auto" w:fill="auto"/>
            <w:noWrap/>
            <w:vAlign w:val="bottom"/>
            <w:hideMark/>
          </w:tcPr>
          <w:p w14:paraId="12FE0F0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 Frame</w:t>
            </w:r>
          </w:p>
        </w:tc>
        <w:tc>
          <w:tcPr>
            <w:tcW w:w="1382" w:type="dxa"/>
            <w:shd w:val="clear" w:color="auto" w:fill="auto"/>
            <w:noWrap/>
            <w:vAlign w:val="center"/>
            <w:hideMark/>
          </w:tcPr>
          <w:p w14:paraId="37943825"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C3AB5C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0.168</w:t>
            </w:r>
          </w:p>
        </w:tc>
      </w:tr>
      <w:tr w:rsidR="00EE665F" w:rsidRPr="00EE665F" w14:paraId="79A6F4FA" w14:textId="77777777" w:rsidTr="00EE665F">
        <w:trPr>
          <w:trHeight w:val="288"/>
        </w:trPr>
        <w:tc>
          <w:tcPr>
            <w:tcW w:w="810" w:type="dxa"/>
            <w:shd w:val="clear" w:color="auto" w:fill="auto"/>
            <w:noWrap/>
            <w:vAlign w:val="center"/>
          </w:tcPr>
          <w:p w14:paraId="1AE7F55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16</w:t>
            </w:r>
          </w:p>
        </w:tc>
        <w:tc>
          <w:tcPr>
            <w:tcW w:w="3726" w:type="dxa"/>
            <w:shd w:val="clear" w:color="auto" w:fill="auto"/>
            <w:noWrap/>
            <w:vAlign w:val="bottom"/>
            <w:hideMark/>
          </w:tcPr>
          <w:p w14:paraId="4FBBD9BB" w14:textId="77777777" w:rsidR="00EE665F" w:rsidRPr="00EE665F" w:rsidRDefault="00EE665F" w:rsidP="00EE665F">
            <w:pPr>
              <w:spacing w:line="276" w:lineRule="auto"/>
              <w:rPr>
                <w:rFonts w:asciiTheme="minorHAnsi" w:hAnsiTheme="minorHAnsi" w:cstheme="minorHAnsi"/>
                <w:sz w:val="22"/>
                <w:szCs w:val="22"/>
                <w:lang w:eastAsia="en-IN"/>
              </w:rPr>
            </w:pPr>
            <w:proofErr w:type="spellStart"/>
            <w:r w:rsidRPr="00EE665F">
              <w:rPr>
                <w:rFonts w:asciiTheme="minorHAnsi" w:hAnsiTheme="minorHAnsi" w:cstheme="minorHAnsi"/>
                <w:sz w:val="22"/>
                <w:szCs w:val="22"/>
                <w:lang w:eastAsia="en-IN"/>
              </w:rPr>
              <w:t>Docter</w:t>
            </w:r>
            <w:proofErr w:type="spellEnd"/>
            <w:r w:rsidRPr="00EE665F">
              <w:rPr>
                <w:rFonts w:asciiTheme="minorHAnsi" w:hAnsiTheme="minorHAnsi" w:cstheme="minorHAnsi"/>
                <w:sz w:val="22"/>
                <w:szCs w:val="22"/>
                <w:lang w:eastAsia="en-IN"/>
              </w:rPr>
              <w:t xml:space="preserve"> Blade Assembly</w:t>
            </w:r>
          </w:p>
        </w:tc>
        <w:tc>
          <w:tcPr>
            <w:tcW w:w="1382" w:type="dxa"/>
            <w:shd w:val="clear" w:color="auto" w:fill="auto"/>
            <w:noWrap/>
            <w:vAlign w:val="center"/>
            <w:hideMark/>
          </w:tcPr>
          <w:p w14:paraId="749CAD9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28</w:t>
            </w:r>
          </w:p>
        </w:tc>
        <w:tc>
          <w:tcPr>
            <w:tcW w:w="3154" w:type="dxa"/>
            <w:shd w:val="clear" w:color="auto" w:fill="auto"/>
            <w:noWrap/>
            <w:vAlign w:val="center"/>
            <w:hideMark/>
          </w:tcPr>
          <w:p w14:paraId="39BBEE0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0.098</w:t>
            </w:r>
          </w:p>
        </w:tc>
      </w:tr>
      <w:tr w:rsidR="00EE665F" w:rsidRPr="00EE665F" w14:paraId="51186953" w14:textId="77777777" w:rsidTr="00EE665F">
        <w:trPr>
          <w:trHeight w:val="288"/>
        </w:trPr>
        <w:tc>
          <w:tcPr>
            <w:tcW w:w="810" w:type="dxa"/>
            <w:shd w:val="clear" w:color="auto" w:fill="auto"/>
            <w:noWrap/>
            <w:vAlign w:val="center"/>
          </w:tcPr>
          <w:p w14:paraId="15111FB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17</w:t>
            </w:r>
          </w:p>
        </w:tc>
        <w:tc>
          <w:tcPr>
            <w:tcW w:w="3726" w:type="dxa"/>
            <w:shd w:val="clear" w:color="auto" w:fill="auto"/>
            <w:noWrap/>
            <w:vAlign w:val="bottom"/>
            <w:hideMark/>
          </w:tcPr>
          <w:p w14:paraId="4CFB9EDA"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Paper Roll</w:t>
            </w:r>
          </w:p>
        </w:tc>
        <w:tc>
          <w:tcPr>
            <w:tcW w:w="1382" w:type="dxa"/>
            <w:shd w:val="clear" w:color="auto" w:fill="auto"/>
            <w:noWrap/>
            <w:vAlign w:val="center"/>
            <w:hideMark/>
          </w:tcPr>
          <w:p w14:paraId="6C0A016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4</w:t>
            </w:r>
          </w:p>
        </w:tc>
        <w:tc>
          <w:tcPr>
            <w:tcW w:w="3154" w:type="dxa"/>
            <w:shd w:val="clear" w:color="auto" w:fill="auto"/>
            <w:noWrap/>
            <w:vAlign w:val="center"/>
            <w:hideMark/>
          </w:tcPr>
          <w:p w14:paraId="56E6034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0.011</w:t>
            </w:r>
          </w:p>
        </w:tc>
      </w:tr>
      <w:tr w:rsidR="00EE665F" w:rsidRPr="00EE665F" w14:paraId="2F7D770F" w14:textId="77777777" w:rsidTr="00EE665F">
        <w:trPr>
          <w:trHeight w:val="288"/>
        </w:trPr>
        <w:tc>
          <w:tcPr>
            <w:tcW w:w="810" w:type="dxa"/>
            <w:shd w:val="clear" w:color="auto" w:fill="auto"/>
            <w:noWrap/>
            <w:vAlign w:val="center"/>
          </w:tcPr>
          <w:p w14:paraId="308D6746"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18</w:t>
            </w:r>
          </w:p>
        </w:tc>
        <w:tc>
          <w:tcPr>
            <w:tcW w:w="3726" w:type="dxa"/>
            <w:shd w:val="clear" w:color="auto" w:fill="auto"/>
            <w:noWrap/>
            <w:vAlign w:val="bottom"/>
            <w:hideMark/>
          </w:tcPr>
          <w:p w14:paraId="3BBFC54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Sole Plate</w:t>
            </w:r>
          </w:p>
        </w:tc>
        <w:tc>
          <w:tcPr>
            <w:tcW w:w="1382" w:type="dxa"/>
            <w:shd w:val="clear" w:color="auto" w:fill="auto"/>
            <w:noWrap/>
            <w:vAlign w:val="center"/>
            <w:hideMark/>
          </w:tcPr>
          <w:p w14:paraId="46FF9D9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20</w:t>
            </w:r>
          </w:p>
        </w:tc>
        <w:tc>
          <w:tcPr>
            <w:tcW w:w="3154" w:type="dxa"/>
            <w:shd w:val="clear" w:color="auto" w:fill="auto"/>
            <w:noWrap/>
            <w:vAlign w:val="center"/>
            <w:hideMark/>
          </w:tcPr>
          <w:p w14:paraId="574C91A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0.055</w:t>
            </w:r>
          </w:p>
        </w:tc>
      </w:tr>
      <w:tr w:rsidR="00EE665F" w:rsidRPr="00EE665F" w14:paraId="5D9BE5A9" w14:textId="77777777" w:rsidTr="00EE665F">
        <w:trPr>
          <w:trHeight w:val="288"/>
        </w:trPr>
        <w:tc>
          <w:tcPr>
            <w:tcW w:w="810" w:type="dxa"/>
            <w:shd w:val="clear" w:color="auto" w:fill="auto"/>
            <w:noWrap/>
            <w:vAlign w:val="center"/>
          </w:tcPr>
          <w:p w14:paraId="7B4D52C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19</w:t>
            </w:r>
          </w:p>
        </w:tc>
        <w:tc>
          <w:tcPr>
            <w:tcW w:w="3726" w:type="dxa"/>
            <w:shd w:val="clear" w:color="auto" w:fill="auto"/>
            <w:noWrap/>
            <w:vAlign w:val="bottom"/>
            <w:hideMark/>
          </w:tcPr>
          <w:p w14:paraId="606DEF2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Sizing Chemical Kitchen</w:t>
            </w:r>
          </w:p>
        </w:tc>
        <w:tc>
          <w:tcPr>
            <w:tcW w:w="1382" w:type="dxa"/>
            <w:shd w:val="clear" w:color="auto" w:fill="auto"/>
            <w:noWrap/>
            <w:vAlign w:val="center"/>
            <w:hideMark/>
          </w:tcPr>
          <w:p w14:paraId="747C174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57972CB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0.180</w:t>
            </w:r>
          </w:p>
        </w:tc>
      </w:tr>
      <w:tr w:rsidR="00EE665F" w:rsidRPr="00EE665F" w14:paraId="775A52F5" w14:textId="77777777" w:rsidTr="00EE665F">
        <w:trPr>
          <w:trHeight w:val="288"/>
        </w:trPr>
        <w:tc>
          <w:tcPr>
            <w:tcW w:w="810" w:type="dxa"/>
            <w:shd w:val="clear" w:color="auto" w:fill="auto"/>
            <w:noWrap/>
            <w:vAlign w:val="center"/>
          </w:tcPr>
          <w:p w14:paraId="40C67B8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20</w:t>
            </w:r>
          </w:p>
        </w:tc>
        <w:tc>
          <w:tcPr>
            <w:tcW w:w="3726" w:type="dxa"/>
            <w:shd w:val="clear" w:color="auto" w:fill="auto"/>
            <w:noWrap/>
            <w:vAlign w:val="bottom"/>
            <w:hideMark/>
          </w:tcPr>
          <w:p w14:paraId="197DE2E8"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Vacuum Pumps</w:t>
            </w:r>
          </w:p>
        </w:tc>
        <w:tc>
          <w:tcPr>
            <w:tcW w:w="1382" w:type="dxa"/>
            <w:shd w:val="clear" w:color="auto" w:fill="auto"/>
            <w:noWrap/>
            <w:vAlign w:val="center"/>
            <w:hideMark/>
          </w:tcPr>
          <w:p w14:paraId="0D76913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8AE720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0.497</w:t>
            </w:r>
          </w:p>
        </w:tc>
      </w:tr>
      <w:tr w:rsidR="00EE665F" w:rsidRPr="00EE665F" w14:paraId="7483960F" w14:textId="77777777" w:rsidTr="00EE665F">
        <w:trPr>
          <w:trHeight w:val="288"/>
        </w:trPr>
        <w:tc>
          <w:tcPr>
            <w:tcW w:w="810" w:type="dxa"/>
            <w:shd w:val="clear" w:color="auto" w:fill="auto"/>
            <w:noWrap/>
            <w:vAlign w:val="center"/>
          </w:tcPr>
          <w:p w14:paraId="5F2D72F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21</w:t>
            </w:r>
          </w:p>
        </w:tc>
        <w:tc>
          <w:tcPr>
            <w:tcW w:w="3726" w:type="dxa"/>
            <w:shd w:val="clear" w:color="auto" w:fill="auto"/>
            <w:noWrap/>
            <w:vAlign w:val="bottom"/>
            <w:hideMark/>
          </w:tcPr>
          <w:p w14:paraId="6DA07892"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Bearings</w:t>
            </w:r>
          </w:p>
        </w:tc>
        <w:tc>
          <w:tcPr>
            <w:tcW w:w="1382" w:type="dxa"/>
            <w:shd w:val="clear" w:color="auto" w:fill="auto"/>
            <w:noWrap/>
            <w:vAlign w:val="center"/>
            <w:hideMark/>
          </w:tcPr>
          <w:p w14:paraId="403E692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35540D0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0.119</w:t>
            </w:r>
          </w:p>
        </w:tc>
      </w:tr>
      <w:tr w:rsidR="00EE665F" w:rsidRPr="00EE665F" w14:paraId="5AE2C11E" w14:textId="77777777" w:rsidTr="00EE665F">
        <w:trPr>
          <w:trHeight w:val="288"/>
        </w:trPr>
        <w:tc>
          <w:tcPr>
            <w:tcW w:w="810" w:type="dxa"/>
            <w:shd w:val="clear" w:color="auto" w:fill="auto"/>
            <w:noWrap/>
            <w:vAlign w:val="center"/>
          </w:tcPr>
          <w:p w14:paraId="7720AE3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22</w:t>
            </w:r>
          </w:p>
        </w:tc>
        <w:tc>
          <w:tcPr>
            <w:tcW w:w="3726" w:type="dxa"/>
            <w:shd w:val="clear" w:color="auto" w:fill="auto"/>
            <w:noWrap/>
            <w:vAlign w:val="bottom"/>
            <w:hideMark/>
          </w:tcPr>
          <w:p w14:paraId="3BC85C0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Hydraulic System</w:t>
            </w:r>
          </w:p>
        </w:tc>
        <w:tc>
          <w:tcPr>
            <w:tcW w:w="1382" w:type="dxa"/>
            <w:shd w:val="clear" w:color="auto" w:fill="auto"/>
            <w:noWrap/>
            <w:vAlign w:val="center"/>
            <w:hideMark/>
          </w:tcPr>
          <w:p w14:paraId="10806A7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98127D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0.075</w:t>
            </w:r>
          </w:p>
        </w:tc>
      </w:tr>
      <w:tr w:rsidR="00EE665F" w:rsidRPr="00EE665F" w14:paraId="64B12001" w14:textId="77777777" w:rsidTr="00EE665F">
        <w:trPr>
          <w:trHeight w:val="288"/>
        </w:trPr>
        <w:tc>
          <w:tcPr>
            <w:tcW w:w="810" w:type="dxa"/>
            <w:shd w:val="clear" w:color="auto" w:fill="auto"/>
            <w:noWrap/>
            <w:vAlign w:val="center"/>
          </w:tcPr>
          <w:p w14:paraId="48177D7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23</w:t>
            </w:r>
          </w:p>
        </w:tc>
        <w:tc>
          <w:tcPr>
            <w:tcW w:w="3726" w:type="dxa"/>
            <w:shd w:val="clear" w:color="auto" w:fill="auto"/>
            <w:noWrap/>
            <w:vAlign w:val="bottom"/>
            <w:hideMark/>
          </w:tcPr>
          <w:p w14:paraId="4834B80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 Screen Felt</w:t>
            </w:r>
          </w:p>
        </w:tc>
        <w:tc>
          <w:tcPr>
            <w:tcW w:w="1382" w:type="dxa"/>
            <w:shd w:val="clear" w:color="auto" w:fill="auto"/>
            <w:noWrap/>
            <w:vAlign w:val="center"/>
            <w:hideMark/>
          </w:tcPr>
          <w:p w14:paraId="2984220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4D19752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0.081</w:t>
            </w:r>
          </w:p>
        </w:tc>
      </w:tr>
      <w:tr w:rsidR="00EE665F" w:rsidRPr="00EE665F" w14:paraId="2EC94EEE" w14:textId="77777777" w:rsidTr="00EE665F">
        <w:trPr>
          <w:trHeight w:val="288"/>
        </w:trPr>
        <w:tc>
          <w:tcPr>
            <w:tcW w:w="810" w:type="dxa"/>
            <w:shd w:val="clear" w:color="auto" w:fill="auto"/>
            <w:noWrap/>
            <w:vAlign w:val="center"/>
          </w:tcPr>
          <w:p w14:paraId="7A25AC56"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24</w:t>
            </w:r>
          </w:p>
        </w:tc>
        <w:tc>
          <w:tcPr>
            <w:tcW w:w="3726" w:type="dxa"/>
            <w:shd w:val="clear" w:color="auto" w:fill="auto"/>
            <w:noWrap/>
            <w:vAlign w:val="center"/>
            <w:hideMark/>
          </w:tcPr>
          <w:p w14:paraId="1251679D"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 xml:space="preserve">Wire Part </w:t>
            </w:r>
            <w:proofErr w:type="spellStart"/>
            <w:r w:rsidRPr="00EE665F">
              <w:rPr>
                <w:rFonts w:asciiTheme="minorHAnsi" w:hAnsiTheme="minorHAnsi" w:cstheme="minorHAnsi"/>
                <w:sz w:val="22"/>
                <w:szCs w:val="22"/>
                <w:lang w:eastAsia="en-IN"/>
              </w:rPr>
              <w:t>Hirrofoils</w:t>
            </w:r>
            <w:proofErr w:type="spellEnd"/>
          </w:p>
        </w:tc>
        <w:tc>
          <w:tcPr>
            <w:tcW w:w="1382" w:type="dxa"/>
            <w:shd w:val="clear" w:color="auto" w:fill="auto"/>
            <w:noWrap/>
            <w:vAlign w:val="center"/>
            <w:hideMark/>
          </w:tcPr>
          <w:p w14:paraId="5800BBF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F38BD77"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0.041</w:t>
            </w:r>
          </w:p>
        </w:tc>
      </w:tr>
      <w:tr w:rsidR="00EE665F" w:rsidRPr="00EE665F" w14:paraId="66363CF9" w14:textId="77777777" w:rsidTr="00EE665F">
        <w:trPr>
          <w:trHeight w:val="288"/>
        </w:trPr>
        <w:tc>
          <w:tcPr>
            <w:tcW w:w="810" w:type="dxa"/>
            <w:shd w:val="clear" w:color="auto" w:fill="auto"/>
            <w:noWrap/>
            <w:vAlign w:val="center"/>
          </w:tcPr>
          <w:p w14:paraId="7BE5CBF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25</w:t>
            </w:r>
          </w:p>
        </w:tc>
        <w:tc>
          <w:tcPr>
            <w:tcW w:w="3726" w:type="dxa"/>
            <w:shd w:val="clear" w:color="auto" w:fill="auto"/>
            <w:noWrap/>
            <w:vAlign w:val="bottom"/>
            <w:hideMark/>
          </w:tcPr>
          <w:p w14:paraId="39CF8659"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w:t>
            </w:r>
          </w:p>
        </w:tc>
        <w:tc>
          <w:tcPr>
            <w:tcW w:w="1382" w:type="dxa"/>
            <w:shd w:val="clear" w:color="auto" w:fill="auto"/>
            <w:noWrap/>
            <w:vAlign w:val="center"/>
            <w:hideMark/>
          </w:tcPr>
          <w:p w14:paraId="6961CB4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7C0B03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0.060</w:t>
            </w:r>
          </w:p>
        </w:tc>
      </w:tr>
      <w:tr w:rsidR="00EE665F" w:rsidRPr="00EE665F" w14:paraId="711E8222" w14:textId="77777777" w:rsidTr="00EE665F">
        <w:trPr>
          <w:trHeight w:val="288"/>
        </w:trPr>
        <w:tc>
          <w:tcPr>
            <w:tcW w:w="810" w:type="dxa"/>
            <w:shd w:val="clear" w:color="auto" w:fill="auto"/>
            <w:noWrap/>
            <w:vAlign w:val="center"/>
          </w:tcPr>
          <w:p w14:paraId="49CDFF5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26</w:t>
            </w:r>
          </w:p>
        </w:tc>
        <w:tc>
          <w:tcPr>
            <w:tcW w:w="3726" w:type="dxa"/>
            <w:shd w:val="clear" w:color="auto" w:fill="auto"/>
            <w:noWrap/>
            <w:vAlign w:val="bottom"/>
            <w:hideMark/>
          </w:tcPr>
          <w:p w14:paraId="7ECA63A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Stature Set</w:t>
            </w:r>
          </w:p>
        </w:tc>
        <w:tc>
          <w:tcPr>
            <w:tcW w:w="1382" w:type="dxa"/>
            <w:shd w:val="clear" w:color="auto" w:fill="auto"/>
            <w:noWrap/>
            <w:vAlign w:val="center"/>
            <w:hideMark/>
          </w:tcPr>
          <w:p w14:paraId="355D175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w:t>
            </w:r>
          </w:p>
        </w:tc>
        <w:tc>
          <w:tcPr>
            <w:tcW w:w="3154" w:type="dxa"/>
            <w:shd w:val="clear" w:color="auto" w:fill="auto"/>
            <w:noWrap/>
            <w:vAlign w:val="center"/>
            <w:hideMark/>
          </w:tcPr>
          <w:p w14:paraId="4F5453C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288A2DD3" w14:textId="77777777" w:rsidTr="00EE665F">
        <w:trPr>
          <w:trHeight w:val="288"/>
        </w:trPr>
        <w:tc>
          <w:tcPr>
            <w:tcW w:w="810" w:type="dxa"/>
            <w:shd w:val="clear" w:color="auto" w:fill="auto"/>
            <w:noWrap/>
            <w:vAlign w:val="center"/>
          </w:tcPr>
          <w:p w14:paraId="3A733CD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27</w:t>
            </w:r>
          </w:p>
        </w:tc>
        <w:tc>
          <w:tcPr>
            <w:tcW w:w="3726" w:type="dxa"/>
            <w:shd w:val="clear" w:color="auto" w:fill="auto"/>
            <w:noWrap/>
            <w:vAlign w:val="bottom"/>
            <w:hideMark/>
          </w:tcPr>
          <w:p w14:paraId="71F148D6"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Auto Gide</w:t>
            </w:r>
          </w:p>
        </w:tc>
        <w:tc>
          <w:tcPr>
            <w:tcW w:w="1382" w:type="dxa"/>
            <w:shd w:val="clear" w:color="auto" w:fill="auto"/>
            <w:noWrap/>
            <w:vAlign w:val="center"/>
            <w:hideMark/>
          </w:tcPr>
          <w:p w14:paraId="50841FF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12</w:t>
            </w:r>
          </w:p>
        </w:tc>
        <w:tc>
          <w:tcPr>
            <w:tcW w:w="3154" w:type="dxa"/>
            <w:shd w:val="clear" w:color="auto" w:fill="auto"/>
            <w:noWrap/>
            <w:vAlign w:val="center"/>
            <w:hideMark/>
          </w:tcPr>
          <w:p w14:paraId="77CA577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4CAFC68C" w14:textId="77777777" w:rsidTr="00EE665F">
        <w:trPr>
          <w:trHeight w:val="288"/>
        </w:trPr>
        <w:tc>
          <w:tcPr>
            <w:tcW w:w="810" w:type="dxa"/>
            <w:shd w:val="clear" w:color="auto" w:fill="auto"/>
            <w:noWrap/>
            <w:vAlign w:val="center"/>
          </w:tcPr>
          <w:p w14:paraId="580CB71E"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28</w:t>
            </w:r>
          </w:p>
        </w:tc>
        <w:tc>
          <w:tcPr>
            <w:tcW w:w="3726" w:type="dxa"/>
            <w:shd w:val="clear" w:color="auto" w:fill="auto"/>
            <w:noWrap/>
            <w:vAlign w:val="bottom"/>
            <w:hideMark/>
          </w:tcPr>
          <w:p w14:paraId="7AD9CDF7"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Agitator</w:t>
            </w:r>
          </w:p>
        </w:tc>
        <w:tc>
          <w:tcPr>
            <w:tcW w:w="1382" w:type="dxa"/>
            <w:shd w:val="clear" w:color="auto" w:fill="auto"/>
            <w:noWrap/>
            <w:vAlign w:val="center"/>
            <w:hideMark/>
          </w:tcPr>
          <w:p w14:paraId="10BF754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4</w:t>
            </w:r>
          </w:p>
        </w:tc>
        <w:tc>
          <w:tcPr>
            <w:tcW w:w="3154" w:type="dxa"/>
            <w:shd w:val="clear" w:color="auto" w:fill="auto"/>
            <w:noWrap/>
            <w:vAlign w:val="center"/>
            <w:hideMark/>
          </w:tcPr>
          <w:p w14:paraId="1C037BC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22890803" w14:textId="77777777" w:rsidTr="00EE665F">
        <w:trPr>
          <w:trHeight w:val="288"/>
        </w:trPr>
        <w:tc>
          <w:tcPr>
            <w:tcW w:w="810" w:type="dxa"/>
            <w:shd w:val="clear" w:color="auto" w:fill="auto"/>
            <w:noWrap/>
            <w:vAlign w:val="center"/>
          </w:tcPr>
          <w:p w14:paraId="0E60D97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29</w:t>
            </w:r>
          </w:p>
        </w:tc>
        <w:tc>
          <w:tcPr>
            <w:tcW w:w="3726" w:type="dxa"/>
            <w:shd w:val="clear" w:color="auto" w:fill="auto"/>
            <w:noWrap/>
            <w:vAlign w:val="bottom"/>
            <w:hideMark/>
          </w:tcPr>
          <w:p w14:paraId="3483F76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Roll Housing</w:t>
            </w:r>
          </w:p>
        </w:tc>
        <w:tc>
          <w:tcPr>
            <w:tcW w:w="1382" w:type="dxa"/>
            <w:shd w:val="clear" w:color="auto" w:fill="auto"/>
            <w:noWrap/>
            <w:vAlign w:val="center"/>
            <w:hideMark/>
          </w:tcPr>
          <w:p w14:paraId="45B6512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300</w:t>
            </w:r>
          </w:p>
        </w:tc>
        <w:tc>
          <w:tcPr>
            <w:tcW w:w="3154" w:type="dxa"/>
            <w:shd w:val="clear" w:color="auto" w:fill="auto"/>
            <w:noWrap/>
            <w:vAlign w:val="center"/>
            <w:hideMark/>
          </w:tcPr>
          <w:p w14:paraId="7E551EB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0.180</w:t>
            </w:r>
          </w:p>
        </w:tc>
      </w:tr>
      <w:tr w:rsidR="00EE665F" w:rsidRPr="00EE665F" w14:paraId="5E1929E7" w14:textId="77777777" w:rsidTr="00EE665F">
        <w:trPr>
          <w:trHeight w:val="288"/>
        </w:trPr>
        <w:tc>
          <w:tcPr>
            <w:tcW w:w="810" w:type="dxa"/>
            <w:shd w:val="clear" w:color="auto" w:fill="auto"/>
            <w:noWrap/>
            <w:vAlign w:val="center"/>
          </w:tcPr>
          <w:p w14:paraId="7E051C5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30</w:t>
            </w:r>
          </w:p>
        </w:tc>
        <w:tc>
          <w:tcPr>
            <w:tcW w:w="3726" w:type="dxa"/>
            <w:shd w:val="clear" w:color="auto" w:fill="auto"/>
            <w:noWrap/>
            <w:vAlign w:val="bottom"/>
            <w:hideMark/>
          </w:tcPr>
          <w:p w14:paraId="251D8A8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Misc. Fitting Materials</w:t>
            </w:r>
          </w:p>
        </w:tc>
        <w:tc>
          <w:tcPr>
            <w:tcW w:w="1382" w:type="dxa"/>
            <w:shd w:val="clear" w:color="auto" w:fill="auto"/>
            <w:noWrap/>
            <w:vAlign w:val="center"/>
            <w:hideMark/>
          </w:tcPr>
          <w:p w14:paraId="795925C0"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C0A317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0.181</w:t>
            </w:r>
          </w:p>
        </w:tc>
      </w:tr>
      <w:tr w:rsidR="00EE665F" w:rsidRPr="00EE665F" w14:paraId="00BF37FC" w14:textId="77777777" w:rsidTr="00EE665F">
        <w:trPr>
          <w:trHeight w:val="288"/>
        </w:trPr>
        <w:tc>
          <w:tcPr>
            <w:tcW w:w="810" w:type="dxa"/>
            <w:shd w:val="clear" w:color="auto" w:fill="auto"/>
            <w:noWrap/>
            <w:vAlign w:val="center"/>
          </w:tcPr>
          <w:p w14:paraId="0669644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31</w:t>
            </w:r>
          </w:p>
        </w:tc>
        <w:tc>
          <w:tcPr>
            <w:tcW w:w="3726" w:type="dxa"/>
            <w:shd w:val="clear" w:color="auto" w:fill="auto"/>
            <w:noWrap/>
            <w:vAlign w:val="bottom"/>
            <w:hideMark/>
          </w:tcPr>
          <w:p w14:paraId="1437C338" w14:textId="6979896C"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Framings for Dryer, press  section  etc.</w:t>
            </w:r>
          </w:p>
        </w:tc>
        <w:tc>
          <w:tcPr>
            <w:tcW w:w="1382" w:type="dxa"/>
            <w:shd w:val="clear" w:color="auto" w:fill="auto"/>
            <w:noWrap/>
            <w:vAlign w:val="center"/>
            <w:hideMark/>
          </w:tcPr>
          <w:p w14:paraId="3A48F84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C68EFA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0.320</w:t>
            </w:r>
          </w:p>
        </w:tc>
      </w:tr>
      <w:tr w:rsidR="00EE665F" w:rsidRPr="00EE665F" w14:paraId="086AF838" w14:textId="77777777" w:rsidTr="00EE665F">
        <w:trPr>
          <w:trHeight w:val="288"/>
        </w:trPr>
        <w:tc>
          <w:tcPr>
            <w:tcW w:w="810" w:type="dxa"/>
            <w:shd w:val="clear" w:color="auto" w:fill="auto"/>
            <w:noWrap/>
            <w:vAlign w:val="center"/>
          </w:tcPr>
          <w:p w14:paraId="42D36F40"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32</w:t>
            </w:r>
          </w:p>
        </w:tc>
        <w:tc>
          <w:tcPr>
            <w:tcW w:w="3726" w:type="dxa"/>
            <w:shd w:val="clear" w:color="auto" w:fill="auto"/>
            <w:noWrap/>
            <w:vAlign w:val="bottom"/>
            <w:hideMark/>
          </w:tcPr>
          <w:p w14:paraId="445FC6A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Reconditioning of Dryers</w:t>
            </w:r>
          </w:p>
        </w:tc>
        <w:tc>
          <w:tcPr>
            <w:tcW w:w="1382" w:type="dxa"/>
            <w:shd w:val="clear" w:color="auto" w:fill="auto"/>
            <w:noWrap/>
            <w:vAlign w:val="center"/>
            <w:hideMark/>
          </w:tcPr>
          <w:p w14:paraId="29543F1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0055A6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0.050</w:t>
            </w:r>
          </w:p>
        </w:tc>
      </w:tr>
      <w:tr w:rsidR="00EE665F" w:rsidRPr="00EE665F" w14:paraId="496C5D53" w14:textId="77777777" w:rsidTr="00EE665F">
        <w:trPr>
          <w:trHeight w:val="288"/>
        </w:trPr>
        <w:tc>
          <w:tcPr>
            <w:tcW w:w="810" w:type="dxa"/>
            <w:shd w:val="clear" w:color="auto" w:fill="auto"/>
            <w:noWrap/>
            <w:vAlign w:val="center"/>
          </w:tcPr>
          <w:p w14:paraId="0AC1300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33</w:t>
            </w:r>
          </w:p>
        </w:tc>
        <w:tc>
          <w:tcPr>
            <w:tcW w:w="3726" w:type="dxa"/>
            <w:shd w:val="clear" w:color="auto" w:fill="auto"/>
            <w:noWrap/>
            <w:vAlign w:val="bottom"/>
            <w:hideMark/>
          </w:tcPr>
          <w:p w14:paraId="305CFC93" w14:textId="08C23B34" w:rsidR="00EE665F" w:rsidRPr="00EE665F" w:rsidRDefault="00EE665F" w:rsidP="00EE665F">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2500 KVA</w:t>
            </w:r>
            <w:r w:rsidRPr="00EE665F">
              <w:rPr>
                <w:rFonts w:asciiTheme="minorHAnsi" w:hAnsiTheme="minorHAnsi" w:cstheme="minorHAnsi"/>
                <w:sz w:val="22"/>
                <w:szCs w:val="22"/>
                <w:lang w:eastAsia="en-IN"/>
              </w:rPr>
              <w:t xml:space="preserve"> Transformer</w:t>
            </w:r>
          </w:p>
        </w:tc>
        <w:tc>
          <w:tcPr>
            <w:tcW w:w="1382" w:type="dxa"/>
            <w:shd w:val="clear" w:color="auto" w:fill="auto"/>
            <w:noWrap/>
            <w:vAlign w:val="center"/>
            <w:hideMark/>
          </w:tcPr>
          <w:p w14:paraId="7A52606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454A2B4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0.199</w:t>
            </w:r>
          </w:p>
        </w:tc>
      </w:tr>
      <w:tr w:rsidR="00EE665F" w:rsidRPr="00EE665F" w14:paraId="0457068D" w14:textId="77777777" w:rsidTr="00EE665F">
        <w:trPr>
          <w:trHeight w:val="288"/>
        </w:trPr>
        <w:tc>
          <w:tcPr>
            <w:tcW w:w="810" w:type="dxa"/>
            <w:shd w:val="clear" w:color="auto" w:fill="auto"/>
            <w:noWrap/>
            <w:vAlign w:val="center"/>
          </w:tcPr>
          <w:p w14:paraId="5D451B0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34</w:t>
            </w:r>
          </w:p>
        </w:tc>
        <w:tc>
          <w:tcPr>
            <w:tcW w:w="3726" w:type="dxa"/>
            <w:shd w:val="clear" w:color="auto" w:fill="auto"/>
            <w:noWrap/>
            <w:vAlign w:val="bottom"/>
            <w:hideMark/>
          </w:tcPr>
          <w:p w14:paraId="3F29FE1C"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Line Charges &amp; System Loading</w:t>
            </w:r>
          </w:p>
        </w:tc>
        <w:tc>
          <w:tcPr>
            <w:tcW w:w="1382" w:type="dxa"/>
            <w:shd w:val="clear" w:color="auto" w:fill="auto"/>
            <w:noWrap/>
            <w:vAlign w:val="center"/>
            <w:hideMark/>
          </w:tcPr>
          <w:p w14:paraId="49063E9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0F9C9043"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0.769</w:t>
            </w:r>
          </w:p>
        </w:tc>
      </w:tr>
      <w:tr w:rsidR="00EE665F" w:rsidRPr="00EE665F" w14:paraId="5667E191" w14:textId="77777777" w:rsidTr="00EE665F">
        <w:trPr>
          <w:trHeight w:val="288"/>
        </w:trPr>
        <w:tc>
          <w:tcPr>
            <w:tcW w:w="810" w:type="dxa"/>
            <w:shd w:val="clear" w:color="auto" w:fill="auto"/>
            <w:noWrap/>
            <w:vAlign w:val="center"/>
          </w:tcPr>
          <w:p w14:paraId="19A3092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35</w:t>
            </w:r>
          </w:p>
        </w:tc>
        <w:tc>
          <w:tcPr>
            <w:tcW w:w="3726" w:type="dxa"/>
            <w:shd w:val="clear" w:color="auto" w:fill="auto"/>
            <w:noWrap/>
            <w:vAlign w:val="bottom"/>
            <w:hideMark/>
          </w:tcPr>
          <w:p w14:paraId="1EA2939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Boiler (Complete)</w:t>
            </w:r>
          </w:p>
        </w:tc>
        <w:tc>
          <w:tcPr>
            <w:tcW w:w="1382" w:type="dxa"/>
            <w:shd w:val="clear" w:color="auto" w:fill="auto"/>
            <w:noWrap/>
            <w:vAlign w:val="center"/>
            <w:hideMark/>
          </w:tcPr>
          <w:p w14:paraId="5E04650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9A41288"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1.140</w:t>
            </w:r>
          </w:p>
        </w:tc>
      </w:tr>
      <w:tr w:rsidR="00EE665F" w:rsidRPr="00EE665F" w14:paraId="0718B5F8" w14:textId="77777777" w:rsidTr="00EE665F">
        <w:trPr>
          <w:trHeight w:val="288"/>
        </w:trPr>
        <w:tc>
          <w:tcPr>
            <w:tcW w:w="810" w:type="dxa"/>
            <w:shd w:val="clear" w:color="auto" w:fill="auto"/>
            <w:noWrap/>
            <w:vAlign w:val="center"/>
          </w:tcPr>
          <w:p w14:paraId="6A4562A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36</w:t>
            </w:r>
          </w:p>
        </w:tc>
        <w:tc>
          <w:tcPr>
            <w:tcW w:w="3726" w:type="dxa"/>
            <w:shd w:val="clear" w:color="auto" w:fill="auto"/>
            <w:noWrap/>
            <w:vAlign w:val="bottom"/>
            <w:hideMark/>
          </w:tcPr>
          <w:p w14:paraId="02E7490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Turbine (Complete)</w:t>
            </w:r>
          </w:p>
        </w:tc>
        <w:tc>
          <w:tcPr>
            <w:tcW w:w="1382" w:type="dxa"/>
            <w:shd w:val="clear" w:color="auto" w:fill="auto"/>
            <w:noWrap/>
            <w:vAlign w:val="center"/>
            <w:hideMark/>
          </w:tcPr>
          <w:p w14:paraId="7DE8BA7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446B19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0.510</w:t>
            </w:r>
          </w:p>
        </w:tc>
      </w:tr>
      <w:tr w:rsidR="00EE665F" w:rsidRPr="00EE665F" w14:paraId="2849A75A" w14:textId="77777777" w:rsidTr="00EE665F">
        <w:trPr>
          <w:trHeight w:val="288"/>
        </w:trPr>
        <w:tc>
          <w:tcPr>
            <w:tcW w:w="810" w:type="dxa"/>
            <w:shd w:val="clear" w:color="auto" w:fill="auto"/>
            <w:noWrap/>
            <w:vAlign w:val="center"/>
          </w:tcPr>
          <w:p w14:paraId="5A09AE1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37</w:t>
            </w:r>
          </w:p>
        </w:tc>
        <w:tc>
          <w:tcPr>
            <w:tcW w:w="3726" w:type="dxa"/>
            <w:shd w:val="clear" w:color="auto" w:fill="auto"/>
            <w:noWrap/>
            <w:vAlign w:val="bottom"/>
            <w:hideMark/>
          </w:tcPr>
          <w:p w14:paraId="40681DF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E.T.P. (Complete)</w:t>
            </w:r>
          </w:p>
        </w:tc>
        <w:tc>
          <w:tcPr>
            <w:tcW w:w="1382" w:type="dxa"/>
            <w:shd w:val="clear" w:color="auto" w:fill="auto"/>
            <w:noWrap/>
            <w:vAlign w:val="center"/>
            <w:hideMark/>
          </w:tcPr>
          <w:p w14:paraId="755176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514A3E6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0.685</w:t>
            </w:r>
          </w:p>
        </w:tc>
      </w:tr>
      <w:tr w:rsidR="00EE665F" w:rsidRPr="00EE665F" w14:paraId="61DE0B48" w14:textId="77777777" w:rsidTr="00EE665F">
        <w:trPr>
          <w:trHeight w:val="288"/>
        </w:trPr>
        <w:tc>
          <w:tcPr>
            <w:tcW w:w="810" w:type="dxa"/>
            <w:shd w:val="clear" w:color="auto" w:fill="8DB3E2" w:themeFill="text2" w:themeFillTint="66"/>
            <w:noWrap/>
            <w:vAlign w:val="center"/>
          </w:tcPr>
          <w:p w14:paraId="2CA5F3AD" w14:textId="46FF8471"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8DB3E2" w:themeFill="text2" w:themeFillTint="66"/>
            <w:noWrap/>
            <w:vAlign w:val="bottom"/>
          </w:tcPr>
          <w:p w14:paraId="7581EE5D" w14:textId="5388BCBD" w:rsidR="00EE665F" w:rsidRPr="00EE665F" w:rsidRDefault="00EE665F" w:rsidP="00EE665F">
            <w:pPr>
              <w:spacing w:line="276" w:lineRule="auto"/>
              <w:rPr>
                <w:rFonts w:asciiTheme="minorHAnsi" w:hAnsiTheme="minorHAnsi" w:cstheme="minorHAnsi"/>
                <w:b/>
                <w:color w:val="000000"/>
                <w:sz w:val="22"/>
                <w:szCs w:val="22"/>
                <w:lang w:eastAsia="en-IN"/>
              </w:rPr>
            </w:pPr>
            <w:r w:rsidRPr="00EE665F">
              <w:rPr>
                <w:rFonts w:asciiTheme="minorHAnsi" w:hAnsiTheme="minorHAnsi" w:cstheme="minorHAnsi"/>
                <w:b/>
                <w:color w:val="000000"/>
                <w:sz w:val="22"/>
                <w:szCs w:val="22"/>
                <w:lang w:eastAsia="en-IN"/>
              </w:rPr>
              <w:t>TOTAL</w:t>
            </w:r>
          </w:p>
        </w:tc>
        <w:tc>
          <w:tcPr>
            <w:tcW w:w="1382" w:type="dxa"/>
            <w:shd w:val="clear" w:color="auto" w:fill="8DB3E2" w:themeFill="text2" w:themeFillTint="66"/>
            <w:noWrap/>
            <w:vAlign w:val="center"/>
            <w:hideMark/>
          </w:tcPr>
          <w:p w14:paraId="14A260AC" w14:textId="77777777" w:rsidR="00EE665F" w:rsidRPr="00EE665F" w:rsidRDefault="00EE665F" w:rsidP="00EE665F">
            <w:pPr>
              <w:spacing w:line="276" w:lineRule="auto"/>
              <w:jc w:val="center"/>
              <w:rPr>
                <w:rFonts w:asciiTheme="minorHAnsi" w:hAnsiTheme="minorHAnsi" w:cstheme="minorHAnsi"/>
                <w:b/>
                <w:color w:val="000000"/>
                <w:sz w:val="22"/>
                <w:szCs w:val="22"/>
                <w:lang w:eastAsia="en-IN"/>
              </w:rPr>
            </w:pPr>
          </w:p>
        </w:tc>
        <w:tc>
          <w:tcPr>
            <w:tcW w:w="3154" w:type="dxa"/>
            <w:shd w:val="clear" w:color="auto" w:fill="8DB3E2" w:themeFill="text2" w:themeFillTint="66"/>
            <w:noWrap/>
            <w:vAlign w:val="center"/>
            <w:hideMark/>
          </w:tcPr>
          <w:p w14:paraId="346355C4" w14:textId="77777777" w:rsidR="00EE665F" w:rsidRPr="00EE665F" w:rsidRDefault="00EE665F" w:rsidP="00EE665F">
            <w:pPr>
              <w:spacing w:line="276" w:lineRule="auto"/>
              <w:jc w:val="center"/>
              <w:rPr>
                <w:rFonts w:asciiTheme="minorHAnsi" w:hAnsiTheme="minorHAnsi" w:cstheme="minorHAnsi"/>
                <w:b/>
                <w:color w:val="000000"/>
                <w:sz w:val="22"/>
                <w:szCs w:val="22"/>
                <w:lang w:eastAsia="en-IN"/>
              </w:rPr>
            </w:pPr>
            <w:r w:rsidRPr="00EE665F">
              <w:rPr>
                <w:rFonts w:asciiTheme="minorHAnsi" w:hAnsiTheme="minorHAnsi" w:cstheme="minorHAnsi"/>
                <w:b/>
                <w:color w:val="000000"/>
                <w:sz w:val="22"/>
                <w:szCs w:val="22"/>
                <w:lang w:eastAsia="en-IN"/>
              </w:rPr>
              <w:t>10.266</w:t>
            </w:r>
          </w:p>
        </w:tc>
      </w:tr>
      <w:tr w:rsidR="00EE665F" w:rsidRPr="00EE665F" w14:paraId="5AE5887D" w14:textId="77777777" w:rsidTr="00EE665F">
        <w:trPr>
          <w:trHeight w:val="288"/>
        </w:trPr>
        <w:tc>
          <w:tcPr>
            <w:tcW w:w="810" w:type="dxa"/>
            <w:shd w:val="clear" w:color="auto" w:fill="auto"/>
            <w:noWrap/>
            <w:vAlign w:val="center"/>
          </w:tcPr>
          <w:p w14:paraId="1E63A326" w14:textId="3FBD88C2"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auto"/>
            <w:noWrap/>
            <w:vAlign w:val="bottom"/>
            <w:hideMark/>
          </w:tcPr>
          <w:p w14:paraId="6F76A20C"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ADD : GST  @ 18%</w:t>
            </w:r>
          </w:p>
        </w:tc>
        <w:tc>
          <w:tcPr>
            <w:tcW w:w="1382" w:type="dxa"/>
            <w:shd w:val="clear" w:color="auto" w:fill="auto"/>
            <w:noWrap/>
            <w:vAlign w:val="center"/>
            <w:hideMark/>
          </w:tcPr>
          <w:p w14:paraId="35339D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83C431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1.848</w:t>
            </w:r>
          </w:p>
        </w:tc>
      </w:tr>
      <w:tr w:rsidR="00EE665F" w:rsidRPr="00EE665F" w14:paraId="77908C29" w14:textId="77777777" w:rsidTr="00EE665F">
        <w:trPr>
          <w:trHeight w:val="288"/>
        </w:trPr>
        <w:tc>
          <w:tcPr>
            <w:tcW w:w="810" w:type="dxa"/>
            <w:shd w:val="clear" w:color="auto" w:fill="002060"/>
            <w:noWrap/>
            <w:vAlign w:val="center"/>
          </w:tcPr>
          <w:p w14:paraId="32B20EC9" w14:textId="65345C1B"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002060"/>
            <w:noWrap/>
            <w:vAlign w:val="bottom"/>
            <w:hideMark/>
          </w:tcPr>
          <w:p w14:paraId="73EDF3A8" w14:textId="77777777" w:rsidR="00EE665F" w:rsidRPr="00EE665F" w:rsidRDefault="00EE665F" w:rsidP="00EE665F">
            <w:pPr>
              <w:spacing w:line="276" w:lineRule="auto"/>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GRAND TOTAL</w:t>
            </w:r>
          </w:p>
        </w:tc>
        <w:tc>
          <w:tcPr>
            <w:tcW w:w="1382" w:type="dxa"/>
            <w:shd w:val="clear" w:color="auto" w:fill="002060"/>
            <w:noWrap/>
            <w:vAlign w:val="center"/>
            <w:hideMark/>
          </w:tcPr>
          <w:p w14:paraId="0AA96E8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002060"/>
            <w:noWrap/>
            <w:vAlign w:val="center"/>
            <w:hideMark/>
          </w:tcPr>
          <w:p w14:paraId="21027D60" w14:textId="77777777" w:rsidR="00EE665F" w:rsidRPr="00EE665F" w:rsidRDefault="00EE665F" w:rsidP="00EE665F">
            <w:pPr>
              <w:spacing w:line="276"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12.114</w:t>
            </w:r>
          </w:p>
        </w:tc>
      </w:tr>
    </w:tbl>
    <w:p w14:paraId="7F5DFB40" w14:textId="77777777" w:rsidR="00EE665F" w:rsidRDefault="00EE665F" w:rsidP="001E367F">
      <w:pPr>
        <w:pStyle w:val="ListParagraph"/>
        <w:autoSpaceDE w:val="0"/>
        <w:autoSpaceDN w:val="0"/>
        <w:adjustRightInd w:val="0"/>
        <w:spacing w:line="360" w:lineRule="auto"/>
        <w:ind w:left="567" w:right="-450"/>
        <w:jc w:val="both"/>
        <w:rPr>
          <w:rFonts w:ascii="Arial" w:hAnsi="Arial" w:cs="Arial"/>
          <w:b/>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1134"/>
        <w:gridCol w:w="2976"/>
        <w:gridCol w:w="1843"/>
      </w:tblGrid>
      <w:tr w:rsidR="00EE665F" w:rsidRPr="001E367F" w14:paraId="72A87AF9" w14:textId="77777777" w:rsidTr="001E367F">
        <w:trPr>
          <w:trHeight w:val="288"/>
        </w:trPr>
        <w:tc>
          <w:tcPr>
            <w:tcW w:w="9072" w:type="dxa"/>
            <w:gridSpan w:val="5"/>
            <w:shd w:val="clear" w:color="000000" w:fill="002060"/>
            <w:noWrap/>
            <w:vAlign w:val="center"/>
            <w:hideMark/>
          </w:tcPr>
          <w:p w14:paraId="537CB7EA"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List of Additional Proposed Equipment’s, Plant &amp; Machinery</w:t>
            </w:r>
          </w:p>
        </w:tc>
      </w:tr>
      <w:tr w:rsidR="001E367F" w:rsidRPr="001E367F" w14:paraId="1B9DF5FF" w14:textId="77777777" w:rsidTr="001E367F">
        <w:trPr>
          <w:trHeight w:val="288"/>
        </w:trPr>
        <w:tc>
          <w:tcPr>
            <w:tcW w:w="851" w:type="dxa"/>
            <w:shd w:val="clear" w:color="auto" w:fill="8DB3E2" w:themeFill="text2" w:themeFillTint="66"/>
            <w:noWrap/>
            <w:vAlign w:val="center"/>
            <w:hideMark/>
          </w:tcPr>
          <w:p w14:paraId="4482A309"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2268" w:type="dxa"/>
            <w:shd w:val="clear" w:color="auto" w:fill="8DB3E2" w:themeFill="text2" w:themeFillTint="66"/>
            <w:noWrap/>
            <w:vAlign w:val="center"/>
            <w:hideMark/>
          </w:tcPr>
          <w:p w14:paraId="62B55E6B"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1134" w:type="dxa"/>
            <w:shd w:val="clear" w:color="auto" w:fill="8DB3E2" w:themeFill="text2" w:themeFillTint="66"/>
            <w:noWrap/>
            <w:vAlign w:val="center"/>
            <w:hideMark/>
          </w:tcPr>
          <w:p w14:paraId="62F41A04"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Quantity</w:t>
            </w:r>
          </w:p>
        </w:tc>
        <w:tc>
          <w:tcPr>
            <w:tcW w:w="2976" w:type="dxa"/>
            <w:shd w:val="clear" w:color="auto" w:fill="8DB3E2" w:themeFill="text2" w:themeFillTint="66"/>
            <w:noWrap/>
            <w:vAlign w:val="center"/>
            <w:hideMark/>
          </w:tcPr>
          <w:p w14:paraId="499701EA"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Specifications</w:t>
            </w:r>
          </w:p>
        </w:tc>
        <w:tc>
          <w:tcPr>
            <w:tcW w:w="1843" w:type="dxa"/>
            <w:shd w:val="clear" w:color="auto" w:fill="8DB3E2" w:themeFill="text2" w:themeFillTint="66"/>
            <w:vAlign w:val="center"/>
          </w:tcPr>
          <w:p w14:paraId="41314E84"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Amount in Crores</w:t>
            </w:r>
          </w:p>
        </w:tc>
      </w:tr>
      <w:tr w:rsidR="00EE665F" w:rsidRPr="001E367F" w14:paraId="2E1A275E" w14:textId="77777777" w:rsidTr="001E367F">
        <w:trPr>
          <w:trHeight w:val="288"/>
        </w:trPr>
        <w:tc>
          <w:tcPr>
            <w:tcW w:w="851" w:type="dxa"/>
            <w:shd w:val="clear" w:color="auto" w:fill="auto"/>
            <w:noWrap/>
            <w:vAlign w:val="center"/>
            <w:hideMark/>
          </w:tcPr>
          <w:p w14:paraId="15F2FB8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268" w:type="dxa"/>
            <w:shd w:val="clear" w:color="auto" w:fill="auto"/>
            <w:noWrap/>
            <w:vAlign w:val="center"/>
            <w:hideMark/>
          </w:tcPr>
          <w:p w14:paraId="25A80CE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Electric Motors</w:t>
            </w:r>
          </w:p>
        </w:tc>
        <w:tc>
          <w:tcPr>
            <w:tcW w:w="1134" w:type="dxa"/>
            <w:shd w:val="clear" w:color="auto" w:fill="auto"/>
            <w:noWrap/>
            <w:vAlign w:val="center"/>
            <w:hideMark/>
          </w:tcPr>
          <w:p w14:paraId="3B0325B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2976" w:type="dxa"/>
            <w:shd w:val="clear" w:color="auto" w:fill="auto"/>
            <w:noWrap/>
            <w:vAlign w:val="center"/>
            <w:hideMark/>
          </w:tcPr>
          <w:p w14:paraId="02CA179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Electric Motors</w:t>
            </w:r>
          </w:p>
        </w:tc>
        <w:tc>
          <w:tcPr>
            <w:tcW w:w="1843" w:type="dxa"/>
            <w:shd w:val="clear" w:color="auto" w:fill="auto"/>
            <w:vAlign w:val="center"/>
          </w:tcPr>
          <w:p w14:paraId="1DF72A3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0.145</w:t>
            </w:r>
          </w:p>
        </w:tc>
      </w:tr>
      <w:tr w:rsidR="00EE665F" w:rsidRPr="001E367F" w14:paraId="50AFB24D" w14:textId="77777777" w:rsidTr="001E367F">
        <w:trPr>
          <w:trHeight w:val="288"/>
        </w:trPr>
        <w:tc>
          <w:tcPr>
            <w:tcW w:w="851" w:type="dxa"/>
            <w:shd w:val="clear" w:color="auto" w:fill="auto"/>
            <w:noWrap/>
            <w:vAlign w:val="center"/>
            <w:hideMark/>
          </w:tcPr>
          <w:p w14:paraId="3C6506E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268" w:type="dxa"/>
            <w:shd w:val="clear" w:color="auto" w:fill="auto"/>
            <w:noWrap/>
            <w:vAlign w:val="center"/>
            <w:hideMark/>
          </w:tcPr>
          <w:p w14:paraId="0AC6D03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Computers, Others</w:t>
            </w:r>
          </w:p>
        </w:tc>
        <w:tc>
          <w:tcPr>
            <w:tcW w:w="1134" w:type="dxa"/>
            <w:shd w:val="clear" w:color="auto" w:fill="auto"/>
            <w:noWrap/>
            <w:vAlign w:val="center"/>
            <w:hideMark/>
          </w:tcPr>
          <w:p w14:paraId="082FABD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2976" w:type="dxa"/>
            <w:shd w:val="clear" w:color="auto" w:fill="auto"/>
            <w:noWrap/>
            <w:vAlign w:val="center"/>
            <w:hideMark/>
          </w:tcPr>
          <w:p w14:paraId="27DF743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Computers, LED, Printers UPS </w:t>
            </w:r>
          </w:p>
        </w:tc>
        <w:tc>
          <w:tcPr>
            <w:tcW w:w="1843" w:type="dxa"/>
            <w:shd w:val="clear" w:color="auto" w:fill="auto"/>
            <w:vAlign w:val="center"/>
          </w:tcPr>
          <w:p w14:paraId="4279AB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0.074</w:t>
            </w:r>
          </w:p>
        </w:tc>
      </w:tr>
      <w:tr w:rsidR="00EE665F" w:rsidRPr="001E367F" w14:paraId="31A4F9C8" w14:textId="77777777" w:rsidTr="001E367F">
        <w:trPr>
          <w:trHeight w:val="288"/>
        </w:trPr>
        <w:tc>
          <w:tcPr>
            <w:tcW w:w="851" w:type="dxa"/>
            <w:shd w:val="clear" w:color="auto" w:fill="auto"/>
            <w:noWrap/>
            <w:vAlign w:val="center"/>
            <w:hideMark/>
          </w:tcPr>
          <w:p w14:paraId="7F58118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2268" w:type="dxa"/>
            <w:shd w:val="clear" w:color="auto" w:fill="auto"/>
            <w:noWrap/>
            <w:vAlign w:val="center"/>
            <w:hideMark/>
          </w:tcPr>
          <w:p w14:paraId="70A66FC4"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Electrcity</w:t>
            </w:r>
            <w:proofErr w:type="spellEnd"/>
          </w:p>
        </w:tc>
        <w:tc>
          <w:tcPr>
            <w:tcW w:w="1134" w:type="dxa"/>
            <w:shd w:val="clear" w:color="auto" w:fill="auto"/>
            <w:noWrap/>
            <w:vAlign w:val="center"/>
            <w:hideMark/>
          </w:tcPr>
          <w:p w14:paraId="3C1AA3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6507AAE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Common items used in electricity installation</w:t>
            </w:r>
          </w:p>
        </w:tc>
        <w:tc>
          <w:tcPr>
            <w:tcW w:w="1843" w:type="dxa"/>
            <w:shd w:val="clear" w:color="auto" w:fill="auto"/>
            <w:vAlign w:val="center"/>
          </w:tcPr>
          <w:p w14:paraId="723335D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1.000</w:t>
            </w:r>
          </w:p>
        </w:tc>
      </w:tr>
      <w:tr w:rsidR="00EE665F" w:rsidRPr="001E367F" w14:paraId="6E07CCFA" w14:textId="77777777" w:rsidTr="001E367F">
        <w:trPr>
          <w:trHeight w:val="288"/>
        </w:trPr>
        <w:tc>
          <w:tcPr>
            <w:tcW w:w="851" w:type="dxa"/>
            <w:shd w:val="clear" w:color="auto" w:fill="auto"/>
            <w:noWrap/>
            <w:vAlign w:val="center"/>
            <w:hideMark/>
          </w:tcPr>
          <w:p w14:paraId="210F399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2268" w:type="dxa"/>
            <w:shd w:val="clear" w:color="auto" w:fill="auto"/>
            <w:noWrap/>
            <w:vAlign w:val="center"/>
            <w:hideMark/>
          </w:tcPr>
          <w:p w14:paraId="601FFCD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Supply of </w:t>
            </w:r>
            <w:proofErr w:type="spellStart"/>
            <w:r w:rsidRPr="001E367F">
              <w:rPr>
                <w:rFonts w:asciiTheme="minorHAnsi" w:hAnsiTheme="minorHAnsi" w:cstheme="minorHAnsi"/>
                <w:sz w:val="22"/>
                <w:szCs w:val="22"/>
                <w:lang w:eastAsia="en-IN"/>
              </w:rPr>
              <w:t>Fabrocate</w:t>
            </w:r>
            <w:proofErr w:type="spellEnd"/>
            <w:r w:rsidRPr="001E367F">
              <w:rPr>
                <w:rFonts w:asciiTheme="minorHAnsi" w:hAnsiTheme="minorHAnsi" w:cstheme="minorHAnsi"/>
                <w:sz w:val="22"/>
                <w:szCs w:val="22"/>
                <w:lang w:eastAsia="en-IN"/>
              </w:rPr>
              <w:t xml:space="preserve"> Conveyor</w:t>
            </w:r>
          </w:p>
        </w:tc>
        <w:tc>
          <w:tcPr>
            <w:tcW w:w="1134" w:type="dxa"/>
            <w:shd w:val="clear" w:color="auto" w:fill="auto"/>
            <w:noWrap/>
            <w:vAlign w:val="center"/>
            <w:hideMark/>
          </w:tcPr>
          <w:p w14:paraId="463482E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28.1 MTR, 2 </w:t>
            </w:r>
            <w:proofErr w:type="spellStart"/>
            <w:r w:rsidRPr="001E367F">
              <w:rPr>
                <w:rFonts w:asciiTheme="minorHAnsi" w:hAnsiTheme="minorHAnsi" w:cstheme="minorHAnsi"/>
                <w:color w:val="000000"/>
                <w:sz w:val="22"/>
                <w:szCs w:val="22"/>
                <w:lang w:eastAsia="en-IN"/>
              </w:rPr>
              <w:t>Nos</w:t>
            </w:r>
            <w:proofErr w:type="spellEnd"/>
          </w:p>
        </w:tc>
        <w:tc>
          <w:tcPr>
            <w:tcW w:w="2976" w:type="dxa"/>
            <w:shd w:val="clear" w:color="auto" w:fill="auto"/>
            <w:noWrap/>
            <w:vAlign w:val="center"/>
            <w:hideMark/>
          </w:tcPr>
          <w:p w14:paraId="678F935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Conveyor Rolls, Erection &amp; Installation Charges, CI Spout</w:t>
            </w:r>
          </w:p>
        </w:tc>
        <w:tc>
          <w:tcPr>
            <w:tcW w:w="1843" w:type="dxa"/>
            <w:shd w:val="clear" w:color="auto" w:fill="auto"/>
            <w:vAlign w:val="center"/>
          </w:tcPr>
          <w:p w14:paraId="0A154BC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0.082</w:t>
            </w:r>
          </w:p>
        </w:tc>
      </w:tr>
      <w:tr w:rsidR="00EE665F" w:rsidRPr="001E367F" w14:paraId="5279E810" w14:textId="77777777" w:rsidTr="001E367F">
        <w:trPr>
          <w:trHeight w:val="288"/>
        </w:trPr>
        <w:tc>
          <w:tcPr>
            <w:tcW w:w="851" w:type="dxa"/>
            <w:shd w:val="clear" w:color="auto" w:fill="auto"/>
            <w:noWrap/>
            <w:vAlign w:val="center"/>
            <w:hideMark/>
          </w:tcPr>
          <w:p w14:paraId="3C4F96E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2268" w:type="dxa"/>
            <w:shd w:val="clear" w:color="auto" w:fill="auto"/>
            <w:noWrap/>
            <w:vAlign w:val="center"/>
            <w:hideMark/>
          </w:tcPr>
          <w:p w14:paraId="545D983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Ventuary</w:t>
            </w:r>
            <w:proofErr w:type="spellEnd"/>
            <w:r w:rsidRPr="001E367F">
              <w:rPr>
                <w:rFonts w:asciiTheme="minorHAnsi" w:hAnsiTheme="minorHAnsi" w:cstheme="minorHAnsi"/>
                <w:sz w:val="22"/>
                <w:szCs w:val="22"/>
                <w:lang w:eastAsia="en-IN"/>
              </w:rPr>
              <w:t xml:space="preserve"> wet Scrubber</w:t>
            </w:r>
          </w:p>
        </w:tc>
        <w:tc>
          <w:tcPr>
            <w:tcW w:w="1134" w:type="dxa"/>
            <w:shd w:val="clear" w:color="auto" w:fill="auto"/>
            <w:noWrap/>
            <w:vAlign w:val="center"/>
            <w:hideMark/>
          </w:tcPr>
          <w:p w14:paraId="25A4CCC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110 Kg.</w:t>
            </w:r>
          </w:p>
        </w:tc>
        <w:tc>
          <w:tcPr>
            <w:tcW w:w="2976" w:type="dxa"/>
            <w:shd w:val="clear" w:color="auto" w:fill="auto"/>
            <w:noWrap/>
            <w:vAlign w:val="center"/>
            <w:hideMark/>
          </w:tcPr>
          <w:p w14:paraId="3E507F27" w14:textId="77777777" w:rsidR="00EE665F" w:rsidRPr="001E367F" w:rsidRDefault="00EE665F" w:rsidP="001E367F">
            <w:pPr>
              <w:spacing w:line="276" w:lineRule="auto"/>
              <w:rPr>
                <w:rFonts w:asciiTheme="minorHAnsi" w:hAnsiTheme="minorHAnsi" w:cstheme="minorHAnsi"/>
                <w:color w:val="000000"/>
                <w:sz w:val="22"/>
                <w:szCs w:val="22"/>
              </w:rPr>
            </w:pPr>
            <w:proofErr w:type="spellStart"/>
            <w:r w:rsidRPr="001E367F">
              <w:rPr>
                <w:rFonts w:asciiTheme="minorHAnsi" w:hAnsiTheme="minorHAnsi" w:cstheme="minorHAnsi"/>
                <w:color w:val="000000"/>
                <w:sz w:val="22"/>
                <w:szCs w:val="22"/>
              </w:rPr>
              <w:t>Ventuary</w:t>
            </w:r>
            <w:proofErr w:type="spellEnd"/>
            <w:r w:rsidRPr="001E367F">
              <w:rPr>
                <w:rFonts w:asciiTheme="minorHAnsi" w:hAnsiTheme="minorHAnsi" w:cstheme="minorHAnsi"/>
                <w:color w:val="000000"/>
                <w:sz w:val="22"/>
                <w:szCs w:val="22"/>
              </w:rPr>
              <w:t xml:space="preserve"> &amp; Scrubber and Erection</w:t>
            </w:r>
          </w:p>
        </w:tc>
        <w:tc>
          <w:tcPr>
            <w:tcW w:w="1843" w:type="dxa"/>
            <w:shd w:val="clear" w:color="auto" w:fill="auto"/>
            <w:vAlign w:val="center"/>
          </w:tcPr>
          <w:p w14:paraId="312ACFF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0.075</w:t>
            </w:r>
          </w:p>
        </w:tc>
      </w:tr>
      <w:tr w:rsidR="00EE665F" w:rsidRPr="001E367F" w14:paraId="481502B9" w14:textId="77777777" w:rsidTr="001E367F">
        <w:trPr>
          <w:trHeight w:val="288"/>
        </w:trPr>
        <w:tc>
          <w:tcPr>
            <w:tcW w:w="851" w:type="dxa"/>
            <w:shd w:val="clear" w:color="auto" w:fill="auto"/>
            <w:noWrap/>
            <w:vAlign w:val="center"/>
            <w:hideMark/>
          </w:tcPr>
          <w:p w14:paraId="29C88EC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2268" w:type="dxa"/>
            <w:shd w:val="clear" w:color="auto" w:fill="auto"/>
            <w:noWrap/>
            <w:vAlign w:val="center"/>
            <w:hideMark/>
          </w:tcPr>
          <w:p w14:paraId="0E19F70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Conveyor Belt</w:t>
            </w:r>
          </w:p>
        </w:tc>
        <w:tc>
          <w:tcPr>
            <w:tcW w:w="1134" w:type="dxa"/>
            <w:shd w:val="clear" w:color="auto" w:fill="auto"/>
            <w:noWrap/>
            <w:vAlign w:val="center"/>
            <w:hideMark/>
          </w:tcPr>
          <w:p w14:paraId="1527A59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48*2 MTR</w:t>
            </w:r>
          </w:p>
        </w:tc>
        <w:tc>
          <w:tcPr>
            <w:tcW w:w="2976" w:type="dxa"/>
            <w:shd w:val="clear" w:color="auto" w:fill="auto"/>
            <w:noWrap/>
            <w:vAlign w:val="center"/>
            <w:hideMark/>
          </w:tcPr>
          <w:p w14:paraId="2D091D2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Conveyor Belt</w:t>
            </w:r>
          </w:p>
        </w:tc>
        <w:tc>
          <w:tcPr>
            <w:tcW w:w="1843" w:type="dxa"/>
            <w:shd w:val="clear" w:color="auto" w:fill="auto"/>
            <w:vAlign w:val="center"/>
          </w:tcPr>
          <w:p w14:paraId="51AF2B1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0.024</w:t>
            </w:r>
          </w:p>
        </w:tc>
      </w:tr>
      <w:tr w:rsidR="00EE665F" w:rsidRPr="001E367F" w14:paraId="356450A1" w14:textId="77777777" w:rsidTr="001E367F">
        <w:trPr>
          <w:trHeight w:val="288"/>
        </w:trPr>
        <w:tc>
          <w:tcPr>
            <w:tcW w:w="851" w:type="dxa"/>
            <w:shd w:val="clear" w:color="auto" w:fill="auto"/>
            <w:noWrap/>
            <w:vAlign w:val="center"/>
            <w:hideMark/>
          </w:tcPr>
          <w:p w14:paraId="6916463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2268" w:type="dxa"/>
            <w:shd w:val="clear" w:color="auto" w:fill="auto"/>
            <w:noWrap/>
            <w:vAlign w:val="center"/>
            <w:hideMark/>
          </w:tcPr>
          <w:p w14:paraId="169102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Steam </w:t>
            </w:r>
            <w:proofErr w:type="spellStart"/>
            <w:r w:rsidRPr="001E367F">
              <w:rPr>
                <w:rFonts w:asciiTheme="minorHAnsi" w:hAnsiTheme="minorHAnsi" w:cstheme="minorHAnsi"/>
                <w:sz w:val="22"/>
                <w:szCs w:val="22"/>
                <w:lang w:eastAsia="en-IN"/>
              </w:rPr>
              <w:t>Syste</w:t>
            </w:r>
            <w:proofErr w:type="spellEnd"/>
            <w:r w:rsidRPr="001E367F">
              <w:rPr>
                <w:rFonts w:asciiTheme="minorHAnsi" w:hAnsiTheme="minorHAnsi" w:cstheme="minorHAnsi"/>
                <w:sz w:val="22"/>
                <w:szCs w:val="22"/>
                <w:lang w:eastAsia="en-IN"/>
              </w:rPr>
              <w:t xml:space="preserve"> and Boiler Line Insulation</w:t>
            </w:r>
          </w:p>
        </w:tc>
        <w:tc>
          <w:tcPr>
            <w:tcW w:w="1134" w:type="dxa"/>
            <w:shd w:val="clear" w:color="auto" w:fill="auto"/>
            <w:noWrap/>
            <w:vAlign w:val="center"/>
            <w:hideMark/>
          </w:tcPr>
          <w:p w14:paraId="542543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34919A62"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24 Gauge Aluminium Sheet for insulation and </w:t>
            </w:r>
            <w:proofErr w:type="spellStart"/>
            <w:r w:rsidRPr="001E367F">
              <w:rPr>
                <w:rFonts w:asciiTheme="minorHAnsi" w:hAnsiTheme="minorHAnsi" w:cstheme="minorHAnsi"/>
                <w:color w:val="000000"/>
                <w:sz w:val="22"/>
                <w:szCs w:val="22"/>
              </w:rPr>
              <w:t>laggaing</w:t>
            </w:r>
            <w:proofErr w:type="spellEnd"/>
            <w:r w:rsidRPr="001E367F">
              <w:rPr>
                <w:rFonts w:asciiTheme="minorHAnsi" w:hAnsiTheme="minorHAnsi" w:cstheme="minorHAnsi"/>
                <w:color w:val="000000"/>
                <w:sz w:val="22"/>
                <w:szCs w:val="22"/>
              </w:rPr>
              <w:t xml:space="preserve"> charges</w:t>
            </w:r>
          </w:p>
        </w:tc>
        <w:tc>
          <w:tcPr>
            <w:tcW w:w="1843" w:type="dxa"/>
            <w:shd w:val="clear" w:color="auto" w:fill="auto"/>
            <w:vAlign w:val="center"/>
          </w:tcPr>
          <w:p w14:paraId="50DC7AE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0.195</w:t>
            </w:r>
          </w:p>
        </w:tc>
      </w:tr>
      <w:tr w:rsidR="00EE665F" w:rsidRPr="001E367F" w14:paraId="4A307237" w14:textId="77777777" w:rsidTr="001E367F">
        <w:trPr>
          <w:trHeight w:val="288"/>
        </w:trPr>
        <w:tc>
          <w:tcPr>
            <w:tcW w:w="851" w:type="dxa"/>
            <w:shd w:val="clear" w:color="auto" w:fill="auto"/>
            <w:noWrap/>
            <w:vAlign w:val="center"/>
            <w:hideMark/>
          </w:tcPr>
          <w:p w14:paraId="6476005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2268" w:type="dxa"/>
            <w:shd w:val="clear" w:color="auto" w:fill="auto"/>
            <w:noWrap/>
            <w:vAlign w:val="center"/>
            <w:hideMark/>
          </w:tcPr>
          <w:p w14:paraId="1DF8BB6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Screw Air Compressor</w:t>
            </w:r>
          </w:p>
        </w:tc>
        <w:tc>
          <w:tcPr>
            <w:tcW w:w="1134" w:type="dxa"/>
            <w:shd w:val="clear" w:color="auto" w:fill="auto"/>
            <w:noWrap/>
            <w:vAlign w:val="center"/>
            <w:hideMark/>
          </w:tcPr>
          <w:p w14:paraId="6A39A95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41236446"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230 CFM, 8 Kg., 50 HP Screw Compressor</w:t>
            </w:r>
          </w:p>
        </w:tc>
        <w:tc>
          <w:tcPr>
            <w:tcW w:w="1843" w:type="dxa"/>
            <w:shd w:val="clear" w:color="auto" w:fill="auto"/>
            <w:vAlign w:val="center"/>
          </w:tcPr>
          <w:p w14:paraId="05CAA53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0.067</w:t>
            </w:r>
          </w:p>
        </w:tc>
      </w:tr>
      <w:tr w:rsidR="00EE665F" w:rsidRPr="001E367F" w14:paraId="4DF4CE4B" w14:textId="77777777" w:rsidTr="001E367F">
        <w:trPr>
          <w:trHeight w:val="288"/>
        </w:trPr>
        <w:tc>
          <w:tcPr>
            <w:tcW w:w="851" w:type="dxa"/>
            <w:shd w:val="clear" w:color="auto" w:fill="auto"/>
            <w:noWrap/>
            <w:vAlign w:val="center"/>
            <w:hideMark/>
          </w:tcPr>
          <w:p w14:paraId="3F9A75E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lastRenderedPageBreak/>
              <w:t>9</w:t>
            </w:r>
          </w:p>
        </w:tc>
        <w:tc>
          <w:tcPr>
            <w:tcW w:w="2268" w:type="dxa"/>
            <w:shd w:val="clear" w:color="auto" w:fill="auto"/>
            <w:noWrap/>
            <w:vAlign w:val="center"/>
            <w:hideMark/>
          </w:tcPr>
          <w:p w14:paraId="23AA1B8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 Type Press Frame, Steam Condensate Tank</w:t>
            </w:r>
          </w:p>
        </w:tc>
        <w:tc>
          <w:tcPr>
            <w:tcW w:w="1134" w:type="dxa"/>
            <w:shd w:val="clear" w:color="auto" w:fill="auto"/>
            <w:noWrap/>
            <w:vAlign w:val="center"/>
            <w:hideMark/>
          </w:tcPr>
          <w:p w14:paraId="4FEEC02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2976" w:type="dxa"/>
            <w:shd w:val="clear" w:color="auto" w:fill="auto"/>
            <w:noWrap/>
            <w:vAlign w:val="center"/>
            <w:hideMark/>
          </w:tcPr>
          <w:p w14:paraId="154E0477"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1st Press, 2nd &amp; 3rd Press  H - Type, Frame &amp; Rolls, Steam Condensate Tank </w:t>
            </w:r>
          </w:p>
        </w:tc>
        <w:tc>
          <w:tcPr>
            <w:tcW w:w="1843" w:type="dxa"/>
            <w:shd w:val="clear" w:color="auto" w:fill="auto"/>
            <w:vAlign w:val="center"/>
          </w:tcPr>
          <w:p w14:paraId="6D0E057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0.435</w:t>
            </w:r>
          </w:p>
        </w:tc>
      </w:tr>
      <w:tr w:rsidR="00EE665F" w:rsidRPr="001E367F" w14:paraId="0B220E3E" w14:textId="77777777" w:rsidTr="001E367F">
        <w:trPr>
          <w:trHeight w:val="288"/>
        </w:trPr>
        <w:tc>
          <w:tcPr>
            <w:tcW w:w="851" w:type="dxa"/>
            <w:shd w:val="clear" w:color="auto" w:fill="auto"/>
            <w:noWrap/>
            <w:vAlign w:val="center"/>
            <w:hideMark/>
          </w:tcPr>
          <w:p w14:paraId="439AFD4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2268" w:type="dxa"/>
            <w:shd w:val="clear" w:color="auto" w:fill="auto"/>
            <w:noWrap/>
            <w:vAlign w:val="center"/>
            <w:hideMark/>
          </w:tcPr>
          <w:p w14:paraId="2BF31AB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w:t>
            </w:r>
          </w:p>
        </w:tc>
        <w:tc>
          <w:tcPr>
            <w:tcW w:w="1134" w:type="dxa"/>
            <w:shd w:val="clear" w:color="auto" w:fill="auto"/>
            <w:noWrap/>
            <w:vAlign w:val="center"/>
            <w:hideMark/>
          </w:tcPr>
          <w:p w14:paraId="285549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2976" w:type="dxa"/>
            <w:shd w:val="clear" w:color="auto" w:fill="auto"/>
            <w:noWrap/>
            <w:vAlign w:val="center"/>
            <w:hideMark/>
          </w:tcPr>
          <w:p w14:paraId="6AF2B8D3"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Synthetic Fabric Wire for Dryer (5 Group)</w:t>
            </w:r>
          </w:p>
        </w:tc>
        <w:tc>
          <w:tcPr>
            <w:tcW w:w="1843" w:type="dxa"/>
            <w:shd w:val="clear" w:color="auto" w:fill="auto"/>
            <w:vAlign w:val="center"/>
          </w:tcPr>
          <w:p w14:paraId="7CA96F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0.111</w:t>
            </w:r>
          </w:p>
        </w:tc>
      </w:tr>
      <w:tr w:rsidR="00EE665F" w:rsidRPr="001E367F" w14:paraId="515FF91F" w14:textId="77777777" w:rsidTr="001E367F">
        <w:trPr>
          <w:trHeight w:val="288"/>
        </w:trPr>
        <w:tc>
          <w:tcPr>
            <w:tcW w:w="851" w:type="dxa"/>
            <w:shd w:val="clear" w:color="auto" w:fill="auto"/>
            <w:noWrap/>
            <w:vAlign w:val="center"/>
            <w:hideMark/>
          </w:tcPr>
          <w:p w14:paraId="348910B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2268" w:type="dxa"/>
            <w:shd w:val="clear" w:color="auto" w:fill="auto"/>
            <w:noWrap/>
            <w:vAlign w:val="center"/>
            <w:hideMark/>
          </w:tcPr>
          <w:p w14:paraId="09529B5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(Synthetic Fabric)</w:t>
            </w:r>
          </w:p>
        </w:tc>
        <w:tc>
          <w:tcPr>
            <w:tcW w:w="1134" w:type="dxa"/>
            <w:shd w:val="clear" w:color="auto" w:fill="auto"/>
            <w:noWrap/>
            <w:vAlign w:val="center"/>
            <w:hideMark/>
          </w:tcPr>
          <w:p w14:paraId="411F0DA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976" w:type="dxa"/>
            <w:shd w:val="clear" w:color="auto" w:fill="auto"/>
            <w:noWrap/>
            <w:vAlign w:val="center"/>
            <w:hideMark/>
          </w:tcPr>
          <w:p w14:paraId="5F5CD6A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Synthetic Fabric </w:t>
            </w:r>
            <w:proofErr w:type="spellStart"/>
            <w:r w:rsidRPr="001E367F">
              <w:rPr>
                <w:rFonts w:asciiTheme="minorHAnsi" w:hAnsiTheme="minorHAnsi" w:cstheme="minorHAnsi"/>
                <w:color w:val="000000"/>
                <w:sz w:val="22"/>
                <w:szCs w:val="22"/>
              </w:rPr>
              <w:t>Hyflex</w:t>
            </w:r>
            <w:proofErr w:type="spellEnd"/>
            <w:r w:rsidRPr="001E367F">
              <w:rPr>
                <w:rFonts w:asciiTheme="minorHAnsi" w:hAnsiTheme="minorHAnsi" w:cstheme="minorHAnsi"/>
                <w:color w:val="000000"/>
                <w:sz w:val="22"/>
                <w:szCs w:val="22"/>
              </w:rPr>
              <w:t xml:space="preserve"> for Wire Part</w:t>
            </w:r>
          </w:p>
        </w:tc>
        <w:tc>
          <w:tcPr>
            <w:tcW w:w="1843" w:type="dxa"/>
            <w:shd w:val="clear" w:color="auto" w:fill="auto"/>
            <w:vAlign w:val="center"/>
          </w:tcPr>
          <w:p w14:paraId="07A49E7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0.067</w:t>
            </w:r>
          </w:p>
        </w:tc>
      </w:tr>
      <w:tr w:rsidR="00EE665F" w:rsidRPr="001E367F" w14:paraId="2471BD78" w14:textId="77777777" w:rsidTr="001E367F">
        <w:trPr>
          <w:trHeight w:val="288"/>
        </w:trPr>
        <w:tc>
          <w:tcPr>
            <w:tcW w:w="851" w:type="dxa"/>
            <w:shd w:val="clear" w:color="auto" w:fill="auto"/>
            <w:noWrap/>
            <w:vAlign w:val="center"/>
            <w:hideMark/>
          </w:tcPr>
          <w:p w14:paraId="69E4F57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2268" w:type="dxa"/>
            <w:shd w:val="clear" w:color="auto" w:fill="auto"/>
            <w:noWrap/>
            <w:vAlign w:val="center"/>
            <w:hideMark/>
          </w:tcPr>
          <w:p w14:paraId="0FA918CB" w14:textId="63A4E1F4" w:rsidR="00EE665F" w:rsidRPr="001E367F" w:rsidRDefault="001E367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Johnson</w:t>
            </w:r>
            <w:r w:rsidR="00EE665F" w:rsidRPr="001E367F">
              <w:rPr>
                <w:rFonts w:asciiTheme="minorHAnsi" w:hAnsiTheme="minorHAnsi" w:cstheme="minorHAnsi"/>
                <w:sz w:val="22"/>
                <w:szCs w:val="22"/>
                <w:lang w:eastAsia="en-IN"/>
              </w:rPr>
              <w:t xml:space="preserve"> Screen, Hill Screen, Conveyor</w:t>
            </w:r>
          </w:p>
        </w:tc>
        <w:tc>
          <w:tcPr>
            <w:tcW w:w="1134" w:type="dxa"/>
            <w:shd w:val="clear" w:color="auto" w:fill="auto"/>
            <w:noWrap/>
            <w:vAlign w:val="center"/>
            <w:hideMark/>
          </w:tcPr>
          <w:p w14:paraId="6528D95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2,2,120 Mtr</w:t>
            </w:r>
          </w:p>
        </w:tc>
        <w:tc>
          <w:tcPr>
            <w:tcW w:w="2976" w:type="dxa"/>
            <w:shd w:val="clear" w:color="auto" w:fill="auto"/>
            <w:noWrap/>
            <w:vAlign w:val="center"/>
            <w:hideMark/>
          </w:tcPr>
          <w:p w14:paraId="6B25F3C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Jonson Screen, Hill Screen, Conveyor</w:t>
            </w:r>
          </w:p>
        </w:tc>
        <w:tc>
          <w:tcPr>
            <w:tcW w:w="1843" w:type="dxa"/>
            <w:shd w:val="clear" w:color="auto" w:fill="auto"/>
            <w:vAlign w:val="center"/>
          </w:tcPr>
          <w:p w14:paraId="2A053291"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0.234</w:t>
            </w:r>
          </w:p>
        </w:tc>
      </w:tr>
      <w:tr w:rsidR="00EE665F" w:rsidRPr="001E367F" w14:paraId="152E40D9" w14:textId="77777777" w:rsidTr="001E367F">
        <w:trPr>
          <w:trHeight w:val="288"/>
        </w:trPr>
        <w:tc>
          <w:tcPr>
            <w:tcW w:w="851" w:type="dxa"/>
            <w:shd w:val="clear" w:color="auto" w:fill="auto"/>
            <w:noWrap/>
            <w:vAlign w:val="center"/>
            <w:hideMark/>
          </w:tcPr>
          <w:p w14:paraId="3A7E617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2268" w:type="dxa"/>
            <w:shd w:val="clear" w:color="auto" w:fill="auto"/>
            <w:noWrap/>
            <w:vAlign w:val="center"/>
            <w:hideMark/>
          </w:tcPr>
          <w:p w14:paraId="1D6CCC0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Doctor Blades</w:t>
            </w:r>
          </w:p>
        </w:tc>
        <w:tc>
          <w:tcPr>
            <w:tcW w:w="1134" w:type="dxa"/>
            <w:shd w:val="clear" w:color="auto" w:fill="auto"/>
            <w:noWrap/>
            <w:vAlign w:val="center"/>
            <w:hideMark/>
          </w:tcPr>
          <w:p w14:paraId="71DCB15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45</w:t>
            </w:r>
          </w:p>
        </w:tc>
        <w:tc>
          <w:tcPr>
            <w:tcW w:w="2976" w:type="dxa"/>
            <w:shd w:val="clear" w:color="auto" w:fill="auto"/>
            <w:noWrap/>
            <w:vAlign w:val="center"/>
            <w:hideMark/>
          </w:tcPr>
          <w:p w14:paraId="3A8C2D4C"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PB Doctor Blade, </w:t>
            </w:r>
            <w:proofErr w:type="spellStart"/>
            <w:r w:rsidRPr="001E367F">
              <w:rPr>
                <w:rFonts w:asciiTheme="minorHAnsi" w:hAnsiTheme="minorHAnsi" w:cstheme="minorHAnsi"/>
                <w:color w:val="000000"/>
                <w:sz w:val="22"/>
                <w:szCs w:val="22"/>
              </w:rPr>
              <w:t>Fiber</w:t>
            </w:r>
            <w:proofErr w:type="spellEnd"/>
            <w:r w:rsidRPr="001E367F">
              <w:rPr>
                <w:rFonts w:asciiTheme="minorHAnsi" w:hAnsiTheme="minorHAnsi" w:cstheme="minorHAnsi"/>
                <w:color w:val="000000"/>
                <w:sz w:val="22"/>
                <w:szCs w:val="22"/>
              </w:rPr>
              <w:t xml:space="preserve"> Glass Epoxy</w:t>
            </w:r>
          </w:p>
        </w:tc>
        <w:tc>
          <w:tcPr>
            <w:tcW w:w="1843" w:type="dxa"/>
            <w:shd w:val="clear" w:color="auto" w:fill="auto"/>
            <w:vAlign w:val="center"/>
          </w:tcPr>
          <w:p w14:paraId="2EB29C9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0.015</w:t>
            </w:r>
          </w:p>
        </w:tc>
      </w:tr>
      <w:tr w:rsidR="00EE665F" w:rsidRPr="001E367F" w14:paraId="7A896588" w14:textId="77777777" w:rsidTr="001E367F">
        <w:trPr>
          <w:trHeight w:val="288"/>
        </w:trPr>
        <w:tc>
          <w:tcPr>
            <w:tcW w:w="851" w:type="dxa"/>
            <w:shd w:val="clear" w:color="auto" w:fill="auto"/>
            <w:noWrap/>
            <w:vAlign w:val="center"/>
            <w:hideMark/>
          </w:tcPr>
          <w:p w14:paraId="2A7A7F3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2268" w:type="dxa"/>
            <w:shd w:val="clear" w:color="auto" w:fill="auto"/>
            <w:noWrap/>
            <w:vAlign w:val="center"/>
            <w:hideMark/>
          </w:tcPr>
          <w:p w14:paraId="386EB47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Cables</w:t>
            </w:r>
          </w:p>
        </w:tc>
        <w:tc>
          <w:tcPr>
            <w:tcW w:w="1134" w:type="dxa"/>
            <w:shd w:val="clear" w:color="auto" w:fill="auto"/>
            <w:noWrap/>
            <w:vAlign w:val="center"/>
            <w:hideMark/>
          </w:tcPr>
          <w:p w14:paraId="0A0E63D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9760 MTR</w:t>
            </w:r>
          </w:p>
        </w:tc>
        <w:tc>
          <w:tcPr>
            <w:tcW w:w="2976" w:type="dxa"/>
            <w:shd w:val="clear" w:color="auto" w:fill="auto"/>
            <w:noWrap/>
            <w:vAlign w:val="center"/>
            <w:hideMark/>
          </w:tcPr>
          <w:p w14:paraId="65191FCC"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Cables for Plant </w:t>
            </w:r>
          </w:p>
        </w:tc>
        <w:tc>
          <w:tcPr>
            <w:tcW w:w="1843" w:type="dxa"/>
            <w:shd w:val="clear" w:color="auto" w:fill="auto"/>
            <w:vAlign w:val="center"/>
          </w:tcPr>
          <w:p w14:paraId="0FE5B62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0.287</w:t>
            </w:r>
          </w:p>
        </w:tc>
      </w:tr>
      <w:tr w:rsidR="00EE665F" w:rsidRPr="001E367F" w14:paraId="19C6347B" w14:textId="77777777" w:rsidTr="001E367F">
        <w:trPr>
          <w:trHeight w:val="288"/>
        </w:trPr>
        <w:tc>
          <w:tcPr>
            <w:tcW w:w="851" w:type="dxa"/>
            <w:shd w:val="clear" w:color="auto" w:fill="auto"/>
            <w:noWrap/>
            <w:vAlign w:val="center"/>
            <w:hideMark/>
          </w:tcPr>
          <w:p w14:paraId="0409062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2268" w:type="dxa"/>
            <w:shd w:val="clear" w:color="auto" w:fill="auto"/>
            <w:noWrap/>
            <w:vAlign w:val="center"/>
            <w:hideMark/>
          </w:tcPr>
          <w:p w14:paraId="693E91E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Automation</w:t>
            </w:r>
          </w:p>
        </w:tc>
        <w:tc>
          <w:tcPr>
            <w:tcW w:w="1134" w:type="dxa"/>
            <w:shd w:val="clear" w:color="auto" w:fill="auto"/>
            <w:noWrap/>
            <w:vAlign w:val="center"/>
            <w:hideMark/>
          </w:tcPr>
          <w:p w14:paraId="206F8B6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 Pcs, 400 MTR</w:t>
            </w:r>
          </w:p>
        </w:tc>
        <w:tc>
          <w:tcPr>
            <w:tcW w:w="2976" w:type="dxa"/>
            <w:shd w:val="clear" w:color="auto" w:fill="auto"/>
            <w:noWrap/>
            <w:vAlign w:val="center"/>
            <w:hideMark/>
          </w:tcPr>
          <w:p w14:paraId="7242E0E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Mitsubishi Make HMI, Relay, Multi-Channel cards, CC Link Cables, </w:t>
            </w:r>
            <w:proofErr w:type="spellStart"/>
            <w:r w:rsidRPr="001E367F">
              <w:rPr>
                <w:rFonts w:asciiTheme="minorHAnsi" w:hAnsiTheme="minorHAnsi" w:cstheme="minorHAnsi"/>
                <w:color w:val="000000"/>
                <w:sz w:val="22"/>
                <w:szCs w:val="22"/>
              </w:rPr>
              <w:t>Lan</w:t>
            </w:r>
            <w:proofErr w:type="spellEnd"/>
            <w:r w:rsidRPr="001E367F">
              <w:rPr>
                <w:rFonts w:asciiTheme="minorHAnsi" w:hAnsiTheme="minorHAnsi" w:cstheme="minorHAnsi"/>
                <w:color w:val="000000"/>
                <w:sz w:val="22"/>
                <w:szCs w:val="22"/>
              </w:rPr>
              <w:t xml:space="preserve"> Cables, Program Installation Charges</w:t>
            </w:r>
          </w:p>
        </w:tc>
        <w:tc>
          <w:tcPr>
            <w:tcW w:w="1843" w:type="dxa"/>
            <w:shd w:val="clear" w:color="auto" w:fill="auto"/>
            <w:vAlign w:val="center"/>
          </w:tcPr>
          <w:p w14:paraId="0AB9ED0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0.081</w:t>
            </w:r>
          </w:p>
        </w:tc>
      </w:tr>
      <w:tr w:rsidR="00EE665F" w:rsidRPr="001E367F" w14:paraId="2E2B0216" w14:textId="77777777" w:rsidTr="001E367F">
        <w:trPr>
          <w:trHeight w:val="288"/>
        </w:trPr>
        <w:tc>
          <w:tcPr>
            <w:tcW w:w="851" w:type="dxa"/>
            <w:shd w:val="clear" w:color="auto" w:fill="auto"/>
            <w:noWrap/>
            <w:vAlign w:val="center"/>
            <w:hideMark/>
          </w:tcPr>
          <w:p w14:paraId="63D8027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2268" w:type="dxa"/>
            <w:shd w:val="clear" w:color="auto" w:fill="auto"/>
            <w:noWrap/>
            <w:vAlign w:val="center"/>
            <w:hideMark/>
          </w:tcPr>
          <w:p w14:paraId="70E44AE7" w14:textId="4F135A20" w:rsidR="00EE665F" w:rsidRPr="001E367F" w:rsidRDefault="001E367F" w:rsidP="001E367F">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Pan</w:t>
            </w:r>
            <w:r w:rsidR="00EE665F" w:rsidRPr="001E367F">
              <w:rPr>
                <w:rFonts w:asciiTheme="minorHAnsi" w:hAnsiTheme="minorHAnsi" w:cstheme="minorHAnsi"/>
                <w:sz w:val="22"/>
                <w:szCs w:val="22"/>
                <w:lang w:eastAsia="en-IN"/>
              </w:rPr>
              <w:t>el Installation</w:t>
            </w:r>
          </w:p>
        </w:tc>
        <w:tc>
          <w:tcPr>
            <w:tcW w:w="1134" w:type="dxa"/>
            <w:shd w:val="clear" w:color="auto" w:fill="auto"/>
            <w:noWrap/>
            <w:vAlign w:val="center"/>
            <w:hideMark/>
          </w:tcPr>
          <w:p w14:paraId="011A636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6C650877" w14:textId="5D12B094"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VFD Control Desk</w:t>
            </w:r>
            <w:r w:rsidR="001E367F">
              <w:rPr>
                <w:rFonts w:asciiTheme="minorHAnsi" w:hAnsiTheme="minorHAnsi" w:cstheme="minorHAnsi"/>
                <w:color w:val="000000"/>
                <w:sz w:val="22"/>
                <w:szCs w:val="22"/>
              </w:rPr>
              <w:t xml:space="preserve"> </w:t>
            </w:r>
            <w:r w:rsidRPr="001E367F">
              <w:rPr>
                <w:rFonts w:asciiTheme="minorHAnsi" w:hAnsiTheme="minorHAnsi" w:cstheme="minorHAnsi"/>
                <w:color w:val="000000"/>
                <w:sz w:val="22"/>
                <w:szCs w:val="22"/>
              </w:rPr>
              <w:t>&amp;</w:t>
            </w:r>
            <w:r w:rsidR="001E367F">
              <w:rPr>
                <w:rFonts w:asciiTheme="minorHAnsi" w:hAnsiTheme="minorHAnsi" w:cstheme="minorHAnsi"/>
                <w:color w:val="000000"/>
                <w:sz w:val="22"/>
                <w:szCs w:val="22"/>
              </w:rPr>
              <w:t xml:space="preserve"> </w:t>
            </w:r>
            <w:r w:rsidRPr="001E367F">
              <w:rPr>
                <w:rFonts w:asciiTheme="minorHAnsi" w:hAnsiTheme="minorHAnsi" w:cstheme="minorHAnsi"/>
                <w:color w:val="000000"/>
                <w:sz w:val="22"/>
                <w:szCs w:val="22"/>
              </w:rPr>
              <w:t>MCC C</w:t>
            </w:r>
            <w:r w:rsidR="001E367F">
              <w:rPr>
                <w:rFonts w:asciiTheme="minorHAnsi" w:hAnsiTheme="minorHAnsi" w:cstheme="minorHAnsi"/>
                <w:color w:val="000000"/>
                <w:sz w:val="22"/>
                <w:szCs w:val="22"/>
              </w:rPr>
              <w:t>ontrol Desk, PCC, MCC &amp; VFD Pan</w:t>
            </w:r>
            <w:r w:rsidRPr="001E367F">
              <w:rPr>
                <w:rFonts w:asciiTheme="minorHAnsi" w:hAnsiTheme="minorHAnsi" w:cstheme="minorHAnsi"/>
                <w:color w:val="000000"/>
                <w:sz w:val="22"/>
                <w:szCs w:val="22"/>
              </w:rPr>
              <w:t>el And Installation</w:t>
            </w:r>
          </w:p>
        </w:tc>
        <w:tc>
          <w:tcPr>
            <w:tcW w:w="1843" w:type="dxa"/>
            <w:shd w:val="clear" w:color="auto" w:fill="auto"/>
            <w:vAlign w:val="center"/>
          </w:tcPr>
          <w:p w14:paraId="7B029C1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0.085</w:t>
            </w:r>
          </w:p>
        </w:tc>
      </w:tr>
      <w:tr w:rsidR="00EE665F" w:rsidRPr="001E367F" w14:paraId="20C13C6D" w14:textId="77777777" w:rsidTr="001E367F">
        <w:trPr>
          <w:trHeight w:val="288"/>
        </w:trPr>
        <w:tc>
          <w:tcPr>
            <w:tcW w:w="851" w:type="dxa"/>
            <w:shd w:val="clear" w:color="auto" w:fill="auto"/>
            <w:noWrap/>
            <w:vAlign w:val="center"/>
            <w:hideMark/>
          </w:tcPr>
          <w:p w14:paraId="42FBD6D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2268" w:type="dxa"/>
            <w:shd w:val="clear" w:color="auto" w:fill="auto"/>
            <w:noWrap/>
            <w:vAlign w:val="center"/>
            <w:hideMark/>
          </w:tcPr>
          <w:p w14:paraId="526DCF9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Drives VFD</w:t>
            </w:r>
          </w:p>
        </w:tc>
        <w:tc>
          <w:tcPr>
            <w:tcW w:w="1134" w:type="dxa"/>
            <w:shd w:val="clear" w:color="auto" w:fill="auto"/>
            <w:noWrap/>
            <w:vAlign w:val="center"/>
            <w:hideMark/>
          </w:tcPr>
          <w:p w14:paraId="59C0E93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2976" w:type="dxa"/>
            <w:shd w:val="clear" w:color="auto" w:fill="auto"/>
            <w:noWrap/>
            <w:vAlign w:val="center"/>
            <w:hideMark/>
          </w:tcPr>
          <w:p w14:paraId="58C06A6D" w14:textId="77777777" w:rsidR="00EE665F" w:rsidRPr="001E367F" w:rsidRDefault="00EE665F" w:rsidP="001E367F">
            <w:pPr>
              <w:spacing w:line="276" w:lineRule="auto"/>
              <w:rPr>
                <w:rFonts w:asciiTheme="minorHAnsi" w:hAnsiTheme="minorHAnsi" w:cstheme="minorHAnsi"/>
                <w:color w:val="000000"/>
                <w:sz w:val="22"/>
                <w:szCs w:val="22"/>
              </w:rPr>
            </w:pPr>
            <w:proofErr w:type="spellStart"/>
            <w:r w:rsidRPr="001E367F">
              <w:rPr>
                <w:rFonts w:asciiTheme="minorHAnsi" w:hAnsiTheme="minorHAnsi" w:cstheme="minorHAnsi"/>
                <w:color w:val="000000"/>
                <w:sz w:val="22"/>
                <w:szCs w:val="22"/>
              </w:rPr>
              <w:t>Yashkawa</w:t>
            </w:r>
            <w:proofErr w:type="spellEnd"/>
            <w:r w:rsidRPr="001E367F">
              <w:rPr>
                <w:rFonts w:asciiTheme="minorHAnsi" w:hAnsiTheme="minorHAnsi" w:cstheme="minorHAnsi"/>
                <w:color w:val="000000"/>
                <w:sz w:val="22"/>
                <w:szCs w:val="22"/>
              </w:rPr>
              <w:t xml:space="preserve"> VFD Drives</w:t>
            </w:r>
          </w:p>
        </w:tc>
        <w:tc>
          <w:tcPr>
            <w:tcW w:w="1843" w:type="dxa"/>
            <w:shd w:val="clear" w:color="auto" w:fill="auto"/>
            <w:vAlign w:val="center"/>
          </w:tcPr>
          <w:p w14:paraId="68BFCA5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0.185</w:t>
            </w:r>
          </w:p>
        </w:tc>
      </w:tr>
      <w:tr w:rsidR="00EE665F" w:rsidRPr="001E367F" w14:paraId="0805F7F5" w14:textId="77777777" w:rsidTr="001E367F">
        <w:trPr>
          <w:trHeight w:val="288"/>
        </w:trPr>
        <w:tc>
          <w:tcPr>
            <w:tcW w:w="851" w:type="dxa"/>
            <w:shd w:val="clear" w:color="auto" w:fill="auto"/>
            <w:noWrap/>
            <w:vAlign w:val="center"/>
            <w:hideMark/>
          </w:tcPr>
          <w:p w14:paraId="3037E18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2268" w:type="dxa"/>
            <w:shd w:val="clear" w:color="auto" w:fill="auto"/>
            <w:noWrap/>
            <w:vAlign w:val="center"/>
            <w:hideMark/>
          </w:tcPr>
          <w:p w14:paraId="6AD3361B" w14:textId="0949978F"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Various Electric</w:t>
            </w:r>
            <w:r w:rsidR="001E367F">
              <w:rPr>
                <w:rFonts w:asciiTheme="minorHAnsi" w:hAnsiTheme="minorHAnsi" w:cstheme="minorHAnsi"/>
                <w:sz w:val="22"/>
                <w:szCs w:val="22"/>
                <w:lang w:eastAsia="en-IN"/>
              </w:rPr>
              <w:t xml:space="preserve"> Pan</w:t>
            </w:r>
            <w:r w:rsidRPr="001E367F">
              <w:rPr>
                <w:rFonts w:asciiTheme="minorHAnsi" w:hAnsiTheme="minorHAnsi" w:cstheme="minorHAnsi"/>
                <w:sz w:val="22"/>
                <w:szCs w:val="22"/>
                <w:lang w:eastAsia="en-IN"/>
              </w:rPr>
              <w:t>els</w:t>
            </w:r>
          </w:p>
        </w:tc>
        <w:tc>
          <w:tcPr>
            <w:tcW w:w="1134" w:type="dxa"/>
            <w:shd w:val="clear" w:color="auto" w:fill="auto"/>
            <w:noWrap/>
            <w:vAlign w:val="center"/>
            <w:hideMark/>
          </w:tcPr>
          <w:p w14:paraId="43CF89A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26</w:t>
            </w:r>
          </w:p>
        </w:tc>
        <w:tc>
          <w:tcPr>
            <w:tcW w:w="2976" w:type="dxa"/>
            <w:shd w:val="clear" w:color="auto" w:fill="auto"/>
            <w:noWrap/>
            <w:vAlign w:val="center"/>
            <w:hideMark/>
          </w:tcPr>
          <w:p w14:paraId="0BE03EB5" w14:textId="5AD417D9" w:rsidR="00EE665F" w:rsidRPr="001E367F" w:rsidRDefault="001E367F" w:rsidP="001E367F">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Electric Pan</w:t>
            </w:r>
            <w:r w:rsidR="00EE665F" w:rsidRPr="001E367F">
              <w:rPr>
                <w:rFonts w:asciiTheme="minorHAnsi" w:hAnsiTheme="minorHAnsi" w:cstheme="minorHAnsi"/>
                <w:color w:val="000000"/>
                <w:sz w:val="22"/>
                <w:szCs w:val="22"/>
              </w:rPr>
              <w:t xml:space="preserve">els, Control Deck, </w:t>
            </w:r>
            <w:proofErr w:type="spellStart"/>
            <w:r w:rsidR="00EE665F" w:rsidRPr="001E367F">
              <w:rPr>
                <w:rFonts w:asciiTheme="minorHAnsi" w:hAnsiTheme="minorHAnsi" w:cstheme="minorHAnsi"/>
                <w:color w:val="000000"/>
                <w:sz w:val="22"/>
                <w:szCs w:val="22"/>
              </w:rPr>
              <w:t>Bushbar</w:t>
            </w:r>
            <w:proofErr w:type="spellEnd"/>
            <w:r w:rsidR="00EE665F" w:rsidRPr="001E367F">
              <w:rPr>
                <w:rFonts w:asciiTheme="minorHAnsi" w:hAnsiTheme="minorHAnsi" w:cstheme="minorHAnsi"/>
                <w:color w:val="000000"/>
                <w:sz w:val="22"/>
                <w:szCs w:val="22"/>
              </w:rPr>
              <w:t>, Control Box</w:t>
            </w:r>
          </w:p>
        </w:tc>
        <w:tc>
          <w:tcPr>
            <w:tcW w:w="1843" w:type="dxa"/>
            <w:shd w:val="clear" w:color="auto" w:fill="auto"/>
            <w:vAlign w:val="center"/>
          </w:tcPr>
          <w:p w14:paraId="34D26F5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0.345</w:t>
            </w:r>
          </w:p>
        </w:tc>
      </w:tr>
      <w:tr w:rsidR="00EE665F" w:rsidRPr="001E367F" w14:paraId="284AF890" w14:textId="77777777" w:rsidTr="001E367F">
        <w:trPr>
          <w:trHeight w:val="288"/>
        </w:trPr>
        <w:tc>
          <w:tcPr>
            <w:tcW w:w="851" w:type="dxa"/>
            <w:shd w:val="clear" w:color="auto" w:fill="auto"/>
            <w:noWrap/>
            <w:vAlign w:val="center"/>
            <w:hideMark/>
          </w:tcPr>
          <w:p w14:paraId="680630F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2268" w:type="dxa"/>
            <w:shd w:val="clear" w:color="auto" w:fill="auto"/>
            <w:noWrap/>
            <w:vAlign w:val="center"/>
            <w:hideMark/>
          </w:tcPr>
          <w:p w14:paraId="50907D9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Steel and SS Pipe Lines</w:t>
            </w:r>
          </w:p>
        </w:tc>
        <w:tc>
          <w:tcPr>
            <w:tcW w:w="1134" w:type="dxa"/>
            <w:shd w:val="clear" w:color="auto" w:fill="auto"/>
            <w:noWrap/>
            <w:vAlign w:val="center"/>
            <w:hideMark/>
          </w:tcPr>
          <w:p w14:paraId="522E12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4C90FE06"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Steel for Boiler, ETP </w:t>
            </w:r>
            <w:proofErr w:type="spellStart"/>
            <w:r w:rsidRPr="001E367F">
              <w:rPr>
                <w:rFonts w:asciiTheme="minorHAnsi" w:hAnsiTheme="minorHAnsi" w:cstheme="minorHAnsi"/>
                <w:color w:val="000000"/>
                <w:sz w:val="22"/>
                <w:szCs w:val="22"/>
              </w:rPr>
              <w:t>Strucher</w:t>
            </w:r>
            <w:proofErr w:type="spellEnd"/>
            <w:r w:rsidRPr="001E367F">
              <w:rPr>
                <w:rFonts w:asciiTheme="minorHAnsi" w:hAnsiTheme="minorHAnsi" w:cstheme="minorHAnsi"/>
                <w:color w:val="000000"/>
                <w:sz w:val="22"/>
                <w:szCs w:val="22"/>
              </w:rPr>
              <w:t xml:space="preserve"> &amp; Pipe Lines</w:t>
            </w:r>
          </w:p>
        </w:tc>
        <w:tc>
          <w:tcPr>
            <w:tcW w:w="1843" w:type="dxa"/>
            <w:shd w:val="clear" w:color="auto" w:fill="auto"/>
            <w:vAlign w:val="center"/>
          </w:tcPr>
          <w:p w14:paraId="716E1C92"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0.473</w:t>
            </w:r>
          </w:p>
        </w:tc>
      </w:tr>
      <w:tr w:rsidR="00EE665F" w:rsidRPr="001E367F" w14:paraId="7526CB93" w14:textId="77777777" w:rsidTr="001E367F">
        <w:trPr>
          <w:trHeight w:val="288"/>
        </w:trPr>
        <w:tc>
          <w:tcPr>
            <w:tcW w:w="851" w:type="dxa"/>
            <w:shd w:val="clear" w:color="auto" w:fill="auto"/>
            <w:noWrap/>
            <w:vAlign w:val="center"/>
            <w:hideMark/>
          </w:tcPr>
          <w:p w14:paraId="5F2E78F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2268" w:type="dxa"/>
            <w:shd w:val="clear" w:color="auto" w:fill="auto"/>
            <w:noWrap/>
            <w:vAlign w:val="center"/>
            <w:hideMark/>
          </w:tcPr>
          <w:p w14:paraId="14E36E9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Micro Process Basis Weight Valve Actuator</w:t>
            </w:r>
          </w:p>
        </w:tc>
        <w:tc>
          <w:tcPr>
            <w:tcW w:w="1134" w:type="dxa"/>
            <w:shd w:val="clear" w:color="auto" w:fill="auto"/>
            <w:noWrap/>
            <w:vAlign w:val="center"/>
            <w:hideMark/>
          </w:tcPr>
          <w:p w14:paraId="7416DFB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2C922EA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Plant Automation</w:t>
            </w:r>
          </w:p>
        </w:tc>
        <w:tc>
          <w:tcPr>
            <w:tcW w:w="1843" w:type="dxa"/>
            <w:shd w:val="clear" w:color="auto" w:fill="auto"/>
            <w:vAlign w:val="center"/>
          </w:tcPr>
          <w:p w14:paraId="7F15749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0.020</w:t>
            </w:r>
          </w:p>
        </w:tc>
      </w:tr>
      <w:tr w:rsidR="00EE665F" w:rsidRPr="001E367F" w14:paraId="604A7188" w14:textId="77777777" w:rsidTr="001E367F">
        <w:trPr>
          <w:trHeight w:val="288"/>
        </w:trPr>
        <w:tc>
          <w:tcPr>
            <w:tcW w:w="851" w:type="dxa"/>
            <w:shd w:val="clear" w:color="auto" w:fill="auto"/>
            <w:noWrap/>
            <w:vAlign w:val="center"/>
            <w:hideMark/>
          </w:tcPr>
          <w:p w14:paraId="6C5CB70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2268" w:type="dxa"/>
            <w:shd w:val="clear" w:color="auto" w:fill="auto"/>
            <w:noWrap/>
            <w:vAlign w:val="center"/>
            <w:hideMark/>
          </w:tcPr>
          <w:p w14:paraId="3BE614F5" w14:textId="4780D15A" w:rsidR="00EE665F" w:rsidRPr="001E367F" w:rsidRDefault="001E367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Calibration</w:t>
            </w:r>
            <w:r w:rsidR="00EE665F" w:rsidRPr="001E367F">
              <w:rPr>
                <w:rFonts w:asciiTheme="minorHAnsi" w:hAnsiTheme="minorHAnsi" w:cstheme="minorHAnsi"/>
                <w:sz w:val="22"/>
                <w:szCs w:val="22"/>
                <w:lang w:eastAsia="en-IN"/>
              </w:rPr>
              <w:t xml:space="preserve">, Valve Controller, </w:t>
            </w:r>
            <w:proofErr w:type="spellStart"/>
            <w:r w:rsidR="00EE665F" w:rsidRPr="001E367F">
              <w:rPr>
                <w:rFonts w:asciiTheme="minorHAnsi" w:hAnsiTheme="minorHAnsi" w:cstheme="minorHAnsi"/>
                <w:sz w:val="22"/>
                <w:szCs w:val="22"/>
                <w:lang w:eastAsia="en-IN"/>
              </w:rPr>
              <w:t>Sr</w:t>
            </w:r>
            <w:proofErr w:type="spellEnd"/>
            <w:r w:rsidR="00EE665F" w:rsidRPr="001E367F">
              <w:rPr>
                <w:rFonts w:asciiTheme="minorHAnsi" w:hAnsiTheme="minorHAnsi" w:cstheme="minorHAnsi"/>
                <w:sz w:val="22"/>
                <w:szCs w:val="22"/>
                <w:lang w:eastAsia="en-IN"/>
              </w:rPr>
              <w:t xml:space="preserve"> Box</w:t>
            </w:r>
          </w:p>
        </w:tc>
        <w:tc>
          <w:tcPr>
            <w:tcW w:w="1134" w:type="dxa"/>
            <w:shd w:val="clear" w:color="auto" w:fill="auto"/>
            <w:noWrap/>
            <w:vAlign w:val="center"/>
            <w:hideMark/>
          </w:tcPr>
          <w:p w14:paraId="04BEC24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252F5437"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Valve Controller, </w:t>
            </w:r>
            <w:proofErr w:type="spellStart"/>
            <w:r w:rsidRPr="001E367F">
              <w:rPr>
                <w:rFonts w:asciiTheme="minorHAnsi" w:hAnsiTheme="minorHAnsi" w:cstheme="minorHAnsi"/>
                <w:color w:val="000000"/>
                <w:sz w:val="22"/>
                <w:szCs w:val="22"/>
              </w:rPr>
              <w:t>Sr</w:t>
            </w:r>
            <w:proofErr w:type="spellEnd"/>
            <w:r w:rsidRPr="001E367F">
              <w:rPr>
                <w:rFonts w:asciiTheme="minorHAnsi" w:hAnsiTheme="minorHAnsi" w:cstheme="minorHAnsi"/>
                <w:color w:val="000000"/>
                <w:sz w:val="22"/>
                <w:szCs w:val="22"/>
              </w:rPr>
              <w:t xml:space="preserve"> Box Control System and Calibrate, Annexure Attached</w:t>
            </w:r>
          </w:p>
        </w:tc>
        <w:tc>
          <w:tcPr>
            <w:tcW w:w="1843" w:type="dxa"/>
            <w:shd w:val="clear" w:color="auto" w:fill="auto"/>
            <w:vAlign w:val="center"/>
          </w:tcPr>
          <w:p w14:paraId="23BE8D9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0.036</w:t>
            </w:r>
          </w:p>
        </w:tc>
      </w:tr>
      <w:tr w:rsidR="00EE665F" w:rsidRPr="001E367F" w14:paraId="70066C51" w14:textId="77777777" w:rsidTr="001E367F">
        <w:trPr>
          <w:trHeight w:val="288"/>
        </w:trPr>
        <w:tc>
          <w:tcPr>
            <w:tcW w:w="851" w:type="dxa"/>
            <w:shd w:val="clear" w:color="auto" w:fill="auto"/>
            <w:noWrap/>
            <w:vAlign w:val="center"/>
            <w:hideMark/>
          </w:tcPr>
          <w:p w14:paraId="22F257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2268" w:type="dxa"/>
            <w:shd w:val="clear" w:color="auto" w:fill="auto"/>
            <w:noWrap/>
            <w:vAlign w:val="center"/>
            <w:hideMark/>
          </w:tcPr>
          <w:p w14:paraId="4614D02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Forklift</w:t>
            </w:r>
          </w:p>
        </w:tc>
        <w:tc>
          <w:tcPr>
            <w:tcW w:w="1134" w:type="dxa"/>
            <w:shd w:val="clear" w:color="auto" w:fill="auto"/>
            <w:noWrap/>
            <w:vAlign w:val="center"/>
            <w:hideMark/>
          </w:tcPr>
          <w:p w14:paraId="27832B0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976" w:type="dxa"/>
            <w:shd w:val="clear" w:color="auto" w:fill="auto"/>
            <w:noWrap/>
            <w:vAlign w:val="center"/>
            <w:hideMark/>
          </w:tcPr>
          <w:p w14:paraId="6E16C63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Electric Forklift for 3 Tons</w:t>
            </w:r>
          </w:p>
        </w:tc>
        <w:tc>
          <w:tcPr>
            <w:tcW w:w="1843" w:type="dxa"/>
            <w:shd w:val="clear" w:color="auto" w:fill="auto"/>
            <w:vAlign w:val="center"/>
          </w:tcPr>
          <w:p w14:paraId="7ABE426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0.320</w:t>
            </w:r>
          </w:p>
        </w:tc>
      </w:tr>
      <w:tr w:rsidR="00EE665F" w:rsidRPr="001E367F" w14:paraId="60615C56" w14:textId="77777777" w:rsidTr="001E367F">
        <w:trPr>
          <w:trHeight w:val="288"/>
        </w:trPr>
        <w:tc>
          <w:tcPr>
            <w:tcW w:w="851" w:type="dxa"/>
            <w:shd w:val="clear" w:color="auto" w:fill="auto"/>
            <w:noWrap/>
            <w:vAlign w:val="center"/>
            <w:hideMark/>
          </w:tcPr>
          <w:p w14:paraId="417645D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2268" w:type="dxa"/>
            <w:shd w:val="clear" w:color="auto" w:fill="auto"/>
            <w:noWrap/>
            <w:vAlign w:val="center"/>
            <w:hideMark/>
          </w:tcPr>
          <w:p w14:paraId="7162A1B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Rope Feeding System</w:t>
            </w:r>
          </w:p>
        </w:tc>
        <w:tc>
          <w:tcPr>
            <w:tcW w:w="1134" w:type="dxa"/>
            <w:shd w:val="clear" w:color="auto" w:fill="auto"/>
            <w:noWrap/>
            <w:vAlign w:val="center"/>
            <w:hideMark/>
          </w:tcPr>
          <w:p w14:paraId="6FE314C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 set</w:t>
            </w:r>
          </w:p>
        </w:tc>
        <w:tc>
          <w:tcPr>
            <w:tcW w:w="2976" w:type="dxa"/>
            <w:shd w:val="clear" w:color="auto" w:fill="auto"/>
            <w:noWrap/>
            <w:vAlign w:val="center"/>
            <w:hideMark/>
          </w:tcPr>
          <w:p w14:paraId="75A08608"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Rope Stretchers, Rope Pulley Set, Paper Role Pulley</w:t>
            </w:r>
          </w:p>
        </w:tc>
        <w:tc>
          <w:tcPr>
            <w:tcW w:w="1843" w:type="dxa"/>
            <w:shd w:val="clear" w:color="auto" w:fill="auto"/>
            <w:vAlign w:val="center"/>
          </w:tcPr>
          <w:p w14:paraId="2A42D13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0.082</w:t>
            </w:r>
          </w:p>
        </w:tc>
      </w:tr>
      <w:tr w:rsidR="00EE665F" w:rsidRPr="001E367F" w14:paraId="50FDD529" w14:textId="77777777" w:rsidTr="001E367F">
        <w:trPr>
          <w:trHeight w:val="288"/>
        </w:trPr>
        <w:tc>
          <w:tcPr>
            <w:tcW w:w="851" w:type="dxa"/>
            <w:shd w:val="clear" w:color="auto" w:fill="auto"/>
            <w:noWrap/>
            <w:vAlign w:val="center"/>
            <w:hideMark/>
          </w:tcPr>
          <w:p w14:paraId="122026E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2268" w:type="dxa"/>
            <w:shd w:val="clear" w:color="auto" w:fill="auto"/>
            <w:noWrap/>
            <w:vAlign w:val="center"/>
            <w:hideMark/>
          </w:tcPr>
          <w:p w14:paraId="7681800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Cascade Based Steam &amp;Condensate</w:t>
            </w:r>
          </w:p>
        </w:tc>
        <w:tc>
          <w:tcPr>
            <w:tcW w:w="1134" w:type="dxa"/>
            <w:shd w:val="clear" w:color="auto" w:fill="auto"/>
            <w:noWrap/>
            <w:vAlign w:val="center"/>
            <w:hideMark/>
          </w:tcPr>
          <w:p w14:paraId="611A50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49905B2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Forbes Marshall Cascade Steam System &amp; Condensate</w:t>
            </w:r>
          </w:p>
        </w:tc>
        <w:tc>
          <w:tcPr>
            <w:tcW w:w="1843" w:type="dxa"/>
            <w:shd w:val="clear" w:color="auto" w:fill="auto"/>
            <w:vAlign w:val="center"/>
          </w:tcPr>
          <w:p w14:paraId="4204E62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0.210</w:t>
            </w:r>
          </w:p>
        </w:tc>
      </w:tr>
      <w:tr w:rsidR="00EE665F" w:rsidRPr="001E367F" w14:paraId="681C8C2F" w14:textId="77777777" w:rsidTr="001E367F">
        <w:trPr>
          <w:trHeight w:val="288"/>
        </w:trPr>
        <w:tc>
          <w:tcPr>
            <w:tcW w:w="851" w:type="dxa"/>
            <w:shd w:val="clear" w:color="auto" w:fill="auto"/>
            <w:noWrap/>
            <w:vAlign w:val="center"/>
            <w:hideMark/>
          </w:tcPr>
          <w:p w14:paraId="34E756D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2268" w:type="dxa"/>
            <w:shd w:val="clear" w:color="auto" w:fill="auto"/>
            <w:noWrap/>
            <w:vAlign w:val="center"/>
            <w:hideMark/>
          </w:tcPr>
          <w:p w14:paraId="29FA70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w:t>
            </w:r>
          </w:p>
        </w:tc>
        <w:tc>
          <w:tcPr>
            <w:tcW w:w="1134" w:type="dxa"/>
            <w:shd w:val="clear" w:color="auto" w:fill="auto"/>
            <w:noWrap/>
            <w:vAlign w:val="center"/>
            <w:hideMark/>
          </w:tcPr>
          <w:p w14:paraId="07B54A8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50F7B22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Turbine</w:t>
            </w:r>
          </w:p>
        </w:tc>
        <w:tc>
          <w:tcPr>
            <w:tcW w:w="1843" w:type="dxa"/>
            <w:shd w:val="clear" w:color="auto" w:fill="auto"/>
            <w:vAlign w:val="center"/>
          </w:tcPr>
          <w:p w14:paraId="4979FE4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0.600</w:t>
            </w:r>
          </w:p>
        </w:tc>
      </w:tr>
      <w:tr w:rsidR="001E367F" w:rsidRPr="001E367F" w14:paraId="28C450EB" w14:textId="77777777" w:rsidTr="001E367F">
        <w:trPr>
          <w:trHeight w:val="288"/>
        </w:trPr>
        <w:tc>
          <w:tcPr>
            <w:tcW w:w="851" w:type="dxa"/>
            <w:shd w:val="clear" w:color="auto" w:fill="8DB3E2" w:themeFill="text2" w:themeFillTint="66"/>
            <w:noWrap/>
            <w:vAlign w:val="bottom"/>
            <w:hideMark/>
          </w:tcPr>
          <w:p w14:paraId="2A3ACF3A" w14:textId="77777777" w:rsidR="00EE665F" w:rsidRPr="001E367F" w:rsidRDefault="00EE665F" w:rsidP="001E367F">
            <w:pPr>
              <w:spacing w:line="276" w:lineRule="auto"/>
              <w:rPr>
                <w:rFonts w:asciiTheme="minorHAnsi" w:hAnsiTheme="minorHAnsi" w:cstheme="minorHAnsi"/>
                <w:b/>
                <w:color w:val="000000"/>
                <w:sz w:val="22"/>
                <w:szCs w:val="22"/>
                <w:lang w:eastAsia="en-IN"/>
              </w:rPr>
            </w:pPr>
            <w:r w:rsidRPr="001E367F">
              <w:rPr>
                <w:rFonts w:asciiTheme="minorHAnsi" w:hAnsiTheme="minorHAnsi" w:cstheme="minorHAnsi"/>
                <w:b/>
                <w:color w:val="000000"/>
                <w:sz w:val="22"/>
                <w:szCs w:val="22"/>
                <w:lang w:eastAsia="en-IN"/>
              </w:rPr>
              <w:t> </w:t>
            </w:r>
          </w:p>
        </w:tc>
        <w:tc>
          <w:tcPr>
            <w:tcW w:w="2268" w:type="dxa"/>
            <w:shd w:val="clear" w:color="auto" w:fill="8DB3E2" w:themeFill="text2" w:themeFillTint="66"/>
            <w:noWrap/>
            <w:vAlign w:val="center"/>
            <w:hideMark/>
          </w:tcPr>
          <w:p w14:paraId="2D2CA9FB" w14:textId="32A8C02F" w:rsidR="00EE665F" w:rsidRPr="001E367F" w:rsidRDefault="00EE665F" w:rsidP="001E367F">
            <w:pPr>
              <w:spacing w:line="276" w:lineRule="auto"/>
              <w:rPr>
                <w:rFonts w:asciiTheme="minorHAnsi" w:hAnsiTheme="minorHAnsi" w:cstheme="minorHAnsi"/>
                <w:b/>
                <w:sz w:val="22"/>
                <w:szCs w:val="22"/>
                <w:lang w:eastAsia="en-IN"/>
              </w:rPr>
            </w:pPr>
            <w:r w:rsidRPr="001E367F">
              <w:rPr>
                <w:rFonts w:asciiTheme="minorHAnsi" w:hAnsiTheme="minorHAnsi" w:cstheme="minorHAnsi"/>
                <w:b/>
                <w:sz w:val="22"/>
                <w:szCs w:val="22"/>
                <w:lang w:eastAsia="en-IN"/>
              </w:rPr>
              <w:t> TOTAL</w:t>
            </w:r>
          </w:p>
        </w:tc>
        <w:tc>
          <w:tcPr>
            <w:tcW w:w="1134" w:type="dxa"/>
            <w:shd w:val="clear" w:color="auto" w:fill="8DB3E2" w:themeFill="text2" w:themeFillTint="66"/>
            <w:noWrap/>
            <w:vAlign w:val="center"/>
            <w:hideMark/>
          </w:tcPr>
          <w:p w14:paraId="2581C7B8" w14:textId="77777777" w:rsidR="00EE665F" w:rsidRPr="001E367F" w:rsidRDefault="00EE665F" w:rsidP="001E367F">
            <w:pPr>
              <w:spacing w:line="276" w:lineRule="auto"/>
              <w:jc w:val="center"/>
              <w:rPr>
                <w:rFonts w:asciiTheme="minorHAnsi" w:hAnsiTheme="minorHAnsi" w:cstheme="minorHAnsi"/>
                <w:b/>
                <w:color w:val="000000"/>
                <w:sz w:val="22"/>
                <w:szCs w:val="22"/>
                <w:lang w:eastAsia="en-IN"/>
              </w:rPr>
            </w:pPr>
          </w:p>
        </w:tc>
        <w:tc>
          <w:tcPr>
            <w:tcW w:w="2976" w:type="dxa"/>
            <w:shd w:val="clear" w:color="auto" w:fill="8DB3E2" w:themeFill="text2" w:themeFillTint="66"/>
            <w:noWrap/>
            <w:vAlign w:val="center"/>
            <w:hideMark/>
          </w:tcPr>
          <w:p w14:paraId="7ED7A6E5"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43" w:type="dxa"/>
            <w:shd w:val="clear" w:color="auto" w:fill="8DB3E2" w:themeFill="text2" w:themeFillTint="66"/>
            <w:vAlign w:val="center"/>
          </w:tcPr>
          <w:p w14:paraId="322AA33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5.250</w:t>
            </w:r>
          </w:p>
        </w:tc>
      </w:tr>
      <w:tr w:rsidR="00EE665F" w:rsidRPr="001E367F" w14:paraId="68685F13" w14:textId="77777777" w:rsidTr="001E367F">
        <w:trPr>
          <w:trHeight w:val="288"/>
        </w:trPr>
        <w:tc>
          <w:tcPr>
            <w:tcW w:w="851" w:type="dxa"/>
            <w:shd w:val="clear" w:color="auto" w:fill="auto"/>
            <w:noWrap/>
            <w:vAlign w:val="bottom"/>
            <w:hideMark/>
          </w:tcPr>
          <w:p w14:paraId="0E611C58"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w:t>
            </w:r>
          </w:p>
        </w:tc>
        <w:tc>
          <w:tcPr>
            <w:tcW w:w="2268" w:type="dxa"/>
            <w:shd w:val="clear" w:color="auto" w:fill="auto"/>
            <w:noWrap/>
            <w:vAlign w:val="center"/>
            <w:hideMark/>
          </w:tcPr>
          <w:p w14:paraId="3E890EB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ADD : GST and Freight @ 20%</w:t>
            </w:r>
          </w:p>
        </w:tc>
        <w:tc>
          <w:tcPr>
            <w:tcW w:w="1134" w:type="dxa"/>
            <w:shd w:val="clear" w:color="auto" w:fill="auto"/>
            <w:noWrap/>
            <w:vAlign w:val="center"/>
            <w:hideMark/>
          </w:tcPr>
          <w:p w14:paraId="2B059B6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1126B47A"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843" w:type="dxa"/>
            <w:shd w:val="clear" w:color="auto" w:fill="auto"/>
            <w:vAlign w:val="center"/>
          </w:tcPr>
          <w:p w14:paraId="14E676C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1.050</w:t>
            </w:r>
          </w:p>
        </w:tc>
      </w:tr>
      <w:tr w:rsidR="001E367F" w:rsidRPr="001E367F" w14:paraId="3E325C89" w14:textId="77777777" w:rsidTr="001E367F">
        <w:trPr>
          <w:trHeight w:val="288"/>
        </w:trPr>
        <w:tc>
          <w:tcPr>
            <w:tcW w:w="851" w:type="dxa"/>
            <w:shd w:val="clear" w:color="auto" w:fill="002060"/>
            <w:noWrap/>
            <w:vAlign w:val="bottom"/>
            <w:hideMark/>
          </w:tcPr>
          <w:p w14:paraId="07145C7C"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w:t>
            </w:r>
          </w:p>
        </w:tc>
        <w:tc>
          <w:tcPr>
            <w:tcW w:w="2268" w:type="dxa"/>
            <w:shd w:val="clear" w:color="auto" w:fill="002060"/>
            <w:noWrap/>
            <w:vAlign w:val="bottom"/>
            <w:hideMark/>
          </w:tcPr>
          <w:p w14:paraId="332CA8D6" w14:textId="77777777" w:rsidR="00EE665F" w:rsidRPr="001E367F" w:rsidRDefault="00EE665F" w:rsidP="001E367F">
            <w:pPr>
              <w:spacing w:line="276" w:lineRule="auto"/>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GRAND TOTAL</w:t>
            </w:r>
          </w:p>
        </w:tc>
        <w:tc>
          <w:tcPr>
            <w:tcW w:w="1134" w:type="dxa"/>
            <w:shd w:val="clear" w:color="auto" w:fill="002060"/>
            <w:noWrap/>
            <w:vAlign w:val="center"/>
            <w:hideMark/>
          </w:tcPr>
          <w:p w14:paraId="5355DE8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002060"/>
            <w:noWrap/>
            <w:vAlign w:val="center"/>
            <w:hideMark/>
          </w:tcPr>
          <w:p w14:paraId="2046B125"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43" w:type="dxa"/>
            <w:shd w:val="clear" w:color="auto" w:fill="002060"/>
            <w:vAlign w:val="center"/>
          </w:tcPr>
          <w:p w14:paraId="53069296"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6.299</w:t>
            </w:r>
          </w:p>
        </w:tc>
      </w:tr>
    </w:tbl>
    <w:p w14:paraId="2D14B7A8" w14:textId="77777777" w:rsidR="00EE665F" w:rsidRPr="008425C7" w:rsidRDefault="00EE665F" w:rsidP="001E367F">
      <w:pPr>
        <w:autoSpaceDE w:val="0"/>
        <w:autoSpaceDN w:val="0"/>
        <w:adjustRightInd w:val="0"/>
        <w:spacing w:line="360" w:lineRule="auto"/>
        <w:ind w:right="-71"/>
        <w:jc w:val="both"/>
        <w:rPr>
          <w:rFonts w:ascii="Arial" w:hAnsi="Arial" w:cs="Arial"/>
          <w:b/>
          <w:sz w:val="22"/>
          <w:szCs w:val="22"/>
          <w:lang w:eastAsia="en-IN"/>
        </w:rPr>
      </w:pPr>
    </w:p>
    <w:p w14:paraId="409198B1" w14:textId="77777777" w:rsidR="001E367F"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hAnsi="Arial" w:cs="Arial"/>
          <w:sz w:val="22"/>
          <w:szCs w:val="22"/>
          <w:lang w:eastAsia="en-IN"/>
        </w:rPr>
      </w:pPr>
      <w:r w:rsidRPr="00320CFF">
        <w:rPr>
          <w:rFonts w:ascii="Arial" w:hAnsi="Arial" w:cs="Arial"/>
          <w:b/>
          <w:sz w:val="22"/>
          <w:szCs w:val="22"/>
          <w:lang w:eastAsia="en-IN"/>
        </w:rPr>
        <w:t xml:space="preserve">TECHNOLOGY USED: </w:t>
      </w:r>
      <w:r w:rsidRPr="00320CFF">
        <w:rPr>
          <w:rFonts w:ascii="Arial" w:hAnsi="Arial" w:cs="Arial"/>
          <w:sz w:val="22"/>
          <w:szCs w:val="22"/>
          <w:lang w:eastAsia="en-IN"/>
        </w:rPr>
        <w:t xml:space="preserve">The Company has informed that the Production Capacity of the plant will be </w:t>
      </w:r>
      <w:r>
        <w:rPr>
          <w:rFonts w:ascii="Arial" w:hAnsi="Arial" w:cs="Arial"/>
          <w:sz w:val="22"/>
          <w:szCs w:val="22"/>
          <w:lang w:eastAsia="en-IN"/>
        </w:rPr>
        <w:t>120 TPD</w:t>
      </w:r>
      <w:r w:rsidRPr="00320CFF">
        <w:rPr>
          <w:rFonts w:ascii="Arial" w:hAnsi="Arial" w:cs="Arial"/>
          <w:sz w:val="22"/>
          <w:szCs w:val="22"/>
          <w:lang w:eastAsia="en-IN"/>
        </w:rPr>
        <w:t xml:space="preserve"> and list of machinery provided by the company includes imported and domestic machines both. As per discussion with the company, the main </w:t>
      </w:r>
      <w:proofErr w:type="spellStart"/>
      <w:r>
        <w:rPr>
          <w:rFonts w:ascii="Arial" w:hAnsi="Arial" w:cs="Arial"/>
          <w:sz w:val="22"/>
          <w:szCs w:val="22"/>
          <w:lang w:eastAsia="en-IN"/>
        </w:rPr>
        <w:t>kraft</w:t>
      </w:r>
      <w:proofErr w:type="spellEnd"/>
      <w:r>
        <w:rPr>
          <w:rFonts w:ascii="Arial" w:hAnsi="Arial" w:cs="Arial"/>
          <w:sz w:val="22"/>
          <w:szCs w:val="22"/>
          <w:lang w:eastAsia="en-IN"/>
        </w:rPr>
        <w:t xml:space="preserve"> paper</w:t>
      </w:r>
      <w:r w:rsidRPr="00320CFF">
        <w:rPr>
          <w:rFonts w:ascii="Arial" w:hAnsi="Arial" w:cs="Arial"/>
          <w:sz w:val="22"/>
          <w:szCs w:val="22"/>
          <w:lang w:eastAsia="en-IN"/>
        </w:rPr>
        <w:t xml:space="preserve"> making </w:t>
      </w:r>
      <w:r w:rsidRPr="00320CFF">
        <w:rPr>
          <w:rFonts w:ascii="Arial" w:hAnsi="Arial" w:cs="Arial"/>
          <w:sz w:val="22"/>
          <w:szCs w:val="22"/>
          <w:lang w:eastAsia="en-IN"/>
        </w:rPr>
        <w:lastRenderedPageBreak/>
        <w:t xml:space="preserve">machine is having </w:t>
      </w:r>
      <w:r>
        <w:rPr>
          <w:rFonts w:ascii="Arial" w:hAnsi="Arial" w:cs="Arial"/>
          <w:sz w:val="22"/>
          <w:szCs w:val="22"/>
          <w:lang w:eastAsia="en-IN"/>
        </w:rPr>
        <w:t>120 TPD</w:t>
      </w:r>
      <w:r w:rsidRPr="00320CFF">
        <w:rPr>
          <w:rFonts w:ascii="Arial" w:hAnsi="Arial" w:cs="Arial"/>
          <w:sz w:val="22"/>
          <w:szCs w:val="22"/>
          <w:lang w:eastAsia="en-IN"/>
        </w:rPr>
        <w:t xml:space="preserve"> production capacity. However, its auxiliary parts and equipment are being purchased for</w:t>
      </w:r>
      <w:r>
        <w:rPr>
          <w:rFonts w:ascii="Arial" w:hAnsi="Arial" w:cs="Arial"/>
          <w:sz w:val="22"/>
          <w:szCs w:val="22"/>
          <w:lang w:eastAsia="en-IN"/>
        </w:rPr>
        <w:t xml:space="preserve"> the same</w:t>
      </w:r>
      <w:r w:rsidRPr="00320CFF">
        <w:rPr>
          <w:rFonts w:ascii="Arial" w:hAnsi="Arial" w:cs="Arial"/>
          <w:sz w:val="22"/>
          <w:szCs w:val="22"/>
          <w:lang w:eastAsia="en-IN"/>
        </w:rPr>
        <w:t xml:space="preserve"> estimated production capacity. </w:t>
      </w:r>
    </w:p>
    <w:p w14:paraId="366F9467"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The advanced technology-based Kraft paper machines can be semi-automated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machines or automated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machines. These Machines have advance technology they can improved the production rate of Kraft paper. The latest technology in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machineries is automatic PLC control system. A Programmable logic controller (PLC) is an industrial microprocessor-based controller with programmable memory used to store program instructions and various functions.</w:t>
      </w:r>
    </w:p>
    <w:p w14:paraId="400E069D"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2A4AA82"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As per information provided by company, it is producing recycled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This type of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is developed from recycled paper and paper products. The fibres of recycled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are smaller in size and it has less bright appearance than other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papers. </w:t>
      </w:r>
    </w:p>
    <w:p w14:paraId="55E9BB84"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 During the site visit we found that company is using fully automatic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machinery to produce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which is based on advanced in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market.</w:t>
      </w:r>
    </w:p>
    <w:p w14:paraId="33CF27FB" w14:textId="77777777" w:rsid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1E367F">
        <w:rPr>
          <w:rFonts w:ascii="Arial" w:hAnsi="Arial" w:cs="Arial"/>
          <w:sz w:val="22"/>
          <w:szCs w:val="22"/>
          <w:lang w:eastAsia="en-IN"/>
        </w:rPr>
        <w:t xml:space="preserve">We also found that </w:t>
      </w:r>
      <w:r w:rsidRPr="001E367F">
        <w:rPr>
          <w:rFonts w:ascii="Arial" w:eastAsia="Calibri" w:hAnsi="Arial" w:cs="Arial"/>
          <w:color w:val="000000"/>
          <w:sz w:val="22"/>
          <w:szCs w:val="22"/>
        </w:rPr>
        <w:t xml:space="preserve">new machinery cost estimates are assessed based on present market rates and offer received from vendors/suppliers. Also some parts of </w:t>
      </w:r>
      <w:proofErr w:type="spellStart"/>
      <w:r w:rsidRPr="001E367F">
        <w:rPr>
          <w:rFonts w:ascii="Arial" w:eastAsia="Calibri" w:hAnsi="Arial" w:cs="Arial"/>
          <w:color w:val="000000"/>
          <w:sz w:val="22"/>
          <w:szCs w:val="22"/>
        </w:rPr>
        <w:t>kraft</w:t>
      </w:r>
      <w:proofErr w:type="spellEnd"/>
      <w:r w:rsidRPr="001E367F">
        <w:rPr>
          <w:rFonts w:ascii="Arial" w:eastAsia="Calibri" w:hAnsi="Arial" w:cs="Arial"/>
          <w:color w:val="000000"/>
          <w:sz w:val="22"/>
          <w:szCs w:val="22"/>
        </w:rPr>
        <w:t xml:space="preserve"> paper machinery are pre-owned by company which are found in good condition during site visit.  </w:t>
      </w:r>
    </w:p>
    <w:p w14:paraId="35B41884" w14:textId="2D3D93B6" w:rsidR="00EE665F" w:rsidRP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320CFF">
        <w:rPr>
          <w:rFonts w:ascii="Arial" w:hAnsi="Arial" w:cs="Arial"/>
          <w:b/>
          <w:sz w:val="22"/>
          <w:szCs w:val="22"/>
          <w:lang w:eastAsia="en-IN"/>
        </w:rPr>
        <w:t xml:space="preserve">As per the above technical analysis, M/s </w:t>
      </w:r>
      <w:r>
        <w:rPr>
          <w:rFonts w:ascii="Arial" w:hAnsi="Arial" w:cs="Arial"/>
          <w:b/>
          <w:sz w:val="22"/>
          <w:szCs w:val="22"/>
          <w:lang w:eastAsia="en-IN"/>
        </w:rPr>
        <w:t>Aramco Paper</w:t>
      </w:r>
      <w:r w:rsidRPr="00320CFF">
        <w:rPr>
          <w:rFonts w:ascii="Arial" w:hAnsi="Arial" w:cs="Arial"/>
          <w:b/>
          <w:sz w:val="22"/>
          <w:szCs w:val="22"/>
          <w:lang w:eastAsia="en-IN"/>
        </w:rPr>
        <w:t xml:space="preserve"> Pvt. Ltd.</w:t>
      </w:r>
      <w:r>
        <w:rPr>
          <w:rFonts w:ascii="Arial" w:hAnsi="Arial" w:cs="Arial"/>
          <w:b/>
          <w:sz w:val="22"/>
          <w:szCs w:val="22"/>
          <w:lang w:eastAsia="en-IN"/>
        </w:rPr>
        <w:t xml:space="preserve"> </w:t>
      </w:r>
      <w:r w:rsidRPr="00320CFF">
        <w:rPr>
          <w:rFonts w:ascii="Arial" w:hAnsi="Arial" w:cs="Arial"/>
          <w:b/>
          <w:sz w:val="22"/>
          <w:szCs w:val="22"/>
          <w:lang w:eastAsia="en-IN"/>
        </w:rPr>
        <w:t>is using the conventional technology which is a prevailing</w:t>
      </w:r>
      <w:r>
        <w:rPr>
          <w:rFonts w:ascii="Arial" w:hAnsi="Arial" w:cs="Arial"/>
          <w:b/>
          <w:sz w:val="22"/>
          <w:szCs w:val="22"/>
          <w:lang w:eastAsia="en-IN"/>
        </w:rPr>
        <w:t>, going on, recognized and</w:t>
      </w:r>
      <w:r w:rsidRPr="00320CFF">
        <w:rPr>
          <w:rFonts w:ascii="Arial" w:hAnsi="Arial" w:cs="Arial"/>
          <w:b/>
          <w:sz w:val="22"/>
          <w:szCs w:val="22"/>
          <w:lang w:eastAsia="en-IN"/>
        </w:rPr>
        <w:t xml:space="preserve"> trending in the market at present. Thus based on the above analysis, it seems to be reasonable to comment that the company will be technologically viable by holding the ownership of the proposed equipment, plant &amp; machinery.</w:t>
      </w:r>
    </w:p>
    <w:p w14:paraId="54C0014A" w14:textId="77777777" w:rsidR="00EE665F" w:rsidRPr="00A31A3E"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hAnsi="Arial" w:cs="Arial"/>
          <w:sz w:val="22"/>
          <w:szCs w:val="22"/>
          <w:lang w:eastAsia="en-IN"/>
        </w:rPr>
      </w:pPr>
      <w:r w:rsidRPr="0043632F">
        <w:rPr>
          <w:rFonts w:ascii="Arial" w:eastAsia="Calibri" w:hAnsi="Arial" w:cs="Arial"/>
          <w:b/>
          <w:noProof/>
          <w:color w:val="000000"/>
          <w:sz w:val="22"/>
          <w:szCs w:val="22"/>
          <w:lang w:eastAsia="en-IN"/>
        </w:rPr>
        <w:t xml:space="preserve">SOURCE OF PROCUREMENT OF EQUIPMENTS: </w:t>
      </w:r>
      <w:r w:rsidRPr="0043632F">
        <w:rPr>
          <w:rFonts w:ascii="Arial" w:eastAsia="Calibri" w:hAnsi="Arial" w:cs="Arial"/>
          <w:noProof/>
          <w:color w:val="000000"/>
          <w:sz w:val="22"/>
          <w:szCs w:val="22"/>
          <w:lang w:eastAsia="en-IN"/>
        </w:rPr>
        <w:t xml:space="preserve">As per the </w:t>
      </w:r>
      <w:r>
        <w:rPr>
          <w:rFonts w:ascii="Arial" w:eastAsia="Calibri" w:hAnsi="Arial" w:cs="Arial"/>
          <w:noProof/>
          <w:color w:val="000000"/>
          <w:sz w:val="22"/>
          <w:szCs w:val="22"/>
          <w:lang w:eastAsia="en-IN"/>
        </w:rPr>
        <w:t>information</w:t>
      </w:r>
      <w:r w:rsidRPr="0043632F">
        <w:rPr>
          <w:rFonts w:ascii="Arial" w:eastAsia="Calibri" w:hAnsi="Arial" w:cs="Arial"/>
          <w:noProof/>
          <w:color w:val="000000"/>
          <w:sz w:val="22"/>
          <w:szCs w:val="22"/>
          <w:lang w:eastAsia="en-IN"/>
        </w:rPr>
        <w:t xml:space="preserve"> shar</w:t>
      </w:r>
      <w:r>
        <w:rPr>
          <w:rFonts w:ascii="Arial" w:eastAsia="Calibri" w:hAnsi="Arial" w:cs="Arial"/>
          <w:noProof/>
          <w:color w:val="000000"/>
          <w:sz w:val="22"/>
          <w:szCs w:val="22"/>
          <w:lang w:eastAsia="en-IN"/>
        </w:rPr>
        <w:t xml:space="preserve">ed by the company, they have </w:t>
      </w:r>
      <w:r w:rsidRPr="0043632F">
        <w:rPr>
          <w:rFonts w:ascii="Arial" w:eastAsia="Calibri" w:hAnsi="Arial" w:cs="Arial"/>
          <w:noProof/>
          <w:color w:val="000000"/>
          <w:sz w:val="22"/>
          <w:szCs w:val="22"/>
          <w:lang w:eastAsia="en-IN"/>
        </w:rPr>
        <w:t>finalize the vendors/ suppliers</w:t>
      </w:r>
      <w:r>
        <w:rPr>
          <w:rFonts w:ascii="Arial" w:eastAsia="Calibri" w:hAnsi="Arial" w:cs="Arial"/>
          <w:noProof/>
          <w:color w:val="000000"/>
          <w:sz w:val="22"/>
          <w:szCs w:val="22"/>
          <w:lang w:eastAsia="en-IN"/>
        </w:rPr>
        <w:t xml:space="preserve"> and </w:t>
      </w:r>
      <w:r w:rsidRPr="00CE57B7">
        <w:rPr>
          <w:rFonts w:ascii="Arial" w:hAnsi="Arial" w:cs="Arial"/>
          <w:sz w:val="22"/>
          <w:szCs w:val="22"/>
          <w:lang w:eastAsia="en-IN"/>
        </w:rPr>
        <w:t>the final negotiation wit</w:t>
      </w:r>
      <w:r>
        <w:rPr>
          <w:rFonts w:ascii="Arial" w:hAnsi="Arial" w:cs="Arial"/>
          <w:sz w:val="22"/>
          <w:szCs w:val="22"/>
          <w:lang w:eastAsia="en-IN"/>
        </w:rPr>
        <w:t xml:space="preserve">h some </w:t>
      </w:r>
      <w:r>
        <w:rPr>
          <w:rFonts w:ascii="Arial" w:hAnsi="Arial" w:cs="Arial"/>
          <w:sz w:val="22"/>
          <w:szCs w:val="22"/>
          <w:lang w:eastAsia="en-IN"/>
        </w:rPr>
        <w:lastRenderedPageBreak/>
        <w:t>vendors is in process.</w:t>
      </w:r>
      <w:r w:rsidRPr="00674057">
        <w:rPr>
          <w:rFonts w:ascii="Arial" w:eastAsia="Calibri" w:hAnsi="Arial" w:cs="Arial"/>
          <w:noProof/>
          <w:color w:val="000000"/>
          <w:sz w:val="22"/>
          <w:szCs w:val="22"/>
          <w:lang w:eastAsia="en-IN"/>
        </w:rPr>
        <w:t xml:space="preserve"> </w:t>
      </w:r>
      <w:r w:rsidRPr="00C23901">
        <w:rPr>
          <w:rFonts w:ascii="Arial" w:eastAsia="Calibri" w:hAnsi="Arial" w:cs="Arial"/>
          <w:noProof/>
          <w:color w:val="000000"/>
          <w:sz w:val="22"/>
          <w:szCs w:val="22"/>
          <w:lang w:eastAsia="en-IN"/>
        </w:rPr>
        <w:t>Below is the details of expected suppliers and equipments shared by the company: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293"/>
        <w:gridCol w:w="3969"/>
      </w:tblGrid>
      <w:tr w:rsidR="00EE665F" w:rsidRPr="001E367F" w14:paraId="0CEF8D40" w14:textId="77777777" w:rsidTr="001E367F">
        <w:trPr>
          <w:trHeight w:val="288"/>
        </w:trPr>
        <w:tc>
          <w:tcPr>
            <w:tcW w:w="9072" w:type="dxa"/>
            <w:gridSpan w:val="3"/>
            <w:shd w:val="clear" w:color="000000" w:fill="002060"/>
            <w:noWrap/>
            <w:vAlign w:val="center"/>
            <w:hideMark/>
          </w:tcPr>
          <w:p w14:paraId="64FE5AD5"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Supplier of Major Proposed Equipment’s, Plant &amp; Machinery</w:t>
            </w:r>
          </w:p>
        </w:tc>
      </w:tr>
      <w:tr w:rsidR="00EE665F" w:rsidRPr="001E367F" w14:paraId="6883820D" w14:textId="77777777" w:rsidTr="001E367F">
        <w:trPr>
          <w:trHeight w:val="288"/>
        </w:trPr>
        <w:tc>
          <w:tcPr>
            <w:tcW w:w="810" w:type="dxa"/>
            <w:shd w:val="clear" w:color="000000" w:fill="9CC2E5"/>
            <w:noWrap/>
            <w:vAlign w:val="center"/>
            <w:hideMark/>
          </w:tcPr>
          <w:p w14:paraId="5D0A8AFE"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4293" w:type="dxa"/>
            <w:shd w:val="clear" w:color="000000" w:fill="9CC2E5"/>
            <w:noWrap/>
            <w:vAlign w:val="center"/>
            <w:hideMark/>
          </w:tcPr>
          <w:p w14:paraId="78831BB2"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3969" w:type="dxa"/>
            <w:shd w:val="clear" w:color="000000" w:fill="9CC2E5"/>
            <w:noWrap/>
            <w:vAlign w:val="center"/>
            <w:hideMark/>
          </w:tcPr>
          <w:p w14:paraId="58CA6B4E"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Supplier</w:t>
            </w:r>
          </w:p>
        </w:tc>
      </w:tr>
      <w:tr w:rsidR="00EE665F" w:rsidRPr="001E367F" w14:paraId="5FA595F1" w14:textId="77777777" w:rsidTr="001E367F">
        <w:trPr>
          <w:trHeight w:val="288"/>
        </w:trPr>
        <w:tc>
          <w:tcPr>
            <w:tcW w:w="810" w:type="dxa"/>
            <w:shd w:val="clear" w:color="auto" w:fill="auto"/>
            <w:noWrap/>
            <w:vAlign w:val="center"/>
            <w:hideMark/>
          </w:tcPr>
          <w:p w14:paraId="18210A1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4293" w:type="dxa"/>
            <w:shd w:val="clear" w:color="auto" w:fill="auto"/>
            <w:noWrap/>
            <w:vAlign w:val="bottom"/>
            <w:hideMark/>
          </w:tcPr>
          <w:p w14:paraId="468CADE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Kraft paper Machine</w:t>
            </w:r>
          </w:p>
        </w:tc>
        <w:tc>
          <w:tcPr>
            <w:tcW w:w="3969" w:type="dxa"/>
            <w:vMerge w:val="restart"/>
            <w:shd w:val="clear" w:color="auto" w:fill="auto"/>
            <w:noWrap/>
            <w:vAlign w:val="center"/>
            <w:hideMark/>
          </w:tcPr>
          <w:p w14:paraId="1DF874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Gangotri</w:t>
            </w:r>
            <w:proofErr w:type="spellEnd"/>
            <w:r w:rsidRPr="001E367F">
              <w:rPr>
                <w:rFonts w:asciiTheme="minorHAnsi" w:hAnsiTheme="minorHAnsi" w:cstheme="minorHAnsi"/>
                <w:sz w:val="22"/>
                <w:szCs w:val="22"/>
                <w:lang w:eastAsia="en-IN"/>
              </w:rPr>
              <w:t xml:space="preserve"> Plasticisers Pvt Ltd</w:t>
            </w:r>
          </w:p>
        </w:tc>
      </w:tr>
      <w:tr w:rsidR="00EE665F" w:rsidRPr="001E367F" w14:paraId="258FC67A" w14:textId="77777777" w:rsidTr="001E367F">
        <w:trPr>
          <w:trHeight w:val="288"/>
        </w:trPr>
        <w:tc>
          <w:tcPr>
            <w:tcW w:w="810" w:type="dxa"/>
            <w:shd w:val="clear" w:color="auto" w:fill="auto"/>
            <w:noWrap/>
            <w:vAlign w:val="center"/>
            <w:hideMark/>
          </w:tcPr>
          <w:p w14:paraId="6E76249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4293" w:type="dxa"/>
            <w:shd w:val="clear" w:color="auto" w:fill="auto"/>
            <w:noWrap/>
            <w:vAlign w:val="bottom"/>
            <w:hideMark/>
          </w:tcPr>
          <w:p w14:paraId="456710E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Capacity 100-120 Ton /Day</w:t>
            </w:r>
          </w:p>
        </w:tc>
        <w:tc>
          <w:tcPr>
            <w:tcW w:w="3969" w:type="dxa"/>
            <w:vMerge/>
            <w:vAlign w:val="center"/>
            <w:hideMark/>
          </w:tcPr>
          <w:p w14:paraId="1E00F3A5"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488670F" w14:textId="77777777" w:rsidTr="001E367F">
        <w:trPr>
          <w:trHeight w:val="288"/>
        </w:trPr>
        <w:tc>
          <w:tcPr>
            <w:tcW w:w="810" w:type="dxa"/>
            <w:shd w:val="clear" w:color="auto" w:fill="auto"/>
            <w:noWrap/>
            <w:vAlign w:val="center"/>
            <w:hideMark/>
          </w:tcPr>
          <w:p w14:paraId="17BDFF6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4293" w:type="dxa"/>
            <w:shd w:val="clear" w:color="auto" w:fill="auto"/>
            <w:noWrap/>
            <w:vAlign w:val="bottom"/>
            <w:hideMark/>
          </w:tcPr>
          <w:p w14:paraId="6EFAE38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120-200 GSM </w:t>
            </w:r>
          </w:p>
        </w:tc>
        <w:tc>
          <w:tcPr>
            <w:tcW w:w="3969" w:type="dxa"/>
            <w:vMerge/>
            <w:vAlign w:val="center"/>
            <w:hideMark/>
          </w:tcPr>
          <w:p w14:paraId="29F7DA8F"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71EDB05C" w14:textId="77777777" w:rsidTr="001E367F">
        <w:trPr>
          <w:trHeight w:val="288"/>
        </w:trPr>
        <w:tc>
          <w:tcPr>
            <w:tcW w:w="810" w:type="dxa"/>
            <w:shd w:val="clear" w:color="auto" w:fill="auto"/>
            <w:noWrap/>
            <w:vAlign w:val="center"/>
            <w:hideMark/>
          </w:tcPr>
          <w:p w14:paraId="1FE66C6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4293" w:type="dxa"/>
            <w:shd w:val="clear" w:color="auto" w:fill="auto"/>
            <w:noWrap/>
            <w:vAlign w:val="bottom"/>
            <w:hideMark/>
          </w:tcPr>
          <w:p w14:paraId="65D8E5C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2450 mm Deckle</w:t>
            </w:r>
          </w:p>
        </w:tc>
        <w:tc>
          <w:tcPr>
            <w:tcW w:w="3969" w:type="dxa"/>
            <w:vMerge/>
            <w:vAlign w:val="center"/>
            <w:hideMark/>
          </w:tcPr>
          <w:p w14:paraId="4CF519D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11236302" w14:textId="77777777" w:rsidTr="001E367F">
        <w:trPr>
          <w:trHeight w:val="288"/>
        </w:trPr>
        <w:tc>
          <w:tcPr>
            <w:tcW w:w="810" w:type="dxa"/>
            <w:shd w:val="clear" w:color="auto" w:fill="auto"/>
            <w:noWrap/>
            <w:vAlign w:val="center"/>
            <w:hideMark/>
          </w:tcPr>
          <w:p w14:paraId="4693B66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4293" w:type="dxa"/>
            <w:shd w:val="clear" w:color="auto" w:fill="auto"/>
            <w:noWrap/>
            <w:vAlign w:val="bottom"/>
            <w:hideMark/>
          </w:tcPr>
          <w:p w14:paraId="2BC966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Dryers</w:t>
            </w:r>
          </w:p>
        </w:tc>
        <w:tc>
          <w:tcPr>
            <w:tcW w:w="3969" w:type="dxa"/>
            <w:vMerge/>
            <w:vAlign w:val="center"/>
            <w:hideMark/>
          </w:tcPr>
          <w:p w14:paraId="6868A233"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EB4BBD7" w14:textId="77777777" w:rsidTr="001E367F">
        <w:trPr>
          <w:trHeight w:val="288"/>
        </w:trPr>
        <w:tc>
          <w:tcPr>
            <w:tcW w:w="810" w:type="dxa"/>
            <w:shd w:val="clear" w:color="auto" w:fill="auto"/>
            <w:noWrap/>
            <w:vAlign w:val="center"/>
            <w:hideMark/>
          </w:tcPr>
          <w:p w14:paraId="159A0D7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4293" w:type="dxa"/>
            <w:shd w:val="clear" w:color="auto" w:fill="auto"/>
            <w:noWrap/>
            <w:vAlign w:val="bottom"/>
            <w:hideMark/>
          </w:tcPr>
          <w:p w14:paraId="5203112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 Part</w:t>
            </w:r>
          </w:p>
        </w:tc>
        <w:tc>
          <w:tcPr>
            <w:tcW w:w="3969" w:type="dxa"/>
            <w:vMerge/>
            <w:vAlign w:val="center"/>
            <w:hideMark/>
          </w:tcPr>
          <w:p w14:paraId="5AB5E23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60A1ED6" w14:textId="77777777" w:rsidTr="001E367F">
        <w:trPr>
          <w:trHeight w:val="288"/>
        </w:trPr>
        <w:tc>
          <w:tcPr>
            <w:tcW w:w="810" w:type="dxa"/>
            <w:shd w:val="clear" w:color="auto" w:fill="auto"/>
            <w:noWrap/>
            <w:vAlign w:val="center"/>
            <w:hideMark/>
          </w:tcPr>
          <w:p w14:paraId="4696E8B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4293" w:type="dxa"/>
            <w:shd w:val="clear" w:color="auto" w:fill="auto"/>
            <w:noWrap/>
            <w:vAlign w:val="bottom"/>
            <w:hideMark/>
          </w:tcPr>
          <w:p w14:paraId="266B9F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Head Box</w:t>
            </w:r>
          </w:p>
        </w:tc>
        <w:tc>
          <w:tcPr>
            <w:tcW w:w="3969" w:type="dxa"/>
            <w:vMerge/>
            <w:vAlign w:val="center"/>
            <w:hideMark/>
          </w:tcPr>
          <w:p w14:paraId="09CD5A33"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43D9A0F7" w14:textId="77777777" w:rsidTr="001E367F">
        <w:trPr>
          <w:trHeight w:val="288"/>
        </w:trPr>
        <w:tc>
          <w:tcPr>
            <w:tcW w:w="810" w:type="dxa"/>
            <w:shd w:val="clear" w:color="auto" w:fill="auto"/>
            <w:noWrap/>
            <w:vAlign w:val="center"/>
            <w:hideMark/>
          </w:tcPr>
          <w:p w14:paraId="6D4DB61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4293" w:type="dxa"/>
            <w:shd w:val="clear" w:color="auto" w:fill="auto"/>
            <w:noWrap/>
            <w:vAlign w:val="bottom"/>
            <w:hideMark/>
          </w:tcPr>
          <w:p w14:paraId="594F224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Slotted Screen</w:t>
            </w:r>
          </w:p>
        </w:tc>
        <w:tc>
          <w:tcPr>
            <w:tcW w:w="3969" w:type="dxa"/>
            <w:vMerge/>
            <w:vAlign w:val="center"/>
            <w:hideMark/>
          </w:tcPr>
          <w:p w14:paraId="4BE24E10"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96CB5C2" w14:textId="77777777" w:rsidTr="001E367F">
        <w:trPr>
          <w:trHeight w:val="288"/>
        </w:trPr>
        <w:tc>
          <w:tcPr>
            <w:tcW w:w="810" w:type="dxa"/>
            <w:shd w:val="clear" w:color="auto" w:fill="auto"/>
            <w:noWrap/>
            <w:vAlign w:val="center"/>
            <w:hideMark/>
          </w:tcPr>
          <w:p w14:paraId="0F0105D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w:t>
            </w:r>
          </w:p>
        </w:tc>
        <w:tc>
          <w:tcPr>
            <w:tcW w:w="4293" w:type="dxa"/>
            <w:shd w:val="clear" w:color="auto" w:fill="auto"/>
            <w:noWrap/>
            <w:vAlign w:val="bottom"/>
            <w:hideMark/>
          </w:tcPr>
          <w:p w14:paraId="3548CD7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Pope Reel</w:t>
            </w:r>
          </w:p>
        </w:tc>
        <w:tc>
          <w:tcPr>
            <w:tcW w:w="3969" w:type="dxa"/>
            <w:vMerge/>
            <w:vAlign w:val="center"/>
            <w:hideMark/>
          </w:tcPr>
          <w:p w14:paraId="44FFEE7B"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4F0155ED" w14:textId="77777777" w:rsidTr="001E367F">
        <w:trPr>
          <w:trHeight w:val="288"/>
        </w:trPr>
        <w:tc>
          <w:tcPr>
            <w:tcW w:w="810" w:type="dxa"/>
            <w:shd w:val="clear" w:color="auto" w:fill="auto"/>
            <w:noWrap/>
            <w:vAlign w:val="center"/>
            <w:hideMark/>
          </w:tcPr>
          <w:p w14:paraId="4A859B7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4293" w:type="dxa"/>
            <w:shd w:val="clear" w:color="auto" w:fill="auto"/>
            <w:noWrap/>
            <w:vAlign w:val="bottom"/>
            <w:hideMark/>
          </w:tcPr>
          <w:p w14:paraId="02AAACE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Turbo</w:t>
            </w:r>
          </w:p>
        </w:tc>
        <w:tc>
          <w:tcPr>
            <w:tcW w:w="3969" w:type="dxa"/>
            <w:vMerge/>
            <w:vAlign w:val="center"/>
            <w:hideMark/>
          </w:tcPr>
          <w:p w14:paraId="68B6FC7E"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4D4DA1B" w14:textId="77777777" w:rsidTr="001E367F">
        <w:trPr>
          <w:trHeight w:val="288"/>
        </w:trPr>
        <w:tc>
          <w:tcPr>
            <w:tcW w:w="810" w:type="dxa"/>
            <w:shd w:val="clear" w:color="auto" w:fill="auto"/>
            <w:noWrap/>
            <w:vAlign w:val="center"/>
            <w:hideMark/>
          </w:tcPr>
          <w:p w14:paraId="014A420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4293" w:type="dxa"/>
            <w:shd w:val="clear" w:color="auto" w:fill="auto"/>
            <w:noWrap/>
            <w:vAlign w:val="bottom"/>
            <w:hideMark/>
          </w:tcPr>
          <w:p w14:paraId="18D3298F"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Rewinder</w:t>
            </w:r>
            <w:proofErr w:type="spellEnd"/>
          </w:p>
        </w:tc>
        <w:tc>
          <w:tcPr>
            <w:tcW w:w="3969" w:type="dxa"/>
            <w:vMerge/>
            <w:vAlign w:val="center"/>
            <w:hideMark/>
          </w:tcPr>
          <w:p w14:paraId="77EE1CD4"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A59B464" w14:textId="77777777" w:rsidTr="001E367F">
        <w:trPr>
          <w:trHeight w:val="288"/>
        </w:trPr>
        <w:tc>
          <w:tcPr>
            <w:tcW w:w="810" w:type="dxa"/>
            <w:shd w:val="clear" w:color="auto" w:fill="auto"/>
            <w:noWrap/>
            <w:vAlign w:val="center"/>
            <w:hideMark/>
          </w:tcPr>
          <w:p w14:paraId="74BFFB0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4293" w:type="dxa"/>
            <w:shd w:val="clear" w:color="auto" w:fill="auto"/>
            <w:noWrap/>
            <w:vAlign w:val="bottom"/>
            <w:hideMark/>
          </w:tcPr>
          <w:p w14:paraId="040DFE6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Decker</w:t>
            </w:r>
          </w:p>
        </w:tc>
        <w:tc>
          <w:tcPr>
            <w:tcW w:w="3969" w:type="dxa"/>
            <w:vMerge/>
            <w:vAlign w:val="center"/>
            <w:hideMark/>
          </w:tcPr>
          <w:p w14:paraId="27E4A9F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1C9A4F66" w14:textId="77777777" w:rsidTr="001E367F">
        <w:trPr>
          <w:trHeight w:val="288"/>
        </w:trPr>
        <w:tc>
          <w:tcPr>
            <w:tcW w:w="810" w:type="dxa"/>
            <w:shd w:val="clear" w:color="auto" w:fill="auto"/>
            <w:noWrap/>
            <w:vAlign w:val="center"/>
            <w:hideMark/>
          </w:tcPr>
          <w:p w14:paraId="2E6A084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4293" w:type="dxa"/>
            <w:shd w:val="clear" w:color="auto" w:fill="auto"/>
            <w:noWrap/>
            <w:vAlign w:val="bottom"/>
            <w:hideMark/>
          </w:tcPr>
          <w:p w14:paraId="34CBEB6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All Frame</w:t>
            </w:r>
          </w:p>
        </w:tc>
        <w:tc>
          <w:tcPr>
            <w:tcW w:w="3969" w:type="dxa"/>
            <w:vMerge/>
            <w:vAlign w:val="center"/>
            <w:hideMark/>
          </w:tcPr>
          <w:p w14:paraId="0E137C75"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2525939" w14:textId="77777777" w:rsidTr="001E367F">
        <w:trPr>
          <w:trHeight w:val="288"/>
        </w:trPr>
        <w:tc>
          <w:tcPr>
            <w:tcW w:w="810" w:type="dxa"/>
            <w:shd w:val="clear" w:color="auto" w:fill="auto"/>
            <w:noWrap/>
            <w:vAlign w:val="center"/>
            <w:hideMark/>
          </w:tcPr>
          <w:p w14:paraId="66E4CD0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4293" w:type="dxa"/>
            <w:shd w:val="clear" w:color="auto" w:fill="auto"/>
            <w:noWrap/>
            <w:vAlign w:val="bottom"/>
            <w:hideMark/>
          </w:tcPr>
          <w:p w14:paraId="729B531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 Cylinder- 1500 mm</w:t>
            </w:r>
          </w:p>
        </w:tc>
        <w:tc>
          <w:tcPr>
            <w:tcW w:w="3969" w:type="dxa"/>
            <w:vMerge w:val="restart"/>
            <w:shd w:val="clear" w:color="auto" w:fill="auto"/>
            <w:noWrap/>
            <w:vAlign w:val="center"/>
            <w:hideMark/>
          </w:tcPr>
          <w:p w14:paraId="4BD0BF93"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Gangotri</w:t>
            </w:r>
            <w:proofErr w:type="spellEnd"/>
            <w:r w:rsidRPr="001E367F">
              <w:rPr>
                <w:rFonts w:asciiTheme="minorHAnsi" w:hAnsiTheme="minorHAnsi" w:cstheme="minorHAnsi"/>
                <w:color w:val="000000"/>
                <w:sz w:val="22"/>
                <w:szCs w:val="22"/>
                <w:lang w:eastAsia="en-IN"/>
              </w:rPr>
              <w:t xml:space="preserve"> Plasticisers Pvt Ltd</w:t>
            </w:r>
          </w:p>
        </w:tc>
      </w:tr>
      <w:tr w:rsidR="00EE665F" w:rsidRPr="001E367F" w14:paraId="759E86A1" w14:textId="77777777" w:rsidTr="001E367F">
        <w:trPr>
          <w:trHeight w:val="288"/>
        </w:trPr>
        <w:tc>
          <w:tcPr>
            <w:tcW w:w="810" w:type="dxa"/>
            <w:shd w:val="clear" w:color="auto" w:fill="auto"/>
            <w:noWrap/>
            <w:vAlign w:val="center"/>
            <w:hideMark/>
          </w:tcPr>
          <w:p w14:paraId="4C35ABF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4293" w:type="dxa"/>
            <w:shd w:val="clear" w:color="auto" w:fill="auto"/>
            <w:noWrap/>
            <w:vAlign w:val="bottom"/>
            <w:hideMark/>
          </w:tcPr>
          <w:p w14:paraId="4213B8F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Drive Roll</w:t>
            </w:r>
          </w:p>
        </w:tc>
        <w:tc>
          <w:tcPr>
            <w:tcW w:w="3969" w:type="dxa"/>
            <w:vMerge/>
            <w:vAlign w:val="center"/>
            <w:hideMark/>
          </w:tcPr>
          <w:p w14:paraId="09AAB99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B122A97" w14:textId="77777777" w:rsidTr="001E367F">
        <w:trPr>
          <w:trHeight w:val="288"/>
        </w:trPr>
        <w:tc>
          <w:tcPr>
            <w:tcW w:w="810" w:type="dxa"/>
            <w:shd w:val="clear" w:color="auto" w:fill="auto"/>
            <w:noWrap/>
            <w:vAlign w:val="center"/>
            <w:hideMark/>
          </w:tcPr>
          <w:p w14:paraId="5D9FD83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4293" w:type="dxa"/>
            <w:shd w:val="clear" w:color="auto" w:fill="auto"/>
            <w:noWrap/>
            <w:vAlign w:val="bottom"/>
            <w:hideMark/>
          </w:tcPr>
          <w:p w14:paraId="58363DB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Roll</w:t>
            </w:r>
          </w:p>
        </w:tc>
        <w:tc>
          <w:tcPr>
            <w:tcW w:w="3969" w:type="dxa"/>
            <w:vMerge/>
            <w:vAlign w:val="center"/>
            <w:hideMark/>
          </w:tcPr>
          <w:p w14:paraId="33E9CAB4"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3D47EA57" w14:textId="77777777" w:rsidTr="001E367F">
        <w:trPr>
          <w:trHeight w:val="288"/>
        </w:trPr>
        <w:tc>
          <w:tcPr>
            <w:tcW w:w="810" w:type="dxa"/>
            <w:shd w:val="clear" w:color="auto" w:fill="auto"/>
            <w:noWrap/>
            <w:vAlign w:val="center"/>
            <w:hideMark/>
          </w:tcPr>
          <w:p w14:paraId="72F8BC7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4293" w:type="dxa"/>
            <w:shd w:val="clear" w:color="auto" w:fill="auto"/>
            <w:noWrap/>
            <w:vAlign w:val="bottom"/>
            <w:hideMark/>
          </w:tcPr>
          <w:p w14:paraId="4B632AB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Auto Guide</w:t>
            </w:r>
          </w:p>
        </w:tc>
        <w:tc>
          <w:tcPr>
            <w:tcW w:w="3969" w:type="dxa"/>
            <w:vMerge/>
            <w:vAlign w:val="center"/>
            <w:hideMark/>
          </w:tcPr>
          <w:p w14:paraId="366AE109"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4CC9D225" w14:textId="77777777" w:rsidTr="001E367F">
        <w:trPr>
          <w:trHeight w:val="288"/>
        </w:trPr>
        <w:tc>
          <w:tcPr>
            <w:tcW w:w="810" w:type="dxa"/>
            <w:shd w:val="clear" w:color="auto" w:fill="auto"/>
            <w:noWrap/>
            <w:vAlign w:val="center"/>
            <w:hideMark/>
          </w:tcPr>
          <w:p w14:paraId="0AF5DDC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4293" w:type="dxa"/>
            <w:shd w:val="clear" w:color="auto" w:fill="auto"/>
            <w:noWrap/>
            <w:vAlign w:val="bottom"/>
            <w:hideMark/>
          </w:tcPr>
          <w:p w14:paraId="154AE54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Stretcher</w:t>
            </w:r>
          </w:p>
        </w:tc>
        <w:tc>
          <w:tcPr>
            <w:tcW w:w="3969" w:type="dxa"/>
            <w:vMerge/>
            <w:vAlign w:val="center"/>
            <w:hideMark/>
          </w:tcPr>
          <w:p w14:paraId="754AAC88"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3B49A7C0" w14:textId="77777777" w:rsidTr="001E367F">
        <w:trPr>
          <w:trHeight w:val="288"/>
        </w:trPr>
        <w:tc>
          <w:tcPr>
            <w:tcW w:w="810" w:type="dxa"/>
            <w:shd w:val="clear" w:color="auto" w:fill="auto"/>
            <w:noWrap/>
            <w:vAlign w:val="center"/>
            <w:hideMark/>
          </w:tcPr>
          <w:p w14:paraId="758FAF4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4293" w:type="dxa"/>
            <w:shd w:val="clear" w:color="auto" w:fill="auto"/>
            <w:noWrap/>
            <w:vAlign w:val="bottom"/>
            <w:hideMark/>
          </w:tcPr>
          <w:p w14:paraId="24442E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 Frame</w:t>
            </w:r>
          </w:p>
        </w:tc>
        <w:tc>
          <w:tcPr>
            <w:tcW w:w="3969" w:type="dxa"/>
            <w:vMerge/>
            <w:vAlign w:val="center"/>
            <w:hideMark/>
          </w:tcPr>
          <w:p w14:paraId="66C5548E"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29D4C21" w14:textId="77777777" w:rsidTr="001E367F">
        <w:trPr>
          <w:trHeight w:val="288"/>
        </w:trPr>
        <w:tc>
          <w:tcPr>
            <w:tcW w:w="810" w:type="dxa"/>
            <w:shd w:val="clear" w:color="auto" w:fill="auto"/>
            <w:noWrap/>
            <w:vAlign w:val="center"/>
            <w:hideMark/>
          </w:tcPr>
          <w:p w14:paraId="13B5344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4293" w:type="dxa"/>
            <w:shd w:val="clear" w:color="auto" w:fill="auto"/>
            <w:noWrap/>
            <w:vAlign w:val="bottom"/>
            <w:hideMark/>
          </w:tcPr>
          <w:p w14:paraId="29A2BB11"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Docter</w:t>
            </w:r>
            <w:proofErr w:type="spellEnd"/>
            <w:r w:rsidRPr="001E367F">
              <w:rPr>
                <w:rFonts w:asciiTheme="minorHAnsi" w:hAnsiTheme="minorHAnsi" w:cstheme="minorHAnsi"/>
                <w:sz w:val="22"/>
                <w:szCs w:val="22"/>
                <w:lang w:eastAsia="en-IN"/>
              </w:rPr>
              <w:t xml:space="preserve"> Blade Assembly</w:t>
            </w:r>
          </w:p>
        </w:tc>
        <w:tc>
          <w:tcPr>
            <w:tcW w:w="3969" w:type="dxa"/>
            <w:vMerge/>
            <w:vAlign w:val="center"/>
            <w:hideMark/>
          </w:tcPr>
          <w:p w14:paraId="62EF5503"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041499B7" w14:textId="77777777" w:rsidTr="001E367F">
        <w:trPr>
          <w:trHeight w:val="288"/>
        </w:trPr>
        <w:tc>
          <w:tcPr>
            <w:tcW w:w="810" w:type="dxa"/>
            <w:shd w:val="clear" w:color="auto" w:fill="auto"/>
            <w:noWrap/>
            <w:vAlign w:val="center"/>
            <w:hideMark/>
          </w:tcPr>
          <w:p w14:paraId="377E410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4293" w:type="dxa"/>
            <w:shd w:val="clear" w:color="auto" w:fill="auto"/>
            <w:noWrap/>
            <w:vAlign w:val="bottom"/>
            <w:hideMark/>
          </w:tcPr>
          <w:p w14:paraId="019104A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Paper Roll</w:t>
            </w:r>
          </w:p>
        </w:tc>
        <w:tc>
          <w:tcPr>
            <w:tcW w:w="3969" w:type="dxa"/>
            <w:vMerge/>
            <w:vAlign w:val="center"/>
            <w:hideMark/>
          </w:tcPr>
          <w:p w14:paraId="336D52F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FE34EDE" w14:textId="77777777" w:rsidTr="001E367F">
        <w:trPr>
          <w:trHeight w:val="288"/>
        </w:trPr>
        <w:tc>
          <w:tcPr>
            <w:tcW w:w="810" w:type="dxa"/>
            <w:shd w:val="clear" w:color="auto" w:fill="auto"/>
            <w:noWrap/>
            <w:vAlign w:val="center"/>
            <w:hideMark/>
          </w:tcPr>
          <w:p w14:paraId="2559A12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4293" w:type="dxa"/>
            <w:shd w:val="clear" w:color="auto" w:fill="auto"/>
            <w:noWrap/>
            <w:vAlign w:val="bottom"/>
            <w:hideMark/>
          </w:tcPr>
          <w:p w14:paraId="7A879EE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Sole Plate</w:t>
            </w:r>
          </w:p>
        </w:tc>
        <w:tc>
          <w:tcPr>
            <w:tcW w:w="3969" w:type="dxa"/>
            <w:vMerge/>
            <w:vAlign w:val="center"/>
            <w:hideMark/>
          </w:tcPr>
          <w:p w14:paraId="3FE71A28"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0CE59945" w14:textId="77777777" w:rsidTr="001E367F">
        <w:trPr>
          <w:trHeight w:val="288"/>
        </w:trPr>
        <w:tc>
          <w:tcPr>
            <w:tcW w:w="810" w:type="dxa"/>
            <w:shd w:val="clear" w:color="auto" w:fill="auto"/>
            <w:noWrap/>
            <w:vAlign w:val="center"/>
            <w:hideMark/>
          </w:tcPr>
          <w:p w14:paraId="6E55686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4293" w:type="dxa"/>
            <w:shd w:val="clear" w:color="auto" w:fill="auto"/>
            <w:noWrap/>
            <w:vAlign w:val="bottom"/>
            <w:hideMark/>
          </w:tcPr>
          <w:p w14:paraId="5D93E5E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Sizing Chemical Kitchen</w:t>
            </w:r>
          </w:p>
        </w:tc>
        <w:tc>
          <w:tcPr>
            <w:tcW w:w="3969" w:type="dxa"/>
            <w:vMerge/>
            <w:vAlign w:val="center"/>
            <w:hideMark/>
          </w:tcPr>
          <w:p w14:paraId="0DE7B3B3"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CEFD0F3" w14:textId="77777777" w:rsidTr="001E367F">
        <w:trPr>
          <w:trHeight w:val="288"/>
        </w:trPr>
        <w:tc>
          <w:tcPr>
            <w:tcW w:w="810" w:type="dxa"/>
            <w:shd w:val="clear" w:color="auto" w:fill="auto"/>
            <w:noWrap/>
            <w:vAlign w:val="center"/>
            <w:hideMark/>
          </w:tcPr>
          <w:p w14:paraId="5F35AB3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4293" w:type="dxa"/>
            <w:shd w:val="clear" w:color="auto" w:fill="auto"/>
            <w:noWrap/>
            <w:vAlign w:val="bottom"/>
            <w:hideMark/>
          </w:tcPr>
          <w:p w14:paraId="28F6D4F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Vacuum Pumps</w:t>
            </w:r>
          </w:p>
        </w:tc>
        <w:tc>
          <w:tcPr>
            <w:tcW w:w="3969" w:type="dxa"/>
            <w:shd w:val="clear" w:color="auto" w:fill="auto"/>
            <w:noWrap/>
            <w:vAlign w:val="bottom"/>
            <w:hideMark/>
          </w:tcPr>
          <w:p w14:paraId="2055F6F5"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Kakati</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Karshak</w:t>
            </w:r>
            <w:proofErr w:type="spellEnd"/>
            <w:r w:rsidRPr="001E367F">
              <w:rPr>
                <w:rFonts w:asciiTheme="minorHAnsi" w:hAnsiTheme="minorHAnsi" w:cstheme="minorHAnsi"/>
                <w:sz w:val="22"/>
                <w:szCs w:val="22"/>
                <w:lang w:eastAsia="en-IN"/>
              </w:rPr>
              <w:t xml:space="preserve"> Industries Private Limited</w:t>
            </w:r>
          </w:p>
        </w:tc>
      </w:tr>
      <w:tr w:rsidR="00EE665F" w:rsidRPr="001E367F" w14:paraId="7B9F88CF" w14:textId="77777777" w:rsidTr="001E367F">
        <w:trPr>
          <w:trHeight w:val="288"/>
        </w:trPr>
        <w:tc>
          <w:tcPr>
            <w:tcW w:w="810" w:type="dxa"/>
            <w:shd w:val="clear" w:color="auto" w:fill="auto"/>
            <w:noWrap/>
            <w:vAlign w:val="center"/>
            <w:hideMark/>
          </w:tcPr>
          <w:p w14:paraId="372FB9B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4293" w:type="dxa"/>
            <w:shd w:val="clear" w:color="auto" w:fill="auto"/>
            <w:noWrap/>
            <w:vAlign w:val="bottom"/>
            <w:hideMark/>
          </w:tcPr>
          <w:p w14:paraId="3CF5821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Bearings</w:t>
            </w:r>
          </w:p>
        </w:tc>
        <w:tc>
          <w:tcPr>
            <w:tcW w:w="3969" w:type="dxa"/>
            <w:shd w:val="clear" w:color="auto" w:fill="auto"/>
            <w:noWrap/>
            <w:vAlign w:val="bottom"/>
            <w:hideMark/>
          </w:tcPr>
          <w:p w14:paraId="318CA4E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CTC </w:t>
            </w:r>
            <w:proofErr w:type="spellStart"/>
            <w:r w:rsidRPr="001E367F">
              <w:rPr>
                <w:rFonts w:asciiTheme="minorHAnsi" w:hAnsiTheme="minorHAnsi" w:cstheme="minorHAnsi"/>
                <w:sz w:val="22"/>
                <w:szCs w:val="22"/>
                <w:lang w:eastAsia="en-IN"/>
              </w:rPr>
              <w:t>Impex</w:t>
            </w:r>
            <w:proofErr w:type="spellEnd"/>
            <w:r w:rsidRPr="001E367F">
              <w:rPr>
                <w:rFonts w:asciiTheme="minorHAnsi" w:hAnsiTheme="minorHAnsi" w:cstheme="minorHAnsi"/>
                <w:sz w:val="22"/>
                <w:szCs w:val="22"/>
                <w:lang w:eastAsia="en-IN"/>
              </w:rPr>
              <w:t xml:space="preserve"> (India) Pvt Ltd</w:t>
            </w:r>
          </w:p>
        </w:tc>
      </w:tr>
      <w:tr w:rsidR="00EE665F" w:rsidRPr="001E367F" w14:paraId="390A7AD3" w14:textId="77777777" w:rsidTr="001E367F">
        <w:trPr>
          <w:trHeight w:val="288"/>
        </w:trPr>
        <w:tc>
          <w:tcPr>
            <w:tcW w:w="810" w:type="dxa"/>
            <w:shd w:val="clear" w:color="auto" w:fill="auto"/>
            <w:noWrap/>
            <w:vAlign w:val="center"/>
            <w:hideMark/>
          </w:tcPr>
          <w:p w14:paraId="32506B4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26</w:t>
            </w:r>
          </w:p>
        </w:tc>
        <w:tc>
          <w:tcPr>
            <w:tcW w:w="4293" w:type="dxa"/>
            <w:shd w:val="clear" w:color="auto" w:fill="auto"/>
            <w:noWrap/>
            <w:vAlign w:val="bottom"/>
            <w:hideMark/>
          </w:tcPr>
          <w:p w14:paraId="52315DC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Hydraulic System</w:t>
            </w:r>
          </w:p>
        </w:tc>
        <w:tc>
          <w:tcPr>
            <w:tcW w:w="3969" w:type="dxa"/>
            <w:shd w:val="clear" w:color="auto" w:fill="auto"/>
            <w:noWrap/>
            <w:vAlign w:val="bottom"/>
            <w:hideMark/>
          </w:tcPr>
          <w:p w14:paraId="4AE7C8A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ACE Automation Engineers</w:t>
            </w:r>
          </w:p>
        </w:tc>
      </w:tr>
      <w:tr w:rsidR="00EE665F" w:rsidRPr="001E367F" w14:paraId="4429C62A" w14:textId="77777777" w:rsidTr="001E367F">
        <w:trPr>
          <w:trHeight w:val="288"/>
        </w:trPr>
        <w:tc>
          <w:tcPr>
            <w:tcW w:w="810" w:type="dxa"/>
            <w:shd w:val="clear" w:color="auto" w:fill="auto"/>
            <w:noWrap/>
            <w:vAlign w:val="center"/>
            <w:hideMark/>
          </w:tcPr>
          <w:p w14:paraId="6216D2A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27</w:t>
            </w:r>
          </w:p>
        </w:tc>
        <w:tc>
          <w:tcPr>
            <w:tcW w:w="4293" w:type="dxa"/>
            <w:shd w:val="clear" w:color="auto" w:fill="auto"/>
            <w:noWrap/>
            <w:vAlign w:val="bottom"/>
            <w:hideMark/>
          </w:tcPr>
          <w:p w14:paraId="209C675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 Screen Felt</w:t>
            </w:r>
          </w:p>
        </w:tc>
        <w:tc>
          <w:tcPr>
            <w:tcW w:w="3969" w:type="dxa"/>
            <w:shd w:val="clear" w:color="auto" w:fill="auto"/>
            <w:noWrap/>
            <w:vAlign w:val="bottom"/>
            <w:hideMark/>
          </w:tcPr>
          <w:p w14:paraId="2B35A5E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Wires &amp; Fabrics(S.A.) Ltd</w:t>
            </w:r>
          </w:p>
        </w:tc>
      </w:tr>
      <w:tr w:rsidR="00EE665F" w:rsidRPr="001E367F" w14:paraId="50F84C5C" w14:textId="77777777" w:rsidTr="001E367F">
        <w:trPr>
          <w:trHeight w:val="288"/>
        </w:trPr>
        <w:tc>
          <w:tcPr>
            <w:tcW w:w="810" w:type="dxa"/>
            <w:shd w:val="clear" w:color="auto" w:fill="auto"/>
            <w:noWrap/>
            <w:vAlign w:val="center"/>
            <w:hideMark/>
          </w:tcPr>
          <w:p w14:paraId="11A404C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28</w:t>
            </w:r>
          </w:p>
        </w:tc>
        <w:tc>
          <w:tcPr>
            <w:tcW w:w="4293" w:type="dxa"/>
            <w:shd w:val="clear" w:color="auto" w:fill="auto"/>
            <w:noWrap/>
            <w:vAlign w:val="center"/>
            <w:hideMark/>
          </w:tcPr>
          <w:p w14:paraId="5C5870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Wire Part </w:t>
            </w:r>
            <w:proofErr w:type="spellStart"/>
            <w:r w:rsidRPr="001E367F">
              <w:rPr>
                <w:rFonts w:asciiTheme="minorHAnsi" w:hAnsiTheme="minorHAnsi" w:cstheme="minorHAnsi"/>
                <w:sz w:val="22"/>
                <w:szCs w:val="22"/>
                <w:lang w:eastAsia="en-IN"/>
              </w:rPr>
              <w:t>Hirrofoils</w:t>
            </w:r>
            <w:proofErr w:type="spellEnd"/>
          </w:p>
        </w:tc>
        <w:tc>
          <w:tcPr>
            <w:tcW w:w="3969" w:type="dxa"/>
            <w:shd w:val="clear" w:color="auto" w:fill="auto"/>
            <w:noWrap/>
            <w:vAlign w:val="center"/>
            <w:hideMark/>
          </w:tcPr>
          <w:p w14:paraId="47DEFF6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Bhilwara</w:t>
            </w:r>
            <w:proofErr w:type="spellEnd"/>
            <w:r w:rsidRPr="001E367F">
              <w:rPr>
                <w:rFonts w:asciiTheme="minorHAnsi" w:hAnsiTheme="minorHAnsi" w:cstheme="minorHAnsi"/>
                <w:sz w:val="22"/>
                <w:szCs w:val="22"/>
                <w:lang w:eastAsia="en-IN"/>
              </w:rPr>
              <w:t xml:space="preserve"> Hi-Tech Engineering</w:t>
            </w:r>
          </w:p>
        </w:tc>
      </w:tr>
      <w:tr w:rsidR="00EE665F" w:rsidRPr="001E367F" w14:paraId="7B18714A" w14:textId="77777777" w:rsidTr="001E367F">
        <w:trPr>
          <w:trHeight w:val="288"/>
        </w:trPr>
        <w:tc>
          <w:tcPr>
            <w:tcW w:w="810" w:type="dxa"/>
            <w:shd w:val="clear" w:color="auto" w:fill="auto"/>
            <w:noWrap/>
            <w:vAlign w:val="center"/>
            <w:hideMark/>
          </w:tcPr>
          <w:p w14:paraId="609645A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29</w:t>
            </w:r>
          </w:p>
        </w:tc>
        <w:tc>
          <w:tcPr>
            <w:tcW w:w="4293" w:type="dxa"/>
            <w:shd w:val="clear" w:color="auto" w:fill="auto"/>
            <w:noWrap/>
            <w:vAlign w:val="bottom"/>
            <w:hideMark/>
          </w:tcPr>
          <w:p w14:paraId="7FFA140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w:t>
            </w:r>
          </w:p>
        </w:tc>
        <w:tc>
          <w:tcPr>
            <w:tcW w:w="3969" w:type="dxa"/>
            <w:shd w:val="clear" w:color="auto" w:fill="auto"/>
            <w:noWrap/>
            <w:vAlign w:val="bottom"/>
            <w:hideMark/>
          </w:tcPr>
          <w:p w14:paraId="37DED8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Dinesh Felts</w:t>
            </w:r>
          </w:p>
        </w:tc>
      </w:tr>
      <w:tr w:rsidR="00EE665F" w:rsidRPr="001E367F" w14:paraId="564ED7C1" w14:textId="77777777" w:rsidTr="001E367F">
        <w:trPr>
          <w:trHeight w:val="288"/>
        </w:trPr>
        <w:tc>
          <w:tcPr>
            <w:tcW w:w="810" w:type="dxa"/>
            <w:shd w:val="clear" w:color="auto" w:fill="auto"/>
            <w:noWrap/>
            <w:vAlign w:val="center"/>
            <w:hideMark/>
          </w:tcPr>
          <w:p w14:paraId="73BF2B8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30</w:t>
            </w:r>
          </w:p>
        </w:tc>
        <w:tc>
          <w:tcPr>
            <w:tcW w:w="4293" w:type="dxa"/>
            <w:shd w:val="clear" w:color="auto" w:fill="auto"/>
            <w:noWrap/>
            <w:vAlign w:val="bottom"/>
            <w:hideMark/>
          </w:tcPr>
          <w:p w14:paraId="07F4C50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Stature Set</w:t>
            </w:r>
          </w:p>
        </w:tc>
        <w:tc>
          <w:tcPr>
            <w:tcW w:w="3969" w:type="dxa"/>
            <w:vMerge w:val="restart"/>
            <w:shd w:val="clear" w:color="auto" w:fill="auto"/>
            <w:noWrap/>
            <w:vAlign w:val="center"/>
            <w:hideMark/>
          </w:tcPr>
          <w:p w14:paraId="5436D32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Bhagwati</w:t>
            </w:r>
            <w:proofErr w:type="spellEnd"/>
            <w:r w:rsidRPr="001E367F">
              <w:rPr>
                <w:rFonts w:asciiTheme="minorHAnsi" w:hAnsiTheme="minorHAnsi" w:cstheme="minorHAnsi"/>
                <w:sz w:val="22"/>
                <w:szCs w:val="22"/>
                <w:lang w:eastAsia="en-IN"/>
              </w:rPr>
              <w:t xml:space="preserve"> Engineering Works</w:t>
            </w:r>
          </w:p>
        </w:tc>
      </w:tr>
      <w:tr w:rsidR="00EE665F" w:rsidRPr="001E367F" w14:paraId="2B608FD1" w14:textId="77777777" w:rsidTr="001E367F">
        <w:trPr>
          <w:trHeight w:val="288"/>
        </w:trPr>
        <w:tc>
          <w:tcPr>
            <w:tcW w:w="810" w:type="dxa"/>
            <w:shd w:val="clear" w:color="auto" w:fill="auto"/>
            <w:noWrap/>
            <w:vAlign w:val="center"/>
            <w:hideMark/>
          </w:tcPr>
          <w:p w14:paraId="29B7F27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31</w:t>
            </w:r>
          </w:p>
        </w:tc>
        <w:tc>
          <w:tcPr>
            <w:tcW w:w="4293" w:type="dxa"/>
            <w:shd w:val="clear" w:color="auto" w:fill="auto"/>
            <w:noWrap/>
            <w:vAlign w:val="bottom"/>
            <w:hideMark/>
          </w:tcPr>
          <w:p w14:paraId="10DE640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 Gide</w:t>
            </w:r>
          </w:p>
        </w:tc>
        <w:tc>
          <w:tcPr>
            <w:tcW w:w="3969" w:type="dxa"/>
            <w:vMerge/>
            <w:vAlign w:val="center"/>
            <w:hideMark/>
          </w:tcPr>
          <w:p w14:paraId="3EB11ADE"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EC4FD6E" w14:textId="77777777" w:rsidTr="001E367F">
        <w:trPr>
          <w:trHeight w:val="288"/>
        </w:trPr>
        <w:tc>
          <w:tcPr>
            <w:tcW w:w="810" w:type="dxa"/>
            <w:shd w:val="clear" w:color="auto" w:fill="auto"/>
            <w:noWrap/>
            <w:vAlign w:val="center"/>
            <w:hideMark/>
          </w:tcPr>
          <w:p w14:paraId="3279FE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32</w:t>
            </w:r>
          </w:p>
        </w:tc>
        <w:tc>
          <w:tcPr>
            <w:tcW w:w="4293" w:type="dxa"/>
            <w:shd w:val="clear" w:color="auto" w:fill="auto"/>
            <w:noWrap/>
            <w:vAlign w:val="bottom"/>
            <w:hideMark/>
          </w:tcPr>
          <w:p w14:paraId="0D1B8F0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Agitator</w:t>
            </w:r>
          </w:p>
        </w:tc>
        <w:tc>
          <w:tcPr>
            <w:tcW w:w="3969" w:type="dxa"/>
            <w:vMerge/>
            <w:vAlign w:val="center"/>
            <w:hideMark/>
          </w:tcPr>
          <w:p w14:paraId="7549E437"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3978A743" w14:textId="77777777" w:rsidTr="001E367F">
        <w:trPr>
          <w:trHeight w:val="288"/>
        </w:trPr>
        <w:tc>
          <w:tcPr>
            <w:tcW w:w="810" w:type="dxa"/>
            <w:shd w:val="clear" w:color="auto" w:fill="auto"/>
            <w:noWrap/>
            <w:vAlign w:val="center"/>
            <w:hideMark/>
          </w:tcPr>
          <w:p w14:paraId="563B2A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33</w:t>
            </w:r>
          </w:p>
        </w:tc>
        <w:tc>
          <w:tcPr>
            <w:tcW w:w="4293" w:type="dxa"/>
            <w:shd w:val="clear" w:color="auto" w:fill="auto"/>
            <w:noWrap/>
            <w:vAlign w:val="bottom"/>
            <w:hideMark/>
          </w:tcPr>
          <w:p w14:paraId="36E2B2C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Roll Housing</w:t>
            </w:r>
          </w:p>
        </w:tc>
        <w:tc>
          <w:tcPr>
            <w:tcW w:w="3969" w:type="dxa"/>
            <w:vMerge/>
            <w:vAlign w:val="center"/>
            <w:hideMark/>
          </w:tcPr>
          <w:p w14:paraId="31F25A22"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5C448FD4" w14:textId="77777777" w:rsidTr="001E367F">
        <w:trPr>
          <w:trHeight w:val="288"/>
        </w:trPr>
        <w:tc>
          <w:tcPr>
            <w:tcW w:w="810" w:type="dxa"/>
            <w:shd w:val="clear" w:color="auto" w:fill="auto"/>
            <w:noWrap/>
            <w:vAlign w:val="center"/>
            <w:hideMark/>
          </w:tcPr>
          <w:p w14:paraId="64B5982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34</w:t>
            </w:r>
          </w:p>
        </w:tc>
        <w:tc>
          <w:tcPr>
            <w:tcW w:w="4293" w:type="dxa"/>
            <w:shd w:val="clear" w:color="auto" w:fill="auto"/>
            <w:noWrap/>
            <w:vAlign w:val="bottom"/>
            <w:hideMark/>
          </w:tcPr>
          <w:p w14:paraId="259B99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Misc. Fitting Materials</w:t>
            </w:r>
          </w:p>
        </w:tc>
        <w:tc>
          <w:tcPr>
            <w:tcW w:w="3969" w:type="dxa"/>
            <w:shd w:val="clear" w:color="auto" w:fill="auto"/>
            <w:noWrap/>
            <w:vAlign w:val="bottom"/>
            <w:hideMark/>
          </w:tcPr>
          <w:p w14:paraId="5D6A90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Agarwal Mill Store</w:t>
            </w:r>
          </w:p>
        </w:tc>
      </w:tr>
      <w:tr w:rsidR="00EE665F" w:rsidRPr="001E367F" w14:paraId="485D2CF4" w14:textId="77777777" w:rsidTr="001E367F">
        <w:trPr>
          <w:trHeight w:val="288"/>
        </w:trPr>
        <w:tc>
          <w:tcPr>
            <w:tcW w:w="810" w:type="dxa"/>
            <w:shd w:val="clear" w:color="auto" w:fill="auto"/>
            <w:noWrap/>
            <w:vAlign w:val="center"/>
            <w:hideMark/>
          </w:tcPr>
          <w:p w14:paraId="4D4EA9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35</w:t>
            </w:r>
          </w:p>
        </w:tc>
        <w:tc>
          <w:tcPr>
            <w:tcW w:w="4293" w:type="dxa"/>
            <w:shd w:val="clear" w:color="auto" w:fill="auto"/>
            <w:noWrap/>
            <w:vAlign w:val="bottom"/>
            <w:hideMark/>
          </w:tcPr>
          <w:p w14:paraId="5DCAA75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Framings for Dryer, press  section  </w:t>
            </w:r>
            <w:proofErr w:type="spellStart"/>
            <w:r w:rsidRPr="001E367F">
              <w:rPr>
                <w:rFonts w:asciiTheme="minorHAnsi" w:hAnsiTheme="minorHAnsi" w:cstheme="minorHAnsi"/>
                <w:sz w:val="22"/>
                <w:szCs w:val="22"/>
                <w:lang w:eastAsia="en-IN"/>
              </w:rPr>
              <w:t>etc</w:t>
            </w:r>
            <w:proofErr w:type="spellEnd"/>
          </w:p>
        </w:tc>
        <w:tc>
          <w:tcPr>
            <w:tcW w:w="3969" w:type="dxa"/>
            <w:shd w:val="clear" w:color="auto" w:fill="auto"/>
            <w:noWrap/>
            <w:vAlign w:val="bottom"/>
            <w:hideMark/>
          </w:tcPr>
          <w:p w14:paraId="4283764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Stark Engineering Pvt Ltd</w:t>
            </w:r>
          </w:p>
        </w:tc>
      </w:tr>
      <w:tr w:rsidR="00EE665F" w:rsidRPr="001E367F" w14:paraId="183E2D13" w14:textId="77777777" w:rsidTr="001E367F">
        <w:trPr>
          <w:trHeight w:val="288"/>
        </w:trPr>
        <w:tc>
          <w:tcPr>
            <w:tcW w:w="810" w:type="dxa"/>
            <w:shd w:val="clear" w:color="auto" w:fill="auto"/>
            <w:noWrap/>
            <w:vAlign w:val="center"/>
            <w:hideMark/>
          </w:tcPr>
          <w:p w14:paraId="3992581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36</w:t>
            </w:r>
          </w:p>
        </w:tc>
        <w:tc>
          <w:tcPr>
            <w:tcW w:w="4293" w:type="dxa"/>
            <w:shd w:val="clear" w:color="auto" w:fill="auto"/>
            <w:noWrap/>
            <w:vAlign w:val="bottom"/>
            <w:hideMark/>
          </w:tcPr>
          <w:p w14:paraId="3E4A67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Reconditioning of Dryers</w:t>
            </w:r>
          </w:p>
        </w:tc>
        <w:tc>
          <w:tcPr>
            <w:tcW w:w="3969" w:type="dxa"/>
            <w:shd w:val="clear" w:color="auto" w:fill="auto"/>
            <w:noWrap/>
            <w:vAlign w:val="bottom"/>
            <w:hideMark/>
          </w:tcPr>
          <w:p w14:paraId="4765677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Stark Engineering Pvt Ltd</w:t>
            </w:r>
          </w:p>
        </w:tc>
      </w:tr>
      <w:tr w:rsidR="00EE665F" w:rsidRPr="001E367F" w14:paraId="6550D942" w14:textId="77777777" w:rsidTr="001E367F">
        <w:trPr>
          <w:trHeight w:val="288"/>
        </w:trPr>
        <w:tc>
          <w:tcPr>
            <w:tcW w:w="810" w:type="dxa"/>
            <w:shd w:val="clear" w:color="auto" w:fill="auto"/>
            <w:noWrap/>
            <w:vAlign w:val="center"/>
            <w:hideMark/>
          </w:tcPr>
          <w:p w14:paraId="2453EF4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37</w:t>
            </w:r>
          </w:p>
        </w:tc>
        <w:tc>
          <w:tcPr>
            <w:tcW w:w="4293" w:type="dxa"/>
            <w:shd w:val="clear" w:color="auto" w:fill="auto"/>
            <w:noWrap/>
            <w:vAlign w:val="bottom"/>
            <w:hideMark/>
          </w:tcPr>
          <w:p w14:paraId="430EFAD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2500 </w:t>
            </w:r>
            <w:proofErr w:type="spellStart"/>
            <w:r w:rsidRPr="001E367F">
              <w:rPr>
                <w:rFonts w:asciiTheme="minorHAnsi" w:hAnsiTheme="minorHAnsi" w:cstheme="minorHAnsi"/>
                <w:sz w:val="22"/>
                <w:szCs w:val="22"/>
                <w:lang w:eastAsia="en-IN"/>
              </w:rPr>
              <w:t>Kva</w:t>
            </w:r>
            <w:proofErr w:type="spellEnd"/>
            <w:r w:rsidRPr="001E367F">
              <w:rPr>
                <w:rFonts w:asciiTheme="minorHAnsi" w:hAnsiTheme="minorHAnsi" w:cstheme="minorHAnsi"/>
                <w:sz w:val="22"/>
                <w:szCs w:val="22"/>
                <w:lang w:eastAsia="en-IN"/>
              </w:rPr>
              <w:t xml:space="preserve"> Transformer</w:t>
            </w:r>
          </w:p>
        </w:tc>
        <w:tc>
          <w:tcPr>
            <w:tcW w:w="3969" w:type="dxa"/>
            <w:shd w:val="clear" w:color="auto" w:fill="auto"/>
            <w:noWrap/>
            <w:vAlign w:val="bottom"/>
            <w:hideMark/>
          </w:tcPr>
          <w:p w14:paraId="30B9DC9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PVJ Power</w:t>
            </w:r>
          </w:p>
        </w:tc>
      </w:tr>
      <w:tr w:rsidR="00EE665F" w:rsidRPr="001E367F" w14:paraId="2630174A" w14:textId="77777777" w:rsidTr="001E367F">
        <w:trPr>
          <w:trHeight w:val="288"/>
        </w:trPr>
        <w:tc>
          <w:tcPr>
            <w:tcW w:w="810" w:type="dxa"/>
            <w:shd w:val="clear" w:color="auto" w:fill="auto"/>
            <w:noWrap/>
            <w:vAlign w:val="center"/>
            <w:hideMark/>
          </w:tcPr>
          <w:p w14:paraId="69ABA69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38</w:t>
            </w:r>
          </w:p>
        </w:tc>
        <w:tc>
          <w:tcPr>
            <w:tcW w:w="4293" w:type="dxa"/>
            <w:shd w:val="clear" w:color="auto" w:fill="auto"/>
            <w:noWrap/>
            <w:vAlign w:val="bottom"/>
            <w:hideMark/>
          </w:tcPr>
          <w:p w14:paraId="79230B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Line Charges &amp; System Loading</w:t>
            </w:r>
          </w:p>
        </w:tc>
        <w:tc>
          <w:tcPr>
            <w:tcW w:w="3969" w:type="dxa"/>
            <w:shd w:val="clear" w:color="auto" w:fill="auto"/>
            <w:noWrap/>
            <w:vAlign w:val="bottom"/>
            <w:hideMark/>
          </w:tcPr>
          <w:p w14:paraId="507B531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Sharma Electric Works</w:t>
            </w:r>
          </w:p>
        </w:tc>
      </w:tr>
      <w:tr w:rsidR="00EE665F" w:rsidRPr="001E367F" w14:paraId="479CE29E" w14:textId="77777777" w:rsidTr="001E367F">
        <w:trPr>
          <w:trHeight w:val="288"/>
        </w:trPr>
        <w:tc>
          <w:tcPr>
            <w:tcW w:w="810" w:type="dxa"/>
            <w:shd w:val="clear" w:color="auto" w:fill="auto"/>
            <w:noWrap/>
            <w:vAlign w:val="center"/>
            <w:hideMark/>
          </w:tcPr>
          <w:p w14:paraId="1DFA3B9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lastRenderedPageBreak/>
              <w:t>39</w:t>
            </w:r>
          </w:p>
        </w:tc>
        <w:tc>
          <w:tcPr>
            <w:tcW w:w="4293" w:type="dxa"/>
            <w:shd w:val="clear" w:color="auto" w:fill="auto"/>
            <w:noWrap/>
            <w:vAlign w:val="bottom"/>
            <w:hideMark/>
          </w:tcPr>
          <w:p w14:paraId="23CDC5B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Boiler (Complete)</w:t>
            </w:r>
          </w:p>
        </w:tc>
        <w:tc>
          <w:tcPr>
            <w:tcW w:w="3969" w:type="dxa"/>
            <w:shd w:val="clear" w:color="auto" w:fill="auto"/>
            <w:noWrap/>
            <w:vAlign w:val="bottom"/>
            <w:hideMark/>
          </w:tcPr>
          <w:p w14:paraId="2825A7A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Industrial Boilers Ltd</w:t>
            </w:r>
          </w:p>
        </w:tc>
      </w:tr>
      <w:tr w:rsidR="00EE665F" w:rsidRPr="001E367F" w14:paraId="002C401E" w14:textId="77777777" w:rsidTr="001E367F">
        <w:trPr>
          <w:trHeight w:val="288"/>
        </w:trPr>
        <w:tc>
          <w:tcPr>
            <w:tcW w:w="810" w:type="dxa"/>
            <w:shd w:val="clear" w:color="auto" w:fill="auto"/>
            <w:noWrap/>
            <w:vAlign w:val="center"/>
            <w:hideMark/>
          </w:tcPr>
          <w:p w14:paraId="68AEAF6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40</w:t>
            </w:r>
          </w:p>
        </w:tc>
        <w:tc>
          <w:tcPr>
            <w:tcW w:w="4293" w:type="dxa"/>
            <w:shd w:val="clear" w:color="auto" w:fill="auto"/>
            <w:noWrap/>
            <w:vAlign w:val="bottom"/>
            <w:hideMark/>
          </w:tcPr>
          <w:p w14:paraId="108BBA6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 (Complete)</w:t>
            </w:r>
          </w:p>
        </w:tc>
        <w:tc>
          <w:tcPr>
            <w:tcW w:w="3969" w:type="dxa"/>
            <w:shd w:val="clear" w:color="auto" w:fill="auto"/>
            <w:noWrap/>
            <w:vAlign w:val="bottom"/>
            <w:hideMark/>
          </w:tcPr>
          <w:p w14:paraId="5B7A5C1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IB Turbo Private Limited</w:t>
            </w:r>
          </w:p>
        </w:tc>
      </w:tr>
      <w:tr w:rsidR="00EE665F" w:rsidRPr="001E367F" w14:paraId="243FCC0C" w14:textId="77777777" w:rsidTr="001E367F">
        <w:trPr>
          <w:trHeight w:val="288"/>
        </w:trPr>
        <w:tc>
          <w:tcPr>
            <w:tcW w:w="810" w:type="dxa"/>
            <w:shd w:val="clear" w:color="auto" w:fill="auto"/>
            <w:noWrap/>
            <w:vAlign w:val="center"/>
            <w:hideMark/>
          </w:tcPr>
          <w:p w14:paraId="3CA47D3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41</w:t>
            </w:r>
          </w:p>
        </w:tc>
        <w:tc>
          <w:tcPr>
            <w:tcW w:w="4293" w:type="dxa"/>
            <w:shd w:val="clear" w:color="auto" w:fill="auto"/>
            <w:noWrap/>
            <w:vAlign w:val="bottom"/>
            <w:hideMark/>
          </w:tcPr>
          <w:p w14:paraId="0D656B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E.T.P. (Complete)</w:t>
            </w:r>
          </w:p>
        </w:tc>
        <w:tc>
          <w:tcPr>
            <w:tcW w:w="3969" w:type="dxa"/>
            <w:shd w:val="clear" w:color="auto" w:fill="auto"/>
            <w:noWrap/>
            <w:vAlign w:val="bottom"/>
            <w:hideMark/>
          </w:tcPr>
          <w:p w14:paraId="06E542C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Shri </w:t>
            </w:r>
            <w:proofErr w:type="spellStart"/>
            <w:r w:rsidRPr="001E367F">
              <w:rPr>
                <w:rFonts w:asciiTheme="minorHAnsi" w:hAnsiTheme="minorHAnsi" w:cstheme="minorHAnsi"/>
                <w:sz w:val="22"/>
                <w:szCs w:val="22"/>
                <w:lang w:eastAsia="en-IN"/>
              </w:rPr>
              <w:t>Krsna</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Envirotech</w:t>
            </w:r>
            <w:proofErr w:type="spellEnd"/>
          </w:p>
        </w:tc>
      </w:tr>
    </w:tbl>
    <w:p w14:paraId="3E83B696" w14:textId="77777777" w:rsidR="00EE665F" w:rsidRDefault="00EE665F" w:rsidP="001E367F">
      <w:pPr>
        <w:pStyle w:val="ListParagraph"/>
        <w:autoSpaceDE w:val="0"/>
        <w:autoSpaceDN w:val="0"/>
        <w:adjustRightInd w:val="0"/>
        <w:spacing w:line="360" w:lineRule="auto"/>
        <w:ind w:left="567" w:right="-450"/>
        <w:jc w:val="both"/>
        <w:rPr>
          <w:rFonts w:ascii="Arial" w:hAnsi="Arial" w:cs="Arial"/>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293"/>
        <w:gridCol w:w="3969"/>
      </w:tblGrid>
      <w:tr w:rsidR="00EE665F" w:rsidRPr="001E367F" w14:paraId="501290DD" w14:textId="77777777" w:rsidTr="001E367F">
        <w:trPr>
          <w:trHeight w:val="288"/>
        </w:trPr>
        <w:tc>
          <w:tcPr>
            <w:tcW w:w="9072" w:type="dxa"/>
            <w:gridSpan w:val="3"/>
            <w:shd w:val="clear" w:color="000000" w:fill="002060"/>
            <w:noWrap/>
            <w:vAlign w:val="center"/>
            <w:hideMark/>
          </w:tcPr>
          <w:p w14:paraId="5E00643E"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Supplier of Additional Proposed Equipment’s, Plant &amp; Machinery</w:t>
            </w:r>
          </w:p>
        </w:tc>
      </w:tr>
      <w:tr w:rsidR="00EE665F" w:rsidRPr="001E367F" w14:paraId="57691749" w14:textId="77777777" w:rsidTr="001E367F">
        <w:trPr>
          <w:trHeight w:val="288"/>
        </w:trPr>
        <w:tc>
          <w:tcPr>
            <w:tcW w:w="810" w:type="dxa"/>
            <w:shd w:val="clear" w:color="000000" w:fill="9CC2E5"/>
            <w:noWrap/>
            <w:vAlign w:val="center"/>
            <w:hideMark/>
          </w:tcPr>
          <w:p w14:paraId="734C4F2A"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4293" w:type="dxa"/>
            <w:shd w:val="clear" w:color="000000" w:fill="9CC2E5"/>
            <w:noWrap/>
            <w:vAlign w:val="center"/>
            <w:hideMark/>
          </w:tcPr>
          <w:p w14:paraId="5185F924"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3969" w:type="dxa"/>
            <w:shd w:val="clear" w:color="000000" w:fill="9CC2E5"/>
            <w:noWrap/>
            <w:vAlign w:val="center"/>
            <w:hideMark/>
          </w:tcPr>
          <w:p w14:paraId="1BB3AFB9"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Supplier</w:t>
            </w:r>
          </w:p>
        </w:tc>
      </w:tr>
      <w:tr w:rsidR="00EE665F" w:rsidRPr="001E367F" w14:paraId="193576CE" w14:textId="77777777" w:rsidTr="001E367F">
        <w:trPr>
          <w:trHeight w:val="288"/>
        </w:trPr>
        <w:tc>
          <w:tcPr>
            <w:tcW w:w="810" w:type="dxa"/>
            <w:shd w:val="clear" w:color="auto" w:fill="auto"/>
            <w:noWrap/>
            <w:vAlign w:val="center"/>
            <w:hideMark/>
          </w:tcPr>
          <w:p w14:paraId="75AF258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4293" w:type="dxa"/>
            <w:shd w:val="clear" w:color="auto" w:fill="auto"/>
            <w:noWrap/>
            <w:vAlign w:val="bottom"/>
            <w:hideMark/>
          </w:tcPr>
          <w:p w14:paraId="5B3ECB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Electric Motors</w:t>
            </w:r>
          </w:p>
        </w:tc>
        <w:tc>
          <w:tcPr>
            <w:tcW w:w="3969" w:type="dxa"/>
            <w:shd w:val="clear" w:color="auto" w:fill="auto"/>
            <w:noWrap/>
            <w:vAlign w:val="center"/>
            <w:hideMark/>
          </w:tcPr>
          <w:p w14:paraId="131EA1E5"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Verma</w:t>
            </w:r>
            <w:proofErr w:type="spellEnd"/>
            <w:r w:rsidRPr="001E367F">
              <w:rPr>
                <w:rFonts w:asciiTheme="minorHAnsi" w:hAnsiTheme="minorHAnsi" w:cstheme="minorHAnsi"/>
                <w:color w:val="000000"/>
                <w:sz w:val="22"/>
                <w:szCs w:val="22"/>
                <w:lang w:eastAsia="en-IN"/>
              </w:rPr>
              <w:t xml:space="preserve"> Engineers</w:t>
            </w:r>
          </w:p>
        </w:tc>
      </w:tr>
      <w:tr w:rsidR="00EE665F" w:rsidRPr="001E367F" w14:paraId="0DF4FBCD" w14:textId="77777777" w:rsidTr="001E367F">
        <w:trPr>
          <w:trHeight w:val="288"/>
        </w:trPr>
        <w:tc>
          <w:tcPr>
            <w:tcW w:w="810" w:type="dxa"/>
            <w:shd w:val="clear" w:color="auto" w:fill="auto"/>
            <w:noWrap/>
            <w:vAlign w:val="center"/>
            <w:hideMark/>
          </w:tcPr>
          <w:p w14:paraId="331B818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4293" w:type="dxa"/>
            <w:shd w:val="clear" w:color="auto" w:fill="auto"/>
            <w:noWrap/>
            <w:vAlign w:val="bottom"/>
            <w:hideMark/>
          </w:tcPr>
          <w:p w14:paraId="4145A0F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Computers, Others</w:t>
            </w:r>
          </w:p>
        </w:tc>
        <w:tc>
          <w:tcPr>
            <w:tcW w:w="3969" w:type="dxa"/>
            <w:shd w:val="clear" w:color="auto" w:fill="auto"/>
            <w:noWrap/>
            <w:vAlign w:val="center"/>
            <w:hideMark/>
          </w:tcPr>
          <w:p w14:paraId="273DEE8A"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Shri </w:t>
            </w:r>
            <w:proofErr w:type="spellStart"/>
            <w:r w:rsidRPr="001E367F">
              <w:rPr>
                <w:rFonts w:asciiTheme="minorHAnsi" w:hAnsiTheme="minorHAnsi" w:cstheme="minorHAnsi"/>
                <w:color w:val="000000"/>
                <w:sz w:val="22"/>
                <w:szCs w:val="22"/>
                <w:lang w:eastAsia="en-IN"/>
              </w:rPr>
              <w:t>Tirupati</w:t>
            </w:r>
            <w:proofErr w:type="spellEnd"/>
            <w:r w:rsidRPr="001E367F">
              <w:rPr>
                <w:rFonts w:asciiTheme="minorHAnsi" w:hAnsiTheme="minorHAnsi" w:cstheme="minorHAnsi"/>
                <w:color w:val="000000"/>
                <w:sz w:val="22"/>
                <w:szCs w:val="22"/>
                <w:lang w:eastAsia="en-IN"/>
              </w:rPr>
              <w:t xml:space="preserve"> </w:t>
            </w:r>
            <w:proofErr w:type="spellStart"/>
            <w:r w:rsidRPr="001E367F">
              <w:rPr>
                <w:rFonts w:asciiTheme="minorHAnsi" w:hAnsiTheme="minorHAnsi" w:cstheme="minorHAnsi"/>
                <w:color w:val="000000"/>
                <w:sz w:val="22"/>
                <w:szCs w:val="22"/>
                <w:lang w:eastAsia="en-IN"/>
              </w:rPr>
              <w:t>Infotech</w:t>
            </w:r>
            <w:proofErr w:type="spellEnd"/>
          </w:p>
        </w:tc>
      </w:tr>
      <w:tr w:rsidR="00EE665F" w:rsidRPr="001E367F" w14:paraId="6AEE7048" w14:textId="77777777" w:rsidTr="001E367F">
        <w:trPr>
          <w:trHeight w:val="288"/>
        </w:trPr>
        <w:tc>
          <w:tcPr>
            <w:tcW w:w="810" w:type="dxa"/>
            <w:shd w:val="clear" w:color="auto" w:fill="auto"/>
            <w:noWrap/>
            <w:vAlign w:val="center"/>
            <w:hideMark/>
          </w:tcPr>
          <w:p w14:paraId="0A6CAEE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4293" w:type="dxa"/>
            <w:shd w:val="clear" w:color="auto" w:fill="auto"/>
            <w:noWrap/>
            <w:vAlign w:val="bottom"/>
            <w:hideMark/>
          </w:tcPr>
          <w:p w14:paraId="067DCB8D"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Electrcity</w:t>
            </w:r>
            <w:proofErr w:type="spellEnd"/>
          </w:p>
        </w:tc>
        <w:tc>
          <w:tcPr>
            <w:tcW w:w="3969" w:type="dxa"/>
            <w:shd w:val="clear" w:color="auto" w:fill="auto"/>
            <w:noWrap/>
            <w:vAlign w:val="center"/>
            <w:hideMark/>
          </w:tcPr>
          <w:p w14:paraId="22F6A396"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Sharma Electric Works</w:t>
            </w:r>
          </w:p>
        </w:tc>
      </w:tr>
      <w:tr w:rsidR="00EE665F" w:rsidRPr="001E367F" w14:paraId="09B9F7C7" w14:textId="77777777" w:rsidTr="001E367F">
        <w:trPr>
          <w:trHeight w:val="288"/>
        </w:trPr>
        <w:tc>
          <w:tcPr>
            <w:tcW w:w="810" w:type="dxa"/>
            <w:shd w:val="clear" w:color="auto" w:fill="auto"/>
            <w:noWrap/>
            <w:vAlign w:val="center"/>
            <w:hideMark/>
          </w:tcPr>
          <w:p w14:paraId="58565C3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4293" w:type="dxa"/>
            <w:shd w:val="clear" w:color="auto" w:fill="auto"/>
            <w:noWrap/>
            <w:vAlign w:val="bottom"/>
            <w:hideMark/>
          </w:tcPr>
          <w:p w14:paraId="041D612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Supply of </w:t>
            </w:r>
            <w:proofErr w:type="spellStart"/>
            <w:r w:rsidRPr="001E367F">
              <w:rPr>
                <w:rFonts w:asciiTheme="minorHAnsi" w:hAnsiTheme="minorHAnsi" w:cstheme="minorHAnsi"/>
                <w:sz w:val="22"/>
                <w:szCs w:val="22"/>
                <w:lang w:eastAsia="en-IN"/>
              </w:rPr>
              <w:t>Fabrocate</w:t>
            </w:r>
            <w:proofErr w:type="spellEnd"/>
            <w:r w:rsidRPr="001E367F">
              <w:rPr>
                <w:rFonts w:asciiTheme="minorHAnsi" w:hAnsiTheme="minorHAnsi" w:cstheme="minorHAnsi"/>
                <w:sz w:val="22"/>
                <w:szCs w:val="22"/>
                <w:lang w:eastAsia="en-IN"/>
              </w:rPr>
              <w:t xml:space="preserve"> Conveyor</w:t>
            </w:r>
          </w:p>
        </w:tc>
        <w:tc>
          <w:tcPr>
            <w:tcW w:w="3969" w:type="dxa"/>
            <w:vMerge w:val="restart"/>
            <w:shd w:val="clear" w:color="auto" w:fill="auto"/>
            <w:noWrap/>
            <w:vAlign w:val="center"/>
            <w:hideMark/>
          </w:tcPr>
          <w:p w14:paraId="762522E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Shree </w:t>
            </w:r>
            <w:proofErr w:type="spellStart"/>
            <w:r w:rsidRPr="001E367F">
              <w:rPr>
                <w:rFonts w:asciiTheme="minorHAnsi" w:hAnsiTheme="minorHAnsi" w:cstheme="minorHAnsi"/>
                <w:color w:val="000000"/>
                <w:sz w:val="22"/>
                <w:szCs w:val="22"/>
                <w:lang w:eastAsia="en-IN"/>
              </w:rPr>
              <w:t>Radhey</w:t>
            </w:r>
            <w:proofErr w:type="spellEnd"/>
            <w:r w:rsidRPr="001E367F">
              <w:rPr>
                <w:rFonts w:asciiTheme="minorHAnsi" w:hAnsiTheme="minorHAnsi" w:cstheme="minorHAnsi"/>
                <w:color w:val="000000"/>
                <w:sz w:val="22"/>
                <w:szCs w:val="22"/>
                <w:lang w:eastAsia="en-IN"/>
              </w:rPr>
              <w:t xml:space="preserve"> </w:t>
            </w:r>
            <w:proofErr w:type="spellStart"/>
            <w:r w:rsidRPr="001E367F">
              <w:rPr>
                <w:rFonts w:asciiTheme="minorHAnsi" w:hAnsiTheme="minorHAnsi" w:cstheme="minorHAnsi"/>
                <w:color w:val="000000"/>
                <w:sz w:val="22"/>
                <w:szCs w:val="22"/>
                <w:lang w:eastAsia="en-IN"/>
              </w:rPr>
              <w:t>Enginring</w:t>
            </w:r>
            <w:proofErr w:type="spellEnd"/>
            <w:r w:rsidRPr="001E367F">
              <w:rPr>
                <w:rFonts w:asciiTheme="minorHAnsi" w:hAnsiTheme="minorHAnsi" w:cstheme="minorHAnsi"/>
                <w:color w:val="000000"/>
                <w:sz w:val="22"/>
                <w:szCs w:val="22"/>
                <w:lang w:eastAsia="en-IN"/>
              </w:rPr>
              <w:t xml:space="preserve"> Works</w:t>
            </w:r>
          </w:p>
        </w:tc>
      </w:tr>
      <w:tr w:rsidR="00EE665F" w:rsidRPr="001E367F" w14:paraId="528E2039" w14:textId="77777777" w:rsidTr="001E367F">
        <w:trPr>
          <w:trHeight w:val="288"/>
        </w:trPr>
        <w:tc>
          <w:tcPr>
            <w:tcW w:w="810" w:type="dxa"/>
            <w:shd w:val="clear" w:color="auto" w:fill="auto"/>
            <w:noWrap/>
            <w:vAlign w:val="center"/>
            <w:hideMark/>
          </w:tcPr>
          <w:p w14:paraId="3E6355C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4293" w:type="dxa"/>
            <w:shd w:val="clear" w:color="auto" w:fill="auto"/>
            <w:noWrap/>
            <w:vAlign w:val="bottom"/>
            <w:hideMark/>
          </w:tcPr>
          <w:p w14:paraId="03DD7308"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Ventuary</w:t>
            </w:r>
            <w:proofErr w:type="spellEnd"/>
            <w:r w:rsidRPr="001E367F">
              <w:rPr>
                <w:rFonts w:asciiTheme="minorHAnsi" w:hAnsiTheme="minorHAnsi" w:cstheme="minorHAnsi"/>
                <w:sz w:val="22"/>
                <w:szCs w:val="22"/>
                <w:lang w:eastAsia="en-IN"/>
              </w:rPr>
              <w:t xml:space="preserve"> wet Scrubber</w:t>
            </w:r>
          </w:p>
        </w:tc>
        <w:tc>
          <w:tcPr>
            <w:tcW w:w="3969" w:type="dxa"/>
            <w:vMerge/>
            <w:vAlign w:val="center"/>
            <w:hideMark/>
          </w:tcPr>
          <w:p w14:paraId="6192A9EF"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1B66B09" w14:textId="77777777" w:rsidTr="001E367F">
        <w:trPr>
          <w:trHeight w:val="288"/>
        </w:trPr>
        <w:tc>
          <w:tcPr>
            <w:tcW w:w="810" w:type="dxa"/>
            <w:shd w:val="clear" w:color="auto" w:fill="auto"/>
            <w:noWrap/>
            <w:vAlign w:val="center"/>
            <w:hideMark/>
          </w:tcPr>
          <w:p w14:paraId="317701D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4293" w:type="dxa"/>
            <w:shd w:val="clear" w:color="auto" w:fill="auto"/>
            <w:noWrap/>
            <w:vAlign w:val="bottom"/>
            <w:hideMark/>
          </w:tcPr>
          <w:p w14:paraId="3D8EC5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Conveyor Belt</w:t>
            </w:r>
          </w:p>
        </w:tc>
        <w:tc>
          <w:tcPr>
            <w:tcW w:w="3969" w:type="dxa"/>
            <w:shd w:val="clear" w:color="auto" w:fill="auto"/>
            <w:noWrap/>
            <w:vAlign w:val="center"/>
            <w:hideMark/>
          </w:tcPr>
          <w:p w14:paraId="292F96B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Manpreet</w:t>
            </w:r>
            <w:proofErr w:type="spellEnd"/>
            <w:r w:rsidRPr="001E367F">
              <w:rPr>
                <w:rFonts w:asciiTheme="minorHAnsi" w:hAnsiTheme="minorHAnsi" w:cstheme="minorHAnsi"/>
                <w:color w:val="000000"/>
                <w:sz w:val="22"/>
                <w:szCs w:val="22"/>
                <w:lang w:eastAsia="en-IN"/>
              </w:rPr>
              <w:t xml:space="preserve"> Trading Company</w:t>
            </w:r>
          </w:p>
        </w:tc>
      </w:tr>
      <w:tr w:rsidR="00EE665F" w:rsidRPr="001E367F" w14:paraId="46EC2F66" w14:textId="77777777" w:rsidTr="001E367F">
        <w:trPr>
          <w:trHeight w:val="288"/>
        </w:trPr>
        <w:tc>
          <w:tcPr>
            <w:tcW w:w="810" w:type="dxa"/>
            <w:shd w:val="clear" w:color="auto" w:fill="auto"/>
            <w:noWrap/>
            <w:vAlign w:val="center"/>
            <w:hideMark/>
          </w:tcPr>
          <w:p w14:paraId="6E350FB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4293" w:type="dxa"/>
            <w:shd w:val="clear" w:color="auto" w:fill="auto"/>
            <w:noWrap/>
            <w:vAlign w:val="bottom"/>
            <w:hideMark/>
          </w:tcPr>
          <w:p w14:paraId="04A891FC"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Steem</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Syste</w:t>
            </w:r>
            <w:proofErr w:type="spellEnd"/>
            <w:r w:rsidRPr="001E367F">
              <w:rPr>
                <w:rFonts w:asciiTheme="minorHAnsi" w:hAnsiTheme="minorHAnsi" w:cstheme="minorHAnsi"/>
                <w:sz w:val="22"/>
                <w:szCs w:val="22"/>
                <w:lang w:eastAsia="en-IN"/>
              </w:rPr>
              <w:t xml:space="preserve"> and Boiler Line </w:t>
            </w:r>
            <w:proofErr w:type="spellStart"/>
            <w:r w:rsidRPr="001E367F">
              <w:rPr>
                <w:rFonts w:asciiTheme="minorHAnsi" w:hAnsiTheme="minorHAnsi" w:cstheme="minorHAnsi"/>
                <w:sz w:val="22"/>
                <w:szCs w:val="22"/>
                <w:lang w:eastAsia="en-IN"/>
              </w:rPr>
              <w:t>Insultion</w:t>
            </w:r>
            <w:proofErr w:type="spellEnd"/>
          </w:p>
        </w:tc>
        <w:tc>
          <w:tcPr>
            <w:tcW w:w="3969" w:type="dxa"/>
            <w:shd w:val="clear" w:color="auto" w:fill="auto"/>
            <w:noWrap/>
            <w:vAlign w:val="center"/>
            <w:hideMark/>
          </w:tcPr>
          <w:p w14:paraId="51F53482"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R S Industries</w:t>
            </w:r>
          </w:p>
        </w:tc>
      </w:tr>
      <w:tr w:rsidR="00EE665F" w:rsidRPr="001E367F" w14:paraId="7DB835F9" w14:textId="77777777" w:rsidTr="001E367F">
        <w:trPr>
          <w:trHeight w:val="288"/>
        </w:trPr>
        <w:tc>
          <w:tcPr>
            <w:tcW w:w="810" w:type="dxa"/>
            <w:shd w:val="clear" w:color="auto" w:fill="auto"/>
            <w:noWrap/>
            <w:vAlign w:val="center"/>
            <w:hideMark/>
          </w:tcPr>
          <w:p w14:paraId="6DE3438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4293" w:type="dxa"/>
            <w:shd w:val="clear" w:color="auto" w:fill="auto"/>
            <w:noWrap/>
            <w:vAlign w:val="bottom"/>
            <w:hideMark/>
          </w:tcPr>
          <w:p w14:paraId="42A28C5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Screw Air Compressor</w:t>
            </w:r>
          </w:p>
        </w:tc>
        <w:tc>
          <w:tcPr>
            <w:tcW w:w="3969" w:type="dxa"/>
            <w:shd w:val="clear" w:color="auto" w:fill="auto"/>
            <w:noWrap/>
            <w:vAlign w:val="center"/>
            <w:hideMark/>
          </w:tcPr>
          <w:p w14:paraId="70EE36C6"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Aiura</w:t>
            </w:r>
            <w:proofErr w:type="spellEnd"/>
            <w:r w:rsidRPr="001E367F">
              <w:rPr>
                <w:rFonts w:asciiTheme="minorHAnsi" w:hAnsiTheme="minorHAnsi" w:cstheme="minorHAnsi"/>
                <w:color w:val="000000"/>
                <w:sz w:val="22"/>
                <w:szCs w:val="22"/>
                <w:lang w:eastAsia="en-IN"/>
              </w:rPr>
              <w:t xml:space="preserve"> Air </w:t>
            </w:r>
            <w:proofErr w:type="spellStart"/>
            <w:r w:rsidRPr="001E367F">
              <w:rPr>
                <w:rFonts w:asciiTheme="minorHAnsi" w:hAnsiTheme="minorHAnsi" w:cstheme="minorHAnsi"/>
                <w:color w:val="000000"/>
                <w:sz w:val="22"/>
                <w:szCs w:val="22"/>
                <w:lang w:eastAsia="en-IN"/>
              </w:rPr>
              <w:t>Compressure</w:t>
            </w:r>
            <w:proofErr w:type="spellEnd"/>
          </w:p>
        </w:tc>
      </w:tr>
      <w:tr w:rsidR="00EE665F" w:rsidRPr="001E367F" w14:paraId="6CB93E7D" w14:textId="77777777" w:rsidTr="001E367F">
        <w:trPr>
          <w:trHeight w:val="288"/>
        </w:trPr>
        <w:tc>
          <w:tcPr>
            <w:tcW w:w="810" w:type="dxa"/>
            <w:shd w:val="clear" w:color="auto" w:fill="auto"/>
            <w:noWrap/>
            <w:vAlign w:val="center"/>
            <w:hideMark/>
          </w:tcPr>
          <w:p w14:paraId="1EFB8EF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w:t>
            </w:r>
          </w:p>
        </w:tc>
        <w:tc>
          <w:tcPr>
            <w:tcW w:w="4293" w:type="dxa"/>
            <w:shd w:val="clear" w:color="auto" w:fill="auto"/>
            <w:noWrap/>
            <w:vAlign w:val="bottom"/>
            <w:hideMark/>
          </w:tcPr>
          <w:p w14:paraId="33A856C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 Type Press Frame, Steam Condensate Tank</w:t>
            </w:r>
          </w:p>
        </w:tc>
        <w:tc>
          <w:tcPr>
            <w:tcW w:w="3969" w:type="dxa"/>
            <w:shd w:val="clear" w:color="auto" w:fill="auto"/>
            <w:noWrap/>
            <w:vAlign w:val="center"/>
            <w:hideMark/>
          </w:tcPr>
          <w:p w14:paraId="5C16AB5F"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Stark </w:t>
            </w:r>
            <w:proofErr w:type="spellStart"/>
            <w:r w:rsidRPr="001E367F">
              <w:rPr>
                <w:rFonts w:asciiTheme="minorHAnsi" w:hAnsiTheme="minorHAnsi" w:cstheme="minorHAnsi"/>
                <w:color w:val="000000"/>
                <w:sz w:val="22"/>
                <w:szCs w:val="22"/>
                <w:lang w:eastAsia="en-IN"/>
              </w:rPr>
              <w:t>Enginering</w:t>
            </w:r>
            <w:proofErr w:type="spellEnd"/>
          </w:p>
        </w:tc>
      </w:tr>
      <w:tr w:rsidR="00EE665F" w:rsidRPr="001E367F" w14:paraId="58E6B631" w14:textId="77777777" w:rsidTr="001E367F">
        <w:trPr>
          <w:trHeight w:val="288"/>
        </w:trPr>
        <w:tc>
          <w:tcPr>
            <w:tcW w:w="810" w:type="dxa"/>
            <w:shd w:val="clear" w:color="auto" w:fill="auto"/>
            <w:noWrap/>
            <w:vAlign w:val="center"/>
            <w:hideMark/>
          </w:tcPr>
          <w:p w14:paraId="199F3F9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4293" w:type="dxa"/>
            <w:shd w:val="clear" w:color="auto" w:fill="auto"/>
            <w:noWrap/>
            <w:vAlign w:val="bottom"/>
            <w:hideMark/>
          </w:tcPr>
          <w:p w14:paraId="0D57593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w:t>
            </w:r>
          </w:p>
        </w:tc>
        <w:tc>
          <w:tcPr>
            <w:tcW w:w="3969" w:type="dxa"/>
            <w:shd w:val="clear" w:color="auto" w:fill="auto"/>
            <w:noWrap/>
            <w:vAlign w:val="center"/>
            <w:hideMark/>
          </w:tcPr>
          <w:p w14:paraId="6B05CF18"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WF</w:t>
            </w:r>
          </w:p>
        </w:tc>
      </w:tr>
      <w:tr w:rsidR="00EE665F" w:rsidRPr="001E367F" w14:paraId="25651591" w14:textId="77777777" w:rsidTr="001E367F">
        <w:trPr>
          <w:trHeight w:val="288"/>
        </w:trPr>
        <w:tc>
          <w:tcPr>
            <w:tcW w:w="810" w:type="dxa"/>
            <w:shd w:val="clear" w:color="auto" w:fill="auto"/>
            <w:noWrap/>
            <w:vAlign w:val="center"/>
            <w:hideMark/>
          </w:tcPr>
          <w:p w14:paraId="25E853F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4293" w:type="dxa"/>
            <w:shd w:val="clear" w:color="auto" w:fill="auto"/>
            <w:noWrap/>
            <w:vAlign w:val="bottom"/>
            <w:hideMark/>
          </w:tcPr>
          <w:p w14:paraId="5CEAD0B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w:t>
            </w:r>
            <w:proofErr w:type="spellStart"/>
            <w:r w:rsidRPr="001E367F">
              <w:rPr>
                <w:rFonts w:asciiTheme="minorHAnsi" w:hAnsiTheme="minorHAnsi" w:cstheme="minorHAnsi"/>
                <w:sz w:val="22"/>
                <w:szCs w:val="22"/>
                <w:lang w:eastAsia="en-IN"/>
              </w:rPr>
              <w:t>Sythentic</w:t>
            </w:r>
            <w:proofErr w:type="spellEnd"/>
            <w:r w:rsidRPr="001E367F">
              <w:rPr>
                <w:rFonts w:asciiTheme="minorHAnsi" w:hAnsiTheme="minorHAnsi" w:cstheme="minorHAnsi"/>
                <w:sz w:val="22"/>
                <w:szCs w:val="22"/>
                <w:lang w:eastAsia="en-IN"/>
              </w:rPr>
              <w:t xml:space="preserve"> Fabric)</w:t>
            </w:r>
          </w:p>
        </w:tc>
        <w:tc>
          <w:tcPr>
            <w:tcW w:w="3969" w:type="dxa"/>
            <w:shd w:val="clear" w:color="auto" w:fill="auto"/>
            <w:noWrap/>
            <w:vAlign w:val="center"/>
            <w:hideMark/>
          </w:tcPr>
          <w:p w14:paraId="3757264C"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Wires &amp; Fabric</w:t>
            </w:r>
          </w:p>
        </w:tc>
      </w:tr>
      <w:tr w:rsidR="00EE665F" w:rsidRPr="001E367F" w14:paraId="3E1F7F66" w14:textId="77777777" w:rsidTr="001E367F">
        <w:trPr>
          <w:trHeight w:val="288"/>
        </w:trPr>
        <w:tc>
          <w:tcPr>
            <w:tcW w:w="810" w:type="dxa"/>
            <w:shd w:val="clear" w:color="auto" w:fill="auto"/>
            <w:noWrap/>
            <w:vAlign w:val="center"/>
            <w:hideMark/>
          </w:tcPr>
          <w:p w14:paraId="31F91AF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4293" w:type="dxa"/>
            <w:shd w:val="clear" w:color="auto" w:fill="auto"/>
            <w:noWrap/>
            <w:vAlign w:val="bottom"/>
            <w:hideMark/>
          </w:tcPr>
          <w:p w14:paraId="3C8D4868"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Jhonson</w:t>
            </w:r>
            <w:proofErr w:type="spellEnd"/>
            <w:r w:rsidRPr="001E367F">
              <w:rPr>
                <w:rFonts w:asciiTheme="minorHAnsi" w:hAnsiTheme="minorHAnsi" w:cstheme="minorHAnsi"/>
                <w:sz w:val="22"/>
                <w:szCs w:val="22"/>
                <w:lang w:eastAsia="en-IN"/>
              </w:rPr>
              <w:t xml:space="preserve"> Screen, Hill Screen, Conveyor</w:t>
            </w:r>
          </w:p>
        </w:tc>
        <w:tc>
          <w:tcPr>
            <w:tcW w:w="3969" w:type="dxa"/>
            <w:shd w:val="clear" w:color="auto" w:fill="auto"/>
            <w:noWrap/>
            <w:vAlign w:val="center"/>
            <w:hideMark/>
          </w:tcPr>
          <w:p w14:paraId="131F983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Bhagwati</w:t>
            </w:r>
            <w:proofErr w:type="spellEnd"/>
            <w:r w:rsidRPr="001E367F">
              <w:rPr>
                <w:rFonts w:asciiTheme="minorHAnsi" w:hAnsiTheme="minorHAnsi" w:cstheme="minorHAnsi"/>
                <w:color w:val="000000"/>
                <w:sz w:val="22"/>
                <w:szCs w:val="22"/>
                <w:lang w:eastAsia="en-IN"/>
              </w:rPr>
              <w:t xml:space="preserve"> Engineering Works</w:t>
            </w:r>
          </w:p>
        </w:tc>
      </w:tr>
      <w:tr w:rsidR="00EE665F" w:rsidRPr="001E367F" w14:paraId="75382E74" w14:textId="77777777" w:rsidTr="001E367F">
        <w:trPr>
          <w:trHeight w:val="288"/>
        </w:trPr>
        <w:tc>
          <w:tcPr>
            <w:tcW w:w="810" w:type="dxa"/>
            <w:shd w:val="clear" w:color="auto" w:fill="auto"/>
            <w:noWrap/>
            <w:vAlign w:val="center"/>
            <w:hideMark/>
          </w:tcPr>
          <w:p w14:paraId="59674AD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4293" w:type="dxa"/>
            <w:shd w:val="clear" w:color="auto" w:fill="auto"/>
            <w:noWrap/>
            <w:vAlign w:val="bottom"/>
            <w:hideMark/>
          </w:tcPr>
          <w:p w14:paraId="6AAEEB5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Doctor Blades</w:t>
            </w:r>
          </w:p>
        </w:tc>
        <w:tc>
          <w:tcPr>
            <w:tcW w:w="3969" w:type="dxa"/>
            <w:shd w:val="clear" w:color="auto" w:fill="auto"/>
            <w:noWrap/>
            <w:vAlign w:val="center"/>
            <w:hideMark/>
          </w:tcPr>
          <w:p w14:paraId="5386CB75"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Marg Engineering</w:t>
            </w:r>
          </w:p>
        </w:tc>
      </w:tr>
      <w:tr w:rsidR="00EE665F" w:rsidRPr="001E367F" w14:paraId="75CB9301" w14:textId="77777777" w:rsidTr="001E367F">
        <w:trPr>
          <w:trHeight w:val="288"/>
        </w:trPr>
        <w:tc>
          <w:tcPr>
            <w:tcW w:w="810" w:type="dxa"/>
            <w:shd w:val="clear" w:color="auto" w:fill="auto"/>
            <w:noWrap/>
            <w:vAlign w:val="center"/>
            <w:hideMark/>
          </w:tcPr>
          <w:p w14:paraId="075B080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4293" w:type="dxa"/>
            <w:shd w:val="clear" w:color="auto" w:fill="auto"/>
            <w:noWrap/>
            <w:vAlign w:val="bottom"/>
            <w:hideMark/>
          </w:tcPr>
          <w:p w14:paraId="4A4F15E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Cables</w:t>
            </w:r>
          </w:p>
        </w:tc>
        <w:tc>
          <w:tcPr>
            <w:tcW w:w="3969" w:type="dxa"/>
            <w:shd w:val="clear" w:color="auto" w:fill="auto"/>
            <w:noWrap/>
            <w:vAlign w:val="center"/>
            <w:hideMark/>
          </w:tcPr>
          <w:p w14:paraId="570855A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Mahendra</w:t>
            </w:r>
            <w:proofErr w:type="spellEnd"/>
            <w:r w:rsidRPr="001E367F">
              <w:rPr>
                <w:rFonts w:asciiTheme="minorHAnsi" w:hAnsiTheme="minorHAnsi" w:cstheme="minorHAnsi"/>
                <w:color w:val="000000"/>
                <w:sz w:val="22"/>
                <w:szCs w:val="22"/>
                <w:lang w:eastAsia="en-IN"/>
              </w:rPr>
              <w:t xml:space="preserve"> Electric Works</w:t>
            </w:r>
          </w:p>
        </w:tc>
      </w:tr>
      <w:tr w:rsidR="00EE665F" w:rsidRPr="001E367F" w14:paraId="4134A753" w14:textId="77777777" w:rsidTr="001E367F">
        <w:trPr>
          <w:trHeight w:val="288"/>
        </w:trPr>
        <w:tc>
          <w:tcPr>
            <w:tcW w:w="810" w:type="dxa"/>
            <w:shd w:val="clear" w:color="auto" w:fill="auto"/>
            <w:noWrap/>
            <w:vAlign w:val="center"/>
            <w:hideMark/>
          </w:tcPr>
          <w:p w14:paraId="1DD3804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4293" w:type="dxa"/>
            <w:shd w:val="clear" w:color="auto" w:fill="auto"/>
            <w:noWrap/>
            <w:vAlign w:val="bottom"/>
            <w:hideMark/>
          </w:tcPr>
          <w:p w14:paraId="55EDFC6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Automation</w:t>
            </w:r>
          </w:p>
        </w:tc>
        <w:tc>
          <w:tcPr>
            <w:tcW w:w="3969" w:type="dxa"/>
            <w:shd w:val="clear" w:color="auto" w:fill="auto"/>
            <w:noWrap/>
            <w:vAlign w:val="center"/>
            <w:hideMark/>
          </w:tcPr>
          <w:p w14:paraId="25F849D1"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Falcon Automation</w:t>
            </w:r>
          </w:p>
        </w:tc>
      </w:tr>
      <w:tr w:rsidR="00EE665F" w:rsidRPr="001E367F" w14:paraId="26CD7A39" w14:textId="77777777" w:rsidTr="001E367F">
        <w:trPr>
          <w:trHeight w:val="288"/>
        </w:trPr>
        <w:tc>
          <w:tcPr>
            <w:tcW w:w="810" w:type="dxa"/>
            <w:shd w:val="clear" w:color="auto" w:fill="auto"/>
            <w:noWrap/>
            <w:vAlign w:val="center"/>
            <w:hideMark/>
          </w:tcPr>
          <w:p w14:paraId="1C03F12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4293" w:type="dxa"/>
            <w:shd w:val="clear" w:color="auto" w:fill="auto"/>
            <w:noWrap/>
            <w:vAlign w:val="bottom"/>
            <w:hideMark/>
          </w:tcPr>
          <w:p w14:paraId="5E47EC8A"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Pannel</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Instlation</w:t>
            </w:r>
            <w:proofErr w:type="spellEnd"/>
          </w:p>
        </w:tc>
        <w:tc>
          <w:tcPr>
            <w:tcW w:w="3969" w:type="dxa"/>
            <w:shd w:val="clear" w:color="auto" w:fill="auto"/>
            <w:noWrap/>
            <w:vAlign w:val="center"/>
            <w:hideMark/>
          </w:tcPr>
          <w:p w14:paraId="084A55E2"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Aavni</w:t>
            </w:r>
            <w:proofErr w:type="spellEnd"/>
            <w:r w:rsidRPr="001E367F">
              <w:rPr>
                <w:rFonts w:asciiTheme="minorHAnsi" w:hAnsiTheme="minorHAnsi" w:cstheme="minorHAnsi"/>
                <w:color w:val="000000"/>
                <w:sz w:val="22"/>
                <w:szCs w:val="22"/>
                <w:lang w:eastAsia="en-IN"/>
              </w:rPr>
              <w:t xml:space="preserve"> Electricals</w:t>
            </w:r>
          </w:p>
        </w:tc>
      </w:tr>
      <w:tr w:rsidR="00EE665F" w:rsidRPr="001E367F" w14:paraId="17BE352B" w14:textId="77777777" w:rsidTr="001E367F">
        <w:trPr>
          <w:trHeight w:val="288"/>
        </w:trPr>
        <w:tc>
          <w:tcPr>
            <w:tcW w:w="810" w:type="dxa"/>
            <w:shd w:val="clear" w:color="auto" w:fill="auto"/>
            <w:noWrap/>
            <w:vAlign w:val="center"/>
            <w:hideMark/>
          </w:tcPr>
          <w:p w14:paraId="33D69C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4293" w:type="dxa"/>
            <w:shd w:val="clear" w:color="auto" w:fill="auto"/>
            <w:noWrap/>
            <w:vAlign w:val="bottom"/>
            <w:hideMark/>
          </w:tcPr>
          <w:p w14:paraId="4B34F7E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Drives VFD</w:t>
            </w:r>
          </w:p>
        </w:tc>
        <w:tc>
          <w:tcPr>
            <w:tcW w:w="3969" w:type="dxa"/>
            <w:vMerge w:val="restart"/>
            <w:shd w:val="clear" w:color="auto" w:fill="auto"/>
            <w:noWrap/>
            <w:vAlign w:val="center"/>
            <w:hideMark/>
          </w:tcPr>
          <w:p w14:paraId="4A180D2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Eletromech</w:t>
            </w:r>
            <w:proofErr w:type="spellEnd"/>
            <w:r w:rsidRPr="001E367F">
              <w:rPr>
                <w:rFonts w:asciiTheme="minorHAnsi" w:hAnsiTheme="minorHAnsi" w:cstheme="minorHAnsi"/>
                <w:color w:val="000000"/>
                <w:sz w:val="22"/>
                <w:szCs w:val="22"/>
                <w:lang w:eastAsia="en-IN"/>
              </w:rPr>
              <w:t xml:space="preserve"> Engineers</w:t>
            </w:r>
          </w:p>
        </w:tc>
      </w:tr>
      <w:tr w:rsidR="00EE665F" w:rsidRPr="001E367F" w14:paraId="246722C1" w14:textId="77777777" w:rsidTr="001E367F">
        <w:trPr>
          <w:trHeight w:val="288"/>
        </w:trPr>
        <w:tc>
          <w:tcPr>
            <w:tcW w:w="810" w:type="dxa"/>
            <w:shd w:val="clear" w:color="auto" w:fill="auto"/>
            <w:noWrap/>
            <w:vAlign w:val="center"/>
            <w:hideMark/>
          </w:tcPr>
          <w:p w14:paraId="770A607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4293" w:type="dxa"/>
            <w:shd w:val="clear" w:color="auto" w:fill="auto"/>
            <w:noWrap/>
            <w:vAlign w:val="bottom"/>
            <w:hideMark/>
          </w:tcPr>
          <w:p w14:paraId="642408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Various </w:t>
            </w:r>
            <w:proofErr w:type="spellStart"/>
            <w:r w:rsidRPr="001E367F">
              <w:rPr>
                <w:rFonts w:asciiTheme="minorHAnsi" w:hAnsiTheme="minorHAnsi" w:cstheme="minorHAnsi"/>
                <w:sz w:val="22"/>
                <w:szCs w:val="22"/>
                <w:lang w:eastAsia="en-IN"/>
              </w:rPr>
              <w:t>Eletric</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Pannels</w:t>
            </w:r>
            <w:proofErr w:type="spellEnd"/>
          </w:p>
        </w:tc>
        <w:tc>
          <w:tcPr>
            <w:tcW w:w="3969" w:type="dxa"/>
            <w:vMerge/>
            <w:vAlign w:val="center"/>
            <w:hideMark/>
          </w:tcPr>
          <w:p w14:paraId="556525C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B9ADE22" w14:textId="77777777" w:rsidTr="001E367F">
        <w:trPr>
          <w:trHeight w:val="288"/>
        </w:trPr>
        <w:tc>
          <w:tcPr>
            <w:tcW w:w="810" w:type="dxa"/>
            <w:shd w:val="clear" w:color="auto" w:fill="auto"/>
            <w:noWrap/>
            <w:vAlign w:val="center"/>
            <w:hideMark/>
          </w:tcPr>
          <w:p w14:paraId="23AD095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4293" w:type="dxa"/>
            <w:shd w:val="clear" w:color="auto" w:fill="auto"/>
            <w:noWrap/>
            <w:vAlign w:val="bottom"/>
            <w:hideMark/>
          </w:tcPr>
          <w:p w14:paraId="404B8C5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Steel and SS Pipe Lines</w:t>
            </w:r>
          </w:p>
        </w:tc>
        <w:tc>
          <w:tcPr>
            <w:tcW w:w="3969" w:type="dxa"/>
            <w:shd w:val="clear" w:color="auto" w:fill="auto"/>
            <w:noWrap/>
            <w:vAlign w:val="center"/>
            <w:hideMark/>
          </w:tcPr>
          <w:p w14:paraId="2D54DC7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Goel</w:t>
            </w:r>
            <w:proofErr w:type="spellEnd"/>
            <w:r w:rsidRPr="001E367F">
              <w:rPr>
                <w:rFonts w:asciiTheme="minorHAnsi" w:hAnsiTheme="minorHAnsi" w:cstheme="minorHAnsi"/>
                <w:color w:val="000000"/>
                <w:sz w:val="22"/>
                <w:szCs w:val="22"/>
                <w:lang w:eastAsia="en-IN"/>
              </w:rPr>
              <w:t xml:space="preserve"> Glass Emporium</w:t>
            </w:r>
          </w:p>
        </w:tc>
      </w:tr>
      <w:tr w:rsidR="00EE665F" w:rsidRPr="001E367F" w14:paraId="358219A5" w14:textId="77777777" w:rsidTr="001E367F">
        <w:trPr>
          <w:trHeight w:val="288"/>
        </w:trPr>
        <w:tc>
          <w:tcPr>
            <w:tcW w:w="810" w:type="dxa"/>
            <w:shd w:val="clear" w:color="auto" w:fill="auto"/>
            <w:noWrap/>
            <w:vAlign w:val="center"/>
            <w:hideMark/>
          </w:tcPr>
          <w:p w14:paraId="6F487F7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4293" w:type="dxa"/>
            <w:shd w:val="clear" w:color="auto" w:fill="auto"/>
            <w:noWrap/>
            <w:vAlign w:val="bottom"/>
            <w:hideMark/>
          </w:tcPr>
          <w:p w14:paraId="4B4ECC2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Micro Process Basis Weight Valve Actuator</w:t>
            </w:r>
          </w:p>
        </w:tc>
        <w:tc>
          <w:tcPr>
            <w:tcW w:w="3969" w:type="dxa"/>
            <w:vMerge w:val="restart"/>
            <w:shd w:val="clear" w:color="auto" w:fill="auto"/>
            <w:noWrap/>
            <w:vAlign w:val="center"/>
            <w:hideMark/>
          </w:tcPr>
          <w:p w14:paraId="28FAB86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A to Z Instrument &amp; Automation</w:t>
            </w:r>
          </w:p>
        </w:tc>
      </w:tr>
      <w:tr w:rsidR="00EE665F" w:rsidRPr="001E367F" w14:paraId="1126DFCE" w14:textId="77777777" w:rsidTr="001E367F">
        <w:trPr>
          <w:trHeight w:val="288"/>
        </w:trPr>
        <w:tc>
          <w:tcPr>
            <w:tcW w:w="810" w:type="dxa"/>
            <w:shd w:val="clear" w:color="auto" w:fill="auto"/>
            <w:noWrap/>
            <w:vAlign w:val="center"/>
            <w:hideMark/>
          </w:tcPr>
          <w:p w14:paraId="5B1EA5E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4293" w:type="dxa"/>
            <w:shd w:val="clear" w:color="auto" w:fill="auto"/>
            <w:noWrap/>
            <w:vAlign w:val="bottom"/>
            <w:hideMark/>
          </w:tcPr>
          <w:p w14:paraId="41D0973E"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Calibratation</w:t>
            </w:r>
            <w:proofErr w:type="spellEnd"/>
            <w:r w:rsidRPr="001E367F">
              <w:rPr>
                <w:rFonts w:asciiTheme="minorHAnsi" w:hAnsiTheme="minorHAnsi" w:cstheme="minorHAnsi"/>
                <w:sz w:val="22"/>
                <w:szCs w:val="22"/>
                <w:lang w:eastAsia="en-IN"/>
              </w:rPr>
              <w:t xml:space="preserve">, Valve Controller, </w:t>
            </w:r>
            <w:proofErr w:type="spellStart"/>
            <w:r w:rsidRPr="001E367F">
              <w:rPr>
                <w:rFonts w:asciiTheme="minorHAnsi" w:hAnsiTheme="minorHAnsi" w:cstheme="minorHAnsi"/>
                <w:sz w:val="22"/>
                <w:szCs w:val="22"/>
                <w:lang w:eastAsia="en-IN"/>
              </w:rPr>
              <w:t>Sr</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BoX</w:t>
            </w:r>
            <w:proofErr w:type="spellEnd"/>
          </w:p>
        </w:tc>
        <w:tc>
          <w:tcPr>
            <w:tcW w:w="3969" w:type="dxa"/>
            <w:vMerge/>
            <w:vAlign w:val="center"/>
            <w:hideMark/>
          </w:tcPr>
          <w:p w14:paraId="7A47020F"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7CEB338" w14:textId="77777777" w:rsidTr="001E367F">
        <w:trPr>
          <w:trHeight w:val="288"/>
        </w:trPr>
        <w:tc>
          <w:tcPr>
            <w:tcW w:w="810" w:type="dxa"/>
            <w:shd w:val="clear" w:color="auto" w:fill="auto"/>
            <w:noWrap/>
            <w:vAlign w:val="center"/>
            <w:hideMark/>
          </w:tcPr>
          <w:p w14:paraId="1B649A1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4293" w:type="dxa"/>
            <w:shd w:val="clear" w:color="auto" w:fill="auto"/>
            <w:noWrap/>
            <w:vAlign w:val="bottom"/>
            <w:hideMark/>
          </w:tcPr>
          <w:p w14:paraId="7D78E7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Forklift</w:t>
            </w:r>
          </w:p>
        </w:tc>
        <w:tc>
          <w:tcPr>
            <w:tcW w:w="3969" w:type="dxa"/>
            <w:shd w:val="clear" w:color="auto" w:fill="auto"/>
            <w:noWrap/>
            <w:vAlign w:val="center"/>
            <w:hideMark/>
          </w:tcPr>
          <w:p w14:paraId="225451B1"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Satya</w:t>
            </w:r>
            <w:proofErr w:type="spellEnd"/>
            <w:r w:rsidRPr="001E367F">
              <w:rPr>
                <w:rFonts w:asciiTheme="minorHAnsi" w:hAnsiTheme="minorHAnsi" w:cstheme="minorHAnsi"/>
                <w:color w:val="000000"/>
                <w:sz w:val="22"/>
                <w:szCs w:val="22"/>
                <w:lang w:eastAsia="en-IN"/>
              </w:rPr>
              <w:t xml:space="preserve"> Forklift</w:t>
            </w:r>
          </w:p>
        </w:tc>
      </w:tr>
      <w:tr w:rsidR="00EE665F" w:rsidRPr="001E367F" w14:paraId="65D30F5C" w14:textId="77777777" w:rsidTr="001E367F">
        <w:trPr>
          <w:trHeight w:val="288"/>
        </w:trPr>
        <w:tc>
          <w:tcPr>
            <w:tcW w:w="810" w:type="dxa"/>
            <w:shd w:val="clear" w:color="auto" w:fill="auto"/>
            <w:noWrap/>
            <w:vAlign w:val="center"/>
            <w:hideMark/>
          </w:tcPr>
          <w:p w14:paraId="6FBE1C7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4293" w:type="dxa"/>
            <w:shd w:val="clear" w:color="auto" w:fill="auto"/>
            <w:noWrap/>
            <w:vAlign w:val="bottom"/>
            <w:hideMark/>
          </w:tcPr>
          <w:p w14:paraId="6B5813F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Rope Feeding System</w:t>
            </w:r>
          </w:p>
        </w:tc>
        <w:tc>
          <w:tcPr>
            <w:tcW w:w="3969" w:type="dxa"/>
            <w:shd w:val="clear" w:color="auto" w:fill="auto"/>
            <w:noWrap/>
            <w:vAlign w:val="center"/>
            <w:hideMark/>
          </w:tcPr>
          <w:p w14:paraId="2D02F73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Shivalik</w:t>
            </w:r>
            <w:proofErr w:type="spellEnd"/>
            <w:r w:rsidRPr="001E367F">
              <w:rPr>
                <w:rFonts w:asciiTheme="minorHAnsi" w:hAnsiTheme="minorHAnsi" w:cstheme="minorHAnsi"/>
                <w:color w:val="000000"/>
                <w:sz w:val="22"/>
                <w:szCs w:val="22"/>
                <w:lang w:eastAsia="en-IN"/>
              </w:rPr>
              <w:t xml:space="preserve"> Engineering Works</w:t>
            </w:r>
          </w:p>
        </w:tc>
      </w:tr>
      <w:tr w:rsidR="00EE665F" w:rsidRPr="001E367F" w14:paraId="732F8C29" w14:textId="77777777" w:rsidTr="001E367F">
        <w:trPr>
          <w:trHeight w:val="288"/>
        </w:trPr>
        <w:tc>
          <w:tcPr>
            <w:tcW w:w="810" w:type="dxa"/>
            <w:shd w:val="clear" w:color="auto" w:fill="auto"/>
            <w:noWrap/>
            <w:vAlign w:val="center"/>
            <w:hideMark/>
          </w:tcPr>
          <w:p w14:paraId="6D012B7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4293" w:type="dxa"/>
            <w:shd w:val="clear" w:color="auto" w:fill="auto"/>
            <w:noWrap/>
            <w:vAlign w:val="bottom"/>
            <w:hideMark/>
          </w:tcPr>
          <w:p w14:paraId="60ED556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Cascade Based Steam &amp;Condensate</w:t>
            </w:r>
          </w:p>
        </w:tc>
        <w:tc>
          <w:tcPr>
            <w:tcW w:w="3969" w:type="dxa"/>
            <w:shd w:val="clear" w:color="auto" w:fill="auto"/>
            <w:noWrap/>
            <w:vAlign w:val="center"/>
            <w:hideMark/>
          </w:tcPr>
          <w:p w14:paraId="0BF28D9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Forbes Marshal</w:t>
            </w:r>
          </w:p>
        </w:tc>
      </w:tr>
      <w:tr w:rsidR="00EE665F" w:rsidRPr="001E367F" w14:paraId="2E669AF1" w14:textId="77777777" w:rsidTr="001E367F">
        <w:trPr>
          <w:trHeight w:val="288"/>
        </w:trPr>
        <w:tc>
          <w:tcPr>
            <w:tcW w:w="810" w:type="dxa"/>
            <w:shd w:val="clear" w:color="auto" w:fill="auto"/>
            <w:noWrap/>
            <w:vAlign w:val="center"/>
            <w:hideMark/>
          </w:tcPr>
          <w:p w14:paraId="0220EF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4293" w:type="dxa"/>
            <w:shd w:val="clear" w:color="auto" w:fill="auto"/>
            <w:noWrap/>
            <w:vAlign w:val="bottom"/>
            <w:hideMark/>
          </w:tcPr>
          <w:p w14:paraId="44990B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w:t>
            </w:r>
          </w:p>
        </w:tc>
        <w:tc>
          <w:tcPr>
            <w:tcW w:w="3969" w:type="dxa"/>
            <w:shd w:val="clear" w:color="auto" w:fill="auto"/>
            <w:noWrap/>
            <w:vAlign w:val="center"/>
            <w:hideMark/>
          </w:tcPr>
          <w:p w14:paraId="3E67C7B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IB Turbo</w:t>
            </w:r>
          </w:p>
        </w:tc>
      </w:tr>
    </w:tbl>
    <w:p w14:paraId="3152DE00" w14:textId="77777777" w:rsidR="00EE665F" w:rsidRDefault="00EE665F" w:rsidP="001E367F">
      <w:pPr>
        <w:pStyle w:val="ListParagraph"/>
        <w:autoSpaceDE w:val="0"/>
        <w:autoSpaceDN w:val="0"/>
        <w:adjustRightInd w:val="0"/>
        <w:spacing w:line="360" w:lineRule="auto"/>
        <w:ind w:left="567" w:right="-450"/>
        <w:jc w:val="both"/>
        <w:rPr>
          <w:rFonts w:ascii="Arial" w:hAnsi="Arial" w:cs="Arial"/>
          <w:sz w:val="22"/>
          <w:szCs w:val="22"/>
          <w:lang w:eastAsia="en-IN"/>
        </w:rPr>
      </w:pPr>
    </w:p>
    <w:p w14:paraId="531B86A8" w14:textId="1574A075" w:rsidR="00EE665F" w:rsidRPr="008E4873"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eastAsia="Calibri" w:hAnsi="Arial" w:cs="Arial"/>
          <w:noProof/>
          <w:color w:val="000000"/>
          <w:sz w:val="22"/>
          <w:szCs w:val="22"/>
          <w:lang w:eastAsia="en-IN"/>
        </w:rPr>
      </w:pPr>
      <w:r>
        <w:rPr>
          <w:rFonts w:ascii="Arial" w:eastAsia="Calibri" w:hAnsi="Arial" w:cs="Arial"/>
          <w:b/>
          <w:noProof/>
          <w:color w:val="000000"/>
          <w:sz w:val="22"/>
          <w:szCs w:val="22"/>
          <w:lang w:eastAsia="en-IN"/>
        </w:rPr>
        <w:t>TESTING/</w:t>
      </w:r>
      <w:r w:rsidRPr="00E3494C">
        <w:rPr>
          <w:rFonts w:ascii="Arial" w:eastAsia="Calibri" w:hAnsi="Arial" w:cs="Arial"/>
          <w:b/>
          <w:noProof/>
          <w:color w:val="000000"/>
          <w:sz w:val="22"/>
          <w:szCs w:val="22"/>
          <w:lang w:eastAsia="en-IN"/>
        </w:rPr>
        <w:t xml:space="preserve">QUALITY ASSURANCE </w:t>
      </w:r>
      <w:r>
        <w:rPr>
          <w:rFonts w:ascii="Arial" w:eastAsia="Calibri" w:hAnsi="Arial" w:cs="Arial"/>
          <w:b/>
          <w:noProof/>
          <w:color w:val="000000"/>
          <w:sz w:val="22"/>
          <w:szCs w:val="22"/>
          <w:lang w:eastAsia="en-IN"/>
        </w:rPr>
        <w:t xml:space="preserve">FOR </w:t>
      </w:r>
      <w:r w:rsidR="001E367F">
        <w:rPr>
          <w:rFonts w:ascii="Arial" w:eastAsia="Calibri" w:hAnsi="Arial" w:cs="Arial"/>
          <w:b/>
          <w:noProof/>
          <w:color w:val="000000"/>
          <w:sz w:val="22"/>
          <w:szCs w:val="22"/>
          <w:lang w:eastAsia="en-IN"/>
        </w:rPr>
        <w:t>FOAM MANUFACTU</w:t>
      </w:r>
      <w:r>
        <w:rPr>
          <w:rFonts w:ascii="Arial" w:eastAsia="Calibri" w:hAnsi="Arial" w:cs="Arial"/>
          <w:b/>
          <w:noProof/>
          <w:color w:val="000000"/>
          <w:sz w:val="22"/>
          <w:szCs w:val="22"/>
          <w:lang w:eastAsia="en-IN"/>
        </w:rPr>
        <w:t>RER</w:t>
      </w:r>
      <w:r w:rsidRPr="00E3494C">
        <w:rPr>
          <w:rFonts w:ascii="Arial" w:eastAsia="Calibri" w:hAnsi="Arial" w:cs="Arial"/>
          <w:b/>
          <w:noProof/>
          <w:color w:val="000000"/>
          <w:sz w:val="22"/>
          <w:szCs w:val="22"/>
          <w:lang w:eastAsia="en-IN"/>
        </w:rPr>
        <w:t xml:space="preserve">: </w:t>
      </w:r>
      <w:r w:rsidRPr="008E4873">
        <w:rPr>
          <w:rFonts w:ascii="Arial" w:eastAsia="Calibri" w:hAnsi="Arial" w:cs="Arial"/>
          <w:noProof/>
          <w:color w:val="000000"/>
          <w:sz w:val="22"/>
          <w:szCs w:val="22"/>
          <w:lang w:eastAsia="en-IN"/>
        </w:rPr>
        <w:t xml:space="preserve">Quality is an important ingredient of </w:t>
      </w:r>
      <w:r>
        <w:rPr>
          <w:rFonts w:ascii="Arial" w:eastAsia="Calibri" w:hAnsi="Arial" w:cs="Arial"/>
          <w:noProof/>
          <w:color w:val="000000"/>
          <w:sz w:val="22"/>
          <w:szCs w:val="22"/>
          <w:lang w:eastAsia="en-IN"/>
        </w:rPr>
        <w:t xml:space="preserve">kraft paper </w:t>
      </w:r>
      <w:r w:rsidRPr="008E4873">
        <w:rPr>
          <w:rFonts w:ascii="Arial" w:eastAsia="Calibri" w:hAnsi="Arial" w:cs="Arial"/>
          <w:noProof/>
          <w:color w:val="000000"/>
          <w:sz w:val="22"/>
          <w:szCs w:val="22"/>
          <w:lang w:eastAsia="en-IN"/>
        </w:rPr>
        <w:t xml:space="preserve">manufacturing process. Utmost emphasis is placed on the quality of </w:t>
      </w:r>
      <w:r>
        <w:rPr>
          <w:rFonts w:ascii="Arial" w:eastAsia="Calibri" w:hAnsi="Arial" w:cs="Arial"/>
          <w:noProof/>
          <w:color w:val="000000"/>
          <w:sz w:val="22"/>
          <w:szCs w:val="22"/>
          <w:lang w:eastAsia="en-IN"/>
        </w:rPr>
        <w:t xml:space="preserve">the </w:t>
      </w:r>
      <w:r w:rsidRPr="008E4873">
        <w:rPr>
          <w:rFonts w:ascii="Arial" w:eastAsia="Calibri" w:hAnsi="Arial" w:cs="Arial"/>
          <w:noProof/>
          <w:color w:val="000000"/>
          <w:sz w:val="22"/>
          <w:szCs w:val="22"/>
          <w:lang w:eastAsia="en-IN"/>
        </w:rPr>
        <w:t>products</w:t>
      </w:r>
      <w:r>
        <w:rPr>
          <w:rFonts w:ascii="Arial" w:eastAsia="Calibri" w:hAnsi="Arial" w:cs="Arial"/>
          <w:noProof/>
          <w:color w:val="000000"/>
          <w:sz w:val="22"/>
          <w:szCs w:val="22"/>
          <w:lang w:eastAsia="en-IN"/>
        </w:rPr>
        <w:t xml:space="preserve"> of the company</w:t>
      </w:r>
      <w:r w:rsidRPr="008E4873">
        <w:rPr>
          <w:rFonts w:ascii="Arial" w:eastAsia="Calibri" w:hAnsi="Arial" w:cs="Arial"/>
          <w:noProof/>
          <w:color w:val="000000"/>
          <w:sz w:val="22"/>
          <w:szCs w:val="22"/>
          <w:lang w:eastAsia="en-IN"/>
        </w:rPr>
        <w:t>. Every Kraft Paper Product undergoes stringent quality tests, across various parameters, at different stages of manufacture.</w:t>
      </w:r>
      <w:r>
        <w:rPr>
          <w:rFonts w:ascii="Arial" w:eastAsia="Calibri" w:hAnsi="Arial" w:cs="Arial"/>
          <w:noProof/>
          <w:color w:val="000000"/>
          <w:sz w:val="22"/>
          <w:szCs w:val="22"/>
          <w:lang w:eastAsia="en-IN"/>
        </w:rPr>
        <w:t xml:space="preserve"> Below are the list of critaria to check the quality of the product:</w:t>
      </w:r>
    </w:p>
    <w:p w14:paraId="6209C102"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Strength</w:t>
      </w:r>
    </w:p>
    <w:p w14:paraId="2B3E4BBC"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Burst, Tear and Moisture</w:t>
      </w:r>
    </w:p>
    <w:p w14:paraId="0FEC3541"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GSM (Grams per Square Meter)</w:t>
      </w:r>
    </w:p>
    <w:p w14:paraId="73C3BCCD"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lastRenderedPageBreak/>
        <w:t>Load Bearing Capacity</w:t>
      </w:r>
    </w:p>
    <w:p w14:paraId="372EFB89"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Surface Finish</w:t>
      </w:r>
    </w:p>
    <w:p w14:paraId="20748260"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Cobb Value</w:t>
      </w:r>
    </w:p>
    <w:p w14:paraId="30BA5AEB"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Dimensions</w:t>
      </w:r>
    </w:p>
    <w:p w14:paraId="783EAC21" w14:textId="77777777" w:rsidR="00EE665F" w:rsidRPr="008E4873" w:rsidRDefault="00EE665F" w:rsidP="001E367F">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 xml:space="preserve">All tests are conducted at </w:t>
      </w:r>
      <w:r>
        <w:rPr>
          <w:rFonts w:ascii="Arial" w:eastAsia="Calibri" w:hAnsi="Arial" w:cs="Arial"/>
          <w:noProof/>
          <w:color w:val="000000"/>
          <w:sz w:val="22"/>
          <w:szCs w:val="22"/>
          <w:lang w:eastAsia="en-IN"/>
        </w:rPr>
        <w:t xml:space="preserve">company’s </w:t>
      </w:r>
      <w:r w:rsidRPr="008E4873">
        <w:rPr>
          <w:rFonts w:ascii="Arial" w:eastAsia="Calibri" w:hAnsi="Arial" w:cs="Arial"/>
          <w:noProof/>
          <w:color w:val="000000"/>
          <w:sz w:val="22"/>
          <w:szCs w:val="22"/>
          <w:lang w:eastAsia="en-IN"/>
        </w:rPr>
        <w:t xml:space="preserve">Quality Assurance laboratory under the supervision of </w:t>
      </w:r>
      <w:r>
        <w:rPr>
          <w:rFonts w:ascii="Arial" w:eastAsia="Calibri" w:hAnsi="Arial" w:cs="Arial"/>
          <w:noProof/>
          <w:color w:val="000000"/>
          <w:sz w:val="22"/>
          <w:szCs w:val="22"/>
          <w:lang w:eastAsia="en-IN"/>
        </w:rPr>
        <w:t>the</w:t>
      </w:r>
      <w:r w:rsidRPr="008E4873">
        <w:rPr>
          <w:rFonts w:ascii="Arial" w:eastAsia="Calibri" w:hAnsi="Arial" w:cs="Arial"/>
          <w:noProof/>
          <w:color w:val="000000"/>
          <w:sz w:val="22"/>
          <w:szCs w:val="22"/>
          <w:lang w:eastAsia="en-IN"/>
        </w:rPr>
        <w:t xml:space="preserve"> Quality Inspectors.</w:t>
      </w:r>
      <w:r>
        <w:rPr>
          <w:rFonts w:ascii="Arial" w:eastAsia="Calibri" w:hAnsi="Arial" w:cs="Arial"/>
          <w:noProof/>
          <w:color w:val="000000"/>
          <w:sz w:val="22"/>
          <w:szCs w:val="22"/>
          <w:lang w:eastAsia="en-IN"/>
        </w:rPr>
        <w:t xml:space="preserve"> All the </w:t>
      </w:r>
      <w:r w:rsidRPr="008E4873">
        <w:rPr>
          <w:rFonts w:ascii="Arial" w:eastAsia="Calibri" w:hAnsi="Arial" w:cs="Arial"/>
          <w:noProof/>
          <w:color w:val="000000"/>
          <w:sz w:val="22"/>
          <w:szCs w:val="22"/>
          <w:lang w:eastAsia="en-IN"/>
        </w:rPr>
        <w:t xml:space="preserve">contemporary machines are equipped for efficient drying and quality control. This ensures the production of high quality Kraft Paper with uniform and superior basis weight and moisture that meet International Quality Standards. The multiple-wire paper gives amazing tear strength and stiffness to Kraft Paper. </w:t>
      </w:r>
      <w:r>
        <w:rPr>
          <w:rFonts w:ascii="Arial" w:eastAsia="Calibri" w:hAnsi="Arial" w:cs="Arial"/>
          <w:noProof/>
          <w:color w:val="000000"/>
          <w:sz w:val="22"/>
          <w:szCs w:val="22"/>
          <w:lang w:eastAsia="en-IN"/>
        </w:rPr>
        <w:t xml:space="preserve">The </w:t>
      </w:r>
      <w:r w:rsidRPr="008E4873">
        <w:rPr>
          <w:rFonts w:ascii="Arial" w:eastAsia="Calibri" w:hAnsi="Arial" w:cs="Arial"/>
          <w:noProof/>
          <w:color w:val="000000"/>
          <w:sz w:val="22"/>
          <w:szCs w:val="22"/>
          <w:lang w:eastAsia="en-IN"/>
        </w:rPr>
        <w:t xml:space="preserve">automatic control equipment ensures high conversion yields while maintaining Burst Factor (BF). The perfectly wound reels can be used all the way to the core without any wastage and with minimum changes to the corrugating machine. </w:t>
      </w:r>
    </w:p>
    <w:p w14:paraId="1FB9F4F7" w14:textId="77777777" w:rsidR="001E367F" w:rsidRPr="001E367F"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As per in</w:t>
      </w:r>
      <w:r>
        <w:rPr>
          <w:rFonts w:ascii="Arial" w:eastAsia="Calibri" w:hAnsi="Arial" w:cs="Arial"/>
          <w:noProof/>
          <w:color w:val="000000"/>
          <w:sz w:val="22"/>
          <w:szCs w:val="22"/>
          <w:lang w:eastAsia="en-IN"/>
        </w:rPr>
        <w:t>formation shared by the client/</w:t>
      </w:r>
      <w:r w:rsidRPr="00C558AB">
        <w:rPr>
          <w:rFonts w:ascii="Arial" w:eastAsia="Calibri" w:hAnsi="Arial" w:cs="Arial"/>
          <w:noProof/>
          <w:color w:val="000000"/>
          <w:sz w:val="22"/>
          <w:szCs w:val="22"/>
          <w:lang w:eastAsia="en-IN"/>
        </w:rPr>
        <w:t>company,</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w:t>
      </w:r>
      <w:r>
        <w:rPr>
          <w:rFonts w:ascii="Arial" w:eastAsia="Calibri" w:hAnsi="Arial" w:cs="Arial"/>
          <w:noProof/>
          <w:color w:val="000000"/>
          <w:sz w:val="22"/>
          <w:szCs w:val="22"/>
          <w:lang w:eastAsia="en-IN"/>
        </w:rPr>
        <w:t>kraft paper manufacturing plant,</w:t>
      </w:r>
      <w:r w:rsidRPr="00C558AB">
        <w:rPr>
          <w:rFonts w:ascii="Arial" w:eastAsia="Calibri" w:hAnsi="Arial" w:cs="Arial"/>
          <w:noProof/>
          <w:color w:val="000000"/>
          <w:sz w:val="22"/>
          <w:szCs w:val="22"/>
          <w:lang w:eastAsia="en-IN"/>
        </w:rPr>
        <w:t xml:space="preserve"> including </w:t>
      </w:r>
      <w:r>
        <w:rPr>
          <w:rFonts w:ascii="Arial" w:eastAsia="Calibri" w:hAnsi="Arial" w:cs="Arial"/>
          <w:noProof/>
          <w:color w:val="000000"/>
          <w:sz w:val="22"/>
          <w:szCs w:val="22"/>
          <w:lang w:eastAsia="en-IN"/>
        </w:rPr>
        <w:t xml:space="preserve">all of its </w:t>
      </w:r>
      <w:r w:rsidRPr="00C558AB">
        <w:rPr>
          <w:rFonts w:ascii="Arial" w:eastAsia="Calibri" w:hAnsi="Arial" w:cs="Arial"/>
          <w:noProof/>
          <w:color w:val="000000"/>
          <w:sz w:val="22"/>
          <w:szCs w:val="22"/>
          <w:lang w:eastAsia="en-IN"/>
        </w:rPr>
        <w:t xml:space="preserve">departments, has been prepared </w:t>
      </w:r>
      <w:r>
        <w:rPr>
          <w:rFonts w:ascii="Arial" w:eastAsia="Calibri" w:hAnsi="Arial" w:cs="Arial"/>
          <w:noProof/>
          <w:color w:val="000000"/>
          <w:sz w:val="22"/>
          <w:szCs w:val="22"/>
          <w:lang w:eastAsia="en-IN"/>
        </w:rPr>
        <w:t>based</w:t>
      </w:r>
      <w:r w:rsidRPr="00C558AB">
        <w:rPr>
          <w:rFonts w:ascii="Arial" w:eastAsia="Calibri" w:hAnsi="Arial" w:cs="Arial"/>
          <w:noProof/>
          <w:color w:val="000000"/>
          <w:sz w:val="22"/>
          <w:szCs w:val="22"/>
          <w:lang w:eastAsia="en-IN"/>
        </w:rPr>
        <w:t xml:space="preserve"> on technical</w:t>
      </w:r>
      <w:r>
        <w:rPr>
          <w:rFonts w:ascii="Arial" w:eastAsia="Calibri" w:hAnsi="Arial" w:cs="Arial"/>
          <w:noProof/>
          <w:color w:val="000000"/>
          <w:sz w:val="22"/>
          <w:szCs w:val="22"/>
          <w:lang w:eastAsia="en-IN"/>
        </w:rPr>
        <w:t>, skills</w:t>
      </w:r>
      <w:r w:rsidRPr="00C558AB">
        <w:rPr>
          <w:rFonts w:ascii="Arial" w:eastAsia="Calibri" w:hAnsi="Arial" w:cs="Arial"/>
          <w:noProof/>
          <w:color w:val="000000"/>
          <w:sz w:val="22"/>
          <w:szCs w:val="22"/>
          <w:lang w:eastAsia="en-IN"/>
        </w:rPr>
        <w:t xml:space="preserve"> and management ground primarly to indicate the order of manpower requirement</w:t>
      </w:r>
      <w:r>
        <w:rPr>
          <w:rFonts w:ascii="Arial" w:eastAsia="Calibri" w:hAnsi="Arial" w:cs="Arial"/>
          <w:noProof/>
          <w:color w:val="000000"/>
          <w:sz w:val="22"/>
          <w:szCs w:val="22"/>
          <w:lang w:eastAsia="en-IN"/>
        </w:rPr>
        <w:t>.</w:t>
      </w:r>
    </w:p>
    <w:p w14:paraId="098B121F" w14:textId="77777777" w:rsid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noProof/>
          <w:color w:val="000000"/>
          <w:sz w:val="22"/>
          <w:szCs w:val="22"/>
          <w:lang w:eastAsia="en-IN"/>
        </w:rPr>
      </w:pPr>
      <w:r w:rsidRPr="001E367F">
        <w:rPr>
          <w:rFonts w:ascii="Arial" w:eastAsia="Calibri" w:hAnsi="Arial" w:cs="Arial"/>
          <w:noProof/>
          <w:color w:val="000000"/>
          <w:sz w:val="22"/>
          <w:szCs w:val="22"/>
          <w:lang w:eastAsia="en-IN"/>
        </w:rPr>
        <w:t>In estimating the manpower requirement, a proper ratio between the administrative &amp; managerial staff, Machanical Engineer, Foreman, Fitter, Electrical Engineer, manager (Quality Control), General Manager, Manager (Pulp Mill), Manager - Finance &amp; Accounts, Purchase Manager, Shift Incharge, Workmen – unskilled, Chemist, Stores Executives, Godown Assistants, Time Office Assistants, foor staff has been maintained with a view to affording proper industrial and professional management at various levels.</w:t>
      </w:r>
    </w:p>
    <w:p w14:paraId="2DA07CF2" w14:textId="3742F792" w:rsidR="00EE665F" w:rsidRP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b/>
          <w:noProof/>
          <w:color w:val="000000"/>
          <w:sz w:val="22"/>
          <w:szCs w:val="22"/>
          <w:lang w:eastAsia="en-IN"/>
        </w:rPr>
      </w:pPr>
      <w:r w:rsidRPr="001E367F">
        <w:rPr>
          <w:rFonts w:ascii="Arial" w:eastAsia="Calibri" w:hAnsi="Arial" w:cs="Arial"/>
          <w:noProof/>
          <w:color w:val="000000"/>
          <w:sz w:val="22"/>
          <w:szCs w:val="22"/>
          <w:lang w:eastAsia="en-IN"/>
        </w:rPr>
        <w:t>As per information provided by the company, they have estimated around 75 workers will be required when paper manufactoring plant will be operational. The basic structure of the manpower will require the following kind of resources: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3631"/>
        <w:gridCol w:w="1006"/>
        <w:gridCol w:w="1890"/>
        <w:gridCol w:w="1782"/>
      </w:tblGrid>
      <w:tr w:rsidR="00EE665F" w:rsidRPr="001E367F" w14:paraId="0B621BBF" w14:textId="77777777" w:rsidTr="00E07436">
        <w:trPr>
          <w:trHeight w:val="240"/>
        </w:trPr>
        <w:tc>
          <w:tcPr>
            <w:tcW w:w="763" w:type="dxa"/>
            <w:shd w:val="clear" w:color="000000" w:fill="002060"/>
            <w:noWrap/>
            <w:vAlign w:val="center"/>
            <w:hideMark/>
          </w:tcPr>
          <w:p w14:paraId="00E61DEB"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S.No.</w:t>
            </w:r>
          </w:p>
        </w:tc>
        <w:tc>
          <w:tcPr>
            <w:tcW w:w="3631" w:type="dxa"/>
            <w:shd w:val="clear" w:color="000000" w:fill="002060"/>
            <w:noWrap/>
            <w:vAlign w:val="center"/>
            <w:hideMark/>
          </w:tcPr>
          <w:p w14:paraId="17167739" w14:textId="77777777" w:rsidR="00EE665F" w:rsidRPr="001E367F" w:rsidRDefault="00EE665F" w:rsidP="001E367F">
            <w:pPr>
              <w:spacing w:line="276" w:lineRule="auto"/>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Particulars</w:t>
            </w:r>
          </w:p>
        </w:tc>
        <w:tc>
          <w:tcPr>
            <w:tcW w:w="1006" w:type="dxa"/>
            <w:shd w:val="clear" w:color="000000" w:fill="002060"/>
            <w:noWrap/>
            <w:vAlign w:val="center"/>
            <w:hideMark/>
          </w:tcPr>
          <w:p w14:paraId="53E877AF"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Nos.</w:t>
            </w:r>
          </w:p>
        </w:tc>
        <w:tc>
          <w:tcPr>
            <w:tcW w:w="1890" w:type="dxa"/>
            <w:shd w:val="clear" w:color="000000" w:fill="002060"/>
            <w:noWrap/>
            <w:vAlign w:val="center"/>
            <w:hideMark/>
          </w:tcPr>
          <w:p w14:paraId="18445FD6" w14:textId="75BC9362" w:rsidR="00EE665F" w:rsidRPr="001E367F" w:rsidRDefault="001E367F" w:rsidP="001E367F">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 xml:space="preserve">Expected </w:t>
            </w:r>
            <w:r w:rsidR="00EE665F" w:rsidRPr="001E367F">
              <w:rPr>
                <w:rFonts w:asciiTheme="minorHAnsi" w:hAnsiTheme="minorHAnsi" w:cstheme="minorHAnsi"/>
                <w:b/>
                <w:bCs/>
                <w:color w:val="FFFFFF"/>
                <w:sz w:val="22"/>
                <w:szCs w:val="22"/>
                <w:lang w:eastAsia="en-IN"/>
              </w:rPr>
              <w:t>Salary</w:t>
            </w:r>
          </w:p>
        </w:tc>
        <w:tc>
          <w:tcPr>
            <w:tcW w:w="1782" w:type="dxa"/>
            <w:shd w:val="clear" w:color="000000" w:fill="002060"/>
            <w:noWrap/>
            <w:vAlign w:val="center"/>
            <w:hideMark/>
          </w:tcPr>
          <w:p w14:paraId="121D5C14"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Amount (INR)</w:t>
            </w:r>
          </w:p>
        </w:tc>
      </w:tr>
      <w:tr w:rsidR="00EE665F" w:rsidRPr="001E367F" w14:paraId="21526A6E" w14:textId="77777777" w:rsidTr="00E07436">
        <w:trPr>
          <w:trHeight w:val="240"/>
        </w:trPr>
        <w:tc>
          <w:tcPr>
            <w:tcW w:w="9072" w:type="dxa"/>
            <w:gridSpan w:val="5"/>
            <w:shd w:val="clear" w:color="000000" w:fill="8EA9DB"/>
            <w:noWrap/>
            <w:vAlign w:val="center"/>
            <w:hideMark/>
          </w:tcPr>
          <w:p w14:paraId="4DCF35DE"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Production Staff</w:t>
            </w:r>
          </w:p>
        </w:tc>
      </w:tr>
      <w:tr w:rsidR="00EE665F" w:rsidRPr="001E367F" w14:paraId="4786D235" w14:textId="77777777" w:rsidTr="00E07436">
        <w:trPr>
          <w:trHeight w:val="240"/>
        </w:trPr>
        <w:tc>
          <w:tcPr>
            <w:tcW w:w="763" w:type="dxa"/>
            <w:shd w:val="clear" w:color="auto" w:fill="auto"/>
            <w:noWrap/>
            <w:vAlign w:val="center"/>
            <w:hideMark/>
          </w:tcPr>
          <w:p w14:paraId="71C9BD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3631" w:type="dxa"/>
            <w:shd w:val="clear" w:color="auto" w:fill="auto"/>
            <w:noWrap/>
            <w:vAlign w:val="bottom"/>
            <w:hideMark/>
          </w:tcPr>
          <w:p w14:paraId="636C330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Mechanical Engineer </w:t>
            </w:r>
          </w:p>
        </w:tc>
        <w:tc>
          <w:tcPr>
            <w:tcW w:w="1006" w:type="dxa"/>
            <w:shd w:val="clear" w:color="auto" w:fill="auto"/>
            <w:noWrap/>
            <w:vAlign w:val="center"/>
            <w:hideMark/>
          </w:tcPr>
          <w:p w14:paraId="48EF7EB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26DD427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25000</w:t>
            </w:r>
          </w:p>
        </w:tc>
        <w:tc>
          <w:tcPr>
            <w:tcW w:w="1782" w:type="dxa"/>
            <w:shd w:val="clear" w:color="auto" w:fill="auto"/>
            <w:noWrap/>
            <w:vAlign w:val="center"/>
            <w:hideMark/>
          </w:tcPr>
          <w:p w14:paraId="114CB9F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300000</w:t>
            </w:r>
          </w:p>
        </w:tc>
      </w:tr>
      <w:tr w:rsidR="00EE665F" w:rsidRPr="001E367F" w14:paraId="6653B3E6" w14:textId="77777777" w:rsidTr="00E07436">
        <w:trPr>
          <w:trHeight w:val="240"/>
        </w:trPr>
        <w:tc>
          <w:tcPr>
            <w:tcW w:w="763" w:type="dxa"/>
            <w:shd w:val="clear" w:color="auto" w:fill="auto"/>
            <w:noWrap/>
            <w:vAlign w:val="center"/>
            <w:hideMark/>
          </w:tcPr>
          <w:p w14:paraId="1A3B0BC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3631" w:type="dxa"/>
            <w:shd w:val="clear" w:color="auto" w:fill="auto"/>
            <w:noWrap/>
            <w:vAlign w:val="bottom"/>
            <w:hideMark/>
          </w:tcPr>
          <w:p w14:paraId="66409B6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Foreman</w:t>
            </w:r>
          </w:p>
        </w:tc>
        <w:tc>
          <w:tcPr>
            <w:tcW w:w="1006" w:type="dxa"/>
            <w:shd w:val="clear" w:color="auto" w:fill="auto"/>
            <w:noWrap/>
            <w:vAlign w:val="center"/>
            <w:hideMark/>
          </w:tcPr>
          <w:p w14:paraId="57978A4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6BA08BE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25000</w:t>
            </w:r>
          </w:p>
        </w:tc>
        <w:tc>
          <w:tcPr>
            <w:tcW w:w="1782" w:type="dxa"/>
            <w:shd w:val="clear" w:color="auto" w:fill="auto"/>
            <w:noWrap/>
            <w:vAlign w:val="center"/>
            <w:hideMark/>
          </w:tcPr>
          <w:p w14:paraId="0924DD8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300000</w:t>
            </w:r>
          </w:p>
        </w:tc>
      </w:tr>
      <w:tr w:rsidR="00EE665F" w:rsidRPr="001E367F" w14:paraId="35B684A2" w14:textId="77777777" w:rsidTr="00E07436">
        <w:trPr>
          <w:trHeight w:val="240"/>
        </w:trPr>
        <w:tc>
          <w:tcPr>
            <w:tcW w:w="763" w:type="dxa"/>
            <w:shd w:val="clear" w:color="auto" w:fill="auto"/>
            <w:noWrap/>
            <w:vAlign w:val="center"/>
            <w:hideMark/>
          </w:tcPr>
          <w:p w14:paraId="3429644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w:t>
            </w:r>
          </w:p>
        </w:tc>
        <w:tc>
          <w:tcPr>
            <w:tcW w:w="3631" w:type="dxa"/>
            <w:shd w:val="clear" w:color="auto" w:fill="auto"/>
            <w:noWrap/>
            <w:vAlign w:val="bottom"/>
            <w:hideMark/>
          </w:tcPr>
          <w:p w14:paraId="32F9F7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Fitter</w:t>
            </w:r>
          </w:p>
        </w:tc>
        <w:tc>
          <w:tcPr>
            <w:tcW w:w="1006" w:type="dxa"/>
            <w:shd w:val="clear" w:color="auto" w:fill="auto"/>
            <w:noWrap/>
            <w:vAlign w:val="center"/>
            <w:hideMark/>
          </w:tcPr>
          <w:p w14:paraId="3AA449C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1890" w:type="dxa"/>
            <w:shd w:val="clear" w:color="auto" w:fill="auto"/>
            <w:noWrap/>
            <w:vAlign w:val="center"/>
            <w:hideMark/>
          </w:tcPr>
          <w:p w14:paraId="4BAFADD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2DABDFD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900000</w:t>
            </w:r>
          </w:p>
        </w:tc>
      </w:tr>
      <w:tr w:rsidR="00EE665F" w:rsidRPr="001E367F" w14:paraId="67550A64" w14:textId="77777777" w:rsidTr="00E07436">
        <w:trPr>
          <w:trHeight w:val="240"/>
        </w:trPr>
        <w:tc>
          <w:tcPr>
            <w:tcW w:w="763" w:type="dxa"/>
            <w:shd w:val="clear" w:color="auto" w:fill="auto"/>
            <w:noWrap/>
            <w:vAlign w:val="center"/>
            <w:hideMark/>
          </w:tcPr>
          <w:p w14:paraId="360B12AB"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w:t>
            </w:r>
          </w:p>
        </w:tc>
        <w:tc>
          <w:tcPr>
            <w:tcW w:w="3631" w:type="dxa"/>
            <w:shd w:val="clear" w:color="auto" w:fill="auto"/>
            <w:noWrap/>
            <w:vAlign w:val="bottom"/>
            <w:hideMark/>
          </w:tcPr>
          <w:p w14:paraId="61D7FF7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Electrical Engineer </w:t>
            </w:r>
          </w:p>
        </w:tc>
        <w:tc>
          <w:tcPr>
            <w:tcW w:w="1006" w:type="dxa"/>
            <w:shd w:val="clear" w:color="auto" w:fill="auto"/>
            <w:noWrap/>
            <w:vAlign w:val="center"/>
            <w:hideMark/>
          </w:tcPr>
          <w:p w14:paraId="36704DC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0D65759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20000</w:t>
            </w:r>
          </w:p>
        </w:tc>
        <w:tc>
          <w:tcPr>
            <w:tcW w:w="1782" w:type="dxa"/>
            <w:shd w:val="clear" w:color="auto" w:fill="auto"/>
            <w:noWrap/>
            <w:vAlign w:val="center"/>
            <w:hideMark/>
          </w:tcPr>
          <w:p w14:paraId="085CB33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240000</w:t>
            </w:r>
          </w:p>
        </w:tc>
      </w:tr>
      <w:tr w:rsidR="00EE665F" w:rsidRPr="001E367F" w14:paraId="0E06905F" w14:textId="77777777" w:rsidTr="00E07436">
        <w:trPr>
          <w:trHeight w:val="240"/>
        </w:trPr>
        <w:tc>
          <w:tcPr>
            <w:tcW w:w="763" w:type="dxa"/>
            <w:shd w:val="clear" w:color="auto" w:fill="auto"/>
            <w:noWrap/>
            <w:vAlign w:val="center"/>
            <w:hideMark/>
          </w:tcPr>
          <w:p w14:paraId="447C99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3631" w:type="dxa"/>
            <w:shd w:val="clear" w:color="auto" w:fill="auto"/>
            <w:noWrap/>
            <w:vAlign w:val="bottom"/>
            <w:hideMark/>
          </w:tcPr>
          <w:p w14:paraId="7B14420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Manager (Quality Control) </w:t>
            </w:r>
          </w:p>
        </w:tc>
        <w:tc>
          <w:tcPr>
            <w:tcW w:w="1006" w:type="dxa"/>
            <w:shd w:val="clear" w:color="auto" w:fill="auto"/>
            <w:noWrap/>
            <w:vAlign w:val="center"/>
            <w:hideMark/>
          </w:tcPr>
          <w:p w14:paraId="5334E3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2EFCF64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3980674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180000</w:t>
            </w:r>
          </w:p>
        </w:tc>
      </w:tr>
      <w:tr w:rsidR="00EE665F" w:rsidRPr="001E367F" w14:paraId="3E312A1E" w14:textId="77777777" w:rsidTr="00E07436">
        <w:trPr>
          <w:trHeight w:val="240"/>
        </w:trPr>
        <w:tc>
          <w:tcPr>
            <w:tcW w:w="763" w:type="dxa"/>
            <w:shd w:val="clear" w:color="auto" w:fill="auto"/>
            <w:noWrap/>
            <w:vAlign w:val="center"/>
            <w:hideMark/>
          </w:tcPr>
          <w:p w14:paraId="2CDD38D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lastRenderedPageBreak/>
              <w:t>6</w:t>
            </w:r>
          </w:p>
        </w:tc>
        <w:tc>
          <w:tcPr>
            <w:tcW w:w="3631" w:type="dxa"/>
            <w:shd w:val="clear" w:color="auto" w:fill="auto"/>
            <w:noWrap/>
            <w:vAlign w:val="bottom"/>
            <w:hideMark/>
          </w:tcPr>
          <w:p w14:paraId="3DDB8A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Shift In-charge</w:t>
            </w:r>
          </w:p>
        </w:tc>
        <w:tc>
          <w:tcPr>
            <w:tcW w:w="1006" w:type="dxa"/>
            <w:shd w:val="clear" w:color="auto" w:fill="auto"/>
            <w:noWrap/>
            <w:vAlign w:val="center"/>
            <w:hideMark/>
          </w:tcPr>
          <w:p w14:paraId="2A6B47E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w:t>
            </w:r>
          </w:p>
        </w:tc>
        <w:tc>
          <w:tcPr>
            <w:tcW w:w="1890" w:type="dxa"/>
            <w:shd w:val="clear" w:color="auto" w:fill="auto"/>
            <w:noWrap/>
            <w:vAlign w:val="center"/>
            <w:hideMark/>
          </w:tcPr>
          <w:p w14:paraId="70B2604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10000</w:t>
            </w:r>
          </w:p>
        </w:tc>
        <w:tc>
          <w:tcPr>
            <w:tcW w:w="1782" w:type="dxa"/>
            <w:shd w:val="clear" w:color="auto" w:fill="auto"/>
            <w:noWrap/>
            <w:vAlign w:val="center"/>
            <w:hideMark/>
          </w:tcPr>
          <w:p w14:paraId="06246B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1080000</w:t>
            </w:r>
          </w:p>
        </w:tc>
      </w:tr>
      <w:tr w:rsidR="00EE665F" w:rsidRPr="001E367F" w14:paraId="5A78D6DE" w14:textId="77777777" w:rsidTr="00E07436">
        <w:trPr>
          <w:trHeight w:val="240"/>
        </w:trPr>
        <w:tc>
          <w:tcPr>
            <w:tcW w:w="763" w:type="dxa"/>
            <w:shd w:val="clear" w:color="auto" w:fill="auto"/>
            <w:noWrap/>
            <w:vAlign w:val="center"/>
            <w:hideMark/>
          </w:tcPr>
          <w:p w14:paraId="7F29894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w:t>
            </w:r>
          </w:p>
        </w:tc>
        <w:tc>
          <w:tcPr>
            <w:tcW w:w="3631" w:type="dxa"/>
            <w:shd w:val="clear" w:color="auto" w:fill="auto"/>
            <w:noWrap/>
            <w:vAlign w:val="bottom"/>
            <w:hideMark/>
          </w:tcPr>
          <w:p w14:paraId="7784547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Workmen - unskilled </w:t>
            </w:r>
          </w:p>
        </w:tc>
        <w:tc>
          <w:tcPr>
            <w:tcW w:w="1006" w:type="dxa"/>
            <w:shd w:val="clear" w:color="auto" w:fill="auto"/>
            <w:noWrap/>
            <w:vAlign w:val="center"/>
            <w:hideMark/>
          </w:tcPr>
          <w:p w14:paraId="2AA933D2"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40</w:t>
            </w:r>
          </w:p>
        </w:tc>
        <w:tc>
          <w:tcPr>
            <w:tcW w:w="1890" w:type="dxa"/>
            <w:shd w:val="clear" w:color="auto" w:fill="auto"/>
            <w:noWrap/>
            <w:vAlign w:val="center"/>
            <w:hideMark/>
          </w:tcPr>
          <w:p w14:paraId="3835C9F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7500</w:t>
            </w:r>
          </w:p>
        </w:tc>
        <w:tc>
          <w:tcPr>
            <w:tcW w:w="1782" w:type="dxa"/>
            <w:shd w:val="clear" w:color="auto" w:fill="auto"/>
            <w:noWrap/>
            <w:vAlign w:val="center"/>
            <w:hideMark/>
          </w:tcPr>
          <w:p w14:paraId="0292F2C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3600000</w:t>
            </w:r>
          </w:p>
        </w:tc>
      </w:tr>
      <w:tr w:rsidR="00EE665F" w:rsidRPr="001E367F" w14:paraId="6C2A1D4C" w14:textId="77777777" w:rsidTr="00E07436">
        <w:trPr>
          <w:trHeight w:val="240"/>
        </w:trPr>
        <w:tc>
          <w:tcPr>
            <w:tcW w:w="763" w:type="dxa"/>
            <w:shd w:val="clear" w:color="auto" w:fill="auto"/>
            <w:noWrap/>
            <w:vAlign w:val="center"/>
            <w:hideMark/>
          </w:tcPr>
          <w:p w14:paraId="68D7F84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8</w:t>
            </w:r>
          </w:p>
        </w:tc>
        <w:tc>
          <w:tcPr>
            <w:tcW w:w="3631" w:type="dxa"/>
            <w:shd w:val="clear" w:color="auto" w:fill="auto"/>
            <w:noWrap/>
            <w:vAlign w:val="bottom"/>
            <w:hideMark/>
          </w:tcPr>
          <w:p w14:paraId="405D001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Chemist </w:t>
            </w:r>
          </w:p>
        </w:tc>
        <w:tc>
          <w:tcPr>
            <w:tcW w:w="1006" w:type="dxa"/>
            <w:shd w:val="clear" w:color="auto" w:fill="auto"/>
            <w:noWrap/>
            <w:vAlign w:val="center"/>
            <w:hideMark/>
          </w:tcPr>
          <w:p w14:paraId="4AD9E1C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1890" w:type="dxa"/>
            <w:shd w:val="clear" w:color="auto" w:fill="auto"/>
            <w:noWrap/>
            <w:vAlign w:val="center"/>
            <w:hideMark/>
          </w:tcPr>
          <w:p w14:paraId="23B669B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2801E7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360000</w:t>
            </w:r>
          </w:p>
        </w:tc>
      </w:tr>
      <w:tr w:rsidR="00EE665F" w:rsidRPr="001E367F" w14:paraId="697B5560" w14:textId="77777777" w:rsidTr="00E07436">
        <w:trPr>
          <w:trHeight w:val="350"/>
        </w:trPr>
        <w:tc>
          <w:tcPr>
            <w:tcW w:w="763" w:type="dxa"/>
            <w:shd w:val="clear" w:color="000000" w:fill="8EA9DB"/>
            <w:noWrap/>
            <w:vAlign w:val="bottom"/>
            <w:hideMark/>
          </w:tcPr>
          <w:p w14:paraId="26B2D609"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000000" w:fill="8EA9DB"/>
            <w:noWrap/>
            <w:vAlign w:val="bottom"/>
            <w:hideMark/>
          </w:tcPr>
          <w:p w14:paraId="35C9E0A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w:t>
            </w:r>
            <w:r w:rsidRPr="001E367F">
              <w:rPr>
                <w:rFonts w:asciiTheme="minorHAnsi" w:hAnsiTheme="minorHAnsi" w:cstheme="minorHAnsi"/>
                <w:b/>
                <w:bCs/>
                <w:sz w:val="22"/>
                <w:szCs w:val="22"/>
                <w:lang w:eastAsia="en-IN"/>
              </w:rPr>
              <w:t> Total</w:t>
            </w:r>
          </w:p>
        </w:tc>
        <w:tc>
          <w:tcPr>
            <w:tcW w:w="1006" w:type="dxa"/>
            <w:shd w:val="clear" w:color="000000" w:fill="8EA9DB"/>
            <w:noWrap/>
            <w:vAlign w:val="center"/>
            <w:hideMark/>
          </w:tcPr>
          <w:p w14:paraId="1CBB2D4C"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60</w:t>
            </w:r>
          </w:p>
        </w:tc>
        <w:tc>
          <w:tcPr>
            <w:tcW w:w="1890" w:type="dxa"/>
            <w:shd w:val="clear" w:color="000000" w:fill="8EA9DB"/>
            <w:noWrap/>
            <w:vAlign w:val="center"/>
            <w:hideMark/>
          </w:tcPr>
          <w:p w14:paraId="53C587E9"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hideMark/>
          </w:tcPr>
          <w:p w14:paraId="5BFBE489"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6960000</w:t>
            </w:r>
          </w:p>
        </w:tc>
      </w:tr>
      <w:tr w:rsidR="00EE665F" w:rsidRPr="001E367F" w14:paraId="18D4461F" w14:textId="77777777" w:rsidTr="00E07436">
        <w:trPr>
          <w:trHeight w:val="240"/>
        </w:trPr>
        <w:tc>
          <w:tcPr>
            <w:tcW w:w="763" w:type="dxa"/>
            <w:shd w:val="clear" w:color="auto" w:fill="auto"/>
            <w:noWrap/>
            <w:vAlign w:val="bottom"/>
          </w:tcPr>
          <w:p w14:paraId="3B873C83"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auto" w:fill="auto"/>
            <w:noWrap/>
            <w:vAlign w:val="bottom"/>
          </w:tcPr>
          <w:p w14:paraId="4E29320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Amount in Crores</w:t>
            </w:r>
          </w:p>
        </w:tc>
        <w:tc>
          <w:tcPr>
            <w:tcW w:w="1006" w:type="dxa"/>
            <w:shd w:val="clear" w:color="auto" w:fill="auto"/>
            <w:noWrap/>
            <w:vAlign w:val="center"/>
          </w:tcPr>
          <w:p w14:paraId="1D6FFD9F"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C618B82"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7531F6C1"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0.70</w:t>
            </w:r>
          </w:p>
        </w:tc>
      </w:tr>
      <w:tr w:rsidR="00EE665F" w:rsidRPr="001E367F" w14:paraId="072A9E2D" w14:textId="77777777" w:rsidTr="00E07436">
        <w:trPr>
          <w:trHeight w:val="240"/>
        </w:trPr>
        <w:tc>
          <w:tcPr>
            <w:tcW w:w="763" w:type="dxa"/>
            <w:shd w:val="clear" w:color="auto" w:fill="auto"/>
            <w:noWrap/>
            <w:vAlign w:val="bottom"/>
          </w:tcPr>
          <w:p w14:paraId="2292DE6B"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auto" w:fill="auto"/>
            <w:noWrap/>
            <w:vAlign w:val="bottom"/>
          </w:tcPr>
          <w:p w14:paraId="776B6976" w14:textId="7777777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Add: 10% for Fringe Benefit in </w:t>
            </w:r>
            <w:r w:rsidRPr="001E367F">
              <w:rPr>
                <w:rFonts w:asciiTheme="minorHAnsi" w:hAnsiTheme="minorHAnsi" w:cstheme="minorHAnsi"/>
                <w:sz w:val="22"/>
                <w:szCs w:val="22"/>
                <w:lang w:eastAsia="en-IN"/>
              </w:rPr>
              <w:t>Crores</w:t>
            </w:r>
          </w:p>
        </w:tc>
        <w:tc>
          <w:tcPr>
            <w:tcW w:w="1006" w:type="dxa"/>
            <w:shd w:val="clear" w:color="auto" w:fill="auto"/>
            <w:noWrap/>
            <w:vAlign w:val="center"/>
          </w:tcPr>
          <w:p w14:paraId="6EB9D5B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A48C57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04CB528D"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0.07</w:t>
            </w:r>
          </w:p>
        </w:tc>
      </w:tr>
      <w:tr w:rsidR="00EE665F" w:rsidRPr="001E367F" w14:paraId="395BB6A5" w14:textId="77777777" w:rsidTr="00E07436">
        <w:trPr>
          <w:trHeight w:val="240"/>
        </w:trPr>
        <w:tc>
          <w:tcPr>
            <w:tcW w:w="763" w:type="dxa"/>
            <w:shd w:val="clear" w:color="000000" w:fill="8EA9DB"/>
            <w:noWrap/>
            <w:vAlign w:val="bottom"/>
          </w:tcPr>
          <w:p w14:paraId="0902EB9C"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000000" w:fill="8EA9DB"/>
            <w:noWrap/>
            <w:vAlign w:val="bottom"/>
          </w:tcPr>
          <w:p w14:paraId="5015692E" w14:textId="77777777" w:rsidR="00EE665F" w:rsidRPr="001E367F" w:rsidRDefault="00EE665F" w:rsidP="001E367F">
            <w:pPr>
              <w:spacing w:line="276" w:lineRule="auto"/>
              <w:rPr>
                <w:rFonts w:asciiTheme="minorHAnsi" w:hAnsiTheme="minorHAnsi" w:cstheme="minorHAnsi"/>
                <w:b/>
                <w:sz w:val="22"/>
                <w:szCs w:val="22"/>
              </w:rPr>
            </w:pPr>
            <w:r w:rsidRPr="001E367F">
              <w:rPr>
                <w:rFonts w:asciiTheme="minorHAnsi" w:hAnsiTheme="minorHAnsi" w:cstheme="minorHAnsi"/>
                <w:b/>
                <w:sz w:val="22"/>
                <w:szCs w:val="22"/>
              </w:rPr>
              <w:t>Total Salary of Production Staff for 1</w:t>
            </w:r>
            <w:r w:rsidRPr="001E367F">
              <w:rPr>
                <w:rFonts w:asciiTheme="minorHAnsi" w:hAnsiTheme="minorHAnsi" w:cstheme="minorHAnsi"/>
                <w:b/>
                <w:sz w:val="22"/>
                <w:szCs w:val="22"/>
                <w:vertAlign w:val="superscript"/>
              </w:rPr>
              <w:t>st</w:t>
            </w:r>
            <w:r w:rsidRPr="001E367F">
              <w:rPr>
                <w:rFonts w:asciiTheme="minorHAnsi" w:hAnsiTheme="minorHAnsi" w:cstheme="minorHAnsi"/>
                <w:b/>
                <w:sz w:val="22"/>
                <w:szCs w:val="22"/>
              </w:rPr>
              <w:t xml:space="preserve"> Year in </w:t>
            </w:r>
            <w:r w:rsidRPr="001E367F">
              <w:rPr>
                <w:rFonts w:asciiTheme="minorHAnsi" w:hAnsiTheme="minorHAnsi" w:cstheme="minorHAnsi"/>
                <w:b/>
                <w:sz w:val="22"/>
                <w:szCs w:val="22"/>
                <w:lang w:eastAsia="en-IN"/>
              </w:rPr>
              <w:t>Crores</w:t>
            </w:r>
          </w:p>
        </w:tc>
        <w:tc>
          <w:tcPr>
            <w:tcW w:w="1006" w:type="dxa"/>
            <w:shd w:val="clear" w:color="000000" w:fill="8EA9DB"/>
            <w:noWrap/>
            <w:vAlign w:val="center"/>
          </w:tcPr>
          <w:p w14:paraId="6070FBAD"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000000" w:fill="8EA9DB"/>
            <w:noWrap/>
            <w:vAlign w:val="center"/>
          </w:tcPr>
          <w:p w14:paraId="6974004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tcPr>
          <w:p w14:paraId="223A8060"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0.77</w:t>
            </w:r>
          </w:p>
        </w:tc>
      </w:tr>
    </w:tbl>
    <w:p w14:paraId="0E7AB4A2" w14:textId="77777777" w:rsidR="00EE665F" w:rsidRPr="005D795C" w:rsidRDefault="00EE665F" w:rsidP="001E367F">
      <w:pPr>
        <w:pStyle w:val="ListParagraph"/>
        <w:autoSpaceDE w:val="0"/>
        <w:autoSpaceDN w:val="0"/>
        <w:adjustRightInd w:val="0"/>
        <w:spacing w:line="360" w:lineRule="auto"/>
        <w:ind w:left="709" w:right="-143"/>
        <w:jc w:val="both"/>
        <w:rPr>
          <w:rFonts w:asciiTheme="minorHAnsi" w:eastAsia="Calibri" w:hAnsiTheme="minorHAnsi" w:cstheme="minorHAnsi"/>
          <w:noProof/>
          <w:color w:val="000000"/>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3641"/>
        <w:gridCol w:w="864"/>
        <w:gridCol w:w="1890"/>
        <w:gridCol w:w="1782"/>
      </w:tblGrid>
      <w:tr w:rsidR="00EE665F" w:rsidRPr="001E367F" w14:paraId="483D6AA5" w14:textId="77777777" w:rsidTr="00E07436">
        <w:trPr>
          <w:trHeight w:val="240"/>
        </w:trPr>
        <w:tc>
          <w:tcPr>
            <w:tcW w:w="895" w:type="dxa"/>
            <w:shd w:val="clear" w:color="000000" w:fill="002060"/>
            <w:noWrap/>
            <w:vAlign w:val="bottom"/>
            <w:hideMark/>
          </w:tcPr>
          <w:p w14:paraId="1470526B" w14:textId="77777777" w:rsidR="00EE665F" w:rsidRPr="001E367F" w:rsidRDefault="00EE665F" w:rsidP="001E367F">
            <w:pPr>
              <w:spacing w:line="276" w:lineRule="auto"/>
              <w:jc w:val="right"/>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S.No.</w:t>
            </w:r>
          </w:p>
        </w:tc>
        <w:tc>
          <w:tcPr>
            <w:tcW w:w="3641" w:type="dxa"/>
            <w:shd w:val="clear" w:color="000000" w:fill="002060"/>
            <w:noWrap/>
            <w:vAlign w:val="bottom"/>
            <w:hideMark/>
          </w:tcPr>
          <w:p w14:paraId="341682C0" w14:textId="77777777" w:rsidR="00EE665F" w:rsidRPr="001E367F" w:rsidRDefault="00EE665F" w:rsidP="001E367F">
            <w:pPr>
              <w:spacing w:line="276" w:lineRule="auto"/>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Particulars</w:t>
            </w:r>
          </w:p>
        </w:tc>
        <w:tc>
          <w:tcPr>
            <w:tcW w:w="864" w:type="dxa"/>
            <w:shd w:val="clear" w:color="000000" w:fill="002060"/>
            <w:noWrap/>
            <w:vAlign w:val="center"/>
            <w:hideMark/>
          </w:tcPr>
          <w:p w14:paraId="5EA2DC36"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Nos.</w:t>
            </w:r>
          </w:p>
        </w:tc>
        <w:tc>
          <w:tcPr>
            <w:tcW w:w="1890" w:type="dxa"/>
            <w:shd w:val="clear" w:color="000000" w:fill="002060"/>
            <w:noWrap/>
            <w:vAlign w:val="center"/>
            <w:hideMark/>
          </w:tcPr>
          <w:p w14:paraId="28E6E301" w14:textId="4F341A45" w:rsidR="00EE665F" w:rsidRPr="001E367F" w:rsidRDefault="001E367F" w:rsidP="001E367F">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 xml:space="preserve">Expected </w:t>
            </w:r>
            <w:r w:rsidR="00EE665F" w:rsidRPr="001E367F">
              <w:rPr>
                <w:rFonts w:asciiTheme="minorHAnsi" w:hAnsiTheme="minorHAnsi" w:cstheme="minorHAnsi"/>
                <w:b/>
                <w:bCs/>
                <w:color w:val="FFFFFF"/>
                <w:sz w:val="22"/>
                <w:szCs w:val="22"/>
                <w:lang w:eastAsia="en-IN"/>
              </w:rPr>
              <w:t>Salary</w:t>
            </w:r>
          </w:p>
        </w:tc>
        <w:tc>
          <w:tcPr>
            <w:tcW w:w="1782" w:type="dxa"/>
            <w:shd w:val="clear" w:color="000000" w:fill="002060"/>
            <w:noWrap/>
            <w:vAlign w:val="center"/>
            <w:hideMark/>
          </w:tcPr>
          <w:p w14:paraId="3C9F599B"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Amount (INR)</w:t>
            </w:r>
          </w:p>
        </w:tc>
      </w:tr>
      <w:tr w:rsidR="00EE665F" w:rsidRPr="001E367F" w14:paraId="33876F86" w14:textId="77777777" w:rsidTr="001E367F">
        <w:trPr>
          <w:trHeight w:val="240"/>
        </w:trPr>
        <w:tc>
          <w:tcPr>
            <w:tcW w:w="9072" w:type="dxa"/>
            <w:gridSpan w:val="5"/>
            <w:shd w:val="clear" w:color="000000" w:fill="8EA9DB"/>
            <w:noWrap/>
            <w:vAlign w:val="center"/>
            <w:hideMark/>
          </w:tcPr>
          <w:p w14:paraId="773125E3"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rPr>
              <w:t>Administrative &amp; Managerial Staff</w:t>
            </w:r>
          </w:p>
        </w:tc>
      </w:tr>
      <w:tr w:rsidR="00EE665F" w:rsidRPr="001E367F" w14:paraId="05402C31" w14:textId="77777777" w:rsidTr="00E07436">
        <w:trPr>
          <w:trHeight w:val="240"/>
        </w:trPr>
        <w:tc>
          <w:tcPr>
            <w:tcW w:w="895" w:type="dxa"/>
            <w:shd w:val="clear" w:color="auto" w:fill="auto"/>
            <w:noWrap/>
            <w:vAlign w:val="center"/>
            <w:hideMark/>
          </w:tcPr>
          <w:p w14:paraId="6DCE3D7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3641" w:type="dxa"/>
            <w:shd w:val="clear" w:color="auto" w:fill="auto"/>
            <w:noWrap/>
            <w:vAlign w:val="bottom"/>
            <w:hideMark/>
          </w:tcPr>
          <w:p w14:paraId="1C1923F9" w14:textId="4614B1D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General Manager </w:t>
            </w:r>
          </w:p>
        </w:tc>
        <w:tc>
          <w:tcPr>
            <w:tcW w:w="864" w:type="dxa"/>
            <w:shd w:val="clear" w:color="auto" w:fill="auto"/>
            <w:noWrap/>
            <w:vAlign w:val="center"/>
            <w:hideMark/>
          </w:tcPr>
          <w:p w14:paraId="0B85D93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28EA804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75000</w:t>
            </w:r>
          </w:p>
        </w:tc>
        <w:tc>
          <w:tcPr>
            <w:tcW w:w="1782" w:type="dxa"/>
            <w:shd w:val="clear" w:color="auto" w:fill="auto"/>
            <w:noWrap/>
            <w:vAlign w:val="center"/>
            <w:hideMark/>
          </w:tcPr>
          <w:p w14:paraId="4746E15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900000</w:t>
            </w:r>
          </w:p>
        </w:tc>
      </w:tr>
      <w:tr w:rsidR="00EE665F" w:rsidRPr="001E367F" w14:paraId="3ECC3371" w14:textId="77777777" w:rsidTr="00E07436">
        <w:trPr>
          <w:trHeight w:val="240"/>
        </w:trPr>
        <w:tc>
          <w:tcPr>
            <w:tcW w:w="895" w:type="dxa"/>
            <w:shd w:val="clear" w:color="auto" w:fill="auto"/>
            <w:noWrap/>
            <w:vAlign w:val="center"/>
            <w:hideMark/>
          </w:tcPr>
          <w:p w14:paraId="09EBF5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3641" w:type="dxa"/>
            <w:shd w:val="clear" w:color="auto" w:fill="auto"/>
            <w:noWrap/>
            <w:vAlign w:val="bottom"/>
            <w:hideMark/>
          </w:tcPr>
          <w:p w14:paraId="3C451E78" w14:textId="2EA68A4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Manager (Pulp Mill) </w:t>
            </w:r>
          </w:p>
        </w:tc>
        <w:tc>
          <w:tcPr>
            <w:tcW w:w="864" w:type="dxa"/>
            <w:shd w:val="clear" w:color="auto" w:fill="auto"/>
            <w:noWrap/>
            <w:vAlign w:val="center"/>
            <w:hideMark/>
          </w:tcPr>
          <w:p w14:paraId="42AEB7FC"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43D528F2"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25000</w:t>
            </w:r>
          </w:p>
        </w:tc>
        <w:tc>
          <w:tcPr>
            <w:tcW w:w="1782" w:type="dxa"/>
            <w:shd w:val="clear" w:color="auto" w:fill="auto"/>
            <w:noWrap/>
            <w:vAlign w:val="center"/>
            <w:hideMark/>
          </w:tcPr>
          <w:p w14:paraId="6390A30E"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300000</w:t>
            </w:r>
          </w:p>
        </w:tc>
      </w:tr>
      <w:tr w:rsidR="00EE665F" w:rsidRPr="001E367F" w14:paraId="51866DE5" w14:textId="77777777" w:rsidTr="00E07436">
        <w:trPr>
          <w:trHeight w:val="240"/>
        </w:trPr>
        <w:tc>
          <w:tcPr>
            <w:tcW w:w="895" w:type="dxa"/>
            <w:shd w:val="clear" w:color="auto" w:fill="auto"/>
            <w:noWrap/>
            <w:vAlign w:val="center"/>
            <w:hideMark/>
          </w:tcPr>
          <w:p w14:paraId="3ADE4A5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w:t>
            </w:r>
          </w:p>
        </w:tc>
        <w:tc>
          <w:tcPr>
            <w:tcW w:w="3641" w:type="dxa"/>
            <w:shd w:val="clear" w:color="auto" w:fill="auto"/>
            <w:noWrap/>
            <w:vAlign w:val="bottom"/>
            <w:hideMark/>
          </w:tcPr>
          <w:p w14:paraId="7CD6F911" w14:textId="0652B99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Stores Executives </w:t>
            </w:r>
          </w:p>
        </w:tc>
        <w:tc>
          <w:tcPr>
            <w:tcW w:w="864" w:type="dxa"/>
            <w:shd w:val="clear" w:color="auto" w:fill="auto"/>
            <w:noWrap/>
            <w:vAlign w:val="center"/>
            <w:hideMark/>
          </w:tcPr>
          <w:p w14:paraId="5E1DFEF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hideMark/>
          </w:tcPr>
          <w:p w14:paraId="3FCBBC2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05FCE26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360000</w:t>
            </w:r>
          </w:p>
        </w:tc>
      </w:tr>
      <w:tr w:rsidR="00EE665F" w:rsidRPr="001E367F" w14:paraId="4164EFA0" w14:textId="77777777" w:rsidTr="00E07436">
        <w:trPr>
          <w:trHeight w:val="240"/>
        </w:trPr>
        <w:tc>
          <w:tcPr>
            <w:tcW w:w="895" w:type="dxa"/>
            <w:shd w:val="clear" w:color="auto" w:fill="auto"/>
            <w:noWrap/>
            <w:vAlign w:val="center"/>
            <w:hideMark/>
          </w:tcPr>
          <w:p w14:paraId="2D32DA4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w:t>
            </w:r>
          </w:p>
        </w:tc>
        <w:tc>
          <w:tcPr>
            <w:tcW w:w="3641" w:type="dxa"/>
            <w:shd w:val="clear" w:color="auto" w:fill="auto"/>
            <w:noWrap/>
            <w:vAlign w:val="bottom"/>
            <w:hideMark/>
          </w:tcPr>
          <w:p w14:paraId="12ECF22C" w14:textId="51E2D6AE" w:rsidR="00EE665F" w:rsidRPr="001E367F" w:rsidRDefault="00EE665F" w:rsidP="001E367F">
            <w:pPr>
              <w:spacing w:line="276" w:lineRule="auto"/>
              <w:rPr>
                <w:rFonts w:asciiTheme="minorHAnsi" w:hAnsiTheme="minorHAnsi" w:cstheme="minorHAnsi"/>
                <w:sz w:val="22"/>
                <w:szCs w:val="22"/>
              </w:rPr>
            </w:pPr>
            <w:proofErr w:type="spellStart"/>
            <w:r w:rsidRPr="001E367F">
              <w:rPr>
                <w:rFonts w:asciiTheme="minorHAnsi" w:hAnsiTheme="minorHAnsi" w:cstheme="minorHAnsi"/>
                <w:sz w:val="22"/>
                <w:szCs w:val="22"/>
              </w:rPr>
              <w:t>Godown</w:t>
            </w:r>
            <w:proofErr w:type="spellEnd"/>
            <w:r w:rsidRPr="001E367F">
              <w:rPr>
                <w:rFonts w:asciiTheme="minorHAnsi" w:hAnsiTheme="minorHAnsi" w:cstheme="minorHAnsi"/>
                <w:sz w:val="22"/>
                <w:szCs w:val="22"/>
              </w:rPr>
              <w:t xml:space="preserve"> Assistants </w:t>
            </w:r>
          </w:p>
        </w:tc>
        <w:tc>
          <w:tcPr>
            <w:tcW w:w="864" w:type="dxa"/>
            <w:shd w:val="clear" w:color="auto" w:fill="auto"/>
            <w:noWrap/>
            <w:vAlign w:val="center"/>
            <w:hideMark/>
          </w:tcPr>
          <w:p w14:paraId="271338AF"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hideMark/>
          </w:tcPr>
          <w:p w14:paraId="27725BF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12000</w:t>
            </w:r>
          </w:p>
        </w:tc>
        <w:tc>
          <w:tcPr>
            <w:tcW w:w="1782" w:type="dxa"/>
            <w:shd w:val="clear" w:color="auto" w:fill="auto"/>
            <w:noWrap/>
            <w:vAlign w:val="center"/>
            <w:hideMark/>
          </w:tcPr>
          <w:p w14:paraId="693F6DD2"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288000</w:t>
            </w:r>
          </w:p>
        </w:tc>
      </w:tr>
      <w:tr w:rsidR="00EE665F" w:rsidRPr="001E367F" w14:paraId="5ABAD7BC" w14:textId="77777777" w:rsidTr="00E07436">
        <w:trPr>
          <w:trHeight w:val="240"/>
        </w:trPr>
        <w:tc>
          <w:tcPr>
            <w:tcW w:w="895" w:type="dxa"/>
            <w:shd w:val="clear" w:color="auto" w:fill="auto"/>
            <w:noWrap/>
            <w:vAlign w:val="center"/>
            <w:hideMark/>
          </w:tcPr>
          <w:p w14:paraId="58499A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3641" w:type="dxa"/>
            <w:shd w:val="clear" w:color="auto" w:fill="auto"/>
            <w:noWrap/>
            <w:vAlign w:val="bottom"/>
            <w:hideMark/>
          </w:tcPr>
          <w:p w14:paraId="1AC8583A" w14:textId="42ABBF9E"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Time Office Assistants </w:t>
            </w:r>
          </w:p>
        </w:tc>
        <w:tc>
          <w:tcPr>
            <w:tcW w:w="864" w:type="dxa"/>
            <w:shd w:val="clear" w:color="auto" w:fill="auto"/>
            <w:noWrap/>
            <w:vAlign w:val="center"/>
            <w:hideMark/>
          </w:tcPr>
          <w:p w14:paraId="12ED676A"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38A505C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8000</w:t>
            </w:r>
          </w:p>
        </w:tc>
        <w:tc>
          <w:tcPr>
            <w:tcW w:w="1782" w:type="dxa"/>
            <w:shd w:val="clear" w:color="auto" w:fill="auto"/>
            <w:noWrap/>
            <w:vAlign w:val="center"/>
            <w:hideMark/>
          </w:tcPr>
          <w:p w14:paraId="2DDB8CF1"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96000</w:t>
            </w:r>
          </w:p>
        </w:tc>
      </w:tr>
      <w:tr w:rsidR="00EE665F" w:rsidRPr="001E367F" w14:paraId="397A75F8" w14:textId="77777777" w:rsidTr="00E07436">
        <w:trPr>
          <w:trHeight w:val="240"/>
        </w:trPr>
        <w:tc>
          <w:tcPr>
            <w:tcW w:w="895" w:type="dxa"/>
            <w:shd w:val="clear" w:color="auto" w:fill="auto"/>
            <w:noWrap/>
            <w:vAlign w:val="center"/>
            <w:hideMark/>
          </w:tcPr>
          <w:p w14:paraId="4CF32D8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6</w:t>
            </w:r>
          </w:p>
        </w:tc>
        <w:tc>
          <w:tcPr>
            <w:tcW w:w="3641" w:type="dxa"/>
            <w:shd w:val="clear" w:color="auto" w:fill="auto"/>
            <w:noWrap/>
            <w:vAlign w:val="bottom"/>
            <w:hideMark/>
          </w:tcPr>
          <w:p w14:paraId="2825580D" w14:textId="2F6EA48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Purchase Manager </w:t>
            </w:r>
          </w:p>
        </w:tc>
        <w:tc>
          <w:tcPr>
            <w:tcW w:w="864" w:type="dxa"/>
            <w:shd w:val="clear" w:color="auto" w:fill="auto"/>
            <w:noWrap/>
            <w:vAlign w:val="center"/>
            <w:hideMark/>
          </w:tcPr>
          <w:p w14:paraId="3BAFA85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5CD8EABD"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08B24129"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180000</w:t>
            </w:r>
          </w:p>
        </w:tc>
      </w:tr>
      <w:tr w:rsidR="00EE665F" w:rsidRPr="001E367F" w14:paraId="4F298FA1" w14:textId="77777777" w:rsidTr="00E07436">
        <w:trPr>
          <w:trHeight w:val="240"/>
        </w:trPr>
        <w:tc>
          <w:tcPr>
            <w:tcW w:w="895" w:type="dxa"/>
            <w:shd w:val="clear" w:color="auto" w:fill="auto"/>
            <w:noWrap/>
            <w:vAlign w:val="center"/>
            <w:hideMark/>
          </w:tcPr>
          <w:p w14:paraId="2A0C8E2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w:t>
            </w:r>
          </w:p>
        </w:tc>
        <w:tc>
          <w:tcPr>
            <w:tcW w:w="3641" w:type="dxa"/>
            <w:shd w:val="clear" w:color="auto" w:fill="auto"/>
            <w:noWrap/>
            <w:vAlign w:val="bottom"/>
            <w:hideMark/>
          </w:tcPr>
          <w:p w14:paraId="3EB62697" w14:textId="71679FE9"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Manager - Finance &amp; Accounts </w:t>
            </w:r>
          </w:p>
        </w:tc>
        <w:tc>
          <w:tcPr>
            <w:tcW w:w="864" w:type="dxa"/>
            <w:shd w:val="clear" w:color="auto" w:fill="auto"/>
            <w:noWrap/>
            <w:vAlign w:val="center"/>
            <w:hideMark/>
          </w:tcPr>
          <w:p w14:paraId="6CF34013"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4AEE153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40000</w:t>
            </w:r>
          </w:p>
        </w:tc>
        <w:tc>
          <w:tcPr>
            <w:tcW w:w="1782" w:type="dxa"/>
            <w:shd w:val="clear" w:color="auto" w:fill="auto"/>
            <w:noWrap/>
            <w:vAlign w:val="center"/>
            <w:hideMark/>
          </w:tcPr>
          <w:p w14:paraId="2AB0794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480000</w:t>
            </w:r>
          </w:p>
        </w:tc>
      </w:tr>
      <w:tr w:rsidR="00EE665F" w:rsidRPr="001E367F" w14:paraId="38D1BFBB" w14:textId="77777777" w:rsidTr="00E07436">
        <w:trPr>
          <w:trHeight w:val="240"/>
        </w:trPr>
        <w:tc>
          <w:tcPr>
            <w:tcW w:w="895" w:type="dxa"/>
            <w:shd w:val="clear" w:color="auto" w:fill="auto"/>
            <w:noWrap/>
            <w:vAlign w:val="center"/>
            <w:hideMark/>
          </w:tcPr>
          <w:p w14:paraId="0877F07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8</w:t>
            </w:r>
          </w:p>
        </w:tc>
        <w:tc>
          <w:tcPr>
            <w:tcW w:w="3641" w:type="dxa"/>
            <w:shd w:val="clear" w:color="auto" w:fill="auto"/>
            <w:noWrap/>
            <w:vAlign w:val="bottom"/>
            <w:hideMark/>
          </w:tcPr>
          <w:p w14:paraId="7C513BC1" w14:textId="6BC7F750"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Clerical &amp; Office staff </w:t>
            </w:r>
          </w:p>
        </w:tc>
        <w:tc>
          <w:tcPr>
            <w:tcW w:w="864" w:type="dxa"/>
            <w:shd w:val="clear" w:color="auto" w:fill="auto"/>
            <w:noWrap/>
            <w:vAlign w:val="center"/>
            <w:hideMark/>
          </w:tcPr>
          <w:p w14:paraId="536E473C"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w:t>
            </w:r>
          </w:p>
        </w:tc>
        <w:tc>
          <w:tcPr>
            <w:tcW w:w="1890" w:type="dxa"/>
            <w:shd w:val="clear" w:color="auto" w:fill="auto"/>
            <w:noWrap/>
            <w:vAlign w:val="center"/>
            <w:hideMark/>
          </w:tcPr>
          <w:p w14:paraId="48AFA6D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15A011A6"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720000</w:t>
            </w:r>
          </w:p>
        </w:tc>
      </w:tr>
      <w:tr w:rsidR="00EE665F" w:rsidRPr="001E367F" w14:paraId="752951E9" w14:textId="77777777" w:rsidTr="00E07436">
        <w:trPr>
          <w:trHeight w:val="240"/>
        </w:trPr>
        <w:tc>
          <w:tcPr>
            <w:tcW w:w="895" w:type="dxa"/>
            <w:shd w:val="clear" w:color="auto" w:fill="auto"/>
            <w:noWrap/>
            <w:vAlign w:val="center"/>
          </w:tcPr>
          <w:p w14:paraId="61B54C2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w:t>
            </w:r>
          </w:p>
        </w:tc>
        <w:tc>
          <w:tcPr>
            <w:tcW w:w="3641" w:type="dxa"/>
            <w:shd w:val="clear" w:color="auto" w:fill="auto"/>
            <w:noWrap/>
            <w:vAlign w:val="bottom"/>
          </w:tcPr>
          <w:p w14:paraId="0336C771" w14:textId="165C3E1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Peons and miscellaneous helper </w:t>
            </w:r>
          </w:p>
        </w:tc>
        <w:tc>
          <w:tcPr>
            <w:tcW w:w="864" w:type="dxa"/>
            <w:shd w:val="clear" w:color="auto" w:fill="auto"/>
            <w:noWrap/>
            <w:vAlign w:val="center"/>
          </w:tcPr>
          <w:p w14:paraId="678DDCAA"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tcPr>
          <w:p w14:paraId="485762D1"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7500</w:t>
            </w:r>
          </w:p>
        </w:tc>
        <w:tc>
          <w:tcPr>
            <w:tcW w:w="1782" w:type="dxa"/>
            <w:shd w:val="clear" w:color="auto" w:fill="auto"/>
            <w:noWrap/>
            <w:vAlign w:val="center"/>
          </w:tcPr>
          <w:p w14:paraId="5B76BC79"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180000</w:t>
            </w:r>
          </w:p>
        </w:tc>
      </w:tr>
      <w:tr w:rsidR="00EE665F" w:rsidRPr="001E367F" w14:paraId="7476C399" w14:textId="77777777" w:rsidTr="00E07436">
        <w:trPr>
          <w:trHeight w:val="350"/>
        </w:trPr>
        <w:tc>
          <w:tcPr>
            <w:tcW w:w="895" w:type="dxa"/>
            <w:shd w:val="clear" w:color="000000" w:fill="8EA9DB"/>
            <w:noWrap/>
            <w:vAlign w:val="bottom"/>
            <w:hideMark/>
          </w:tcPr>
          <w:p w14:paraId="4D383D52"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000000" w:fill="8EA9DB"/>
            <w:noWrap/>
            <w:vAlign w:val="bottom"/>
            <w:hideMark/>
          </w:tcPr>
          <w:p w14:paraId="01955F5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w:t>
            </w:r>
            <w:r w:rsidRPr="001E367F">
              <w:rPr>
                <w:rFonts w:asciiTheme="minorHAnsi" w:hAnsiTheme="minorHAnsi" w:cstheme="minorHAnsi"/>
                <w:b/>
                <w:bCs/>
                <w:sz w:val="22"/>
                <w:szCs w:val="22"/>
                <w:lang w:eastAsia="en-IN"/>
              </w:rPr>
              <w:t> Total</w:t>
            </w:r>
          </w:p>
        </w:tc>
        <w:tc>
          <w:tcPr>
            <w:tcW w:w="864" w:type="dxa"/>
            <w:shd w:val="clear" w:color="000000" w:fill="8EA9DB"/>
            <w:noWrap/>
            <w:vAlign w:val="center"/>
            <w:hideMark/>
          </w:tcPr>
          <w:p w14:paraId="5A782DD4"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15</w:t>
            </w:r>
          </w:p>
        </w:tc>
        <w:tc>
          <w:tcPr>
            <w:tcW w:w="1890" w:type="dxa"/>
            <w:shd w:val="clear" w:color="000000" w:fill="8EA9DB"/>
            <w:noWrap/>
            <w:vAlign w:val="center"/>
            <w:hideMark/>
          </w:tcPr>
          <w:p w14:paraId="4F82FCF3"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hideMark/>
          </w:tcPr>
          <w:p w14:paraId="6F2EE0E6" w14:textId="77777777" w:rsidR="00EE665F" w:rsidRPr="001E367F" w:rsidRDefault="00EE665F" w:rsidP="001E367F">
            <w:pPr>
              <w:spacing w:line="276" w:lineRule="auto"/>
              <w:jc w:val="center"/>
              <w:rPr>
                <w:rFonts w:asciiTheme="minorHAnsi" w:hAnsiTheme="minorHAnsi" w:cstheme="minorHAnsi"/>
                <w:b/>
                <w:bCs/>
                <w:sz w:val="22"/>
                <w:szCs w:val="22"/>
              </w:rPr>
            </w:pPr>
            <w:r w:rsidRPr="001E367F">
              <w:rPr>
                <w:rFonts w:asciiTheme="minorHAnsi" w:hAnsiTheme="minorHAnsi" w:cstheme="minorHAnsi"/>
                <w:b/>
                <w:bCs/>
                <w:sz w:val="22"/>
                <w:szCs w:val="22"/>
              </w:rPr>
              <w:t>3504000</w:t>
            </w:r>
          </w:p>
        </w:tc>
      </w:tr>
      <w:tr w:rsidR="00EE665F" w:rsidRPr="001E367F" w14:paraId="0D252DD4" w14:textId="77777777" w:rsidTr="00E07436">
        <w:trPr>
          <w:trHeight w:val="240"/>
        </w:trPr>
        <w:tc>
          <w:tcPr>
            <w:tcW w:w="895" w:type="dxa"/>
            <w:shd w:val="clear" w:color="auto" w:fill="auto"/>
            <w:noWrap/>
            <w:vAlign w:val="bottom"/>
          </w:tcPr>
          <w:p w14:paraId="0B3AC217"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auto" w:fill="auto"/>
            <w:noWrap/>
            <w:vAlign w:val="bottom"/>
          </w:tcPr>
          <w:p w14:paraId="6834A96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Amount in Crores</w:t>
            </w:r>
          </w:p>
        </w:tc>
        <w:tc>
          <w:tcPr>
            <w:tcW w:w="864" w:type="dxa"/>
            <w:shd w:val="clear" w:color="auto" w:fill="auto"/>
            <w:noWrap/>
            <w:vAlign w:val="center"/>
          </w:tcPr>
          <w:p w14:paraId="47546F7F"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0D463E1F"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5AC9DCB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0.35</w:t>
            </w:r>
          </w:p>
        </w:tc>
      </w:tr>
      <w:tr w:rsidR="00EE665F" w:rsidRPr="001E367F" w14:paraId="511488FC" w14:textId="77777777" w:rsidTr="00E07436">
        <w:trPr>
          <w:trHeight w:val="240"/>
        </w:trPr>
        <w:tc>
          <w:tcPr>
            <w:tcW w:w="895" w:type="dxa"/>
            <w:shd w:val="clear" w:color="auto" w:fill="auto"/>
            <w:noWrap/>
            <w:vAlign w:val="bottom"/>
          </w:tcPr>
          <w:p w14:paraId="665BCD38"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auto" w:fill="auto"/>
            <w:noWrap/>
            <w:vAlign w:val="bottom"/>
          </w:tcPr>
          <w:p w14:paraId="6ADCC7D1" w14:textId="7777777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Add: 10% for Fringe Benefit in </w:t>
            </w:r>
            <w:r w:rsidRPr="001E367F">
              <w:rPr>
                <w:rFonts w:asciiTheme="minorHAnsi" w:hAnsiTheme="minorHAnsi" w:cstheme="minorHAnsi"/>
                <w:sz w:val="22"/>
                <w:szCs w:val="22"/>
                <w:lang w:eastAsia="en-IN"/>
              </w:rPr>
              <w:t>Crores</w:t>
            </w:r>
          </w:p>
        </w:tc>
        <w:tc>
          <w:tcPr>
            <w:tcW w:w="864" w:type="dxa"/>
            <w:shd w:val="clear" w:color="auto" w:fill="auto"/>
            <w:noWrap/>
            <w:vAlign w:val="center"/>
          </w:tcPr>
          <w:p w14:paraId="32EA7B09"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87EE78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67841488"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0.04</w:t>
            </w:r>
          </w:p>
        </w:tc>
      </w:tr>
      <w:tr w:rsidR="00EE665F" w:rsidRPr="001E367F" w14:paraId="0E7E195A" w14:textId="77777777" w:rsidTr="00E07436">
        <w:trPr>
          <w:trHeight w:val="240"/>
        </w:trPr>
        <w:tc>
          <w:tcPr>
            <w:tcW w:w="895" w:type="dxa"/>
            <w:shd w:val="clear" w:color="000000" w:fill="8EA9DB"/>
            <w:noWrap/>
            <w:vAlign w:val="bottom"/>
          </w:tcPr>
          <w:p w14:paraId="1BD814C0"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000000" w:fill="8EA9DB"/>
            <w:noWrap/>
            <w:vAlign w:val="bottom"/>
          </w:tcPr>
          <w:p w14:paraId="4BA0BE20" w14:textId="77777777" w:rsidR="00EE665F" w:rsidRPr="001E367F" w:rsidRDefault="00EE665F" w:rsidP="001E367F">
            <w:pPr>
              <w:spacing w:line="276" w:lineRule="auto"/>
              <w:rPr>
                <w:rFonts w:asciiTheme="minorHAnsi" w:hAnsiTheme="minorHAnsi" w:cstheme="minorHAnsi"/>
                <w:b/>
                <w:sz w:val="22"/>
                <w:szCs w:val="22"/>
              </w:rPr>
            </w:pPr>
            <w:r w:rsidRPr="001E367F">
              <w:rPr>
                <w:rFonts w:asciiTheme="minorHAnsi" w:hAnsiTheme="minorHAnsi" w:cstheme="minorHAnsi"/>
                <w:b/>
                <w:sz w:val="22"/>
                <w:szCs w:val="22"/>
              </w:rPr>
              <w:t>Total Salary of Administrative Staff for 1</w:t>
            </w:r>
            <w:r w:rsidRPr="001E367F">
              <w:rPr>
                <w:rFonts w:asciiTheme="minorHAnsi" w:hAnsiTheme="minorHAnsi" w:cstheme="minorHAnsi"/>
                <w:b/>
                <w:sz w:val="22"/>
                <w:szCs w:val="22"/>
                <w:vertAlign w:val="superscript"/>
              </w:rPr>
              <w:t>st</w:t>
            </w:r>
            <w:r w:rsidRPr="001E367F">
              <w:rPr>
                <w:rFonts w:asciiTheme="minorHAnsi" w:hAnsiTheme="minorHAnsi" w:cstheme="minorHAnsi"/>
                <w:b/>
                <w:sz w:val="22"/>
                <w:szCs w:val="22"/>
              </w:rPr>
              <w:t xml:space="preserve"> Year in </w:t>
            </w:r>
            <w:r w:rsidRPr="001E367F">
              <w:rPr>
                <w:rFonts w:asciiTheme="minorHAnsi" w:hAnsiTheme="minorHAnsi" w:cstheme="minorHAnsi"/>
                <w:b/>
                <w:sz w:val="22"/>
                <w:szCs w:val="22"/>
                <w:lang w:eastAsia="en-IN"/>
              </w:rPr>
              <w:t>Crores</w:t>
            </w:r>
          </w:p>
        </w:tc>
        <w:tc>
          <w:tcPr>
            <w:tcW w:w="864" w:type="dxa"/>
            <w:shd w:val="clear" w:color="000000" w:fill="8EA9DB"/>
            <w:noWrap/>
            <w:vAlign w:val="center"/>
          </w:tcPr>
          <w:p w14:paraId="70AAAA30"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000000" w:fill="8EA9DB"/>
            <w:noWrap/>
            <w:vAlign w:val="center"/>
          </w:tcPr>
          <w:p w14:paraId="5E4FE819"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tcPr>
          <w:p w14:paraId="3A88003E"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0.39</w:t>
            </w:r>
          </w:p>
        </w:tc>
      </w:tr>
    </w:tbl>
    <w:p w14:paraId="169F4879" w14:textId="77777777" w:rsidR="00EE665F" w:rsidRPr="005D795C" w:rsidRDefault="00EE665F" w:rsidP="00EE665F">
      <w:pPr>
        <w:autoSpaceDE w:val="0"/>
        <w:autoSpaceDN w:val="0"/>
        <w:adjustRightInd w:val="0"/>
        <w:spacing w:after="240" w:line="360" w:lineRule="auto"/>
        <w:ind w:right="-450"/>
        <w:jc w:val="both"/>
        <w:rPr>
          <w:rFonts w:asciiTheme="minorHAnsi" w:eastAsia="Calibri" w:hAnsiTheme="minorHAnsi" w:cstheme="minorHAnsi"/>
          <w:noProof/>
          <w:color w:val="000000"/>
          <w:sz w:val="22"/>
          <w:szCs w:val="22"/>
          <w:lang w:eastAsia="en-IN"/>
        </w:rPr>
      </w:pPr>
    </w:p>
    <w:p w14:paraId="1AE18B9D" w14:textId="77777777" w:rsidR="00EE665F" w:rsidRDefault="00EE665F">
      <w:r>
        <w:br w:type="page"/>
      </w:r>
    </w:p>
    <w:tbl>
      <w:tblPr>
        <w:tblW w:w="9497" w:type="dxa"/>
        <w:tblInd w:w="392" w:type="dxa"/>
        <w:tblBorders>
          <w:top w:val="single" w:sz="4" w:space="0" w:color="auto"/>
          <w:left w:val="single" w:sz="4" w:space="0" w:color="auto"/>
          <w:bottom w:val="single" w:sz="4" w:space="0" w:color="auto"/>
          <w:right w:val="single" w:sz="4" w:space="0" w:color="auto"/>
        </w:tblBorders>
        <w:tblLayout w:type="fixed"/>
        <w:tblCellMar>
          <w:top w:w="142" w:type="dxa"/>
          <w:bottom w:w="142" w:type="dxa"/>
        </w:tblCellMar>
        <w:tblLook w:val="04A0" w:firstRow="1" w:lastRow="0" w:firstColumn="1" w:lastColumn="0" w:noHBand="0" w:noVBand="1"/>
      </w:tblPr>
      <w:tblGrid>
        <w:gridCol w:w="1272"/>
        <w:gridCol w:w="8225"/>
      </w:tblGrid>
      <w:tr w:rsidR="00915C10" w14:paraId="212E7CF1" w14:textId="77777777" w:rsidTr="007176D8">
        <w:trPr>
          <w:trHeight w:val="138"/>
        </w:trPr>
        <w:tc>
          <w:tcPr>
            <w:tcW w:w="1272" w:type="dxa"/>
            <w:shd w:val="clear" w:color="auto" w:fill="002060"/>
            <w:vAlign w:val="center"/>
          </w:tcPr>
          <w:p w14:paraId="6637BBEF" w14:textId="77ABF4F6"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14:paraId="03319BB1" w14:textId="77777777"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14:paraId="0F7BE067" w14:textId="77777777" w:rsidR="00915C10" w:rsidRDefault="00915C10" w:rsidP="00BE20B0">
      <w:pPr>
        <w:pStyle w:val="ListParagraph"/>
        <w:autoSpaceDE w:val="0"/>
        <w:autoSpaceDN w:val="0"/>
        <w:adjustRightInd w:val="0"/>
        <w:spacing w:line="360" w:lineRule="auto"/>
        <w:ind w:left="567"/>
        <w:jc w:val="both"/>
        <w:rPr>
          <w:rFonts w:ascii="Arial" w:hAnsi="Arial" w:cs="Arial"/>
          <w:b/>
          <w:sz w:val="22"/>
          <w:szCs w:val="22"/>
          <w:lang w:eastAsia="en-IN"/>
        </w:rPr>
      </w:pPr>
    </w:p>
    <w:p w14:paraId="26BFEDBC" w14:textId="77777777" w:rsidR="007176D8" w:rsidRDefault="007176D8" w:rsidP="00392B42">
      <w:pPr>
        <w:pStyle w:val="ListParagraph"/>
        <w:numPr>
          <w:ilvl w:val="0"/>
          <w:numId w:val="30"/>
        </w:numPr>
        <w:autoSpaceDE w:val="0"/>
        <w:autoSpaceDN w:val="0"/>
        <w:adjustRightInd w:val="0"/>
        <w:spacing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Pr>
          <w:rFonts w:ascii="Arial" w:hAnsi="Arial" w:cs="Arial"/>
          <w:b/>
          <w:sz w:val="22"/>
          <w:szCs w:val="22"/>
          <w:lang w:eastAsia="en-IN"/>
        </w:rPr>
        <w:t xml:space="preserve"> </w:t>
      </w:r>
    </w:p>
    <w:p w14:paraId="1742ABD0" w14:textId="1A433339" w:rsidR="007176D8" w:rsidRDefault="007176D8" w:rsidP="007176D8">
      <w:pPr>
        <w:pStyle w:val="ListParagraph"/>
        <w:autoSpaceDE w:val="0"/>
        <w:autoSpaceDN w:val="0"/>
        <w:adjustRightInd w:val="0"/>
        <w:spacing w:before="240" w:line="360" w:lineRule="auto"/>
        <w:ind w:left="709" w:right="-143"/>
        <w:jc w:val="both"/>
        <w:rPr>
          <w:rFonts w:ascii="Arial" w:hAnsi="Arial" w:cs="Arial"/>
          <w:sz w:val="22"/>
          <w:szCs w:val="22"/>
        </w:rPr>
      </w:pPr>
      <w:r w:rsidRPr="007176D8">
        <w:rPr>
          <w:rFonts w:ascii="Arial" w:hAnsi="Arial" w:cs="Arial"/>
          <w:sz w:val="22"/>
          <w:szCs w:val="22"/>
        </w:rPr>
        <w:t>Kraft paper is the most used material in packaging. It is made by the sulphate pulping process. The product to be manufactured under the envisaged project is high B.F. Kraft paper, which is the most important raw material in the Packaging Industry particularly after the ban on plastic.</w:t>
      </w:r>
    </w:p>
    <w:p w14:paraId="545F9F8D" w14:textId="73C6126A" w:rsidR="007176D8" w:rsidRDefault="007176D8" w:rsidP="007176D8">
      <w:pPr>
        <w:pStyle w:val="ListParagraph"/>
        <w:autoSpaceDE w:val="0"/>
        <w:autoSpaceDN w:val="0"/>
        <w:adjustRightInd w:val="0"/>
        <w:spacing w:before="240" w:line="360" w:lineRule="auto"/>
        <w:ind w:left="709" w:right="-143"/>
        <w:jc w:val="both"/>
        <w:rPr>
          <w:rFonts w:ascii="Arial" w:hAnsi="Arial" w:cs="Arial"/>
          <w:sz w:val="22"/>
          <w:szCs w:val="22"/>
        </w:rPr>
      </w:pPr>
      <w:r w:rsidRPr="007176D8">
        <w:rPr>
          <w:rFonts w:ascii="Arial" w:hAnsi="Arial" w:cs="Arial"/>
          <w:sz w:val="22"/>
          <w:szCs w:val="22"/>
        </w:rPr>
        <w:t xml:space="preserve">The major raw materials used by the company for production of High-quality Kraft Paper are: Imported Waste Paper and Indian Waste Paper. The ratio of Imported Waste Paper and Indian Waste Paper in raw-materials mix is kept at approximately 15% &amp; 85% and yield of 90% to 92% respectively to produce High quality Kraft Paper of required strength. Further, Some Chemicals like Caustic Soda, Rosin &amp; Starch etc. are used as per requirement during the process of manufacturing. </w:t>
      </w:r>
    </w:p>
    <w:p w14:paraId="60ADF152" w14:textId="77777777" w:rsidR="00EE665F" w:rsidRPr="007176D8" w:rsidRDefault="00EE665F" w:rsidP="00EE665F">
      <w:pPr>
        <w:pStyle w:val="ListParagraph"/>
        <w:autoSpaceDE w:val="0"/>
        <w:autoSpaceDN w:val="0"/>
        <w:adjustRightInd w:val="0"/>
        <w:spacing w:line="360" w:lineRule="auto"/>
        <w:ind w:left="709" w:right="-143"/>
        <w:jc w:val="both"/>
        <w:rPr>
          <w:rFonts w:ascii="Arial" w:hAnsi="Arial" w:cs="Arial"/>
          <w:b/>
          <w:sz w:val="22"/>
          <w:szCs w:val="22"/>
          <w:lang w:eastAsia="en-IN"/>
        </w:rPr>
      </w:pPr>
    </w:p>
    <w:p w14:paraId="7378D6DC" w14:textId="77777777" w:rsidR="007176D8" w:rsidRPr="00CF0A56" w:rsidRDefault="007176D8" w:rsidP="00392B42">
      <w:pPr>
        <w:pStyle w:val="ListParagraph"/>
        <w:numPr>
          <w:ilvl w:val="0"/>
          <w:numId w:val="30"/>
        </w:numPr>
        <w:autoSpaceDE w:val="0"/>
        <w:autoSpaceDN w:val="0"/>
        <w:adjustRightInd w:val="0"/>
        <w:spacing w:line="360" w:lineRule="auto"/>
        <w:ind w:left="709" w:right="-540" w:hanging="425"/>
        <w:jc w:val="both"/>
        <w:rPr>
          <w:rFonts w:ascii="Arial" w:hAnsi="Arial" w:cs="Arial"/>
          <w:b/>
          <w:sz w:val="22"/>
          <w:szCs w:val="22"/>
          <w:lang w:eastAsia="en-IN"/>
        </w:rPr>
      </w:pPr>
      <w:r>
        <w:rPr>
          <w:rFonts w:ascii="Arial" w:eastAsia="Calibri" w:hAnsi="Arial" w:cs="Arial"/>
          <w:b/>
          <w:noProof/>
          <w:color w:val="000000"/>
          <w:sz w:val="22"/>
          <w:szCs w:val="22"/>
          <w:lang w:eastAsia="en-IN"/>
        </w:rPr>
        <w:t xml:space="preserve">PRODUCT CATEGORY: </w:t>
      </w:r>
    </w:p>
    <w:p w14:paraId="7DD7B2AD" w14:textId="008A8881" w:rsidR="007176D8" w:rsidRPr="00E74E4F" w:rsidRDefault="007176D8" w:rsidP="00392B42">
      <w:pPr>
        <w:pStyle w:val="ListParagraph"/>
        <w:numPr>
          <w:ilvl w:val="0"/>
          <w:numId w:val="31"/>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18 BF</w:t>
      </w:r>
      <w:r w:rsidRPr="007528E1">
        <w:rPr>
          <w:rFonts w:ascii="Arial" w:hAnsi="Arial" w:cs="Arial"/>
          <w:b/>
          <w:sz w:val="22"/>
          <w:szCs w:val="22"/>
        </w:rPr>
        <w:t xml:space="preserve"> KRAFT PAPER</w:t>
      </w:r>
      <w:r>
        <w:rPr>
          <w:rFonts w:ascii="Arial" w:hAnsi="Arial" w:cs="Arial"/>
          <w:b/>
          <w:sz w:val="22"/>
          <w:szCs w:val="22"/>
        </w:rPr>
        <w:t>, GSM: 120</w:t>
      </w:r>
      <w:r w:rsidRPr="007528E1">
        <w:rPr>
          <w:rFonts w:ascii="Arial" w:hAnsi="Arial" w:cs="Arial"/>
          <w:b/>
          <w:sz w:val="22"/>
          <w:szCs w:val="22"/>
        </w:rPr>
        <w:t xml:space="preserve"> </w:t>
      </w:r>
      <w:r>
        <w:rPr>
          <w:rFonts w:ascii="Arial" w:hAnsi="Arial" w:cs="Arial"/>
          <w:b/>
          <w:sz w:val="22"/>
          <w:szCs w:val="22"/>
        </w:rPr>
        <w:t>– 20</w:t>
      </w:r>
      <w:r w:rsidRPr="007528E1">
        <w:rPr>
          <w:rFonts w:ascii="Arial" w:hAnsi="Arial" w:cs="Arial"/>
          <w:b/>
          <w:sz w:val="22"/>
          <w:szCs w:val="22"/>
        </w:rPr>
        <w:t>0</w:t>
      </w:r>
      <w:r>
        <w:rPr>
          <w:rFonts w:ascii="Arial" w:hAnsi="Arial" w:cs="Arial"/>
          <w:b/>
          <w:sz w:val="22"/>
          <w:szCs w:val="22"/>
        </w:rPr>
        <w:t xml:space="preserve">: </w:t>
      </w:r>
      <w:r w:rsidRPr="00E74E4F">
        <w:rPr>
          <w:rFonts w:ascii="Arial" w:hAnsi="Arial" w:cs="Arial"/>
          <w:sz w:val="22"/>
          <w:szCs w:val="22"/>
          <w:lang w:eastAsia="en-IN"/>
        </w:rPr>
        <w:t>M/s Aramco Paper Private Limited produces 18 BF Kraft Paper.</w:t>
      </w:r>
      <w:r w:rsidRPr="00E74E4F">
        <w:t xml:space="preserve"> </w:t>
      </w:r>
      <w:r w:rsidRPr="00E74E4F">
        <w:rPr>
          <w:rFonts w:ascii="Arial" w:hAnsi="Arial" w:cs="Arial"/>
          <w:sz w:val="22"/>
          <w:szCs w:val="22"/>
          <w:lang w:eastAsia="en-IN"/>
        </w:rPr>
        <w:t>Company source quality range of Kraft papers, which is available in various length and thickness as per the client' specifications. Company’s array of Kraft papers is made with premium grade paper pulp owing to which the products have deluxe fair surface, smoothness and high strength. These Kraft papers are used in varied paper based applications due to their perfect finishing and high seal-ability. Furthermore, Aramco’s range is also suitable for any type of cartons for FMCG products.</w:t>
      </w:r>
    </w:p>
    <w:p w14:paraId="56EE8152" w14:textId="77777777" w:rsidR="007176D8" w:rsidRDefault="007176D8" w:rsidP="007176D8">
      <w:pPr>
        <w:pStyle w:val="ListParagraph"/>
        <w:autoSpaceDE w:val="0"/>
        <w:autoSpaceDN w:val="0"/>
        <w:adjustRightInd w:val="0"/>
        <w:spacing w:before="240" w:after="240" w:line="360" w:lineRule="auto"/>
        <w:ind w:left="1134" w:right="-143"/>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1A95BA06" wp14:editId="66915D37">
            <wp:extent cx="3838575" cy="26289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69">
                      <a:extLst>
                        <a:ext uri="{28A0092B-C50C-407E-A947-70E740481C1C}">
                          <a14:useLocalDpi xmlns:a14="http://schemas.microsoft.com/office/drawing/2010/main" val="0"/>
                        </a:ext>
                      </a:extLst>
                    </a:blip>
                    <a:srcRect l="2434" t="3261" r="2413" b="2507"/>
                    <a:stretch/>
                  </pic:blipFill>
                  <pic:spPr bwMode="auto">
                    <a:xfrm>
                      <a:off x="0" y="0"/>
                      <a:ext cx="3881649" cy="2658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D8BCEB" w14:textId="77777777" w:rsidR="007176D8" w:rsidRDefault="007176D8" w:rsidP="00392B42">
      <w:pPr>
        <w:pStyle w:val="ListParagraph"/>
        <w:numPr>
          <w:ilvl w:val="0"/>
          <w:numId w:val="31"/>
        </w:numPr>
        <w:autoSpaceDE w:val="0"/>
        <w:autoSpaceDN w:val="0"/>
        <w:adjustRightInd w:val="0"/>
        <w:spacing w:before="240" w:line="360" w:lineRule="auto"/>
        <w:ind w:left="1134" w:right="-143" w:hanging="426"/>
        <w:jc w:val="both"/>
        <w:rPr>
          <w:rFonts w:ascii="Arial" w:hAnsi="Arial" w:cs="Arial"/>
          <w:sz w:val="22"/>
          <w:szCs w:val="22"/>
          <w:lang w:eastAsia="en-IN"/>
        </w:rPr>
      </w:pPr>
      <w:r w:rsidRPr="00B410C9">
        <w:rPr>
          <w:rFonts w:ascii="Arial" w:hAnsi="Arial" w:cs="Arial"/>
          <w:b/>
          <w:color w:val="212529"/>
          <w:sz w:val="22"/>
          <w:szCs w:val="22"/>
          <w:lang w:eastAsia="en-IN"/>
        </w:rPr>
        <w:lastRenderedPageBreak/>
        <w:t xml:space="preserve">20 BF KRAFT PAPER, GSM: 120 – 200: </w:t>
      </w:r>
      <w:r w:rsidRPr="00B410C9">
        <w:rPr>
          <w:rFonts w:ascii="Arial" w:hAnsi="Arial" w:cs="Arial"/>
          <w:sz w:val="22"/>
          <w:szCs w:val="22"/>
          <w:lang w:eastAsia="en-IN"/>
        </w:rPr>
        <w:t xml:space="preserve"> </w:t>
      </w:r>
      <w:r w:rsidRPr="00E74E4F">
        <w:rPr>
          <w:rFonts w:ascii="Arial" w:hAnsi="Arial" w:cs="Arial"/>
          <w:sz w:val="22"/>
          <w:szCs w:val="22"/>
          <w:lang w:eastAsia="en-IN"/>
        </w:rPr>
        <w:t xml:space="preserve">M/s Aramco Paper Private Limited </w:t>
      </w:r>
      <w:r>
        <w:rPr>
          <w:rFonts w:ascii="Arial" w:hAnsi="Arial" w:cs="Arial"/>
          <w:sz w:val="22"/>
          <w:szCs w:val="22"/>
          <w:lang w:eastAsia="en-IN"/>
        </w:rPr>
        <w:t xml:space="preserve">is </w:t>
      </w:r>
      <w:r w:rsidRPr="00B410C9">
        <w:rPr>
          <w:rFonts w:ascii="Arial" w:hAnsi="Arial" w:cs="Arial"/>
          <w:sz w:val="22"/>
          <w:szCs w:val="22"/>
          <w:lang w:eastAsia="en-IN"/>
        </w:rPr>
        <w:t xml:space="preserve">presenting an excellent quality assortment of 20 BF Kraft Paper. </w:t>
      </w:r>
      <w:r>
        <w:rPr>
          <w:rFonts w:ascii="Arial" w:hAnsi="Arial" w:cs="Arial"/>
          <w:sz w:val="22"/>
          <w:szCs w:val="22"/>
          <w:lang w:eastAsia="en-IN"/>
        </w:rPr>
        <w:t>With the assistance of the</w:t>
      </w:r>
      <w:r w:rsidRPr="00B410C9">
        <w:rPr>
          <w:rFonts w:ascii="Arial" w:hAnsi="Arial" w:cs="Arial"/>
          <w:sz w:val="22"/>
          <w:szCs w:val="22"/>
          <w:lang w:eastAsia="en-IN"/>
        </w:rPr>
        <w:t xml:space="preserve"> dedicat</w:t>
      </w:r>
      <w:r>
        <w:rPr>
          <w:rFonts w:ascii="Arial" w:hAnsi="Arial" w:cs="Arial"/>
          <w:sz w:val="22"/>
          <w:szCs w:val="22"/>
          <w:lang w:eastAsia="en-IN"/>
        </w:rPr>
        <w:t>ed team of professionals, company is</w:t>
      </w:r>
      <w:r w:rsidRPr="00B410C9">
        <w:rPr>
          <w:rFonts w:ascii="Arial" w:hAnsi="Arial" w:cs="Arial"/>
          <w:sz w:val="22"/>
          <w:szCs w:val="22"/>
          <w:lang w:eastAsia="en-IN"/>
        </w:rPr>
        <w:t xml:space="preserve"> providing a premium quality range of 20 BF Kraft Paper Roll.</w:t>
      </w:r>
    </w:p>
    <w:p w14:paraId="449FAAA9" w14:textId="2B72A8E2" w:rsidR="007176D8" w:rsidRPr="007176D8" w:rsidRDefault="007176D8" w:rsidP="00EE665F">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176D8">
        <w:rPr>
          <w:rFonts w:ascii="Arial" w:hAnsi="Arial" w:cs="Arial"/>
          <w:sz w:val="22"/>
          <w:szCs w:val="22"/>
          <w:lang w:eastAsia="en-IN"/>
        </w:rPr>
        <w:t xml:space="preserve">These Kraft Papers are used for roll type packaging. Company’s capacious warehouse is installed with all required amenities essential for safe storage of the products. Furthermore, the warehousing system is efficiently managed by the team of experts. M/s Aramco is one of the steadfast providers of the finest range of the product in </w:t>
      </w:r>
      <w:proofErr w:type="spellStart"/>
      <w:r w:rsidR="00EE665F" w:rsidRPr="007176D8">
        <w:rPr>
          <w:rFonts w:ascii="Arial" w:hAnsi="Arial" w:cs="Arial"/>
          <w:sz w:val="22"/>
          <w:szCs w:val="22"/>
          <w:lang w:eastAsia="en-IN"/>
        </w:rPr>
        <w:t>Muzaffarnagar</w:t>
      </w:r>
      <w:proofErr w:type="spellEnd"/>
      <w:r w:rsidR="00EE665F" w:rsidRPr="007176D8">
        <w:rPr>
          <w:rFonts w:ascii="Arial" w:hAnsi="Arial" w:cs="Arial"/>
          <w:sz w:val="22"/>
          <w:szCs w:val="22"/>
          <w:lang w:eastAsia="en-IN"/>
        </w:rPr>
        <w:t xml:space="preserve"> (</w:t>
      </w:r>
      <w:r w:rsidRPr="007176D8">
        <w:rPr>
          <w:rFonts w:ascii="Arial" w:hAnsi="Arial" w:cs="Arial"/>
          <w:sz w:val="22"/>
          <w:szCs w:val="22"/>
          <w:lang w:eastAsia="en-IN"/>
        </w:rPr>
        <w:t>India).</w:t>
      </w:r>
    </w:p>
    <w:p w14:paraId="3C62E5F1" w14:textId="77777777" w:rsidR="007176D8" w:rsidRPr="009B785B" w:rsidRDefault="007176D8" w:rsidP="00EE665F">
      <w:pPr>
        <w:pStyle w:val="ListParagraph"/>
        <w:autoSpaceDE w:val="0"/>
        <w:autoSpaceDN w:val="0"/>
        <w:adjustRightInd w:val="0"/>
        <w:spacing w:line="360" w:lineRule="auto"/>
        <w:ind w:left="2977" w:right="-143"/>
        <w:jc w:val="both"/>
        <w:rPr>
          <w:rFonts w:ascii="Arial" w:hAnsi="Arial" w:cs="Arial"/>
          <w:color w:val="212529"/>
          <w:sz w:val="22"/>
          <w:szCs w:val="22"/>
          <w:lang w:eastAsia="en-IN"/>
        </w:rPr>
      </w:pPr>
      <w:r>
        <w:rPr>
          <w:rFonts w:ascii="Arial" w:hAnsi="Arial" w:cs="Arial"/>
          <w:noProof/>
          <w:color w:val="212529"/>
          <w:sz w:val="22"/>
          <w:szCs w:val="22"/>
          <w:lang w:eastAsia="en-IN"/>
        </w:rPr>
        <w:drawing>
          <wp:inline distT="0" distB="0" distL="0" distR="0" wp14:anchorId="26FAB7AF" wp14:editId="71B1F0A0">
            <wp:extent cx="3017520" cy="2346960"/>
            <wp:effectExtent l="19050" t="19050" r="1143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3FF5.tmp"/>
                    <pic:cNvPicPr/>
                  </pic:nvPicPr>
                  <pic:blipFill>
                    <a:blip r:embed="rId70">
                      <a:extLst>
                        <a:ext uri="{28A0092B-C50C-407E-A947-70E740481C1C}">
                          <a14:useLocalDpi xmlns:a14="http://schemas.microsoft.com/office/drawing/2010/main" val="0"/>
                        </a:ext>
                      </a:extLst>
                    </a:blip>
                    <a:stretch>
                      <a:fillRect/>
                    </a:stretch>
                  </pic:blipFill>
                  <pic:spPr>
                    <a:xfrm>
                      <a:off x="0" y="0"/>
                      <a:ext cx="3017784" cy="2347165"/>
                    </a:xfrm>
                    <a:prstGeom prst="rect">
                      <a:avLst/>
                    </a:prstGeom>
                    <a:ln>
                      <a:solidFill>
                        <a:schemeClr val="tx1"/>
                      </a:solidFill>
                    </a:ln>
                  </pic:spPr>
                </pic:pic>
              </a:graphicData>
            </a:graphic>
          </wp:inline>
        </w:drawing>
      </w:r>
    </w:p>
    <w:p w14:paraId="61BDCC54" w14:textId="77777777" w:rsidR="00EE665F" w:rsidRDefault="00EE665F" w:rsidP="00EE665F">
      <w:pPr>
        <w:pStyle w:val="ListParagraph"/>
        <w:autoSpaceDE w:val="0"/>
        <w:autoSpaceDN w:val="0"/>
        <w:adjustRightInd w:val="0"/>
        <w:spacing w:line="360" w:lineRule="auto"/>
        <w:ind w:left="862" w:right="-143"/>
        <w:jc w:val="both"/>
        <w:rPr>
          <w:rFonts w:ascii="Arial" w:hAnsi="Arial" w:cs="Arial"/>
          <w:b/>
          <w:sz w:val="22"/>
          <w:szCs w:val="22"/>
          <w:lang w:eastAsia="en-IN"/>
        </w:rPr>
      </w:pPr>
    </w:p>
    <w:p w14:paraId="391C3282" w14:textId="77777777" w:rsidR="007176D8" w:rsidRPr="00051A83" w:rsidRDefault="007176D8" w:rsidP="00392B42">
      <w:pPr>
        <w:pStyle w:val="ListParagraph"/>
        <w:numPr>
          <w:ilvl w:val="0"/>
          <w:numId w:val="30"/>
        </w:numPr>
        <w:autoSpaceDE w:val="0"/>
        <w:autoSpaceDN w:val="0"/>
        <w:adjustRightInd w:val="0"/>
        <w:spacing w:line="360" w:lineRule="auto"/>
        <w:ind w:right="-143"/>
        <w:jc w:val="both"/>
        <w:rPr>
          <w:rFonts w:ascii="Arial" w:hAnsi="Arial" w:cs="Arial"/>
          <w:b/>
          <w:sz w:val="22"/>
          <w:szCs w:val="22"/>
          <w:lang w:eastAsia="en-IN"/>
        </w:rPr>
      </w:pPr>
      <w:r w:rsidRPr="00051A83">
        <w:rPr>
          <w:rFonts w:ascii="Arial" w:hAnsi="Arial" w:cs="Arial"/>
          <w:b/>
          <w:sz w:val="22"/>
          <w:szCs w:val="22"/>
          <w:lang w:eastAsia="en-IN"/>
        </w:rPr>
        <w:t>MANUFACTURING FLOW CHART</w:t>
      </w:r>
      <w:r>
        <w:rPr>
          <w:rFonts w:ascii="Arial" w:hAnsi="Arial" w:cs="Arial"/>
          <w:b/>
          <w:sz w:val="22"/>
          <w:szCs w:val="22"/>
          <w:lang w:eastAsia="en-IN"/>
        </w:rPr>
        <w:t xml:space="preserve">: </w:t>
      </w:r>
      <w:r w:rsidRPr="00051A83">
        <w:rPr>
          <w:rFonts w:ascii="Arial" w:hAnsi="Arial" w:cs="Arial"/>
          <w:sz w:val="22"/>
          <w:szCs w:val="22"/>
          <w:lang w:eastAsia="en-IN"/>
        </w:rPr>
        <w:t xml:space="preserve">Below is the manufacturing flow chart of Kraft paper production for </w:t>
      </w:r>
      <w:r>
        <w:rPr>
          <w:rFonts w:ascii="Arial" w:hAnsi="Arial" w:cs="Arial"/>
          <w:sz w:val="22"/>
          <w:szCs w:val="22"/>
          <w:lang w:eastAsia="en-IN"/>
        </w:rPr>
        <w:t xml:space="preserve">M/s </w:t>
      </w:r>
      <w:r w:rsidRPr="00051A83">
        <w:rPr>
          <w:rFonts w:ascii="Arial" w:hAnsi="Arial" w:cs="Arial"/>
          <w:sz w:val="22"/>
          <w:szCs w:val="22"/>
          <w:lang w:eastAsia="en-IN"/>
        </w:rPr>
        <w:t>Aramco paper mill:</w:t>
      </w:r>
    </w:p>
    <w:p w14:paraId="09CA648B" w14:textId="77777777" w:rsidR="007176D8" w:rsidRDefault="007176D8" w:rsidP="007176D8">
      <w:pPr>
        <w:pStyle w:val="ListParagraph"/>
        <w:autoSpaceDE w:val="0"/>
        <w:autoSpaceDN w:val="0"/>
        <w:adjustRightInd w:val="0"/>
        <w:spacing w:before="240" w:line="360" w:lineRule="auto"/>
        <w:ind w:left="862"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EAB717E" wp14:editId="52692EAC">
            <wp:extent cx="5638800" cy="29337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485777.tmp"/>
                    <pic:cNvPicPr/>
                  </pic:nvPicPr>
                  <pic:blipFill>
                    <a:blip r:embed="rId71">
                      <a:extLst>
                        <a:ext uri="{28A0092B-C50C-407E-A947-70E740481C1C}">
                          <a14:useLocalDpi xmlns:a14="http://schemas.microsoft.com/office/drawing/2010/main" val="0"/>
                        </a:ext>
                      </a:extLst>
                    </a:blip>
                    <a:stretch>
                      <a:fillRect/>
                    </a:stretch>
                  </pic:blipFill>
                  <pic:spPr>
                    <a:xfrm>
                      <a:off x="0" y="0"/>
                      <a:ext cx="5638800" cy="2933700"/>
                    </a:xfrm>
                    <a:prstGeom prst="rect">
                      <a:avLst/>
                    </a:prstGeom>
                    <a:ln>
                      <a:solidFill>
                        <a:schemeClr val="tx1"/>
                      </a:solidFill>
                    </a:ln>
                  </pic:spPr>
                </pic:pic>
              </a:graphicData>
            </a:graphic>
          </wp:inline>
        </w:drawing>
      </w:r>
    </w:p>
    <w:p w14:paraId="5630AFED" w14:textId="77777777" w:rsidR="00EE665F" w:rsidRDefault="007176D8" w:rsidP="00392B42">
      <w:pPr>
        <w:pStyle w:val="ListParagraph"/>
        <w:numPr>
          <w:ilvl w:val="0"/>
          <w:numId w:val="30"/>
        </w:numPr>
        <w:autoSpaceDE w:val="0"/>
        <w:autoSpaceDN w:val="0"/>
        <w:adjustRightInd w:val="0"/>
        <w:spacing w:line="360" w:lineRule="auto"/>
        <w:ind w:right="-143"/>
        <w:jc w:val="both"/>
        <w:rPr>
          <w:rFonts w:ascii="Arial" w:hAnsi="Arial" w:cs="Arial"/>
          <w:b/>
          <w:sz w:val="22"/>
          <w:szCs w:val="22"/>
          <w:lang w:eastAsia="en-IN"/>
        </w:rPr>
      </w:pPr>
      <w:r w:rsidRPr="00051A83">
        <w:rPr>
          <w:rFonts w:ascii="Arial" w:eastAsia="Calibri" w:hAnsi="Arial" w:cs="Arial"/>
          <w:b/>
          <w:noProof/>
          <w:color w:val="000000"/>
          <w:sz w:val="22"/>
          <w:szCs w:val="22"/>
          <w:lang w:eastAsia="en-IN"/>
        </w:rPr>
        <w:lastRenderedPageBreak/>
        <w:t>MARKETING</w:t>
      </w:r>
      <w:r w:rsidRPr="008A3C5F">
        <w:rPr>
          <w:rFonts w:ascii="Arial" w:hAnsi="Arial" w:cs="Arial"/>
          <w:b/>
          <w:sz w:val="22"/>
          <w:szCs w:val="22"/>
          <w:lang w:eastAsia="en-IN"/>
        </w:rPr>
        <w:t>, SELLING &amp; DISTRIBUTION PLAN:</w:t>
      </w:r>
      <w:r>
        <w:rPr>
          <w:rFonts w:ascii="Arial" w:hAnsi="Arial" w:cs="Arial"/>
          <w:b/>
          <w:sz w:val="22"/>
          <w:szCs w:val="22"/>
          <w:lang w:eastAsia="en-IN"/>
        </w:rPr>
        <w:t xml:space="preserve"> </w:t>
      </w:r>
    </w:p>
    <w:p w14:paraId="2A675CAC"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The pulp &amp; paper industry is witnessing interesting times. While there has been a rapid decline in the demand for newsprint over the last few years, whereas the packaging segment is doing phenomenally well. Growth in FMCG products like packaged beverages &amp; personal care products, evolving e-commerce sector, and the ban on single-use plastics are some of the major demand drivers.</w:t>
      </w:r>
    </w:p>
    <w:p w14:paraId="7561070B"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All these exciting changes in the industry have paved the way for new opportunities. However, for a business to succeed, the products must be known to potential buyers. Hence, it is the appropriate time for paper manufacturers to develop marketing strategies and use them to create product awareness. Marketing helps to boost brand awareness; it provides life to each and every department by tackling an array of functions such as research, advertising, public relations, digital, data analysis, customer service, and communications.</w:t>
      </w:r>
    </w:p>
    <w:p w14:paraId="0BA0C082"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 xml:space="preserve">As per information provided by the company: engaging with customers, understanding product quality, and providing good services are the three marketing mantras of M/s Aramco Papers. Company will sell </w:t>
      </w:r>
      <w:r w:rsidR="00EE665F" w:rsidRPr="00EE665F">
        <w:rPr>
          <w:rFonts w:ascii="Arial" w:hAnsi="Arial" w:cs="Arial"/>
          <w:sz w:val="22"/>
          <w:szCs w:val="22"/>
          <w:lang w:eastAsia="en-IN"/>
        </w:rPr>
        <w:t>its</w:t>
      </w:r>
      <w:r w:rsidRPr="00EE665F">
        <w:rPr>
          <w:rFonts w:ascii="Arial" w:hAnsi="Arial" w:cs="Arial"/>
          <w:sz w:val="22"/>
          <w:szCs w:val="22"/>
          <w:lang w:eastAsia="en-IN"/>
        </w:rPr>
        <w:t xml:space="preserve"> products through local distributers in the market.  </w:t>
      </w:r>
    </w:p>
    <w:p w14:paraId="7910D13E"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 xml:space="preserve">As per our market research and information available in the public domain, some of the top most competitor of M/s Aramco Papers Pvt Ltd in a range of around 80-100km </w:t>
      </w:r>
      <w:r w:rsidR="00EE665F" w:rsidRPr="00EE665F">
        <w:rPr>
          <w:rFonts w:ascii="Arial" w:hAnsi="Arial" w:cs="Arial"/>
          <w:sz w:val="22"/>
          <w:szCs w:val="22"/>
          <w:lang w:eastAsia="en-IN"/>
        </w:rPr>
        <w:t xml:space="preserve">of </w:t>
      </w:r>
      <w:proofErr w:type="spellStart"/>
      <w:r w:rsidR="00EE665F" w:rsidRPr="00EE665F">
        <w:rPr>
          <w:rFonts w:ascii="Arial" w:hAnsi="Arial" w:cs="Arial"/>
          <w:sz w:val="22"/>
          <w:szCs w:val="22"/>
          <w:lang w:eastAsia="en-IN"/>
        </w:rPr>
        <w:t>muzaffarnaga</w:t>
      </w:r>
      <w:r w:rsidRPr="00EE665F">
        <w:rPr>
          <w:rFonts w:ascii="Arial" w:hAnsi="Arial" w:cs="Arial"/>
          <w:sz w:val="22"/>
          <w:szCs w:val="22"/>
          <w:lang w:eastAsia="en-IN"/>
        </w:rPr>
        <w:t>r</w:t>
      </w:r>
      <w:proofErr w:type="spellEnd"/>
      <w:r w:rsidRPr="00EE665F">
        <w:rPr>
          <w:rFonts w:ascii="Arial" w:hAnsi="Arial" w:cs="Arial"/>
          <w:sz w:val="22"/>
          <w:szCs w:val="22"/>
          <w:lang w:eastAsia="en-IN"/>
        </w:rPr>
        <w:t xml:space="preserve">. M/s Aramco knows that Intertwining empathy and marketing is extremely important. When marketers know their customers, they are able to connect with them on an emotional level and develop a product as per their requirements. This will be a win-win situation for both the businesses as well as the consumers. </w:t>
      </w:r>
    </w:p>
    <w:p w14:paraId="04FA8A3B" w14:textId="15383794" w:rsidR="007176D8" w:rsidRPr="00EE665F" w:rsidRDefault="007176D8" w:rsidP="00EE665F">
      <w:pPr>
        <w:pStyle w:val="ListParagraph"/>
        <w:autoSpaceDE w:val="0"/>
        <w:autoSpaceDN w:val="0"/>
        <w:adjustRightInd w:val="0"/>
        <w:spacing w:before="240" w:line="360" w:lineRule="auto"/>
        <w:ind w:left="862" w:right="-143"/>
        <w:jc w:val="both"/>
        <w:rPr>
          <w:rFonts w:ascii="Arial" w:hAnsi="Arial" w:cs="Arial"/>
          <w:b/>
          <w:sz w:val="22"/>
          <w:szCs w:val="22"/>
          <w:lang w:eastAsia="en-IN"/>
        </w:rPr>
      </w:pPr>
      <w:r w:rsidRPr="00EE665F">
        <w:rPr>
          <w:rFonts w:ascii="Arial" w:hAnsi="Arial" w:cs="Arial"/>
          <w:sz w:val="22"/>
          <w:szCs w:val="22"/>
          <w:lang w:eastAsia="en-IN"/>
        </w:rPr>
        <w:t>We also found that company is developing its own website, it is under construction. Once the website will be ready, it will also give online exposure of selling of the products of the company.</w:t>
      </w:r>
    </w:p>
    <w:p w14:paraId="3DD100DA" w14:textId="77777777" w:rsidR="00C4340D" w:rsidRDefault="00C4340D" w:rsidP="007176D8">
      <w:pPr>
        <w:pStyle w:val="ListParagraph"/>
        <w:autoSpaceDE w:val="0"/>
        <w:autoSpaceDN w:val="0"/>
        <w:adjustRightInd w:val="0"/>
        <w:spacing w:line="360" w:lineRule="auto"/>
        <w:ind w:left="567" w:right="-143"/>
        <w:jc w:val="both"/>
        <w:rPr>
          <w:rFonts w:ascii="Arial" w:hAnsi="Arial" w:cs="Arial"/>
          <w:sz w:val="22"/>
          <w:szCs w:val="22"/>
          <w:lang w:eastAsia="en-IN"/>
        </w:rPr>
      </w:pPr>
    </w:p>
    <w:p w14:paraId="161A936C" w14:textId="77777777" w:rsidR="00DE0128" w:rsidRDefault="00DE0128" w:rsidP="007176D8">
      <w:pPr>
        <w:pStyle w:val="ListParagraph"/>
        <w:autoSpaceDE w:val="0"/>
        <w:autoSpaceDN w:val="0"/>
        <w:adjustRightInd w:val="0"/>
        <w:spacing w:line="360" w:lineRule="auto"/>
        <w:ind w:left="567" w:right="-143"/>
        <w:jc w:val="both"/>
        <w:rPr>
          <w:rFonts w:ascii="Arial" w:hAnsi="Arial" w:cs="Arial"/>
          <w:sz w:val="22"/>
          <w:szCs w:val="22"/>
          <w:lang w:eastAsia="en-IN"/>
        </w:rPr>
      </w:pPr>
    </w:p>
    <w:p w14:paraId="1496631D" w14:textId="77777777" w:rsidR="00DE0128" w:rsidRPr="000727DD" w:rsidRDefault="00DE0128" w:rsidP="00C4340D">
      <w:pPr>
        <w:pStyle w:val="ListParagraph"/>
        <w:autoSpaceDE w:val="0"/>
        <w:autoSpaceDN w:val="0"/>
        <w:adjustRightInd w:val="0"/>
        <w:spacing w:line="360" w:lineRule="auto"/>
        <w:ind w:left="567"/>
        <w:jc w:val="both"/>
        <w:rPr>
          <w:rFonts w:ascii="Arial" w:hAnsi="Arial" w:cs="Arial"/>
          <w:sz w:val="22"/>
          <w:szCs w:val="22"/>
          <w:lang w:eastAsia="en-IN"/>
        </w:rPr>
      </w:pPr>
    </w:p>
    <w:p w14:paraId="686510F2" w14:textId="77777777" w:rsidR="00E01D8B" w:rsidRDefault="00E01D8B">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758"/>
        <w:gridCol w:w="7739"/>
      </w:tblGrid>
      <w:tr w:rsidR="00EB5704" w14:paraId="4F6BE85F" w14:textId="77777777" w:rsidTr="00F5587E">
        <w:trPr>
          <w:trHeight w:val="20"/>
        </w:trPr>
        <w:tc>
          <w:tcPr>
            <w:tcW w:w="1758" w:type="dxa"/>
            <w:shd w:val="clear" w:color="auto" w:fill="002060"/>
            <w:vAlign w:val="center"/>
          </w:tcPr>
          <w:p w14:paraId="084803B6"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G</w:t>
            </w:r>
          </w:p>
        </w:tc>
        <w:tc>
          <w:tcPr>
            <w:tcW w:w="7739" w:type="dxa"/>
            <w:shd w:val="clear" w:color="auto" w:fill="C6D9F1" w:themeFill="text2" w:themeFillTint="33"/>
            <w:vAlign w:val="center"/>
          </w:tcPr>
          <w:p w14:paraId="4DC310E4"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79BE73C7" w14:textId="77777777"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750D6F26" w14:textId="77777777" w:rsidR="00F5587E" w:rsidRDefault="004E795E" w:rsidP="00392B42">
      <w:pPr>
        <w:pStyle w:val="ListParagraph"/>
        <w:numPr>
          <w:ilvl w:val="0"/>
          <w:numId w:val="29"/>
        </w:numPr>
        <w:ind w:left="709" w:hanging="425"/>
        <w:jc w:val="both"/>
        <w:rPr>
          <w:rFonts w:ascii="Arial" w:hAnsi="Arial" w:cs="Arial"/>
          <w:b/>
          <w:sz w:val="22"/>
        </w:rPr>
      </w:pPr>
      <w:r w:rsidRPr="004E795E">
        <w:rPr>
          <w:rFonts w:ascii="Arial" w:hAnsi="Arial" w:cs="Arial"/>
          <w:b/>
          <w:sz w:val="22"/>
        </w:rPr>
        <w:t>INTRODUCTION:</w:t>
      </w:r>
    </w:p>
    <w:p w14:paraId="0472E13F" w14:textId="6640A91C" w:rsidR="00F5587E" w:rsidRPr="00F5587E" w:rsidRDefault="00F5587E" w:rsidP="00F5587E">
      <w:pPr>
        <w:pStyle w:val="ListParagraph"/>
        <w:spacing w:before="240" w:line="360" w:lineRule="auto"/>
        <w:ind w:left="709"/>
        <w:jc w:val="both"/>
        <w:rPr>
          <w:rFonts w:ascii="Arial" w:hAnsi="Arial" w:cs="Arial"/>
          <w:b/>
          <w:sz w:val="22"/>
        </w:rPr>
      </w:pPr>
      <w:r w:rsidRPr="00F5587E">
        <w:rPr>
          <w:rFonts w:ascii="Arial" w:hAnsi="Arial" w:cs="Arial"/>
          <w:sz w:val="22"/>
          <w:szCs w:val="22"/>
        </w:rPr>
        <w:t>Kraft paper refers to a strong paperboard material that is composed of recycled materials or wood pulp produced in the Kraft process. The pulp is bleached with chemicals to enhance the thickness, durability, and strength of the fibres while sustaining lightweight characteristics. Some common varieties of Kraft paper include white, printed, coloured, black, etc. They can be easily recycled, reused, and decomposed completely. As a result, Kraft paper is widely utilized in numerous packaging applications, including envelopes, bags, sacks, composite cans, pouches, cartons, etc.</w:t>
      </w:r>
    </w:p>
    <w:p w14:paraId="5A215ED8" w14:textId="77777777" w:rsidR="00F5587E" w:rsidRDefault="00F5587E" w:rsidP="00F5587E">
      <w:pPr>
        <w:pStyle w:val="ListParagraph"/>
        <w:ind w:left="709"/>
        <w:jc w:val="both"/>
        <w:rPr>
          <w:rFonts w:ascii="Arial" w:hAnsi="Arial" w:cs="Arial"/>
          <w:b/>
          <w:sz w:val="22"/>
        </w:rPr>
      </w:pPr>
    </w:p>
    <w:p w14:paraId="409EC249" w14:textId="48A64BBD" w:rsidR="00F5587E" w:rsidRDefault="00F5587E" w:rsidP="00392B42">
      <w:pPr>
        <w:pStyle w:val="ListParagraph"/>
        <w:numPr>
          <w:ilvl w:val="0"/>
          <w:numId w:val="29"/>
        </w:numPr>
        <w:spacing w:line="360" w:lineRule="auto"/>
        <w:ind w:left="709" w:hanging="425"/>
        <w:jc w:val="both"/>
        <w:rPr>
          <w:rFonts w:ascii="Arial" w:hAnsi="Arial" w:cs="Arial"/>
          <w:sz w:val="22"/>
          <w:szCs w:val="22"/>
        </w:rPr>
      </w:pPr>
      <w:r w:rsidRPr="00F5587E">
        <w:rPr>
          <w:rFonts w:ascii="Arial" w:hAnsi="Arial" w:cs="Arial"/>
          <w:b/>
          <w:sz w:val="22"/>
          <w:szCs w:val="22"/>
        </w:rPr>
        <w:t xml:space="preserve">MARKET OVERVIEW: </w:t>
      </w:r>
      <w:r w:rsidRPr="00F5587E">
        <w:rPr>
          <w:rFonts w:ascii="Arial" w:hAnsi="Arial" w:cs="Arial"/>
          <w:sz w:val="22"/>
          <w:szCs w:val="22"/>
        </w:rPr>
        <w:t>The India Kraft paper market size reached 9.4 Million Tons in 2022. Looking forward, it is expected that the market will reach to 15.6 Million Tons by 2028, exhibiting a growth rate (CAGR) of 8.9% during 2023-2028</w:t>
      </w:r>
      <w:r>
        <w:rPr>
          <w:rFonts w:ascii="Arial" w:hAnsi="Arial" w:cs="Arial"/>
          <w:sz w:val="22"/>
          <w:szCs w:val="22"/>
        </w:rPr>
        <w:t>.</w:t>
      </w:r>
    </w:p>
    <w:p w14:paraId="2E01684C"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The growing usage of compostable and sustainable packaging materials owing to the increasing awareness regarding the detrimental impact of plastic and other non-biodegradable variants is primarily propelling the growth of the Indian Kraft paper market. In addition to this, the elevating use of Kraft paper in gift wrapping, events, weddings, etc., due to its colourful creativity, aesthetic appeal, and textured properties, is also fuelling</w:t>
      </w:r>
      <w:r>
        <w:rPr>
          <w:rFonts w:ascii="Arial" w:hAnsi="Arial" w:cs="Arial"/>
          <w:sz w:val="22"/>
          <w:szCs w:val="22"/>
        </w:rPr>
        <w:t xml:space="preserve"> the market growth.</w:t>
      </w:r>
    </w:p>
    <w:p w14:paraId="353CCDC4"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 xml:space="preserve">Furthermore, the escalating demand for highly technical saturated Kraft paper in the construction sector to meet unique needs related to countertop, partition and flooring applications is acting as another significant growth-inducing factor. </w:t>
      </w:r>
    </w:p>
    <w:p w14:paraId="64D2BBFB"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 xml:space="preserve">Also the inclination of </w:t>
      </w:r>
      <w:proofErr w:type="spellStart"/>
      <w:r w:rsidRPr="00F5587E">
        <w:rPr>
          <w:rFonts w:ascii="Arial" w:hAnsi="Arial" w:cs="Arial"/>
          <w:sz w:val="22"/>
          <w:szCs w:val="22"/>
        </w:rPr>
        <w:t>millennials</w:t>
      </w:r>
      <w:proofErr w:type="spellEnd"/>
      <w:r w:rsidRPr="00F5587E">
        <w:rPr>
          <w:rFonts w:ascii="Arial" w:hAnsi="Arial" w:cs="Arial"/>
          <w:sz w:val="22"/>
          <w:szCs w:val="22"/>
        </w:rPr>
        <w:t xml:space="preserve"> towards crafting, rises the demand for Kraft paper that fuelling the market of the paper machine. Also, this paper is the best option for a simple, biodegradable, and cheap snack holder.</w:t>
      </w:r>
    </w:p>
    <w:p w14:paraId="51DE82EF"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In the market there are different varieties of Kraft papers are available for the holding of chips, pastries, burgers, and many other food purposes. So there is a good option for the people to invest in the papermaking machine market and generate more revenue.</w:t>
      </w:r>
    </w:p>
    <w:p w14:paraId="5B8756EE" w14:textId="38BDD968" w:rsidR="00DA6F7A" w:rsidRDefault="00DA6F7A" w:rsidP="00F5587E">
      <w:pPr>
        <w:pStyle w:val="ListParagraph"/>
        <w:spacing w:before="240" w:line="360" w:lineRule="auto"/>
        <w:ind w:left="709"/>
        <w:jc w:val="both"/>
        <w:rPr>
          <w:rFonts w:ascii="Arial" w:hAnsi="Arial" w:cs="Arial"/>
          <w:sz w:val="22"/>
          <w:szCs w:val="22"/>
        </w:rPr>
      </w:pPr>
      <w:r w:rsidRPr="00DA6F7A">
        <w:rPr>
          <w:rFonts w:ascii="Arial" w:hAnsi="Arial" w:cs="Arial"/>
          <w:sz w:val="22"/>
          <w:szCs w:val="22"/>
        </w:rPr>
        <w:t xml:space="preserve">Kraft papers, chemical production, increases the elasticity and tear resistance, enhancing the strength and durability of the paper which is used for multiple purposes such as packaging. Paper, derived from wood pulp, is an essential part of the human world especially when it comes to education and the literacy world. Kraft paper and paper board </w:t>
      </w:r>
      <w:r w:rsidRPr="00DA6F7A">
        <w:rPr>
          <w:rFonts w:ascii="Arial" w:hAnsi="Arial" w:cs="Arial"/>
          <w:sz w:val="22"/>
          <w:szCs w:val="22"/>
        </w:rPr>
        <w:lastRenderedPageBreak/>
        <w:t>with high tensile strength and gram mage of 40 to 135 g/m2 can be made from various raw materials which take 45 to 50 percent of the total cost of production which is mostly extracted from the forest with an average estimated percentage of 43, agro-based raw materials comprising of 28 percent, and other with 29 percent. The traditional form of using paper is still in huge demand and see no future without it even with the modernized world, the paper industry is grounded deepening its core value in the life of humans.</w:t>
      </w:r>
    </w:p>
    <w:p w14:paraId="2AEE8AE7" w14:textId="127B5D11" w:rsidR="00DA6F7A" w:rsidRDefault="00DA6F7A" w:rsidP="00F5587E">
      <w:pPr>
        <w:pStyle w:val="ListParagraph"/>
        <w:spacing w:before="240" w:line="360" w:lineRule="auto"/>
        <w:ind w:left="709"/>
        <w:jc w:val="both"/>
        <w:rPr>
          <w:rFonts w:ascii="Arial" w:hAnsi="Arial" w:cs="Arial"/>
          <w:sz w:val="22"/>
          <w:szCs w:val="22"/>
        </w:rPr>
      </w:pPr>
      <w:r w:rsidRPr="00DA6F7A">
        <w:rPr>
          <w:rFonts w:ascii="Arial" w:hAnsi="Arial" w:cs="Arial"/>
          <w:sz w:val="22"/>
          <w:szCs w:val="22"/>
        </w:rPr>
        <w:t>As per the data released by Centre for Monitoring Indian Economy (CMIE), there have been around 73.5 lakhs job losses in April 2021 alone. Indian Kraft paper industry is fragmented across India and not even a single mill has more than 1% of market share, mostly all are into the MSME Sector and there are around 600 mills scattered across the country. Most of these units are located at some of the most backward 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2C6E7388" w14:textId="77777777" w:rsidR="00F5587E" w:rsidRPr="00F5587E" w:rsidRDefault="00F5587E" w:rsidP="00F5587E">
      <w:pPr>
        <w:pStyle w:val="ListParagraph"/>
        <w:spacing w:line="360" w:lineRule="auto"/>
        <w:ind w:left="709"/>
        <w:jc w:val="both"/>
        <w:rPr>
          <w:rFonts w:ascii="Arial" w:hAnsi="Arial" w:cs="Arial"/>
          <w:sz w:val="22"/>
          <w:szCs w:val="22"/>
        </w:rPr>
      </w:pPr>
    </w:p>
    <w:p w14:paraId="5AD73D66" w14:textId="77777777" w:rsidR="00F5587E" w:rsidRDefault="00F5587E" w:rsidP="00392B42">
      <w:pPr>
        <w:pStyle w:val="ListParagraph"/>
        <w:numPr>
          <w:ilvl w:val="0"/>
          <w:numId w:val="29"/>
        </w:numPr>
        <w:spacing w:line="360" w:lineRule="auto"/>
        <w:ind w:left="709" w:hanging="425"/>
        <w:jc w:val="both"/>
        <w:rPr>
          <w:rFonts w:ascii="Arial" w:hAnsi="Arial" w:cs="Arial"/>
          <w:sz w:val="22"/>
          <w:szCs w:val="22"/>
        </w:rPr>
      </w:pPr>
      <w:r w:rsidRPr="00F5587E">
        <w:rPr>
          <w:rFonts w:ascii="Arial" w:hAnsi="Arial" w:cs="Arial"/>
          <w:b/>
          <w:sz w:val="22"/>
          <w:szCs w:val="22"/>
        </w:rPr>
        <w:t xml:space="preserve">KEY MARKET PLAYERS: </w:t>
      </w:r>
      <w:r w:rsidRPr="00F5587E">
        <w:rPr>
          <w:rFonts w:ascii="Arial" w:hAnsi="Arial" w:cs="Arial"/>
          <w:sz w:val="22"/>
          <w:szCs w:val="22"/>
        </w:rPr>
        <w:t xml:space="preserve">Mondi (Austria), </w:t>
      </w:r>
      <w:proofErr w:type="spellStart"/>
      <w:r w:rsidRPr="00F5587E">
        <w:rPr>
          <w:rFonts w:ascii="Arial" w:hAnsi="Arial" w:cs="Arial"/>
          <w:sz w:val="22"/>
          <w:szCs w:val="22"/>
        </w:rPr>
        <w:t>Segezha</w:t>
      </w:r>
      <w:proofErr w:type="spellEnd"/>
      <w:r w:rsidRPr="00F5587E">
        <w:rPr>
          <w:rFonts w:ascii="Arial" w:hAnsi="Arial" w:cs="Arial"/>
          <w:sz w:val="22"/>
          <w:szCs w:val="22"/>
        </w:rPr>
        <w:t xml:space="preserve"> group (Russia), </w:t>
      </w:r>
      <w:proofErr w:type="spellStart"/>
      <w:r w:rsidRPr="00F5587E">
        <w:rPr>
          <w:rFonts w:ascii="Arial" w:hAnsi="Arial" w:cs="Arial"/>
          <w:sz w:val="22"/>
          <w:szCs w:val="22"/>
        </w:rPr>
        <w:t>Klabin</w:t>
      </w:r>
      <w:proofErr w:type="spellEnd"/>
      <w:r w:rsidRPr="00F5587E">
        <w:rPr>
          <w:rFonts w:ascii="Arial" w:hAnsi="Arial" w:cs="Arial"/>
          <w:sz w:val="22"/>
          <w:szCs w:val="22"/>
        </w:rPr>
        <w:t xml:space="preserve">(Brazil), </w:t>
      </w:r>
      <w:proofErr w:type="spellStart"/>
      <w:r w:rsidRPr="00F5587E">
        <w:rPr>
          <w:rFonts w:ascii="Arial" w:hAnsi="Arial" w:cs="Arial"/>
          <w:sz w:val="22"/>
          <w:szCs w:val="22"/>
        </w:rPr>
        <w:t>Billerudkorsnas</w:t>
      </w:r>
      <w:proofErr w:type="spellEnd"/>
      <w:r w:rsidRPr="00F5587E">
        <w:rPr>
          <w:rFonts w:ascii="Arial" w:hAnsi="Arial" w:cs="Arial"/>
          <w:sz w:val="22"/>
          <w:szCs w:val="22"/>
        </w:rPr>
        <w:t xml:space="preserve"> (Sweden), </w:t>
      </w:r>
      <w:proofErr w:type="spellStart"/>
      <w:r w:rsidRPr="00F5587E">
        <w:rPr>
          <w:rFonts w:ascii="Arial" w:hAnsi="Arial" w:cs="Arial"/>
          <w:sz w:val="22"/>
          <w:szCs w:val="22"/>
        </w:rPr>
        <w:t>Stora</w:t>
      </w:r>
      <w:proofErr w:type="spellEnd"/>
      <w:r w:rsidRPr="00F5587E">
        <w:rPr>
          <w:rFonts w:ascii="Arial" w:hAnsi="Arial" w:cs="Arial"/>
          <w:sz w:val="22"/>
          <w:szCs w:val="22"/>
        </w:rPr>
        <w:t xml:space="preserve"> Enso (Finland), Daio Paper </w:t>
      </w:r>
      <w:proofErr w:type="spellStart"/>
      <w:r w:rsidRPr="00F5587E">
        <w:rPr>
          <w:rFonts w:ascii="Arial" w:hAnsi="Arial" w:cs="Arial"/>
          <w:sz w:val="22"/>
          <w:szCs w:val="22"/>
        </w:rPr>
        <w:t>constrution</w:t>
      </w:r>
      <w:proofErr w:type="spellEnd"/>
      <w:r w:rsidRPr="00F5587E">
        <w:rPr>
          <w:rFonts w:ascii="Arial" w:hAnsi="Arial" w:cs="Arial"/>
          <w:sz w:val="22"/>
          <w:szCs w:val="22"/>
        </w:rPr>
        <w:t xml:space="preserve"> (Japan), Nordic Paper (Sweden), Glatfelter(US), and </w:t>
      </w:r>
      <w:proofErr w:type="spellStart"/>
      <w:r w:rsidRPr="00F5587E">
        <w:rPr>
          <w:rFonts w:ascii="Arial" w:hAnsi="Arial" w:cs="Arial"/>
          <w:sz w:val="22"/>
          <w:szCs w:val="22"/>
        </w:rPr>
        <w:t>Gascogne</w:t>
      </w:r>
      <w:proofErr w:type="spellEnd"/>
      <w:r w:rsidRPr="00F5587E">
        <w:rPr>
          <w:rFonts w:ascii="Arial" w:hAnsi="Arial" w:cs="Arial"/>
          <w:sz w:val="22"/>
          <w:szCs w:val="22"/>
        </w:rPr>
        <w:t xml:space="preserve"> </w:t>
      </w:r>
      <w:proofErr w:type="spellStart"/>
      <w:r w:rsidRPr="00F5587E">
        <w:rPr>
          <w:rFonts w:ascii="Arial" w:hAnsi="Arial" w:cs="Arial"/>
          <w:sz w:val="22"/>
          <w:szCs w:val="22"/>
        </w:rPr>
        <w:t>Papier</w:t>
      </w:r>
      <w:proofErr w:type="spellEnd"/>
      <w:r w:rsidRPr="00F5587E">
        <w:rPr>
          <w:rFonts w:ascii="Arial" w:hAnsi="Arial" w:cs="Arial"/>
          <w:sz w:val="22"/>
          <w:szCs w:val="22"/>
        </w:rPr>
        <w:t xml:space="preserve"> (Austria) are the key players operating in the </w:t>
      </w:r>
      <w:proofErr w:type="spellStart"/>
      <w:r w:rsidRPr="00F5587E">
        <w:rPr>
          <w:rFonts w:ascii="Arial" w:hAnsi="Arial" w:cs="Arial"/>
          <w:sz w:val="22"/>
          <w:szCs w:val="22"/>
        </w:rPr>
        <w:t>kraft</w:t>
      </w:r>
      <w:proofErr w:type="spellEnd"/>
      <w:r w:rsidRPr="00F5587E">
        <w:rPr>
          <w:rFonts w:ascii="Arial" w:hAnsi="Arial" w:cs="Arial"/>
          <w:sz w:val="22"/>
          <w:szCs w:val="22"/>
        </w:rPr>
        <w:t xml:space="preserve"> paper market.</w:t>
      </w:r>
    </w:p>
    <w:p w14:paraId="5E89ECBA" w14:textId="77777777" w:rsidR="00F5587E" w:rsidRPr="00F5587E" w:rsidRDefault="00F5587E" w:rsidP="00F5587E">
      <w:pPr>
        <w:pStyle w:val="ListParagraph"/>
        <w:spacing w:line="360" w:lineRule="auto"/>
        <w:ind w:left="709"/>
        <w:jc w:val="both"/>
        <w:rPr>
          <w:rFonts w:ascii="Arial" w:hAnsi="Arial" w:cs="Arial"/>
          <w:sz w:val="22"/>
          <w:szCs w:val="22"/>
        </w:rPr>
      </w:pPr>
    </w:p>
    <w:p w14:paraId="1CA0506E" w14:textId="77777777" w:rsidR="00F5587E" w:rsidRDefault="00F5587E" w:rsidP="00392B42">
      <w:pPr>
        <w:pStyle w:val="ListParagraph"/>
        <w:numPr>
          <w:ilvl w:val="0"/>
          <w:numId w:val="29"/>
        </w:numPr>
        <w:spacing w:line="360" w:lineRule="auto"/>
        <w:ind w:left="709" w:hanging="425"/>
        <w:jc w:val="both"/>
        <w:rPr>
          <w:rFonts w:ascii="Arial" w:hAnsi="Arial" w:cs="Arial"/>
          <w:sz w:val="22"/>
          <w:szCs w:val="22"/>
        </w:rPr>
      </w:pPr>
      <w:r w:rsidRPr="00F5587E">
        <w:rPr>
          <w:rFonts w:ascii="Arial" w:hAnsi="Arial" w:cs="Arial"/>
          <w:b/>
          <w:sz w:val="22"/>
          <w:szCs w:val="22"/>
        </w:rPr>
        <w:t xml:space="preserve">TECHNOLOGIES AND RELATED ISSUES: </w:t>
      </w:r>
      <w:r w:rsidRPr="00F5587E">
        <w:rPr>
          <w:rFonts w:ascii="Arial" w:hAnsi="Arial" w:cs="Arial"/>
          <w:sz w:val="22"/>
          <w:szCs w:val="22"/>
        </w:rPr>
        <w:t xml:space="preserve">Large number of industries has been facing issues due to obsolescence of technology used by them for paper making operations. The major problem in </w:t>
      </w:r>
      <w:proofErr w:type="spellStart"/>
      <w:r w:rsidRPr="00F5587E">
        <w:rPr>
          <w:rFonts w:ascii="Arial" w:hAnsi="Arial" w:cs="Arial"/>
          <w:sz w:val="22"/>
          <w:szCs w:val="22"/>
        </w:rPr>
        <w:t>upgradation</w:t>
      </w:r>
      <w:proofErr w:type="spellEnd"/>
      <w:r w:rsidRPr="00F5587E">
        <w:rPr>
          <w:rFonts w:ascii="Arial" w:hAnsi="Arial" w:cs="Arial"/>
          <w:sz w:val="22"/>
          <w:szCs w:val="22"/>
        </w:rPr>
        <w:t xml:space="preserve"> and modernization is due to the high capital requirement for up gradation and scale of operation at which no standard state of the art equipment and machinery are available.</w:t>
      </w:r>
    </w:p>
    <w:p w14:paraId="4F3E963F" w14:textId="77777777" w:rsidR="00F5587E" w:rsidRPr="00F5587E" w:rsidRDefault="00F5587E" w:rsidP="00F5587E">
      <w:pPr>
        <w:pStyle w:val="ListParagraph"/>
        <w:rPr>
          <w:rFonts w:ascii="Arial" w:hAnsi="Arial" w:cs="Arial"/>
          <w:sz w:val="22"/>
          <w:szCs w:val="22"/>
        </w:rPr>
      </w:pPr>
    </w:p>
    <w:p w14:paraId="63AE3AB7" w14:textId="77777777" w:rsidR="00F5587E" w:rsidRDefault="00F5587E" w:rsidP="00F5587E">
      <w:pPr>
        <w:pStyle w:val="ListParagraph"/>
        <w:spacing w:line="360" w:lineRule="auto"/>
        <w:ind w:left="709"/>
        <w:jc w:val="both"/>
        <w:rPr>
          <w:rFonts w:ascii="Arial" w:hAnsi="Arial" w:cs="Arial"/>
          <w:sz w:val="22"/>
          <w:szCs w:val="22"/>
        </w:rPr>
      </w:pPr>
      <w:r w:rsidRPr="00F5587E">
        <w:rPr>
          <w:rFonts w:ascii="Arial" w:hAnsi="Arial" w:cs="Arial"/>
          <w:sz w:val="22"/>
          <w:szCs w:val="22"/>
        </w:rPr>
        <w:t>The large number of small and micro level units operating in India face problems in technology up gradation, as most of them are based on decade’s old machinery. Three segments of industry namely-wood, agro and recycled fibre based have different technological levels. Many of the agro and recycled paper mills still use conventional process technology which is otherwise obsolete by international standards. Some of the wood based mills and few agro / recycled mills have upgraded the technology from time to time for improvement in the quality of paper, energy efficiency and reduction in the pollution load.</w:t>
      </w:r>
    </w:p>
    <w:p w14:paraId="0C5D16D3"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lastRenderedPageBreak/>
        <w:t xml:space="preserve">There have been remarkable developments in technology in global paper industry particularly in US and Europe which have resulted in optimal use of inputs, resulting in cost effective production along with reduced environmental loads. Even </w:t>
      </w:r>
      <w:proofErr w:type="spellStart"/>
      <w:r w:rsidRPr="00F5587E">
        <w:rPr>
          <w:rFonts w:ascii="Arial" w:hAnsi="Arial" w:cs="Arial"/>
          <w:sz w:val="22"/>
          <w:szCs w:val="22"/>
        </w:rPr>
        <w:t>neighboring</w:t>
      </w:r>
      <w:proofErr w:type="spellEnd"/>
      <w:r w:rsidRPr="00F5587E">
        <w:rPr>
          <w:rFonts w:ascii="Arial" w:hAnsi="Arial" w:cs="Arial"/>
          <w:sz w:val="22"/>
          <w:szCs w:val="22"/>
        </w:rPr>
        <w:t xml:space="preserve"> countries like China, Malaysia, Indonesia and Thailand have kept pace with the technological advancement and paper industry in these countries have achieved the benefits of advanced technology.</w:t>
      </w:r>
    </w:p>
    <w:p w14:paraId="389AD4F9" w14:textId="77777777" w:rsid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These countries have some of the best available raw materials for paper production, cutting edge technologies and control the global trade. However, only a few mills in India employ the state-of-art technologies. One of the serious implications of technological obsolescence is the environmental impact which can be overcome only through appropriate technology </w:t>
      </w:r>
      <w:proofErr w:type="spellStart"/>
      <w:r w:rsidRPr="00F5587E">
        <w:rPr>
          <w:rFonts w:ascii="Arial" w:hAnsi="Arial" w:cs="Arial"/>
          <w:sz w:val="22"/>
          <w:szCs w:val="22"/>
        </w:rPr>
        <w:t>upgradation</w:t>
      </w:r>
      <w:proofErr w:type="spellEnd"/>
      <w:r w:rsidRPr="00F5587E">
        <w:rPr>
          <w:rFonts w:ascii="Arial" w:hAnsi="Arial" w:cs="Arial"/>
          <w:sz w:val="22"/>
          <w:szCs w:val="22"/>
        </w:rPr>
        <w:t xml:space="preserve"> and modernization. </w:t>
      </w:r>
    </w:p>
    <w:p w14:paraId="5614E5FE" w14:textId="26E92D2D" w:rsidR="00F5587E" w:rsidRPr="00F5587E" w:rsidRDefault="00F5587E" w:rsidP="00F5587E">
      <w:pPr>
        <w:pStyle w:val="ListParagraph"/>
        <w:spacing w:before="240" w:line="360" w:lineRule="auto"/>
        <w:ind w:left="709"/>
        <w:jc w:val="both"/>
        <w:rPr>
          <w:rFonts w:ascii="Arial" w:hAnsi="Arial" w:cs="Arial"/>
          <w:sz w:val="22"/>
          <w:szCs w:val="22"/>
        </w:rPr>
      </w:pPr>
      <w:r w:rsidRPr="00F5587E">
        <w:rPr>
          <w:rFonts w:ascii="Arial" w:hAnsi="Arial" w:cs="Arial"/>
          <w:sz w:val="22"/>
          <w:szCs w:val="22"/>
        </w:rPr>
        <w:t xml:space="preserve">To address the various issues, the need for technology </w:t>
      </w:r>
      <w:proofErr w:type="spellStart"/>
      <w:r w:rsidRPr="00F5587E">
        <w:rPr>
          <w:rFonts w:ascii="Arial" w:hAnsi="Arial" w:cs="Arial"/>
          <w:sz w:val="22"/>
          <w:szCs w:val="22"/>
        </w:rPr>
        <w:t>upgradation</w:t>
      </w:r>
      <w:proofErr w:type="spellEnd"/>
      <w:r w:rsidRPr="00F5587E">
        <w:rPr>
          <w:rFonts w:ascii="Arial" w:hAnsi="Arial" w:cs="Arial"/>
          <w:sz w:val="22"/>
          <w:szCs w:val="22"/>
        </w:rPr>
        <w:t xml:space="preserve"> and modernization in Indian paper industry is strongly emphasized as level of technology in Indian paper industry is lagging behind as compared to that in developed countries. The technological interventions required to fulfil the technology gaps may be taken up through a dedicated technology modernization programme in the wood and agro based &amp; recycled fibre based paper mills. Technology modernisation should basically aim to improve the competitiveness of industry through acquisition of state-of-art technologies. This can be achieved through: </w:t>
      </w:r>
    </w:p>
    <w:p w14:paraId="4601572B" w14:textId="77777777" w:rsidR="00F5587E" w:rsidRDefault="00F5587E" w:rsidP="00F5587E">
      <w:pPr>
        <w:pStyle w:val="ListParagraph"/>
        <w:spacing w:after="200" w:line="360" w:lineRule="auto"/>
        <w:ind w:left="1134"/>
        <w:contextualSpacing/>
        <w:jc w:val="both"/>
        <w:rPr>
          <w:rFonts w:ascii="Arial" w:hAnsi="Arial" w:cs="Arial"/>
          <w:sz w:val="22"/>
          <w:szCs w:val="22"/>
        </w:rPr>
      </w:pPr>
    </w:p>
    <w:p w14:paraId="7AC8351C" w14:textId="77777777" w:rsidR="00F5587E" w:rsidRPr="00F5587E" w:rsidRDefault="00F5587E" w:rsidP="00392B42">
      <w:pPr>
        <w:pStyle w:val="ListParagraph"/>
        <w:numPr>
          <w:ilvl w:val="0"/>
          <w:numId w:val="37"/>
        </w:numPr>
        <w:spacing w:line="360" w:lineRule="auto"/>
        <w:ind w:left="1134" w:hanging="425"/>
        <w:contextualSpacing/>
        <w:jc w:val="both"/>
        <w:rPr>
          <w:rFonts w:ascii="Arial" w:hAnsi="Arial" w:cs="Arial"/>
          <w:sz w:val="22"/>
          <w:szCs w:val="22"/>
        </w:rPr>
      </w:pPr>
      <w:r w:rsidRPr="00F5587E">
        <w:rPr>
          <w:rFonts w:ascii="Arial" w:hAnsi="Arial" w:cs="Arial"/>
          <w:sz w:val="22"/>
          <w:szCs w:val="22"/>
        </w:rPr>
        <w:t>Acquisition of proven technology of foreign or indigenous origin/design and drawing.</w:t>
      </w:r>
    </w:p>
    <w:p w14:paraId="6DAA6C54" w14:textId="77777777" w:rsidR="00F5587E" w:rsidRPr="00F5587E" w:rsidRDefault="00F5587E" w:rsidP="00392B42">
      <w:pPr>
        <w:pStyle w:val="ListParagraph"/>
        <w:numPr>
          <w:ilvl w:val="0"/>
          <w:numId w:val="37"/>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Acquisition / license of patent rights.</w:t>
      </w:r>
    </w:p>
    <w:p w14:paraId="3E0AC7C7" w14:textId="77777777" w:rsidR="00F5587E" w:rsidRPr="00F5587E" w:rsidRDefault="00F5587E" w:rsidP="00392B42">
      <w:pPr>
        <w:pStyle w:val="ListParagraph"/>
        <w:numPr>
          <w:ilvl w:val="0"/>
          <w:numId w:val="37"/>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Acquisition of capital goods for transfer of process technology.</w:t>
      </w:r>
    </w:p>
    <w:p w14:paraId="3E9F0179" w14:textId="77777777" w:rsidR="00F5587E" w:rsidRPr="00F5587E" w:rsidRDefault="00F5587E" w:rsidP="00392B42">
      <w:pPr>
        <w:pStyle w:val="ListParagraph"/>
        <w:numPr>
          <w:ilvl w:val="0"/>
          <w:numId w:val="37"/>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 xml:space="preserve">Contractual R&amp;D activities leading to technology </w:t>
      </w:r>
      <w:proofErr w:type="spellStart"/>
      <w:r w:rsidRPr="00F5587E">
        <w:rPr>
          <w:rFonts w:ascii="Arial" w:hAnsi="Arial" w:cs="Arial"/>
          <w:sz w:val="22"/>
          <w:szCs w:val="22"/>
        </w:rPr>
        <w:t>upgradation</w:t>
      </w:r>
      <w:proofErr w:type="spellEnd"/>
      <w:r w:rsidRPr="00F5587E">
        <w:rPr>
          <w:rFonts w:ascii="Arial" w:hAnsi="Arial" w:cs="Arial"/>
          <w:sz w:val="22"/>
          <w:szCs w:val="22"/>
        </w:rPr>
        <w:t xml:space="preserve"> of the units.</w:t>
      </w:r>
    </w:p>
    <w:p w14:paraId="27E6579F" w14:textId="77777777" w:rsidR="00F5587E" w:rsidRDefault="00F5587E" w:rsidP="00F5587E">
      <w:pPr>
        <w:pStyle w:val="ListParagraph"/>
        <w:spacing w:line="360" w:lineRule="auto"/>
        <w:ind w:left="709"/>
        <w:jc w:val="both"/>
        <w:rPr>
          <w:rFonts w:ascii="Arial" w:hAnsi="Arial" w:cs="Arial"/>
          <w:sz w:val="22"/>
          <w:szCs w:val="22"/>
        </w:rPr>
      </w:pPr>
    </w:p>
    <w:p w14:paraId="7508532C" w14:textId="0B763A49" w:rsidR="00F5587E" w:rsidRPr="00F5587E" w:rsidRDefault="00F5587E" w:rsidP="00F5587E">
      <w:pPr>
        <w:pStyle w:val="ListParagraph"/>
        <w:spacing w:line="360" w:lineRule="auto"/>
        <w:ind w:left="709"/>
        <w:jc w:val="both"/>
        <w:rPr>
          <w:rFonts w:ascii="Arial" w:hAnsi="Arial" w:cs="Arial"/>
          <w:sz w:val="22"/>
          <w:szCs w:val="22"/>
        </w:rPr>
      </w:pPr>
      <w:r w:rsidRPr="00F5587E">
        <w:rPr>
          <w:rFonts w:ascii="Arial" w:hAnsi="Arial" w:cs="Arial"/>
          <w:sz w:val="22"/>
          <w:szCs w:val="22"/>
        </w:rPr>
        <w:t xml:space="preserve">The technology modernisation &amp; </w:t>
      </w:r>
      <w:proofErr w:type="spellStart"/>
      <w:r w:rsidRPr="00F5587E">
        <w:rPr>
          <w:rFonts w:ascii="Arial" w:hAnsi="Arial" w:cs="Arial"/>
          <w:sz w:val="22"/>
          <w:szCs w:val="22"/>
        </w:rPr>
        <w:t>upgradation</w:t>
      </w:r>
      <w:proofErr w:type="spellEnd"/>
      <w:r w:rsidRPr="00F5587E">
        <w:rPr>
          <w:rFonts w:ascii="Arial" w:hAnsi="Arial" w:cs="Arial"/>
          <w:sz w:val="22"/>
          <w:szCs w:val="22"/>
        </w:rPr>
        <w:t xml:space="preserve"> should lead to emergence of core competencies in critical areas including quantifiable increase in productivity, quality improvement with reduced cost, improvement in energy efficiency norms and better compliance with environmental protection legislations, safeguards for </w:t>
      </w:r>
      <w:r w:rsidR="007E57C1" w:rsidRPr="00F5587E">
        <w:rPr>
          <w:rFonts w:ascii="Arial" w:hAnsi="Arial" w:cs="Arial"/>
          <w:sz w:val="22"/>
          <w:szCs w:val="22"/>
        </w:rPr>
        <w:t>Eco sustainability</w:t>
      </w:r>
      <w:r w:rsidRPr="00F5587E">
        <w:rPr>
          <w:rFonts w:ascii="Arial" w:hAnsi="Arial" w:cs="Arial"/>
          <w:sz w:val="22"/>
          <w:szCs w:val="22"/>
        </w:rPr>
        <w:t xml:space="preserve"> of products as well as also compliance with legislation relating to patent as per the WTO regime. Issues faced by paper industry:</w:t>
      </w:r>
    </w:p>
    <w:p w14:paraId="41FCC36F" w14:textId="77777777" w:rsidR="007E57C1" w:rsidRDefault="007E57C1" w:rsidP="007E57C1">
      <w:pPr>
        <w:pStyle w:val="ListParagraph"/>
        <w:spacing w:line="360" w:lineRule="auto"/>
        <w:ind w:left="1134"/>
        <w:contextualSpacing/>
        <w:jc w:val="both"/>
        <w:rPr>
          <w:rFonts w:ascii="Arial" w:hAnsi="Arial" w:cs="Arial"/>
          <w:sz w:val="22"/>
          <w:szCs w:val="22"/>
        </w:rPr>
      </w:pPr>
    </w:p>
    <w:p w14:paraId="5B6BC57B" w14:textId="77777777" w:rsidR="00F5587E" w:rsidRPr="00F5587E" w:rsidRDefault="00F5587E" w:rsidP="00392B42">
      <w:pPr>
        <w:pStyle w:val="ListParagraph"/>
        <w:numPr>
          <w:ilvl w:val="0"/>
          <w:numId w:val="36"/>
        </w:numPr>
        <w:spacing w:line="360" w:lineRule="auto"/>
        <w:ind w:left="1134" w:hanging="425"/>
        <w:contextualSpacing/>
        <w:jc w:val="both"/>
        <w:rPr>
          <w:rFonts w:ascii="Arial" w:hAnsi="Arial" w:cs="Arial"/>
          <w:sz w:val="22"/>
          <w:szCs w:val="22"/>
        </w:rPr>
      </w:pPr>
      <w:r w:rsidRPr="00F5587E">
        <w:rPr>
          <w:rFonts w:ascii="Arial" w:hAnsi="Arial" w:cs="Arial"/>
          <w:sz w:val="22"/>
          <w:szCs w:val="22"/>
        </w:rPr>
        <w:t xml:space="preserve">Raw material </w:t>
      </w:r>
      <w:proofErr w:type="spellStart"/>
      <w:r w:rsidRPr="00F5587E">
        <w:rPr>
          <w:rFonts w:ascii="Arial" w:hAnsi="Arial" w:cs="Arial"/>
          <w:sz w:val="22"/>
          <w:szCs w:val="22"/>
        </w:rPr>
        <w:t>upgradation</w:t>
      </w:r>
      <w:proofErr w:type="spellEnd"/>
      <w:r w:rsidRPr="00F5587E">
        <w:rPr>
          <w:rFonts w:ascii="Arial" w:hAnsi="Arial" w:cs="Arial"/>
          <w:sz w:val="22"/>
          <w:szCs w:val="22"/>
        </w:rPr>
        <w:t>.</w:t>
      </w:r>
    </w:p>
    <w:p w14:paraId="5083DB52"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lastRenderedPageBreak/>
        <w:t>Resource conservation.</w:t>
      </w:r>
    </w:p>
    <w:p w14:paraId="6D81B83F"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Product quality.</w:t>
      </w:r>
    </w:p>
    <w:p w14:paraId="24863276"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Process improvement.</w:t>
      </w:r>
    </w:p>
    <w:p w14:paraId="4B4AB029"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Energy conservation.</w:t>
      </w:r>
    </w:p>
    <w:p w14:paraId="0B54DFD4"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Environmental compliance.</w:t>
      </w:r>
    </w:p>
    <w:p w14:paraId="521B6DB4" w14:textId="77777777" w:rsidR="00F5587E" w:rsidRPr="00F5587E" w:rsidRDefault="00F5587E" w:rsidP="00392B42">
      <w:pPr>
        <w:pStyle w:val="ListParagraph"/>
        <w:numPr>
          <w:ilvl w:val="0"/>
          <w:numId w:val="36"/>
        </w:numPr>
        <w:spacing w:after="200" w:line="360" w:lineRule="auto"/>
        <w:ind w:left="1134" w:hanging="425"/>
        <w:contextualSpacing/>
        <w:jc w:val="both"/>
        <w:rPr>
          <w:rFonts w:ascii="Arial" w:hAnsi="Arial" w:cs="Arial"/>
          <w:sz w:val="22"/>
          <w:szCs w:val="22"/>
        </w:rPr>
      </w:pPr>
      <w:r w:rsidRPr="00F5587E">
        <w:rPr>
          <w:rFonts w:ascii="Arial" w:hAnsi="Arial" w:cs="Arial"/>
          <w:sz w:val="22"/>
          <w:szCs w:val="22"/>
        </w:rPr>
        <w:t>Research &amp; Development.</w:t>
      </w:r>
    </w:p>
    <w:p w14:paraId="62F83853" w14:textId="77777777" w:rsidR="007E57C1" w:rsidRPr="007E57C1" w:rsidRDefault="007E57C1" w:rsidP="007E57C1">
      <w:pPr>
        <w:pStyle w:val="ListParagraph"/>
        <w:spacing w:line="360" w:lineRule="auto"/>
        <w:ind w:left="709"/>
        <w:jc w:val="both"/>
        <w:rPr>
          <w:rFonts w:ascii="Arial" w:hAnsi="Arial" w:cs="Arial"/>
          <w:sz w:val="22"/>
          <w:szCs w:val="22"/>
        </w:rPr>
      </w:pPr>
    </w:p>
    <w:p w14:paraId="6795BF10" w14:textId="77777777" w:rsidR="007E57C1" w:rsidRDefault="00F5587E" w:rsidP="00392B42">
      <w:pPr>
        <w:pStyle w:val="ListParagraph"/>
        <w:numPr>
          <w:ilvl w:val="0"/>
          <w:numId w:val="29"/>
        </w:numPr>
        <w:spacing w:line="360" w:lineRule="auto"/>
        <w:ind w:left="709" w:hanging="425"/>
        <w:jc w:val="both"/>
        <w:rPr>
          <w:rFonts w:ascii="Arial" w:hAnsi="Arial" w:cs="Arial"/>
          <w:sz w:val="22"/>
          <w:szCs w:val="22"/>
        </w:rPr>
      </w:pPr>
      <w:r w:rsidRPr="00F5587E">
        <w:rPr>
          <w:rFonts w:ascii="Arial" w:hAnsi="Arial" w:cs="Arial"/>
          <w:b/>
          <w:sz w:val="22"/>
          <w:szCs w:val="22"/>
        </w:rPr>
        <w:t xml:space="preserve">STATUS OF TECHNOLOGY IN INDIA: </w:t>
      </w:r>
      <w:r w:rsidRPr="00F5587E">
        <w:rPr>
          <w:rFonts w:ascii="Arial" w:hAnsi="Arial" w:cs="Arial"/>
          <w:sz w:val="22"/>
          <w:szCs w:val="22"/>
        </w:rPr>
        <w:t xml:space="preserve">The foremost difference between the Indian paper industry and global leaders lies in the economies of scale. As compared to international capacities, India lag far behind. Scandinavian countries, USA, the Russian Federation, China, Indonesia and Japan are the major players in the field of pulp and paper. These countries have some of the best available raw materials for paper production, cutting edge technologies and control the global trade. </w:t>
      </w:r>
    </w:p>
    <w:p w14:paraId="014C7A3F" w14:textId="76CFACC4" w:rsidR="00F5587E" w:rsidRPr="00F5587E" w:rsidRDefault="00F5587E" w:rsidP="007E57C1">
      <w:pPr>
        <w:pStyle w:val="ListParagraph"/>
        <w:spacing w:before="240" w:line="360" w:lineRule="auto"/>
        <w:ind w:left="709"/>
        <w:jc w:val="both"/>
        <w:rPr>
          <w:rFonts w:ascii="Arial" w:hAnsi="Arial" w:cs="Arial"/>
          <w:sz w:val="22"/>
          <w:szCs w:val="22"/>
        </w:rPr>
      </w:pPr>
      <w:r w:rsidRPr="00F5587E">
        <w:rPr>
          <w:rFonts w:ascii="Arial" w:hAnsi="Arial" w:cs="Arial"/>
          <w:sz w:val="22"/>
          <w:szCs w:val="22"/>
        </w:rPr>
        <w:t>However, only a few mills in India employ the state-of-art technologies. Table below shows variety wise production of paper by different categories of mills in India, the status of technologies employed by these mills and their comparison with the major global paper producing countries.</w:t>
      </w:r>
    </w:p>
    <w:p w14:paraId="6DFA6CEB" w14:textId="77777777" w:rsidR="00F5587E" w:rsidRPr="00F5587E" w:rsidRDefault="00F5587E" w:rsidP="00F5587E">
      <w:pPr>
        <w:spacing w:line="360" w:lineRule="auto"/>
        <w:jc w:val="both"/>
        <w:rPr>
          <w:rFonts w:ascii="Arial" w:hAnsi="Arial" w:cs="Arial"/>
          <w:sz w:val="22"/>
          <w:szCs w:val="22"/>
        </w:rPr>
      </w:pPr>
    </w:p>
    <w:tbl>
      <w:tblPr>
        <w:tblW w:w="968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1655"/>
        <w:gridCol w:w="1843"/>
        <w:gridCol w:w="1747"/>
        <w:gridCol w:w="3260"/>
      </w:tblGrid>
      <w:tr w:rsidR="00F5587E" w:rsidRPr="007E57C1" w14:paraId="74C00E4A" w14:textId="77777777" w:rsidTr="007E57C1">
        <w:trPr>
          <w:trHeight w:val="288"/>
        </w:trPr>
        <w:tc>
          <w:tcPr>
            <w:tcW w:w="1180" w:type="dxa"/>
            <w:shd w:val="clear" w:color="000000" w:fill="002060"/>
            <w:noWrap/>
            <w:vAlign w:val="bottom"/>
            <w:hideMark/>
          </w:tcPr>
          <w:p w14:paraId="3B316FC1" w14:textId="77777777" w:rsidR="00F5587E" w:rsidRPr="007E57C1" w:rsidRDefault="00F5587E" w:rsidP="007E57C1">
            <w:pPr>
              <w:spacing w:line="276" w:lineRule="auto"/>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Variety of paper</w:t>
            </w:r>
          </w:p>
        </w:tc>
        <w:tc>
          <w:tcPr>
            <w:tcW w:w="3498" w:type="dxa"/>
            <w:gridSpan w:val="2"/>
            <w:shd w:val="clear" w:color="000000" w:fill="002060"/>
            <w:noWrap/>
            <w:vAlign w:val="center"/>
            <w:hideMark/>
          </w:tcPr>
          <w:p w14:paraId="72991235" w14:textId="77777777" w:rsidR="00F5587E" w:rsidRPr="007E57C1" w:rsidRDefault="00F5587E" w:rsidP="007E57C1">
            <w:pPr>
              <w:spacing w:line="276" w:lineRule="auto"/>
              <w:jc w:val="center"/>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Globally</w:t>
            </w:r>
          </w:p>
        </w:tc>
        <w:tc>
          <w:tcPr>
            <w:tcW w:w="5007" w:type="dxa"/>
            <w:gridSpan w:val="2"/>
            <w:shd w:val="clear" w:color="000000" w:fill="002060"/>
            <w:noWrap/>
            <w:vAlign w:val="center"/>
            <w:hideMark/>
          </w:tcPr>
          <w:p w14:paraId="755C65F3" w14:textId="77777777" w:rsidR="00F5587E" w:rsidRPr="007E57C1" w:rsidRDefault="00F5587E" w:rsidP="007E57C1">
            <w:pPr>
              <w:spacing w:line="276" w:lineRule="auto"/>
              <w:jc w:val="center"/>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India</w:t>
            </w:r>
          </w:p>
        </w:tc>
      </w:tr>
      <w:tr w:rsidR="007E57C1" w:rsidRPr="007E57C1" w14:paraId="01207A22" w14:textId="77777777" w:rsidTr="007E57C1">
        <w:trPr>
          <w:trHeight w:val="288"/>
        </w:trPr>
        <w:tc>
          <w:tcPr>
            <w:tcW w:w="1180" w:type="dxa"/>
            <w:shd w:val="clear" w:color="000000" w:fill="8EA9DB"/>
            <w:noWrap/>
            <w:vAlign w:val="center"/>
            <w:hideMark/>
          </w:tcPr>
          <w:p w14:paraId="06F12632" w14:textId="29E5E989" w:rsidR="00F5587E" w:rsidRPr="007E57C1" w:rsidRDefault="00F5587E" w:rsidP="007E57C1">
            <w:pPr>
              <w:spacing w:line="276" w:lineRule="auto"/>
              <w:jc w:val="center"/>
              <w:rPr>
                <w:rFonts w:asciiTheme="minorHAnsi" w:hAnsiTheme="minorHAnsi" w:cstheme="minorHAnsi"/>
                <w:b/>
                <w:sz w:val="22"/>
                <w:szCs w:val="22"/>
                <w:lang w:eastAsia="en-IN"/>
              </w:rPr>
            </w:pPr>
          </w:p>
        </w:tc>
        <w:tc>
          <w:tcPr>
            <w:tcW w:w="1655" w:type="dxa"/>
            <w:shd w:val="clear" w:color="000000" w:fill="8EA9DB"/>
            <w:noWrap/>
            <w:vAlign w:val="center"/>
            <w:hideMark/>
          </w:tcPr>
          <w:p w14:paraId="6C5302A2"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World’s leading manufacturers</w:t>
            </w:r>
          </w:p>
        </w:tc>
        <w:tc>
          <w:tcPr>
            <w:tcW w:w="1843" w:type="dxa"/>
            <w:shd w:val="clear" w:color="000000" w:fill="8EA9DB"/>
            <w:noWrap/>
            <w:vAlign w:val="center"/>
            <w:hideMark/>
          </w:tcPr>
          <w:p w14:paraId="47990314"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Cutting edge technologies used</w:t>
            </w:r>
          </w:p>
        </w:tc>
        <w:tc>
          <w:tcPr>
            <w:tcW w:w="1747" w:type="dxa"/>
            <w:shd w:val="clear" w:color="000000" w:fill="8EA9DB"/>
            <w:noWrap/>
            <w:vAlign w:val="center"/>
            <w:hideMark/>
          </w:tcPr>
          <w:p w14:paraId="5417E46A"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No. of Mills using advanced technology</w:t>
            </w:r>
          </w:p>
        </w:tc>
        <w:tc>
          <w:tcPr>
            <w:tcW w:w="3260" w:type="dxa"/>
            <w:shd w:val="clear" w:color="000000" w:fill="8EA9DB"/>
            <w:noWrap/>
            <w:vAlign w:val="center"/>
            <w:hideMark/>
          </w:tcPr>
          <w:p w14:paraId="33A2A1A8"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Status of technology in Indian mills</w:t>
            </w:r>
          </w:p>
        </w:tc>
      </w:tr>
      <w:tr w:rsidR="00F5587E" w:rsidRPr="007E57C1" w14:paraId="5058DDDB" w14:textId="77777777" w:rsidTr="007E57C1">
        <w:trPr>
          <w:trHeight w:val="288"/>
        </w:trPr>
        <w:tc>
          <w:tcPr>
            <w:tcW w:w="1180" w:type="dxa"/>
            <w:vMerge w:val="restart"/>
            <w:shd w:val="clear" w:color="auto" w:fill="auto"/>
            <w:noWrap/>
            <w:vAlign w:val="center"/>
            <w:hideMark/>
          </w:tcPr>
          <w:p w14:paraId="55FA247F"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Printing + Writing / Coated / uncoated Wood free paper</w:t>
            </w:r>
          </w:p>
        </w:tc>
        <w:tc>
          <w:tcPr>
            <w:tcW w:w="1655" w:type="dxa"/>
            <w:vMerge w:val="restart"/>
            <w:shd w:val="clear" w:color="auto" w:fill="auto"/>
            <w:noWrap/>
            <w:vAlign w:val="center"/>
            <w:hideMark/>
          </w:tcPr>
          <w:p w14:paraId="7856F42D"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USA Germany Brazil Indonesia Turkey China Italy Japan Finland</w:t>
            </w:r>
          </w:p>
        </w:tc>
        <w:tc>
          <w:tcPr>
            <w:tcW w:w="1843" w:type="dxa"/>
            <w:shd w:val="clear" w:color="auto" w:fill="auto"/>
            <w:noWrap/>
            <w:hideMark/>
          </w:tcPr>
          <w:p w14:paraId="3AE25810" w14:textId="55A21F78"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Proficient debarking &amp; chipping systems </w:t>
            </w:r>
          </w:p>
        </w:tc>
        <w:tc>
          <w:tcPr>
            <w:tcW w:w="1747" w:type="dxa"/>
            <w:vMerge w:val="restart"/>
            <w:shd w:val="clear" w:color="auto" w:fill="auto"/>
            <w:noWrap/>
            <w:vAlign w:val="center"/>
            <w:hideMark/>
          </w:tcPr>
          <w:p w14:paraId="18591F1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5 wood based mills and 3 agro based mills</w:t>
            </w:r>
          </w:p>
        </w:tc>
        <w:tc>
          <w:tcPr>
            <w:tcW w:w="3260" w:type="dxa"/>
            <w:shd w:val="clear" w:color="auto" w:fill="auto"/>
            <w:noWrap/>
            <w:vAlign w:val="bottom"/>
            <w:hideMark/>
          </w:tcPr>
          <w:p w14:paraId="2E09FDC3" w14:textId="51A6A895"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ECF bleaching, Efficient washing, screening, cleaning &amp; chemical recovery systems in 5 wood based mills </w:t>
            </w:r>
          </w:p>
        </w:tc>
      </w:tr>
      <w:tr w:rsidR="00F5587E" w:rsidRPr="007E57C1" w14:paraId="63708EF7" w14:textId="77777777" w:rsidTr="007E57C1">
        <w:trPr>
          <w:trHeight w:val="1372"/>
        </w:trPr>
        <w:tc>
          <w:tcPr>
            <w:tcW w:w="1180" w:type="dxa"/>
            <w:vMerge/>
            <w:vAlign w:val="center"/>
            <w:hideMark/>
          </w:tcPr>
          <w:p w14:paraId="7C44075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58DAFE02"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644F655F" w14:textId="28ACD1C8"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Efficient washing screening &amp; </w:t>
            </w:r>
            <w:r w:rsidR="007E57C1" w:rsidRPr="007E57C1">
              <w:rPr>
                <w:rFonts w:asciiTheme="minorHAnsi" w:hAnsiTheme="minorHAnsi" w:cstheme="minorHAnsi"/>
                <w:sz w:val="22"/>
                <w:szCs w:val="22"/>
                <w:lang w:eastAsia="en-IN"/>
              </w:rPr>
              <w:t>centric leaning</w:t>
            </w:r>
            <w:r w:rsidRPr="007E57C1">
              <w:rPr>
                <w:rFonts w:asciiTheme="minorHAnsi" w:hAnsiTheme="minorHAnsi" w:cstheme="minorHAnsi"/>
                <w:sz w:val="22"/>
                <w:szCs w:val="22"/>
                <w:lang w:eastAsia="en-IN"/>
              </w:rPr>
              <w:t xml:space="preserve"> </w:t>
            </w:r>
          </w:p>
        </w:tc>
        <w:tc>
          <w:tcPr>
            <w:tcW w:w="1747" w:type="dxa"/>
            <w:vMerge/>
            <w:vAlign w:val="center"/>
            <w:hideMark/>
          </w:tcPr>
          <w:p w14:paraId="54F0D4C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361F2238" w14:textId="2188E716" w:rsidR="00F5587E" w:rsidRPr="007E57C1" w:rsidRDefault="007E57C1"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Drum </w:t>
            </w:r>
            <w:proofErr w:type="spellStart"/>
            <w:r>
              <w:rPr>
                <w:rFonts w:asciiTheme="minorHAnsi" w:hAnsiTheme="minorHAnsi" w:cstheme="minorHAnsi"/>
                <w:sz w:val="22"/>
                <w:szCs w:val="22"/>
                <w:lang w:eastAsia="en-IN"/>
              </w:rPr>
              <w:t>P</w:t>
            </w:r>
            <w:r w:rsidR="00F5587E" w:rsidRPr="007E57C1">
              <w:rPr>
                <w:rFonts w:asciiTheme="minorHAnsi" w:hAnsiTheme="minorHAnsi" w:cstheme="minorHAnsi"/>
                <w:sz w:val="22"/>
                <w:szCs w:val="22"/>
                <w:lang w:eastAsia="en-IN"/>
              </w:rPr>
              <w:t>ulpers</w:t>
            </w:r>
            <w:proofErr w:type="spellEnd"/>
            <w:r w:rsidR="00F5587E" w:rsidRPr="007E57C1">
              <w:rPr>
                <w:rFonts w:asciiTheme="minorHAnsi" w:hAnsiTheme="minorHAnsi" w:cstheme="minorHAnsi"/>
                <w:sz w:val="22"/>
                <w:szCs w:val="22"/>
                <w:lang w:eastAsia="en-IN"/>
              </w:rPr>
              <w:t xml:space="preserve"> and efficient deinking systems in RCF based mills. </w:t>
            </w:r>
          </w:p>
        </w:tc>
      </w:tr>
      <w:tr w:rsidR="00F5587E" w:rsidRPr="007E57C1" w14:paraId="45836251" w14:textId="77777777" w:rsidTr="007E57C1">
        <w:trPr>
          <w:trHeight w:val="288"/>
        </w:trPr>
        <w:tc>
          <w:tcPr>
            <w:tcW w:w="1180" w:type="dxa"/>
            <w:vMerge/>
            <w:vAlign w:val="center"/>
            <w:hideMark/>
          </w:tcPr>
          <w:p w14:paraId="702984A7"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03D2DC3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4B5763BA" w14:textId="756AEDC1"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ECF &amp; TCF Bleaching Efficient chemical recovery </w:t>
            </w:r>
          </w:p>
        </w:tc>
        <w:tc>
          <w:tcPr>
            <w:tcW w:w="1747" w:type="dxa"/>
            <w:vMerge/>
            <w:vAlign w:val="center"/>
            <w:hideMark/>
          </w:tcPr>
          <w:p w14:paraId="7299BB6C"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0EB80ACF" w14:textId="1C160166"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Only 3 mills have paper machines above 1000 m/min speed</w:t>
            </w:r>
          </w:p>
        </w:tc>
      </w:tr>
      <w:tr w:rsidR="00F5587E" w:rsidRPr="007E57C1" w14:paraId="317BE2C4" w14:textId="77777777" w:rsidTr="007E57C1">
        <w:trPr>
          <w:trHeight w:val="288"/>
        </w:trPr>
        <w:tc>
          <w:tcPr>
            <w:tcW w:w="1180" w:type="dxa"/>
            <w:vMerge/>
            <w:vAlign w:val="center"/>
            <w:hideMark/>
          </w:tcPr>
          <w:p w14:paraId="5C5FA35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5C09A88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79941DA8" w14:textId="2442F50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high speed paper machines</w:t>
            </w:r>
          </w:p>
        </w:tc>
        <w:tc>
          <w:tcPr>
            <w:tcW w:w="1747" w:type="dxa"/>
            <w:vMerge/>
            <w:vAlign w:val="center"/>
            <w:hideMark/>
          </w:tcPr>
          <w:p w14:paraId="4242C09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15E29BB3"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765A2DA9" w14:textId="77777777" w:rsidTr="007E57C1">
        <w:trPr>
          <w:trHeight w:val="288"/>
        </w:trPr>
        <w:tc>
          <w:tcPr>
            <w:tcW w:w="1180" w:type="dxa"/>
            <w:vMerge w:val="restart"/>
            <w:shd w:val="clear" w:color="auto" w:fill="auto"/>
            <w:noWrap/>
            <w:vAlign w:val="center"/>
            <w:hideMark/>
          </w:tcPr>
          <w:p w14:paraId="78B750A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Packaging /Wrapping other paper</w:t>
            </w:r>
          </w:p>
        </w:tc>
        <w:tc>
          <w:tcPr>
            <w:tcW w:w="1655" w:type="dxa"/>
            <w:vMerge w:val="restart"/>
            <w:shd w:val="clear" w:color="auto" w:fill="auto"/>
            <w:noWrap/>
            <w:vAlign w:val="center"/>
            <w:hideMark/>
          </w:tcPr>
          <w:p w14:paraId="2B9DA2CF"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USA Turkey China Germany Italy Australia Sweden Finland</w:t>
            </w:r>
          </w:p>
        </w:tc>
        <w:tc>
          <w:tcPr>
            <w:tcW w:w="1843" w:type="dxa"/>
            <w:shd w:val="clear" w:color="auto" w:fill="auto"/>
            <w:noWrap/>
            <w:hideMark/>
          </w:tcPr>
          <w:p w14:paraId="597BA328" w14:textId="4E86F24F"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w:t>
            </w:r>
          </w:p>
        </w:tc>
        <w:tc>
          <w:tcPr>
            <w:tcW w:w="1747" w:type="dxa"/>
            <w:vMerge w:val="restart"/>
            <w:shd w:val="clear" w:color="auto" w:fill="auto"/>
            <w:noWrap/>
            <w:vAlign w:val="center"/>
            <w:hideMark/>
          </w:tcPr>
          <w:p w14:paraId="772F2C11"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3 wood based mills, 6 RCF based mills</w:t>
            </w:r>
          </w:p>
        </w:tc>
        <w:tc>
          <w:tcPr>
            <w:tcW w:w="3260" w:type="dxa"/>
            <w:shd w:val="clear" w:color="auto" w:fill="auto"/>
            <w:noWrap/>
            <w:vAlign w:val="bottom"/>
            <w:hideMark/>
          </w:tcPr>
          <w:p w14:paraId="67BA6FA6" w14:textId="6FD64EC0"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Efficient washing, screening, cleaning &amp; chemical recovery systems in 3 wood based mills. </w:t>
            </w:r>
          </w:p>
        </w:tc>
      </w:tr>
      <w:tr w:rsidR="00F5587E" w:rsidRPr="007E57C1" w14:paraId="61FF7418" w14:textId="77777777" w:rsidTr="007E57C1">
        <w:trPr>
          <w:trHeight w:val="288"/>
        </w:trPr>
        <w:tc>
          <w:tcPr>
            <w:tcW w:w="1180" w:type="dxa"/>
            <w:vMerge/>
            <w:vAlign w:val="center"/>
            <w:hideMark/>
          </w:tcPr>
          <w:p w14:paraId="7C969DFC"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937B479"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hideMark/>
          </w:tcPr>
          <w:p w14:paraId="29135D66" w14:textId="7C76D7BF"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Efficient washing &amp; chemical recovery </w:t>
            </w:r>
          </w:p>
        </w:tc>
        <w:tc>
          <w:tcPr>
            <w:tcW w:w="1747" w:type="dxa"/>
            <w:vMerge/>
            <w:vAlign w:val="center"/>
            <w:hideMark/>
          </w:tcPr>
          <w:p w14:paraId="66F2EAE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102B238C" w14:textId="292DF95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Drum </w:t>
            </w:r>
            <w:proofErr w:type="spellStart"/>
            <w:r w:rsidRPr="007E57C1">
              <w:rPr>
                <w:rFonts w:asciiTheme="minorHAnsi" w:hAnsiTheme="minorHAnsi" w:cstheme="minorHAnsi"/>
                <w:sz w:val="22"/>
                <w:szCs w:val="22"/>
                <w:lang w:eastAsia="en-IN"/>
              </w:rPr>
              <w:t>pulpers</w:t>
            </w:r>
            <w:proofErr w:type="spellEnd"/>
            <w:r w:rsidRPr="007E57C1">
              <w:rPr>
                <w:rFonts w:asciiTheme="minorHAnsi" w:hAnsiTheme="minorHAnsi" w:cstheme="minorHAnsi"/>
                <w:sz w:val="22"/>
                <w:szCs w:val="22"/>
                <w:lang w:eastAsia="en-IN"/>
              </w:rPr>
              <w:t xml:space="preserve"> &amp; pulp screening and cleaning systems in 6 RCF based mills</w:t>
            </w:r>
          </w:p>
        </w:tc>
      </w:tr>
      <w:tr w:rsidR="00F5587E" w:rsidRPr="007E57C1" w14:paraId="130615F7" w14:textId="77777777" w:rsidTr="007E57C1">
        <w:trPr>
          <w:trHeight w:val="288"/>
        </w:trPr>
        <w:tc>
          <w:tcPr>
            <w:tcW w:w="1180" w:type="dxa"/>
            <w:vMerge/>
            <w:vAlign w:val="center"/>
            <w:hideMark/>
          </w:tcPr>
          <w:p w14:paraId="2015AC70"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7A8517D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5EF11E39" w14:textId="2BF24947" w:rsidR="00F5587E" w:rsidRPr="007E57C1" w:rsidRDefault="007E57C1"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w:t>
            </w:r>
            <w:r w:rsidR="00F5587E" w:rsidRPr="007E57C1">
              <w:rPr>
                <w:rFonts w:asciiTheme="minorHAnsi" w:hAnsiTheme="minorHAnsi" w:cstheme="minorHAnsi"/>
                <w:sz w:val="22"/>
                <w:szCs w:val="22"/>
                <w:lang w:eastAsia="en-IN"/>
              </w:rPr>
              <w:t xml:space="preserve"> high speed paper machines</w:t>
            </w:r>
          </w:p>
        </w:tc>
        <w:tc>
          <w:tcPr>
            <w:tcW w:w="1747" w:type="dxa"/>
            <w:vMerge/>
            <w:vAlign w:val="center"/>
            <w:hideMark/>
          </w:tcPr>
          <w:p w14:paraId="63215FA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12604A10"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0374A38E" w14:textId="77777777" w:rsidTr="007E57C1">
        <w:trPr>
          <w:trHeight w:val="288"/>
        </w:trPr>
        <w:tc>
          <w:tcPr>
            <w:tcW w:w="1180" w:type="dxa"/>
            <w:vMerge w:val="restart"/>
            <w:shd w:val="clear" w:color="auto" w:fill="auto"/>
            <w:noWrap/>
            <w:vAlign w:val="center"/>
            <w:hideMark/>
          </w:tcPr>
          <w:p w14:paraId="6B856983"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Newsprint</w:t>
            </w:r>
          </w:p>
        </w:tc>
        <w:tc>
          <w:tcPr>
            <w:tcW w:w="1655" w:type="dxa"/>
            <w:vMerge w:val="restart"/>
            <w:shd w:val="clear" w:color="auto" w:fill="auto"/>
            <w:noWrap/>
            <w:vAlign w:val="center"/>
            <w:hideMark/>
          </w:tcPr>
          <w:p w14:paraId="782DBD0C"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Canada China Japan USA Germany</w:t>
            </w:r>
          </w:p>
        </w:tc>
        <w:tc>
          <w:tcPr>
            <w:tcW w:w="1843" w:type="dxa"/>
            <w:shd w:val="clear" w:color="auto" w:fill="auto"/>
            <w:noWrap/>
            <w:vAlign w:val="bottom"/>
            <w:hideMark/>
          </w:tcPr>
          <w:p w14:paraId="0DBA7C4F" w14:textId="02B5A956"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High yield pulping</w:t>
            </w:r>
          </w:p>
        </w:tc>
        <w:tc>
          <w:tcPr>
            <w:tcW w:w="1747" w:type="dxa"/>
            <w:vMerge w:val="restart"/>
            <w:shd w:val="clear" w:color="auto" w:fill="auto"/>
            <w:noWrap/>
            <w:vAlign w:val="center"/>
            <w:hideMark/>
          </w:tcPr>
          <w:p w14:paraId="463F9B6B"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1 wood based mills, 10 RCF based mills</w:t>
            </w:r>
          </w:p>
        </w:tc>
        <w:tc>
          <w:tcPr>
            <w:tcW w:w="3260" w:type="dxa"/>
            <w:shd w:val="clear" w:color="auto" w:fill="auto"/>
            <w:noWrap/>
            <w:vAlign w:val="bottom"/>
            <w:hideMark/>
          </w:tcPr>
          <w:p w14:paraId="113A44F8" w14:textId="4AA41302"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CTMP pulping in 1 wood based mill.</w:t>
            </w:r>
          </w:p>
        </w:tc>
      </w:tr>
      <w:tr w:rsidR="00F5587E" w:rsidRPr="007E57C1" w14:paraId="14CA0493" w14:textId="77777777" w:rsidTr="007E57C1">
        <w:trPr>
          <w:trHeight w:val="288"/>
        </w:trPr>
        <w:tc>
          <w:tcPr>
            <w:tcW w:w="1180" w:type="dxa"/>
            <w:vMerge/>
            <w:vAlign w:val="center"/>
            <w:hideMark/>
          </w:tcPr>
          <w:p w14:paraId="2CB340A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73C4E84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hideMark/>
          </w:tcPr>
          <w:p w14:paraId="640F541D" w14:textId="08F1FD3E"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Efficient washing</w:t>
            </w:r>
          </w:p>
        </w:tc>
        <w:tc>
          <w:tcPr>
            <w:tcW w:w="1747" w:type="dxa"/>
            <w:vMerge/>
            <w:vAlign w:val="center"/>
            <w:hideMark/>
          </w:tcPr>
          <w:p w14:paraId="3B1ACD7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0E48AAB8" w14:textId="12DF867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Hi consistency </w:t>
            </w:r>
            <w:proofErr w:type="spellStart"/>
            <w:r w:rsidRPr="007E57C1">
              <w:rPr>
                <w:rFonts w:asciiTheme="minorHAnsi" w:hAnsiTheme="minorHAnsi" w:cstheme="minorHAnsi"/>
                <w:sz w:val="22"/>
                <w:szCs w:val="22"/>
                <w:lang w:eastAsia="en-IN"/>
              </w:rPr>
              <w:t>pulpers</w:t>
            </w:r>
            <w:proofErr w:type="spellEnd"/>
            <w:r w:rsidRPr="007E57C1">
              <w:rPr>
                <w:rFonts w:asciiTheme="minorHAnsi" w:hAnsiTheme="minorHAnsi" w:cstheme="minorHAnsi"/>
                <w:sz w:val="22"/>
                <w:szCs w:val="22"/>
                <w:lang w:eastAsia="en-IN"/>
              </w:rPr>
              <w:t xml:space="preserve"> and deinking systems in 6 RCF based mills.</w:t>
            </w:r>
          </w:p>
        </w:tc>
      </w:tr>
      <w:tr w:rsidR="00F5587E" w:rsidRPr="007E57C1" w14:paraId="7ADCF087" w14:textId="77777777" w:rsidTr="007E57C1">
        <w:trPr>
          <w:trHeight w:val="288"/>
        </w:trPr>
        <w:tc>
          <w:tcPr>
            <w:tcW w:w="1180" w:type="dxa"/>
            <w:vMerge/>
            <w:vAlign w:val="center"/>
            <w:hideMark/>
          </w:tcPr>
          <w:p w14:paraId="251E49EE"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1606F0B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234DCB11" w14:textId="1320C7F2"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high speed paper machines with super</w:t>
            </w:r>
            <w:r w:rsidR="007E57C1">
              <w:rPr>
                <w:rFonts w:asciiTheme="minorHAnsi" w:hAnsiTheme="minorHAnsi" w:cstheme="minorHAnsi"/>
                <w:sz w:val="22"/>
                <w:szCs w:val="22"/>
                <w:lang w:eastAsia="en-IN"/>
              </w:rPr>
              <w:t xml:space="preserve"> </w:t>
            </w:r>
            <w:r w:rsidR="007E57C1" w:rsidRPr="007E57C1">
              <w:rPr>
                <w:rFonts w:asciiTheme="minorHAnsi" w:hAnsiTheme="minorHAnsi" w:cstheme="minorHAnsi"/>
                <w:sz w:val="22"/>
                <w:szCs w:val="22"/>
                <w:lang w:eastAsia="en-IN"/>
              </w:rPr>
              <w:t>calendar</w:t>
            </w:r>
          </w:p>
        </w:tc>
        <w:tc>
          <w:tcPr>
            <w:tcW w:w="1747" w:type="dxa"/>
            <w:vMerge/>
            <w:vAlign w:val="center"/>
            <w:hideMark/>
          </w:tcPr>
          <w:p w14:paraId="7A740731"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5044CF99" w14:textId="46AEC905"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4 high speed machines with </w:t>
            </w:r>
            <w:r w:rsidR="007E57C1" w:rsidRPr="007E57C1">
              <w:rPr>
                <w:rFonts w:asciiTheme="minorHAnsi" w:hAnsiTheme="minorHAnsi" w:cstheme="minorHAnsi"/>
                <w:sz w:val="22"/>
                <w:szCs w:val="22"/>
                <w:lang w:eastAsia="en-IN"/>
              </w:rPr>
              <w:t>calendars</w:t>
            </w:r>
          </w:p>
        </w:tc>
      </w:tr>
      <w:tr w:rsidR="00F5587E" w:rsidRPr="007E57C1" w14:paraId="7789D724" w14:textId="77777777" w:rsidTr="007E57C1">
        <w:trPr>
          <w:trHeight w:val="288"/>
        </w:trPr>
        <w:tc>
          <w:tcPr>
            <w:tcW w:w="1180" w:type="dxa"/>
            <w:vMerge w:val="restart"/>
            <w:shd w:val="clear" w:color="auto" w:fill="auto"/>
            <w:noWrap/>
            <w:vAlign w:val="center"/>
            <w:hideMark/>
          </w:tcPr>
          <w:p w14:paraId="090463FB"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Household &amp; Sanitary Paper</w:t>
            </w:r>
          </w:p>
        </w:tc>
        <w:tc>
          <w:tcPr>
            <w:tcW w:w="1655" w:type="dxa"/>
            <w:vMerge w:val="restart"/>
            <w:shd w:val="clear" w:color="auto" w:fill="auto"/>
            <w:noWrap/>
            <w:vAlign w:val="center"/>
            <w:hideMark/>
          </w:tcPr>
          <w:p w14:paraId="087C4E42"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USA China Japan Italy Turkey</w:t>
            </w:r>
          </w:p>
        </w:tc>
        <w:tc>
          <w:tcPr>
            <w:tcW w:w="1843" w:type="dxa"/>
            <w:shd w:val="clear" w:color="auto" w:fill="auto"/>
            <w:noWrap/>
            <w:vAlign w:val="bottom"/>
            <w:hideMark/>
          </w:tcPr>
          <w:p w14:paraId="23D2E4B0" w14:textId="502E7FE8"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Low Kappa pulping</w:t>
            </w:r>
          </w:p>
        </w:tc>
        <w:tc>
          <w:tcPr>
            <w:tcW w:w="1747" w:type="dxa"/>
            <w:vMerge w:val="restart"/>
            <w:shd w:val="clear" w:color="auto" w:fill="auto"/>
            <w:noWrap/>
            <w:vAlign w:val="center"/>
            <w:hideMark/>
          </w:tcPr>
          <w:p w14:paraId="6C9BFBF1"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2 wood-based mills</w:t>
            </w:r>
          </w:p>
        </w:tc>
        <w:tc>
          <w:tcPr>
            <w:tcW w:w="3260" w:type="dxa"/>
            <w:shd w:val="clear" w:color="auto" w:fill="auto"/>
            <w:noWrap/>
            <w:vAlign w:val="bottom"/>
            <w:hideMark/>
          </w:tcPr>
          <w:p w14:paraId="371D3BBF" w14:textId="3A62AE77"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2 modern paper machines in wood based mills</w:t>
            </w:r>
          </w:p>
        </w:tc>
      </w:tr>
      <w:tr w:rsidR="00F5587E" w:rsidRPr="007E57C1" w14:paraId="352EB1A3" w14:textId="77777777" w:rsidTr="007E57C1">
        <w:trPr>
          <w:trHeight w:val="288"/>
        </w:trPr>
        <w:tc>
          <w:tcPr>
            <w:tcW w:w="1180" w:type="dxa"/>
            <w:vMerge/>
            <w:vAlign w:val="center"/>
            <w:hideMark/>
          </w:tcPr>
          <w:p w14:paraId="7E0F683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01E657E"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19286652" w14:textId="6BA34A2E"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Efficient washing, screening &amp; cleaning</w:t>
            </w:r>
          </w:p>
        </w:tc>
        <w:tc>
          <w:tcPr>
            <w:tcW w:w="1747" w:type="dxa"/>
            <w:vMerge/>
            <w:vAlign w:val="center"/>
            <w:hideMark/>
          </w:tcPr>
          <w:p w14:paraId="3DEA1F92"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59C9FE5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48B87D67" w14:textId="77777777" w:rsidTr="007E57C1">
        <w:trPr>
          <w:trHeight w:val="288"/>
        </w:trPr>
        <w:tc>
          <w:tcPr>
            <w:tcW w:w="1180" w:type="dxa"/>
            <w:vMerge/>
            <w:vAlign w:val="center"/>
            <w:hideMark/>
          </w:tcPr>
          <w:p w14:paraId="5B617AE0"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45B3DA36"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1FC7269B" w14:textId="7261BA8C"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stock preparation and additives systems.</w:t>
            </w:r>
          </w:p>
        </w:tc>
        <w:tc>
          <w:tcPr>
            <w:tcW w:w="1747" w:type="dxa"/>
            <w:vMerge/>
            <w:vAlign w:val="center"/>
            <w:hideMark/>
          </w:tcPr>
          <w:p w14:paraId="3620CBBF"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23352426"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7C446883" w14:textId="77777777" w:rsidTr="007E57C1">
        <w:trPr>
          <w:trHeight w:val="288"/>
        </w:trPr>
        <w:tc>
          <w:tcPr>
            <w:tcW w:w="1180" w:type="dxa"/>
            <w:vMerge/>
            <w:vAlign w:val="center"/>
            <w:hideMark/>
          </w:tcPr>
          <w:p w14:paraId="68AFA9B7"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60EAE6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6C451528" w14:textId="2A3E862C"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tissue paper machines</w:t>
            </w:r>
          </w:p>
        </w:tc>
        <w:tc>
          <w:tcPr>
            <w:tcW w:w="1747" w:type="dxa"/>
            <w:vMerge/>
            <w:vAlign w:val="center"/>
            <w:hideMark/>
          </w:tcPr>
          <w:p w14:paraId="31498FC6"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6E1D7CAA"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bl>
    <w:p w14:paraId="676A5303" w14:textId="77777777" w:rsidR="00F5587E" w:rsidRPr="00F5587E" w:rsidRDefault="00F5587E" w:rsidP="00F5587E">
      <w:pPr>
        <w:spacing w:line="360" w:lineRule="auto"/>
        <w:jc w:val="both"/>
        <w:rPr>
          <w:rFonts w:ascii="Arial" w:hAnsi="Arial" w:cs="Arial"/>
          <w:sz w:val="22"/>
          <w:szCs w:val="22"/>
        </w:rPr>
      </w:pPr>
    </w:p>
    <w:p w14:paraId="5FE4856C" w14:textId="77777777" w:rsidR="006B7B6B" w:rsidRDefault="006B7B6B" w:rsidP="006B7B6B">
      <w:pPr>
        <w:spacing w:line="360" w:lineRule="auto"/>
        <w:ind w:left="709"/>
        <w:jc w:val="both"/>
        <w:rPr>
          <w:rFonts w:ascii="Arial" w:hAnsi="Arial" w:cs="Arial"/>
          <w:sz w:val="22"/>
          <w:szCs w:val="22"/>
        </w:rPr>
      </w:pPr>
      <w:r w:rsidRPr="006B7B6B">
        <w:rPr>
          <w:rFonts w:ascii="Arial" w:hAnsi="Arial" w:cs="Arial"/>
          <w:sz w:val="22"/>
          <w:szCs w:val="22"/>
        </w:rPr>
        <w:t xml:space="preserve">The India Kraft paper market size reached 9.4 Million Tons in 2022. Looking forward, </w:t>
      </w:r>
      <w:r>
        <w:rPr>
          <w:rFonts w:ascii="Arial" w:hAnsi="Arial" w:cs="Arial"/>
          <w:sz w:val="22"/>
          <w:szCs w:val="22"/>
        </w:rPr>
        <w:t xml:space="preserve">it is expected that </w:t>
      </w:r>
      <w:r w:rsidRPr="006B7B6B">
        <w:rPr>
          <w:rFonts w:ascii="Arial" w:hAnsi="Arial" w:cs="Arial"/>
          <w:sz w:val="22"/>
          <w:szCs w:val="22"/>
        </w:rPr>
        <w:t>the market to reach 15.6 Million Tons by 2028, exhibiting a growth rate (CAGR) of 8.9% during 2023-2028.</w:t>
      </w:r>
    </w:p>
    <w:p w14:paraId="3F4BE4CA" w14:textId="1363FEF1" w:rsidR="006B7B6B" w:rsidRDefault="006B7B6B" w:rsidP="006B7B6B">
      <w:pPr>
        <w:spacing w:before="240" w:line="360" w:lineRule="auto"/>
        <w:ind w:left="709"/>
        <w:jc w:val="both"/>
        <w:rPr>
          <w:rFonts w:ascii="Arial" w:hAnsi="Arial" w:cs="Arial"/>
          <w:sz w:val="22"/>
          <w:szCs w:val="22"/>
        </w:rPr>
      </w:pPr>
      <w:r>
        <w:rPr>
          <w:rFonts w:ascii="Arial" w:hAnsi="Arial" w:cs="Arial"/>
          <w:sz w:val="22"/>
          <w:szCs w:val="22"/>
        </w:rPr>
        <w:t>T</w:t>
      </w:r>
      <w:r w:rsidRPr="006B7B6B">
        <w:rPr>
          <w:rFonts w:ascii="Arial" w:hAnsi="Arial" w:cs="Arial"/>
          <w:sz w:val="22"/>
          <w:szCs w:val="22"/>
        </w:rPr>
        <w:t xml:space="preserve">he rising focus of the Indian government authorities on banning the use of plastics is also creating a positive outlook for the Kraft paper market across the country. For instance, in </w:t>
      </w:r>
      <w:r w:rsidRPr="006B7B6B">
        <w:rPr>
          <w:rFonts w:ascii="Arial" w:hAnsi="Arial" w:cs="Arial"/>
          <w:sz w:val="22"/>
          <w:szCs w:val="22"/>
        </w:rPr>
        <w:lastRenderedPageBreak/>
        <w:t>June 2022, the Central Pollution Control Board (CPCB), a federal agency under the Ministry of Environment, issued a list of steps to be taken to prohibit the use of specific single-use plastic products. Numerous other factors, such as the inflating popularity of Kraft paper in the printing and publication sectors and the introduction of advanced packaging solutions, including stand-up pouches, zipper pouches, etc., are anticipated to stimulate the Indian Kraft paper market over the forecasted period</w:t>
      </w:r>
    </w:p>
    <w:p w14:paraId="6EEFAB2C" w14:textId="46B70825" w:rsidR="007E57C1" w:rsidRPr="006B7B6B" w:rsidRDefault="00F5587E" w:rsidP="006B7B6B">
      <w:pPr>
        <w:spacing w:before="240" w:line="360" w:lineRule="auto"/>
        <w:ind w:left="709"/>
        <w:jc w:val="both"/>
        <w:rPr>
          <w:rFonts w:ascii="Arial" w:hAnsi="Arial" w:cs="Arial"/>
          <w:sz w:val="22"/>
          <w:szCs w:val="22"/>
        </w:rPr>
      </w:pPr>
      <w:r w:rsidRPr="007E57C1">
        <w:rPr>
          <w:rFonts w:ascii="Arial" w:hAnsi="Arial" w:cs="Arial"/>
          <w:b/>
          <w:sz w:val="22"/>
          <w:szCs w:val="22"/>
        </w:rPr>
        <w:t xml:space="preserve">Paper consumption in India is likely to witness 6 to 7 per cent annual growth and will reach 30 million tonnes by FY 2026-27, largely driven by emphasis on education and literacy coupled with growth in organised retail, according to industry body Indian Paper Manufacturers Association (IPMA). </w:t>
      </w:r>
    </w:p>
    <w:p w14:paraId="74FF89CE" w14:textId="7B86AA72" w:rsidR="00F5587E" w:rsidRPr="007E57C1" w:rsidRDefault="00F5587E" w:rsidP="007E57C1">
      <w:pPr>
        <w:spacing w:before="240" w:line="360" w:lineRule="auto"/>
        <w:ind w:left="709"/>
        <w:jc w:val="both"/>
        <w:rPr>
          <w:rFonts w:ascii="Arial" w:hAnsi="Arial" w:cs="Arial"/>
          <w:b/>
          <w:sz w:val="22"/>
          <w:szCs w:val="22"/>
        </w:rPr>
      </w:pPr>
      <w:r w:rsidRPr="007E57C1">
        <w:rPr>
          <w:rFonts w:ascii="Arial" w:hAnsi="Arial" w:cs="Arial"/>
          <w:b/>
          <w:sz w:val="22"/>
          <w:szCs w:val="22"/>
        </w:rPr>
        <w:t>The paper Industry holds immense potential for growth in India as the per capita consumption globally is one of the lowest. Around 15 per cent of the world population stays in India but consumes only 5 per cent of the total paper produced in the world. Paper Industry in the country has undergone a transformation of sorts in the last few years. The industry has gone up the sustainability curve and has become far more technologically advanced.</w:t>
      </w:r>
    </w:p>
    <w:p w14:paraId="0DA47CB6" w14:textId="042C26FB" w:rsidR="005E2BA6" w:rsidRPr="00F5587E" w:rsidRDefault="005E2BA6" w:rsidP="00F5587E">
      <w:pPr>
        <w:jc w:val="both"/>
        <w:rPr>
          <w:rFonts w:ascii="Arial" w:hAnsi="Arial" w:cs="Arial"/>
          <w:b/>
          <w:sz w:val="20"/>
        </w:rPr>
      </w:pPr>
    </w:p>
    <w:p w14:paraId="7A50F75A"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49FDDC05" w14:textId="77777777" w:rsidR="00DA6F7A" w:rsidRDefault="00DA6F7A">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A647CF" w14:paraId="3B74850C" w14:textId="77777777" w:rsidTr="00C71541">
        <w:trPr>
          <w:trHeight w:val="20"/>
        </w:trPr>
        <w:tc>
          <w:tcPr>
            <w:tcW w:w="1512" w:type="dxa"/>
            <w:shd w:val="clear" w:color="auto" w:fill="002060"/>
            <w:vAlign w:val="center"/>
          </w:tcPr>
          <w:p w14:paraId="77CF3C2E" w14:textId="664A431F" w:rsidR="00A647CF" w:rsidRDefault="00F5587E" w:rsidP="007E57C1">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7985" w:type="dxa"/>
            <w:shd w:val="clear" w:color="auto" w:fill="C6D9F1" w:themeFill="text2" w:themeFillTint="33"/>
            <w:vAlign w:val="center"/>
          </w:tcPr>
          <w:p w14:paraId="6444B8DB" w14:textId="77777777"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14:paraId="0020EEE3"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A791F8F" w14:textId="11D82470" w:rsidR="00C04EA6" w:rsidRDefault="00C40E5A" w:rsidP="00C04EA6">
      <w:pPr>
        <w:tabs>
          <w:tab w:val="left" w:pos="2835"/>
        </w:tabs>
        <w:autoSpaceDE w:val="0"/>
        <w:autoSpaceDN w:val="0"/>
        <w:spacing w:before="240" w:line="276" w:lineRule="auto"/>
        <w:ind w:left="142" w:right="212"/>
        <w:jc w:val="center"/>
        <w:rPr>
          <w:rFonts w:ascii="Arial" w:hAnsi="Arial" w:cs="Arial"/>
          <w:b/>
          <w:sz w:val="22"/>
          <w:szCs w:val="22"/>
          <w:u w:val="single"/>
          <w:lang w:eastAsia="en-IN"/>
        </w:rPr>
      </w:pPr>
      <w:r w:rsidRPr="001166D2">
        <w:rPr>
          <w:rFonts w:ascii="Arial" w:hAnsi="Arial" w:cs="Arial"/>
          <w:noProof/>
          <w:sz w:val="22"/>
          <w:szCs w:val="22"/>
          <w:u w:val="single"/>
          <w:lang w:eastAsia="en-IN"/>
        </w:rPr>
        <w:drawing>
          <wp:anchor distT="0" distB="0" distL="114300" distR="114300" simplePos="0" relativeHeight="251665408" behindDoc="0" locked="0" layoutInCell="1" allowOverlap="1" wp14:anchorId="477638E8" wp14:editId="786D6DCD">
            <wp:simplePos x="0" y="0"/>
            <wp:positionH relativeFrom="column">
              <wp:posOffset>73660</wp:posOffset>
            </wp:positionH>
            <wp:positionV relativeFrom="paragraph">
              <wp:posOffset>789940</wp:posOffset>
            </wp:positionV>
            <wp:extent cx="6286500" cy="6162675"/>
            <wp:effectExtent l="0" t="209550" r="19050" b="295275"/>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margin">
              <wp14:pctWidth>0</wp14:pctWidth>
            </wp14:sizeRelH>
            <wp14:sizeRelV relativeFrom="margin">
              <wp14:pctHeight>0</wp14:pctHeight>
            </wp14:sizeRelV>
          </wp:anchor>
        </w:drawing>
      </w:r>
      <w:r w:rsidR="00397D9E" w:rsidRPr="00397D9E">
        <w:rPr>
          <w:rFonts w:ascii="Arial" w:hAnsi="Arial" w:cs="Arial"/>
          <w:b/>
          <w:sz w:val="22"/>
          <w:szCs w:val="22"/>
          <w:u w:val="single"/>
          <w:lang w:eastAsia="en-IN"/>
        </w:rPr>
        <w:t xml:space="preserve">SWOT ANALYSIS OF </w:t>
      </w:r>
      <w:r w:rsidR="00C71541">
        <w:rPr>
          <w:rFonts w:ascii="Arial" w:hAnsi="Arial" w:cs="Arial"/>
          <w:b/>
          <w:sz w:val="22"/>
          <w:szCs w:val="22"/>
          <w:u w:val="single"/>
          <w:lang w:eastAsia="en-IN"/>
        </w:rPr>
        <w:t>KRAFT PAPER INDUSTRY</w:t>
      </w:r>
    </w:p>
    <w:p w14:paraId="63BC610E" w14:textId="77777777" w:rsidR="00276589" w:rsidRDefault="00276589" w:rsidP="00B77AEB">
      <w:pPr>
        <w:tabs>
          <w:tab w:val="left" w:pos="2835"/>
          <w:tab w:val="left" w:pos="9356"/>
        </w:tabs>
        <w:autoSpaceDE w:val="0"/>
        <w:autoSpaceDN w:val="0"/>
        <w:spacing w:before="240" w:line="360" w:lineRule="auto"/>
        <w:ind w:left="142" w:right="-143"/>
        <w:jc w:val="both"/>
        <w:rPr>
          <w:rFonts w:ascii="Arial" w:hAnsi="Arial" w:cs="Arial"/>
          <w:sz w:val="22"/>
          <w:szCs w:val="22"/>
          <w:lang w:eastAsia="en-IN"/>
        </w:rPr>
      </w:pPr>
    </w:p>
    <w:p w14:paraId="4CE42F77" w14:textId="77777777" w:rsidR="00035DAF" w:rsidRDefault="00035DAF">
      <w:pPr>
        <w:rPr>
          <w:rFonts w:ascii="Arial" w:hAnsi="Arial" w:cs="Arial"/>
          <w:sz w:val="22"/>
          <w:szCs w:val="22"/>
          <w:lang w:eastAsia="en-IN"/>
        </w:rPr>
      </w:pPr>
      <w:r>
        <w:rPr>
          <w:rFonts w:ascii="Arial" w:hAnsi="Arial" w:cs="Arial"/>
          <w:sz w:val="22"/>
          <w:szCs w:val="22"/>
          <w:lang w:eastAsia="en-IN"/>
        </w:rP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FA2769" w14:paraId="2ADC8048" w14:textId="77777777" w:rsidTr="00C71541">
        <w:trPr>
          <w:trHeight w:val="20"/>
        </w:trPr>
        <w:tc>
          <w:tcPr>
            <w:tcW w:w="1512" w:type="dxa"/>
            <w:shd w:val="clear" w:color="auto" w:fill="002060"/>
            <w:vAlign w:val="center"/>
          </w:tcPr>
          <w:p w14:paraId="68FDCD88"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I</w:t>
            </w:r>
          </w:p>
        </w:tc>
        <w:tc>
          <w:tcPr>
            <w:tcW w:w="7985" w:type="dxa"/>
            <w:shd w:val="clear" w:color="auto" w:fill="C6D9F1" w:themeFill="text2" w:themeFillTint="33"/>
            <w:vAlign w:val="center"/>
          </w:tcPr>
          <w:p w14:paraId="6BC2CA6C"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6832051F" w14:textId="77777777" w:rsidR="002A7FFD" w:rsidRDefault="002A7FFD" w:rsidP="002A7FFD">
      <w:pPr>
        <w:autoSpaceDE w:val="0"/>
        <w:autoSpaceDN w:val="0"/>
        <w:spacing w:line="360" w:lineRule="auto"/>
        <w:ind w:left="142" w:right="212"/>
        <w:jc w:val="both"/>
        <w:rPr>
          <w:rFonts w:ascii="Arial" w:hAnsi="Arial" w:cs="Arial"/>
          <w:sz w:val="22"/>
          <w:szCs w:val="22"/>
          <w:lang w:eastAsia="en-IN"/>
        </w:rPr>
      </w:pPr>
    </w:p>
    <w:p w14:paraId="61FB7497" w14:textId="77777777" w:rsidR="009D487F" w:rsidRDefault="002A7FFD" w:rsidP="005542AE">
      <w:pPr>
        <w:autoSpaceDE w:val="0"/>
        <w:autoSpaceDN w:val="0"/>
        <w:spacing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sidR="00BD4C1C">
        <w:rPr>
          <w:rFonts w:ascii="Arial" w:hAnsi="Arial" w:cs="Arial"/>
          <w:sz w:val="22"/>
          <w:szCs w:val="22"/>
          <w:lang w:eastAsia="en-IN"/>
        </w:rPr>
        <w:t xml:space="preserve">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p w14:paraId="42982C13" w14:textId="77777777" w:rsidR="007E57C1" w:rsidRDefault="007E57C1" w:rsidP="007176D8">
      <w:pPr>
        <w:autoSpaceDE w:val="0"/>
        <w:autoSpaceDN w:val="0"/>
        <w:spacing w:before="240" w:line="276" w:lineRule="auto"/>
        <w:ind w:left="284" w:right="-143"/>
        <w:jc w:val="right"/>
        <w:rPr>
          <w:rFonts w:ascii="Arial" w:hAnsi="Arial" w:cs="Arial"/>
          <w:sz w:val="22"/>
          <w:szCs w:val="22"/>
          <w:lang w:eastAsia="en-IN"/>
        </w:rPr>
      </w:pPr>
      <w:r>
        <w:rPr>
          <w:rFonts w:asciiTheme="minorHAnsi" w:hAnsiTheme="minorHAnsi" w:cstheme="minorHAnsi"/>
          <w:b/>
          <w:sz w:val="22"/>
          <w:szCs w:val="22"/>
          <w:lang w:eastAsia="en-IN"/>
        </w:rPr>
        <w:t xml:space="preserve">  INR (Crores)</w:t>
      </w:r>
    </w:p>
    <w:tbl>
      <w:tblPr>
        <w:tblW w:w="9534" w:type="dxa"/>
        <w:tblInd w:w="355" w:type="dxa"/>
        <w:tblLook w:val="04A0" w:firstRow="1" w:lastRow="0" w:firstColumn="1" w:lastColumn="0" w:noHBand="0" w:noVBand="1"/>
      </w:tblPr>
      <w:tblGrid>
        <w:gridCol w:w="5565"/>
        <w:gridCol w:w="3969"/>
      </w:tblGrid>
      <w:tr w:rsidR="007E57C1" w:rsidRPr="007E57C1" w14:paraId="3776A0C5" w14:textId="77777777" w:rsidTr="007176D8">
        <w:trPr>
          <w:trHeight w:val="300"/>
        </w:trPr>
        <w:tc>
          <w:tcPr>
            <w:tcW w:w="9534"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62DF9C28"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PROJECT COST</w:t>
            </w:r>
          </w:p>
        </w:tc>
      </w:tr>
      <w:tr w:rsidR="007E57C1" w:rsidRPr="007E57C1" w14:paraId="732FC64D" w14:textId="77777777" w:rsidTr="007176D8">
        <w:trPr>
          <w:trHeight w:val="305"/>
        </w:trPr>
        <w:tc>
          <w:tcPr>
            <w:tcW w:w="5565"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5D02712B"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PARTICULARS</w:t>
            </w:r>
          </w:p>
        </w:tc>
        <w:tc>
          <w:tcPr>
            <w:tcW w:w="3969" w:type="dxa"/>
            <w:tcBorders>
              <w:top w:val="nil"/>
              <w:left w:val="nil"/>
              <w:bottom w:val="single" w:sz="4" w:space="0" w:color="auto"/>
              <w:right w:val="single" w:sz="4" w:space="0" w:color="auto"/>
            </w:tcBorders>
            <w:shd w:val="clear" w:color="auto" w:fill="8DB3E2" w:themeFill="text2" w:themeFillTint="66"/>
            <w:vAlign w:val="center"/>
            <w:hideMark/>
          </w:tcPr>
          <w:p w14:paraId="41BC6306"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Amount</w:t>
            </w:r>
          </w:p>
        </w:tc>
      </w:tr>
      <w:tr w:rsidR="007E57C1" w:rsidRPr="007E57C1" w14:paraId="130C5FCE" w14:textId="77777777" w:rsidTr="007176D8">
        <w:trPr>
          <w:trHeight w:val="260"/>
        </w:trPr>
        <w:tc>
          <w:tcPr>
            <w:tcW w:w="5565"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AD7721C"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HARD COST</w:t>
            </w:r>
          </w:p>
        </w:tc>
        <w:tc>
          <w:tcPr>
            <w:tcW w:w="3969" w:type="dxa"/>
            <w:tcBorders>
              <w:top w:val="nil"/>
              <w:left w:val="nil"/>
              <w:bottom w:val="single" w:sz="4" w:space="0" w:color="auto"/>
              <w:right w:val="single" w:sz="4" w:space="0" w:color="auto"/>
            </w:tcBorders>
            <w:shd w:val="clear" w:color="auto" w:fill="C6D9F1" w:themeFill="text2" w:themeFillTint="33"/>
            <w:vAlign w:val="center"/>
            <w:hideMark/>
          </w:tcPr>
          <w:p w14:paraId="064152A6"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 </w:t>
            </w:r>
          </w:p>
        </w:tc>
      </w:tr>
      <w:tr w:rsidR="007E57C1" w:rsidRPr="007E57C1" w14:paraId="6393C5FB" w14:textId="77777777" w:rsidTr="007176D8">
        <w:trPr>
          <w:trHeight w:val="161"/>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5CC42FD6"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Land  &amp; Site Development</w:t>
            </w:r>
          </w:p>
        </w:tc>
        <w:tc>
          <w:tcPr>
            <w:tcW w:w="3969" w:type="dxa"/>
            <w:tcBorders>
              <w:top w:val="nil"/>
              <w:left w:val="nil"/>
              <w:bottom w:val="single" w:sz="4" w:space="0" w:color="auto"/>
              <w:right w:val="single" w:sz="4" w:space="0" w:color="auto"/>
            </w:tcBorders>
            <w:shd w:val="clear" w:color="auto" w:fill="auto"/>
            <w:noWrap/>
            <w:vAlign w:val="center"/>
            <w:hideMark/>
          </w:tcPr>
          <w:p w14:paraId="6D6C01F3"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0.00</w:t>
            </w:r>
          </w:p>
        </w:tc>
      </w:tr>
      <w:tr w:rsidR="007E57C1" w:rsidRPr="007E57C1" w14:paraId="16995ED7" w14:textId="77777777" w:rsidTr="007176D8">
        <w:trPr>
          <w:trHeight w:val="233"/>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71F0E05"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Building &amp; Civil Works</w:t>
            </w:r>
          </w:p>
        </w:tc>
        <w:tc>
          <w:tcPr>
            <w:tcW w:w="3969" w:type="dxa"/>
            <w:tcBorders>
              <w:top w:val="nil"/>
              <w:left w:val="nil"/>
              <w:bottom w:val="single" w:sz="4" w:space="0" w:color="auto"/>
              <w:right w:val="single" w:sz="4" w:space="0" w:color="auto"/>
            </w:tcBorders>
            <w:shd w:val="clear" w:color="auto" w:fill="auto"/>
            <w:noWrap/>
            <w:vAlign w:val="center"/>
            <w:hideMark/>
          </w:tcPr>
          <w:p w14:paraId="3D699582"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0.45</w:t>
            </w:r>
          </w:p>
        </w:tc>
      </w:tr>
      <w:tr w:rsidR="007E57C1" w:rsidRPr="007E57C1" w14:paraId="4903B313" w14:textId="77777777" w:rsidTr="007176D8">
        <w:trPr>
          <w:trHeight w:val="143"/>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14D823F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Plant &amp; Machinery</w:t>
            </w:r>
          </w:p>
        </w:tc>
        <w:tc>
          <w:tcPr>
            <w:tcW w:w="3969" w:type="dxa"/>
            <w:tcBorders>
              <w:top w:val="nil"/>
              <w:left w:val="nil"/>
              <w:bottom w:val="single" w:sz="4" w:space="0" w:color="auto"/>
              <w:right w:val="single" w:sz="4" w:space="0" w:color="auto"/>
            </w:tcBorders>
            <w:shd w:val="clear" w:color="auto" w:fill="auto"/>
            <w:noWrap/>
            <w:vAlign w:val="center"/>
            <w:hideMark/>
          </w:tcPr>
          <w:p w14:paraId="42E7931E"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12.11</w:t>
            </w:r>
          </w:p>
        </w:tc>
      </w:tr>
      <w:tr w:rsidR="007E57C1" w:rsidRPr="007E57C1" w14:paraId="6871B006" w14:textId="77777777" w:rsidTr="007176D8">
        <w:trPr>
          <w:trHeight w:val="224"/>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2DF9BD3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Plant &amp; Machinery- Additional</w:t>
            </w:r>
          </w:p>
        </w:tc>
        <w:tc>
          <w:tcPr>
            <w:tcW w:w="3969" w:type="dxa"/>
            <w:tcBorders>
              <w:top w:val="nil"/>
              <w:left w:val="nil"/>
              <w:bottom w:val="single" w:sz="4" w:space="0" w:color="auto"/>
              <w:right w:val="single" w:sz="4" w:space="0" w:color="auto"/>
            </w:tcBorders>
            <w:shd w:val="clear" w:color="auto" w:fill="auto"/>
            <w:noWrap/>
            <w:vAlign w:val="center"/>
            <w:hideMark/>
          </w:tcPr>
          <w:p w14:paraId="60DBB9B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6.30</w:t>
            </w:r>
          </w:p>
        </w:tc>
      </w:tr>
      <w:tr w:rsidR="007E57C1" w:rsidRPr="007E57C1" w14:paraId="517877AC" w14:textId="77777777" w:rsidTr="007176D8">
        <w:trPr>
          <w:trHeight w:val="125"/>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6C7AB5A3"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Misc. Fixed Assets</w:t>
            </w:r>
          </w:p>
        </w:tc>
        <w:tc>
          <w:tcPr>
            <w:tcW w:w="3969" w:type="dxa"/>
            <w:tcBorders>
              <w:top w:val="nil"/>
              <w:left w:val="nil"/>
              <w:bottom w:val="single" w:sz="4" w:space="0" w:color="auto"/>
              <w:right w:val="single" w:sz="4" w:space="0" w:color="auto"/>
            </w:tcBorders>
            <w:shd w:val="clear" w:color="auto" w:fill="auto"/>
            <w:noWrap/>
            <w:vAlign w:val="center"/>
            <w:hideMark/>
          </w:tcPr>
          <w:p w14:paraId="3A9717CA"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0.12</w:t>
            </w:r>
          </w:p>
        </w:tc>
      </w:tr>
      <w:tr w:rsidR="007E57C1" w:rsidRPr="007E57C1" w14:paraId="05DC7FD3" w14:textId="77777777" w:rsidTr="007176D8">
        <w:trPr>
          <w:trHeight w:val="305"/>
        </w:trPr>
        <w:tc>
          <w:tcPr>
            <w:tcW w:w="556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593F2C7"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SOFT COST</w:t>
            </w:r>
          </w:p>
        </w:tc>
        <w:tc>
          <w:tcPr>
            <w:tcW w:w="396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7D58858" w14:textId="77777777" w:rsidR="007E57C1" w:rsidRPr="007E57C1" w:rsidRDefault="007E57C1" w:rsidP="007E57C1">
            <w:pPr>
              <w:spacing w:line="360" w:lineRule="auto"/>
              <w:rPr>
                <w:rFonts w:asciiTheme="minorHAnsi" w:hAnsiTheme="minorHAnsi" w:cstheme="minorHAnsi"/>
                <w:b/>
                <w:bCs/>
                <w:sz w:val="22"/>
                <w:szCs w:val="22"/>
                <w:lang w:eastAsia="en-IN"/>
              </w:rPr>
            </w:pPr>
          </w:p>
        </w:tc>
      </w:tr>
      <w:tr w:rsidR="007E57C1" w:rsidRPr="007E57C1" w14:paraId="16C0C290" w14:textId="77777777" w:rsidTr="007176D8">
        <w:trPr>
          <w:trHeight w:val="161"/>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7206BAF"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Interest During Construction Period</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14:paraId="31D014F5"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0.49</w:t>
            </w:r>
          </w:p>
        </w:tc>
      </w:tr>
      <w:tr w:rsidR="007E57C1" w:rsidRPr="007E57C1" w14:paraId="5785B26B" w14:textId="77777777" w:rsidTr="007176D8">
        <w:trPr>
          <w:trHeight w:val="242"/>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BF4D3B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Escalation &amp; Contingencies</w:t>
            </w:r>
          </w:p>
        </w:tc>
        <w:tc>
          <w:tcPr>
            <w:tcW w:w="3969" w:type="dxa"/>
            <w:tcBorders>
              <w:top w:val="nil"/>
              <w:left w:val="nil"/>
              <w:bottom w:val="single" w:sz="4" w:space="0" w:color="auto"/>
              <w:right w:val="single" w:sz="4" w:space="0" w:color="auto"/>
            </w:tcBorders>
            <w:shd w:val="clear" w:color="auto" w:fill="auto"/>
            <w:noWrap/>
            <w:vAlign w:val="center"/>
            <w:hideMark/>
          </w:tcPr>
          <w:p w14:paraId="7A6A3524"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0.57</w:t>
            </w:r>
          </w:p>
        </w:tc>
      </w:tr>
      <w:tr w:rsidR="007E57C1" w:rsidRPr="007E57C1" w14:paraId="679AE5BE"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F1A94F4"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Pre-Operative Expenses</w:t>
            </w:r>
          </w:p>
        </w:tc>
        <w:tc>
          <w:tcPr>
            <w:tcW w:w="3969" w:type="dxa"/>
            <w:tcBorders>
              <w:top w:val="nil"/>
              <w:left w:val="nil"/>
              <w:bottom w:val="single" w:sz="4" w:space="0" w:color="auto"/>
              <w:right w:val="single" w:sz="4" w:space="0" w:color="auto"/>
            </w:tcBorders>
            <w:shd w:val="clear" w:color="auto" w:fill="auto"/>
            <w:noWrap/>
            <w:vAlign w:val="center"/>
            <w:hideMark/>
          </w:tcPr>
          <w:p w14:paraId="79D1258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0.07</w:t>
            </w:r>
          </w:p>
        </w:tc>
      </w:tr>
      <w:tr w:rsidR="007E57C1" w:rsidRPr="007E57C1" w14:paraId="2C310B19"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C6CA189"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Security Deposit</w:t>
            </w:r>
          </w:p>
        </w:tc>
        <w:tc>
          <w:tcPr>
            <w:tcW w:w="3969" w:type="dxa"/>
            <w:tcBorders>
              <w:top w:val="nil"/>
              <w:left w:val="nil"/>
              <w:bottom w:val="single" w:sz="4" w:space="0" w:color="auto"/>
              <w:right w:val="single" w:sz="4" w:space="0" w:color="auto"/>
            </w:tcBorders>
            <w:shd w:val="clear" w:color="auto" w:fill="auto"/>
            <w:noWrap/>
            <w:vAlign w:val="center"/>
            <w:hideMark/>
          </w:tcPr>
          <w:p w14:paraId="2E7DD3B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0.33</w:t>
            </w:r>
          </w:p>
        </w:tc>
      </w:tr>
      <w:tr w:rsidR="007E57C1" w:rsidRPr="007E57C1" w14:paraId="3A0DD3A1"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0838736"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Margin Money For W/C</w:t>
            </w:r>
          </w:p>
        </w:tc>
        <w:tc>
          <w:tcPr>
            <w:tcW w:w="3969" w:type="dxa"/>
            <w:tcBorders>
              <w:top w:val="nil"/>
              <w:left w:val="nil"/>
              <w:bottom w:val="single" w:sz="4" w:space="0" w:color="auto"/>
              <w:right w:val="single" w:sz="4" w:space="0" w:color="auto"/>
            </w:tcBorders>
            <w:shd w:val="clear" w:color="auto" w:fill="auto"/>
            <w:noWrap/>
            <w:vAlign w:val="center"/>
            <w:hideMark/>
          </w:tcPr>
          <w:p w14:paraId="00E70740"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1.22</w:t>
            </w:r>
          </w:p>
        </w:tc>
      </w:tr>
      <w:tr w:rsidR="007E57C1" w:rsidRPr="007E57C1" w14:paraId="4D18BEC5" w14:textId="77777777" w:rsidTr="007176D8">
        <w:trPr>
          <w:trHeight w:val="58"/>
        </w:trPr>
        <w:tc>
          <w:tcPr>
            <w:tcW w:w="5565" w:type="dxa"/>
            <w:tcBorders>
              <w:top w:val="nil"/>
              <w:left w:val="single" w:sz="4" w:space="0" w:color="auto"/>
              <w:bottom w:val="single" w:sz="4" w:space="0" w:color="auto"/>
              <w:right w:val="single" w:sz="4" w:space="0" w:color="auto"/>
            </w:tcBorders>
            <w:shd w:val="clear" w:color="auto" w:fill="002060"/>
            <w:vAlign w:val="center"/>
            <w:hideMark/>
          </w:tcPr>
          <w:p w14:paraId="3F7C95DD"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Total Project Cost</w:t>
            </w:r>
          </w:p>
        </w:tc>
        <w:tc>
          <w:tcPr>
            <w:tcW w:w="3969" w:type="dxa"/>
            <w:tcBorders>
              <w:top w:val="nil"/>
              <w:left w:val="nil"/>
              <w:bottom w:val="single" w:sz="4" w:space="0" w:color="auto"/>
              <w:right w:val="single" w:sz="4" w:space="0" w:color="auto"/>
            </w:tcBorders>
            <w:shd w:val="clear" w:color="auto" w:fill="002060"/>
            <w:vAlign w:val="center"/>
            <w:hideMark/>
          </w:tcPr>
          <w:p w14:paraId="298E2471"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 xml:space="preserve">21.66 </w:t>
            </w:r>
          </w:p>
        </w:tc>
      </w:tr>
    </w:tbl>
    <w:p w14:paraId="495B5C7D" w14:textId="19759817" w:rsidR="007E57C1" w:rsidRDefault="007E57C1" w:rsidP="007176D8">
      <w:pPr>
        <w:autoSpaceDE w:val="0"/>
        <w:autoSpaceDN w:val="0"/>
        <w:spacing w:line="360" w:lineRule="auto"/>
        <w:ind w:left="993" w:right="-143"/>
        <w:jc w:val="both"/>
        <w:rPr>
          <w:rFonts w:ascii="Arial" w:hAnsi="Arial" w:cs="Arial"/>
          <w:i/>
          <w:sz w:val="20"/>
          <w:szCs w:val="22"/>
          <w:lang w:eastAsia="en-IN"/>
        </w:rPr>
      </w:pPr>
      <w:r>
        <w:rPr>
          <w:rFonts w:ascii="Arial" w:hAnsi="Arial" w:cs="Arial"/>
          <w:b/>
          <w:i/>
          <w:sz w:val="20"/>
          <w:szCs w:val="22"/>
          <w:lang w:eastAsia="en-IN"/>
        </w:rPr>
        <w:t xml:space="preserve">                                                   </w:t>
      </w:r>
      <w:r w:rsidR="007176D8">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p w14:paraId="50F807D8" w14:textId="77777777" w:rsidR="007E57C1" w:rsidRPr="000C028C" w:rsidRDefault="007E57C1" w:rsidP="007E57C1">
      <w:pPr>
        <w:autoSpaceDE w:val="0"/>
        <w:autoSpaceDN w:val="0"/>
        <w:spacing w:line="360" w:lineRule="auto"/>
        <w:ind w:left="993" w:right="212"/>
        <w:jc w:val="both"/>
        <w:rPr>
          <w:rFonts w:ascii="Arial" w:hAnsi="Arial" w:cs="Arial"/>
          <w:b/>
          <w:i/>
          <w:sz w:val="20"/>
          <w:szCs w:val="22"/>
          <w:lang w:eastAsia="en-IN"/>
        </w:rPr>
      </w:pPr>
    </w:p>
    <w:tbl>
      <w:tblPr>
        <w:tblStyle w:val="TableGrid"/>
        <w:tblW w:w="8222" w:type="dxa"/>
        <w:tblInd w:w="1242" w:type="dxa"/>
        <w:tblLook w:val="04A0" w:firstRow="1" w:lastRow="0" w:firstColumn="1" w:lastColumn="0" w:noHBand="0" w:noVBand="1"/>
      </w:tblPr>
      <w:tblGrid>
        <w:gridCol w:w="4678"/>
        <w:gridCol w:w="3544"/>
      </w:tblGrid>
      <w:tr w:rsidR="007E57C1" w:rsidRPr="007908F0" w14:paraId="186E2E81" w14:textId="77777777" w:rsidTr="007176D8">
        <w:trPr>
          <w:trHeight w:val="70"/>
        </w:trPr>
        <w:tc>
          <w:tcPr>
            <w:tcW w:w="8222" w:type="dxa"/>
            <w:gridSpan w:val="2"/>
            <w:shd w:val="clear" w:color="auto" w:fill="002060"/>
          </w:tcPr>
          <w:p w14:paraId="5651BA8A" w14:textId="77777777" w:rsidR="007E57C1" w:rsidRPr="007908F0"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7E57C1" w:rsidRPr="007908F0" w14:paraId="70871D05" w14:textId="77777777" w:rsidTr="007176D8">
        <w:trPr>
          <w:trHeight w:val="70"/>
        </w:trPr>
        <w:tc>
          <w:tcPr>
            <w:tcW w:w="4678" w:type="dxa"/>
            <w:shd w:val="clear" w:color="auto" w:fill="8DB3E2" w:themeFill="text2" w:themeFillTint="66"/>
          </w:tcPr>
          <w:p w14:paraId="55FAD3B1" w14:textId="77777777" w:rsidR="007E57C1" w:rsidRPr="007176D8" w:rsidRDefault="007E57C1" w:rsidP="007176D8">
            <w:pPr>
              <w:pStyle w:val="NoSpacing"/>
              <w:spacing w:line="276" w:lineRule="auto"/>
              <w:rPr>
                <w:rFonts w:asciiTheme="minorHAnsi" w:hAnsiTheme="minorHAnsi" w:cstheme="minorHAnsi"/>
                <w:b/>
                <w:sz w:val="22"/>
                <w:szCs w:val="22"/>
                <w:lang w:eastAsia="en-IN"/>
              </w:rPr>
            </w:pPr>
            <w:r w:rsidRPr="007176D8">
              <w:rPr>
                <w:rFonts w:asciiTheme="minorHAnsi" w:hAnsiTheme="minorHAnsi" w:cstheme="minorHAnsi"/>
                <w:b/>
                <w:sz w:val="22"/>
                <w:szCs w:val="22"/>
                <w:lang w:eastAsia="en-IN"/>
              </w:rPr>
              <w:t>PARTICULARS</w:t>
            </w:r>
          </w:p>
        </w:tc>
        <w:tc>
          <w:tcPr>
            <w:tcW w:w="3544" w:type="dxa"/>
            <w:shd w:val="clear" w:color="auto" w:fill="8DB3E2" w:themeFill="text2" w:themeFillTint="66"/>
          </w:tcPr>
          <w:p w14:paraId="12981C6C" w14:textId="77777777" w:rsidR="007E57C1" w:rsidRPr="007176D8" w:rsidRDefault="007E57C1" w:rsidP="007176D8">
            <w:pPr>
              <w:pStyle w:val="NoSpacing"/>
              <w:spacing w:line="276" w:lineRule="auto"/>
              <w:jc w:val="center"/>
              <w:rPr>
                <w:rFonts w:asciiTheme="minorHAnsi" w:hAnsiTheme="minorHAnsi" w:cstheme="minorHAnsi"/>
                <w:b/>
                <w:sz w:val="22"/>
                <w:szCs w:val="22"/>
                <w:lang w:eastAsia="en-IN"/>
              </w:rPr>
            </w:pPr>
            <w:r w:rsidRPr="007176D8">
              <w:rPr>
                <w:rFonts w:asciiTheme="minorHAnsi" w:hAnsiTheme="minorHAnsi" w:cstheme="minorHAnsi"/>
                <w:b/>
                <w:sz w:val="22"/>
                <w:szCs w:val="22"/>
                <w:lang w:eastAsia="en-IN"/>
              </w:rPr>
              <w:t>Proposed</w:t>
            </w:r>
          </w:p>
        </w:tc>
      </w:tr>
      <w:tr w:rsidR="007E57C1" w:rsidRPr="007908F0" w14:paraId="2A436BC1" w14:textId="77777777" w:rsidTr="007176D8">
        <w:trPr>
          <w:trHeight w:val="70"/>
        </w:trPr>
        <w:tc>
          <w:tcPr>
            <w:tcW w:w="4678" w:type="dxa"/>
            <w:shd w:val="clear" w:color="auto" w:fill="FFFFFF" w:themeFill="background1"/>
            <w:vAlign w:val="center"/>
          </w:tcPr>
          <w:p w14:paraId="0A713517" w14:textId="77777777" w:rsidR="007E57C1" w:rsidRPr="00BD12EC" w:rsidRDefault="007E57C1" w:rsidP="007176D8">
            <w:pPr>
              <w:pStyle w:val="NoSpacing"/>
              <w:spacing w:line="276" w:lineRule="auto"/>
              <w:rPr>
                <w:rFonts w:asciiTheme="minorHAnsi" w:hAnsiTheme="minorHAnsi" w:cstheme="minorHAnsi"/>
                <w:sz w:val="22"/>
                <w:szCs w:val="22"/>
                <w:lang w:eastAsia="en-IN"/>
              </w:rPr>
            </w:pPr>
            <w:r w:rsidRPr="00BD12EC">
              <w:rPr>
                <w:rFonts w:asciiTheme="minorHAnsi" w:hAnsiTheme="minorHAnsi" w:cstheme="minorHAnsi"/>
                <w:sz w:val="22"/>
                <w:szCs w:val="22"/>
                <w:lang w:eastAsia="en-IN"/>
              </w:rPr>
              <w:t>Promoters Contribution</w:t>
            </w:r>
          </w:p>
        </w:tc>
        <w:tc>
          <w:tcPr>
            <w:tcW w:w="3544" w:type="dxa"/>
            <w:shd w:val="clear" w:color="auto" w:fill="FFFFFF" w:themeFill="background1"/>
            <w:vAlign w:val="center"/>
          </w:tcPr>
          <w:p w14:paraId="340E78F7" w14:textId="77777777" w:rsidR="007E57C1" w:rsidRPr="00BD12EC" w:rsidRDefault="007E57C1" w:rsidP="007176D8">
            <w:pPr>
              <w:spacing w:line="276" w:lineRule="auto"/>
              <w:jc w:val="center"/>
              <w:rPr>
                <w:rFonts w:asciiTheme="minorHAnsi" w:hAnsiTheme="minorHAnsi" w:cstheme="minorHAnsi"/>
                <w:sz w:val="22"/>
                <w:szCs w:val="22"/>
                <w:lang w:eastAsia="en-IN"/>
              </w:rPr>
            </w:pPr>
            <w:r w:rsidRPr="00BD12EC">
              <w:rPr>
                <w:rFonts w:asciiTheme="minorHAnsi" w:hAnsiTheme="minorHAnsi" w:cstheme="minorHAnsi"/>
                <w:sz w:val="22"/>
                <w:szCs w:val="22"/>
                <w:lang w:eastAsia="en-IN"/>
              </w:rPr>
              <w:t xml:space="preserve">6.60 </w:t>
            </w:r>
          </w:p>
        </w:tc>
      </w:tr>
      <w:tr w:rsidR="007E57C1" w:rsidRPr="007908F0" w14:paraId="6CA18D09" w14:textId="77777777" w:rsidTr="007176D8">
        <w:trPr>
          <w:trHeight w:val="70"/>
        </w:trPr>
        <w:tc>
          <w:tcPr>
            <w:tcW w:w="4678" w:type="dxa"/>
            <w:shd w:val="clear" w:color="auto" w:fill="FFFFFF" w:themeFill="background1"/>
            <w:vAlign w:val="center"/>
          </w:tcPr>
          <w:p w14:paraId="7789A4A6" w14:textId="77777777" w:rsidR="007E57C1" w:rsidRPr="00BD12EC" w:rsidRDefault="007E57C1" w:rsidP="007176D8">
            <w:pPr>
              <w:pStyle w:val="NoSpacing"/>
              <w:spacing w:line="276" w:lineRule="auto"/>
              <w:rPr>
                <w:rFonts w:asciiTheme="minorHAnsi" w:hAnsiTheme="minorHAnsi" w:cstheme="minorHAnsi"/>
                <w:sz w:val="22"/>
                <w:szCs w:val="22"/>
                <w:lang w:eastAsia="en-IN"/>
              </w:rPr>
            </w:pPr>
            <w:r w:rsidRPr="00BD12EC">
              <w:rPr>
                <w:rFonts w:asciiTheme="minorHAnsi" w:hAnsiTheme="minorHAnsi" w:cstheme="minorHAnsi"/>
                <w:sz w:val="22"/>
                <w:szCs w:val="22"/>
                <w:lang w:eastAsia="en-IN"/>
              </w:rPr>
              <w:t>Unsecured Loans</w:t>
            </w:r>
          </w:p>
        </w:tc>
        <w:tc>
          <w:tcPr>
            <w:tcW w:w="3544" w:type="dxa"/>
            <w:shd w:val="clear" w:color="auto" w:fill="FFFFFF" w:themeFill="background1"/>
            <w:vAlign w:val="center"/>
          </w:tcPr>
          <w:p w14:paraId="767E76D4"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sidRPr="00BD12EC">
              <w:rPr>
                <w:rFonts w:asciiTheme="minorHAnsi" w:hAnsiTheme="minorHAnsi" w:cstheme="minorHAnsi"/>
                <w:sz w:val="22"/>
                <w:szCs w:val="22"/>
                <w:lang w:eastAsia="en-IN"/>
              </w:rPr>
              <w:t>3.06</w:t>
            </w:r>
          </w:p>
        </w:tc>
      </w:tr>
      <w:tr w:rsidR="007E57C1" w:rsidRPr="007908F0" w14:paraId="020DB971" w14:textId="77777777" w:rsidTr="007176D8">
        <w:trPr>
          <w:trHeight w:val="70"/>
        </w:trPr>
        <w:tc>
          <w:tcPr>
            <w:tcW w:w="4678" w:type="dxa"/>
            <w:shd w:val="clear" w:color="auto" w:fill="FFFFFF" w:themeFill="background1"/>
            <w:vAlign w:val="center"/>
          </w:tcPr>
          <w:p w14:paraId="0CAC9360" w14:textId="77777777" w:rsidR="007E57C1" w:rsidRPr="00E46B77" w:rsidRDefault="007E57C1" w:rsidP="007176D8">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 xml:space="preserve">) </w:t>
            </w:r>
            <w:r w:rsidRPr="00BD12EC">
              <w:rPr>
                <w:rFonts w:asciiTheme="minorHAnsi" w:hAnsiTheme="minorHAnsi" w:cstheme="minorHAnsi"/>
                <w:sz w:val="22"/>
                <w:szCs w:val="22"/>
                <w:lang w:eastAsia="en-IN"/>
              </w:rPr>
              <w:t>Existing</w:t>
            </w:r>
          </w:p>
        </w:tc>
        <w:tc>
          <w:tcPr>
            <w:tcW w:w="3544" w:type="dxa"/>
            <w:shd w:val="clear" w:color="auto" w:fill="FFFFFF" w:themeFill="background1"/>
            <w:vAlign w:val="center"/>
          </w:tcPr>
          <w:p w14:paraId="539E7C27"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8.00</w:t>
            </w:r>
          </w:p>
        </w:tc>
      </w:tr>
      <w:tr w:rsidR="007E57C1" w:rsidRPr="007908F0" w14:paraId="075A7C47" w14:textId="77777777" w:rsidTr="007176D8">
        <w:trPr>
          <w:trHeight w:val="70"/>
        </w:trPr>
        <w:tc>
          <w:tcPr>
            <w:tcW w:w="4678" w:type="dxa"/>
            <w:shd w:val="clear" w:color="auto" w:fill="FFFFFF" w:themeFill="background1"/>
            <w:vAlign w:val="center"/>
          </w:tcPr>
          <w:p w14:paraId="638FCC49" w14:textId="77777777" w:rsidR="007E57C1" w:rsidRPr="00770BC0" w:rsidRDefault="007E57C1" w:rsidP="007176D8">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 xml:space="preserve">) </w:t>
            </w:r>
            <w:r w:rsidRPr="00BD12EC">
              <w:rPr>
                <w:rFonts w:asciiTheme="minorHAnsi" w:hAnsiTheme="minorHAnsi" w:cstheme="minorHAnsi"/>
                <w:sz w:val="22"/>
                <w:szCs w:val="22"/>
                <w:lang w:eastAsia="en-IN"/>
              </w:rPr>
              <w:t>Additional</w:t>
            </w:r>
          </w:p>
        </w:tc>
        <w:tc>
          <w:tcPr>
            <w:tcW w:w="3544" w:type="dxa"/>
            <w:shd w:val="clear" w:color="auto" w:fill="FFFFFF" w:themeFill="background1"/>
            <w:vAlign w:val="center"/>
          </w:tcPr>
          <w:p w14:paraId="1E9CFB1E"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4.00</w:t>
            </w:r>
          </w:p>
        </w:tc>
      </w:tr>
      <w:tr w:rsidR="007E57C1" w:rsidRPr="007908F0" w14:paraId="79289B44" w14:textId="77777777" w:rsidTr="007176D8">
        <w:trPr>
          <w:trHeight w:val="70"/>
        </w:trPr>
        <w:tc>
          <w:tcPr>
            <w:tcW w:w="4678" w:type="dxa"/>
            <w:shd w:val="clear" w:color="auto" w:fill="002060"/>
            <w:vAlign w:val="center"/>
          </w:tcPr>
          <w:p w14:paraId="355E631F" w14:textId="77777777" w:rsidR="007E57C1" w:rsidRPr="00025055"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3544" w:type="dxa"/>
            <w:shd w:val="clear" w:color="auto" w:fill="002060"/>
            <w:vAlign w:val="center"/>
          </w:tcPr>
          <w:p w14:paraId="010D6000" w14:textId="77777777" w:rsidR="007E57C1"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21.66</w:t>
            </w:r>
          </w:p>
        </w:tc>
      </w:tr>
    </w:tbl>
    <w:p w14:paraId="0A1AF200" w14:textId="77777777" w:rsidR="00111D49" w:rsidRDefault="00A53B6A" w:rsidP="005542AE">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14:paraId="46C2953C" w14:textId="593ED384" w:rsidR="00CB27B8" w:rsidRDefault="00CF7F5F" w:rsidP="007176D8">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Since the </w:t>
      </w:r>
      <w:r w:rsidR="00CB27B8">
        <w:rPr>
          <w:rFonts w:ascii="Arial" w:hAnsi="Arial" w:cs="Arial"/>
          <w:sz w:val="22"/>
          <w:szCs w:val="22"/>
          <w:lang w:eastAsia="en-IN"/>
        </w:rPr>
        <w:t>Land</w:t>
      </w:r>
      <w:r>
        <w:rPr>
          <w:rFonts w:ascii="Arial" w:hAnsi="Arial" w:cs="Arial"/>
          <w:sz w:val="22"/>
          <w:szCs w:val="22"/>
          <w:lang w:eastAsia="en-IN"/>
        </w:rPr>
        <w:t xml:space="preserve"> has been procured on the lease basis for 30 years for a nominal charge of INR 60,000 per year, which is not a capitalised charge and will be expensed out on a yearly basis. Hence, we have not considered it as a part of TPC.</w:t>
      </w:r>
    </w:p>
    <w:p w14:paraId="31E3F138" w14:textId="734E557C"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lastRenderedPageBreak/>
        <w:t xml:space="preserve">Civil construction </w:t>
      </w:r>
      <w:r w:rsidR="00CF7F5F">
        <w:rPr>
          <w:rFonts w:ascii="Arial" w:hAnsi="Arial" w:cs="Arial"/>
          <w:sz w:val="22"/>
          <w:szCs w:val="22"/>
          <w:lang w:eastAsia="en-IN"/>
        </w:rPr>
        <w:t>c</w:t>
      </w:r>
      <w:r w:rsidR="00005930">
        <w:rPr>
          <w:rFonts w:ascii="Arial" w:hAnsi="Arial" w:cs="Arial"/>
          <w:sz w:val="22"/>
          <w:szCs w:val="22"/>
          <w:lang w:eastAsia="en-IN"/>
        </w:rPr>
        <w:t xml:space="preserve">ost </w:t>
      </w:r>
      <w:r w:rsidR="00CF7F5F">
        <w:rPr>
          <w:rFonts w:ascii="Arial" w:hAnsi="Arial" w:cs="Arial"/>
          <w:sz w:val="22"/>
          <w:szCs w:val="22"/>
          <w:lang w:eastAsia="en-IN"/>
        </w:rPr>
        <w:t xml:space="preserve">is borne by the </w:t>
      </w:r>
      <w:proofErr w:type="spellStart"/>
      <w:r w:rsidR="00CF7F5F">
        <w:rPr>
          <w:rFonts w:ascii="Arial" w:hAnsi="Arial" w:cs="Arial"/>
          <w:sz w:val="22"/>
          <w:szCs w:val="22"/>
          <w:lang w:eastAsia="en-IN"/>
        </w:rPr>
        <w:t>promotors</w:t>
      </w:r>
      <w:proofErr w:type="spellEnd"/>
      <w:r w:rsidR="00CF7F5F">
        <w:rPr>
          <w:rFonts w:ascii="Arial" w:hAnsi="Arial" w:cs="Arial"/>
          <w:sz w:val="22"/>
          <w:szCs w:val="22"/>
          <w:lang w:eastAsia="en-IN"/>
        </w:rPr>
        <w:t xml:space="preserve"> from their own contributions which is costing approximately INR 45 lakhs</w:t>
      </w:r>
      <w:r w:rsidR="00005930">
        <w:rPr>
          <w:rFonts w:ascii="Arial" w:hAnsi="Arial" w:cs="Arial"/>
          <w:sz w:val="22"/>
          <w:szCs w:val="22"/>
          <w:lang w:eastAsia="en-IN"/>
        </w:rPr>
        <w:t xml:space="preserve"> including GST, plumbing, electrification, supervision charges. </w:t>
      </w:r>
    </w:p>
    <w:p w14:paraId="10A9C3B1" w14:textId="3D261E91"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Plant &amp; Machinery cost has been taken as per the details provided by the client and as per the break-</w:t>
      </w:r>
      <w:r w:rsidR="00CF7F5F">
        <w:rPr>
          <w:rFonts w:ascii="Arial" w:eastAsia="Calibri" w:hAnsi="Arial" w:cs="Arial"/>
          <w:color w:val="000000"/>
          <w:sz w:val="22"/>
          <w:szCs w:val="22"/>
        </w:rPr>
        <w:t>up, the total cost of INR 18.41 Crores</w:t>
      </w:r>
      <w:r w:rsidR="00005930">
        <w:rPr>
          <w:rFonts w:ascii="Arial" w:eastAsia="Calibri" w:hAnsi="Arial" w:cs="Arial"/>
          <w:color w:val="000000"/>
          <w:sz w:val="22"/>
          <w:szCs w:val="22"/>
        </w:rPr>
        <w:t xml:space="preserve"> </w:t>
      </w:r>
      <w:r w:rsidRPr="00CB27B8">
        <w:rPr>
          <w:rFonts w:ascii="Arial" w:eastAsia="Calibri" w:hAnsi="Arial" w:cs="Arial"/>
          <w:color w:val="000000"/>
          <w:sz w:val="22"/>
          <w:szCs w:val="22"/>
        </w:rPr>
        <w:t xml:space="preserve">has been considered </w:t>
      </w:r>
      <w:r w:rsidR="00090D00">
        <w:rPr>
          <w:rFonts w:ascii="Arial" w:eastAsia="Calibri" w:hAnsi="Arial" w:cs="Arial"/>
          <w:color w:val="000000"/>
          <w:sz w:val="22"/>
          <w:szCs w:val="22"/>
        </w:rPr>
        <w:t xml:space="preserve">including GST &amp; transportation cost, </w:t>
      </w:r>
      <w:r w:rsidRPr="00CB27B8">
        <w:rPr>
          <w:rFonts w:ascii="Arial" w:eastAsia="Calibri" w:hAnsi="Arial" w:cs="Arial"/>
          <w:color w:val="000000"/>
          <w:sz w:val="22"/>
          <w:szCs w:val="22"/>
        </w:rPr>
        <w:t>which is found to be reasonable based on the tertiary research and verbal communication with random vendors and players in this Industry</w:t>
      </w:r>
      <w:r w:rsidR="002A60C9">
        <w:rPr>
          <w:rFonts w:ascii="Arial" w:eastAsia="Calibri" w:hAnsi="Arial" w:cs="Arial"/>
          <w:color w:val="000000"/>
          <w:sz w:val="22"/>
          <w:szCs w:val="22"/>
        </w:rPr>
        <w:t xml:space="preserve"> and information available in the public domain</w:t>
      </w:r>
      <w:r w:rsidR="00CF7F5F">
        <w:rPr>
          <w:rFonts w:ascii="Arial" w:eastAsia="Calibri" w:hAnsi="Arial" w:cs="Arial"/>
          <w:color w:val="000000"/>
          <w:sz w:val="22"/>
          <w:szCs w:val="22"/>
        </w:rPr>
        <w:t xml:space="preserve"> and quotations/invoices shared by the client/company</w:t>
      </w:r>
      <w:r w:rsidRPr="00CB27B8">
        <w:rPr>
          <w:rFonts w:ascii="Arial" w:eastAsia="Calibri" w:hAnsi="Arial" w:cs="Arial"/>
          <w:color w:val="000000"/>
          <w:sz w:val="22"/>
          <w:szCs w:val="22"/>
        </w:rPr>
        <w:t>.</w:t>
      </w:r>
    </w:p>
    <w:p w14:paraId="5BC528AD" w14:textId="21AAAC67"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Miscellaneous Fixed Assets cost is being considered as per information provided by</w:t>
      </w:r>
      <w:r w:rsidR="00CF7F5F">
        <w:rPr>
          <w:rFonts w:ascii="Arial" w:eastAsia="Calibri" w:hAnsi="Arial" w:cs="Arial"/>
          <w:color w:val="000000"/>
          <w:sz w:val="22"/>
          <w:szCs w:val="22"/>
        </w:rPr>
        <w:t xml:space="preserve"> the client</w:t>
      </w:r>
      <w:r w:rsidRPr="00CB27B8">
        <w:rPr>
          <w:rFonts w:ascii="Arial" w:eastAsia="Calibri" w:hAnsi="Arial" w:cs="Arial"/>
          <w:color w:val="000000"/>
          <w:sz w:val="22"/>
          <w:szCs w:val="22"/>
        </w:rPr>
        <w:t xml:space="preserve"> and industry benchmark which is found reasonable during our tertiary research.</w:t>
      </w:r>
    </w:p>
    <w:p w14:paraId="35B66AB6" w14:textId="77777777"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the construction.</w:t>
      </w:r>
    </w:p>
    <w:p w14:paraId="5A3EF82B" w14:textId="233F3409" w:rsidR="00CB27B8" w:rsidRPr="00CF7F5F" w:rsidRDefault="00CF7F5F" w:rsidP="00CF7F5F">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Contingency cost of INR 57.00</w:t>
      </w:r>
      <w:r w:rsidR="00CB27B8" w:rsidRPr="00CB27B8">
        <w:rPr>
          <w:rFonts w:ascii="Arial" w:hAnsi="Arial" w:cs="Arial"/>
          <w:sz w:val="22"/>
          <w:szCs w:val="22"/>
          <w:lang w:eastAsia="en-IN"/>
        </w:rPr>
        <w:t xml:space="preserve"> Lakhs has been considered as a part of</w:t>
      </w:r>
      <w:r w:rsidR="00C063D6">
        <w:rPr>
          <w:rFonts w:ascii="Arial" w:hAnsi="Arial" w:cs="Arial"/>
          <w:sz w:val="22"/>
          <w:szCs w:val="22"/>
          <w:lang w:eastAsia="en-IN"/>
        </w:rPr>
        <w:t xml:space="preserve"> a</w:t>
      </w:r>
      <w:r w:rsidR="004D4756" w:rsidRPr="004D4756">
        <w:rPr>
          <w:rFonts w:ascii="Arial" w:hAnsi="Arial" w:cs="Arial"/>
          <w:sz w:val="22"/>
          <w:szCs w:val="22"/>
          <w:lang w:eastAsia="en-IN"/>
        </w:rPr>
        <w:t>pp. 3% of PP&amp;E and building based on general assumption and professional experience.</w:t>
      </w:r>
    </w:p>
    <w:p w14:paraId="3CC370DF" w14:textId="77777777" w:rsidR="00CB27B8" w:rsidRPr="00A42221" w:rsidRDefault="00CB27B8" w:rsidP="00A53B6A">
      <w:pPr>
        <w:autoSpaceDE w:val="0"/>
        <w:autoSpaceDN w:val="0"/>
        <w:spacing w:before="240" w:line="360" w:lineRule="auto"/>
        <w:ind w:right="212"/>
        <w:jc w:val="both"/>
        <w:rPr>
          <w:rFonts w:ascii="Arial" w:hAnsi="Arial" w:cs="Arial"/>
          <w:sz w:val="22"/>
          <w:szCs w:val="22"/>
          <w:lang w:eastAsia="en-IN"/>
        </w:rPr>
      </w:pPr>
    </w:p>
    <w:p w14:paraId="30CE006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69F1CCF3"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7C507132"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3513931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4AFE79A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F8DBA2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B2B7D1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6E6B2FD9" w14:textId="77777777" w:rsidR="00CB27B8" w:rsidRDefault="00CB27B8" w:rsidP="00BA3D1F">
      <w:pPr>
        <w:autoSpaceDE w:val="0"/>
        <w:autoSpaceDN w:val="0"/>
        <w:adjustRightInd w:val="0"/>
        <w:spacing w:line="360" w:lineRule="auto"/>
        <w:ind w:right="-1"/>
        <w:jc w:val="both"/>
        <w:rPr>
          <w:rFonts w:ascii="Arial" w:hAnsi="Arial" w:cs="Arial"/>
          <w:sz w:val="22"/>
          <w:szCs w:val="22"/>
          <w:lang w:eastAsia="en-IN"/>
        </w:rPr>
      </w:pPr>
    </w:p>
    <w:p w14:paraId="21179D22" w14:textId="77777777" w:rsidR="00090D00" w:rsidRDefault="00090D00">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09"/>
        <w:gridCol w:w="7988"/>
      </w:tblGrid>
      <w:tr w:rsidR="00FA2769" w14:paraId="7460F374" w14:textId="77777777" w:rsidTr="00803603">
        <w:trPr>
          <w:trHeight w:val="20"/>
        </w:trPr>
        <w:tc>
          <w:tcPr>
            <w:tcW w:w="1509" w:type="dxa"/>
            <w:shd w:val="clear" w:color="auto" w:fill="002060"/>
            <w:vAlign w:val="center"/>
          </w:tcPr>
          <w:p w14:paraId="21F3DA39"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7988" w:type="dxa"/>
            <w:shd w:val="clear" w:color="auto" w:fill="C6D9F1" w:themeFill="text2" w:themeFillTint="33"/>
            <w:vAlign w:val="center"/>
          </w:tcPr>
          <w:p w14:paraId="2307916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46689257"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34C2EE58" w14:textId="6A09837B"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803603">
        <w:rPr>
          <w:rFonts w:ascii="Arial" w:hAnsi="Arial" w:cs="Arial"/>
          <w:sz w:val="22"/>
          <w:szCs w:val="22"/>
          <w:lang w:eastAsia="en-IN"/>
        </w:rPr>
        <w:t xml:space="preserve"> Trial run has been done successfully</w:t>
      </w:r>
      <w:r w:rsidR="009C4E37" w:rsidRPr="00773FD9">
        <w:rPr>
          <w:rFonts w:ascii="Arial" w:hAnsi="Arial" w:cs="Arial"/>
          <w:sz w:val="22"/>
          <w:szCs w:val="22"/>
          <w:lang w:eastAsia="en-IN"/>
        </w:rPr>
        <w:t>.</w:t>
      </w:r>
    </w:p>
    <w:tbl>
      <w:tblPr>
        <w:tblStyle w:val="TableGrid"/>
        <w:tblW w:w="9639" w:type="dxa"/>
        <w:tblInd w:w="392" w:type="dxa"/>
        <w:tblLayout w:type="fixed"/>
        <w:tblLook w:val="04A0" w:firstRow="1" w:lastRow="0" w:firstColumn="1" w:lastColumn="0" w:noHBand="0" w:noVBand="1"/>
      </w:tblPr>
      <w:tblGrid>
        <w:gridCol w:w="851"/>
        <w:gridCol w:w="1701"/>
        <w:gridCol w:w="2268"/>
        <w:gridCol w:w="2976"/>
        <w:gridCol w:w="1843"/>
      </w:tblGrid>
      <w:tr w:rsidR="00803603" w:rsidRPr="0020276B" w14:paraId="29D53260" w14:textId="77777777" w:rsidTr="00803603">
        <w:trPr>
          <w:trHeight w:val="555"/>
        </w:trPr>
        <w:tc>
          <w:tcPr>
            <w:tcW w:w="851" w:type="dxa"/>
            <w:shd w:val="clear" w:color="auto" w:fill="002060"/>
            <w:vAlign w:val="center"/>
          </w:tcPr>
          <w:p w14:paraId="0849C56D" w14:textId="77777777" w:rsidR="00803603" w:rsidRPr="0020276B" w:rsidRDefault="00803603" w:rsidP="00C71541">
            <w:pPr>
              <w:autoSpaceDE w:val="0"/>
              <w:autoSpaceDN w:val="0"/>
              <w:spacing w:line="360" w:lineRule="auto"/>
              <w:ind w:right="-26"/>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 No.</w:t>
            </w:r>
          </w:p>
        </w:tc>
        <w:tc>
          <w:tcPr>
            <w:tcW w:w="1701" w:type="dxa"/>
            <w:shd w:val="clear" w:color="auto" w:fill="002060"/>
            <w:vAlign w:val="center"/>
          </w:tcPr>
          <w:p w14:paraId="11278D1D"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Particulars</w:t>
            </w:r>
          </w:p>
        </w:tc>
        <w:tc>
          <w:tcPr>
            <w:tcW w:w="2268" w:type="dxa"/>
            <w:shd w:val="clear" w:color="auto" w:fill="002060"/>
            <w:vAlign w:val="center"/>
          </w:tcPr>
          <w:p w14:paraId="355D52F3"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Activity</w:t>
            </w:r>
          </w:p>
        </w:tc>
        <w:tc>
          <w:tcPr>
            <w:tcW w:w="2976" w:type="dxa"/>
            <w:shd w:val="clear" w:color="auto" w:fill="002060"/>
            <w:vAlign w:val="center"/>
          </w:tcPr>
          <w:p w14:paraId="5843FDB5"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Expected completion date</w:t>
            </w:r>
          </w:p>
        </w:tc>
        <w:tc>
          <w:tcPr>
            <w:tcW w:w="1843" w:type="dxa"/>
            <w:shd w:val="clear" w:color="auto" w:fill="002060"/>
            <w:vAlign w:val="center"/>
          </w:tcPr>
          <w:p w14:paraId="4368E2E5" w14:textId="77777777" w:rsidR="00803603" w:rsidRPr="0020276B" w:rsidRDefault="00803603" w:rsidP="00C71541">
            <w:pPr>
              <w:autoSpaceDE w:val="0"/>
              <w:autoSpaceDN w:val="0"/>
              <w:spacing w:line="360" w:lineRule="auto"/>
              <w:ind w:right="212"/>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Status</w:t>
            </w:r>
          </w:p>
        </w:tc>
      </w:tr>
      <w:tr w:rsidR="00803603" w:rsidRPr="0020276B" w14:paraId="0FB65F92" w14:textId="77777777" w:rsidTr="00803603">
        <w:trPr>
          <w:trHeight w:val="833"/>
        </w:trPr>
        <w:tc>
          <w:tcPr>
            <w:tcW w:w="851" w:type="dxa"/>
            <w:vMerge w:val="restart"/>
            <w:shd w:val="clear" w:color="auto" w:fill="DBE5F1" w:themeFill="accent1" w:themeFillTint="33"/>
            <w:vAlign w:val="center"/>
          </w:tcPr>
          <w:p w14:paraId="72FA55C7"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1.</w:t>
            </w:r>
          </w:p>
        </w:tc>
        <w:tc>
          <w:tcPr>
            <w:tcW w:w="1701" w:type="dxa"/>
            <w:vMerge w:val="restart"/>
            <w:vAlign w:val="center"/>
          </w:tcPr>
          <w:p w14:paraId="08B9A962"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Acquisition of </w:t>
            </w:r>
            <w:r w:rsidRPr="0020276B">
              <w:rPr>
                <w:rFonts w:asciiTheme="minorHAnsi" w:hAnsiTheme="minorHAnsi" w:cstheme="minorHAnsi"/>
                <w:sz w:val="22"/>
                <w:szCs w:val="22"/>
                <w:lang w:eastAsia="en-IN"/>
              </w:rPr>
              <w:t>Land</w:t>
            </w:r>
          </w:p>
        </w:tc>
        <w:tc>
          <w:tcPr>
            <w:tcW w:w="2268" w:type="dxa"/>
            <w:vAlign w:val="center"/>
          </w:tcPr>
          <w:p w14:paraId="55A3D244"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Procurement</w:t>
            </w:r>
          </w:p>
        </w:tc>
        <w:tc>
          <w:tcPr>
            <w:tcW w:w="2976" w:type="dxa"/>
            <w:vAlign w:val="center"/>
          </w:tcPr>
          <w:p w14:paraId="08C6675A"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F40711">
              <w:rPr>
                <w:rFonts w:asciiTheme="minorHAnsi" w:hAnsiTheme="minorHAnsi" w:cstheme="minorHAnsi"/>
                <w:sz w:val="22"/>
                <w:szCs w:val="22"/>
                <w:lang w:eastAsia="en-IN"/>
              </w:rPr>
              <w:t>February 2022</w:t>
            </w:r>
          </w:p>
        </w:tc>
        <w:tc>
          <w:tcPr>
            <w:tcW w:w="1843" w:type="dxa"/>
            <w:vAlign w:val="center"/>
          </w:tcPr>
          <w:p w14:paraId="3E77A9B5"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Allotmen</w:t>
            </w:r>
            <w:r>
              <w:rPr>
                <w:rFonts w:asciiTheme="minorHAnsi" w:hAnsiTheme="minorHAnsi" w:cstheme="minorHAnsi"/>
                <w:color w:val="000000"/>
                <w:sz w:val="22"/>
                <w:szCs w:val="22"/>
              </w:rPr>
              <w:t xml:space="preserve">t Done. </w:t>
            </w:r>
          </w:p>
        </w:tc>
      </w:tr>
      <w:tr w:rsidR="00803603" w:rsidRPr="0020276B" w14:paraId="54C9F0FD" w14:textId="77777777" w:rsidTr="00803603">
        <w:trPr>
          <w:trHeight w:val="491"/>
        </w:trPr>
        <w:tc>
          <w:tcPr>
            <w:tcW w:w="851" w:type="dxa"/>
            <w:vMerge/>
            <w:shd w:val="clear" w:color="auto" w:fill="DBE5F1" w:themeFill="accent1" w:themeFillTint="33"/>
            <w:vAlign w:val="center"/>
          </w:tcPr>
          <w:p w14:paraId="627D1D35"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4D66ACB"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0CBE734"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Development</w:t>
            </w:r>
          </w:p>
        </w:tc>
        <w:tc>
          <w:tcPr>
            <w:tcW w:w="2976" w:type="dxa"/>
            <w:vAlign w:val="center"/>
          </w:tcPr>
          <w:p w14:paraId="0971A0AB"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F40711">
              <w:rPr>
                <w:rFonts w:asciiTheme="minorHAnsi" w:hAnsiTheme="minorHAnsi" w:cstheme="minorHAnsi"/>
                <w:sz w:val="22"/>
                <w:szCs w:val="22"/>
                <w:lang w:eastAsia="en-IN"/>
              </w:rPr>
              <w:t>March 2022</w:t>
            </w:r>
          </w:p>
        </w:tc>
        <w:tc>
          <w:tcPr>
            <w:tcW w:w="1843" w:type="dxa"/>
            <w:vAlign w:val="center"/>
          </w:tcPr>
          <w:p w14:paraId="672D6D60"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371867">
              <w:rPr>
                <w:rFonts w:asciiTheme="minorHAnsi" w:hAnsiTheme="minorHAnsi" w:cstheme="minorHAnsi"/>
                <w:color w:val="000000"/>
                <w:sz w:val="22"/>
                <w:szCs w:val="22"/>
              </w:rPr>
              <w:t>Already developed</w:t>
            </w:r>
          </w:p>
        </w:tc>
      </w:tr>
      <w:tr w:rsidR="00803603" w:rsidRPr="0020276B" w14:paraId="4EC1CF57" w14:textId="77777777" w:rsidTr="00803603">
        <w:trPr>
          <w:trHeight w:val="546"/>
        </w:trPr>
        <w:tc>
          <w:tcPr>
            <w:tcW w:w="851" w:type="dxa"/>
            <w:shd w:val="clear" w:color="auto" w:fill="DBE5F1" w:themeFill="accent1" w:themeFillTint="33"/>
            <w:vAlign w:val="center"/>
          </w:tcPr>
          <w:p w14:paraId="622EF013"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2.</w:t>
            </w:r>
          </w:p>
        </w:tc>
        <w:tc>
          <w:tcPr>
            <w:tcW w:w="1701" w:type="dxa"/>
            <w:vAlign w:val="center"/>
          </w:tcPr>
          <w:p w14:paraId="3DBD04C2"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268" w:type="dxa"/>
            <w:vAlign w:val="center"/>
          </w:tcPr>
          <w:p w14:paraId="176C69FC"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976" w:type="dxa"/>
            <w:vAlign w:val="center"/>
          </w:tcPr>
          <w:p w14:paraId="352AA46A"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20276B">
              <w:rPr>
                <w:rFonts w:asciiTheme="minorHAnsi" w:hAnsiTheme="minorHAnsi" w:cstheme="minorHAnsi"/>
                <w:sz w:val="22"/>
                <w:szCs w:val="22"/>
                <w:lang w:eastAsia="en-IN"/>
              </w:rPr>
              <w:t xml:space="preserve"> 2023</w:t>
            </w:r>
          </w:p>
        </w:tc>
        <w:tc>
          <w:tcPr>
            <w:tcW w:w="1843" w:type="dxa"/>
            <w:vAlign w:val="center"/>
          </w:tcPr>
          <w:p w14:paraId="3FF2555E"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till March </w:t>
            </w:r>
            <w:r w:rsidRPr="0020276B">
              <w:rPr>
                <w:rFonts w:asciiTheme="minorHAnsi" w:hAnsiTheme="minorHAnsi" w:cstheme="minorHAnsi"/>
                <w:color w:val="000000"/>
                <w:sz w:val="22"/>
                <w:szCs w:val="22"/>
              </w:rPr>
              <w:t>2023</w:t>
            </w:r>
          </w:p>
        </w:tc>
      </w:tr>
      <w:tr w:rsidR="00803603" w:rsidRPr="0020276B" w14:paraId="7582CDC1" w14:textId="77777777" w:rsidTr="00803603">
        <w:trPr>
          <w:trHeight w:val="161"/>
        </w:trPr>
        <w:tc>
          <w:tcPr>
            <w:tcW w:w="851" w:type="dxa"/>
            <w:vMerge w:val="restart"/>
            <w:shd w:val="clear" w:color="auto" w:fill="DBE5F1" w:themeFill="accent1" w:themeFillTint="33"/>
            <w:vAlign w:val="center"/>
          </w:tcPr>
          <w:p w14:paraId="7C3C0E6C"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3.</w:t>
            </w:r>
          </w:p>
        </w:tc>
        <w:tc>
          <w:tcPr>
            <w:tcW w:w="1701" w:type="dxa"/>
            <w:vMerge w:val="restart"/>
            <w:vAlign w:val="center"/>
          </w:tcPr>
          <w:p w14:paraId="270252ED"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w:t>
            </w:r>
          </w:p>
        </w:tc>
        <w:tc>
          <w:tcPr>
            <w:tcW w:w="2268" w:type="dxa"/>
            <w:vAlign w:val="center"/>
          </w:tcPr>
          <w:p w14:paraId="1F341428"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Architect</w:t>
            </w:r>
          </w:p>
        </w:tc>
        <w:tc>
          <w:tcPr>
            <w:tcW w:w="2976" w:type="dxa"/>
            <w:vAlign w:val="center"/>
          </w:tcPr>
          <w:p w14:paraId="2BF61601" w14:textId="77777777" w:rsidR="00803603" w:rsidRPr="00371867"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371867">
              <w:rPr>
                <w:rFonts w:asciiTheme="minorHAnsi" w:hAnsiTheme="minorHAnsi" w:cstheme="minorHAnsi"/>
                <w:sz w:val="22"/>
                <w:szCs w:val="22"/>
                <w:lang w:eastAsia="en-IN"/>
              </w:rPr>
              <w:t>April 2022</w:t>
            </w:r>
          </w:p>
        </w:tc>
        <w:tc>
          <w:tcPr>
            <w:tcW w:w="1843" w:type="dxa"/>
            <w:vAlign w:val="center"/>
          </w:tcPr>
          <w:p w14:paraId="1AB6E52E"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661F22A7" w14:textId="77777777" w:rsidTr="00803603">
        <w:trPr>
          <w:trHeight w:val="270"/>
        </w:trPr>
        <w:tc>
          <w:tcPr>
            <w:tcW w:w="851" w:type="dxa"/>
            <w:vMerge/>
            <w:shd w:val="clear" w:color="auto" w:fill="DBE5F1" w:themeFill="accent1" w:themeFillTint="33"/>
            <w:vAlign w:val="center"/>
          </w:tcPr>
          <w:p w14:paraId="361C6039"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9A42EF7"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AAAA5C7"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Preparation</w:t>
            </w:r>
          </w:p>
        </w:tc>
        <w:tc>
          <w:tcPr>
            <w:tcW w:w="2976" w:type="dxa"/>
            <w:vAlign w:val="center"/>
          </w:tcPr>
          <w:p w14:paraId="6FA69A6F"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April 2022</w:t>
            </w:r>
          </w:p>
        </w:tc>
        <w:tc>
          <w:tcPr>
            <w:tcW w:w="1843" w:type="dxa"/>
            <w:vAlign w:val="center"/>
          </w:tcPr>
          <w:p w14:paraId="657F77AD"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0253768C" w14:textId="77777777" w:rsidTr="00803603">
        <w:trPr>
          <w:trHeight w:val="529"/>
        </w:trPr>
        <w:tc>
          <w:tcPr>
            <w:tcW w:w="851" w:type="dxa"/>
            <w:vMerge/>
            <w:shd w:val="clear" w:color="auto" w:fill="DBE5F1" w:themeFill="accent1" w:themeFillTint="33"/>
            <w:vAlign w:val="center"/>
          </w:tcPr>
          <w:p w14:paraId="538155B5"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3C1CFF5"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D539D41"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Sanction</w:t>
            </w:r>
          </w:p>
        </w:tc>
        <w:tc>
          <w:tcPr>
            <w:tcW w:w="2976" w:type="dxa"/>
            <w:vAlign w:val="center"/>
          </w:tcPr>
          <w:p w14:paraId="6BC4A9BE"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April 2022</w:t>
            </w:r>
          </w:p>
        </w:tc>
        <w:tc>
          <w:tcPr>
            <w:tcW w:w="1843" w:type="dxa"/>
            <w:vAlign w:val="center"/>
          </w:tcPr>
          <w:p w14:paraId="72B0C3C6"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707CCDEC" w14:textId="77777777" w:rsidTr="00803603">
        <w:trPr>
          <w:trHeight w:val="476"/>
        </w:trPr>
        <w:tc>
          <w:tcPr>
            <w:tcW w:w="851" w:type="dxa"/>
            <w:vMerge/>
            <w:shd w:val="clear" w:color="auto" w:fill="DBE5F1" w:themeFill="accent1" w:themeFillTint="33"/>
            <w:vAlign w:val="center"/>
          </w:tcPr>
          <w:p w14:paraId="56F796D3"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361FEC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11793A19"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Civil contractor/ developer</w:t>
            </w:r>
          </w:p>
        </w:tc>
        <w:tc>
          <w:tcPr>
            <w:tcW w:w="2976" w:type="dxa"/>
            <w:vAlign w:val="center"/>
          </w:tcPr>
          <w:p w14:paraId="72B67DF6"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May 2022</w:t>
            </w:r>
          </w:p>
        </w:tc>
        <w:tc>
          <w:tcPr>
            <w:tcW w:w="1843" w:type="dxa"/>
            <w:vAlign w:val="center"/>
          </w:tcPr>
          <w:p w14:paraId="5E0B3F00"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202C4B67" w14:textId="77777777" w:rsidTr="00803603">
        <w:trPr>
          <w:trHeight w:val="516"/>
        </w:trPr>
        <w:tc>
          <w:tcPr>
            <w:tcW w:w="851" w:type="dxa"/>
            <w:vMerge/>
            <w:shd w:val="clear" w:color="auto" w:fill="DBE5F1" w:themeFill="accent1" w:themeFillTint="33"/>
            <w:vAlign w:val="center"/>
          </w:tcPr>
          <w:p w14:paraId="7EF4B84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D4EDBE8"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55711D9"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 completion</w:t>
            </w:r>
          </w:p>
        </w:tc>
        <w:tc>
          <w:tcPr>
            <w:tcW w:w="2976" w:type="dxa"/>
            <w:vAlign w:val="center"/>
          </w:tcPr>
          <w:p w14:paraId="18547F03" w14:textId="77777777" w:rsidR="00803603" w:rsidRPr="00371867"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371867">
              <w:rPr>
                <w:rFonts w:asciiTheme="minorHAnsi" w:hAnsiTheme="minorHAnsi" w:cstheme="minorHAnsi"/>
                <w:sz w:val="22"/>
                <w:szCs w:val="22"/>
                <w:lang w:eastAsia="en-IN"/>
              </w:rPr>
              <w:t>December, 2022</w:t>
            </w:r>
          </w:p>
        </w:tc>
        <w:tc>
          <w:tcPr>
            <w:tcW w:w="1843" w:type="dxa"/>
            <w:vAlign w:val="center"/>
          </w:tcPr>
          <w:p w14:paraId="7C994D02"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5E8807C3" w14:textId="77777777" w:rsidTr="00803603">
        <w:trPr>
          <w:trHeight w:val="270"/>
        </w:trPr>
        <w:tc>
          <w:tcPr>
            <w:tcW w:w="851" w:type="dxa"/>
            <w:vMerge w:val="restart"/>
            <w:shd w:val="clear" w:color="auto" w:fill="DBE5F1" w:themeFill="accent1" w:themeFillTint="33"/>
            <w:vAlign w:val="center"/>
          </w:tcPr>
          <w:p w14:paraId="5E5563B1"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4.</w:t>
            </w:r>
          </w:p>
        </w:tc>
        <w:tc>
          <w:tcPr>
            <w:tcW w:w="1701" w:type="dxa"/>
            <w:vMerge w:val="restart"/>
            <w:vAlign w:val="center"/>
          </w:tcPr>
          <w:p w14:paraId="0CDE5CC3"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Plant &amp; Machinery</w:t>
            </w:r>
          </w:p>
        </w:tc>
        <w:tc>
          <w:tcPr>
            <w:tcW w:w="2268" w:type="dxa"/>
            <w:vAlign w:val="center"/>
          </w:tcPr>
          <w:p w14:paraId="4999680D"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Finalization of P&amp;M suppliers</w:t>
            </w:r>
          </w:p>
        </w:tc>
        <w:tc>
          <w:tcPr>
            <w:tcW w:w="2976" w:type="dxa"/>
            <w:vAlign w:val="center"/>
          </w:tcPr>
          <w:p w14:paraId="1D3991F1"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2022</w:t>
            </w:r>
          </w:p>
        </w:tc>
        <w:tc>
          <w:tcPr>
            <w:tcW w:w="1843" w:type="dxa"/>
            <w:vAlign w:val="center"/>
          </w:tcPr>
          <w:p w14:paraId="44A08E83"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in January 2022</w:t>
            </w:r>
          </w:p>
        </w:tc>
      </w:tr>
      <w:tr w:rsidR="00803603" w:rsidRPr="0020276B" w14:paraId="25F74811" w14:textId="77777777" w:rsidTr="00803603">
        <w:trPr>
          <w:trHeight w:val="270"/>
        </w:trPr>
        <w:tc>
          <w:tcPr>
            <w:tcW w:w="851" w:type="dxa"/>
            <w:vMerge/>
            <w:shd w:val="clear" w:color="auto" w:fill="DBE5F1" w:themeFill="accent1" w:themeFillTint="33"/>
            <w:vAlign w:val="center"/>
          </w:tcPr>
          <w:p w14:paraId="239EAB51"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191F1659"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8A91897"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Orders to P&amp;M suppliers</w:t>
            </w:r>
          </w:p>
        </w:tc>
        <w:tc>
          <w:tcPr>
            <w:tcW w:w="2976" w:type="dxa"/>
            <w:vAlign w:val="center"/>
          </w:tcPr>
          <w:p w14:paraId="6A2144E6" w14:textId="77777777" w:rsidR="00803603" w:rsidRPr="0020276B" w:rsidRDefault="00803603" w:rsidP="00C7154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January, 2022</w:t>
            </w:r>
          </w:p>
        </w:tc>
        <w:tc>
          <w:tcPr>
            <w:tcW w:w="1843" w:type="dxa"/>
            <w:vAlign w:val="center"/>
          </w:tcPr>
          <w:p w14:paraId="195D28EA" w14:textId="77777777" w:rsidR="00803603" w:rsidRPr="0020276B" w:rsidRDefault="00803603" w:rsidP="00C71541">
            <w:pPr>
              <w:spacing w:line="360" w:lineRule="auto"/>
              <w:ind w:left="-107" w:right="-102"/>
              <w:jc w:val="center"/>
              <w:rPr>
                <w:rFonts w:asciiTheme="minorHAnsi" w:hAnsiTheme="minorHAnsi" w:cstheme="minorHAnsi"/>
                <w:sz w:val="22"/>
                <w:szCs w:val="22"/>
              </w:rPr>
            </w:pPr>
            <w:r>
              <w:rPr>
                <w:rFonts w:asciiTheme="minorHAnsi" w:hAnsiTheme="minorHAnsi" w:cstheme="minorHAnsi"/>
                <w:color w:val="000000"/>
                <w:sz w:val="22"/>
                <w:szCs w:val="22"/>
              </w:rPr>
              <w:t>Achieved in January 2022</w:t>
            </w:r>
          </w:p>
        </w:tc>
      </w:tr>
      <w:tr w:rsidR="00803603" w:rsidRPr="0020276B" w14:paraId="7DC1F73D" w14:textId="77777777" w:rsidTr="00803603">
        <w:trPr>
          <w:trHeight w:val="455"/>
        </w:trPr>
        <w:tc>
          <w:tcPr>
            <w:tcW w:w="851" w:type="dxa"/>
            <w:vMerge/>
            <w:shd w:val="clear" w:color="auto" w:fill="DBE5F1" w:themeFill="accent1" w:themeFillTint="33"/>
            <w:vAlign w:val="center"/>
          </w:tcPr>
          <w:p w14:paraId="1A946A5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AC0BEA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F601E0F"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Arrival of P&amp;M</w:t>
            </w:r>
          </w:p>
        </w:tc>
        <w:tc>
          <w:tcPr>
            <w:tcW w:w="2976" w:type="dxa"/>
            <w:vAlign w:val="center"/>
          </w:tcPr>
          <w:p w14:paraId="056E012A" w14:textId="4CC03F04" w:rsidR="00803603" w:rsidRPr="0020276B" w:rsidRDefault="001D69E2" w:rsidP="00C7154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January 2023</w:t>
            </w:r>
          </w:p>
        </w:tc>
        <w:tc>
          <w:tcPr>
            <w:tcW w:w="1843" w:type="dxa"/>
            <w:vAlign w:val="center"/>
          </w:tcPr>
          <w:p w14:paraId="682F6852" w14:textId="7365942E"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January 2023</w:t>
            </w:r>
          </w:p>
        </w:tc>
      </w:tr>
      <w:tr w:rsidR="00803603" w:rsidRPr="0020276B" w14:paraId="460C0A47" w14:textId="77777777" w:rsidTr="00803603">
        <w:trPr>
          <w:trHeight w:val="440"/>
        </w:trPr>
        <w:tc>
          <w:tcPr>
            <w:tcW w:w="851" w:type="dxa"/>
            <w:vMerge/>
            <w:shd w:val="clear" w:color="auto" w:fill="DBE5F1" w:themeFill="accent1" w:themeFillTint="33"/>
            <w:vAlign w:val="center"/>
          </w:tcPr>
          <w:p w14:paraId="1536DD1E"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4CD8869"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BF70D0C"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Installation of P&amp;M</w:t>
            </w:r>
          </w:p>
        </w:tc>
        <w:tc>
          <w:tcPr>
            <w:tcW w:w="2976" w:type="dxa"/>
            <w:vAlign w:val="center"/>
          </w:tcPr>
          <w:p w14:paraId="1FBC443A" w14:textId="2366EB8E" w:rsidR="00803603" w:rsidRPr="0020276B" w:rsidRDefault="001D69E2"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1843" w:type="dxa"/>
            <w:vAlign w:val="center"/>
          </w:tcPr>
          <w:p w14:paraId="149227C2" w14:textId="11E70D6C"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March 2023</w:t>
            </w:r>
          </w:p>
        </w:tc>
      </w:tr>
      <w:tr w:rsidR="00803603" w:rsidRPr="0020276B" w14:paraId="56F06426" w14:textId="77777777" w:rsidTr="00803603">
        <w:trPr>
          <w:trHeight w:val="559"/>
        </w:trPr>
        <w:tc>
          <w:tcPr>
            <w:tcW w:w="851" w:type="dxa"/>
            <w:vMerge/>
            <w:shd w:val="clear" w:color="auto" w:fill="DBE5F1" w:themeFill="accent1" w:themeFillTint="33"/>
            <w:vAlign w:val="center"/>
          </w:tcPr>
          <w:p w14:paraId="56F32699"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91CAF7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C8574E6"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Utility Installation</w:t>
            </w:r>
          </w:p>
        </w:tc>
        <w:tc>
          <w:tcPr>
            <w:tcW w:w="2976" w:type="dxa"/>
            <w:vAlign w:val="center"/>
          </w:tcPr>
          <w:p w14:paraId="56E28C9F" w14:textId="7429D934" w:rsidR="00803603" w:rsidRPr="0020276B" w:rsidRDefault="001D69E2"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1843" w:type="dxa"/>
            <w:vAlign w:val="center"/>
          </w:tcPr>
          <w:p w14:paraId="4C398D59" w14:textId="04ABDA44"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March 2023</w:t>
            </w:r>
          </w:p>
        </w:tc>
      </w:tr>
      <w:tr w:rsidR="00803603" w:rsidRPr="0020276B" w14:paraId="7C2EC344" w14:textId="77777777" w:rsidTr="00803603">
        <w:trPr>
          <w:trHeight w:val="377"/>
        </w:trPr>
        <w:tc>
          <w:tcPr>
            <w:tcW w:w="851" w:type="dxa"/>
            <w:shd w:val="clear" w:color="auto" w:fill="DBE5F1" w:themeFill="accent1" w:themeFillTint="33"/>
            <w:vAlign w:val="center"/>
          </w:tcPr>
          <w:p w14:paraId="5F3EF752"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5.</w:t>
            </w:r>
          </w:p>
        </w:tc>
        <w:tc>
          <w:tcPr>
            <w:tcW w:w="1701" w:type="dxa"/>
            <w:vAlign w:val="center"/>
          </w:tcPr>
          <w:p w14:paraId="0DA2E5C0"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Furniture and Fixtures</w:t>
            </w:r>
          </w:p>
        </w:tc>
        <w:tc>
          <w:tcPr>
            <w:tcW w:w="2268" w:type="dxa"/>
            <w:vAlign w:val="center"/>
          </w:tcPr>
          <w:p w14:paraId="3D54ABE0" w14:textId="77777777" w:rsidR="00803603" w:rsidRPr="0020276B" w:rsidRDefault="00803603" w:rsidP="00C71541">
            <w:pPr>
              <w:autoSpaceDE w:val="0"/>
              <w:autoSpaceDN w:val="0"/>
              <w:spacing w:line="360" w:lineRule="auto"/>
              <w:ind w:right="-105"/>
              <w:rPr>
                <w:rFonts w:asciiTheme="minorHAnsi" w:hAnsiTheme="minorHAnsi" w:cstheme="minorHAnsi"/>
                <w:sz w:val="22"/>
                <w:szCs w:val="22"/>
                <w:lang w:eastAsia="en-IN"/>
              </w:rPr>
            </w:pPr>
            <w:r w:rsidRPr="0020276B">
              <w:rPr>
                <w:rFonts w:asciiTheme="minorHAnsi" w:hAnsiTheme="minorHAnsi" w:cstheme="minorHAnsi"/>
                <w:sz w:val="22"/>
                <w:szCs w:val="22"/>
                <w:lang w:eastAsia="en-IN"/>
              </w:rPr>
              <w:t xml:space="preserve">Purchase of other Fixed Assets/ Furniture &amp; </w:t>
            </w:r>
            <w:r w:rsidRPr="0020276B">
              <w:rPr>
                <w:rFonts w:asciiTheme="minorHAnsi" w:hAnsiTheme="minorHAnsi" w:cstheme="minorHAnsi"/>
                <w:sz w:val="22"/>
                <w:szCs w:val="22"/>
                <w:lang w:eastAsia="en-IN"/>
              </w:rPr>
              <w:lastRenderedPageBreak/>
              <w:t>Fixtures</w:t>
            </w:r>
          </w:p>
        </w:tc>
        <w:tc>
          <w:tcPr>
            <w:tcW w:w="2976" w:type="dxa"/>
            <w:vAlign w:val="center"/>
          </w:tcPr>
          <w:p w14:paraId="745281E5"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November 2022</w:t>
            </w:r>
          </w:p>
        </w:tc>
        <w:tc>
          <w:tcPr>
            <w:tcW w:w="1843" w:type="dxa"/>
            <w:vAlign w:val="center"/>
          </w:tcPr>
          <w:p w14:paraId="1C4E2003" w14:textId="77777777"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in November 2022</w:t>
            </w:r>
          </w:p>
        </w:tc>
      </w:tr>
      <w:tr w:rsidR="00803603" w:rsidRPr="0020276B" w14:paraId="68BFE458" w14:textId="77777777" w:rsidTr="00803603">
        <w:trPr>
          <w:trHeight w:val="387"/>
        </w:trPr>
        <w:tc>
          <w:tcPr>
            <w:tcW w:w="851" w:type="dxa"/>
            <w:shd w:val="clear" w:color="auto" w:fill="DBE5F1" w:themeFill="accent1" w:themeFillTint="33"/>
            <w:vAlign w:val="center"/>
          </w:tcPr>
          <w:p w14:paraId="2906000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lastRenderedPageBreak/>
              <w:t>6.</w:t>
            </w:r>
          </w:p>
        </w:tc>
        <w:tc>
          <w:tcPr>
            <w:tcW w:w="1701" w:type="dxa"/>
            <w:vAlign w:val="center"/>
          </w:tcPr>
          <w:p w14:paraId="663C4EAE" w14:textId="77777777" w:rsidR="00803603" w:rsidRPr="0020276B" w:rsidRDefault="00803603" w:rsidP="00C71541">
            <w:pPr>
              <w:autoSpaceDE w:val="0"/>
              <w:autoSpaceDN w:val="0"/>
              <w:spacing w:line="360" w:lineRule="auto"/>
              <w:ind w:right="28"/>
              <w:rPr>
                <w:rFonts w:asciiTheme="minorHAnsi" w:hAnsiTheme="minorHAnsi" w:cstheme="minorHAnsi"/>
                <w:sz w:val="22"/>
                <w:szCs w:val="22"/>
                <w:lang w:eastAsia="en-IN"/>
              </w:rPr>
            </w:pPr>
            <w:r w:rsidRPr="0020276B">
              <w:rPr>
                <w:rFonts w:asciiTheme="minorHAnsi" w:hAnsiTheme="minorHAnsi" w:cstheme="minorHAnsi"/>
                <w:sz w:val="22"/>
                <w:szCs w:val="22"/>
                <w:lang w:eastAsia="en-IN"/>
              </w:rPr>
              <w:t>Statutory Approvals, registrations &amp; NOCs</w:t>
            </w:r>
          </w:p>
        </w:tc>
        <w:tc>
          <w:tcPr>
            <w:tcW w:w="2268" w:type="dxa"/>
            <w:vAlign w:val="center"/>
          </w:tcPr>
          <w:p w14:paraId="32A35B41" w14:textId="75150DB9" w:rsidR="00803603" w:rsidRPr="0020276B" w:rsidRDefault="00C71541" w:rsidP="00C71541">
            <w:pPr>
              <w:autoSpaceDE w:val="0"/>
              <w:autoSpaceDN w:val="0"/>
              <w:spacing w:line="360" w:lineRule="auto"/>
              <w:ind w:right="36"/>
              <w:rPr>
                <w:rFonts w:asciiTheme="minorHAnsi" w:hAnsiTheme="minorHAnsi" w:cstheme="minorHAnsi"/>
                <w:sz w:val="22"/>
                <w:szCs w:val="22"/>
                <w:lang w:eastAsia="en-IN"/>
              </w:rPr>
            </w:pPr>
            <w:r>
              <w:rPr>
                <w:rFonts w:asciiTheme="minorHAnsi" w:hAnsiTheme="minorHAnsi" w:cstheme="minorHAnsi"/>
                <w:sz w:val="22"/>
                <w:szCs w:val="22"/>
                <w:lang w:eastAsia="en-IN"/>
              </w:rPr>
              <w:t>Most of the approvals are taken from the respective authorities.</w:t>
            </w:r>
          </w:p>
        </w:tc>
        <w:tc>
          <w:tcPr>
            <w:tcW w:w="2976" w:type="dxa"/>
            <w:vAlign w:val="center"/>
          </w:tcPr>
          <w:p w14:paraId="3FF0919F"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March 2023</w:t>
            </w:r>
          </w:p>
        </w:tc>
        <w:tc>
          <w:tcPr>
            <w:tcW w:w="1843" w:type="dxa"/>
            <w:vAlign w:val="center"/>
          </w:tcPr>
          <w:p w14:paraId="0B0F65C5" w14:textId="77777777" w:rsidR="00803603" w:rsidRPr="0020276B" w:rsidRDefault="00803603" w:rsidP="00C71541">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Before Trial Run</w:t>
            </w:r>
          </w:p>
        </w:tc>
      </w:tr>
      <w:tr w:rsidR="00803603" w:rsidRPr="0020276B" w14:paraId="2647C795" w14:textId="77777777" w:rsidTr="00803603">
        <w:trPr>
          <w:trHeight w:val="270"/>
        </w:trPr>
        <w:tc>
          <w:tcPr>
            <w:tcW w:w="851" w:type="dxa"/>
            <w:shd w:val="clear" w:color="auto" w:fill="DBE5F1" w:themeFill="accent1" w:themeFillTint="33"/>
            <w:vAlign w:val="center"/>
          </w:tcPr>
          <w:p w14:paraId="24A80380"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7.</w:t>
            </w:r>
          </w:p>
        </w:tc>
        <w:tc>
          <w:tcPr>
            <w:tcW w:w="1701" w:type="dxa"/>
            <w:vAlign w:val="center"/>
          </w:tcPr>
          <w:p w14:paraId="5C9AFED2" w14:textId="537B2693" w:rsidR="00803603" w:rsidRPr="0020276B" w:rsidRDefault="00C71541"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Trail Run</w:t>
            </w:r>
          </w:p>
        </w:tc>
        <w:tc>
          <w:tcPr>
            <w:tcW w:w="2268" w:type="dxa"/>
            <w:vAlign w:val="center"/>
          </w:tcPr>
          <w:p w14:paraId="412E9668" w14:textId="40A72F9F" w:rsidR="00803603" w:rsidRPr="0020276B" w:rsidRDefault="00C71541" w:rsidP="00C71541">
            <w:pPr>
              <w:autoSpaceDE w:val="0"/>
              <w:autoSpaceDN w:val="0"/>
              <w:spacing w:line="360" w:lineRule="auto"/>
              <w:ind w:right="36"/>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c>
          <w:tcPr>
            <w:tcW w:w="2976" w:type="dxa"/>
            <w:vAlign w:val="center"/>
          </w:tcPr>
          <w:p w14:paraId="334CDEA3" w14:textId="0D26AA52" w:rsidR="00803603" w:rsidRPr="0020276B" w:rsidRDefault="00C71541"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March</w:t>
            </w:r>
            <w:r w:rsidR="00803603">
              <w:rPr>
                <w:rFonts w:asciiTheme="minorHAnsi" w:hAnsiTheme="minorHAnsi" w:cstheme="minorHAnsi"/>
                <w:color w:val="000000"/>
                <w:sz w:val="22"/>
                <w:szCs w:val="22"/>
              </w:rPr>
              <w:t xml:space="preserve"> </w:t>
            </w:r>
            <w:r w:rsidR="00803603" w:rsidRPr="0020276B">
              <w:rPr>
                <w:rFonts w:asciiTheme="minorHAnsi" w:hAnsiTheme="minorHAnsi" w:cstheme="minorHAnsi"/>
                <w:color w:val="000000"/>
                <w:sz w:val="22"/>
                <w:szCs w:val="22"/>
              </w:rPr>
              <w:t>202</w:t>
            </w:r>
            <w:r w:rsidR="00803603">
              <w:rPr>
                <w:rFonts w:asciiTheme="minorHAnsi" w:hAnsiTheme="minorHAnsi" w:cstheme="minorHAnsi"/>
                <w:color w:val="000000"/>
                <w:sz w:val="22"/>
                <w:szCs w:val="22"/>
              </w:rPr>
              <w:t>3</w:t>
            </w:r>
          </w:p>
        </w:tc>
        <w:tc>
          <w:tcPr>
            <w:tcW w:w="1843" w:type="dxa"/>
            <w:vAlign w:val="center"/>
          </w:tcPr>
          <w:p w14:paraId="2705D84D" w14:textId="5C5193FD" w:rsidR="00803603" w:rsidRPr="0020276B" w:rsidRDefault="00803603" w:rsidP="00C71541">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 xml:space="preserve"> in </w:t>
            </w:r>
            <w:r w:rsidR="00C71541">
              <w:rPr>
                <w:rFonts w:asciiTheme="minorHAnsi" w:hAnsiTheme="minorHAnsi" w:cstheme="minorHAnsi"/>
                <w:color w:val="000000"/>
                <w:sz w:val="22"/>
                <w:szCs w:val="22"/>
              </w:rPr>
              <w:t>March</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3</w:t>
            </w:r>
          </w:p>
        </w:tc>
      </w:tr>
      <w:tr w:rsidR="00803603" w:rsidRPr="0020276B" w14:paraId="6E9DD5DA" w14:textId="77777777" w:rsidTr="00803603">
        <w:trPr>
          <w:trHeight w:val="405"/>
        </w:trPr>
        <w:tc>
          <w:tcPr>
            <w:tcW w:w="851" w:type="dxa"/>
            <w:shd w:val="clear" w:color="auto" w:fill="DBE5F1" w:themeFill="accent1" w:themeFillTint="33"/>
            <w:vAlign w:val="center"/>
          </w:tcPr>
          <w:p w14:paraId="2AC06F27"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8.</w:t>
            </w:r>
          </w:p>
        </w:tc>
        <w:tc>
          <w:tcPr>
            <w:tcW w:w="1701" w:type="dxa"/>
            <w:vAlign w:val="center"/>
          </w:tcPr>
          <w:p w14:paraId="337504B5"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Commercial Operation Date</w:t>
            </w:r>
          </w:p>
        </w:tc>
        <w:tc>
          <w:tcPr>
            <w:tcW w:w="2268" w:type="dxa"/>
            <w:vAlign w:val="center"/>
          </w:tcPr>
          <w:p w14:paraId="2B426FEB"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p>
        </w:tc>
        <w:tc>
          <w:tcPr>
            <w:tcW w:w="2976" w:type="dxa"/>
            <w:vAlign w:val="center"/>
          </w:tcPr>
          <w:p w14:paraId="2ECC4DE2"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color w:val="000000"/>
                <w:sz w:val="22"/>
                <w:szCs w:val="22"/>
              </w:rPr>
              <w:t xml:space="preserve">April </w:t>
            </w:r>
            <w:r w:rsidRPr="0020276B">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843" w:type="dxa"/>
            <w:vAlign w:val="center"/>
          </w:tcPr>
          <w:p w14:paraId="6ED4A3D3"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in April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3</w:t>
            </w:r>
          </w:p>
        </w:tc>
      </w:tr>
    </w:tbl>
    <w:p w14:paraId="10E642AC" w14:textId="77777777" w:rsidR="00D11B70" w:rsidRDefault="00D11B70" w:rsidP="00D11B70">
      <w:pPr>
        <w:autoSpaceDE w:val="0"/>
        <w:autoSpaceDN w:val="0"/>
        <w:spacing w:line="360" w:lineRule="auto"/>
        <w:ind w:left="284" w:right="-1"/>
        <w:rPr>
          <w:rFonts w:ascii="Arial" w:hAnsi="Arial" w:cs="Arial"/>
          <w:b/>
          <w:sz w:val="22"/>
          <w:szCs w:val="22"/>
          <w:lang w:eastAsia="en-IN"/>
        </w:rPr>
      </w:pPr>
    </w:p>
    <w:p w14:paraId="6C98821F" w14:textId="77777777"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6BB291E" w14:textId="77777777" w:rsidR="00803603" w:rsidRDefault="00803603" w:rsidP="00392B42">
      <w:pPr>
        <w:pStyle w:val="ListParagraph"/>
        <w:numPr>
          <w:ilvl w:val="0"/>
          <w:numId w:val="19"/>
        </w:numPr>
        <w:autoSpaceDE w:val="0"/>
        <w:autoSpaceDN w:val="0"/>
        <w:spacing w:before="240" w:line="360" w:lineRule="auto"/>
        <w:ind w:left="709"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7C385F29" w14:textId="19A07E66" w:rsidR="009C0BD8" w:rsidRPr="00803603" w:rsidRDefault="00803603" w:rsidP="00392B42">
      <w:pPr>
        <w:pStyle w:val="ListParagraph"/>
        <w:numPr>
          <w:ilvl w:val="0"/>
          <w:numId w:val="19"/>
        </w:numPr>
        <w:autoSpaceDE w:val="0"/>
        <w:autoSpaceDN w:val="0"/>
        <w:spacing w:before="240" w:line="360" w:lineRule="auto"/>
        <w:ind w:left="709" w:right="-1" w:hanging="425"/>
        <w:jc w:val="both"/>
        <w:rPr>
          <w:rFonts w:ascii="Arial" w:hAnsi="Arial" w:cs="Arial"/>
          <w:i/>
          <w:sz w:val="22"/>
          <w:szCs w:val="22"/>
          <w:lang w:eastAsia="en-IN"/>
        </w:rPr>
      </w:pPr>
      <w:r w:rsidRPr="00803603">
        <w:rPr>
          <w:rFonts w:ascii="Arial" w:hAnsi="Arial" w:cs="Arial"/>
          <w:i/>
          <w:sz w:val="22"/>
          <w:szCs w:val="22"/>
          <w:lang w:eastAsia="en-IN"/>
        </w:rPr>
        <w:t>Achievement of Milestone will depend on sanction of term loan as per proposed timeline.</w:t>
      </w:r>
    </w:p>
    <w:p w14:paraId="19A7AD45"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0AEEFD4"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623387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DF3AA14"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37D0A692"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A92F8B1"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35B8D58"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7A4A4A26"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0F0B8433"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47DB5DB0" w14:textId="77777777" w:rsidR="00C576A9" w:rsidRDefault="00C576A9" w:rsidP="0016406D">
      <w:pPr>
        <w:autoSpaceDE w:val="0"/>
        <w:autoSpaceDN w:val="0"/>
        <w:spacing w:before="240" w:line="360" w:lineRule="auto"/>
        <w:ind w:right="212"/>
        <w:rPr>
          <w:rFonts w:ascii="Arial" w:hAnsi="Arial" w:cs="Arial"/>
          <w:sz w:val="22"/>
          <w:szCs w:val="22"/>
          <w:lang w:eastAsia="en-IN"/>
        </w:rPr>
      </w:pPr>
    </w:p>
    <w:p w14:paraId="619B1021" w14:textId="77777777" w:rsidR="00C71541" w:rsidRDefault="00C71541">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2F458F" w14:paraId="4C036F79" w14:textId="77777777" w:rsidTr="00540491">
        <w:trPr>
          <w:trHeight w:val="20"/>
        </w:trPr>
        <w:tc>
          <w:tcPr>
            <w:tcW w:w="1512" w:type="dxa"/>
            <w:shd w:val="clear" w:color="auto" w:fill="002060"/>
            <w:vAlign w:val="center"/>
          </w:tcPr>
          <w:p w14:paraId="45A5F584" w14:textId="22CE5B8E"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7985" w:type="dxa"/>
            <w:shd w:val="clear" w:color="auto" w:fill="C6D9F1" w:themeFill="text2" w:themeFillTint="33"/>
            <w:vAlign w:val="center"/>
          </w:tcPr>
          <w:p w14:paraId="0AC894DC"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3AD84D99" w14:textId="77777777" w:rsidR="00133542" w:rsidRDefault="00133542" w:rsidP="00D11B70">
      <w:pPr>
        <w:pStyle w:val="NormalWeb"/>
        <w:shd w:val="clear" w:color="auto" w:fill="FEFEFE"/>
        <w:spacing w:after="240" w:afterAutospacing="0" w:line="360" w:lineRule="auto"/>
        <w:ind w:left="284" w:right="-143"/>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969"/>
        <w:gridCol w:w="2414"/>
        <w:gridCol w:w="2410"/>
      </w:tblGrid>
      <w:tr w:rsidR="00803603" w:rsidRPr="00976044" w14:paraId="41FBBD93" w14:textId="77777777" w:rsidTr="00803603">
        <w:trPr>
          <w:trHeight w:val="1130"/>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E2ADF63"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S.No.</w:t>
            </w:r>
          </w:p>
        </w:tc>
        <w:tc>
          <w:tcPr>
            <w:tcW w:w="3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C8CA7A" w14:textId="77777777" w:rsidR="00803603" w:rsidRPr="00976044" w:rsidRDefault="00803603" w:rsidP="00C71541">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1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0CB1B8"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10A9C03"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1F0FF376"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803603" w:rsidRPr="00976044" w14:paraId="7FA55619" w14:textId="77777777" w:rsidTr="00803603">
        <w:trPr>
          <w:trHeight w:val="706"/>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71A483B8"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4F5E2972" w14:textId="77777777" w:rsidR="00803603" w:rsidRPr="00F51EDB" w:rsidRDefault="00803603" w:rsidP="00C71541">
            <w:pPr>
              <w:pStyle w:val="Header"/>
              <w:spacing w:line="360" w:lineRule="auto"/>
              <w:ind w:left="-15"/>
              <w:jc w:val="both"/>
              <w:rPr>
                <w:rFonts w:asciiTheme="minorHAnsi" w:hAnsiTheme="minorHAnsi" w:cstheme="minorHAnsi"/>
              </w:rPr>
            </w:pPr>
            <w:r>
              <w:rPr>
                <w:rFonts w:asciiTheme="minorHAnsi" w:hAnsiTheme="minorHAnsi" w:cstheme="minorHAnsi"/>
                <w:sz w:val="22"/>
                <w:szCs w:val="22"/>
              </w:rPr>
              <w:t>Lease Deeds of the Land</w:t>
            </w:r>
          </w:p>
        </w:tc>
        <w:tc>
          <w:tcPr>
            <w:tcW w:w="2414" w:type="dxa"/>
            <w:tcBorders>
              <w:top w:val="single" w:sz="4" w:space="0" w:color="auto"/>
              <w:left w:val="single" w:sz="4" w:space="0" w:color="auto"/>
              <w:right w:val="single" w:sz="4" w:space="0" w:color="auto"/>
            </w:tcBorders>
            <w:vAlign w:val="center"/>
          </w:tcPr>
          <w:p w14:paraId="6A68E123" w14:textId="77777777" w:rsidR="00803603" w:rsidRPr="00976044" w:rsidRDefault="00803603" w:rsidP="00C71541">
            <w:pPr>
              <w:spacing w:line="360" w:lineRule="auto"/>
              <w:rPr>
                <w:rFonts w:asciiTheme="minorHAnsi" w:hAnsiTheme="minorHAnsi" w:cstheme="minorHAnsi"/>
                <w:lang w:val="fr-CH"/>
              </w:rPr>
            </w:pPr>
            <w:proofErr w:type="spellStart"/>
            <w:r>
              <w:rPr>
                <w:rFonts w:asciiTheme="minorHAnsi" w:hAnsiTheme="minorHAnsi" w:cstheme="minorHAnsi"/>
                <w:sz w:val="22"/>
                <w:szCs w:val="22"/>
                <w:lang w:val="fr-CH"/>
              </w:rPr>
              <w:t>February</w:t>
            </w:r>
            <w:proofErr w:type="spellEnd"/>
            <w:r>
              <w:rPr>
                <w:rFonts w:asciiTheme="minorHAnsi" w:hAnsiTheme="minorHAnsi" w:cstheme="minorHAnsi"/>
                <w:sz w:val="22"/>
                <w:szCs w:val="22"/>
                <w:lang w:val="fr-CH"/>
              </w:rPr>
              <w:t>, 2022</w:t>
            </w:r>
          </w:p>
        </w:tc>
        <w:tc>
          <w:tcPr>
            <w:tcW w:w="2410" w:type="dxa"/>
            <w:tcBorders>
              <w:top w:val="single" w:sz="4" w:space="0" w:color="auto"/>
              <w:left w:val="single" w:sz="4" w:space="0" w:color="auto"/>
              <w:bottom w:val="single" w:sz="4" w:space="0" w:color="auto"/>
              <w:right w:val="single" w:sz="4" w:space="0" w:color="auto"/>
            </w:tcBorders>
            <w:vAlign w:val="center"/>
          </w:tcPr>
          <w:p w14:paraId="5491FD0A"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6611D482" w14:textId="77777777" w:rsidTr="00803603">
        <w:trPr>
          <w:trHeight w:val="683"/>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04E50BC0"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6200723B" w14:textId="77777777" w:rsidR="00803603" w:rsidRPr="00976044" w:rsidRDefault="00803603" w:rsidP="00C71541">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14" w:type="dxa"/>
            <w:tcBorders>
              <w:top w:val="single" w:sz="4" w:space="0" w:color="auto"/>
              <w:left w:val="single" w:sz="4" w:space="0" w:color="auto"/>
              <w:right w:val="single" w:sz="4" w:space="0" w:color="auto"/>
            </w:tcBorders>
            <w:vAlign w:val="center"/>
          </w:tcPr>
          <w:p w14:paraId="462B2517" w14:textId="77777777" w:rsidR="00803603" w:rsidRPr="00DA1477" w:rsidRDefault="00803603" w:rsidP="00C71541">
            <w:pPr>
              <w:spacing w:line="360" w:lineRule="auto"/>
              <w:rPr>
                <w:rFonts w:asciiTheme="minorHAnsi" w:hAnsiTheme="minorHAnsi" w:cstheme="minorHAnsi"/>
                <w:lang w:val="fr-CH"/>
              </w:rPr>
            </w:pPr>
            <w:proofErr w:type="spellStart"/>
            <w:r>
              <w:rPr>
                <w:rFonts w:asciiTheme="minorHAnsi" w:hAnsiTheme="minorHAnsi" w:cstheme="minorHAnsi"/>
                <w:sz w:val="22"/>
                <w:szCs w:val="22"/>
                <w:lang w:val="fr-CH"/>
              </w:rPr>
              <w:t>September</w:t>
            </w:r>
            <w:proofErr w:type="spellEnd"/>
            <w:r w:rsidRPr="00DA1477">
              <w:rPr>
                <w:rFonts w:asciiTheme="minorHAnsi" w:hAnsiTheme="minorHAnsi" w:cstheme="minorHAnsi"/>
                <w:sz w:val="22"/>
                <w:szCs w:val="22"/>
                <w:lang w:val="fr-CH"/>
              </w:rPr>
              <w:t>, 2019</w:t>
            </w:r>
          </w:p>
        </w:tc>
        <w:tc>
          <w:tcPr>
            <w:tcW w:w="2410" w:type="dxa"/>
            <w:tcBorders>
              <w:top w:val="single" w:sz="4" w:space="0" w:color="auto"/>
              <w:left w:val="single" w:sz="4" w:space="0" w:color="auto"/>
              <w:right w:val="single" w:sz="4" w:space="0" w:color="auto"/>
            </w:tcBorders>
            <w:vAlign w:val="center"/>
          </w:tcPr>
          <w:p w14:paraId="003AAD2A"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53AB19CF" w14:textId="77777777" w:rsidTr="00803603">
        <w:trPr>
          <w:trHeight w:val="270"/>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55127E88"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418D0092" w14:textId="77777777" w:rsidR="00803603" w:rsidRPr="00976044" w:rsidRDefault="00803603" w:rsidP="00C71541">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Building sanction Plan</w:t>
            </w:r>
            <w:r w:rsidRPr="00976044">
              <w:rPr>
                <w:rFonts w:asciiTheme="minorHAnsi" w:hAnsiTheme="minorHAnsi" w:cstheme="minorHAnsi"/>
                <w:sz w:val="22"/>
                <w:szCs w:val="22"/>
                <w:lang w:eastAsia="en-IN"/>
              </w:rPr>
              <w:t xml:space="preserve"> Approval</w:t>
            </w:r>
          </w:p>
          <w:p w14:paraId="595BC0B9" w14:textId="77777777" w:rsidR="00803603" w:rsidRPr="00107D9F" w:rsidRDefault="00803603" w:rsidP="00C71541">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14" w:type="dxa"/>
            <w:tcBorders>
              <w:top w:val="single" w:sz="4" w:space="0" w:color="auto"/>
              <w:left w:val="single" w:sz="4" w:space="0" w:color="auto"/>
              <w:right w:val="single" w:sz="4" w:space="0" w:color="auto"/>
            </w:tcBorders>
            <w:vAlign w:val="center"/>
          </w:tcPr>
          <w:p w14:paraId="2FFD5153" w14:textId="77777777" w:rsidR="00803603" w:rsidRPr="00B8600E" w:rsidRDefault="00803603" w:rsidP="00C71541">
            <w:pPr>
              <w:spacing w:line="360" w:lineRule="auto"/>
              <w:rPr>
                <w:rFonts w:asciiTheme="minorHAnsi" w:hAnsiTheme="minorHAnsi" w:cstheme="minorHAnsi"/>
                <w:highlight w:val="yellow"/>
                <w:lang w:eastAsia="en-IN"/>
              </w:rPr>
            </w:pPr>
            <w:r w:rsidRPr="00B8600E">
              <w:rPr>
                <w:rFonts w:asciiTheme="minorHAnsi" w:hAnsiTheme="minorHAnsi" w:cstheme="minorHAnsi"/>
                <w:sz w:val="22"/>
                <w:szCs w:val="22"/>
                <w:lang w:eastAsia="en-IN"/>
              </w:rPr>
              <w:t>January, 2022</w:t>
            </w:r>
          </w:p>
        </w:tc>
        <w:tc>
          <w:tcPr>
            <w:tcW w:w="2410" w:type="dxa"/>
            <w:tcBorders>
              <w:top w:val="single" w:sz="4" w:space="0" w:color="auto"/>
              <w:left w:val="single" w:sz="4" w:space="0" w:color="auto"/>
              <w:right w:val="single" w:sz="4" w:space="0" w:color="auto"/>
            </w:tcBorders>
            <w:vAlign w:val="center"/>
          </w:tcPr>
          <w:p w14:paraId="2425A802" w14:textId="77777777" w:rsidR="00803603" w:rsidRPr="00166B76" w:rsidRDefault="00803603" w:rsidP="00C71541">
            <w:pPr>
              <w:tabs>
                <w:tab w:val="left" w:pos="4320"/>
                <w:tab w:val="left" w:pos="5040"/>
                <w:tab w:val="left" w:pos="5310"/>
              </w:tabs>
              <w:spacing w:line="360" w:lineRule="auto"/>
              <w:rPr>
                <w:rFonts w:asciiTheme="minorHAnsi" w:hAnsiTheme="minorHAnsi" w:cstheme="minorHAnsi"/>
                <w:highlight w:val="yellow"/>
              </w:rPr>
            </w:pPr>
            <w:r w:rsidRPr="009353A5">
              <w:rPr>
                <w:rFonts w:asciiTheme="minorHAnsi" w:hAnsiTheme="minorHAnsi" w:cstheme="minorHAnsi"/>
                <w:sz w:val="22"/>
                <w:szCs w:val="22"/>
              </w:rPr>
              <w:t>Already Achieved</w:t>
            </w:r>
          </w:p>
        </w:tc>
      </w:tr>
      <w:tr w:rsidR="00803603" w:rsidRPr="00976044" w14:paraId="29F02829" w14:textId="77777777" w:rsidTr="00803603">
        <w:trPr>
          <w:trHeight w:val="535"/>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660A062B"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299B9602" w14:textId="77777777" w:rsidR="00803603" w:rsidRPr="00D91F30" w:rsidRDefault="00803603" w:rsidP="00C71541">
            <w:pPr>
              <w:spacing w:line="360" w:lineRule="auto"/>
              <w:jc w:val="both"/>
              <w:rPr>
                <w:rFonts w:ascii="Calibri" w:hAnsi="Calibri" w:cs="Calibri"/>
                <w:color w:val="000000"/>
              </w:rPr>
            </w:pPr>
            <w:r w:rsidRPr="00166B76">
              <w:rPr>
                <w:rFonts w:asciiTheme="minorHAnsi" w:eastAsiaTheme="minorHAnsi" w:hAnsiTheme="minorHAnsi" w:cstheme="minorHAnsi"/>
                <w:bCs/>
                <w:sz w:val="22"/>
                <w:szCs w:val="22"/>
              </w:rPr>
              <w:t>Certificate of Incorporation</w:t>
            </w:r>
          </w:p>
        </w:tc>
        <w:tc>
          <w:tcPr>
            <w:tcW w:w="2414" w:type="dxa"/>
            <w:tcBorders>
              <w:top w:val="single" w:sz="4" w:space="0" w:color="auto"/>
              <w:left w:val="single" w:sz="4" w:space="0" w:color="auto"/>
              <w:right w:val="single" w:sz="4" w:space="0" w:color="auto"/>
            </w:tcBorders>
            <w:vAlign w:val="center"/>
          </w:tcPr>
          <w:p w14:paraId="50D6A444" w14:textId="77777777" w:rsidR="00803603" w:rsidRPr="00166B76" w:rsidRDefault="00803603" w:rsidP="00C71541">
            <w:pPr>
              <w:spacing w:line="360" w:lineRule="auto"/>
              <w:rPr>
                <w:rFonts w:asciiTheme="minorHAnsi" w:hAnsiTheme="minorHAnsi" w:cstheme="minorHAnsi"/>
                <w:lang w:eastAsia="en-IN"/>
              </w:rPr>
            </w:pPr>
            <w:r w:rsidRPr="00166B76">
              <w:rPr>
                <w:rFonts w:asciiTheme="minorHAnsi" w:hAnsiTheme="minorHAnsi" w:cstheme="minorHAnsi"/>
                <w:sz w:val="22"/>
                <w:szCs w:val="22"/>
                <w:lang w:eastAsia="en-IN"/>
              </w:rPr>
              <w:t>January, 2019</w:t>
            </w:r>
          </w:p>
        </w:tc>
        <w:tc>
          <w:tcPr>
            <w:tcW w:w="2410" w:type="dxa"/>
            <w:tcBorders>
              <w:top w:val="single" w:sz="4" w:space="0" w:color="auto"/>
              <w:left w:val="single" w:sz="4" w:space="0" w:color="auto"/>
              <w:right w:val="single" w:sz="4" w:space="0" w:color="auto"/>
            </w:tcBorders>
            <w:vAlign w:val="center"/>
          </w:tcPr>
          <w:p w14:paraId="5568A0DD"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7BDC227F" w14:textId="77777777" w:rsidTr="00803603">
        <w:trPr>
          <w:trHeight w:val="754"/>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7D41799E"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3E3A29A" w14:textId="77777777" w:rsidR="00803603" w:rsidRPr="00D335DF" w:rsidRDefault="00803603" w:rsidP="00C71541">
            <w:pPr>
              <w:spacing w:line="360" w:lineRule="auto"/>
              <w:jc w:val="both"/>
              <w:rPr>
                <w:rFonts w:asciiTheme="minorHAnsi" w:hAnsiTheme="minorHAnsi" w:cstheme="minorHAnsi"/>
                <w:i/>
                <w:lang w:eastAsia="en-IN"/>
              </w:rPr>
            </w:pPr>
            <w:r w:rsidRPr="00D335DF">
              <w:rPr>
                <w:rFonts w:asciiTheme="minorHAnsi" w:eastAsiaTheme="minorHAnsi" w:hAnsiTheme="minorHAnsi" w:cstheme="minorHAnsi"/>
                <w:bCs/>
                <w:sz w:val="22"/>
                <w:szCs w:val="22"/>
              </w:rPr>
              <w:t>GST Registration Certificate</w:t>
            </w:r>
          </w:p>
        </w:tc>
        <w:tc>
          <w:tcPr>
            <w:tcW w:w="2414" w:type="dxa"/>
            <w:tcBorders>
              <w:top w:val="single" w:sz="4" w:space="0" w:color="auto"/>
              <w:left w:val="single" w:sz="4" w:space="0" w:color="auto"/>
              <w:right w:val="single" w:sz="4" w:space="0" w:color="auto"/>
            </w:tcBorders>
            <w:vAlign w:val="center"/>
          </w:tcPr>
          <w:p w14:paraId="5EE1BFB1" w14:textId="77777777" w:rsidR="00803603" w:rsidRPr="00976044" w:rsidRDefault="00803603" w:rsidP="00C71541">
            <w:pPr>
              <w:spacing w:line="360" w:lineRule="auto"/>
              <w:rPr>
                <w:rFonts w:asciiTheme="minorHAnsi" w:hAnsiTheme="minorHAnsi" w:cstheme="minorHAnsi"/>
                <w:lang w:eastAsia="en-IN"/>
              </w:rPr>
            </w:pPr>
            <w:proofErr w:type="spellStart"/>
            <w:r>
              <w:rPr>
                <w:rFonts w:asciiTheme="minorHAnsi" w:hAnsiTheme="minorHAnsi" w:cstheme="minorHAnsi"/>
                <w:sz w:val="22"/>
                <w:szCs w:val="22"/>
                <w:lang w:val="fr-CH"/>
              </w:rPr>
              <w:t>February</w:t>
            </w:r>
            <w:proofErr w:type="spellEnd"/>
            <w:r>
              <w:rPr>
                <w:rFonts w:asciiTheme="minorHAnsi" w:hAnsiTheme="minorHAnsi" w:cstheme="minorHAnsi"/>
                <w:sz w:val="22"/>
                <w:szCs w:val="22"/>
                <w:lang w:val="fr-CH"/>
              </w:rPr>
              <w:t>, 2021</w:t>
            </w:r>
          </w:p>
        </w:tc>
        <w:tc>
          <w:tcPr>
            <w:tcW w:w="2410" w:type="dxa"/>
            <w:tcBorders>
              <w:top w:val="single" w:sz="4" w:space="0" w:color="auto"/>
              <w:left w:val="single" w:sz="4" w:space="0" w:color="auto"/>
              <w:right w:val="single" w:sz="4" w:space="0" w:color="auto"/>
            </w:tcBorders>
            <w:vAlign w:val="center"/>
          </w:tcPr>
          <w:p w14:paraId="1583C9A9"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1F4B0FAC" w14:textId="77777777" w:rsidTr="00803603">
        <w:trPr>
          <w:trHeight w:val="270"/>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472454A1" w14:textId="77777777" w:rsidR="00803603" w:rsidRPr="00D55320"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7CF6CF1" w14:textId="77777777" w:rsidR="00803603" w:rsidRPr="00976044" w:rsidRDefault="00803603" w:rsidP="00C71541">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14:paraId="4B934C31" w14:textId="77777777" w:rsidR="00803603" w:rsidRPr="00107D9F" w:rsidRDefault="00803603" w:rsidP="00C71541">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14" w:type="dxa"/>
            <w:tcBorders>
              <w:top w:val="single" w:sz="4" w:space="0" w:color="auto"/>
              <w:left w:val="single" w:sz="4" w:space="0" w:color="auto"/>
              <w:right w:val="single" w:sz="4" w:space="0" w:color="auto"/>
            </w:tcBorders>
            <w:vAlign w:val="center"/>
          </w:tcPr>
          <w:p w14:paraId="6CDECA31" w14:textId="77777777" w:rsidR="00803603" w:rsidRPr="00B47BA9"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lang w:eastAsia="en-IN"/>
              </w:rPr>
              <w:t>Pending</w:t>
            </w:r>
          </w:p>
        </w:tc>
        <w:tc>
          <w:tcPr>
            <w:tcW w:w="2410" w:type="dxa"/>
            <w:tcBorders>
              <w:top w:val="single" w:sz="4" w:space="0" w:color="auto"/>
              <w:left w:val="single" w:sz="4" w:space="0" w:color="auto"/>
              <w:right w:val="single" w:sz="4" w:space="0" w:color="auto"/>
            </w:tcBorders>
            <w:vAlign w:val="center"/>
          </w:tcPr>
          <w:p w14:paraId="39FFA433" w14:textId="77777777" w:rsidR="00803603" w:rsidRPr="00B47BA9"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To be applied in due course</w:t>
            </w:r>
          </w:p>
        </w:tc>
      </w:tr>
      <w:tr w:rsidR="00803603" w:rsidRPr="00976044" w14:paraId="5CFF2DDD" w14:textId="77777777" w:rsidTr="00803603">
        <w:trPr>
          <w:trHeight w:val="1401"/>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1DA4F67A"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C907A9D" w14:textId="77777777" w:rsidR="00803603" w:rsidRPr="00D55320" w:rsidRDefault="00803603" w:rsidP="00C71541">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14:paraId="2DBCC023" w14:textId="77777777" w:rsidR="00803603" w:rsidRPr="00107D9F" w:rsidRDefault="00803603" w:rsidP="00C71541">
            <w:pPr>
              <w:spacing w:line="360" w:lineRule="auto"/>
              <w:jc w:val="both"/>
              <w:rPr>
                <w:rFonts w:asciiTheme="minorHAnsi" w:hAnsiTheme="minorHAnsi" w:cstheme="minorHAnsi"/>
                <w:i/>
                <w:lang w:eastAsia="en-IN"/>
              </w:rPr>
            </w:pPr>
            <w:r w:rsidRPr="00277509">
              <w:rPr>
                <w:rFonts w:asciiTheme="minorHAnsi" w:hAnsiTheme="minorHAnsi" w:cstheme="minorHAnsi"/>
                <w:i/>
                <w:sz w:val="22"/>
                <w:szCs w:val="22"/>
                <w:lang w:eastAsia="en-IN"/>
              </w:rPr>
              <w:t>Electric Supply Corporation</w:t>
            </w:r>
          </w:p>
        </w:tc>
        <w:tc>
          <w:tcPr>
            <w:tcW w:w="2414" w:type="dxa"/>
            <w:tcBorders>
              <w:top w:val="single" w:sz="4" w:space="0" w:color="auto"/>
              <w:left w:val="single" w:sz="4" w:space="0" w:color="auto"/>
              <w:bottom w:val="single" w:sz="4" w:space="0" w:color="auto"/>
              <w:right w:val="single" w:sz="4" w:space="0" w:color="auto"/>
            </w:tcBorders>
            <w:vAlign w:val="center"/>
          </w:tcPr>
          <w:p w14:paraId="3D23D628" w14:textId="77777777" w:rsidR="00803603" w:rsidRPr="00F51EDB" w:rsidRDefault="00803603" w:rsidP="00C71541">
            <w:pPr>
              <w:spacing w:line="360" w:lineRule="auto"/>
              <w:rPr>
                <w:rFonts w:asciiTheme="minorHAnsi" w:hAnsiTheme="minorHAnsi" w:cstheme="minorHAnsi"/>
                <w:lang w:eastAsia="en-IN"/>
              </w:rPr>
            </w:pPr>
            <w:r w:rsidRPr="00F51EDB">
              <w:rPr>
                <w:rFonts w:asciiTheme="minorHAnsi" w:hAnsiTheme="minorHAnsi" w:cstheme="minorHAnsi"/>
                <w:sz w:val="22"/>
                <w:szCs w:val="22"/>
                <w:lang w:eastAsia="en-IN"/>
              </w:rPr>
              <w:t>February</w:t>
            </w:r>
            <w:r>
              <w:rPr>
                <w:rFonts w:asciiTheme="minorHAnsi" w:hAnsiTheme="minorHAnsi" w:cstheme="minorHAnsi"/>
                <w:sz w:val="22"/>
                <w:szCs w:val="22"/>
                <w:lang w:eastAsia="en-IN"/>
              </w:rPr>
              <w:t>, 2023</w:t>
            </w:r>
          </w:p>
        </w:tc>
        <w:tc>
          <w:tcPr>
            <w:tcW w:w="2410" w:type="dxa"/>
            <w:tcBorders>
              <w:top w:val="single" w:sz="4" w:space="0" w:color="auto"/>
              <w:left w:val="single" w:sz="4" w:space="0" w:color="auto"/>
              <w:right w:val="single" w:sz="4" w:space="0" w:color="auto"/>
            </w:tcBorders>
            <w:vAlign w:val="center"/>
          </w:tcPr>
          <w:p w14:paraId="22DB9566" w14:textId="77777777" w:rsidR="00803603" w:rsidRPr="00F51EDB" w:rsidRDefault="00803603" w:rsidP="00C71541">
            <w:pPr>
              <w:tabs>
                <w:tab w:val="left" w:pos="4320"/>
                <w:tab w:val="left" w:pos="5040"/>
                <w:tab w:val="left" w:pos="5310"/>
              </w:tabs>
              <w:spacing w:line="360" w:lineRule="auto"/>
              <w:rPr>
                <w:rFonts w:asciiTheme="minorHAnsi" w:hAnsiTheme="minorHAnsi" w:cstheme="minorHAnsi"/>
              </w:rPr>
            </w:pPr>
            <w:r w:rsidRPr="00F51EDB">
              <w:rPr>
                <w:rFonts w:asciiTheme="minorHAnsi" w:hAnsiTheme="minorHAnsi" w:cstheme="minorHAnsi"/>
                <w:sz w:val="22"/>
                <w:szCs w:val="22"/>
              </w:rPr>
              <w:t>Already Achieved</w:t>
            </w:r>
          </w:p>
        </w:tc>
      </w:tr>
      <w:tr w:rsidR="00803603" w:rsidRPr="00976044" w14:paraId="1011EC13" w14:textId="77777777" w:rsidTr="00803603">
        <w:trPr>
          <w:trHeight w:val="1042"/>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8F5FE3"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4B5E50D2" w14:textId="77777777" w:rsidR="00803603" w:rsidRDefault="00803603" w:rsidP="00C71541">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14:paraId="7C4F5B75" w14:textId="77777777" w:rsidR="00803603" w:rsidRPr="00F104FD" w:rsidRDefault="00803603" w:rsidP="00C71541">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Utter Pradesh </w:t>
            </w:r>
            <w:r w:rsidRPr="00107D9F">
              <w:rPr>
                <w:rFonts w:asciiTheme="minorHAnsi" w:hAnsiTheme="minorHAnsi" w:cstheme="minorHAnsi"/>
                <w:i/>
                <w:sz w:val="22"/>
                <w:szCs w:val="22"/>
                <w:lang w:eastAsia="en-IN"/>
              </w:rPr>
              <w:t>Pollution Co</w:t>
            </w:r>
            <w:r>
              <w:rPr>
                <w:rFonts w:asciiTheme="minorHAnsi" w:hAnsiTheme="minorHAnsi" w:cstheme="minorHAnsi"/>
                <w:i/>
                <w:sz w:val="22"/>
                <w:szCs w:val="22"/>
                <w:lang w:eastAsia="en-IN"/>
              </w:rPr>
              <w:t>ntrol Board</w:t>
            </w:r>
          </w:p>
        </w:tc>
        <w:tc>
          <w:tcPr>
            <w:tcW w:w="2414" w:type="dxa"/>
            <w:tcBorders>
              <w:top w:val="single" w:sz="4" w:space="0" w:color="auto"/>
              <w:left w:val="single" w:sz="4" w:space="0" w:color="auto"/>
              <w:bottom w:val="single" w:sz="4" w:space="0" w:color="auto"/>
              <w:right w:val="single" w:sz="4" w:space="0" w:color="auto"/>
            </w:tcBorders>
            <w:vAlign w:val="center"/>
          </w:tcPr>
          <w:p w14:paraId="0B74892C"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March 2023</w:t>
            </w:r>
          </w:p>
        </w:tc>
        <w:tc>
          <w:tcPr>
            <w:tcW w:w="2410" w:type="dxa"/>
            <w:tcBorders>
              <w:top w:val="single" w:sz="4" w:space="0" w:color="auto"/>
              <w:left w:val="single" w:sz="4" w:space="0" w:color="auto"/>
              <w:bottom w:val="single" w:sz="4" w:space="0" w:color="auto"/>
              <w:right w:val="single" w:sz="4" w:space="0" w:color="auto"/>
            </w:tcBorders>
            <w:vAlign w:val="center"/>
          </w:tcPr>
          <w:p w14:paraId="10BF2598"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36052F54" w14:textId="77777777" w:rsidTr="00803603">
        <w:trPr>
          <w:trHeight w:val="634"/>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9A3CB1"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2A171716" w14:textId="77777777" w:rsidR="00803603" w:rsidRPr="00545B99" w:rsidRDefault="00803603" w:rsidP="00C71541">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14" w:type="dxa"/>
            <w:tcBorders>
              <w:top w:val="single" w:sz="4" w:space="0" w:color="auto"/>
              <w:left w:val="single" w:sz="4" w:space="0" w:color="auto"/>
              <w:bottom w:val="single" w:sz="4" w:space="0" w:color="auto"/>
              <w:right w:val="single" w:sz="4" w:space="0" w:color="auto"/>
            </w:tcBorders>
            <w:vAlign w:val="center"/>
          </w:tcPr>
          <w:p w14:paraId="52DD7717" w14:textId="77777777" w:rsidR="00803603" w:rsidRPr="00F51EDB"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March 2021</w:t>
            </w:r>
          </w:p>
        </w:tc>
        <w:tc>
          <w:tcPr>
            <w:tcW w:w="2410" w:type="dxa"/>
            <w:tcBorders>
              <w:top w:val="single" w:sz="4" w:space="0" w:color="auto"/>
              <w:left w:val="single" w:sz="4" w:space="0" w:color="auto"/>
              <w:bottom w:val="single" w:sz="4" w:space="0" w:color="auto"/>
              <w:right w:val="single" w:sz="4" w:space="0" w:color="auto"/>
            </w:tcBorders>
            <w:vAlign w:val="center"/>
          </w:tcPr>
          <w:p w14:paraId="152E8DDE" w14:textId="77777777" w:rsidR="00803603" w:rsidRPr="00F51EDB" w:rsidRDefault="00803603" w:rsidP="00C71541">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Already Achieved</w:t>
            </w:r>
          </w:p>
        </w:tc>
      </w:tr>
      <w:tr w:rsidR="00803603" w:rsidRPr="00976044" w14:paraId="58AE13C4" w14:textId="77777777" w:rsidTr="00803603">
        <w:trPr>
          <w:trHeight w:val="978"/>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F56D66"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0572D1A0" w14:textId="77777777" w:rsidR="00803603" w:rsidRPr="00D91F30" w:rsidRDefault="00803603" w:rsidP="00C71541">
            <w:pPr>
              <w:jc w:val="both"/>
              <w:rPr>
                <w:rFonts w:ascii="Calibri" w:hAnsi="Calibri" w:cs="Calibri"/>
                <w:color w:val="000000"/>
              </w:rPr>
            </w:pPr>
            <w:r>
              <w:rPr>
                <w:rFonts w:ascii="Calibri" w:hAnsi="Calibri" w:cs="Calibri"/>
                <w:color w:val="000000"/>
                <w:sz w:val="22"/>
                <w:szCs w:val="22"/>
              </w:rPr>
              <w:t>Boiler Certificate</w:t>
            </w:r>
          </w:p>
        </w:tc>
        <w:tc>
          <w:tcPr>
            <w:tcW w:w="2414" w:type="dxa"/>
            <w:tcBorders>
              <w:top w:val="single" w:sz="4" w:space="0" w:color="auto"/>
              <w:left w:val="single" w:sz="4" w:space="0" w:color="auto"/>
              <w:bottom w:val="single" w:sz="4" w:space="0" w:color="auto"/>
              <w:right w:val="single" w:sz="4" w:space="0" w:color="auto"/>
            </w:tcBorders>
            <w:vAlign w:val="center"/>
          </w:tcPr>
          <w:p w14:paraId="20E0AC70"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January, 2023</w:t>
            </w:r>
          </w:p>
        </w:tc>
        <w:tc>
          <w:tcPr>
            <w:tcW w:w="2410" w:type="dxa"/>
            <w:tcBorders>
              <w:top w:val="single" w:sz="4" w:space="0" w:color="auto"/>
              <w:left w:val="single" w:sz="4" w:space="0" w:color="auto"/>
              <w:bottom w:val="single" w:sz="4" w:space="0" w:color="auto"/>
              <w:right w:val="single" w:sz="4" w:space="0" w:color="auto"/>
            </w:tcBorders>
            <w:vAlign w:val="center"/>
          </w:tcPr>
          <w:p w14:paraId="6643F8D6"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1BA525BD" w14:textId="77777777" w:rsidTr="00803603">
        <w:trPr>
          <w:trHeight w:val="275"/>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3920DE"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0FAEB640" w14:textId="77777777" w:rsidR="00803603" w:rsidRDefault="00803603" w:rsidP="00C71541">
            <w:pPr>
              <w:jc w:val="both"/>
              <w:rPr>
                <w:rFonts w:ascii="Calibri" w:hAnsi="Calibri" w:cs="Calibri"/>
                <w:color w:val="000000"/>
              </w:rPr>
            </w:pPr>
            <w:r>
              <w:rPr>
                <w:rFonts w:ascii="Calibri" w:hAnsi="Calibri" w:cs="Calibri"/>
                <w:color w:val="000000"/>
                <w:sz w:val="22"/>
                <w:szCs w:val="22"/>
              </w:rPr>
              <w:t>MSME Registration Certificate</w:t>
            </w:r>
          </w:p>
        </w:tc>
        <w:tc>
          <w:tcPr>
            <w:tcW w:w="2414" w:type="dxa"/>
            <w:tcBorders>
              <w:top w:val="single" w:sz="4" w:space="0" w:color="auto"/>
              <w:left w:val="single" w:sz="4" w:space="0" w:color="auto"/>
              <w:bottom w:val="single" w:sz="4" w:space="0" w:color="auto"/>
              <w:right w:val="single" w:sz="4" w:space="0" w:color="auto"/>
            </w:tcBorders>
            <w:vAlign w:val="center"/>
          </w:tcPr>
          <w:p w14:paraId="3C92614F"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May, 2022</w:t>
            </w:r>
          </w:p>
        </w:tc>
        <w:tc>
          <w:tcPr>
            <w:tcW w:w="2410" w:type="dxa"/>
            <w:tcBorders>
              <w:top w:val="single" w:sz="4" w:space="0" w:color="auto"/>
              <w:left w:val="single" w:sz="4" w:space="0" w:color="auto"/>
              <w:bottom w:val="single" w:sz="4" w:space="0" w:color="auto"/>
              <w:right w:val="single" w:sz="4" w:space="0" w:color="auto"/>
            </w:tcBorders>
            <w:vAlign w:val="center"/>
          </w:tcPr>
          <w:p w14:paraId="56ABE60B"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20344B47" w14:textId="77777777" w:rsidTr="00803603">
        <w:trPr>
          <w:trHeight w:val="275"/>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29A59329"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00B5B05" w14:textId="77777777" w:rsidR="00803603" w:rsidRDefault="00803603" w:rsidP="00C71541">
            <w:pPr>
              <w:jc w:val="both"/>
              <w:rPr>
                <w:rFonts w:ascii="Calibri" w:hAnsi="Calibri" w:cs="Calibri"/>
                <w:color w:val="000000"/>
              </w:rPr>
            </w:pPr>
            <w:r>
              <w:rPr>
                <w:rFonts w:ascii="Calibri" w:hAnsi="Calibri" w:cs="Calibri"/>
                <w:color w:val="000000"/>
                <w:sz w:val="22"/>
                <w:szCs w:val="22"/>
              </w:rPr>
              <w:t>Trade License</w:t>
            </w:r>
          </w:p>
        </w:tc>
        <w:tc>
          <w:tcPr>
            <w:tcW w:w="2414" w:type="dxa"/>
            <w:tcBorders>
              <w:top w:val="single" w:sz="4" w:space="0" w:color="auto"/>
              <w:left w:val="single" w:sz="4" w:space="0" w:color="auto"/>
              <w:bottom w:val="single" w:sz="4" w:space="0" w:color="auto"/>
              <w:right w:val="single" w:sz="4" w:space="0" w:color="auto"/>
            </w:tcBorders>
            <w:vAlign w:val="center"/>
          </w:tcPr>
          <w:p w14:paraId="5EAFA176" w14:textId="77777777" w:rsidR="00803603" w:rsidRPr="00B47BA9"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lang w:eastAsia="en-IN"/>
              </w:rPr>
              <w:t>Pending</w:t>
            </w:r>
          </w:p>
        </w:tc>
        <w:tc>
          <w:tcPr>
            <w:tcW w:w="2410" w:type="dxa"/>
            <w:tcBorders>
              <w:top w:val="single" w:sz="4" w:space="0" w:color="auto"/>
              <w:left w:val="single" w:sz="4" w:space="0" w:color="auto"/>
              <w:right w:val="single" w:sz="4" w:space="0" w:color="auto"/>
            </w:tcBorders>
            <w:vAlign w:val="center"/>
          </w:tcPr>
          <w:p w14:paraId="12D2131F" w14:textId="77777777" w:rsidR="00803603" w:rsidRPr="00B47BA9"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To be applied in due course</w:t>
            </w:r>
          </w:p>
        </w:tc>
      </w:tr>
    </w:tbl>
    <w:p w14:paraId="197FE928" w14:textId="77777777" w:rsidR="0047104D" w:rsidRDefault="0047104D" w:rsidP="0047104D">
      <w:pPr>
        <w:autoSpaceDE w:val="0"/>
        <w:autoSpaceDN w:val="0"/>
        <w:spacing w:line="360" w:lineRule="auto"/>
        <w:ind w:left="142" w:right="-286"/>
        <w:jc w:val="both"/>
        <w:rPr>
          <w:rFonts w:ascii="Arial" w:hAnsi="Arial" w:cs="Arial"/>
          <w:b/>
          <w:sz w:val="22"/>
          <w:szCs w:val="22"/>
          <w:lang w:eastAsia="en-IN"/>
        </w:rPr>
      </w:pPr>
    </w:p>
    <w:p w14:paraId="72A45665" w14:textId="14B66979" w:rsidR="001B4E49" w:rsidRPr="00803603" w:rsidRDefault="00DD311A" w:rsidP="00803603">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803603">
        <w:rPr>
          <w:rFonts w:ascii="Arial" w:hAnsi="Arial" w:cs="Arial"/>
          <w:b/>
          <w:i/>
          <w:sz w:val="22"/>
          <w:szCs w:val="22"/>
          <w:lang w:eastAsia="en-IN"/>
        </w:rPr>
        <w:t xml:space="preserve"> </w:t>
      </w:r>
      <w:r w:rsidR="00803603">
        <w:rPr>
          <w:rFonts w:ascii="Arial" w:hAnsi="Arial" w:cs="Arial"/>
          <w:sz w:val="22"/>
          <w:szCs w:val="22"/>
          <w:lang w:eastAsia="en-IN"/>
        </w:rPr>
        <w:t>Fire NOC and Trade Licence</w:t>
      </w:r>
      <w:r w:rsidR="001B4E49" w:rsidRPr="00803603">
        <w:rPr>
          <w:rFonts w:ascii="Arial" w:hAnsi="Arial" w:cs="Arial"/>
          <w:sz w:val="22"/>
          <w:szCs w:val="22"/>
          <w:lang w:eastAsia="en-IN"/>
        </w:rPr>
        <w:t xml:space="preserve"> pending and will be applied in due course.</w:t>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746"/>
        <w:gridCol w:w="7751"/>
      </w:tblGrid>
      <w:tr w:rsidR="00EB5704" w14:paraId="6824BCB0" w14:textId="77777777" w:rsidTr="00896CD5">
        <w:trPr>
          <w:trHeight w:val="20"/>
        </w:trPr>
        <w:tc>
          <w:tcPr>
            <w:tcW w:w="1746" w:type="dxa"/>
            <w:shd w:val="clear" w:color="auto" w:fill="002060"/>
            <w:vAlign w:val="center"/>
          </w:tcPr>
          <w:p w14:paraId="4035CEA6"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L</w:t>
            </w:r>
          </w:p>
        </w:tc>
        <w:tc>
          <w:tcPr>
            <w:tcW w:w="7751" w:type="dxa"/>
            <w:shd w:val="clear" w:color="auto" w:fill="C6D9F1" w:themeFill="text2" w:themeFillTint="33"/>
            <w:vAlign w:val="center"/>
          </w:tcPr>
          <w:p w14:paraId="6B4599A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3B9E1114" w14:textId="77777777" w:rsidR="00B3094F" w:rsidRDefault="00B3094F" w:rsidP="00B3094F">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8021B4E" w14:textId="67EAACA8" w:rsidR="00D11B70" w:rsidRPr="00D11B70" w:rsidRDefault="00D11B70" w:rsidP="00392B42">
      <w:pPr>
        <w:pStyle w:val="ListParagraph"/>
        <w:numPr>
          <w:ilvl w:val="0"/>
          <w:numId w:val="26"/>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0917EB" w:rsidRPr="00D11B70">
        <w:rPr>
          <w:rFonts w:ascii="Arial" w:hAnsi="Arial" w:cs="Arial"/>
          <w:sz w:val="22"/>
          <w:szCs w:val="22"/>
          <w:lang w:eastAsia="en-IN"/>
        </w:rPr>
        <w:t>The projections of the firm are prepared as per the expected COD</w:t>
      </w:r>
      <w:r w:rsidR="00B3094F">
        <w:rPr>
          <w:rFonts w:ascii="Arial" w:hAnsi="Arial" w:cs="Arial"/>
          <w:sz w:val="22"/>
          <w:szCs w:val="22"/>
          <w:lang w:eastAsia="en-IN"/>
        </w:rPr>
        <w:t>, from FY 2023-24 to FY 2031-32</w:t>
      </w:r>
      <w:r w:rsidR="000917EB" w:rsidRPr="00D11B70">
        <w:rPr>
          <w:rFonts w:ascii="Arial" w:hAnsi="Arial" w:cs="Arial"/>
          <w:sz w:val="22"/>
          <w:szCs w:val="22"/>
          <w:lang w:eastAsia="en-IN"/>
        </w:rPr>
        <w:t xml:space="preserve"> based on the revenue generation capacity of the project and total expected expenses</w:t>
      </w:r>
      <w:r w:rsidR="001C45E0" w:rsidRPr="00D11B70">
        <w:rPr>
          <w:rFonts w:ascii="Arial" w:hAnsi="Arial" w:cs="Arial"/>
          <w:sz w:val="22"/>
          <w:szCs w:val="22"/>
          <w:lang w:eastAsia="en-IN"/>
        </w:rPr>
        <w:t xml:space="preserve">. </w:t>
      </w:r>
    </w:p>
    <w:p w14:paraId="43DE6158" w14:textId="7A0D8BC3" w:rsidR="001C45E0" w:rsidRPr="00D11B70" w:rsidRDefault="001C45E0" w:rsidP="00D11B70">
      <w:pPr>
        <w:pStyle w:val="ListParagraph"/>
        <w:autoSpaceDE w:val="0"/>
        <w:autoSpaceDN w:val="0"/>
        <w:adjustRightInd w:val="0"/>
        <w:spacing w:before="240" w:after="240" w:line="360" w:lineRule="auto"/>
        <w:ind w:left="709" w:right="-143"/>
        <w:jc w:val="both"/>
        <w:rPr>
          <w:rFonts w:ascii="Arial" w:hAnsi="Arial" w:cs="Arial"/>
          <w:b/>
          <w:sz w:val="22"/>
          <w:szCs w:val="22"/>
          <w:lang w:eastAsia="en-IN"/>
        </w:rPr>
      </w:pPr>
      <w:r w:rsidRPr="00D11B70">
        <w:rPr>
          <w:rFonts w:ascii="Arial" w:hAnsi="Arial" w:cs="Arial"/>
          <w:sz w:val="22"/>
          <w:szCs w:val="22"/>
          <w:lang w:eastAsia="en-IN"/>
        </w:rPr>
        <w:t>Projecti</w:t>
      </w:r>
      <w:r w:rsidR="00247F0A">
        <w:rPr>
          <w:rFonts w:ascii="Arial" w:hAnsi="Arial" w:cs="Arial"/>
          <w:sz w:val="22"/>
          <w:szCs w:val="22"/>
          <w:lang w:eastAsia="en-IN"/>
        </w:rPr>
        <w:t>ons has been prepared for next 9</w:t>
      </w:r>
      <w:r w:rsidRPr="00D11B70">
        <w:rPr>
          <w:rFonts w:ascii="Arial" w:hAnsi="Arial" w:cs="Arial"/>
          <w:sz w:val="22"/>
          <w:szCs w:val="22"/>
          <w:lang w:eastAsia="en-IN"/>
        </w:rPr>
        <w:t xml:space="preserve"> years as per the best practice in industry for a Greenfield project to assess the financial feasibility of the project</w:t>
      </w:r>
      <w:r w:rsidR="00247F0A">
        <w:rPr>
          <w:rFonts w:ascii="Arial" w:hAnsi="Arial" w:cs="Arial"/>
          <w:sz w:val="22"/>
          <w:szCs w:val="22"/>
          <w:lang w:eastAsia="en-IN"/>
        </w:rPr>
        <w:t xml:space="preserve"> considering the proposed installed capacity of 39,600 MTPA.</w:t>
      </w:r>
    </w:p>
    <w:p w14:paraId="2684AC81" w14:textId="045EE127" w:rsidR="00ED5DC0" w:rsidRPr="00247F0A" w:rsidRDefault="001C45E0" w:rsidP="00247F0A">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sidR="00247F0A">
        <w:rPr>
          <w:rFonts w:ascii="Arial" w:hAnsi="Arial" w:cs="Arial"/>
          <w:b/>
          <w:sz w:val="22"/>
          <w:szCs w:val="22"/>
          <w:lang w:eastAsia="en-IN"/>
        </w:rPr>
        <w:t xml:space="preserve"> (FROM FY 2023-24 TO FY 2031-32</w:t>
      </w:r>
      <w:r>
        <w:rPr>
          <w:rFonts w:ascii="Arial" w:hAnsi="Arial" w:cs="Arial"/>
          <w:b/>
          <w:sz w:val="22"/>
          <w:szCs w:val="22"/>
          <w:lang w:eastAsia="en-IN"/>
        </w:rPr>
        <w:t>):</w:t>
      </w:r>
      <w:r w:rsidR="00247F0A">
        <w:rPr>
          <w:rFonts w:ascii="Arial" w:hAnsi="Arial" w:cs="Arial"/>
          <w:b/>
          <w:sz w:val="22"/>
          <w:szCs w:val="22"/>
          <w:lang w:eastAsia="en-IN"/>
        </w:rPr>
        <w:t xml:space="preserve"> </w:t>
      </w:r>
      <w:r w:rsidR="00ED5DC0" w:rsidRPr="00247F0A">
        <w:rPr>
          <w:rFonts w:ascii="Arial" w:hAnsi="Arial" w:cs="Arial"/>
          <w:sz w:val="22"/>
          <w:szCs w:val="22"/>
          <w:lang w:eastAsia="en-IN"/>
        </w:rPr>
        <w:t xml:space="preserve">Below table shows the </w:t>
      </w:r>
      <w:r w:rsidR="00661452" w:rsidRPr="00247F0A">
        <w:rPr>
          <w:rFonts w:ascii="Arial" w:hAnsi="Arial" w:cs="Arial"/>
          <w:sz w:val="22"/>
          <w:szCs w:val="22"/>
          <w:lang w:eastAsia="en-IN"/>
        </w:rPr>
        <w:t xml:space="preserve">Projected </w:t>
      </w:r>
      <w:r w:rsidR="00ED5DC0" w:rsidRPr="00247F0A">
        <w:rPr>
          <w:rFonts w:ascii="Arial" w:hAnsi="Arial" w:cs="Arial"/>
          <w:sz w:val="22"/>
          <w:szCs w:val="22"/>
          <w:lang w:eastAsia="en-IN"/>
        </w:rPr>
        <w:t xml:space="preserve">Profit &amp; Loss Account of M/s </w:t>
      </w:r>
      <w:r w:rsidR="00247F0A">
        <w:rPr>
          <w:rFonts w:ascii="Arial" w:hAnsi="Arial" w:cs="Arial"/>
          <w:sz w:val="22"/>
          <w:szCs w:val="22"/>
          <w:lang w:eastAsia="en-IN"/>
        </w:rPr>
        <w:t>Aramco Papers</w:t>
      </w:r>
      <w:r w:rsidRPr="00247F0A">
        <w:rPr>
          <w:rFonts w:ascii="Arial" w:hAnsi="Arial" w:cs="Arial"/>
          <w:sz w:val="22"/>
          <w:szCs w:val="22"/>
          <w:lang w:eastAsia="en-IN"/>
        </w:rPr>
        <w:t xml:space="preserve"> Private Limited</w:t>
      </w:r>
      <w:r w:rsidR="00ED5DC0" w:rsidRPr="00247F0A">
        <w:rPr>
          <w:rFonts w:ascii="Arial" w:hAnsi="Arial" w:cs="Arial"/>
          <w:sz w:val="22"/>
          <w:szCs w:val="22"/>
          <w:lang w:eastAsia="en-IN"/>
        </w:rPr>
        <w:t xml:space="preserve"> </w:t>
      </w:r>
      <w:r w:rsidRPr="00247F0A">
        <w:rPr>
          <w:rFonts w:ascii="Arial" w:hAnsi="Arial" w:cs="Arial"/>
          <w:sz w:val="22"/>
          <w:szCs w:val="22"/>
          <w:lang w:eastAsia="en-IN"/>
        </w:rPr>
        <w:t xml:space="preserve">from </w:t>
      </w:r>
      <w:r w:rsidR="00247F0A">
        <w:rPr>
          <w:rFonts w:ascii="Arial" w:hAnsi="Arial" w:cs="Arial"/>
          <w:sz w:val="22"/>
          <w:szCs w:val="22"/>
          <w:lang w:eastAsia="en-IN"/>
        </w:rPr>
        <w:t>the period FY 2023-24 to FY 2031-32</w:t>
      </w:r>
      <w:r w:rsidRPr="00247F0A">
        <w:rPr>
          <w:rFonts w:ascii="Arial" w:hAnsi="Arial" w:cs="Arial"/>
          <w:sz w:val="22"/>
          <w:szCs w:val="22"/>
          <w:lang w:eastAsia="en-IN"/>
        </w:rPr>
        <w:t>.</w:t>
      </w:r>
    </w:p>
    <w:p w14:paraId="4ADA90DA" w14:textId="74D99769" w:rsidR="00F82AF0" w:rsidRPr="00D91B41" w:rsidRDefault="000F4D8A" w:rsidP="000F4D8A">
      <w:pPr>
        <w:pStyle w:val="ListParagraph"/>
        <w:autoSpaceDE w:val="0"/>
        <w:autoSpaceDN w:val="0"/>
        <w:adjustRightInd w:val="0"/>
        <w:spacing w:line="276" w:lineRule="auto"/>
        <w:ind w:left="851" w:right="-852"/>
        <w:jc w:val="right"/>
        <w:rPr>
          <w:rFonts w:ascii="Arial" w:hAnsi="Arial" w:cs="Arial"/>
          <w:b/>
          <w:i/>
          <w:sz w:val="20"/>
          <w:szCs w:val="22"/>
          <w:lang w:eastAsia="en-IN"/>
        </w:rPr>
      </w:pPr>
      <w:r>
        <w:rPr>
          <w:rFonts w:ascii="Arial" w:hAnsi="Arial" w:cs="Arial"/>
          <w:b/>
          <w:i/>
          <w:sz w:val="20"/>
          <w:szCs w:val="22"/>
          <w:lang w:eastAsia="en-IN"/>
        </w:rPr>
        <w:t xml:space="preserve"> </w:t>
      </w:r>
      <w:r w:rsidR="00896CD5">
        <w:rPr>
          <w:rFonts w:ascii="Arial" w:hAnsi="Arial" w:cs="Arial"/>
          <w:b/>
          <w:i/>
          <w:sz w:val="20"/>
          <w:szCs w:val="22"/>
          <w:lang w:eastAsia="en-IN"/>
        </w:rPr>
        <w:t>(INR Crore</w:t>
      </w:r>
      <w:r w:rsidR="00D91B41" w:rsidRPr="00D91B41">
        <w:rPr>
          <w:rFonts w:ascii="Arial" w:hAnsi="Arial" w:cs="Arial"/>
          <w:b/>
          <w:i/>
          <w:sz w:val="20"/>
          <w:szCs w:val="22"/>
          <w:lang w:eastAsia="en-IN"/>
        </w:rPr>
        <w:t>)</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894"/>
        <w:gridCol w:w="895"/>
        <w:gridCol w:w="895"/>
        <w:gridCol w:w="895"/>
        <w:gridCol w:w="895"/>
        <w:gridCol w:w="895"/>
        <w:gridCol w:w="895"/>
        <w:gridCol w:w="895"/>
        <w:gridCol w:w="893"/>
      </w:tblGrid>
      <w:tr w:rsidR="000F4D8A" w:rsidRPr="00896CD5" w14:paraId="586BB47C" w14:textId="77777777" w:rsidTr="000F4D8A">
        <w:trPr>
          <w:trHeight w:val="408"/>
        </w:trPr>
        <w:tc>
          <w:tcPr>
            <w:tcW w:w="915" w:type="pct"/>
            <w:shd w:val="clear" w:color="auto" w:fill="002060"/>
            <w:noWrap/>
            <w:vAlign w:val="center"/>
            <w:hideMark/>
          </w:tcPr>
          <w:p w14:paraId="626F5672" w14:textId="61DEFA32"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P</w:t>
            </w:r>
            <w:r w:rsidR="000F4D8A" w:rsidRPr="00896CD5">
              <w:rPr>
                <w:rFonts w:asciiTheme="minorHAnsi" w:hAnsiTheme="minorHAnsi" w:cstheme="minorHAnsi"/>
                <w:b/>
                <w:bCs/>
                <w:sz w:val="22"/>
                <w:szCs w:val="22"/>
              </w:rPr>
              <w:t>articulars</w:t>
            </w:r>
          </w:p>
        </w:tc>
        <w:tc>
          <w:tcPr>
            <w:tcW w:w="454" w:type="pct"/>
            <w:shd w:val="clear" w:color="auto" w:fill="002060"/>
            <w:noWrap/>
            <w:vAlign w:val="center"/>
            <w:hideMark/>
          </w:tcPr>
          <w:p w14:paraId="0CC34381" w14:textId="1097DA24"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2024</w:t>
            </w:r>
          </w:p>
        </w:tc>
        <w:tc>
          <w:tcPr>
            <w:tcW w:w="454" w:type="pct"/>
            <w:shd w:val="clear" w:color="auto" w:fill="002060"/>
            <w:noWrap/>
            <w:vAlign w:val="center"/>
            <w:hideMark/>
          </w:tcPr>
          <w:p w14:paraId="3A015FDD" w14:textId="2C9845C3"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2025</w:t>
            </w:r>
          </w:p>
        </w:tc>
        <w:tc>
          <w:tcPr>
            <w:tcW w:w="454" w:type="pct"/>
            <w:shd w:val="clear" w:color="auto" w:fill="002060"/>
            <w:noWrap/>
            <w:vAlign w:val="center"/>
            <w:hideMark/>
          </w:tcPr>
          <w:p w14:paraId="61C77D5F" w14:textId="68B90388"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2026</w:t>
            </w:r>
          </w:p>
        </w:tc>
        <w:tc>
          <w:tcPr>
            <w:tcW w:w="454" w:type="pct"/>
            <w:shd w:val="clear" w:color="auto" w:fill="002060"/>
            <w:noWrap/>
            <w:vAlign w:val="center"/>
            <w:hideMark/>
          </w:tcPr>
          <w:p w14:paraId="3D21886B" w14:textId="1CC9735E"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2027</w:t>
            </w:r>
          </w:p>
        </w:tc>
        <w:tc>
          <w:tcPr>
            <w:tcW w:w="454" w:type="pct"/>
            <w:shd w:val="clear" w:color="auto" w:fill="002060"/>
            <w:noWrap/>
            <w:vAlign w:val="center"/>
            <w:hideMark/>
          </w:tcPr>
          <w:p w14:paraId="4A7B41B8" w14:textId="775B9365"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2028</w:t>
            </w:r>
          </w:p>
        </w:tc>
        <w:tc>
          <w:tcPr>
            <w:tcW w:w="454" w:type="pct"/>
            <w:shd w:val="clear" w:color="auto" w:fill="002060"/>
            <w:noWrap/>
            <w:vAlign w:val="center"/>
            <w:hideMark/>
          </w:tcPr>
          <w:p w14:paraId="7595094E" w14:textId="0F327704"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2029</w:t>
            </w:r>
          </w:p>
        </w:tc>
        <w:tc>
          <w:tcPr>
            <w:tcW w:w="454" w:type="pct"/>
            <w:shd w:val="clear" w:color="auto" w:fill="002060"/>
            <w:noWrap/>
            <w:vAlign w:val="center"/>
            <w:hideMark/>
          </w:tcPr>
          <w:p w14:paraId="7192F0E4" w14:textId="1E0C8888"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2030</w:t>
            </w:r>
          </w:p>
        </w:tc>
        <w:tc>
          <w:tcPr>
            <w:tcW w:w="454" w:type="pct"/>
            <w:shd w:val="clear" w:color="auto" w:fill="002060"/>
            <w:noWrap/>
            <w:vAlign w:val="center"/>
            <w:hideMark/>
          </w:tcPr>
          <w:p w14:paraId="2D3048E6" w14:textId="61DE8619"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2031</w:t>
            </w:r>
          </w:p>
        </w:tc>
        <w:tc>
          <w:tcPr>
            <w:tcW w:w="454" w:type="pct"/>
            <w:shd w:val="clear" w:color="auto" w:fill="002060"/>
            <w:noWrap/>
            <w:vAlign w:val="center"/>
            <w:hideMark/>
          </w:tcPr>
          <w:p w14:paraId="306972F3" w14:textId="30CB4BDE"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2032</w:t>
            </w:r>
          </w:p>
        </w:tc>
      </w:tr>
      <w:tr w:rsidR="000F4D8A" w:rsidRPr="00896CD5" w14:paraId="7C186FFC" w14:textId="77777777" w:rsidTr="00832C86">
        <w:trPr>
          <w:trHeight w:val="240"/>
        </w:trPr>
        <w:tc>
          <w:tcPr>
            <w:tcW w:w="915" w:type="pct"/>
            <w:shd w:val="clear" w:color="auto" w:fill="8DB3E2" w:themeFill="text2" w:themeFillTint="66"/>
            <w:noWrap/>
            <w:vAlign w:val="center"/>
            <w:hideMark/>
          </w:tcPr>
          <w:p w14:paraId="36F7DB94" w14:textId="747B207F" w:rsidR="00896CD5" w:rsidRPr="000F4D8A" w:rsidRDefault="000F4D8A" w:rsidP="000F4D8A">
            <w:pPr>
              <w:spacing w:line="276" w:lineRule="auto"/>
              <w:rPr>
                <w:rFonts w:asciiTheme="minorHAnsi" w:hAnsiTheme="minorHAnsi" w:cstheme="minorHAnsi"/>
                <w:b/>
                <w:sz w:val="22"/>
                <w:szCs w:val="22"/>
              </w:rPr>
            </w:pPr>
            <w:r>
              <w:rPr>
                <w:rFonts w:asciiTheme="minorHAnsi" w:hAnsiTheme="minorHAnsi" w:cstheme="minorHAnsi"/>
                <w:b/>
                <w:sz w:val="22"/>
                <w:szCs w:val="22"/>
              </w:rPr>
              <w:t>Installed Capacity (MT)</w:t>
            </w:r>
          </w:p>
        </w:tc>
        <w:tc>
          <w:tcPr>
            <w:tcW w:w="454" w:type="pct"/>
            <w:shd w:val="clear" w:color="auto" w:fill="8DB3E2" w:themeFill="text2" w:themeFillTint="66"/>
            <w:noWrap/>
            <w:vAlign w:val="center"/>
            <w:hideMark/>
          </w:tcPr>
          <w:p w14:paraId="335FB36C" w14:textId="3F4B26FF"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7973098D" w14:textId="4123CCB8"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4D4265D3" w14:textId="15717EA5"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07493662" w14:textId="3E144493"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1EB80234" w14:textId="2A97A3EE"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14394C00" w14:textId="1678A3DA"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75255DEF" w14:textId="2D329320"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35919409" w14:textId="0842FD8F"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2CE8DAA3" w14:textId="0D05FCA4"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r>
      <w:tr w:rsidR="000F4D8A" w:rsidRPr="00896CD5" w14:paraId="37051504" w14:textId="77777777" w:rsidTr="000F4D8A">
        <w:trPr>
          <w:trHeight w:val="240"/>
        </w:trPr>
        <w:tc>
          <w:tcPr>
            <w:tcW w:w="915" w:type="pct"/>
            <w:shd w:val="clear" w:color="auto" w:fill="auto"/>
            <w:noWrap/>
            <w:vAlign w:val="center"/>
            <w:hideMark/>
          </w:tcPr>
          <w:p w14:paraId="508D0F68"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Capacity Utilisation%</w:t>
            </w:r>
          </w:p>
        </w:tc>
        <w:tc>
          <w:tcPr>
            <w:tcW w:w="454" w:type="pct"/>
            <w:shd w:val="clear" w:color="auto" w:fill="auto"/>
            <w:noWrap/>
            <w:vAlign w:val="center"/>
            <w:hideMark/>
          </w:tcPr>
          <w:p w14:paraId="40B58036"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60%</w:t>
            </w:r>
          </w:p>
        </w:tc>
        <w:tc>
          <w:tcPr>
            <w:tcW w:w="454" w:type="pct"/>
            <w:shd w:val="clear" w:color="auto" w:fill="auto"/>
            <w:noWrap/>
            <w:vAlign w:val="center"/>
            <w:hideMark/>
          </w:tcPr>
          <w:p w14:paraId="0E046360"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65%</w:t>
            </w:r>
          </w:p>
        </w:tc>
        <w:tc>
          <w:tcPr>
            <w:tcW w:w="454" w:type="pct"/>
            <w:shd w:val="clear" w:color="auto" w:fill="auto"/>
            <w:noWrap/>
            <w:vAlign w:val="center"/>
            <w:hideMark/>
          </w:tcPr>
          <w:p w14:paraId="5964FF7D"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70%</w:t>
            </w:r>
          </w:p>
        </w:tc>
        <w:tc>
          <w:tcPr>
            <w:tcW w:w="454" w:type="pct"/>
            <w:shd w:val="clear" w:color="auto" w:fill="auto"/>
            <w:noWrap/>
            <w:vAlign w:val="center"/>
            <w:hideMark/>
          </w:tcPr>
          <w:p w14:paraId="12AA3F4C"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75%</w:t>
            </w:r>
          </w:p>
        </w:tc>
        <w:tc>
          <w:tcPr>
            <w:tcW w:w="454" w:type="pct"/>
            <w:shd w:val="clear" w:color="auto" w:fill="auto"/>
            <w:noWrap/>
            <w:vAlign w:val="center"/>
            <w:hideMark/>
          </w:tcPr>
          <w:p w14:paraId="284AF4C4"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80%</w:t>
            </w:r>
          </w:p>
        </w:tc>
        <w:tc>
          <w:tcPr>
            <w:tcW w:w="454" w:type="pct"/>
            <w:shd w:val="clear" w:color="auto" w:fill="auto"/>
            <w:noWrap/>
            <w:vAlign w:val="center"/>
            <w:hideMark/>
          </w:tcPr>
          <w:p w14:paraId="5E9CD8D8"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85%</w:t>
            </w:r>
          </w:p>
        </w:tc>
        <w:tc>
          <w:tcPr>
            <w:tcW w:w="454" w:type="pct"/>
            <w:shd w:val="clear" w:color="auto" w:fill="auto"/>
            <w:noWrap/>
            <w:vAlign w:val="center"/>
            <w:hideMark/>
          </w:tcPr>
          <w:p w14:paraId="4237C7E9"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90%</w:t>
            </w:r>
          </w:p>
        </w:tc>
        <w:tc>
          <w:tcPr>
            <w:tcW w:w="454" w:type="pct"/>
            <w:shd w:val="clear" w:color="auto" w:fill="auto"/>
            <w:noWrap/>
            <w:vAlign w:val="center"/>
            <w:hideMark/>
          </w:tcPr>
          <w:p w14:paraId="70FD0FA1"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95%</w:t>
            </w:r>
          </w:p>
        </w:tc>
        <w:tc>
          <w:tcPr>
            <w:tcW w:w="454" w:type="pct"/>
            <w:shd w:val="clear" w:color="auto" w:fill="auto"/>
            <w:noWrap/>
            <w:vAlign w:val="center"/>
            <w:hideMark/>
          </w:tcPr>
          <w:p w14:paraId="374D9976"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100%</w:t>
            </w:r>
          </w:p>
        </w:tc>
      </w:tr>
      <w:tr w:rsidR="000F4D8A" w:rsidRPr="00896CD5" w14:paraId="4DF55430" w14:textId="77777777" w:rsidTr="000F4D8A">
        <w:trPr>
          <w:trHeight w:val="240"/>
        </w:trPr>
        <w:tc>
          <w:tcPr>
            <w:tcW w:w="915" w:type="pct"/>
            <w:shd w:val="clear" w:color="auto" w:fill="auto"/>
            <w:noWrap/>
            <w:vAlign w:val="center"/>
            <w:hideMark/>
          </w:tcPr>
          <w:p w14:paraId="5904096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Production in M.T.</w:t>
            </w:r>
          </w:p>
        </w:tc>
        <w:tc>
          <w:tcPr>
            <w:tcW w:w="454" w:type="pct"/>
            <w:shd w:val="clear" w:color="auto" w:fill="auto"/>
            <w:noWrap/>
            <w:vAlign w:val="center"/>
            <w:hideMark/>
          </w:tcPr>
          <w:p w14:paraId="6216E09D" w14:textId="39B9E11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23760</w:t>
            </w:r>
          </w:p>
        </w:tc>
        <w:tc>
          <w:tcPr>
            <w:tcW w:w="454" w:type="pct"/>
            <w:shd w:val="clear" w:color="auto" w:fill="auto"/>
            <w:noWrap/>
            <w:vAlign w:val="center"/>
            <w:hideMark/>
          </w:tcPr>
          <w:p w14:paraId="22B3CBAA" w14:textId="2AFC199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25740</w:t>
            </w:r>
          </w:p>
        </w:tc>
        <w:tc>
          <w:tcPr>
            <w:tcW w:w="454" w:type="pct"/>
            <w:shd w:val="clear" w:color="auto" w:fill="auto"/>
            <w:noWrap/>
            <w:vAlign w:val="center"/>
            <w:hideMark/>
          </w:tcPr>
          <w:p w14:paraId="6699106C" w14:textId="246DF2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27720</w:t>
            </w:r>
          </w:p>
        </w:tc>
        <w:tc>
          <w:tcPr>
            <w:tcW w:w="454" w:type="pct"/>
            <w:shd w:val="clear" w:color="auto" w:fill="auto"/>
            <w:noWrap/>
            <w:vAlign w:val="center"/>
            <w:hideMark/>
          </w:tcPr>
          <w:p w14:paraId="1917ED02" w14:textId="28F9E0C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29700</w:t>
            </w:r>
          </w:p>
        </w:tc>
        <w:tc>
          <w:tcPr>
            <w:tcW w:w="454" w:type="pct"/>
            <w:shd w:val="clear" w:color="auto" w:fill="auto"/>
            <w:noWrap/>
            <w:vAlign w:val="center"/>
            <w:hideMark/>
          </w:tcPr>
          <w:p w14:paraId="45EC1D2C" w14:textId="1531912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31680</w:t>
            </w:r>
          </w:p>
        </w:tc>
        <w:tc>
          <w:tcPr>
            <w:tcW w:w="454" w:type="pct"/>
            <w:shd w:val="clear" w:color="auto" w:fill="auto"/>
            <w:noWrap/>
            <w:vAlign w:val="center"/>
            <w:hideMark/>
          </w:tcPr>
          <w:p w14:paraId="0E280AB6" w14:textId="2999807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33660</w:t>
            </w:r>
          </w:p>
        </w:tc>
        <w:tc>
          <w:tcPr>
            <w:tcW w:w="454" w:type="pct"/>
            <w:shd w:val="clear" w:color="auto" w:fill="auto"/>
            <w:noWrap/>
            <w:vAlign w:val="center"/>
            <w:hideMark/>
          </w:tcPr>
          <w:p w14:paraId="312FA6E9" w14:textId="00E2618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35640</w:t>
            </w:r>
          </w:p>
        </w:tc>
        <w:tc>
          <w:tcPr>
            <w:tcW w:w="454" w:type="pct"/>
            <w:shd w:val="clear" w:color="auto" w:fill="auto"/>
            <w:noWrap/>
            <w:vAlign w:val="center"/>
            <w:hideMark/>
          </w:tcPr>
          <w:p w14:paraId="0C22F45E" w14:textId="07C3202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37620</w:t>
            </w:r>
          </w:p>
        </w:tc>
        <w:tc>
          <w:tcPr>
            <w:tcW w:w="454" w:type="pct"/>
            <w:shd w:val="clear" w:color="auto" w:fill="auto"/>
            <w:noWrap/>
            <w:vAlign w:val="center"/>
            <w:hideMark/>
          </w:tcPr>
          <w:p w14:paraId="340564B5" w14:textId="63B62C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39600</w:t>
            </w:r>
          </w:p>
        </w:tc>
      </w:tr>
      <w:tr w:rsidR="000F4D8A" w:rsidRPr="00896CD5" w14:paraId="1C3873F4" w14:textId="77777777" w:rsidTr="000F4D8A">
        <w:trPr>
          <w:trHeight w:val="468"/>
        </w:trPr>
        <w:tc>
          <w:tcPr>
            <w:tcW w:w="915" w:type="pct"/>
            <w:shd w:val="clear" w:color="auto" w:fill="auto"/>
            <w:noWrap/>
            <w:vAlign w:val="center"/>
            <w:hideMark/>
          </w:tcPr>
          <w:p w14:paraId="57AB868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Sales in M.T.</w:t>
            </w:r>
          </w:p>
        </w:tc>
        <w:tc>
          <w:tcPr>
            <w:tcW w:w="454" w:type="pct"/>
            <w:shd w:val="clear" w:color="auto" w:fill="auto"/>
            <w:noWrap/>
            <w:vAlign w:val="center"/>
            <w:hideMark/>
          </w:tcPr>
          <w:p w14:paraId="371A116A" w14:textId="5ED31AE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23256</w:t>
            </w:r>
          </w:p>
        </w:tc>
        <w:tc>
          <w:tcPr>
            <w:tcW w:w="454" w:type="pct"/>
            <w:shd w:val="clear" w:color="auto" w:fill="auto"/>
            <w:noWrap/>
            <w:vAlign w:val="center"/>
            <w:hideMark/>
          </w:tcPr>
          <w:p w14:paraId="7E1AD842" w14:textId="63BC65E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25698</w:t>
            </w:r>
          </w:p>
        </w:tc>
        <w:tc>
          <w:tcPr>
            <w:tcW w:w="454" w:type="pct"/>
            <w:shd w:val="clear" w:color="auto" w:fill="auto"/>
            <w:noWrap/>
            <w:vAlign w:val="center"/>
            <w:hideMark/>
          </w:tcPr>
          <w:p w14:paraId="66E76A7D" w14:textId="4D9E92D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27678</w:t>
            </w:r>
          </w:p>
        </w:tc>
        <w:tc>
          <w:tcPr>
            <w:tcW w:w="454" w:type="pct"/>
            <w:shd w:val="clear" w:color="auto" w:fill="auto"/>
            <w:noWrap/>
            <w:vAlign w:val="center"/>
            <w:hideMark/>
          </w:tcPr>
          <w:p w14:paraId="56ED29D5" w14:textId="5774B50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29658</w:t>
            </w:r>
          </w:p>
        </w:tc>
        <w:tc>
          <w:tcPr>
            <w:tcW w:w="454" w:type="pct"/>
            <w:shd w:val="clear" w:color="auto" w:fill="auto"/>
            <w:noWrap/>
            <w:vAlign w:val="center"/>
            <w:hideMark/>
          </w:tcPr>
          <w:p w14:paraId="636AA3D9" w14:textId="33517C6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31638</w:t>
            </w:r>
          </w:p>
        </w:tc>
        <w:tc>
          <w:tcPr>
            <w:tcW w:w="454" w:type="pct"/>
            <w:shd w:val="clear" w:color="auto" w:fill="auto"/>
            <w:noWrap/>
            <w:vAlign w:val="center"/>
            <w:hideMark/>
          </w:tcPr>
          <w:p w14:paraId="0D1CA303" w14:textId="581D368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33618</w:t>
            </w:r>
          </w:p>
        </w:tc>
        <w:tc>
          <w:tcPr>
            <w:tcW w:w="454" w:type="pct"/>
            <w:shd w:val="clear" w:color="auto" w:fill="auto"/>
            <w:noWrap/>
            <w:vAlign w:val="center"/>
            <w:hideMark/>
          </w:tcPr>
          <w:p w14:paraId="1EA66223" w14:textId="73C0E59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35598</w:t>
            </w:r>
          </w:p>
        </w:tc>
        <w:tc>
          <w:tcPr>
            <w:tcW w:w="454" w:type="pct"/>
            <w:shd w:val="clear" w:color="auto" w:fill="auto"/>
            <w:noWrap/>
            <w:vAlign w:val="center"/>
            <w:hideMark/>
          </w:tcPr>
          <w:p w14:paraId="700FAD75" w14:textId="4A343C2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37578</w:t>
            </w:r>
          </w:p>
        </w:tc>
        <w:tc>
          <w:tcPr>
            <w:tcW w:w="454" w:type="pct"/>
            <w:shd w:val="clear" w:color="auto" w:fill="auto"/>
            <w:noWrap/>
            <w:vAlign w:val="center"/>
            <w:hideMark/>
          </w:tcPr>
          <w:p w14:paraId="247E4C0E" w14:textId="50F37E0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39558</w:t>
            </w:r>
          </w:p>
        </w:tc>
      </w:tr>
      <w:tr w:rsidR="000F4D8A" w:rsidRPr="00896CD5" w14:paraId="2692F65D" w14:textId="77777777" w:rsidTr="000F4D8A">
        <w:trPr>
          <w:trHeight w:val="404"/>
        </w:trPr>
        <w:tc>
          <w:tcPr>
            <w:tcW w:w="915" w:type="pct"/>
            <w:shd w:val="clear" w:color="auto" w:fill="auto"/>
            <w:noWrap/>
            <w:vAlign w:val="center"/>
            <w:hideMark/>
          </w:tcPr>
          <w:p w14:paraId="013BADA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Total Sales</w:t>
            </w:r>
          </w:p>
        </w:tc>
        <w:tc>
          <w:tcPr>
            <w:tcW w:w="454" w:type="pct"/>
            <w:shd w:val="clear" w:color="auto" w:fill="auto"/>
            <w:noWrap/>
            <w:vAlign w:val="center"/>
            <w:hideMark/>
          </w:tcPr>
          <w:p w14:paraId="46C403E7" w14:textId="28379E2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89.86</w:t>
            </w:r>
          </w:p>
        </w:tc>
        <w:tc>
          <w:tcPr>
            <w:tcW w:w="454" w:type="pct"/>
            <w:shd w:val="clear" w:color="auto" w:fill="auto"/>
            <w:noWrap/>
            <w:vAlign w:val="center"/>
            <w:hideMark/>
          </w:tcPr>
          <w:p w14:paraId="68D69AAB" w14:textId="78BBFBF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99.30</w:t>
            </w:r>
          </w:p>
        </w:tc>
        <w:tc>
          <w:tcPr>
            <w:tcW w:w="454" w:type="pct"/>
            <w:shd w:val="clear" w:color="auto" w:fill="auto"/>
            <w:noWrap/>
            <w:vAlign w:val="center"/>
            <w:hideMark/>
          </w:tcPr>
          <w:p w14:paraId="0BF88597" w14:textId="5EBD0CF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106.95</w:t>
            </w:r>
          </w:p>
        </w:tc>
        <w:tc>
          <w:tcPr>
            <w:tcW w:w="454" w:type="pct"/>
            <w:shd w:val="clear" w:color="auto" w:fill="auto"/>
            <w:noWrap/>
            <w:vAlign w:val="center"/>
            <w:hideMark/>
          </w:tcPr>
          <w:p w14:paraId="5829A1CF" w14:textId="15A827D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114.60</w:t>
            </w:r>
          </w:p>
        </w:tc>
        <w:tc>
          <w:tcPr>
            <w:tcW w:w="454" w:type="pct"/>
            <w:shd w:val="clear" w:color="auto" w:fill="auto"/>
            <w:noWrap/>
            <w:vAlign w:val="center"/>
            <w:hideMark/>
          </w:tcPr>
          <w:p w14:paraId="503165A1" w14:textId="6F0D4C7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122.25</w:t>
            </w:r>
          </w:p>
        </w:tc>
        <w:tc>
          <w:tcPr>
            <w:tcW w:w="454" w:type="pct"/>
            <w:shd w:val="clear" w:color="auto" w:fill="auto"/>
            <w:noWrap/>
            <w:vAlign w:val="center"/>
            <w:hideMark/>
          </w:tcPr>
          <w:p w14:paraId="1214ACC1" w14:textId="6C3AE6D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129.90</w:t>
            </w:r>
          </w:p>
        </w:tc>
        <w:tc>
          <w:tcPr>
            <w:tcW w:w="454" w:type="pct"/>
            <w:shd w:val="clear" w:color="auto" w:fill="auto"/>
            <w:noWrap/>
            <w:vAlign w:val="center"/>
            <w:hideMark/>
          </w:tcPr>
          <w:p w14:paraId="3E3424BB" w14:textId="2AB5B05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137.55</w:t>
            </w:r>
          </w:p>
        </w:tc>
        <w:tc>
          <w:tcPr>
            <w:tcW w:w="454" w:type="pct"/>
            <w:shd w:val="clear" w:color="auto" w:fill="auto"/>
            <w:noWrap/>
            <w:vAlign w:val="center"/>
            <w:hideMark/>
          </w:tcPr>
          <w:p w14:paraId="7171F1BF" w14:textId="173A363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145.20</w:t>
            </w:r>
          </w:p>
        </w:tc>
        <w:tc>
          <w:tcPr>
            <w:tcW w:w="454" w:type="pct"/>
            <w:shd w:val="clear" w:color="auto" w:fill="auto"/>
            <w:noWrap/>
            <w:vAlign w:val="center"/>
            <w:hideMark/>
          </w:tcPr>
          <w:p w14:paraId="3B542818" w14:textId="2F3FDD6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152.85</w:t>
            </w:r>
          </w:p>
        </w:tc>
      </w:tr>
      <w:tr w:rsidR="000F4D8A" w:rsidRPr="00896CD5" w14:paraId="0BE22632" w14:textId="77777777" w:rsidTr="000F4D8A">
        <w:trPr>
          <w:trHeight w:val="400"/>
        </w:trPr>
        <w:tc>
          <w:tcPr>
            <w:tcW w:w="915" w:type="pct"/>
            <w:shd w:val="clear" w:color="auto" w:fill="auto"/>
            <w:noWrap/>
            <w:vAlign w:val="center"/>
            <w:hideMark/>
          </w:tcPr>
          <w:p w14:paraId="6F0218D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Less: GST</w:t>
            </w:r>
          </w:p>
        </w:tc>
        <w:tc>
          <w:tcPr>
            <w:tcW w:w="454" w:type="pct"/>
            <w:shd w:val="clear" w:color="auto" w:fill="auto"/>
            <w:noWrap/>
            <w:vAlign w:val="center"/>
            <w:hideMark/>
          </w:tcPr>
          <w:p w14:paraId="69F74D1C" w14:textId="401DECC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9.63</w:t>
            </w:r>
          </w:p>
        </w:tc>
        <w:tc>
          <w:tcPr>
            <w:tcW w:w="454" w:type="pct"/>
            <w:shd w:val="clear" w:color="auto" w:fill="auto"/>
            <w:noWrap/>
            <w:vAlign w:val="center"/>
            <w:hideMark/>
          </w:tcPr>
          <w:p w14:paraId="4F5629A6" w14:textId="571123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10.64</w:t>
            </w:r>
          </w:p>
        </w:tc>
        <w:tc>
          <w:tcPr>
            <w:tcW w:w="454" w:type="pct"/>
            <w:shd w:val="clear" w:color="auto" w:fill="auto"/>
            <w:noWrap/>
            <w:vAlign w:val="center"/>
            <w:hideMark/>
          </w:tcPr>
          <w:p w14:paraId="3788B686" w14:textId="4788C8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11.46</w:t>
            </w:r>
          </w:p>
        </w:tc>
        <w:tc>
          <w:tcPr>
            <w:tcW w:w="454" w:type="pct"/>
            <w:shd w:val="clear" w:color="auto" w:fill="auto"/>
            <w:noWrap/>
            <w:vAlign w:val="center"/>
            <w:hideMark/>
          </w:tcPr>
          <w:p w14:paraId="12CEF7C4" w14:textId="65851BD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12.28</w:t>
            </w:r>
          </w:p>
        </w:tc>
        <w:tc>
          <w:tcPr>
            <w:tcW w:w="454" w:type="pct"/>
            <w:shd w:val="clear" w:color="auto" w:fill="auto"/>
            <w:noWrap/>
            <w:vAlign w:val="center"/>
            <w:hideMark/>
          </w:tcPr>
          <w:p w14:paraId="2903DFD0" w14:textId="3E898A5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13.10</w:t>
            </w:r>
          </w:p>
        </w:tc>
        <w:tc>
          <w:tcPr>
            <w:tcW w:w="454" w:type="pct"/>
            <w:shd w:val="clear" w:color="auto" w:fill="auto"/>
            <w:noWrap/>
            <w:vAlign w:val="center"/>
            <w:hideMark/>
          </w:tcPr>
          <w:p w14:paraId="14ADFE97" w14:textId="3D8C8B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13.92</w:t>
            </w:r>
          </w:p>
        </w:tc>
        <w:tc>
          <w:tcPr>
            <w:tcW w:w="454" w:type="pct"/>
            <w:shd w:val="clear" w:color="auto" w:fill="auto"/>
            <w:noWrap/>
            <w:vAlign w:val="center"/>
            <w:hideMark/>
          </w:tcPr>
          <w:p w14:paraId="720C9A07" w14:textId="53C0AB4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14.74</w:t>
            </w:r>
          </w:p>
        </w:tc>
        <w:tc>
          <w:tcPr>
            <w:tcW w:w="454" w:type="pct"/>
            <w:shd w:val="clear" w:color="auto" w:fill="auto"/>
            <w:noWrap/>
            <w:vAlign w:val="center"/>
            <w:hideMark/>
          </w:tcPr>
          <w:p w14:paraId="687E0111" w14:textId="217785E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15.56</w:t>
            </w:r>
          </w:p>
        </w:tc>
        <w:tc>
          <w:tcPr>
            <w:tcW w:w="454" w:type="pct"/>
            <w:shd w:val="clear" w:color="auto" w:fill="auto"/>
            <w:noWrap/>
            <w:vAlign w:val="center"/>
            <w:hideMark/>
          </w:tcPr>
          <w:p w14:paraId="44FBD333" w14:textId="0159CBB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16.38</w:t>
            </w:r>
          </w:p>
        </w:tc>
      </w:tr>
      <w:tr w:rsidR="000F4D8A" w:rsidRPr="00896CD5" w14:paraId="01AD413C" w14:textId="77777777" w:rsidTr="00832C86">
        <w:trPr>
          <w:trHeight w:val="420"/>
        </w:trPr>
        <w:tc>
          <w:tcPr>
            <w:tcW w:w="915" w:type="pct"/>
            <w:shd w:val="clear" w:color="auto" w:fill="8DB3E2" w:themeFill="text2" w:themeFillTint="66"/>
            <w:noWrap/>
            <w:vAlign w:val="center"/>
            <w:hideMark/>
          </w:tcPr>
          <w:p w14:paraId="7DDFF765"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Net Sales</w:t>
            </w:r>
          </w:p>
        </w:tc>
        <w:tc>
          <w:tcPr>
            <w:tcW w:w="454" w:type="pct"/>
            <w:shd w:val="clear" w:color="auto" w:fill="8DB3E2" w:themeFill="text2" w:themeFillTint="66"/>
            <w:noWrap/>
            <w:vAlign w:val="center"/>
            <w:hideMark/>
          </w:tcPr>
          <w:p w14:paraId="178AD8AB" w14:textId="6CE8CD3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80.23</w:t>
            </w:r>
          </w:p>
        </w:tc>
        <w:tc>
          <w:tcPr>
            <w:tcW w:w="454" w:type="pct"/>
            <w:shd w:val="clear" w:color="auto" w:fill="8DB3E2" w:themeFill="text2" w:themeFillTint="66"/>
            <w:noWrap/>
            <w:vAlign w:val="center"/>
            <w:hideMark/>
          </w:tcPr>
          <w:p w14:paraId="44A6E380" w14:textId="3A14ED5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88.66</w:t>
            </w:r>
          </w:p>
        </w:tc>
        <w:tc>
          <w:tcPr>
            <w:tcW w:w="454" w:type="pct"/>
            <w:shd w:val="clear" w:color="auto" w:fill="8DB3E2" w:themeFill="text2" w:themeFillTint="66"/>
            <w:noWrap/>
            <w:vAlign w:val="center"/>
            <w:hideMark/>
          </w:tcPr>
          <w:p w14:paraId="51727500" w14:textId="4FE17FC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95.49</w:t>
            </w:r>
          </w:p>
        </w:tc>
        <w:tc>
          <w:tcPr>
            <w:tcW w:w="454" w:type="pct"/>
            <w:shd w:val="clear" w:color="auto" w:fill="8DB3E2" w:themeFill="text2" w:themeFillTint="66"/>
            <w:noWrap/>
            <w:vAlign w:val="center"/>
            <w:hideMark/>
          </w:tcPr>
          <w:p w14:paraId="2EFF5020" w14:textId="18EF4A4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102.32</w:t>
            </w:r>
          </w:p>
        </w:tc>
        <w:tc>
          <w:tcPr>
            <w:tcW w:w="454" w:type="pct"/>
            <w:shd w:val="clear" w:color="auto" w:fill="8DB3E2" w:themeFill="text2" w:themeFillTint="66"/>
            <w:noWrap/>
            <w:vAlign w:val="center"/>
            <w:hideMark/>
          </w:tcPr>
          <w:p w14:paraId="13B1AE46" w14:textId="2F01A25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109.15</w:t>
            </w:r>
          </w:p>
        </w:tc>
        <w:tc>
          <w:tcPr>
            <w:tcW w:w="454" w:type="pct"/>
            <w:shd w:val="clear" w:color="auto" w:fill="8DB3E2" w:themeFill="text2" w:themeFillTint="66"/>
            <w:noWrap/>
            <w:vAlign w:val="center"/>
            <w:hideMark/>
          </w:tcPr>
          <w:p w14:paraId="22777452" w14:textId="6CBCE86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115.98</w:t>
            </w:r>
          </w:p>
        </w:tc>
        <w:tc>
          <w:tcPr>
            <w:tcW w:w="454" w:type="pct"/>
            <w:shd w:val="clear" w:color="auto" w:fill="8DB3E2" w:themeFill="text2" w:themeFillTint="66"/>
            <w:noWrap/>
            <w:vAlign w:val="center"/>
            <w:hideMark/>
          </w:tcPr>
          <w:p w14:paraId="5BB62CCD" w14:textId="262D5FC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122.81</w:t>
            </w:r>
          </w:p>
        </w:tc>
        <w:tc>
          <w:tcPr>
            <w:tcW w:w="454" w:type="pct"/>
            <w:shd w:val="clear" w:color="auto" w:fill="8DB3E2" w:themeFill="text2" w:themeFillTint="66"/>
            <w:noWrap/>
            <w:vAlign w:val="center"/>
            <w:hideMark/>
          </w:tcPr>
          <w:p w14:paraId="76E1AB75" w14:textId="35BF7E4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129.64</w:t>
            </w:r>
          </w:p>
        </w:tc>
        <w:tc>
          <w:tcPr>
            <w:tcW w:w="454" w:type="pct"/>
            <w:shd w:val="clear" w:color="auto" w:fill="8DB3E2" w:themeFill="text2" w:themeFillTint="66"/>
            <w:noWrap/>
            <w:vAlign w:val="center"/>
            <w:hideMark/>
          </w:tcPr>
          <w:p w14:paraId="4A7B926D" w14:textId="0E5D2E3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136.48</w:t>
            </w:r>
          </w:p>
        </w:tc>
      </w:tr>
      <w:tr w:rsidR="000F4D8A" w:rsidRPr="00896CD5" w14:paraId="79C08D91" w14:textId="77777777" w:rsidTr="000F4D8A">
        <w:trPr>
          <w:trHeight w:val="412"/>
        </w:trPr>
        <w:tc>
          <w:tcPr>
            <w:tcW w:w="915" w:type="pct"/>
            <w:shd w:val="clear" w:color="auto" w:fill="auto"/>
            <w:noWrap/>
            <w:vAlign w:val="center"/>
            <w:hideMark/>
          </w:tcPr>
          <w:p w14:paraId="6EAC41E8"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Cost of Sales</w:t>
            </w:r>
          </w:p>
        </w:tc>
        <w:tc>
          <w:tcPr>
            <w:tcW w:w="454" w:type="pct"/>
            <w:shd w:val="clear" w:color="auto" w:fill="auto"/>
            <w:noWrap/>
            <w:vAlign w:val="center"/>
            <w:hideMark/>
          </w:tcPr>
          <w:p w14:paraId="21BF86E1" w14:textId="27C37A9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82.18</w:t>
            </w:r>
          </w:p>
        </w:tc>
        <w:tc>
          <w:tcPr>
            <w:tcW w:w="454" w:type="pct"/>
            <w:shd w:val="clear" w:color="auto" w:fill="auto"/>
            <w:noWrap/>
            <w:vAlign w:val="center"/>
            <w:hideMark/>
          </w:tcPr>
          <w:p w14:paraId="4BA639CF" w14:textId="114358B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88.85</w:t>
            </w:r>
          </w:p>
        </w:tc>
        <w:tc>
          <w:tcPr>
            <w:tcW w:w="454" w:type="pct"/>
            <w:shd w:val="clear" w:color="auto" w:fill="auto"/>
            <w:noWrap/>
            <w:vAlign w:val="center"/>
            <w:hideMark/>
          </w:tcPr>
          <w:p w14:paraId="43048C65" w14:textId="5FB008A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95.63</w:t>
            </w:r>
          </w:p>
        </w:tc>
        <w:tc>
          <w:tcPr>
            <w:tcW w:w="454" w:type="pct"/>
            <w:shd w:val="clear" w:color="auto" w:fill="auto"/>
            <w:noWrap/>
            <w:vAlign w:val="center"/>
            <w:hideMark/>
          </w:tcPr>
          <w:p w14:paraId="208AE280" w14:textId="7F47C44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102.47</w:t>
            </w:r>
          </w:p>
        </w:tc>
        <w:tc>
          <w:tcPr>
            <w:tcW w:w="454" w:type="pct"/>
            <w:shd w:val="clear" w:color="auto" w:fill="auto"/>
            <w:noWrap/>
            <w:vAlign w:val="center"/>
            <w:hideMark/>
          </w:tcPr>
          <w:p w14:paraId="0B1FF9E2" w14:textId="7F41D60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109.31</w:t>
            </w:r>
          </w:p>
        </w:tc>
        <w:tc>
          <w:tcPr>
            <w:tcW w:w="454" w:type="pct"/>
            <w:shd w:val="clear" w:color="auto" w:fill="auto"/>
            <w:noWrap/>
            <w:vAlign w:val="center"/>
            <w:hideMark/>
          </w:tcPr>
          <w:p w14:paraId="64C1FB1D" w14:textId="1BBD66C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116.14</w:t>
            </w:r>
          </w:p>
        </w:tc>
        <w:tc>
          <w:tcPr>
            <w:tcW w:w="454" w:type="pct"/>
            <w:shd w:val="clear" w:color="auto" w:fill="auto"/>
            <w:noWrap/>
            <w:vAlign w:val="center"/>
            <w:hideMark/>
          </w:tcPr>
          <w:p w14:paraId="00CB613A" w14:textId="4C1B85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122.96</w:t>
            </w:r>
          </w:p>
        </w:tc>
        <w:tc>
          <w:tcPr>
            <w:tcW w:w="454" w:type="pct"/>
            <w:shd w:val="clear" w:color="auto" w:fill="auto"/>
            <w:noWrap/>
            <w:vAlign w:val="center"/>
            <w:hideMark/>
          </w:tcPr>
          <w:p w14:paraId="155DB1CF" w14:textId="56EBD01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129.80</w:t>
            </w:r>
          </w:p>
        </w:tc>
        <w:tc>
          <w:tcPr>
            <w:tcW w:w="454" w:type="pct"/>
            <w:shd w:val="clear" w:color="auto" w:fill="auto"/>
            <w:noWrap/>
            <w:vAlign w:val="center"/>
            <w:hideMark/>
          </w:tcPr>
          <w:p w14:paraId="467B0D78" w14:textId="2F9A19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136.63</w:t>
            </w:r>
          </w:p>
        </w:tc>
      </w:tr>
      <w:tr w:rsidR="000F4D8A" w:rsidRPr="00896CD5" w14:paraId="093977CD" w14:textId="77777777" w:rsidTr="000F4D8A">
        <w:trPr>
          <w:trHeight w:val="418"/>
        </w:trPr>
        <w:tc>
          <w:tcPr>
            <w:tcW w:w="915" w:type="pct"/>
            <w:shd w:val="clear" w:color="auto" w:fill="auto"/>
            <w:noWrap/>
            <w:vAlign w:val="center"/>
            <w:hideMark/>
          </w:tcPr>
          <w:p w14:paraId="6B03FB7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Raw Materials</w:t>
            </w:r>
          </w:p>
        </w:tc>
        <w:tc>
          <w:tcPr>
            <w:tcW w:w="454" w:type="pct"/>
            <w:shd w:val="clear" w:color="auto" w:fill="auto"/>
            <w:noWrap/>
            <w:vAlign w:val="center"/>
            <w:hideMark/>
          </w:tcPr>
          <w:p w14:paraId="22A2EC91" w14:textId="45CC8C1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65.05</w:t>
            </w:r>
          </w:p>
        </w:tc>
        <w:tc>
          <w:tcPr>
            <w:tcW w:w="454" w:type="pct"/>
            <w:shd w:val="clear" w:color="auto" w:fill="auto"/>
            <w:noWrap/>
            <w:vAlign w:val="center"/>
            <w:hideMark/>
          </w:tcPr>
          <w:p w14:paraId="5F5A4B58" w14:textId="5326E6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70.47</w:t>
            </w:r>
          </w:p>
        </w:tc>
        <w:tc>
          <w:tcPr>
            <w:tcW w:w="454" w:type="pct"/>
            <w:shd w:val="clear" w:color="auto" w:fill="auto"/>
            <w:noWrap/>
            <w:vAlign w:val="center"/>
            <w:hideMark/>
          </w:tcPr>
          <w:p w14:paraId="2609528D" w14:textId="1662096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75.89</w:t>
            </w:r>
          </w:p>
        </w:tc>
        <w:tc>
          <w:tcPr>
            <w:tcW w:w="454" w:type="pct"/>
            <w:shd w:val="clear" w:color="auto" w:fill="auto"/>
            <w:noWrap/>
            <w:vAlign w:val="center"/>
            <w:hideMark/>
          </w:tcPr>
          <w:p w14:paraId="4EB0AE0F" w14:textId="4A0EDA2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81.31</w:t>
            </w:r>
          </w:p>
        </w:tc>
        <w:tc>
          <w:tcPr>
            <w:tcW w:w="454" w:type="pct"/>
            <w:shd w:val="clear" w:color="auto" w:fill="auto"/>
            <w:noWrap/>
            <w:vAlign w:val="center"/>
            <w:hideMark/>
          </w:tcPr>
          <w:p w14:paraId="6B12502F" w14:textId="36D3028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86.73</w:t>
            </w:r>
          </w:p>
        </w:tc>
        <w:tc>
          <w:tcPr>
            <w:tcW w:w="454" w:type="pct"/>
            <w:shd w:val="clear" w:color="auto" w:fill="auto"/>
            <w:noWrap/>
            <w:vAlign w:val="center"/>
            <w:hideMark/>
          </w:tcPr>
          <w:p w14:paraId="389B1A01" w14:textId="5815978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92.15</w:t>
            </w:r>
          </w:p>
        </w:tc>
        <w:tc>
          <w:tcPr>
            <w:tcW w:w="454" w:type="pct"/>
            <w:shd w:val="clear" w:color="auto" w:fill="auto"/>
            <w:noWrap/>
            <w:vAlign w:val="center"/>
            <w:hideMark/>
          </w:tcPr>
          <w:p w14:paraId="314166D0" w14:textId="4F636B7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97.58</w:t>
            </w:r>
          </w:p>
        </w:tc>
        <w:tc>
          <w:tcPr>
            <w:tcW w:w="454" w:type="pct"/>
            <w:shd w:val="clear" w:color="auto" w:fill="auto"/>
            <w:noWrap/>
            <w:vAlign w:val="center"/>
            <w:hideMark/>
          </w:tcPr>
          <w:p w14:paraId="35121A39" w14:textId="341D8D8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103.00</w:t>
            </w:r>
          </w:p>
        </w:tc>
        <w:tc>
          <w:tcPr>
            <w:tcW w:w="454" w:type="pct"/>
            <w:shd w:val="clear" w:color="auto" w:fill="auto"/>
            <w:noWrap/>
            <w:vAlign w:val="center"/>
            <w:hideMark/>
          </w:tcPr>
          <w:p w14:paraId="1284BC53" w14:textId="6CCAD50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108.42</w:t>
            </w:r>
          </w:p>
        </w:tc>
      </w:tr>
      <w:tr w:rsidR="000F4D8A" w:rsidRPr="00896CD5" w14:paraId="6C431F84" w14:textId="77777777" w:rsidTr="000F4D8A">
        <w:trPr>
          <w:trHeight w:val="410"/>
        </w:trPr>
        <w:tc>
          <w:tcPr>
            <w:tcW w:w="915" w:type="pct"/>
            <w:shd w:val="clear" w:color="auto" w:fill="auto"/>
            <w:noWrap/>
            <w:vAlign w:val="center"/>
            <w:hideMark/>
          </w:tcPr>
          <w:p w14:paraId="7CB5970F"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Chemicals</w:t>
            </w:r>
          </w:p>
        </w:tc>
        <w:tc>
          <w:tcPr>
            <w:tcW w:w="454" w:type="pct"/>
            <w:shd w:val="clear" w:color="auto" w:fill="auto"/>
            <w:noWrap/>
            <w:vAlign w:val="center"/>
            <w:hideMark/>
          </w:tcPr>
          <w:p w14:paraId="58B357FF" w14:textId="3C5B196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2.63</w:t>
            </w:r>
          </w:p>
        </w:tc>
        <w:tc>
          <w:tcPr>
            <w:tcW w:w="454" w:type="pct"/>
            <w:shd w:val="clear" w:color="auto" w:fill="auto"/>
            <w:noWrap/>
            <w:vAlign w:val="center"/>
            <w:hideMark/>
          </w:tcPr>
          <w:p w14:paraId="7343AB19" w14:textId="0DE95B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2.85</w:t>
            </w:r>
          </w:p>
        </w:tc>
        <w:tc>
          <w:tcPr>
            <w:tcW w:w="454" w:type="pct"/>
            <w:shd w:val="clear" w:color="auto" w:fill="auto"/>
            <w:noWrap/>
            <w:vAlign w:val="center"/>
            <w:hideMark/>
          </w:tcPr>
          <w:p w14:paraId="0607D9A5" w14:textId="4C71D9D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3.07</w:t>
            </w:r>
          </w:p>
        </w:tc>
        <w:tc>
          <w:tcPr>
            <w:tcW w:w="454" w:type="pct"/>
            <w:shd w:val="clear" w:color="auto" w:fill="auto"/>
            <w:noWrap/>
            <w:vAlign w:val="center"/>
            <w:hideMark/>
          </w:tcPr>
          <w:p w14:paraId="76353048" w14:textId="46BE3DE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3.29</w:t>
            </w:r>
          </w:p>
        </w:tc>
        <w:tc>
          <w:tcPr>
            <w:tcW w:w="454" w:type="pct"/>
            <w:shd w:val="clear" w:color="auto" w:fill="auto"/>
            <w:noWrap/>
            <w:vAlign w:val="center"/>
            <w:hideMark/>
          </w:tcPr>
          <w:p w14:paraId="718A33D6" w14:textId="0B59C7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3.51</w:t>
            </w:r>
          </w:p>
        </w:tc>
        <w:tc>
          <w:tcPr>
            <w:tcW w:w="454" w:type="pct"/>
            <w:shd w:val="clear" w:color="auto" w:fill="auto"/>
            <w:noWrap/>
            <w:vAlign w:val="center"/>
            <w:hideMark/>
          </w:tcPr>
          <w:p w14:paraId="5DF39858" w14:textId="0E41618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3.73</w:t>
            </w:r>
          </w:p>
        </w:tc>
        <w:tc>
          <w:tcPr>
            <w:tcW w:w="454" w:type="pct"/>
            <w:shd w:val="clear" w:color="auto" w:fill="auto"/>
            <w:noWrap/>
            <w:vAlign w:val="center"/>
            <w:hideMark/>
          </w:tcPr>
          <w:p w14:paraId="65284EB2" w14:textId="7D4804E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3.95</w:t>
            </w:r>
          </w:p>
        </w:tc>
        <w:tc>
          <w:tcPr>
            <w:tcW w:w="454" w:type="pct"/>
            <w:shd w:val="clear" w:color="auto" w:fill="auto"/>
            <w:noWrap/>
            <w:vAlign w:val="center"/>
            <w:hideMark/>
          </w:tcPr>
          <w:p w14:paraId="565FDDA0" w14:textId="4EF047D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4.17</w:t>
            </w:r>
          </w:p>
        </w:tc>
        <w:tc>
          <w:tcPr>
            <w:tcW w:w="454" w:type="pct"/>
            <w:shd w:val="clear" w:color="auto" w:fill="auto"/>
            <w:noWrap/>
            <w:vAlign w:val="center"/>
            <w:hideMark/>
          </w:tcPr>
          <w:p w14:paraId="36C63099" w14:textId="72FFDE2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4.39</w:t>
            </w:r>
          </w:p>
        </w:tc>
      </w:tr>
      <w:tr w:rsidR="000F4D8A" w:rsidRPr="00896CD5" w14:paraId="6EC24781" w14:textId="77777777" w:rsidTr="000F4D8A">
        <w:trPr>
          <w:trHeight w:val="416"/>
        </w:trPr>
        <w:tc>
          <w:tcPr>
            <w:tcW w:w="915" w:type="pct"/>
            <w:shd w:val="clear" w:color="auto" w:fill="auto"/>
            <w:noWrap/>
            <w:vAlign w:val="center"/>
            <w:hideMark/>
          </w:tcPr>
          <w:p w14:paraId="661D052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Power</w:t>
            </w:r>
          </w:p>
        </w:tc>
        <w:tc>
          <w:tcPr>
            <w:tcW w:w="454" w:type="pct"/>
            <w:shd w:val="clear" w:color="auto" w:fill="auto"/>
            <w:noWrap/>
            <w:vAlign w:val="center"/>
            <w:hideMark/>
          </w:tcPr>
          <w:p w14:paraId="18B89FE7" w14:textId="5CFBB94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4.30</w:t>
            </w:r>
          </w:p>
        </w:tc>
        <w:tc>
          <w:tcPr>
            <w:tcW w:w="454" w:type="pct"/>
            <w:shd w:val="clear" w:color="auto" w:fill="auto"/>
            <w:noWrap/>
            <w:vAlign w:val="center"/>
            <w:hideMark/>
          </w:tcPr>
          <w:p w14:paraId="7DDB0D0D" w14:textId="400054C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4.66</w:t>
            </w:r>
          </w:p>
        </w:tc>
        <w:tc>
          <w:tcPr>
            <w:tcW w:w="454" w:type="pct"/>
            <w:shd w:val="clear" w:color="auto" w:fill="auto"/>
            <w:noWrap/>
            <w:vAlign w:val="center"/>
            <w:hideMark/>
          </w:tcPr>
          <w:p w14:paraId="57909C0A" w14:textId="67C12AA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5.01</w:t>
            </w:r>
          </w:p>
        </w:tc>
        <w:tc>
          <w:tcPr>
            <w:tcW w:w="454" w:type="pct"/>
            <w:shd w:val="clear" w:color="auto" w:fill="auto"/>
            <w:noWrap/>
            <w:vAlign w:val="center"/>
            <w:hideMark/>
          </w:tcPr>
          <w:p w14:paraId="61BF1043" w14:textId="788E837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5.37</w:t>
            </w:r>
          </w:p>
        </w:tc>
        <w:tc>
          <w:tcPr>
            <w:tcW w:w="454" w:type="pct"/>
            <w:shd w:val="clear" w:color="auto" w:fill="auto"/>
            <w:noWrap/>
            <w:vAlign w:val="center"/>
            <w:hideMark/>
          </w:tcPr>
          <w:p w14:paraId="79DFB201" w14:textId="0E563F8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5.73</w:t>
            </w:r>
          </w:p>
        </w:tc>
        <w:tc>
          <w:tcPr>
            <w:tcW w:w="454" w:type="pct"/>
            <w:shd w:val="clear" w:color="auto" w:fill="auto"/>
            <w:noWrap/>
            <w:vAlign w:val="center"/>
            <w:hideMark/>
          </w:tcPr>
          <w:p w14:paraId="15BCBE23" w14:textId="1DD0DD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6.09</w:t>
            </w:r>
          </w:p>
        </w:tc>
        <w:tc>
          <w:tcPr>
            <w:tcW w:w="454" w:type="pct"/>
            <w:shd w:val="clear" w:color="auto" w:fill="auto"/>
            <w:noWrap/>
            <w:vAlign w:val="center"/>
            <w:hideMark/>
          </w:tcPr>
          <w:p w14:paraId="04D6FC3E" w14:textId="70CCDE8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6.45</w:t>
            </w:r>
          </w:p>
        </w:tc>
        <w:tc>
          <w:tcPr>
            <w:tcW w:w="454" w:type="pct"/>
            <w:shd w:val="clear" w:color="auto" w:fill="auto"/>
            <w:noWrap/>
            <w:vAlign w:val="center"/>
            <w:hideMark/>
          </w:tcPr>
          <w:p w14:paraId="46977A7D" w14:textId="7E81684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6.80</w:t>
            </w:r>
          </w:p>
        </w:tc>
        <w:tc>
          <w:tcPr>
            <w:tcW w:w="454" w:type="pct"/>
            <w:shd w:val="clear" w:color="auto" w:fill="auto"/>
            <w:noWrap/>
            <w:vAlign w:val="center"/>
            <w:hideMark/>
          </w:tcPr>
          <w:p w14:paraId="3C42EE71" w14:textId="458B905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7.16</w:t>
            </w:r>
          </w:p>
        </w:tc>
      </w:tr>
      <w:tr w:rsidR="000F4D8A" w:rsidRPr="00896CD5" w14:paraId="6A2EC725" w14:textId="77777777" w:rsidTr="000F4D8A">
        <w:trPr>
          <w:trHeight w:val="408"/>
        </w:trPr>
        <w:tc>
          <w:tcPr>
            <w:tcW w:w="915" w:type="pct"/>
            <w:shd w:val="clear" w:color="auto" w:fill="auto"/>
            <w:noWrap/>
            <w:vAlign w:val="center"/>
            <w:hideMark/>
          </w:tcPr>
          <w:p w14:paraId="2E3E13A1"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Fuel</w:t>
            </w:r>
          </w:p>
        </w:tc>
        <w:tc>
          <w:tcPr>
            <w:tcW w:w="454" w:type="pct"/>
            <w:shd w:val="clear" w:color="auto" w:fill="auto"/>
            <w:noWrap/>
            <w:vAlign w:val="center"/>
            <w:hideMark/>
          </w:tcPr>
          <w:p w14:paraId="42517D3E" w14:textId="162E2E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0.41</w:t>
            </w:r>
          </w:p>
        </w:tc>
        <w:tc>
          <w:tcPr>
            <w:tcW w:w="454" w:type="pct"/>
            <w:shd w:val="clear" w:color="auto" w:fill="auto"/>
            <w:noWrap/>
            <w:vAlign w:val="center"/>
            <w:hideMark/>
          </w:tcPr>
          <w:p w14:paraId="4B3E8C2A" w14:textId="04C47C5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0.44</w:t>
            </w:r>
          </w:p>
        </w:tc>
        <w:tc>
          <w:tcPr>
            <w:tcW w:w="454" w:type="pct"/>
            <w:shd w:val="clear" w:color="auto" w:fill="auto"/>
            <w:noWrap/>
            <w:vAlign w:val="center"/>
            <w:hideMark/>
          </w:tcPr>
          <w:p w14:paraId="3993FC87" w14:textId="00E270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0.48</w:t>
            </w:r>
          </w:p>
        </w:tc>
        <w:tc>
          <w:tcPr>
            <w:tcW w:w="454" w:type="pct"/>
            <w:shd w:val="clear" w:color="auto" w:fill="auto"/>
            <w:noWrap/>
            <w:vAlign w:val="center"/>
            <w:hideMark/>
          </w:tcPr>
          <w:p w14:paraId="7D4B95A4" w14:textId="0A0914E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57B8A32C" w14:textId="1973D8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0.55</w:t>
            </w:r>
          </w:p>
        </w:tc>
        <w:tc>
          <w:tcPr>
            <w:tcW w:w="454" w:type="pct"/>
            <w:shd w:val="clear" w:color="auto" w:fill="auto"/>
            <w:noWrap/>
            <w:vAlign w:val="center"/>
            <w:hideMark/>
          </w:tcPr>
          <w:p w14:paraId="6158ACB8" w14:textId="0C40ED4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c>
          <w:tcPr>
            <w:tcW w:w="454" w:type="pct"/>
            <w:shd w:val="clear" w:color="auto" w:fill="auto"/>
            <w:noWrap/>
            <w:vAlign w:val="center"/>
            <w:hideMark/>
          </w:tcPr>
          <w:p w14:paraId="21E6F19A" w14:textId="31DA709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0.62</w:t>
            </w:r>
          </w:p>
        </w:tc>
        <w:tc>
          <w:tcPr>
            <w:tcW w:w="454" w:type="pct"/>
            <w:shd w:val="clear" w:color="auto" w:fill="auto"/>
            <w:noWrap/>
            <w:vAlign w:val="center"/>
            <w:hideMark/>
          </w:tcPr>
          <w:p w14:paraId="33CF63DB" w14:textId="241DA21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0.65</w:t>
            </w:r>
          </w:p>
        </w:tc>
        <w:tc>
          <w:tcPr>
            <w:tcW w:w="454" w:type="pct"/>
            <w:shd w:val="clear" w:color="auto" w:fill="auto"/>
            <w:noWrap/>
            <w:vAlign w:val="center"/>
            <w:hideMark/>
          </w:tcPr>
          <w:p w14:paraId="3636AA44" w14:textId="1FDF1C2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0.68</w:t>
            </w:r>
          </w:p>
        </w:tc>
      </w:tr>
      <w:tr w:rsidR="000F4D8A" w:rsidRPr="00896CD5" w14:paraId="23779E68" w14:textId="77777777" w:rsidTr="000F4D8A">
        <w:trPr>
          <w:trHeight w:val="240"/>
        </w:trPr>
        <w:tc>
          <w:tcPr>
            <w:tcW w:w="915" w:type="pct"/>
            <w:shd w:val="clear" w:color="auto" w:fill="auto"/>
            <w:noWrap/>
            <w:vAlign w:val="center"/>
            <w:hideMark/>
          </w:tcPr>
          <w:p w14:paraId="1F9ACB7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Consumable Stores</w:t>
            </w:r>
          </w:p>
        </w:tc>
        <w:tc>
          <w:tcPr>
            <w:tcW w:w="454" w:type="pct"/>
            <w:shd w:val="clear" w:color="auto" w:fill="auto"/>
            <w:noWrap/>
            <w:vAlign w:val="center"/>
            <w:hideMark/>
          </w:tcPr>
          <w:p w14:paraId="25FE43B8" w14:textId="4D48390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1.19</w:t>
            </w:r>
          </w:p>
        </w:tc>
        <w:tc>
          <w:tcPr>
            <w:tcW w:w="454" w:type="pct"/>
            <w:shd w:val="clear" w:color="auto" w:fill="auto"/>
            <w:noWrap/>
            <w:vAlign w:val="center"/>
            <w:hideMark/>
          </w:tcPr>
          <w:p w14:paraId="2678A69D" w14:textId="66BFD75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w:t>
            </w:r>
          </w:p>
        </w:tc>
        <w:tc>
          <w:tcPr>
            <w:tcW w:w="454" w:type="pct"/>
            <w:shd w:val="clear" w:color="auto" w:fill="auto"/>
            <w:noWrap/>
            <w:vAlign w:val="center"/>
            <w:hideMark/>
          </w:tcPr>
          <w:p w14:paraId="7D9C946C" w14:textId="68B4B2B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w:t>
            </w:r>
          </w:p>
        </w:tc>
        <w:tc>
          <w:tcPr>
            <w:tcW w:w="454" w:type="pct"/>
            <w:shd w:val="clear" w:color="auto" w:fill="auto"/>
            <w:noWrap/>
            <w:vAlign w:val="center"/>
            <w:hideMark/>
          </w:tcPr>
          <w:p w14:paraId="7AF6E6B2" w14:textId="77380FD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1.49</w:t>
            </w:r>
          </w:p>
        </w:tc>
        <w:tc>
          <w:tcPr>
            <w:tcW w:w="454" w:type="pct"/>
            <w:shd w:val="clear" w:color="auto" w:fill="auto"/>
            <w:noWrap/>
            <w:vAlign w:val="center"/>
            <w:hideMark/>
          </w:tcPr>
          <w:p w14:paraId="6CFD376B" w14:textId="3CC44EE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1.58</w:t>
            </w:r>
          </w:p>
        </w:tc>
        <w:tc>
          <w:tcPr>
            <w:tcW w:w="454" w:type="pct"/>
            <w:shd w:val="clear" w:color="auto" w:fill="auto"/>
            <w:noWrap/>
            <w:vAlign w:val="center"/>
            <w:hideMark/>
          </w:tcPr>
          <w:p w14:paraId="4943EE58" w14:textId="521486F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1.68</w:t>
            </w:r>
          </w:p>
        </w:tc>
        <w:tc>
          <w:tcPr>
            <w:tcW w:w="454" w:type="pct"/>
            <w:shd w:val="clear" w:color="auto" w:fill="auto"/>
            <w:noWrap/>
            <w:vAlign w:val="center"/>
            <w:hideMark/>
          </w:tcPr>
          <w:p w14:paraId="4E1B8427" w14:textId="788B1D7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1.78</w:t>
            </w:r>
          </w:p>
        </w:tc>
        <w:tc>
          <w:tcPr>
            <w:tcW w:w="454" w:type="pct"/>
            <w:shd w:val="clear" w:color="auto" w:fill="auto"/>
            <w:noWrap/>
            <w:vAlign w:val="center"/>
            <w:hideMark/>
          </w:tcPr>
          <w:p w14:paraId="10A9B260" w14:textId="0BF5D5E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1.88</w:t>
            </w:r>
          </w:p>
        </w:tc>
        <w:tc>
          <w:tcPr>
            <w:tcW w:w="454" w:type="pct"/>
            <w:shd w:val="clear" w:color="auto" w:fill="auto"/>
            <w:noWrap/>
            <w:vAlign w:val="center"/>
            <w:hideMark/>
          </w:tcPr>
          <w:p w14:paraId="592CB70F" w14:textId="711C45B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1.98</w:t>
            </w:r>
          </w:p>
        </w:tc>
      </w:tr>
      <w:tr w:rsidR="000F4D8A" w:rsidRPr="00896CD5" w14:paraId="1022E7C8" w14:textId="77777777" w:rsidTr="000F4D8A">
        <w:trPr>
          <w:trHeight w:val="240"/>
        </w:trPr>
        <w:tc>
          <w:tcPr>
            <w:tcW w:w="915" w:type="pct"/>
            <w:shd w:val="clear" w:color="auto" w:fill="auto"/>
            <w:noWrap/>
            <w:vAlign w:val="center"/>
            <w:hideMark/>
          </w:tcPr>
          <w:p w14:paraId="3F04BB1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Repair &amp; Maintenance</w:t>
            </w:r>
          </w:p>
        </w:tc>
        <w:tc>
          <w:tcPr>
            <w:tcW w:w="454" w:type="pct"/>
            <w:shd w:val="clear" w:color="auto" w:fill="auto"/>
            <w:noWrap/>
            <w:vAlign w:val="center"/>
            <w:hideMark/>
          </w:tcPr>
          <w:p w14:paraId="61993C6B" w14:textId="64AAE01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EAFB7ED" w14:textId="0A64643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0.20</w:t>
            </w:r>
          </w:p>
        </w:tc>
        <w:tc>
          <w:tcPr>
            <w:tcW w:w="454" w:type="pct"/>
            <w:shd w:val="clear" w:color="auto" w:fill="auto"/>
            <w:noWrap/>
            <w:vAlign w:val="center"/>
            <w:hideMark/>
          </w:tcPr>
          <w:p w14:paraId="462FDDE2" w14:textId="48658E3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0.22</w:t>
            </w:r>
          </w:p>
        </w:tc>
        <w:tc>
          <w:tcPr>
            <w:tcW w:w="454" w:type="pct"/>
            <w:shd w:val="clear" w:color="auto" w:fill="auto"/>
            <w:noWrap/>
            <w:vAlign w:val="center"/>
            <w:hideMark/>
          </w:tcPr>
          <w:p w14:paraId="355FF853" w14:textId="7B0D8D9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0.24</w:t>
            </w:r>
          </w:p>
        </w:tc>
        <w:tc>
          <w:tcPr>
            <w:tcW w:w="454" w:type="pct"/>
            <w:shd w:val="clear" w:color="auto" w:fill="auto"/>
            <w:noWrap/>
            <w:vAlign w:val="center"/>
            <w:hideMark/>
          </w:tcPr>
          <w:p w14:paraId="3DC65E18" w14:textId="51FE1A9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0.27</w:t>
            </w:r>
          </w:p>
        </w:tc>
        <w:tc>
          <w:tcPr>
            <w:tcW w:w="454" w:type="pct"/>
            <w:shd w:val="clear" w:color="auto" w:fill="auto"/>
            <w:noWrap/>
            <w:vAlign w:val="center"/>
            <w:hideMark/>
          </w:tcPr>
          <w:p w14:paraId="7E14A5AB" w14:textId="1C4E33C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0.29</w:t>
            </w:r>
          </w:p>
        </w:tc>
        <w:tc>
          <w:tcPr>
            <w:tcW w:w="454" w:type="pct"/>
            <w:shd w:val="clear" w:color="auto" w:fill="auto"/>
            <w:noWrap/>
            <w:vAlign w:val="center"/>
            <w:hideMark/>
          </w:tcPr>
          <w:p w14:paraId="792480FC" w14:textId="7F24F98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0.32</w:t>
            </w:r>
          </w:p>
        </w:tc>
        <w:tc>
          <w:tcPr>
            <w:tcW w:w="454" w:type="pct"/>
            <w:shd w:val="clear" w:color="auto" w:fill="auto"/>
            <w:noWrap/>
            <w:vAlign w:val="center"/>
            <w:hideMark/>
          </w:tcPr>
          <w:p w14:paraId="08754B19" w14:textId="4884F4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16CEA1D3" w14:textId="2FA3B6B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0.39</w:t>
            </w:r>
          </w:p>
        </w:tc>
      </w:tr>
      <w:tr w:rsidR="000F4D8A" w:rsidRPr="00896CD5" w14:paraId="1E3B022D" w14:textId="77777777" w:rsidTr="000F4D8A">
        <w:trPr>
          <w:trHeight w:val="240"/>
        </w:trPr>
        <w:tc>
          <w:tcPr>
            <w:tcW w:w="915" w:type="pct"/>
            <w:shd w:val="clear" w:color="auto" w:fill="auto"/>
            <w:noWrap/>
            <w:vAlign w:val="center"/>
            <w:hideMark/>
          </w:tcPr>
          <w:p w14:paraId="2622AC1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Factory Insurance</w:t>
            </w:r>
          </w:p>
        </w:tc>
        <w:tc>
          <w:tcPr>
            <w:tcW w:w="454" w:type="pct"/>
            <w:shd w:val="clear" w:color="auto" w:fill="auto"/>
            <w:noWrap/>
            <w:vAlign w:val="center"/>
            <w:hideMark/>
          </w:tcPr>
          <w:p w14:paraId="59F321F4" w14:textId="36A5BF3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0.15</w:t>
            </w:r>
          </w:p>
        </w:tc>
        <w:tc>
          <w:tcPr>
            <w:tcW w:w="454" w:type="pct"/>
            <w:shd w:val="clear" w:color="auto" w:fill="auto"/>
            <w:noWrap/>
            <w:vAlign w:val="center"/>
            <w:hideMark/>
          </w:tcPr>
          <w:p w14:paraId="5F6A780A" w14:textId="0FA5329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0.13</w:t>
            </w:r>
          </w:p>
        </w:tc>
        <w:tc>
          <w:tcPr>
            <w:tcW w:w="454" w:type="pct"/>
            <w:shd w:val="clear" w:color="auto" w:fill="auto"/>
            <w:noWrap/>
            <w:vAlign w:val="center"/>
            <w:hideMark/>
          </w:tcPr>
          <w:p w14:paraId="128BEEC7" w14:textId="4F9298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0.11</w:t>
            </w:r>
          </w:p>
        </w:tc>
        <w:tc>
          <w:tcPr>
            <w:tcW w:w="454" w:type="pct"/>
            <w:shd w:val="clear" w:color="auto" w:fill="auto"/>
            <w:noWrap/>
            <w:vAlign w:val="center"/>
            <w:hideMark/>
          </w:tcPr>
          <w:p w14:paraId="1D540549" w14:textId="45F6472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0.10</w:t>
            </w:r>
          </w:p>
        </w:tc>
        <w:tc>
          <w:tcPr>
            <w:tcW w:w="454" w:type="pct"/>
            <w:shd w:val="clear" w:color="auto" w:fill="auto"/>
            <w:noWrap/>
            <w:vAlign w:val="center"/>
            <w:hideMark/>
          </w:tcPr>
          <w:p w14:paraId="3B5B95D1" w14:textId="1414AE3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0.08</w:t>
            </w:r>
          </w:p>
        </w:tc>
        <w:tc>
          <w:tcPr>
            <w:tcW w:w="454" w:type="pct"/>
            <w:shd w:val="clear" w:color="auto" w:fill="auto"/>
            <w:noWrap/>
            <w:vAlign w:val="center"/>
            <w:hideMark/>
          </w:tcPr>
          <w:p w14:paraId="438F33AA" w14:textId="786D126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67BDD832" w14:textId="0B68EF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791BF564" w14:textId="53BD120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40A1E780" w14:textId="1768A48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r>
      <w:tr w:rsidR="000F4D8A" w:rsidRPr="00896CD5" w14:paraId="041EF2BD" w14:textId="77777777" w:rsidTr="000F4D8A">
        <w:trPr>
          <w:trHeight w:val="240"/>
        </w:trPr>
        <w:tc>
          <w:tcPr>
            <w:tcW w:w="915" w:type="pct"/>
            <w:shd w:val="clear" w:color="auto" w:fill="auto"/>
            <w:noWrap/>
            <w:vAlign w:val="center"/>
            <w:hideMark/>
          </w:tcPr>
          <w:p w14:paraId="58CF48A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Production </w:t>
            </w:r>
            <w:r w:rsidRPr="00896CD5">
              <w:rPr>
                <w:rFonts w:asciiTheme="minorHAnsi" w:hAnsiTheme="minorHAnsi" w:cstheme="minorHAnsi"/>
                <w:sz w:val="22"/>
                <w:szCs w:val="22"/>
              </w:rPr>
              <w:lastRenderedPageBreak/>
              <w:t>Salaries</w:t>
            </w:r>
          </w:p>
        </w:tc>
        <w:tc>
          <w:tcPr>
            <w:tcW w:w="454" w:type="pct"/>
            <w:shd w:val="clear" w:color="auto" w:fill="auto"/>
            <w:noWrap/>
            <w:vAlign w:val="center"/>
            <w:hideMark/>
          </w:tcPr>
          <w:p w14:paraId="2D2AFC73" w14:textId="247BB12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lastRenderedPageBreak/>
              <w:t>0.77</w:t>
            </w:r>
          </w:p>
        </w:tc>
        <w:tc>
          <w:tcPr>
            <w:tcW w:w="454" w:type="pct"/>
            <w:shd w:val="clear" w:color="auto" w:fill="auto"/>
            <w:noWrap/>
            <w:vAlign w:val="center"/>
            <w:hideMark/>
          </w:tcPr>
          <w:p w14:paraId="65238CC9" w14:textId="3848A35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0.81</w:t>
            </w:r>
          </w:p>
        </w:tc>
        <w:tc>
          <w:tcPr>
            <w:tcW w:w="454" w:type="pct"/>
            <w:shd w:val="clear" w:color="auto" w:fill="auto"/>
            <w:noWrap/>
            <w:vAlign w:val="center"/>
            <w:hideMark/>
          </w:tcPr>
          <w:p w14:paraId="1FDCE006" w14:textId="55AE85C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0.85</w:t>
            </w:r>
          </w:p>
        </w:tc>
        <w:tc>
          <w:tcPr>
            <w:tcW w:w="454" w:type="pct"/>
            <w:shd w:val="clear" w:color="auto" w:fill="auto"/>
            <w:noWrap/>
            <w:vAlign w:val="center"/>
            <w:hideMark/>
          </w:tcPr>
          <w:p w14:paraId="778B1A52" w14:textId="234F59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0.89</w:t>
            </w:r>
          </w:p>
        </w:tc>
        <w:tc>
          <w:tcPr>
            <w:tcW w:w="454" w:type="pct"/>
            <w:shd w:val="clear" w:color="auto" w:fill="auto"/>
            <w:noWrap/>
            <w:vAlign w:val="center"/>
            <w:hideMark/>
          </w:tcPr>
          <w:p w14:paraId="2E7DBB52" w14:textId="362FD34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0.94</w:t>
            </w:r>
          </w:p>
        </w:tc>
        <w:tc>
          <w:tcPr>
            <w:tcW w:w="454" w:type="pct"/>
            <w:shd w:val="clear" w:color="auto" w:fill="auto"/>
            <w:noWrap/>
            <w:vAlign w:val="center"/>
            <w:hideMark/>
          </w:tcPr>
          <w:p w14:paraId="2887F243" w14:textId="63CA3D8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0.98</w:t>
            </w:r>
          </w:p>
        </w:tc>
        <w:tc>
          <w:tcPr>
            <w:tcW w:w="454" w:type="pct"/>
            <w:shd w:val="clear" w:color="auto" w:fill="auto"/>
            <w:noWrap/>
            <w:vAlign w:val="center"/>
            <w:hideMark/>
          </w:tcPr>
          <w:p w14:paraId="0265B408" w14:textId="60A7A7A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1.03</w:t>
            </w:r>
          </w:p>
        </w:tc>
        <w:tc>
          <w:tcPr>
            <w:tcW w:w="454" w:type="pct"/>
            <w:shd w:val="clear" w:color="auto" w:fill="auto"/>
            <w:noWrap/>
            <w:vAlign w:val="center"/>
            <w:hideMark/>
          </w:tcPr>
          <w:p w14:paraId="12B85985" w14:textId="1AD8A22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1.08</w:t>
            </w:r>
          </w:p>
        </w:tc>
        <w:tc>
          <w:tcPr>
            <w:tcW w:w="454" w:type="pct"/>
            <w:shd w:val="clear" w:color="auto" w:fill="auto"/>
            <w:noWrap/>
            <w:vAlign w:val="center"/>
            <w:hideMark/>
          </w:tcPr>
          <w:p w14:paraId="454F0927" w14:textId="03D20AF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w:t>
            </w:r>
          </w:p>
        </w:tc>
      </w:tr>
      <w:tr w:rsidR="000F4D8A" w:rsidRPr="00896CD5" w14:paraId="30C1F5D8" w14:textId="77777777" w:rsidTr="000F4D8A">
        <w:trPr>
          <w:trHeight w:val="355"/>
        </w:trPr>
        <w:tc>
          <w:tcPr>
            <w:tcW w:w="915" w:type="pct"/>
            <w:shd w:val="clear" w:color="auto" w:fill="auto"/>
            <w:noWrap/>
            <w:vAlign w:val="center"/>
            <w:hideMark/>
          </w:tcPr>
          <w:p w14:paraId="325300C5"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lastRenderedPageBreak/>
              <w:t>Depreciation</w:t>
            </w:r>
          </w:p>
        </w:tc>
        <w:tc>
          <w:tcPr>
            <w:tcW w:w="454" w:type="pct"/>
            <w:shd w:val="clear" w:color="auto" w:fill="auto"/>
            <w:noWrap/>
            <w:vAlign w:val="center"/>
            <w:hideMark/>
          </w:tcPr>
          <w:p w14:paraId="0E69C316" w14:textId="2BFA5F5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2.77</w:t>
            </w:r>
          </w:p>
        </w:tc>
        <w:tc>
          <w:tcPr>
            <w:tcW w:w="454" w:type="pct"/>
            <w:shd w:val="clear" w:color="auto" w:fill="auto"/>
            <w:noWrap/>
            <w:vAlign w:val="center"/>
            <w:hideMark/>
          </w:tcPr>
          <w:p w14:paraId="0A6DD14D" w14:textId="3F27A73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32033431" w14:textId="6F473F1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2.06</w:t>
            </w:r>
          </w:p>
        </w:tc>
        <w:tc>
          <w:tcPr>
            <w:tcW w:w="454" w:type="pct"/>
            <w:shd w:val="clear" w:color="auto" w:fill="auto"/>
            <w:noWrap/>
            <w:vAlign w:val="center"/>
            <w:hideMark/>
          </w:tcPr>
          <w:p w14:paraId="3FF5FEA3" w14:textId="1B4D8D6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1.77</w:t>
            </w:r>
          </w:p>
        </w:tc>
        <w:tc>
          <w:tcPr>
            <w:tcW w:w="454" w:type="pct"/>
            <w:shd w:val="clear" w:color="auto" w:fill="auto"/>
            <w:noWrap/>
            <w:vAlign w:val="center"/>
            <w:hideMark/>
          </w:tcPr>
          <w:p w14:paraId="5B368DF4" w14:textId="0936C67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1.53</w:t>
            </w:r>
          </w:p>
        </w:tc>
        <w:tc>
          <w:tcPr>
            <w:tcW w:w="454" w:type="pct"/>
            <w:shd w:val="clear" w:color="auto" w:fill="auto"/>
            <w:noWrap/>
            <w:vAlign w:val="center"/>
            <w:hideMark/>
          </w:tcPr>
          <w:p w14:paraId="56F0A234" w14:textId="1567B9F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1.31</w:t>
            </w:r>
          </w:p>
        </w:tc>
        <w:tc>
          <w:tcPr>
            <w:tcW w:w="454" w:type="pct"/>
            <w:shd w:val="clear" w:color="auto" w:fill="auto"/>
            <w:noWrap/>
            <w:vAlign w:val="center"/>
            <w:hideMark/>
          </w:tcPr>
          <w:p w14:paraId="688B998D" w14:textId="4755F53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1.13</w:t>
            </w:r>
          </w:p>
        </w:tc>
        <w:tc>
          <w:tcPr>
            <w:tcW w:w="454" w:type="pct"/>
            <w:shd w:val="clear" w:color="auto" w:fill="auto"/>
            <w:noWrap/>
            <w:vAlign w:val="center"/>
            <w:hideMark/>
          </w:tcPr>
          <w:p w14:paraId="4E8EAF4E" w14:textId="47AC6F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0.98</w:t>
            </w:r>
          </w:p>
        </w:tc>
        <w:tc>
          <w:tcPr>
            <w:tcW w:w="454" w:type="pct"/>
            <w:shd w:val="clear" w:color="auto" w:fill="auto"/>
            <w:noWrap/>
            <w:vAlign w:val="center"/>
            <w:hideMark/>
          </w:tcPr>
          <w:p w14:paraId="52E8318E" w14:textId="3D3AC65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0.84</w:t>
            </w:r>
          </w:p>
        </w:tc>
      </w:tr>
      <w:tr w:rsidR="000F4D8A" w:rsidRPr="00896CD5" w14:paraId="2C7DF321" w14:textId="77777777" w:rsidTr="00832C86">
        <w:trPr>
          <w:trHeight w:val="417"/>
        </w:trPr>
        <w:tc>
          <w:tcPr>
            <w:tcW w:w="915" w:type="pct"/>
            <w:shd w:val="clear" w:color="auto" w:fill="8DB3E2" w:themeFill="text2" w:themeFillTint="66"/>
            <w:noWrap/>
            <w:vAlign w:val="center"/>
            <w:hideMark/>
          </w:tcPr>
          <w:p w14:paraId="1C013078" w14:textId="144FF9EF"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Sub Total</w:t>
            </w:r>
          </w:p>
        </w:tc>
        <w:tc>
          <w:tcPr>
            <w:tcW w:w="454" w:type="pct"/>
            <w:shd w:val="clear" w:color="auto" w:fill="8DB3E2" w:themeFill="text2" w:themeFillTint="66"/>
            <w:noWrap/>
            <w:vAlign w:val="center"/>
            <w:hideMark/>
          </w:tcPr>
          <w:p w14:paraId="32960FCE" w14:textId="12D8D8F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77.45</w:t>
            </w:r>
          </w:p>
        </w:tc>
        <w:tc>
          <w:tcPr>
            <w:tcW w:w="454" w:type="pct"/>
            <w:shd w:val="clear" w:color="auto" w:fill="8DB3E2" w:themeFill="text2" w:themeFillTint="66"/>
            <w:noWrap/>
            <w:vAlign w:val="center"/>
            <w:hideMark/>
          </w:tcPr>
          <w:p w14:paraId="41E91A4B" w14:textId="24086D4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83.24</w:t>
            </w:r>
          </w:p>
        </w:tc>
        <w:tc>
          <w:tcPr>
            <w:tcW w:w="454" w:type="pct"/>
            <w:shd w:val="clear" w:color="auto" w:fill="8DB3E2" w:themeFill="text2" w:themeFillTint="66"/>
            <w:noWrap/>
            <w:vAlign w:val="center"/>
            <w:hideMark/>
          </w:tcPr>
          <w:p w14:paraId="26A27B86" w14:textId="7253EAD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89.08</w:t>
            </w:r>
          </w:p>
        </w:tc>
        <w:tc>
          <w:tcPr>
            <w:tcW w:w="454" w:type="pct"/>
            <w:shd w:val="clear" w:color="auto" w:fill="8DB3E2" w:themeFill="text2" w:themeFillTint="66"/>
            <w:noWrap/>
            <w:vAlign w:val="center"/>
            <w:hideMark/>
          </w:tcPr>
          <w:p w14:paraId="42699A12" w14:textId="18653BF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94.97</w:t>
            </w:r>
          </w:p>
        </w:tc>
        <w:tc>
          <w:tcPr>
            <w:tcW w:w="454" w:type="pct"/>
            <w:shd w:val="clear" w:color="auto" w:fill="8DB3E2" w:themeFill="text2" w:themeFillTint="66"/>
            <w:noWrap/>
            <w:vAlign w:val="center"/>
            <w:hideMark/>
          </w:tcPr>
          <w:p w14:paraId="68488EEF" w14:textId="7EB9F79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100.91</w:t>
            </w:r>
          </w:p>
        </w:tc>
        <w:tc>
          <w:tcPr>
            <w:tcW w:w="454" w:type="pct"/>
            <w:shd w:val="clear" w:color="auto" w:fill="8DB3E2" w:themeFill="text2" w:themeFillTint="66"/>
            <w:noWrap/>
            <w:vAlign w:val="center"/>
            <w:hideMark/>
          </w:tcPr>
          <w:p w14:paraId="42A06454" w14:textId="3F5CA15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106.90</w:t>
            </w:r>
          </w:p>
        </w:tc>
        <w:tc>
          <w:tcPr>
            <w:tcW w:w="454" w:type="pct"/>
            <w:shd w:val="clear" w:color="auto" w:fill="8DB3E2" w:themeFill="text2" w:themeFillTint="66"/>
            <w:noWrap/>
            <w:vAlign w:val="center"/>
            <w:hideMark/>
          </w:tcPr>
          <w:p w14:paraId="1E35CDDF" w14:textId="5FA7657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112.91</w:t>
            </w:r>
          </w:p>
        </w:tc>
        <w:tc>
          <w:tcPr>
            <w:tcW w:w="454" w:type="pct"/>
            <w:shd w:val="clear" w:color="auto" w:fill="8DB3E2" w:themeFill="text2" w:themeFillTint="66"/>
            <w:noWrap/>
            <w:vAlign w:val="center"/>
            <w:hideMark/>
          </w:tcPr>
          <w:p w14:paraId="1127B84F" w14:textId="33ED848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118.96</w:t>
            </w:r>
          </w:p>
        </w:tc>
        <w:tc>
          <w:tcPr>
            <w:tcW w:w="454" w:type="pct"/>
            <w:shd w:val="clear" w:color="auto" w:fill="8DB3E2" w:themeFill="text2" w:themeFillTint="66"/>
            <w:noWrap/>
            <w:vAlign w:val="center"/>
            <w:hideMark/>
          </w:tcPr>
          <w:p w14:paraId="3BD66F70" w14:textId="3A018B7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125.04</w:t>
            </w:r>
          </w:p>
        </w:tc>
      </w:tr>
      <w:tr w:rsidR="000F4D8A" w:rsidRPr="00896CD5" w14:paraId="59D83315" w14:textId="77777777" w:rsidTr="000F4D8A">
        <w:trPr>
          <w:trHeight w:val="240"/>
        </w:trPr>
        <w:tc>
          <w:tcPr>
            <w:tcW w:w="915" w:type="pct"/>
            <w:shd w:val="clear" w:color="auto" w:fill="auto"/>
            <w:noWrap/>
            <w:vAlign w:val="center"/>
            <w:hideMark/>
          </w:tcPr>
          <w:p w14:paraId="76E511DA"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Add: </w:t>
            </w:r>
            <w:proofErr w:type="spellStart"/>
            <w:r w:rsidRPr="00896CD5">
              <w:rPr>
                <w:rFonts w:asciiTheme="minorHAnsi" w:hAnsiTheme="minorHAnsi" w:cstheme="minorHAnsi"/>
                <w:sz w:val="22"/>
                <w:szCs w:val="22"/>
              </w:rPr>
              <w:t>Op.Stock</w:t>
            </w:r>
            <w:proofErr w:type="spellEnd"/>
            <w:r w:rsidRPr="00896CD5">
              <w:rPr>
                <w:rFonts w:asciiTheme="minorHAnsi" w:hAnsiTheme="minorHAnsi" w:cstheme="minorHAnsi"/>
                <w:sz w:val="22"/>
                <w:szCs w:val="22"/>
              </w:rPr>
              <w:t xml:space="preserve"> of WIP</w:t>
            </w:r>
          </w:p>
        </w:tc>
        <w:tc>
          <w:tcPr>
            <w:tcW w:w="454" w:type="pct"/>
            <w:shd w:val="clear" w:color="auto" w:fill="auto"/>
            <w:noWrap/>
            <w:vAlign w:val="center"/>
            <w:hideMark/>
          </w:tcPr>
          <w:p w14:paraId="652F78D2" w14:textId="684FB04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693B06F9" w14:textId="5429F3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188773DF" w14:textId="6869849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0.38</w:t>
            </w:r>
          </w:p>
        </w:tc>
        <w:tc>
          <w:tcPr>
            <w:tcW w:w="454" w:type="pct"/>
            <w:shd w:val="clear" w:color="auto" w:fill="auto"/>
            <w:noWrap/>
            <w:vAlign w:val="center"/>
            <w:hideMark/>
          </w:tcPr>
          <w:p w14:paraId="1F74FDB1" w14:textId="33102D8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6635344F" w14:textId="0EAEA4D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22249FB4" w14:textId="5CF703C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0.46</w:t>
            </w:r>
          </w:p>
        </w:tc>
        <w:tc>
          <w:tcPr>
            <w:tcW w:w="454" w:type="pct"/>
            <w:shd w:val="clear" w:color="auto" w:fill="auto"/>
            <w:noWrap/>
            <w:vAlign w:val="center"/>
            <w:hideMark/>
          </w:tcPr>
          <w:p w14:paraId="720F9088" w14:textId="0B57E4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0.49</w:t>
            </w:r>
          </w:p>
        </w:tc>
        <w:tc>
          <w:tcPr>
            <w:tcW w:w="454" w:type="pct"/>
            <w:shd w:val="clear" w:color="auto" w:fill="auto"/>
            <w:noWrap/>
            <w:vAlign w:val="center"/>
            <w:hideMark/>
          </w:tcPr>
          <w:p w14:paraId="5A28B0EF" w14:textId="45EC60F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6618A0A8" w14:textId="1851C73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0.54</w:t>
            </w:r>
          </w:p>
        </w:tc>
      </w:tr>
      <w:tr w:rsidR="000F4D8A" w:rsidRPr="00896CD5" w14:paraId="0FC254C9" w14:textId="77777777" w:rsidTr="000F4D8A">
        <w:trPr>
          <w:trHeight w:val="360"/>
        </w:trPr>
        <w:tc>
          <w:tcPr>
            <w:tcW w:w="915" w:type="pct"/>
            <w:shd w:val="clear" w:color="auto" w:fill="auto"/>
            <w:noWrap/>
            <w:vAlign w:val="center"/>
            <w:hideMark/>
          </w:tcPr>
          <w:p w14:paraId="562C959A"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0D284703" w14:textId="1453714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77.45</w:t>
            </w:r>
          </w:p>
        </w:tc>
        <w:tc>
          <w:tcPr>
            <w:tcW w:w="454" w:type="pct"/>
            <w:shd w:val="clear" w:color="auto" w:fill="auto"/>
            <w:noWrap/>
            <w:vAlign w:val="center"/>
            <w:hideMark/>
          </w:tcPr>
          <w:p w14:paraId="5D38E4E7" w14:textId="602C84E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83.59</w:t>
            </w:r>
          </w:p>
        </w:tc>
        <w:tc>
          <w:tcPr>
            <w:tcW w:w="454" w:type="pct"/>
            <w:shd w:val="clear" w:color="auto" w:fill="auto"/>
            <w:noWrap/>
            <w:vAlign w:val="center"/>
            <w:hideMark/>
          </w:tcPr>
          <w:p w14:paraId="6AB24F34" w14:textId="26F39E4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89.46</w:t>
            </w:r>
          </w:p>
        </w:tc>
        <w:tc>
          <w:tcPr>
            <w:tcW w:w="454" w:type="pct"/>
            <w:shd w:val="clear" w:color="auto" w:fill="auto"/>
            <w:noWrap/>
            <w:vAlign w:val="center"/>
            <w:hideMark/>
          </w:tcPr>
          <w:p w14:paraId="55955D33" w14:textId="6B0B2BF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95.37</w:t>
            </w:r>
          </w:p>
        </w:tc>
        <w:tc>
          <w:tcPr>
            <w:tcW w:w="454" w:type="pct"/>
            <w:shd w:val="clear" w:color="auto" w:fill="auto"/>
            <w:noWrap/>
            <w:vAlign w:val="center"/>
            <w:hideMark/>
          </w:tcPr>
          <w:p w14:paraId="5E25492A" w14:textId="26A32C8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101.34</w:t>
            </w:r>
          </w:p>
        </w:tc>
        <w:tc>
          <w:tcPr>
            <w:tcW w:w="454" w:type="pct"/>
            <w:shd w:val="clear" w:color="auto" w:fill="auto"/>
            <w:noWrap/>
            <w:vAlign w:val="center"/>
            <w:hideMark/>
          </w:tcPr>
          <w:p w14:paraId="5774AFB7" w14:textId="5CEF0F2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107.36</w:t>
            </w:r>
          </w:p>
        </w:tc>
        <w:tc>
          <w:tcPr>
            <w:tcW w:w="454" w:type="pct"/>
            <w:shd w:val="clear" w:color="auto" w:fill="auto"/>
            <w:noWrap/>
            <w:vAlign w:val="center"/>
            <w:hideMark/>
          </w:tcPr>
          <w:p w14:paraId="3285E90E" w14:textId="5A243CA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113.40</w:t>
            </w:r>
          </w:p>
        </w:tc>
        <w:tc>
          <w:tcPr>
            <w:tcW w:w="454" w:type="pct"/>
            <w:shd w:val="clear" w:color="auto" w:fill="auto"/>
            <w:noWrap/>
            <w:vAlign w:val="center"/>
            <w:hideMark/>
          </w:tcPr>
          <w:p w14:paraId="564A954D" w14:textId="3B37C07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119.47</w:t>
            </w:r>
          </w:p>
        </w:tc>
        <w:tc>
          <w:tcPr>
            <w:tcW w:w="454" w:type="pct"/>
            <w:shd w:val="clear" w:color="auto" w:fill="auto"/>
            <w:noWrap/>
            <w:vAlign w:val="center"/>
            <w:hideMark/>
          </w:tcPr>
          <w:p w14:paraId="064E954D" w14:textId="64DE667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125.58</w:t>
            </w:r>
          </w:p>
        </w:tc>
      </w:tr>
      <w:tr w:rsidR="000F4D8A" w:rsidRPr="00896CD5" w14:paraId="057DC0DC" w14:textId="77777777" w:rsidTr="000F4D8A">
        <w:trPr>
          <w:trHeight w:val="240"/>
        </w:trPr>
        <w:tc>
          <w:tcPr>
            <w:tcW w:w="915" w:type="pct"/>
            <w:shd w:val="clear" w:color="auto" w:fill="auto"/>
            <w:noWrap/>
            <w:vAlign w:val="center"/>
            <w:hideMark/>
          </w:tcPr>
          <w:p w14:paraId="2D3B642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Less: </w:t>
            </w:r>
            <w:proofErr w:type="spellStart"/>
            <w:r w:rsidRPr="00896CD5">
              <w:rPr>
                <w:rFonts w:asciiTheme="minorHAnsi" w:hAnsiTheme="minorHAnsi" w:cstheme="minorHAnsi"/>
                <w:sz w:val="22"/>
                <w:szCs w:val="22"/>
              </w:rPr>
              <w:t>Cl.Stock</w:t>
            </w:r>
            <w:proofErr w:type="spellEnd"/>
            <w:r w:rsidRPr="00896CD5">
              <w:rPr>
                <w:rFonts w:asciiTheme="minorHAnsi" w:hAnsiTheme="minorHAnsi" w:cstheme="minorHAnsi"/>
                <w:sz w:val="22"/>
                <w:szCs w:val="22"/>
              </w:rPr>
              <w:t xml:space="preserve"> of WIP</w:t>
            </w:r>
          </w:p>
        </w:tc>
        <w:tc>
          <w:tcPr>
            <w:tcW w:w="454" w:type="pct"/>
            <w:shd w:val="clear" w:color="auto" w:fill="auto"/>
            <w:noWrap/>
            <w:vAlign w:val="center"/>
            <w:hideMark/>
          </w:tcPr>
          <w:p w14:paraId="121781B1" w14:textId="430EFFD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2AD728FC" w14:textId="317A801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0.38</w:t>
            </w:r>
          </w:p>
        </w:tc>
        <w:tc>
          <w:tcPr>
            <w:tcW w:w="454" w:type="pct"/>
            <w:shd w:val="clear" w:color="auto" w:fill="auto"/>
            <w:noWrap/>
            <w:vAlign w:val="center"/>
            <w:hideMark/>
          </w:tcPr>
          <w:p w14:paraId="1B4C228B" w14:textId="43903AF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52D5DD8D" w14:textId="0F33A67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71A146C2" w14:textId="4B862A0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0.46</w:t>
            </w:r>
          </w:p>
        </w:tc>
        <w:tc>
          <w:tcPr>
            <w:tcW w:w="454" w:type="pct"/>
            <w:shd w:val="clear" w:color="auto" w:fill="auto"/>
            <w:noWrap/>
            <w:vAlign w:val="center"/>
            <w:hideMark/>
          </w:tcPr>
          <w:p w14:paraId="532466D4" w14:textId="75071F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0.49</w:t>
            </w:r>
          </w:p>
        </w:tc>
        <w:tc>
          <w:tcPr>
            <w:tcW w:w="454" w:type="pct"/>
            <w:shd w:val="clear" w:color="auto" w:fill="auto"/>
            <w:noWrap/>
            <w:vAlign w:val="center"/>
            <w:hideMark/>
          </w:tcPr>
          <w:p w14:paraId="3689B1A7" w14:textId="2D54B8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5B7116F4" w14:textId="263336B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0.54</w:t>
            </w:r>
          </w:p>
        </w:tc>
        <w:tc>
          <w:tcPr>
            <w:tcW w:w="454" w:type="pct"/>
            <w:shd w:val="clear" w:color="auto" w:fill="auto"/>
            <w:noWrap/>
            <w:vAlign w:val="center"/>
            <w:hideMark/>
          </w:tcPr>
          <w:p w14:paraId="1C8A6CD4" w14:textId="15C5CDA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0.57</w:t>
            </w:r>
          </w:p>
        </w:tc>
      </w:tr>
      <w:tr w:rsidR="000F4D8A" w:rsidRPr="00896CD5" w14:paraId="4BB227D3" w14:textId="77777777" w:rsidTr="000F4D8A">
        <w:trPr>
          <w:trHeight w:val="388"/>
        </w:trPr>
        <w:tc>
          <w:tcPr>
            <w:tcW w:w="915" w:type="pct"/>
            <w:shd w:val="clear" w:color="auto" w:fill="auto"/>
            <w:noWrap/>
            <w:vAlign w:val="center"/>
            <w:hideMark/>
          </w:tcPr>
          <w:p w14:paraId="445C621B"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72ADE384" w14:textId="606FB06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77.10</w:t>
            </w:r>
          </w:p>
        </w:tc>
        <w:tc>
          <w:tcPr>
            <w:tcW w:w="454" w:type="pct"/>
            <w:shd w:val="clear" w:color="auto" w:fill="auto"/>
            <w:noWrap/>
            <w:vAlign w:val="center"/>
            <w:hideMark/>
          </w:tcPr>
          <w:p w14:paraId="13FE2B74" w14:textId="37D00BE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83.21</w:t>
            </w:r>
          </w:p>
        </w:tc>
        <w:tc>
          <w:tcPr>
            <w:tcW w:w="454" w:type="pct"/>
            <w:shd w:val="clear" w:color="auto" w:fill="auto"/>
            <w:noWrap/>
            <w:vAlign w:val="center"/>
            <w:hideMark/>
          </w:tcPr>
          <w:p w14:paraId="18D5B538" w14:textId="43649F1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89.06</w:t>
            </w:r>
          </w:p>
        </w:tc>
        <w:tc>
          <w:tcPr>
            <w:tcW w:w="454" w:type="pct"/>
            <w:shd w:val="clear" w:color="auto" w:fill="auto"/>
            <w:noWrap/>
            <w:vAlign w:val="center"/>
            <w:hideMark/>
          </w:tcPr>
          <w:p w14:paraId="5995E209" w14:textId="0638F65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94.94</w:t>
            </w:r>
          </w:p>
        </w:tc>
        <w:tc>
          <w:tcPr>
            <w:tcW w:w="454" w:type="pct"/>
            <w:shd w:val="clear" w:color="auto" w:fill="auto"/>
            <w:noWrap/>
            <w:vAlign w:val="center"/>
            <w:hideMark/>
          </w:tcPr>
          <w:p w14:paraId="660D520D" w14:textId="524F93D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100.88</w:t>
            </w:r>
          </w:p>
        </w:tc>
        <w:tc>
          <w:tcPr>
            <w:tcW w:w="454" w:type="pct"/>
            <w:shd w:val="clear" w:color="auto" w:fill="auto"/>
            <w:noWrap/>
            <w:vAlign w:val="center"/>
            <w:hideMark/>
          </w:tcPr>
          <w:p w14:paraId="2811B44F" w14:textId="51E875D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106.87</w:t>
            </w:r>
          </w:p>
        </w:tc>
        <w:tc>
          <w:tcPr>
            <w:tcW w:w="454" w:type="pct"/>
            <w:shd w:val="clear" w:color="auto" w:fill="auto"/>
            <w:noWrap/>
            <w:vAlign w:val="center"/>
            <w:hideMark/>
          </w:tcPr>
          <w:p w14:paraId="4A3F10A4" w14:textId="5DFD191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112.89</w:t>
            </w:r>
          </w:p>
        </w:tc>
        <w:tc>
          <w:tcPr>
            <w:tcW w:w="454" w:type="pct"/>
            <w:shd w:val="clear" w:color="auto" w:fill="auto"/>
            <w:noWrap/>
            <w:vAlign w:val="center"/>
            <w:hideMark/>
          </w:tcPr>
          <w:p w14:paraId="706E4A87" w14:textId="51B931D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118.93</w:t>
            </w:r>
          </w:p>
        </w:tc>
        <w:tc>
          <w:tcPr>
            <w:tcW w:w="454" w:type="pct"/>
            <w:shd w:val="clear" w:color="auto" w:fill="auto"/>
            <w:noWrap/>
            <w:vAlign w:val="center"/>
            <w:hideMark/>
          </w:tcPr>
          <w:p w14:paraId="522E0CE9" w14:textId="48BB04A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125.01</w:t>
            </w:r>
          </w:p>
        </w:tc>
      </w:tr>
      <w:tr w:rsidR="000F4D8A" w:rsidRPr="00896CD5" w14:paraId="72C5AB01" w14:textId="77777777" w:rsidTr="000F4D8A">
        <w:trPr>
          <w:trHeight w:val="240"/>
        </w:trPr>
        <w:tc>
          <w:tcPr>
            <w:tcW w:w="915" w:type="pct"/>
            <w:shd w:val="clear" w:color="auto" w:fill="auto"/>
            <w:noWrap/>
            <w:vAlign w:val="center"/>
            <w:hideMark/>
          </w:tcPr>
          <w:p w14:paraId="0CAEBA0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Add: </w:t>
            </w:r>
            <w:proofErr w:type="spellStart"/>
            <w:r w:rsidRPr="00896CD5">
              <w:rPr>
                <w:rFonts w:asciiTheme="minorHAnsi" w:hAnsiTheme="minorHAnsi" w:cstheme="minorHAnsi"/>
                <w:sz w:val="22"/>
                <w:szCs w:val="22"/>
              </w:rPr>
              <w:t>Op.Stock</w:t>
            </w:r>
            <w:proofErr w:type="spellEnd"/>
            <w:r w:rsidRPr="00896CD5">
              <w:rPr>
                <w:rFonts w:asciiTheme="minorHAnsi" w:hAnsiTheme="minorHAnsi" w:cstheme="minorHAnsi"/>
                <w:sz w:val="22"/>
                <w:szCs w:val="22"/>
              </w:rPr>
              <w:t xml:space="preserve"> of FG</w:t>
            </w:r>
          </w:p>
        </w:tc>
        <w:tc>
          <w:tcPr>
            <w:tcW w:w="454" w:type="pct"/>
            <w:shd w:val="clear" w:color="auto" w:fill="auto"/>
            <w:noWrap/>
            <w:vAlign w:val="center"/>
            <w:hideMark/>
          </w:tcPr>
          <w:p w14:paraId="537371E4" w14:textId="49AEC0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0EE52A19" w14:textId="5020B64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088CB4A3" w14:textId="11FDC12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18FA837F" w14:textId="4EE886B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1.89</w:t>
            </w:r>
          </w:p>
        </w:tc>
        <w:tc>
          <w:tcPr>
            <w:tcW w:w="454" w:type="pct"/>
            <w:shd w:val="clear" w:color="auto" w:fill="auto"/>
            <w:noWrap/>
            <w:vAlign w:val="center"/>
            <w:hideMark/>
          </w:tcPr>
          <w:p w14:paraId="5D934E0A" w14:textId="4985944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2.01</w:t>
            </w:r>
          </w:p>
        </w:tc>
        <w:tc>
          <w:tcPr>
            <w:tcW w:w="454" w:type="pct"/>
            <w:shd w:val="clear" w:color="auto" w:fill="auto"/>
            <w:noWrap/>
            <w:vAlign w:val="center"/>
            <w:hideMark/>
          </w:tcPr>
          <w:p w14:paraId="7725CA98" w14:textId="2496CB5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2.14</w:t>
            </w:r>
          </w:p>
        </w:tc>
        <w:tc>
          <w:tcPr>
            <w:tcW w:w="454" w:type="pct"/>
            <w:shd w:val="clear" w:color="auto" w:fill="auto"/>
            <w:noWrap/>
            <w:vAlign w:val="center"/>
            <w:hideMark/>
          </w:tcPr>
          <w:p w14:paraId="7FDA17CF" w14:textId="480407D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2.26</w:t>
            </w:r>
          </w:p>
        </w:tc>
        <w:tc>
          <w:tcPr>
            <w:tcW w:w="454" w:type="pct"/>
            <w:shd w:val="clear" w:color="auto" w:fill="auto"/>
            <w:noWrap/>
            <w:vAlign w:val="center"/>
            <w:hideMark/>
          </w:tcPr>
          <w:p w14:paraId="6CD0644C" w14:textId="5DACF21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11A49A71" w14:textId="4ED0E87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2.52</w:t>
            </w:r>
          </w:p>
        </w:tc>
      </w:tr>
      <w:tr w:rsidR="000F4D8A" w:rsidRPr="00896CD5" w14:paraId="36091C27" w14:textId="77777777" w:rsidTr="000F4D8A">
        <w:trPr>
          <w:trHeight w:val="444"/>
        </w:trPr>
        <w:tc>
          <w:tcPr>
            <w:tcW w:w="915" w:type="pct"/>
            <w:shd w:val="clear" w:color="auto" w:fill="auto"/>
            <w:noWrap/>
            <w:vAlign w:val="center"/>
            <w:hideMark/>
          </w:tcPr>
          <w:p w14:paraId="243E29EB"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0CCB56D0" w14:textId="3F725A2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77.10</w:t>
            </w:r>
          </w:p>
        </w:tc>
        <w:tc>
          <w:tcPr>
            <w:tcW w:w="454" w:type="pct"/>
            <w:shd w:val="clear" w:color="auto" w:fill="auto"/>
            <w:noWrap/>
            <w:vAlign w:val="center"/>
            <w:hideMark/>
          </w:tcPr>
          <w:p w14:paraId="6FCE188A" w14:textId="20FA0E0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84.81</w:t>
            </w:r>
          </w:p>
        </w:tc>
        <w:tc>
          <w:tcPr>
            <w:tcW w:w="454" w:type="pct"/>
            <w:shd w:val="clear" w:color="auto" w:fill="auto"/>
            <w:noWrap/>
            <w:vAlign w:val="center"/>
            <w:hideMark/>
          </w:tcPr>
          <w:p w14:paraId="50906210" w14:textId="33F8ACF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90.82</w:t>
            </w:r>
          </w:p>
        </w:tc>
        <w:tc>
          <w:tcPr>
            <w:tcW w:w="454" w:type="pct"/>
            <w:shd w:val="clear" w:color="auto" w:fill="auto"/>
            <w:noWrap/>
            <w:vAlign w:val="center"/>
            <w:hideMark/>
          </w:tcPr>
          <w:p w14:paraId="4E0EEA6F" w14:textId="6610165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96.83</w:t>
            </w:r>
          </w:p>
        </w:tc>
        <w:tc>
          <w:tcPr>
            <w:tcW w:w="454" w:type="pct"/>
            <w:shd w:val="clear" w:color="auto" w:fill="auto"/>
            <w:noWrap/>
            <w:vAlign w:val="center"/>
            <w:hideMark/>
          </w:tcPr>
          <w:p w14:paraId="2D44905F" w14:textId="12369BB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102.90</w:t>
            </w:r>
          </w:p>
        </w:tc>
        <w:tc>
          <w:tcPr>
            <w:tcW w:w="454" w:type="pct"/>
            <w:shd w:val="clear" w:color="auto" w:fill="auto"/>
            <w:noWrap/>
            <w:vAlign w:val="center"/>
            <w:hideMark/>
          </w:tcPr>
          <w:p w14:paraId="3A636381" w14:textId="5400A29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109.00</w:t>
            </w:r>
          </w:p>
        </w:tc>
        <w:tc>
          <w:tcPr>
            <w:tcW w:w="454" w:type="pct"/>
            <w:shd w:val="clear" w:color="auto" w:fill="auto"/>
            <w:noWrap/>
            <w:vAlign w:val="center"/>
            <w:hideMark/>
          </w:tcPr>
          <w:p w14:paraId="11ED2149" w14:textId="376A059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115.16</w:t>
            </w:r>
          </w:p>
        </w:tc>
        <w:tc>
          <w:tcPr>
            <w:tcW w:w="454" w:type="pct"/>
            <w:shd w:val="clear" w:color="auto" w:fill="auto"/>
            <w:noWrap/>
            <w:vAlign w:val="center"/>
            <w:hideMark/>
          </w:tcPr>
          <w:p w14:paraId="5122A3B1" w14:textId="79648AE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121.33</w:t>
            </w:r>
          </w:p>
        </w:tc>
        <w:tc>
          <w:tcPr>
            <w:tcW w:w="454" w:type="pct"/>
            <w:shd w:val="clear" w:color="auto" w:fill="auto"/>
            <w:noWrap/>
            <w:vAlign w:val="center"/>
            <w:hideMark/>
          </w:tcPr>
          <w:p w14:paraId="38EEA3A7" w14:textId="2131AA1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127.53</w:t>
            </w:r>
          </w:p>
        </w:tc>
      </w:tr>
      <w:tr w:rsidR="000F4D8A" w:rsidRPr="00896CD5" w14:paraId="274ACF50" w14:textId="77777777" w:rsidTr="000F4D8A">
        <w:trPr>
          <w:trHeight w:val="240"/>
        </w:trPr>
        <w:tc>
          <w:tcPr>
            <w:tcW w:w="915" w:type="pct"/>
            <w:shd w:val="clear" w:color="auto" w:fill="auto"/>
            <w:noWrap/>
            <w:vAlign w:val="center"/>
            <w:hideMark/>
          </w:tcPr>
          <w:p w14:paraId="1689DFE2" w14:textId="77777777" w:rsidR="00896CD5" w:rsidRPr="00896CD5" w:rsidRDefault="00896CD5" w:rsidP="000F4D8A">
            <w:pPr>
              <w:spacing w:line="276" w:lineRule="auto"/>
              <w:rPr>
                <w:rFonts w:asciiTheme="minorHAnsi" w:hAnsiTheme="minorHAnsi" w:cstheme="minorHAnsi"/>
                <w:sz w:val="22"/>
                <w:szCs w:val="22"/>
              </w:rPr>
            </w:pPr>
            <w:proofErr w:type="spellStart"/>
            <w:r w:rsidRPr="00896CD5">
              <w:rPr>
                <w:rFonts w:asciiTheme="minorHAnsi" w:hAnsiTheme="minorHAnsi" w:cstheme="minorHAnsi"/>
                <w:sz w:val="22"/>
                <w:szCs w:val="22"/>
              </w:rPr>
              <w:t>Ded</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Cl.Stock</w:t>
            </w:r>
            <w:proofErr w:type="spellEnd"/>
            <w:r w:rsidRPr="00896CD5">
              <w:rPr>
                <w:rFonts w:asciiTheme="minorHAnsi" w:hAnsiTheme="minorHAnsi" w:cstheme="minorHAnsi"/>
                <w:sz w:val="22"/>
                <w:szCs w:val="22"/>
              </w:rPr>
              <w:t xml:space="preserve"> of FG</w:t>
            </w:r>
          </w:p>
        </w:tc>
        <w:tc>
          <w:tcPr>
            <w:tcW w:w="454" w:type="pct"/>
            <w:shd w:val="clear" w:color="auto" w:fill="auto"/>
            <w:noWrap/>
            <w:vAlign w:val="center"/>
            <w:hideMark/>
          </w:tcPr>
          <w:p w14:paraId="4359ADB6" w14:textId="09571D0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6269F6B5" w14:textId="6E018C3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162A648F" w14:textId="4C6D827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1.89</w:t>
            </w:r>
          </w:p>
        </w:tc>
        <w:tc>
          <w:tcPr>
            <w:tcW w:w="454" w:type="pct"/>
            <w:shd w:val="clear" w:color="auto" w:fill="auto"/>
            <w:noWrap/>
            <w:vAlign w:val="center"/>
            <w:hideMark/>
          </w:tcPr>
          <w:p w14:paraId="73607D84" w14:textId="20339AC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2.01</w:t>
            </w:r>
          </w:p>
        </w:tc>
        <w:tc>
          <w:tcPr>
            <w:tcW w:w="454" w:type="pct"/>
            <w:shd w:val="clear" w:color="auto" w:fill="auto"/>
            <w:noWrap/>
            <w:vAlign w:val="center"/>
            <w:hideMark/>
          </w:tcPr>
          <w:p w14:paraId="57BC1A4D" w14:textId="76C6767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2.14</w:t>
            </w:r>
          </w:p>
        </w:tc>
        <w:tc>
          <w:tcPr>
            <w:tcW w:w="454" w:type="pct"/>
            <w:shd w:val="clear" w:color="auto" w:fill="auto"/>
            <w:noWrap/>
            <w:vAlign w:val="center"/>
            <w:hideMark/>
          </w:tcPr>
          <w:p w14:paraId="6649E4CC" w14:textId="36BAFAA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2.26</w:t>
            </w:r>
          </w:p>
        </w:tc>
        <w:tc>
          <w:tcPr>
            <w:tcW w:w="454" w:type="pct"/>
            <w:shd w:val="clear" w:color="auto" w:fill="auto"/>
            <w:noWrap/>
            <w:vAlign w:val="center"/>
            <w:hideMark/>
          </w:tcPr>
          <w:p w14:paraId="3BDB445F" w14:textId="3E2EF9F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65DAB751" w14:textId="2B393B8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2.52</w:t>
            </w:r>
          </w:p>
        </w:tc>
        <w:tc>
          <w:tcPr>
            <w:tcW w:w="454" w:type="pct"/>
            <w:shd w:val="clear" w:color="auto" w:fill="auto"/>
            <w:noWrap/>
            <w:vAlign w:val="center"/>
            <w:hideMark/>
          </w:tcPr>
          <w:p w14:paraId="12B79138" w14:textId="4DAD4AA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2.65</w:t>
            </w:r>
          </w:p>
        </w:tc>
      </w:tr>
      <w:tr w:rsidR="000F4D8A" w:rsidRPr="00896CD5" w14:paraId="050322FE" w14:textId="77777777" w:rsidTr="000F4D8A">
        <w:trPr>
          <w:trHeight w:val="240"/>
        </w:trPr>
        <w:tc>
          <w:tcPr>
            <w:tcW w:w="915" w:type="pct"/>
            <w:shd w:val="clear" w:color="auto" w:fill="auto"/>
            <w:noWrap/>
            <w:vAlign w:val="center"/>
            <w:hideMark/>
          </w:tcPr>
          <w:p w14:paraId="7BFFEBDA" w14:textId="04660BAA" w:rsidR="00896CD5" w:rsidRPr="00896CD5" w:rsidRDefault="000F4D8A"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Subtotal</w:t>
            </w:r>
            <w:r>
              <w:rPr>
                <w:rFonts w:asciiTheme="minorHAnsi" w:hAnsiTheme="minorHAnsi" w:cstheme="minorHAnsi"/>
                <w:b/>
                <w:bCs/>
                <w:sz w:val="22"/>
                <w:szCs w:val="22"/>
              </w:rPr>
              <w:t xml:space="preserve"> </w:t>
            </w:r>
            <w:r w:rsidR="00896CD5" w:rsidRPr="00896CD5">
              <w:rPr>
                <w:rFonts w:asciiTheme="minorHAnsi" w:hAnsiTheme="minorHAnsi" w:cstheme="minorHAnsi"/>
                <w:b/>
                <w:bCs/>
                <w:sz w:val="22"/>
                <w:szCs w:val="22"/>
              </w:rPr>
              <w:t>(Total Cost of Sales)</w:t>
            </w:r>
          </w:p>
        </w:tc>
        <w:tc>
          <w:tcPr>
            <w:tcW w:w="454" w:type="pct"/>
            <w:shd w:val="clear" w:color="auto" w:fill="auto"/>
            <w:noWrap/>
            <w:vAlign w:val="center"/>
            <w:hideMark/>
          </w:tcPr>
          <w:p w14:paraId="63390029" w14:textId="0C15299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75.50</w:t>
            </w:r>
          </w:p>
        </w:tc>
        <w:tc>
          <w:tcPr>
            <w:tcW w:w="454" w:type="pct"/>
            <w:shd w:val="clear" w:color="auto" w:fill="auto"/>
            <w:noWrap/>
            <w:vAlign w:val="center"/>
            <w:hideMark/>
          </w:tcPr>
          <w:p w14:paraId="1CC823AD" w14:textId="22E8EED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83.05</w:t>
            </w:r>
          </w:p>
        </w:tc>
        <w:tc>
          <w:tcPr>
            <w:tcW w:w="454" w:type="pct"/>
            <w:shd w:val="clear" w:color="auto" w:fill="auto"/>
            <w:noWrap/>
            <w:vAlign w:val="center"/>
            <w:hideMark/>
          </w:tcPr>
          <w:p w14:paraId="450D6436" w14:textId="5D20041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88.93</w:t>
            </w:r>
          </w:p>
        </w:tc>
        <w:tc>
          <w:tcPr>
            <w:tcW w:w="454" w:type="pct"/>
            <w:shd w:val="clear" w:color="auto" w:fill="auto"/>
            <w:noWrap/>
            <w:vAlign w:val="center"/>
            <w:hideMark/>
          </w:tcPr>
          <w:p w14:paraId="2DCA4695" w14:textId="304A2A4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94.82</w:t>
            </w:r>
          </w:p>
        </w:tc>
        <w:tc>
          <w:tcPr>
            <w:tcW w:w="454" w:type="pct"/>
            <w:shd w:val="clear" w:color="auto" w:fill="auto"/>
            <w:noWrap/>
            <w:vAlign w:val="center"/>
            <w:hideMark/>
          </w:tcPr>
          <w:p w14:paraId="4402893C" w14:textId="284558B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100.76</w:t>
            </w:r>
          </w:p>
        </w:tc>
        <w:tc>
          <w:tcPr>
            <w:tcW w:w="454" w:type="pct"/>
            <w:shd w:val="clear" w:color="auto" w:fill="auto"/>
            <w:noWrap/>
            <w:vAlign w:val="center"/>
            <w:hideMark/>
          </w:tcPr>
          <w:p w14:paraId="3057AB19" w14:textId="0769135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106.74</w:t>
            </w:r>
          </w:p>
        </w:tc>
        <w:tc>
          <w:tcPr>
            <w:tcW w:w="454" w:type="pct"/>
            <w:shd w:val="clear" w:color="auto" w:fill="auto"/>
            <w:noWrap/>
            <w:vAlign w:val="center"/>
            <w:hideMark/>
          </w:tcPr>
          <w:p w14:paraId="2E4BB1EE" w14:textId="6516ABB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112.77</w:t>
            </w:r>
          </w:p>
        </w:tc>
        <w:tc>
          <w:tcPr>
            <w:tcW w:w="454" w:type="pct"/>
            <w:shd w:val="clear" w:color="auto" w:fill="auto"/>
            <w:noWrap/>
            <w:vAlign w:val="center"/>
            <w:hideMark/>
          </w:tcPr>
          <w:p w14:paraId="28F5B4C1" w14:textId="31C5980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118.81</w:t>
            </w:r>
          </w:p>
        </w:tc>
        <w:tc>
          <w:tcPr>
            <w:tcW w:w="454" w:type="pct"/>
            <w:shd w:val="clear" w:color="auto" w:fill="auto"/>
            <w:noWrap/>
            <w:vAlign w:val="center"/>
            <w:hideMark/>
          </w:tcPr>
          <w:p w14:paraId="752419EA" w14:textId="0465AED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124.88</w:t>
            </w:r>
          </w:p>
        </w:tc>
      </w:tr>
      <w:tr w:rsidR="000F4D8A" w:rsidRPr="00896CD5" w14:paraId="03C067AB" w14:textId="77777777" w:rsidTr="000F4D8A">
        <w:trPr>
          <w:trHeight w:val="240"/>
        </w:trPr>
        <w:tc>
          <w:tcPr>
            <w:tcW w:w="915" w:type="pct"/>
            <w:shd w:val="clear" w:color="auto" w:fill="auto"/>
            <w:noWrap/>
            <w:vAlign w:val="center"/>
            <w:hideMark/>
          </w:tcPr>
          <w:p w14:paraId="64621CD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Administrative Expenses</w:t>
            </w:r>
          </w:p>
        </w:tc>
        <w:tc>
          <w:tcPr>
            <w:tcW w:w="454" w:type="pct"/>
            <w:shd w:val="clear" w:color="auto" w:fill="auto"/>
            <w:noWrap/>
            <w:vAlign w:val="center"/>
            <w:hideMark/>
          </w:tcPr>
          <w:p w14:paraId="5DC7B1EF"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51020DEB"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56DCC005"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6DBF5CE0"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615AEE24"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786EC327"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4C419478"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0AE9AF9D"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4202E2B7" w14:textId="77777777" w:rsidR="00896CD5" w:rsidRPr="00896CD5" w:rsidRDefault="00896CD5" w:rsidP="000F4D8A">
            <w:pPr>
              <w:spacing w:line="276" w:lineRule="auto"/>
              <w:jc w:val="center"/>
              <w:rPr>
                <w:rFonts w:asciiTheme="minorHAnsi" w:hAnsiTheme="minorHAnsi" w:cstheme="minorHAnsi"/>
                <w:sz w:val="22"/>
                <w:szCs w:val="22"/>
              </w:rPr>
            </w:pPr>
          </w:p>
        </w:tc>
      </w:tr>
      <w:tr w:rsidR="000F4D8A" w:rsidRPr="00896CD5" w14:paraId="3298301E" w14:textId="77777777" w:rsidTr="000F4D8A">
        <w:trPr>
          <w:trHeight w:val="394"/>
        </w:trPr>
        <w:tc>
          <w:tcPr>
            <w:tcW w:w="915" w:type="pct"/>
            <w:shd w:val="clear" w:color="auto" w:fill="auto"/>
            <w:noWrap/>
            <w:vAlign w:val="center"/>
            <w:hideMark/>
          </w:tcPr>
          <w:p w14:paraId="0755AECA" w14:textId="5E16961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  - Adm</w:t>
            </w:r>
            <w:r w:rsidR="000F4D8A">
              <w:rPr>
                <w:rFonts w:asciiTheme="minorHAnsi" w:hAnsiTheme="minorHAnsi" w:cstheme="minorHAnsi"/>
                <w:sz w:val="22"/>
                <w:szCs w:val="22"/>
              </w:rPr>
              <w:t>i</w:t>
            </w:r>
            <w:r w:rsidRPr="00896CD5">
              <w:rPr>
                <w:rFonts w:asciiTheme="minorHAnsi" w:hAnsiTheme="minorHAnsi" w:cstheme="minorHAnsi"/>
                <w:sz w:val="22"/>
                <w:szCs w:val="22"/>
              </w:rPr>
              <w:t>n Salaries</w:t>
            </w:r>
          </w:p>
        </w:tc>
        <w:tc>
          <w:tcPr>
            <w:tcW w:w="454" w:type="pct"/>
            <w:shd w:val="clear" w:color="auto" w:fill="auto"/>
            <w:noWrap/>
            <w:vAlign w:val="center"/>
            <w:hideMark/>
          </w:tcPr>
          <w:p w14:paraId="32FBE113" w14:textId="4BF047D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0.39</w:t>
            </w:r>
          </w:p>
        </w:tc>
        <w:tc>
          <w:tcPr>
            <w:tcW w:w="454" w:type="pct"/>
            <w:shd w:val="clear" w:color="auto" w:fill="auto"/>
            <w:noWrap/>
            <w:vAlign w:val="center"/>
            <w:hideMark/>
          </w:tcPr>
          <w:p w14:paraId="03F661F5" w14:textId="5C00DA9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0.41</w:t>
            </w:r>
          </w:p>
        </w:tc>
        <w:tc>
          <w:tcPr>
            <w:tcW w:w="454" w:type="pct"/>
            <w:shd w:val="clear" w:color="auto" w:fill="auto"/>
            <w:noWrap/>
            <w:vAlign w:val="center"/>
            <w:hideMark/>
          </w:tcPr>
          <w:p w14:paraId="1E18B57E" w14:textId="27CFE59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34F7732C" w14:textId="6DA7DE4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0.45</w:t>
            </w:r>
          </w:p>
        </w:tc>
        <w:tc>
          <w:tcPr>
            <w:tcW w:w="454" w:type="pct"/>
            <w:shd w:val="clear" w:color="auto" w:fill="auto"/>
            <w:noWrap/>
            <w:vAlign w:val="center"/>
            <w:hideMark/>
          </w:tcPr>
          <w:p w14:paraId="140A3501" w14:textId="5C06E60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0.47</w:t>
            </w:r>
          </w:p>
        </w:tc>
        <w:tc>
          <w:tcPr>
            <w:tcW w:w="454" w:type="pct"/>
            <w:shd w:val="clear" w:color="auto" w:fill="auto"/>
            <w:noWrap/>
            <w:vAlign w:val="center"/>
            <w:hideMark/>
          </w:tcPr>
          <w:p w14:paraId="66A02EEB" w14:textId="0FB3F9E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0.50</w:t>
            </w:r>
          </w:p>
        </w:tc>
        <w:tc>
          <w:tcPr>
            <w:tcW w:w="454" w:type="pct"/>
            <w:shd w:val="clear" w:color="auto" w:fill="auto"/>
            <w:noWrap/>
            <w:vAlign w:val="center"/>
            <w:hideMark/>
          </w:tcPr>
          <w:p w14:paraId="2A34D91F" w14:textId="0686FED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0.52</w:t>
            </w:r>
          </w:p>
        </w:tc>
        <w:tc>
          <w:tcPr>
            <w:tcW w:w="454" w:type="pct"/>
            <w:shd w:val="clear" w:color="auto" w:fill="auto"/>
            <w:noWrap/>
            <w:vAlign w:val="center"/>
            <w:hideMark/>
          </w:tcPr>
          <w:p w14:paraId="487A3561" w14:textId="03EA60F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0.55</w:t>
            </w:r>
          </w:p>
        </w:tc>
        <w:tc>
          <w:tcPr>
            <w:tcW w:w="454" w:type="pct"/>
            <w:shd w:val="clear" w:color="auto" w:fill="auto"/>
            <w:noWrap/>
            <w:vAlign w:val="center"/>
            <w:hideMark/>
          </w:tcPr>
          <w:p w14:paraId="135EB025" w14:textId="51975AD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r>
      <w:tr w:rsidR="000F4D8A" w:rsidRPr="00896CD5" w14:paraId="24456F2B" w14:textId="77777777" w:rsidTr="000F4D8A">
        <w:trPr>
          <w:trHeight w:val="240"/>
        </w:trPr>
        <w:tc>
          <w:tcPr>
            <w:tcW w:w="915" w:type="pct"/>
            <w:shd w:val="clear" w:color="auto" w:fill="auto"/>
            <w:noWrap/>
            <w:vAlign w:val="center"/>
            <w:hideMark/>
          </w:tcPr>
          <w:p w14:paraId="137ABCFA"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  - Office &amp; General Expenses</w:t>
            </w:r>
          </w:p>
        </w:tc>
        <w:tc>
          <w:tcPr>
            <w:tcW w:w="454" w:type="pct"/>
            <w:shd w:val="clear" w:color="auto" w:fill="auto"/>
            <w:noWrap/>
            <w:vAlign w:val="center"/>
            <w:hideMark/>
          </w:tcPr>
          <w:p w14:paraId="1C43C170" w14:textId="3684EC4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6E609F74" w14:textId="2468670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0BD22712" w14:textId="5444990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18318FD2" w14:textId="66B0AC6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0671A32" w14:textId="22D341C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E64BEC3" w14:textId="1D8FAFB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09F72D70" w14:textId="2C549DF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6A96D90F" w14:textId="453D56E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3811F735" w14:textId="5D3B1ED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r>
      <w:tr w:rsidR="000F4D8A" w:rsidRPr="00896CD5" w14:paraId="2F21647B" w14:textId="77777777" w:rsidTr="000F4D8A">
        <w:trPr>
          <w:trHeight w:val="240"/>
        </w:trPr>
        <w:tc>
          <w:tcPr>
            <w:tcW w:w="915" w:type="pct"/>
            <w:shd w:val="clear" w:color="auto" w:fill="auto"/>
            <w:noWrap/>
            <w:vAlign w:val="center"/>
            <w:hideMark/>
          </w:tcPr>
          <w:p w14:paraId="16C67FF8"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Selling &amp; Distribution Exp.</w:t>
            </w:r>
          </w:p>
        </w:tc>
        <w:tc>
          <w:tcPr>
            <w:tcW w:w="454" w:type="pct"/>
            <w:shd w:val="clear" w:color="auto" w:fill="auto"/>
            <w:noWrap/>
            <w:vAlign w:val="center"/>
            <w:hideMark/>
          </w:tcPr>
          <w:p w14:paraId="10DBBC07" w14:textId="401B699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58C90161" w14:textId="76AF6C6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1.77</w:t>
            </w:r>
          </w:p>
        </w:tc>
        <w:tc>
          <w:tcPr>
            <w:tcW w:w="454" w:type="pct"/>
            <w:shd w:val="clear" w:color="auto" w:fill="auto"/>
            <w:noWrap/>
            <w:vAlign w:val="center"/>
            <w:hideMark/>
          </w:tcPr>
          <w:p w14:paraId="3246BFDB" w14:textId="42DE600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1.91</w:t>
            </w:r>
          </w:p>
        </w:tc>
        <w:tc>
          <w:tcPr>
            <w:tcW w:w="454" w:type="pct"/>
            <w:shd w:val="clear" w:color="auto" w:fill="auto"/>
            <w:noWrap/>
            <w:vAlign w:val="center"/>
            <w:hideMark/>
          </w:tcPr>
          <w:p w14:paraId="5F3AF153" w14:textId="6816671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2.05</w:t>
            </w:r>
          </w:p>
        </w:tc>
        <w:tc>
          <w:tcPr>
            <w:tcW w:w="454" w:type="pct"/>
            <w:shd w:val="clear" w:color="auto" w:fill="auto"/>
            <w:noWrap/>
            <w:vAlign w:val="center"/>
            <w:hideMark/>
          </w:tcPr>
          <w:p w14:paraId="7348E2E7" w14:textId="3E7D13C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2.18</w:t>
            </w:r>
          </w:p>
        </w:tc>
        <w:tc>
          <w:tcPr>
            <w:tcW w:w="454" w:type="pct"/>
            <w:shd w:val="clear" w:color="auto" w:fill="auto"/>
            <w:noWrap/>
            <w:vAlign w:val="center"/>
            <w:hideMark/>
          </w:tcPr>
          <w:p w14:paraId="4E35AB62" w14:textId="5F6C84E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2.32</w:t>
            </w:r>
          </w:p>
        </w:tc>
        <w:tc>
          <w:tcPr>
            <w:tcW w:w="454" w:type="pct"/>
            <w:shd w:val="clear" w:color="auto" w:fill="auto"/>
            <w:noWrap/>
            <w:vAlign w:val="center"/>
            <w:hideMark/>
          </w:tcPr>
          <w:p w14:paraId="7BFCA4FE" w14:textId="6133299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2.46</w:t>
            </w:r>
          </w:p>
        </w:tc>
        <w:tc>
          <w:tcPr>
            <w:tcW w:w="454" w:type="pct"/>
            <w:shd w:val="clear" w:color="auto" w:fill="auto"/>
            <w:noWrap/>
            <w:vAlign w:val="center"/>
            <w:hideMark/>
          </w:tcPr>
          <w:p w14:paraId="26528EAC" w14:textId="02CF95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2.59</w:t>
            </w:r>
          </w:p>
        </w:tc>
        <w:tc>
          <w:tcPr>
            <w:tcW w:w="454" w:type="pct"/>
            <w:shd w:val="clear" w:color="auto" w:fill="auto"/>
            <w:noWrap/>
            <w:vAlign w:val="center"/>
            <w:hideMark/>
          </w:tcPr>
          <w:p w14:paraId="483833A0" w14:textId="70A124B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2.73</w:t>
            </w:r>
          </w:p>
        </w:tc>
      </w:tr>
      <w:tr w:rsidR="000F4D8A" w:rsidRPr="00896CD5" w14:paraId="50CC1DC7" w14:textId="77777777" w:rsidTr="00832C86">
        <w:trPr>
          <w:trHeight w:val="418"/>
        </w:trPr>
        <w:tc>
          <w:tcPr>
            <w:tcW w:w="915" w:type="pct"/>
            <w:shd w:val="clear" w:color="auto" w:fill="8DB3E2" w:themeFill="text2" w:themeFillTint="66"/>
            <w:noWrap/>
            <w:vAlign w:val="center"/>
            <w:hideMark/>
          </w:tcPr>
          <w:p w14:paraId="2F1896FB" w14:textId="06DCEAD7"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Sub Total </w:t>
            </w:r>
          </w:p>
        </w:tc>
        <w:tc>
          <w:tcPr>
            <w:tcW w:w="454" w:type="pct"/>
            <w:shd w:val="clear" w:color="auto" w:fill="8DB3E2" w:themeFill="text2" w:themeFillTint="66"/>
            <w:noWrap/>
            <w:vAlign w:val="center"/>
            <w:hideMark/>
          </w:tcPr>
          <w:p w14:paraId="0155C42E" w14:textId="710B435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77.55</w:t>
            </w:r>
          </w:p>
        </w:tc>
        <w:tc>
          <w:tcPr>
            <w:tcW w:w="454" w:type="pct"/>
            <w:shd w:val="clear" w:color="auto" w:fill="8DB3E2" w:themeFill="text2" w:themeFillTint="66"/>
            <w:noWrap/>
            <w:vAlign w:val="center"/>
            <w:hideMark/>
          </w:tcPr>
          <w:p w14:paraId="5253CB36" w14:textId="582392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85.28</w:t>
            </w:r>
          </w:p>
        </w:tc>
        <w:tc>
          <w:tcPr>
            <w:tcW w:w="454" w:type="pct"/>
            <w:shd w:val="clear" w:color="auto" w:fill="8DB3E2" w:themeFill="text2" w:themeFillTint="66"/>
            <w:noWrap/>
            <w:vAlign w:val="center"/>
            <w:hideMark/>
          </w:tcPr>
          <w:p w14:paraId="73A7C0CA" w14:textId="67AEE19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91.33</w:t>
            </w:r>
          </w:p>
        </w:tc>
        <w:tc>
          <w:tcPr>
            <w:tcW w:w="454" w:type="pct"/>
            <w:shd w:val="clear" w:color="auto" w:fill="8DB3E2" w:themeFill="text2" w:themeFillTint="66"/>
            <w:noWrap/>
            <w:vAlign w:val="center"/>
            <w:hideMark/>
          </w:tcPr>
          <w:p w14:paraId="059BF973" w14:textId="3B11421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97.37</w:t>
            </w:r>
          </w:p>
        </w:tc>
        <w:tc>
          <w:tcPr>
            <w:tcW w:w="454" w:type="pct"/>
            <w:shd w:val="clear" w:color="auto" w:fill="8DB3E2" w:themeFill="text2" w:themeFillTint="66"/>
            <w:noWrap/>
            <w:vAlign w:val="center"/>
            <w:hideMark/>
          </w:tcPr>
          <w:p w14:paraId="4BBD7230" w14:textId="2022075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103.48</w:t>
            </w:r>
          </w:p>
        </w:tc>
        <w:tc>
          <w:tcPr>
            <w:tcW w:w="454" w:type="pct"/>
            <w:shd w:val="clear" w:color="auto" w:fill="8DB3E2" w:themeFill="text2" w:themeFillTint="66"/>
            <w:noWrap/>
            <w:vAlign w:val="center"/>
            <w:hideMark/>
          </w:tcPr>
          <w:p w14:paraId="3DD28B3B" w14:textId="5481306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109.62</w:t>
            </w:r>
          </w:p>
        </w:tc>
        <w:tc>
          <w:tcPr>
            <w:tcW w:w="454" w:type="pct"/>
            <w:shd w:val="clear" w:color="auto" w:fill="8DB3E2" w:themeFill="text2" w:themeFillTint="66"/>
            <w:noWrap/>
            <w:vAlign w:val="center"/>
            <w:hideMark/>
          </w:tcPr>
          <w:p w14:paraId="51343092" w14:textId="7B2BEE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115.81</w:t>
            </w:r>
          </w:p>
        </w:tc>
        <w:tc>
          <w:tcPr>
            <w:tcW w:w="454" w:type="pct"/>
            <w:shd w:val="clear" w:color="auto" w:fill="8DB3E2" w:themeFill="text2" w:themeFillTint="66"/>
            <w:noWrap/>
            <w:vAlign w:val="center"/>
            <w:hideMark/>
          </w:tcPr>
          <w:p w14:paraId="5A383E95" w14:textId="5F60554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122.02</w:t>
            </w:r>
          </w:p>
        </w:tc>
        <w:tc>
          <w:tcPr>
            <w:tcW w:w="454" w:type="pct"/>
            <w:shd w:val="clear" w:color="auto" w:fill="8DB3E2" w:themeFill="text2" w:themeFillTint="66"/>
            <w:noWrap/>
            <w:vAlign w:val="center"/>
            <w:hideMark/>
          </w:tcPr>
          <w:p w14:paraId="3AC5C966" w14:textId="0DB590F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128.26</w:t>
            </w:r>
          </w:p>
        </w:tc>
      </w:tr>
      <w:tr w:rsidR="000F4D8A" w:rsidRPr="00896CD5" w14:paraId="2C761A6A" w14:textId="77777777" w:rsidTr="000F4D8A">
        <w:trPr>
          <w:trHeight w:val="240"/>
        </w:trPr>
        <w:tc>
          <w:tcPr>
            <w:tcW w:w="915" w:type="pct"/>
            <w:shd w:val="clear" w:color="auto" w:fill="auto"/>
            <w:noWrap/>
            <w:vAlign w:val="center"/>
            <w:hideMark/>
          </w:tcPr>
          <w:p w14:paraId="419F3F53" w14:textId="3D79F33D"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Opera</w:t>
            </w:r>
            <w:r w:rsidR="000F4D8A">
              <w:rPr>
                <w:rFonts w:asciiTheme="minorHAnsi" w:hAnsiTheme="minorHAnsi" w:cstheme="minorHAnsi"/>
                <w:b/>
                <w:bCs/>
                <w:sz w:val="22"/>
                <w:szCs w:val="22"/>
              </w:rPr>
              <w:t>ting Profit before interest</w:t>
            </w:r>
          </w:p>
        </w:tc>
        <w:tc>
          <w:tcPr>
            <w:tcW w:w="454" w:type="pct"/>
            <w:shd w:val="clear" w:color="auto" w:fill="auto"/>
            <w:noWrap/>
            <w:vAlign w:val="center"/>
            <w:hideMark/>
          </w:tcPr>
          <w:p w14:paraId="49D59FB3" w14:textId="09862DD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2.69</w:t>
            </w:r>
          </w:p>
        </w:tc>
        <w:tc>
          <w:tcPr>
            <w:tcW w:w="454" w:type="pct"/>
            <w:shd w:val="clear" w:color="auto" w:fill="auto"/>
            <w:noWrap/>
            <w:vAlign w:val="center"/>
            <w:hideMark/>
          </w:tcPr>
          <w:p w14:paraId="235C70D8" w14:textId="7B99651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3.38</w:t>
            </w:r>
          </w:p>
        </w:tc>
        <w:tc>
          <w:tcPr>
            <w:tcW w:w="454" w:type="pct"/>
            <w:shd w:val="clear" w:color="auto" w:fill="auto"/>
            <w:noWrap/>
            <w:vAlign w:val="center"/>
            <w:hideMark/>
          </w:tcPr>
          <w:p w14:paraId="2C61C7A4" w14:textId="46C861A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4.16</w:t>
            </w:r>
          </w:p>
        </w:tc>
        <w:tc>
          <w:tcPr>
            <w:tcW w:w="454" w:type="pct"/>
            <w:shd w:val="clear" w:color="auto" w:fill="auto"/>
            <w:noWrap/>
            <w:vAlign w:val="center"/>
            <w:hideMark/>
          </w:tcPr>
          <w:p w14:paraId="3E34A8C2" w14:textId="1057EB6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4.95</w:t>
            </w:r>
          </w:p>
        </w:tc>
        <w:tc>
          <w:tcPr>
            <w:tcW w:w="454" w:type="pct"/>
            <w:shd w:val="clear" w:color="auto" w:fill="auto"/>
            <w:noWrap/>
            <w:vAlign w:val="center"/>
            <w:hideMark/>
          </w:tcPr>
          <w:p w14:paraId="053AED93" w14:textId="17EEF28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5.67</w:t>
            </w:r>
          </w:p>
        </w:tc>
        <w:tc>
          <w:tcPr>
            <w:tcW w:w="454" w:type="pct"/>
            <w:shd w:val="clear" w:color="auto" w:fill="auto"/>
            <w:noWrap/>
            <w:vAlign w:val="center"/>
            <w:hideMark/>
          </w:tcPr>
          <w:p w14:paraId="40B8E4BD" w14:textId="44DA5D7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6.36</w:t>
            </w:r>
          </w:p>
        </w:tc>
        <w:tc>
          <w:tcPr>
            <w:tcW w:w="454" w:type="pct"/>
            <w:shd w:val="clear" w:color="auto" w:fill="auto"/>
            <w:noWrap/>
            <w:vAlign w:val="center"/>
            <w:hideMark/>
          </w:tcPr>
          <w:p w14:paraId="102BF351" w14:textId="08414C5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7.00</w:t>
            </w:r>
          </w:p>
        </w:tc>
        <w:tc>
          <w:tcPr>
            <w:tcW w:w="454" w:type="pct"/>
            <w:shd w:val="clear" w:color="auto" w:fill="auto"/>
            <w:noWrap/>
            <w:vAlign w:val="center"/>
            <w:hideMark/>
          </w:tcPr>
          <w:p w14:paraId="012216F0" w14:textId="4C1A8DD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7.63</w:t>
            </w:r>
          </w:p>
        </w:tc>
        <w:tc>
          <w:tcPr>
            <w:tcW w:w="454" w:type="pct"/>
            <w:shd w:val="clear" w:color="auto" w:fill="auto"/>
            <w:noWrap/>
            <w:vAlign w:val="center"/>
            <w:hideMark/>
          </w:tcPr>
          <w:p w14:paraId="13D6A49F" w14:textId="31BFF1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8.21</w:t>
            </w:r>
          </w:p>
        </w:tc>
      </w:tr>
      <w:tr w:rsidR="000F4D8A" w:rsidRPr="00896CD5" w14:paraId="6CC1FEE9" w14:textId="77777777" w:rsidTr="000F4D8A">
        <w:trPr>
          <w:trHeight w:val="240"/>
        </w:trPr>
        <w:tc>
          <w:tcPr>
            <w:tcW w:w="915" w:type="pct"/>
            <w:shd w:val="clear" w:color="auto" w:fill="auto"/>
            <w:noWrap/>
            <w:vAlign w:val="center"/>
            <w:hideMark/>
          </w:tcPr>
          <w:p w14:paraId="49E031C1"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(a) Interest on T/L</w:t>
            </w:r>
          </w:p>
        </w:tc>
        <w:tc>
          <w:tcPr>
            <w:tcW w:w="454" w:type="pct"/>
            <w:shd w:val="clear" w:color="auto" w:fill="auto"/>
            <w:noWrap/>
            <w:vAlign w:val="center"/>
            <w:hideMark/>
          </w:tcPr>
          <w:p w14:paraId="43FB77BE" w14:textId="2B97326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1.07</w:t>
            </w:r>
          </w:p>
        </w:tc>
        <w:tc>
          <w:tcPr>
            <w:tcW w:w="454" w:type="pct"/>
            <w:shd w:val="clear" w:color="auto" w:fill="auto"/>
            <w:noWrap/>
            <w:vAlign w:val="center"/>
            <w:hideMark/>
          </w:tcPr>
          <w:p w14:paraId="212D7CA2" w14:textId="6274EF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1.02</w:t>
            </w:r>
          </w:p>
        </w:tc>
        <w:tc>
          <w:tcPr>
            <w:tcW w:w="454" w:type="pct"/>
            <w:shd w:val="clear" w:color="auto" w:fill="auto"/>
            <w:noWrap/>
            <w:vAlign w:val="center"/>
            <w:hideMark/>
          </w:tcPr>
          <w:p w14:paraId="691306B3" w14:textId="3B1EBF9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0.93</w:t>
            </w:r>
          </w:p>
        </w:tc>
        <w:tc>
          <w:tcPr>
            <w:tcW w:w="454" w:type="pct"/>
            <w:shd w:val="clear" w:color="auto" w:fill="auto"/>
            <w:noWrap/>
            <w:vAlign w:val="center"/>
            <w:hideMark/>
          </w:tcPr>
          <w:p w14:paraId="19F4F58B" w14:textId="25A9D79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0.84</w:t>
            </w:r>
          </w:p>
        </w:tc>
        <w:tc>
          <w:tcPr>
            <w:tcW w:w="454" w:type="pct"/>
            <w:shd w:val="clear" w:color="auto" w:fill="auto"/>
            <w:noWrap/>
            <w:vAlign w:val="center"/>
            <w:hideMark/>
          </w:tcPr>
          <w:p w14:paraId="657C9A47" w14:textId="7FC0380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0.72</w:t>
            </w:r>
          </w:p>
        </w:tc>
        <w:tc>
          <w:tcPr>
            <w:tcW w:w="454" w:type="pct"/>
            <w:shd w:val="clear" w:color="auto" w:fill="auto"/>
            <w:noWrap/>
            <w:vAlign w:val="center"/>
            <w:hideMark/>
          </w:tcPr>
          <w:p w14:paraId="78378C40" w14:textId="0C3280F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c>
          <w:tcPr>
            <w:tcW w:w="454" w:type="pct"/>
            <w:shd w:val="clear" w:color="auto" w:fill="auto"/>
            <w:noWrap/>
            <w:vAlign w:val="center"/>
            <w:hideMark/>
          </w:tcPr>
          <w:p w14:paraId="060C7A20" w14:textId="088B744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27B5CF4E" w14:textId="68F99A9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0.21</w:t>
            </w:r>
          </w:p>
        </w:tc>
        <w:tc>
          <w:tcPr>
            <w:tcW w:w="454" w:type="pct"/>
            <w:shd w:val="clear" w:color="auto" w:fill="auto"/>
            <w:noWrap/>
            <w:vAlign w:val="center"/>
            <w:hideMark/>
          </w:tcPr>
          <w:p w14:paraId="04DEA73A" w14:textId="4AAD87C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0.03</w:t>
            </w:r>
          </w:p>
        </w:tc>
      </w:tr>
      <w:tr w:rsidR="000F4D8A" w:rsidRPr="00896CD5" w14:paraId="7C64539D" w14:textId="77777777" w:rsidTr="000F4D8A">
        <w:trPr>
          <w:trHeight w:val="240"/>
        </w:trPr>
        <w:tc>
          <w:tcPr>
            <w:tcW w:w="915" w:type="pct"/>
            <w:shd w:val="clear" w:color="auto" w:fill="auto"/>
            <w:noWrap/>
            <w:vAlign w:val="center"/>
            <w:hideMark/>
          </w:tcPr>
          <w:p w14:paraId="695D1C3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(b) Interest on W/C</w:t>
            </w:r>
          </w:p>
        </w:tc>
        <w:tc>
          <w:tcPr>
            <w:tcW w:w="454" w:type="pct"/>
            <w:shd w:val="clear" w:color="auto" w:fill="auto"/>
            <w:noWrap/>
            <w:vAlign w:val="center"/>
            <w:hideMark/>
          </w:tcPr>
          <w:p w14:paraId="16535C53" w14:textId="7E3E91B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17099015" w14:textId="416A058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64E92462" w14:textId="1B64093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5F25AAA0" w14:textId="67C1E9F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30FB2F6" w14:textId="15391C3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C51645A" w14:textId="4AFC5D5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6983BA7E" w14:textId="4E96D4D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7D965FE4" w14:textId="0B70E3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0CE9B228" w14:textId="04D373D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r>
      <w:tr w:rsidR="000F4D8A" w:rsidRPr="00896CD5" w14:paraId="138E5280" w14:textId="77777777" w:rsidTr="000F4D8A">
        <w:trPr>
          <w:trHeight w:val="240"/>
        </w:trPr>
        <w:tc>
          <w:tcPr>
            <w:tcW w:w="915" w:type="pct"/>
            <w:shd w:val="clear" w:color="auto" w:fill="auto"/>
            <w:noWrap/>
            <w:vAlign w:val="center"/>
            <w:hideMark/>
          </w:tcPr>
          <w:p w14:paraId="2FE898E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 Other Finance &amp; Bank Charges</w:t>
            </w:r>
          </w:p>
        </w:tc>
        <w:tc>
          <w:tcPr>
            <w:tcW w:w="454" w:type="pct"/>
            <w:shd w:val="clear" w:color="auto" w:fill="auto"/>
            <w:noWrap/>
            <w:vAlign w:val="center"/>
            <w:hideMark/>
          </w:tcPr>
          <w:p w14:paraId="284D40AC" w14:textId="3F100BF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36B6D4C9" w14:textId="65A8158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1F0DF5BE" w14:textId="7C4E3C6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759941E0" w14:textId="6070E26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13813600" w14:textId="65AAB4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5F0148C8" w14:textId="60E0603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F5215FE" w14:textId="1AD76AF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1B229C59" w14:textId="552EF81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19D4CB77" w14:textId="05F0885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r>
      <w:tr w:rsidR="000F4D8A" w:rsidRPr="00896CD5" w14:paraId="1A797690" w14:textId="77777777" w:rsidTr="000F4D8A">
        <w:trPr>
          <w:trHeight w:val="240"/>
        </w:trPr>
        <w:tc>
          <w:tcPr>
            <w:tcW w:w="915" w:type="pct"/>
            <w:shd w:val="clear" w:color="auto" w:fill="auto"/>
            <w:noWrap/>
            <w:vAlign w:val="center"/>
            <w:hideMark/>
          </w:tcPr>
          <w:p w14:paraId="55FFA9CD" w14:textId="5FD5E5FC"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Oper</w:t>
            </w:r>
            <w:r w:rsidR="000F4D8A">
              <w:rPr>
                <w:rFonts w:asciiTheme="minorHAnsi" w:hAnsiTheme="minorHAnsi" w:cstheme="minorHAnsi"/>
                <w:sz w:val="22"/>
                <w:szCs w:val="22"/>
              </w:rPr>
              <w:t>ating Profit after interest</w:t>
            </w:r>
          </w:p>
        </w:tc>
        <w:tc>
          <w:tcPr>
            <w:tcW w:w="454" w:type="pct"/>
            <w:shd w:val="clear" w:color="auto" w:fill="auto"/>
            <w:noWrap/>
            <w:vAlign w:val="center"/>
            <w:hideMark/>
          </w:tcPr>
          <w:p w14:paraId="51162755" w14:textId="77AA257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w:t>
            </w:r>
          </w:p>
        </w:tc>
        <w:tc>
          <w:tcPr>
            <w:tcW w:w="454" w:type="pct"/>
            <w:shd w:val="clear" w:color="auto" w:fill="auto"/>
            <w:noWrap/>
            <w:vAlign w:val="center"/>
            <w:hideMark/>
          </w:tcPr>
          <w:p w14:paraId="59EFD19A" w14:textId="556D816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2.13</w:t>
            </w:r>
          </w:p>
        </w:tc>
        <w:tc>
          <w:tcPr>
            <w:tcW w:w="454" w:type="pct"/>
            <w:shd w:val="clear" w:color="auto" w:fill="auto"/>
            <w:noWrap/>
            <w:vAlign w:val="center"/>
            <w:hideMark/>
          </w:tcPr>
          <w:p w14:paraId="6048E619" w14:textId="650B42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2.99</w:t>
            </w:r>
          </w:p>
        </w:tc>
        <w:tc>
          <w:tcPr>
            <w:tcW w:w="454" w:type="pct"/>
            <w:shd w:val="clear" w:color="auto" w:fill="auto"/>
            <w:noWrap/>
            <w:vAlign w:val="center"/>
            <w:hideMark/>
          </w:tcPr>
          <w:p w14:paraId="67B02F29" w14:textId="7BFE993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3.87</w:t>
            </w:r>
          </w:p>
        </w:tc>
        <w:tc>
          <w:tcPr>
            <w:tcW w:w="454" w:type="pct"/>
            <w:shd w:val="clear" w:color="auto" w:fill="auto"/>
            <w:noWrap/>
            <w:vAlign w:val="center"/>
            <w:hideMark/>
          </w:tcPr>
          <w:p w14:paraId="6D0E2F2E" w14:textId="7149D2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4.71</w:t>
            </w:r>
          </w:p>
        </w:tc>
        <w:tc>
          <w:tcPr>
            <w:tcW w:w="454" w:type="pct"/>
            <w:shd w:val="clear" w:color="auto" w:fill="auto"/>
            <w:noWrap/>
            <w:vAlign w:val="center"/>
            <w:hideMark/>
          </w:tcPr>
          <w:p w14:paraId="5434D825" w14:textId="380D8BD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5.54</w:t>
            </w:r>
          </w:p>
        </w:tc>
        <w:tc>
          <w:tcPr>
            <w:tcW w:w="454" w:type="pct"/>
            <w:shd w:val="clear" w:color="auto" w:fill="auto"/>
            <w:noWrap/>
            <w:vAlign w:val="center"/>
            <w:hideMark/>
          </w:tcPr>
          <w:p w14:paraId="0A54D498" w14:textId="7ABB1FC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6.35</w:t>
            </w:r>
          </w:p>
        </w:tc>
        <w:tc>
          <w:tcPr>
            <w:tcW w:w="454" w:type="pct"/>
            <w:shd w:val="clear" w:color="auto" w:fill="auto"/>
            <w:noWrap/>
            <w:vAlign w:val="center"/>
            <w:hideMark/>
          </w:tcPr>
          <w:p w14:paraId="736C73D4" w14:textId="77BE2F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7.17</w:t>
            </w:r>
          </w:p>
        </w:tc>
        <w:tc>
          <w:tcPr>
            <w:tcW w:w="454" w:type="pct"/>
            <w:shd w:val="clear" w:color="auto" w:fill="auto"/>
            <w:noWrap/>
            <w:vAlign w:val="center"/>
            <w:hideMark/>
          </w:tcPr>
          <w:p w14:paraId="22A47717" w14:textId="5621687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7.93</w:t>
            </w:r>
          </w:p>
        </w:tc>
      </w:tr>
      <w:tr w:rsidR="000F4D8A" w:rsidRPr="00896CD5" w14:paraId="328972A5" w14:textId="77777777" w:rsidTr="000F4D8A">
        <w:trPr>
          <w:trHeight w:val="240"/>
        </w:trPr>
        <w:tc>
          <w:tcPr>
            <w:tcW w:w="915" w:type="pct"/>
            <w:shd w:val="clear" w:color="auto" w:fill="auto"/>
            <w:noWrap/>
            <w:vAlign w:val="center"/>
            <w:hideMark/>
          </w:tcPr>
          <w:p w14:paraId="40C6378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Preliminary Exp. w/o</w:t>
            </w:r>
          </w:p>
        </w:tc>
        <w:tc>
          <w:tcPr>
            <w:tcW w:w="454" w:type="pct"/>
            <w:shd w:val="clear" w:color="auto" w:fill="auto"/>
            <w:noWrap/>
            <w:vAlign w:val="center"/>
            <w:hideMark/>
          </w:tcPr>
          <w:p w14:paraId="36346290" w14:textId="5AB242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12B6089B" w14:textId="03BC5F7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6C74D110" w14:textId="6CA66A9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588539D6" w14:textId="4754C6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0A08BDA8" w14:textId="1A4F0E1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0C6093A0" w14:textId="65DB4A2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700C2070" w14:textId="28B9ED2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1C455530" w14:textId="7FCACEB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2AE1C684" w14:textId="226970D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r>
      <w:tr w:rsidR="000F4D8A" w:rsidRPr="00896CD5" w14:paraId="2BA35033" w14:textId="77777777" w:rsidTr="00832C86">
        <w:trPr>
          <w:trHeight w:val="454"/>
        </w:trPr>
        <w:tc>
          <w:tcPr>
            <w:tcW w:w="915" w:type="pct"/>
            <w:shd w:val="clear" w:color="auto" w:fill="8DB3E2" w:themeFill="text2" w:themeFillTint="66"/>
            <w:noWrap/>
            <w:vAlign w:val="center"/>
            <w:hideMark/>
          </w:tcPr>
          <w:p w14:paraId="5E0002B9"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 xml:space="preserve">Profit Before Tax </w:t>
            </w:r>
          </w:p>
        </w:tc>
        <w:tc>
          <w:tcPr>
            <w:tcW w:w="454" w:type="pct"/>
            <w:shd w:val="clear" w:color="auto" w:fill="8DB3E2" w:themeFill="text2" w:themeFillTint="66"/>
            <w:noWrap/>
            <w:vAlign w:val="center"/>
            <w:hideMark/>
          </w:tcPr>
          <w:p w14:paraId="508EC3B0" w14:textId="421AB5A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1.37</w:t>
            </w:r>
          </w:p>
        </w:tc>
        <w:tc>
          <w:tcPr>
            <w:tcW w:w="454" w:type="pct"/>
            <w:shd w:val="clear" w:color="auto" w:fill="8DB3E2" w:themeFill="text2" w:themeFillTint="66"/>
            <w:noWrap/>
            <w:vAlign w:val="center"/>
            <w:hideMark/>
          </w:tcPr>
          <w:p w14:paraId="0FF61DE4" w14:textId="15B7C7C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2.12</w:t>
            </w:r>
          </w:p>
        </w:tc>
        <w:tc>
          <w:tcPr>
            <w:tcW w:w="454" w:type="pct"/>
            <w:shd w:val="clear" w:color="auto" w:fill="8DB3E2" w:themeFill="text2" w:themeFillTint="66"/>
            <w:noWrap/>
            <w:vAlign w:val="center"/>
            <w:hideMark/>
          </w:tcPr>
          <w:p w14:paraId="6FE57D55" w14:textId="4678A7D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2.98</w:t>
            </w:r>
          </w:p>
        </w:tc>
        <w:tc>
          <w:tcPr>
            <w:tcW w:w="454" w:type="pct"/>
            <w:shd w:val="clear" w:color="auto" w:fill="8DB3E2" w:themeFill="text2" w:themeFillTint="66"/>
            <w:noWrap/>
            <w:vAlign w:val="center"/>
            <w:hideMark/>
          </w:tcPr>
          <w:p w14:paraId="520606FC" w14:textId="1DCAB41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3.86</w:t>
            </w:r>
          </w:p>
        </w:tc>
        <w:tc>
          <w:tcPr>
            <w:tcW w:w="454" w:type="pct"/>
            <w:shd w:val="clear" w:color="auto" w:fill="8DB3E2" w:themeFill="text2" w:themeFillTint="66"/>
            <w:noWrap/>
            <w:vAlign w:val="center"/>
            <w:hideMark/>
          </w:tcPr>
          <w:p w14:paraId="4C46DAF8" w14:textId="046B0AC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4.70</w:t>
            </w:r>
          </w:p>
        </w:tc>
        <w:tc>
          <w:tcPr>
            <w:tcW w:w="454" w:type="pct"/>
            <w:shd w:val="clear" w:color="auto" w:fill="8DB3E2" w:themeFill="text2" w:themeFillTint="66"/>
            <w:noWrap/>
            <w:vAlign w:val="center"/>
            <w:hideMark/>
          </w:tcPr>
          <w:p w14:paraId="554B4BBC" w14:textId="19885D6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5.54</w:t>
            </w:r>
          </w:p>
        </w:tc>
        <w:tc>
          <w:tcPr>
            <w:tcW w:w="454" w:type="pct"/>
            <w:shd w:val="clear" w:color="auto" w:fill="8DB3E2" w:themeFill="text2" w:themeFillTint="66"/>
            <w:noWrap/>
            <w:vAlign w:val="center"/>
            <w:hideMark/>
          </w:tcPr>
          <w:p w14:paraId="44A55DDD" w14:textId="1F737F8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6.35</w:t>
            </w:r>
          </w:p>
        </w:tc>
        <w:tc>
          <w:tcPr>
            <w:tcW w:w="454" w:type="pct"/>
            <w:shd w:val="clear" w:color="auto" w:fill="8DB3E2" w:themeFill="text2" w:themeFillTint="66"/>
            <w:noWrap/>
            <w:vAlign w:val="center"/>
            <w:hideMark/>
          </w:tcPr>
          <w:p w14:paraId="170EB6B6" w14:textId="2CF0FCD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7.17</w:t>
            </w:r>
          </w:p>
        </w:tc>
        <w:tc>
          <w:tcPr>
            <w:tcW w:w="454" w:type="pct"/>
            <w:shd w:val="clear" w:color="auto" w:fill="8DB3E2" w:themeFill="text2" w:themeFillTint="66"/>
            <w:noWrap/>
            <w:vAlign w:val="center"/>
            <w:hideMark/>
          </w:tcPr>
          <w:p w14:paraId="2A842C46" w14:textId="3421B6C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7.93</w:t>
            </w:r>
          </w:p>
        </w:tc>
      </w:tr>
      <w:tr w:rsidR="000F4D8A" w:rsidRPr="00896CD5" w14:paraId="6E4285EE" w14:textId="77777777" w:rsidTr="000F4D8A">
        <w:trPr>
          <w:trHeight w:val="240"/>
        </w:trPr>
        <w:tc>
          <w:tcPr>
            <w:tcW w:w="915" w:type="pct"/>
            <w:shd w:val="clear" w:color="auto" w:fill="auto"/>
            <w:noWrap/>
            <w:vAlign w:val="center"/>
            <w:hideMark/>
          </w:tcPr>
          <w:p w14:paraId="3348750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Provision for Taxes</w:t>
            </w:r>
          </w:p>
        </w:tc>
        <w:tc>
          <w:tcPr>
            <w:tcW w:w="454" w:type="pct"/>
            <w:shd w:val="clear" w:color="auto" w:fill="auto"/>
            <w:noWrap/>
            <w:vAlign w:val="center"/>
            <w:hideMark/>
          </w:tcPr>
          <w:p w14:paraId="2011EBA3" w14:textId="0C6DB9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0.28</w:t>
            </w:r>
          </w:p>
        </w:tc>
        <w:tc>
          <w:tcPr>
            <w:tcW w:w="454" w:type="pct"/>
            <w:shd w:val="clear" w:color="auto" w:fill="auto"/>
            <w:noWrap/>
            <w:vAlign w:val="center"/>
            <w:hideMark/>
          </w:tcPr>
          <w:p w14:paraId="6A898EF9" w14:textId="688088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0.48</w:t>
            </w:r>
          </w:p>
        </w:tc>
        <w:tc>
          <w:tcPr>
            <w:tcW w:w="454" w:type="pct"/>
            <w:shd w:val="clear" w:color="auto" w:fill="auto"/>
            <w:noWrap/>
            <w:vAlign w:val="center"/>
            <w:hideMark/>
          </w:tcPr>
          <w:p w14:paraId="3A3EE097" w14:textId="25F1994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0.70</w:t>
            </w:r>
          </w:p>
        </w:tc>
        <w:tc>
          <w:tcPr>
            <w:tcW w:w="454" w:type="pct"/>
            <w:shd w:val="clear" w:color="auto" w:fill="auto"/>
            <w:noWrap/>
            <w:vAlign w:val="center"/>
            <w:hideMark/>
          </w:tcPr>
          <w:p w14:paraId="193ADD8B" w14:textId="4092C24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0.93</w:t>
            </w:r>
          </w:p>
        </w:tc>
        <w:tc>
          <w:tcPr>
            <w:tcW w:w="454" w:type="pct"/>
            <w:shd w:val="clear" w:color="auto" w:fill="auto"/>
            <w:noWrap/>
            <w:vAlign w:val="center"/>
            <w:hideMark/>
          </w:tcPr>
          <w:p w14:paraId="0251EB6D" w14:textId="593373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w:t>
            </w:r>
          </w:p>
        </w:tc>
        <w:tc>
          <w:tcPr>
            <w:tcW w:w="454" w:type="pct"/>
            <w:shd w:val="clear" w:color="auto" w:fill="auto"/>
            <w:noWrap/>
            <w:vAlign w:val="center"/>
            <w:hideMark/>
          </w:tcPr>
          <w:p w14:paraId="1BC1647B" w14:textId="25DE57C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1.35</w:t>
            </w:r>
          </w:p>
        </w:tc>
        <w:tc>
          <w:tcPr>
            <w:tcW w:w="454" w:type="pct"/>
            <w:shd w:val="clear" w:color="auto" w:fill="auto"/>
            <w:noWrap/>
            <w:vAlign w:val="center"/>
            <w:hideMark/>
          </w:tcPr>
          <w:p w14:paraId="653878C8" w14:textId="5DDA840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1.56</w:t>
            </w:r>
          </w:p>
        </w:tc>
        <w:tc>
          <w:tcPr>
            <w:tcW w:w="454" w:type="pct"/>
            <w:shd w:val="clear" w:color="auto" w:fill="auto"/>
            <w:noWrap/>
            <w:vAlign w:val="center"/>
            <w:hideMark/>
          </w:tcPr>
          <w:p w14:paraId="427E870B" w14:textId="2308ABE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0B0F8A8A" w14:textId="1EB6C9A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1.95</w:t>
            </w:r>
          </w:p>
        </w:tc>
      </w:tr>
      <w:tr w:rsidR="000F4D8A" w:rsidRPr="00896CD5" w14:paraId="3D13352A" w14:textId="77777777" w:rsidTr="000F4D8A">
        <w:trPr>
          <w:trHeight w:val="394"/>
        </w:trPr>
        <w:tc>
          <w:tcPr>
            <w:tcW w:w="915" w:type="pct"/>
            <w:shd w:val="clear" w:color="auto" w:fill="002060"/>
            <w:noWrap/>
            <w:vAlign w:val="center"/>
            <w:hideMark/>
          </w:tcPr>
          <w:p w14:paraId="0918E557" w14:textId="1859007E"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Net Profit </w:t>
            </w:r>
          </w:p>
        </w:tc>
        <w:tc>
          <w:tcPr>
            <w:tcW w:w="454" w:type="pct"/>
            <w:shd w:val="clear" w:color="auto" w:fill="002060"/>
            <w:noWrap/>
            <w:vAlign w:val="center"/>
            <w:hideMark/>
          </w:tcPr>
          <w:p w14:paraId="242043CE" w14:textId="6563E41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w:t>
            </w:r>
          </w:p>
        </w:tc>
        <w:tc>
          <w:tcPr>
            <w:tcW w:w="454" w:type="pct"/>
            <w:shd w:val="clear" w:color="auto" w:fill="002060"/>
            <w:noWrap/>
            <w:vAlign w:val="center"/>
            <w:hideMark/>
          </w:tcPr>
          <w:p w14:paraId="04D60364" w14:textId="4433067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1.63</w:t>
            </w:r>
          </w:p>
        </w:tc>
        <w:tc>
          <w:tcPr>
            <w:tcW w:w="454" w:type="pct"/>
            <w:shd w:val="clear" w:color="auto" w:fill="002060"/>
            <w:noWrap/>
            <w:vAlign w:val="center"/>
            <w:hideMark/>
          </w:tcPr>
          <w:p w14:paraId="214CC6BB" w14:textId="748B426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2.27</w:t>
            </w:r>
          </w:p>
        </w:tc>
        <w:tc>
          <w:tcPr>
            <w:tcW w:w="454" w:type="pct"/>
            <w:shd w:val="clear" w:color="auto" w:fill="002060"/>
            <w:noWrap/>
            <w:vAlign w:val="center"/>
            <w:hideMark/>
          </w:tcPr>
          <w:p w14:paraId="1970BEA4" w14:textId="1D7FD82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2.93</w:t>
            </w:r>
          </w:p>
        </w:tc>
        <w:tc>
          <w:tcPr>
            <w:tcW w:w="454" w:type="pct"/>
            <w:shd w:val="clear" w:color="auto" w:fill="002060"/>
            <w:noWrap/>
            <w:vAlign w:val="center"/>
            <w:hideMark/>
          </w:tcPr>
          <w:p w14:paraId="154E50BA" w14:textId="4C93ABD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3.56</w:t>
            </w:r>
          </w:p>
        </w:tc>
        <w:tc>
          <w:tcPr>
            <w:tcW w:w="454" w:type="pct"/>
            <w:shd w:val="clear" w:color="auto" w:fill="002060"/>
            <w:noWrap/>
            <w:vAlign w:val="center"/>
            <w:hideMark/>
          </w:tcPr>
          <w:p w14:paraId="787BBD6B" w14:textId="5833BA2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4.19</w:t>
            </w:r>
          </w:p>
        </w:tc>
        <w:tc>
          <w:tcPr>
            <w:tcW w:w="454" w:type="pct"/>
            <w:shd w:val="clear" w:color="auto" w:fill="002060"/>
            <w:noWrap/>
            <w:vAlign w:val="center"/>
            <w:hideMark/>
          </w:tcPr>
          <w:p w14:paraId="3E1EA782" w14:textId="537A729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4.80</w:t>
            </w:r>
          </w:p>
        </w:tc>
        <w:tc>
          <w:tcPr>
            <w:tcW w:w="454" w:type="pct"/>
            <w:shd w:val="clear" w:color="auto" w:fill="002060"/>
            <w:noWrap/>
            <w:vAlign w:val="center"/>
            <w:hideMark/>
          </w:tcPr>
          <w:p w14:paraId="390D06F6" w14:textId="1B8A082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5.41</w:t>
            </w:r>
          </w:p>
        </w:tc>
        <w:tc>
          <w:tcPr>
            <w:tcW w:w="454" w:type="pct"/>
            <w:shd w:val="clear" w:color="auto" w:fill="002060"/>
            <w:noWrap/>
            <w:vAlign w:val="center"/>
            <w:hideMark/>
          </w:tcPr>
          <w:p w14:paraId="43D0D1F3" w14:textId="1968AEF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5.98</w:t>
            </w:r>
          </w:p>
        </w:tc>
      </w:tr>
    </w:tbl>
    <w:p w14:paraId="75C9AF73"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0491ADE"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F9874FE" w14:textId="23F8F4D8" w:rsidR="00896CD5" w:rsidRDefault="006E266C" w:rsidP="006E266C">
      <w:pPr>
        <w:pStyle w:val="ListParagraph"/>
        <w:numPr>
          <w:ilvl w:val="0"/>
          <w:numId w:val="11"/>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Pr="00247F0A">
        <w:rPr>
          <w:rFonts w:ascii="Arial" w:hAnsi="Arial" w:cs="Arial"/>
          <w:sz w:val="22"/>
          <w:szCs w:val="22"/>
          <w:lang w:eastAsia="en-IN"/>
        </w:rPr>
        <w:t xml:space="preserve">Below table shows the Projected </w:t>
      </w:r>
      <w:r>
        <w:rPr>
          <w:rFonts w:ascii="Arial" w:hAnsi="Arial" w:cs="Arial"/>
          <w:sz w:val="22"/>
          <w:szCs w:val="22"/>
          <w:lang w:eastAsia="en-IN"/>
        </w:rPr>
        <w:t>Balance Sheet</w:t>
      </w:r>
      <w:r w:rsidRPr="00247F0A">
        <w:rPr>
          <w:rFonts w:ascii="Arial" w:hAnsi="Arial" w:cs="Arial"/>
          <w:sz w:val="22"/>
          <w:szCs w:val="22"/>
          <w:lang w:eastAsia="en-IN"/>
        </w:rPr>
        <w:t xml:space="preserve"> of M/s </w:t>
      </w:r>
      <w:r>
        <w:rPr>
          <w:rFonts w:ascii="Arial" w:hAnsi="Arial" w:cs="Arial"/>
          <w:sz w:val="22"/>
          <w:szCs w:val="22"/>
          <w:lang w:eastAsia="en-IN"/>
        </w:rPr>
        <w:t>Aramco Papers</w:t>
      </w:r>
      <w:r w:rsidRPr="00247F0A">
        <w:rPr>
          <w:rFonts w:ascii="Arial" w:hAnsi="Arial" w:cs="Arial"/>
          <w:sz w:val="22"/>
          <w:szCs w:val="22"/>
          <w:lang w:eastAsia="en-IN"/>
        </w:rPr>
        <w:t xml:space="preserve"> Private Limited from </w:t>
      </w:r>
      <w:r>
        <w:rPr>
          <w:rFonts w:ascii="Arial" w:hAnsi="Arial" w:cs="Arial"/>
          <w:sz w:val="22"/>
          <w:szCs w:val="22"/>
          <w:lang w:eastAsia="en-IN"/>
        </w:rPr>
        <w:t>the period FY 2023-24 to FY 2031-32</w:t>
      </w:r>
      <w:r w:rsidRPr="00247F0A">
        <w:rPr>
          <w:rFonts w:ascii="Arial" w:hAnsi="Arial" w:cs="Arial"/>
          <w:sz w:val="22"/>
          <w:szCs w:val="22"/>
          <w:lang w:eastAsia="en-IN"/>
        </w:rPr>
        <w:t>.</w:t>
      </w:r>
    </w:p>
    <w:p w14:paraId="37DFEE04" w14:textId="3104FA63" w:rsidR="006E266C" w:rsidRDefault="006E266C" w:rsidP="006E266C">
      <w:pPr>
        <w:pStyle w:val="ListParagraph"/>
        <w:autoSpaceDE w:val="0"/>
        <w:autoSpaceDN w:val="0"/>
        <w:adjustRightInd w:val="0"/>
        <w:ind w:left="1134" w:right="-852"/>
        <w:jc w:val="right"/>
        <w:rPr>
          <w:rFonts w:ascii="Arial" w:hAnsi="Arial" w:cs="Arial"/>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0"/>
        <w:gridCol w:w="855"/>
        <w:gridCol w:w="855"/>
        <w:gridCol w:w="855"/>
        <w:gridCol w:w="855"/>
        <w:gridCol w:w="855"/>
        <w:gridCol w:w="855"/>
        <w:gridCol w:w="855"/>
        <w:gridCol w:w="855"/>
        <w:gridCol w:w="851"/>
      </w:tblGrid>
      <w:tr w:rsidR="006E266C" w:rsidRPr="006E266C" w14:paraId="0466C9B0" w14:textId="77777777" w:rsidTr="006E266C">
        <w:trPr>
          <w:trHeight w:val="383"/>
        </w:trPr>
        <w:tc>
          <w:tcPr>
            <w:tcW w:w="1068" w:type="pct"/>
            <w:shd w:val="clear" w:color="auto" w:fill="002060"/>
            <w:noWrap/>
            <w:vAlign w:val="center"/>
            <w:hideMark/>
          </w:tcPr>
          <w:p w14:paraId="482D3BB2" w14:textId="643C05C4"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Liabilities</w:t>
            </w:r>
          </w:p>
        </w:tc>
        <w:tc>
          <w:tcPr>
            <w:tcW w:w="437" w:type="pct"/>
            <w:shd w:val="clear" w:color="auto" w:fill="002060"/>
            <w:noWrap/>
            <w:vAlign w:val="center"/>
            <w:hideMark/>
          </w:tcPr>
          <w:p w14:paraId="6ACB6F09" w14:textId="3432C600"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2024</w:t>
            </w:r>
          </w:p>
        </w:tc>
        <w:tc>
          <w:tcPr>
            <w:tcW w:w="437" w:type="pct"/>
            <w:shd w:val="clear" w:color="auto" w:fill="002060"/>
            <w:noWrap/>
            <w:vAlign w:val="center"/>
            <w:hideMark/>
          </w:tcPr>
          <w:p w14:paraId="196F8E81" w14:textId="076D080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2025</w:t>
            </w:r>
          </w:p>
        </w:tc>
        <w:tc>
          <w:tcPr>
            <w:tcW w:w="437" w:type="pct"/>
            <w:shd w:val="clear" w:color="auto" w:fill="002060"/>
            <w:noWrap/>
            <w:vAlign w:val="center"/>
            <w:hideMark/>
          </w:tcPr>
          <w:p w14:paraId="67BAA36F" w14:textId="67856C96"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2026</w:t>
            </w:r>
          </w:p>
        </w:tc>
        <w:tc>
          <w:tcPr>
            <w:tcW w:w="437" w:type="pct"/>
            <w:shd w:val="clear" w:color="auto" w:fill="002060"/>
            <w:noWrap/>
            <w:vAlign w:val="center"/>
            <w:hideMark/>
          </w:tcPr>
          <w:p w14:paraId="7E1CB87B" w14:textId="13B0C9D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2027</w:t>
            </w:r>
          </w:p>
        </w:tc>
        <w:tc>
          <w:tcPr>
            <w:tcW w:w="437" w:type="pct"/>
            <w:shd w:val="clear" w:color="auto" w:fill="002060"/>
            <w:noWrap/>
            <w:vAlign w:val="center"/>
            <w:hideMark/>
          </w:tcPr>
          <w:p w14:paraId="2EDE3AC0" w14:textId="37E295B4"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2028</w:t>
            </w:r>
          </w:p>
        </w:tc>
        <w:tc>
          <w:tcPr>
            <w:tcW w:w="437" w:type="pct"/>
            <w:shd w:val="clear" w:color="auto" w:fill="002060"/>
            <w:noWrap/>
            <w:vAlign w:val="center"/>
            <w:hideMark/>
          </w:tcPr>
          <w:p w14:paraId="1E80992A" w14:textId="3576DF1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2029</w:t>
            </w:r>
          </w:p>
        </w:tc>
        <w:tc>
          <w:tcPr>
            <w:tcW w:w="437" w:type="pct"/>
            <w:shd w:val="clear" w:color="auto" w:fill="002060"/>
            <w:noWrap/>
            <w:vAlign w:val="center"/>
            <w:hideMark/>
          </w:tcPr>
          <w:p w14:paraId="4680A9B0" w14:textId="1B00BE16"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2030</w:t>
            </w:r>
          </w:p>
        </w:tc>
        <w:tc>
          <w:tcPr>
            <w:tcW w:w="437" w:type="pct"/>
            <w:shd w:val="clear" w:color="auto" w:fill="002060"/>
            <w:noWrap/>
            <w:vAlign w:val="center"/>
            <w:hideMark/>
          </w:tcPr>
          <w:p w14:paraId="50FA9F13" w14:textId="52169917"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2031</w:t>
            </w:r>
          </w:p>
        </w:tc>
        <w:tc>
          <w:tcPr>
            <w:tcW w:w="435" w:type="pct"/>
            <w:shd w:val="clear" w:color="auto" w:fill="002060"/>
            <w:noWrap/>
            <w:vAlign w:val="center"/>
            <w:hideMark/>
          </w:tcPr>
          <w:p w14:paraId="39B58973" w14:textId="28F49F0E"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2032</w:t>
            </w:r>
          </w:p>
        </w:tc>
      </w:tr>
      <w:tr w:rsidR="006E266C" w:rsidRPr="006E266C" w14:paraId="5DD41F31" w14:textId="77777777" w:rsidTr="006E266C">
        <w:trPr>
          <w:trHeight w:val="418"/>
        </w:trPr>
        <w:tc>
          <w:tcPr>
            <w:tcW w:w="1068" w:type="pct"/>
            <w:shd w:val="clear" w:color="auto" w:fill="auto"/>
            <w:noWrap/>
            <w:vAlign w:val="center"/>
            <w:hideMark/>
          </w:tcPr>
          <w:p w14:paraId="76540E4C" w14:textId="4CA16A66"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Equity Share Capital</w:t>
            </w:r>
          </w:p>
        </w:tc>
        <w:tc>
          <w:tcPr>
            <w:tcW w:w="437" w:type="pct"/>
            <w:shd w:val="clear" w:color="auto" w:fill="auto"/>
            <w:noWrap/>
            <w:vAlign w:val="center"/>
            <w:hideMark/>
          </w:tcPr>
          <w:p w14:paraId="75D622EF" w14:textId="54E3005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3071A2B" w14:textId="23907BA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283BA77" w14:textId="78E5313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02952EB7" w14:textId="0B9D68D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02DE0E6" w14:textId="30CAD3F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6B1996CB" w14:textId="7033AEB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4FBAE647" w14:textId="09C2442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5021076F" w14:textId="7CBC488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5" w:type="pct"/>
            <w:shd w:val="clear" w:color="auto" w:fill="auto"/>
            <w:noWrap/>
            <w:vAlign w:val="center"/>
            <w:hideMark/>
          </w:tcPr>
          <w:p w14:paraId="1E271EC5" w14:textId="5E3759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r>
      <w:tr w:rsidR="006E266C" w:rsidRPr="006E266C" w14:paraId="7D4D9363" w14:textId="77777777" w:rsidTr="006E266C">
        <w:trPr>
          <w:trHeight w:val="240"/>
        </w:trPr>
        <w:tc>
          <w:tcPr>
            <w:tcW w:w="1068" w:type="pct"/>
            <w:shd w:val="clear" w:color="auto" w:fill="auto"/>
            <w:noWrap/>
            <w:vAlign w:val="center"/>
            <w:hideMark/>
          </w:tcPr>
          <w:p w14:paraId="2DBD7A69"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Profit &amp; Loss Account</w:t>
            </w:r>
          </w:p>
        </w:tc>
        <w:tc>
          <w:tcPr>
            <w:tcW w:w="437" w:type="pct"/>
            <w:shd w:val="clear" w:color="auto" w:fill="auto"/>
            <w:noWrap/>
            <w:vAlign w:val="center"/>
            <w:hideMark/>
          </w:tcPr>
          <w:p w14:paraId="043C0F39" w14:textId="0C632B0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1.09</w:t>
            </w:r>
          </w:p>
        </w:tc>
        <w:tc>
          <w:tcPr>
            <w:tcW w:w="437" w:type="pct"/>
            <w:shd w:val="clear" w:color="auto" w:fill="auto"/>
            <w:noWrap/>
            <w:vAlign w:val="center"/>
            <w:hideMark/>
          </w:tcPr>
          <w:p w14:paraId="0F20C26B" w14:textId="5376251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2.72</w:t>
            </w:r>
          </w:p>
        </w:tc>
        <w:tc>
          <w:tcPr>
            <w:tcW w:w="437" w:type="pct"/>
            <w:shd w:val="clear" w:color="auto" w:fill="auto"/>
            <w:noWrap/>
            <w:vAlign w:val="center"/>
            <w:hideMark/>
          </w:tcPr>
          <w:p w14:paraId="76CF4C00" w14:textId="767A187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7" w:type="pct"/>
            <w:shd w:val="clear" w:color="auto" w:fill="auto"/>
            <w:noWrap/>
            <w:vAlign w:val="center"/>
            <w:hideMark/>
          </w:tcPr>
          <w:p w14:paraId="09A380A2" w14:textId="45091B5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7.92</w:t>
            </w:r>
          </w:p>
        </w:tc>
        <w:tc>
          <w:tcPr>
            <w:tcW w:w="437" w:type="pct"/>
            <w:shd w:val="clear" w:color="auto" w:fill="auto"/>
            <w:noWrap/>
            <w:vAlign w:val="center"/>
            <w:hideMark/>
          </w:tcPr>
          <w:p w14:paraId="608A783A" w14:textId="0969D1F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11.48</w:t>
            </w:r>
          </w:p>
        </w:tc>
        <w:tc>
          <w:tcPr>
            <w:tcW w:w="437" w:type="pct"/>
            <w:shd w:val="clear" w:color="auto" w:fill="auto"/>
            <w:noWrap/>
            <w:vAlign w:val="center"/>
            <w:hideMark/>
          </w:tcPr>
          <w:p w14:paraId="3B333DCF" w14:textId="3BA894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15.67</w:t>
            </w:r>
          </w:p>
        </w:tc>
        <w:tc>
          <w:tcPr>
            <w:tcW w:w="437" w:type="pct"/>
            <w:shd w:val="clear" w:color="auto" w:fill="auto"/>
            <w:noWrap/>
            <w:vAlign w:val="center"/>
            <w:hideMark/>
          </w:tcPr>
          <w:p w14:paraId="37D707E4" w14:textId="4D5791F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20.46</w:t>
            </w:r>
          </w:p>
        </w:tc>
        <w:tc>
          <w:tcPr>
            <w:tcW w:w="437" w:type="pct"/>
            <w:shd w:val="clear" w:color="auto" w:fill="auto"/>
            <w:noWrap/>
            <w:vAlign w:val="center"/>
            <w:hideMark/>
          </w:tcPr>
          <w:p w14:paraId="4F567990" w14:textId="3387285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25.87</w:t>
            </w:r>
          </w:p>
        </w:tc>
        <w:tc>
          <w:tcPr>
            <w:tcW w:w="435" w:type="pct"/>
            <w:shd w:val="clear" w:color="auto" w:fill="auto"/>
            <w:noWrap/>
            <w:vAlign w:val="center"/>
            <w:hideMark/>
          </w:tcPr>
          <w:p w14:paraId="43826AF2" w14:textId="63235E4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31.86</w:t>
            </w:r>
          </w:p>
        </w:tc>
      </w:tr>
      <w:tr w:rsidR="006E266C" w:rsidRPr="006E266C" w14:paraId="2091FC88" w14:textId="77777777" w:rsidTr="006E266C">
        <w:trPr>
          <w:trHeight w:val="432"/>
        </w:trPr>
        <w:tc>
          <w:tcPr>
            <w:tcW w:w="1068" w:type="pct"/>
            <w:shd w:val="clear" w:color="auto" w:fill="auto"/>
            <w:noWrap/>
            <w:vAlign w:val="center"/>
            <w:hideMark/>
          </w:tcPr>
          <w:p w14:paraId="241C3620"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Term Loan </w:t>
            </w:r>
          </w:p>
        </w:tc>
        <w:tc>
          <w:tcPr>
            <w:tcW w:w="437" w:type="pct"/>
            <w:shd w:val="clear" w:color="auto" w:fill="auto"/>
            <w:noWrap/>
            <w:vAlign w:val="center"/>
            <w:hideMark/>
          </w:tcPr>
          <w:p w14:paraId="056650CA" w14:textId="5EE3DCD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10.92</w:t>
            </w:r>
          </w:p>
        </w:tc>
        <w:tc>
          <w:tcPr>
            <w:tcW w:w="437" w:type="pct"/>
            <w:shd w:val="clear" w:color="auto" w:fill="auto"/>
            <w:noWrap/>
            <w:vAlign w:val="center"/>
            <w:hideMark/>
          </w:tcPr>
          <w:p w14:paraId="4135FC45" w14:textId="669C469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9.84</w:t>
            </w:r>
          </w:p>
        </w:tc>
        <w:tc>
          <w:tcPr>
            <w:tcW w:w="437" w:type="pct"/>
            <w:shd w:val="clear" w:color="auto" w:fill="auto"/>
            <w:noWrap/>
            <w:vAlign w:val="center"/>
            <w:hideMark/>
          </w:tcPr>
          <w:p w14:paraId="4F1BC752" w14:textId="144E412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8.76</w:t>
            </w:r>
          </w:p>
        </w:tc>
        <w:tc>
          <w:tcPr>
            <w:tcW w:w="437" w:type="pct"/>
            <w:shd w:val="clear" w:color="auto" w:fill="auto"/>
            <w:noWrap/>
            <w:vAlign w:val="center"/>
            <w:hideMark/>
          </w:tcPr>
          <w:p w14:paraId="77BA6FF9" w14:textId="1925D3D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7.32</w:t>
            </w:r>
          </w:p>
        </w:tc>
        <w:tc>
          <w:tcPr>
            <w:tcW w:w="437" w:type="pct"/>
            <w:shd w:val="clear" w:color="auto" w:fill="auto"/>
            <w:noWrap/>
            <w:vAlign w:val="center"/>
            <w:hideMark/>
          </w:tcPr>
          <w:p w14:paraId="4666A5D5" w14:textId="5B3C260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5.52</w:t>
            </w:r>
          </w:p>
        </w:tc>
        <w:tc>
          <w:tcPr>
            <w:tcW w:w="437" w:type="pct"/>
            <w:shd w:val="clear" w:color="auto" w:fill="auto"/>
            <w:noWrap/>
            <w:vAlign w:val="center"/>
            <w:hideMark/>
          </w:tcPr>
          <w:p w14:paraId="6AF4B850" w14:textId="2D8B0B3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3.36</w:t>
            </w:r>
          </w:p>
        </w:tc>
        <w:tc>
          <w:tcPr>
            <w:tcW w:w="437" w:type="pct"/>
            <w:shd w:val="clear" w:color="auto" w:fill="auto"/>
            <w:noWrap/>
            <w:vAlign w:val="center"/>
            <w:hideMark/>
          </w:tcPr>
          <w:p w14:paraId="494FD065" w14:textId="4A39494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7" w:type="pct"/>
            <w:shd w:val="clear" w:color="auto" w:fill="auto"/>
            <w:noWrap/>
            <w:vAlign w:val="center"/>
            <w:hideMark/>
          </w:tcPr>
          <w:p w14:paraId="15FA8BEF" w14:textId="12BD8AB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5" w:type="pct"/>
            <w:shd w:val="clear" w:color="auto" w:fill="auto"/>
            <w:noWrap/>
            <w:vAlign w:val="center"/>
            <w:hideMark/>
          </w:tcPr>
          <w:p w14:paraId="47D7101D" w14:textId="0C7EE7A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5E0F18AA" w14:textId="77777777" w:rsidTr="006E266C">
        <w:trPr>
          <w:trHeight w:val="240"/>
        </w:trPr>
        <w:tc>
          <w:tcPr>
            <w:tcW w:w="1068" w:type="pct"/>
            <w:shd w:val="clear" w:color="auto" w:fill="auto"/>
            <w:noWrap/>
            <w:vAlign w:val="center"/>
            <w:hideMark/>
          </w:tcPr>
          <w:p w14:paraId="1B91B8A3"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Current Maturity of Term Loan</w:t>
            </w:r>
          </w:p>
        </w:tc>
        <w:tc>
          <w:tcPr>
            <w:tcW w:w="437" w:type="pct"/>
            <w:shd w:val="clear" w:color="auto" w:fill="auto"/>
            <w:noWrap/>
            <w:vAlign w:val="center"/>
            <w:hideMark/>
          </w:tcPr>
          <w:p w14:paraId="7EC1D7A8" w14:textId="7B8A618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0.72</w:t>
            </w:r>
          </w:p>
        </w:tc>
        <w:tc>
          <w:tcPr>
            <w:tcW w:w="437" w:type="pct"/>
            <w:shd w:val="clear" w:color="auto" w:fill="auto"/>
            <w:noWrap/>
            <w:vAlign w:val="center"/>
            <w:hideMark/>
          </w:tcPr>
          <w:p w14:paraId="6D7B404A" w14:textId="06CBC8F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1.08</w:t>
            </w:r>
          </w:p>
        </w:tc>
        <w:tc>
          <w:tcPr>
            <w:tcW w:w="437" w:type="pct"/>
            <w:shd w:val="clear" w:color="auto" w:fill="auto"/>
            <w:noWrap/>
            <w:vAlign w:val="center"/>
            <w:hideMark/>
          </w:tcPr>
          <w:p w14:paraId="2C5E4541" w14:textId="52EA690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1.08</w:t>
            </w:r>
          </w:p>
        </w:tc>
        <w:tc>
          <w:tcPr>
            <w:tcW w:w="437" w:type="pct"/>
            <w:shd w:val="clear" w:color="auto" w:fill="auto"/>
            <w:noWrap/>
            <w:vAlign w:val="center"/>
            <w:hideMark/>
          </w:tcPr>
          <w:p w14:paraId="37939785" w14:textId="05CCFB1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1.44</w:t>
            </w:r>
          </w:p>
        </w:tc>
        <w:tc>
          <w:tcPr>
            <w:tcW w:w="437" w:type="pct"/>
            <w:shd w:val="clear" w:color="auto" w:fill="auto"/>
            <w:noWrap/>
            <w:vAlign w:val="center"/>
            <w:hideMark/>
          </w:tcPr>
          <w:p w14:paraId="3428990B" w14:textId="23C9029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1.80</w:t>
            </w:r>
          </w:p>
        </w:tc>
        <w:tc>
          <w:tcPr>
            <w:tcW w:w="437" w:type="pct"/>
            <w:shd w:val="clear" w:color="auto" w:fill="auto"/>
            <w:noWrap/>
            <w:vAlign w:val="center"/>
            <w:hideMark/>
          </w:tcPr>
          <w:p w14:paraId="1483F8AA" w14:textId="71740F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2.16</w:t>
            </w:r>
          </w:p>
        </w:tc>
        <w:tc>
          <w:tcPr>
            <w:tcW w:w="437" w:type="pct"/>
            <w:shd w:val="clear" w:color="auto" w:fill="auto"/>
            <w:noWrap/>
            <w:vAlign w:val="center"/>
            <w:hideMark/>
          </w:tcPr>
          <w:p w14:paraId="25E7580B" w14:textId="0C723D2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2.16</w:t>
            </w:r>
          </w:p>
        </w:tc>
        <w:tc>
          <w:tcPr>
            <w:tcW w:w="437" w:type="pct"/>
            <w:shd w:val="clear" w:color="auto" w:fill="auto"/>
            <w:noWrap/>
            <w:vAlign w:val="center"/>
            <w:hideMark/>
          </w:tcPr>
          <w:p w14:paraId="37296002" w14:textId="15A14D3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5" w:type="pct"/>
            <w:shd w:val="clear" w:color="auto" w:fill="auto"/>
            <w:noWrap/>
            <w:vAlign w:val="center"/>
            <w:hideMark/>
          </w:tcPr>
          <w:p w14:paraId="4955078A" w14:textId="681B684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217A4A99" w14:textId="77777777" w:rsidTr="006E266C">
        <w:trPr>
          <w:trHeight w:val="432"/>
        </w:trPr>
        <w:tc>
          <w:tcPr>
            <w:tcW w:w="1068" w:type="pct"/>
            <w:shd w:val="clear" w:color="auto" w:fill="auto"/>
            <w:noWrap/>
            <w:vAlign w:val="center"/>
            <w:hideMark/>
          </w:tcPr>
          <w:p w14:paraId="0432224E"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Cash Credit </w:t>
            </w:r>
          </w:p>
        </w:tc>
        <w:tc>
          <w:tcPr>
            <w:tcW w:w="437" w:type="pct"/>
            <w:shd w:val="clear" w:color="auto" w:fill="auto"/>
            <w:noWrap/>
            <w:vAlign w:val="center"/>
            <w:hideMark/>
          </w:tcPr>
          <w:p w14:paraId="3D2DF1E0" w14:textId="7E7D5CD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26A4EB07" w14:textId="2A5E87A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1FD93E6A" w14:textId="078707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6C3C3E4C" w14:textId="623E7B4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5E2EE8FC" w14:textId="120BF6D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48AD03A8" w14:textId="700931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30722464" w14:textId="2BB8349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25EADA6F" w14:textId="54C5B94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5" w:type="pct"/>
            <w:shd w:val="clear" w:color="auto" w:fill="auto"/>
            <w:noWrap/>
            <w:vAlign w:val="center"/>
            <w:hideMark/>
          </w:tcPr>
          <w:p w14:paraId="3DCAA074" w14:textId="4060C1E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r>
      <w:tr w:rsidR="006E266C" w:rsidRPr="006E266C" w14:paraId="011D61C1" w14:textId="77777777" w:rsidTr="006E266C">
        <w:trPr>
          <w:trHeight w:val="410"/>
        </w:trPr>
        <w:tc>
          <w:tcPr>
            <w:tcW w:w="1068" w:type="pct"/>
            <w:shd w:val="clear" w:color="auto" w:fill="auto"/>
            <w:noWrap/>
            <w:vAlign w:val="center"/>
            <w:hideMark/>
          </w:tcPr>
          <w:p w14:paraId="6B8C9BDB"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Unsecured Loans</w:t>
            </w:r>
          </w:p>
        </w:tc>
        <w:tc>
          <w:tcPr>
            <w:tcW w:w="437" w:type="pct"/>
            <w:shd w:val="clear" w:color="auto" w:fill="auto"/>
            <w:noWrap/>
            <w:vAlign w:val="center"/>
            <w:hideMark/>
          </w:tcPr>
          <w:p w14:paraId="2C25708A" w14:textId="5AFB02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335B15E1" w14:textId="6A8A655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486337F9" w14:textId="5A5FAD4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21672021" w14:textId="238746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0C484F35" w14:textId="17A3929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4D136717" w14:textId="793B69C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7C66B817" w14:textId="775680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0BB1494A" w14:textId="4C96A7F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5" w:type="pct"/>
            <w:shd w:val="clear" w:color="auto" w:fill="auto"/>
            <w:noWrap/>
            <w:vAlign w:val="center"/>
            <w:hideMark/>
          </w:tcPr>
          <w:p w14:paraId="2B5543F9" w14:textId="4AB64A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r>
      <w:tr w:rsidR="006E266C" w:rsidRPr="006E266C" w14:paraId="2A72249F" w14:textId="77777777" w:rsidTr="006E266C">
        <w:trPr>
          <w:trHeight w:val="416"/>
        </w:trPr>
        <w:tc>
          <w:tcPr>
            <w:tcW w:w="1068" w:type="pct"/>
            <w:shd w:val="clear" w:color="auto" w:fill="auto"/>
            <w:noWrap/>
            <w:vAlign w:val="center"/>
            <w:hideMark/>
          </w:tcPr>
          <w:p w14:paraId="5F3BE8BA"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Sundry Creditors</w:t>
            </w:r>
          </w:p>
        </w:tc>
        <w:tc>
          <w:tcPr>
            <w:tcW w:w="437" w:type="pct"/>
            <w:shd w:val="clear" w:color="auto" w:fill="auto"/>
            <w:noWrap/>
            <w:vAlign w:val="center"/>
            <w:hideMark/>
          </w:tcPr>
          <w:p w14:paraId="1DE84830" w14:textId="4E4A864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3.95</w:t>
            </w:r>
          </w:p>
        </w:tc>
        <w:tc>
          <w:tcPr>
            <w:tcW w:w="437" w:type="pct"/>
            <w:shd w:val="clear" w:color="auto" w:fill="auto"/>
            <w:noWrap/>
            <w:vAlign w:val="center"/>
            <w:hideMark/>
          </w:tcPr>
          <w:p w14:paraId="73260F9C" w14:textId="1C0F6C7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4.13</w:t>
            </w:r>
          </w:p>
        </w:tc>
        <w:tc>
          <w:tcPr>
            <w:tcW w:w="437" w:type="pct"/>
            <w:shd w:val="clear" w:color="auto" w:fill="auto"/>
            <w:noWrap/>
            <w:vAlign w:val="center"/>
            <w:hideMark/>
          </w:tcPr>
          <w:p w14:paraId="1631BA07" w14:textId="16C14D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4.44</w:t>
            </w:r>
          </w:p>
        </w:tc>
        <w:tc>
          <w:tcPr>
            <w:tcW w:w="437" w:type="pct"/>
            <w:shd w:val="clear" w:color="auto" w:fill="auto"/>
            <w:noWrap/>
            <w:vAlign w:val="center"/>
            <w:hideMark/>
          </w:tcPr>
          <w:p w14:paraId="0CBA56D1" w14:textId="10D098E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4.76</w:t>
            </w:r>
          </w:p>
        </w:tc>
        <w:tc>
          <w:tcPr>
            <w:tcW w:w="437" w:type="pct"/>
            <w:shd w:val="clear" w:color="auto" w:fill="auto"/>
            <w:noWrap/>
            <w:vAlign w:val="center"/>
            <w:hideMark/>
          </w:tcPr>
          <w:p w14:paraId="63A15336" w14:textId="2D862A0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5.07</w:t>
            </w:r>
          </w:p>
        </w:tc>
        <w:tc>
          <w:tcPr>
            <w:tcW w:w="437" w:type="pct"/>
            <w:shd w:val="clear" w:color="auto" w:fill="auto"/>
            <w:noWrap/>
            <w:vAlign w:val="center"/>
            <w:hideMark/>
          </w:tcPr>
          <w:p w14:paraId="3F021CCD" w14:textId="0F067E0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5.39</w:t>
            </w:r>
          </w:p>
        </w:tc>
        <w:tc>
          <w:tcPr>
            <w:tcW w:w="437" w:type="pct"/>
            <w:shd w:val="clear" w:color="auto" w:fill="auto"/>
            <w:noWrap/>
            <w:vAlign w:val="center"/>
            <w:hideMark/>
          </w:tcPr>
          <w:p w14:paraId="4F17CAAD" w14:textId="071C6F5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5.71</w:t>
            </w:r>
          </w:p>
        </w:tc>
        <w:tc>
          <w:tcPr>
            <w:tcW w:w="437" w:type="pct"/>
            <w:shd w:val="clear" w:color="auto" w:fill="auto"/>
            <w:noWrap/>
            <w:vAlign w:val="center"/>
            <w:hideMark/>
          </w:tcPr>
          <w:p w14:paraId="5EC71F65" w14:textId="68E9007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6.02</w:t>
            </w:r>
          </w:p>
        </w:tc>
        <w:tc>
          <w:tcPr>
            <w:tcW w:w="435" w:type="pct"/>
            <w:shd w:val="clear" w:color="auto" w:fill="auto"/>
            <w:noWrap/>
            <w:vAlign w:val="center"/>
            <w:hideMark/>
          </w:tcPr>
          <w:p w14:paraId="180C49A6" w14:textId="4DC3286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6.34</w:t>
            </w:r>
          </w:p>
        </w:tc>
      </w:tr>
      <w:tr w:rsidR="006E266C" w:rsidRPr="006E266C" w14:paraId="664A1EA4" w14:textId="77777777" w:rsidTr="006E266C">
        <w:trPr>
          <w:trHeight w:val="240"/>
        </w:trPr>
        <w:tc>
          <w:tcPr>
            <w:tcW w:w="1068" w:type="pct"/>
            <w:shd w:val="clear" w:color="auto" w:fill="auto"/>
            <w:noWrap/>
            <w:vAlign w:val="center"/>
            <w:hideMark/>
          </w:tcPr>
          <w:p w14:paraId="77F3ADE4"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Provision for Taxation</w:t>
            </w:r>
          </w:p>
        </w:tc>
        <w:tc>
          <w:tcPr>
            <w:tcW w:w="437" w:type="pct"/>
            <w:shd w:val="clear" w:color="auto" w:fill="auto"/>
            <w:noWrap/>
            <w:vAlign w:val="center"/>
            <w:hideMark/>
          </w:tcPr>
          <w:p w14:paraId="23B5779F" w14:textId="52F29F9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03BACE28" w14:textId="40E1FE7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0.48</w:t>
            </w:r>
          </w:p>
        </w:tc>
        <w:tc>
          <w:tcPr>
            <w:tcW w:w="437" w:type="pct"/>
            <w:shd w:val="clear" w:color="auto" w:fill="auto"/>
            <w:noWrap/>
            <w:vAlign w:val="center"/>
            <w:hideMark/>
          </w:tcPr>
          <w:p w14:paraId="30837B45" w14:textId="38ECBA9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0.70</w:t>
            </w:r>
          </w:p>
        </w:tc>
        <w:tc>
          <w:tcPr>
            <w:tcW w:w="437" w:type="pct"/>
            <w:shd w:val="clear" w:color="auto" w:fill="auto"/>
            <w:noWrap/>
            <w:vAlign w:val="center"/>
            <w:hideMark/>
          </w:tcPr>
          <w:p w14:paraId="3F1CDC62" w14:textId="6CBEB04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0.93</w:t>
            </w:r>
          </w:p>
        </w:tc>
        <w:tc>
          <w:tcPr>
            <w:tcW w:w="437" w:type="pct"/>
            <w:shd w:val="clear" w:color="auto" w:fill="auto"/>
            <w:noWrap/>
            <w:vAlign w:val="center"/>
            <w:hideMark/>
          </w:tcPr>
          <w:p w14:paraId="513F7F08" w14:textId="6A7E99C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w:t>
            </w:r>
          </w:p>
        </w:tc>
        <w:tc>
          <w:tcPr>
            <w:tcW w:w="437" w:type="pct"/>
            <w:shd w:val="clear" w:color="auto" w:fill="auto"/>
            <w:noWrap/>
            <w:vAlign w:val="center"/>
            <w:hideMark/>
          </w:tcPr>
          <w:p w14:paraId="0BF9312C" w14:textId="15DEEB8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1.35</w:t>
            </w:r>
          </w:p>
        </w:tc>
        <w:tc>
          <w:tcPr>
            <w:tcW w:w="437" w:type="pct"/>
            <w:shd w:val="clear" w:color="auto" w:fill="auto"/>
            <w:noWrap/>
            <w:vAlign w:val="center"/>
            <w:hideMark/>
          </w:tcPr>
          <w:p w14:paraId="71E02199" w14:textId="23FE20F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w:t>
            </w:r>
          </w:p>
        </w:tc>
        <w:tc>
          <w:tcPr>
            <w:tcW w:w="437" w:type="pct"/>
            <w:shd w:val="clear" w:color="auto" w:fill="auto"/>
            <w:noWrap/>
            <w:vAlign w:val="center"/>
            <w:hideMark/>
          </w:tcPr>
          <w:p w14:paraId="3E75E8C3" w14:textId="674265E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5" w:type="pct"/>
            <w:shd w:val="clear" w:color="auto" w:fill="auto"/>
            <w:noWrap/>
            <w:vAlign w:val="center"/>
            <w:hideMark/>
          </w:tcPr>
          <w:p w14:paraId="4C6F562F" w14:textId="794D7E5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1.95</w:t>
            </w:r>
          </w:p>
        </w:tc>
      </w:tr>
      <w:tr w:rsidR="006E266C" w:rsidRPr="006E266C" w14:paraId="3CC60D0C" w14:textId="77777777" w:rsidTr="006E266C">
        <w:trPr>
          <w:trHeight w:val="240"/>
        </w:trPr>
        <w:tc>
          <w:tcPr>
            <w:tcW w:w="1068" w:type="pct"/>
            <w:shd w:val="clear" w:color="auto" w:fill="auto"/>
            <w:noWrap/>
            <w:vAlign w:val="center"/>
            <w:hideMark/>
          </w:tcPr>
          <w:p w14:paraId="4486640D"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Other Current Liabilities</w:t>
            </w:r>
          </w:p>
        </w:tc>
        <w:tc>
          <w:tcPr>
            <w:tcW w:w="437" w:type="pct"/>
            <w:shd w:val="clear" w:color="auto" w:fill="auto"/>
            <w:noWrap/>
            <w:vAlign w:val="center"/>
            <w:hideMark/>
          </w:tcPr>
          <w:p w14:paraId="43C6DE9D" w14:textId="2CF53E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1.51</w:t>
            </w:r>
          </w:p>
        </w:tc>
        <w:tc>
          <w:tcPr>
            <w:tcW w:w="437" w:type="pct"/>
            <w:shd w:val="clear" w:color="auto" w:fill="auto"/>
            <w:noWrap/>
            <w:vAlign w:val="center"/>
            <w:hideMark/>
          </w:tcPr>
          <w:p w14:paraId="3F5701C8" w14:textId="576D8AC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1.66</w:t>
            </w:r>
          </w:p>
        </w:tc>
        <w:tc>
          <w:tcPr>
            <w:tcW w:w="437" w:type="pct"/>
            <w:shd w:val="clear" w:color="auto" w:fill="auto"/>
            <w:noWrap/>
            <w:vAlign w:val="center"/>
            <w:hideMark/>
          </w:tcPr>
          <w:p w14:paraId="07EC19D8" w14:textId="2072C3A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1.78</w:t>
            </w:r>
          </w:p>
        </w:tc>
        <w:tc>
          <w:tcPr>
            <w:tcW w:w="437" w:type="pct"/>
            <w:shd w:val="clear" w:color="auto" w:fill="auto"/>
            <w:noWrap/>
            <w:vAlign w:val="center"/>
            <w:hideMark/>
          </w:tcPr>
          <w:p w14:paraId="07A83230" w14:textId="6DC9783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1.90</w:t>
            </w:r>
          </w:p>
        </w:tc>
        <w:tc>
          <w:tcPr>
            <w:tcW w:w="437" w:type="pct"/>
            <w:shd w:val="clear" w:color="auto" w:fill="auto"/>
            <w:noWrap/>
            <w:vAlign w:val="center"/>
            <w:hideMark/>
          </w:tcPr>
          <w:p w14:paraId="5A9A1030" w14:textId="6515FB4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2.02</w:t>
            </w:r>
          </w:p>
        </w:tc>
        <w:tc>
          <w:tcPr>
            <w:tcW w:w="437" w:type="pct"/>
            <w:shd w:val="clear" w:color="auto" w:fill="auto"/>
            <w:noWrap/>
            <w:vAlign w:val="center"/>
            <w:hideMark/>
          </w:tcPr>
          <w:p w14:paraId="636BD67B" w14:textId="17557AE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2.13</w:t>
            </w:r>
          </w:p>
        </w:tc>
        <w:tc>
          <w:tcPr>
            <w:tcW w:w="437" w:type="pct"/>
            <w:shd w:val="clear" w:color="auto" w:fill="auto"/>
            <w:noWrap/>
            <w:vAlign w:val="center"/>
            <w:hideMark/>
          </w:tcPr>
          <w:p w14:paraId="3B100CBE" w14:textId="4557EA6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2.26</w:t>
            </w:r>
          </w:p>
        </w:tc>
        <w:tc>
          <w:tcPr>
            <w:tcW w:w="437" w:type="pct"/>
            <w:shd w:val="clear" w:color="auto" w:fill="auto"/>
            <w:noWrap/>
            <w:vAlign w:val="center"/>
            <w:hideMark/>
          </w:tcPr>
          <w:p w14:paraId="71C5A99D" w14:textId="58C80A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2.38</w:t>
            </w:r>
          </w:p>
        </w:tc>
        <w:tc>
          <w:tcPr>
            <w:tcW w:w="435" w:type="pct"/>
            <w:shd w:val="clear" w:color="auto" w:fill="auto"/>
            <w:noWrap/>
            <w:vAlign w:val="center"/>
            <w:hideMark/>
          </w:tcPr>
          <w:p w14:paraId="4708EF02" w14:textId="0D4E24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2.50</w:t>
            </w:r>
          </w:p>
        </w:tc>
      </w:tr>
      <w:tr w:rsidR="006E266C" w:rsidRPr="006E266C" w14:paraId="2A222A98" w14:textId="77777777" w:rsidTr="00832C86">
        <w:trPr>
          <w:trHeight w:val="310"/>
        </w:trPr>
        <w:tc>
          <w:tcPr>
            <w:tcW w:w="1068" w:type="pct"/>
            <w:shd w:val="clear" w:color="auto" w:fill="8DB3E2" w:themeFill="text2" w:themeFillTint="66"/>
            <w:noWrap/>
            <w:vAlign w:val="center"/>
            <w:hideMark/>
          </w:tcPr>
          <w:p w14:paraId="14EF5FBA" w14:textId="5DF4C9B4" w:rsidR="006E266C" w:rsidRPr="006E266C" w:rsidRDefault="006E266C" w:rsidP="006E266C">
            <w:pPr>
              <w:rPr>
                <w:rFonts w:asciiTheme="minorHAnsi" w:hAnsiTheme="minorHAnsi" w:cstheme="minorHAnsi"/>
                <w:b/>
                <w:bCs/>
                <w:sz w:val="22"/>
                <w:szCs w:val="22"/>
              </w:rPr>
            </w:pPr>
            <w:r>
              <w:rPr>
                <w:rFonts w:asciiTheme="minorHAnsi" w:hAnsiTheme="minorHAnsi" w:cstheme="minorHAnsi"/>
                <w:b/>
                <w:bCs/>
                <w:sz w:val="22"/>
                <w:szCs w:val="22"/>
              </w:rPr>
              <w:t xml:space="preserve">Shareholder’s Equity and liabilities </w:t>
            </w:r>
          </w:p>
        </w:tc>
        <w:tc>
          <w:tcPr>
            <w:tcW w:w="437" w:type="pct"/>
            <w:shd w:val="clear" w:color="auto" w:fill="8DB3E2" w:themeFill="text2" w:themeFillTint="66"/>
            <w:noWrap/>
            <w:vAlign w:val="center"/>
            <w:hideMark/>
          </w:tcPr>
          <w:p w14:paraId="0908D828" w14:textId="1152351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30.13</w:t>
            </w:r>
          </w:p>
        </w:tc>
        <w:tc>
          <w:tcPr>
            <w:tcW w:w="437" w:type="pct"/>
            <w:shd w:val="clear" w:color="auto" w:fill="8DB3E2" w:themeFill="text2" w:themeFillTint="66"/>
            <w:noWrap/>
            <w:vAlign w:val="center"/>
            <w:hideMark/>
          </w:tcPr>
          <w:p w14:paraId="33592104" w14:textId="4694CFC1"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31.57</w:t>
            </w:r>
          </w:p>
        </w:tc>
        <w:tc>
          <w:tcPr>
            <w:tcW w:w="437" w:type="pct"/>
            <w:shd w:val="clear" w:color="auto" w:fill="8DB3E2" w:themeFill="text2" w:themeFillTint="66"/>
            <w:noWrap/>
            <w:vAlign w:val="center"/>
            <w:hideMark/>
          </w:tcPr>
          <w:p w14:paraId="7D546FEA" w14:textId="65CF74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33.42</w:t>
            </w:r>
          </w:p>
        </w:tc>
        <w:tc>
          <w:tcPr>
            <w:tcW w:w="437" w:type="pct"/>
            <w:shd w:val="clear" w:color="auto" w:fill="8DB3E2" w:themeFill="text2" w:themeFillTint="66"/>
            <w:noWrap/>
            <w:vAlign w:val="center"/>
            <w:hideMark/>
          </w:tcPr>
          <w:p w14:paraId="2B565F91" w14:textId="15D5C2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35.93</w:t>
            </w:r>
          </w:p>
        </w:tc>
        <w:tc>
          <w:tcPr>
            <w:tcW w:w="437" w:type="pct"/>
            <w:shd w:val="clear" w:color="auto" w:fill="8DB3E2" w:themeFill="text2" w:themeFillTint="66"/>
            <w:noWrap/>
            <w:vAlign w:val="center"/>
            <w:hideMark/>
          </w:tcPr>
          <w:p w14:paraId="2B9D0562" w14:textId="1B242A68"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38.69</w:t>
            </w:r>
          </w:p>
        </w:tc>
        <w:tc>
          <w:tcPr>
            <w:tcW w:w="437" w:type="pct"/>
            <w:shd w:val="clear" w:color="auto" w:fill="8DB3E2" w:themeFill="text2" w:themeFillTint="66"/>
            <w:noWrap/>
            <w:vAlign w:val="center"/>
            <w:hideMark/>
          </w:tcPr>
          <w:p w14:paraId="41E453EC" w14:textId="02A251B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41.73</w:t>
            </w:r>
          </w:p>
        </w:tc>
        <w:tc>
          <w:tcPr>
            <w:tcW w:w="437" w:type="pct"/>
            <w:shd w:val="clear" w:color="auto" w:fill="8DB3E2" w:themeFill="text2" w:themeFillTint="66"/>
            <w:noWrap/>
            <w:vAlign w:val="center"/>
            <w:hideMark/>
          </w:tcPr>
          <w:p w14:paraId="6F745DF9" w14:textId="60451AA3"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45.01</w:t>
            </w:r>
          </w:p>
        </w:tc>
        <w:tc>
          <w:tcPr>
            <w:tcW w:w="437" w:type="pct"/>
            <w:shd w:val="clear" w:color="auto" w:fill="8DB3E2" w:themeFill="text2" w:themeFillTint="66"/>
            <w:noWrap/>
            <w:vAlign w:val="center"/>
            <w:hideMark/>
          </w:tcPr>
          <w:p w14:paraId="5E46001B" w14:textId="03296225"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48.90</w:t>
            </w:r>
          </w:p>
        </w:tc>
        <w:tc>
          <w:tcPr>
            <w:tcW w:w="435" w:type="pct"/>
            <w:shd w:val="clear" w:color="auto" w:fill="8DB3E2" w:themeFill="text2" w:themeFillTint="66"/>
            <w:noWrap/>
            <w:vAlign w:val="center"/>
            <w:hideMark/>
          </w:tcPr>
          <w:p w14:paraId="3E7F0651" w14:textId="4F18874F"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54.31</w:t>
            </w:r>
          </w:p>
        </w:tc>
      </w:tr>
      <w:tr w:rsidR="006E266C" w:rsidRPr="006E266C" w14:paraId="2E7DE866" w14:textId="77777777" w:rsidTr="006E266C">
        <w:trPr>
          <w:trHeight w:val="332"/>
        </w:trPr>
        <w:tc>
          <w:tcPr>
            <w:tcW w:w="1068" w:type="pct"/>
            <w:shd w:val="clear" w:color="auto" w:fill="auto"/>
            <w:noWrap/>
            <w:vAlign w:val="center"/>
            <w:hideMark/>
          </w:tcPr>
          <w:p w14:paraId="06A6F926" w14:textId="22FEE59D"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 xml:space="preserve">Fixed Assets </w:t>
            </w:r>
          </w:p>
        </w:tc>
        <w:tc>
          <w:tcPr>
            <w:tcW w:w="437" w:type="pct"/>
            <w:shd w:val="clear" w:color="auto" w:fill="auto"/>
            <w:noWrap/>
            <w:vAlign w:val="center"/>
            <w:hideMark/>
          </w:tcPr>
          <w:p w14:paraId="6FECA242" w14:textId="4FC0DE2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6419BCAE" w14:textId="3516DC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4A683F0B" w14:textId="49254AE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1C476F0D" w14:textId="1342C67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7B7C0855" w14:textId="03C5BB1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60589113" w14:textId="53A67F9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40C26AD5" w14:textId="357902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7D893A8D" w14:textId="7E6832E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5" w:type="pct"/>
            <w:shd w:val="clear" w:color="auto" w:fill="auto"/>
            <w:noWrap/>
            <w:vAlign w:val="center"/>
            <w:hideMark/>
          </w:tcPr>
          <w:p w14:paraId="149836E0" w14:textId="7E75F7D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r>
      <w:tr w:rsidR="006E266C" w:rsidRPr="006E266C" w14:paraId="78B2BD20" w14:textId="77777777" w:rsidTr="006E266C">
        <w:trPr>
          <w:trHeight w:val="422"/>
        </w:trPr>
        <w:tc>
          <w:tcPr>
            <w:tcW w:w="1068" w:type="pct"/>
            <w:shd w:val="clear" w:color="auto" w:fill="auto"/>
            <w:noWrap/>
            <w:vAlign w:val="center"/>
            <w:hideMark/>
          </w:tcPr>
          <w:p w14:paraId="2F494D4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Depreciation</w:t>
            </w:r>
          </w:p>
        </w:tc>
        <w:tc>
          <w:tcPr>
            <w:tcW w:w="437" w:type="pct"/>
            <w:shd w:val="clear" w:color="auto" w:fill="auto"/>
            <w:noWrap/>
            <w:vAlign w:val="center"/>
            <w:hideMark/>
          </w:tcPr>
          <w:p w14:paraId="3D9A28DD" w14:textId="0EB22C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2.77</w:t>
            </w:r>
          </w:p>
        </w:tc>
        <w:tc>
          <w:tcPr>
            <w:tcW w:w="437" w:type="pct"/>
            <w:shd w:val="clear" w:color="auto" w:fill="auto"/>
            <w:noWrap/>
            <w:vAlign w:val="center"/>
            <w:hideMark/>
          </w:tcPr>
          <w:p w14:paraId="5E1E79FB" w14:textId="64640CA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5.16</w:t>
            </w:r>
          </w:p>
        </w:tc>
        <w:tc>
          <w:tcPr>
            <w:tcW w:w="437" w:type="pct"/>
            <w:shd w:val="clear" w:color="auto" w:fill="auto"/>
            <w:noWrap/>
            <w:vAlign w:val="center"/>
            <w:hideMark/>
          </w:tcPr>
          <w:p w14:paraId="523A67E7" w14:textId="6D45CD3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7.22</w:t>
            </w:r>
          </w:p>
        </w:tc>
        <w:tc>
          <w:tcPr>
            <w:tcW w:w="437" w:type="pct"/>
            <w:shd w:val="clear" w:color="auto" w:fill="auto"/>
            <w:noWrap/>
            <w:vAlign w:val="center"/>
            <w:hideMark/>
          </w:tcPr>
          <w:p w14:paraId="25B0DAF7" w14:textId="29DF78F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8.99</w:t>
            </w:r>
          </w:p>
        </w:tc>
        <w:tc>
          <w:tcPr>
            <w:tcW w:w="437" w:type="pct"/>
            <w:shd w:val="clear" w:color="auto" w:fill="auto"/>
            <w:noWrap/>
            <w:vAlign w:val="center"/>
            <w:hideMark/>
          </w:tcPr>
          <w:p w14:paraId="0CCD0B9A" w14:textId="7D2FC96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10.52</w:t>
            </w:r>
          </w:p>
        </w:tc>
        <w:tc>
          <w:tcPr>
            <w:tcW w:w="437" w:type="pct"/>
            <w:shd w:val="clear" w:color="auto" w:fill="auto"/>
            <w:noWrap/>
            <w:vAlign w:val="center"/>
            <w:hideMark/>
          </w:tcPr>
          <w:p w14:paraId="3142CC91" w14:textId="2D4D9C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11.83</w:t>
            </w:r>
          </w:p>
        </w:tc>
        <w:tc>
          <w:tcPr>
            <w:tcW w:w="437" w:type="pct"/>
            <w:shd w:val="clear" w:color="auto" w:fill="auto"/>
            <w:noWrap/>
            <w:vAlign w:val="center"/>
            <w:hideMark/>
          </w:tcPr>
          <w:p w14:paraId="6AAEA44D" w14:textId="15891DC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12.96</w:t>
            </w:r>
          </w:p>
        </w:tc>
        <w:tc>
          <w:tcPr>
            <w:tcW w:w="437" w:type="pct"/>
            <w:shd w:val="clear" w:color="auto" w:fill="auto"/>
            <w:noWrap/>
            <w:vAlign w:val="center"/>
            <w:hideMark/>
          </w:tcPr>
          <w:p w14:paraId="48E1FEB4" w14:textId="4847A57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13.94</w:t>
            </w:r>
          </w:p>
        </w:tc>
        <w:tc>
          <w:tcPr>
            <w:tcW w:w="435" w:type="pct"/>
            <w:shd w:val="clear" w:color="auto" w:fill="auto"/>
            <w:noWrap/>
            <w:vAlign w:val="center"/>
            <w:hideMark/>
          </w:tcPr>
          <w:p w14:paraId="20F52C57" w14:textId="7FA4C2F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14.78</w:t>
            </w:r>
          </w:p>
        </w:tc>
      </w:tr>
      <w:tr w:rsidR="006E266C" w:rsidRPr="006E266C" w14:paraId="4751E7AF" w14:textId="77777777" w:rsidTr="006E266C">
        <w:trPr>
          <w:trHeight w:val="414"/>
        </w:trPr>
        <w:tc>
          <w:tcPr>
            <w:tcW w:w="1068" w:type="pct"/>
            <w:shd w:val="clear" w:color="auto" w:fill="auto"/>
            <w:noWrap/>
            <w:vAlign w:val="center"/>
            <w:hideMark/>
          </w:tcPr>
          <w:p w14:paraId="7C0E6550" w14:textId="77777777"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Net Block</w:t>
            </w:r>
          </w:p>
        </w:tc>
        <w:tc>
          <w:tcPr>
            <w:tcW w:w="437" w:type="pct"/>
            <w:shd w:val="clear" w:color="auto" w:fill="auto"/>
            <w:noWrap/>
            <w:vAlign w:val="center"/>
            <w:hideMark/>
          </w:tcPr>
          <w:p w14:paraId="0CAB2C0A" w14:textId="6ED76E2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17.27</w:t>
            </w:r>
          </w:p>
        </w:tc>
        <w:tc>
          <w:tcPr>
            <w:tcW w:w="437" w:type="pct"/>
            <w:shd w:val="clear" w:color="auto" w:fill="auto"/>
            <w:noWrap/>
            <w:vAlign w:val="center"/>
            <w:hideMark/>
          </w:tcPr>
          <w:p w14:paraId="1DC529A4" w14:textId="59AA408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14.89</w:t>
            </w:r>
          </w:p>
        </w:tc>
        <w:tc>
          <w:tcPr>
            <w:tcW w:w="437" w:type="pct"/>
            <w:shd w:val="clear" w:color="auto" w:fill="auto"/>
            <w:noWrap/>
            <w:vAlign w:val="center"/>
            <w:hideMark/>
          </w:tcPr>
          <w:p w14:paraId="2FDB4049" w14:textId="737B9F2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12.83</w:t>
            </w:r>
          </w:p>
        </w:tc>
        <w:tc>
          <w:tcPr>
            <w:tcW w:w="437" w:type="pct"/>
            <w:shd w:val="clear" w:color="auto" w:fill="auto"/>
            <w:noWrap/>
            <w:vAlign w:val="center"/>
            <w:hideMark/>
          </w:tcPr>
          <w:p w14:paraId="093E03D8" w14:textId="6895F9B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11.06</w:t>
            </w:r>
          </w:p>
        </w:tc>
        <w:tc>
          <w:tcPr>
            <w:tcW w:w="437" w:type="pct"/>
            <w:shd w:val="clear" w:color="auto" w:fill="auto"/>
            <w:noWrap/>
            <w:vAlign w:val="center"/>
            <w:hideMark/>
          </w:tcPr>
          <w:p w14:paraId="2B262859" w14:textId="5C995A8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9.53</w:t>
            </w:r>
          </w:p>
        </w:tc>
        <w:tc>
          <w:tcPr>
            <w:tcW w:w="437" w:type="pct"/>
            <w:shd w:val="clear" w:color="auto" w:fill="auto"/>
            <w:noWrap/>
            <w:vAlign w:val="center"/>
            <w:hideMark/>
          </w:tcPr>
          <w:p w14:paraId="71E69E9E" w14:textId="023231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8.22</w:t>
            </w:r>
          </w:p>
        </w:tc>
        <w:tc>
          <w:tcPr>
            <w:tcW w:w="437" w:type="pct"/>
            <w:shd w:val="clear" w:color="auto" w:fill="auto"/>
            <w:noWrap/>
            <w:vAlign w:val="center"/>
            <w:hideMark/>
          </w:tcPr>
          <w:p w14:paraId="37600DC2" w14:textId="5AA3BF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7.08</w:t>
            </w:r>
          </w:p>
        </w:tc>
        <w:tc>
          <w:tcPr>
            <w:tcW w:w="437" w:type="pct"/>
            <w:shd w:val="clear" w:color="auto" w:fill="auto"/>
            <w:noWrap/>
            <w:vAlign w:val="center"/>
            <w:hideMark/>
          </w:tcPr>
          <w:p w14:paraId="7AFC96C7" w14:textId="56F72E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6.11</w:t>
            </w:r>
          </w:p>
        </w:tc>
        <w:tc>
          <w:tcPr>
            <w:tcW w:w="435" w:type="pct"/>
            <w:shd w:val="clear" w:color="auto" w:fill="auto"/>
            <w:noWrap/>
            <w:vAlign w:val="center"/>
            <w:hideMark/>
          </w:tcPr>
          <w:p w14:paraId="47313F30" w14:textId="63B560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5.27</w:t>
            </w:r>
          </w:p>
        </w:tc>
      </w:tr>
      <w:tr w:rsidR="006E266C" w:rsidRPr="006E266C" w14:paraId="53865568" w14:textId="77777777" w:rsidTr="006E266C">
        <w:trPr>
          <w:trHeight w:val="240"/>
        </w:trPr>
        <w:tc>
          <w:tcPr>
            <w:tcW w:w="1068" w:type="pct"/>
            <w:shd w:val="clear" w:color="auto" w:fill="auto"/>
            <w:noWrap/>
            <w:vAlign w:val="center"/>
            <w:hideMark/>
          </w:tcPr>
          <w:p w14:paraId="2C31F6D9"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Long Term Investment</w:t>
            </w:r>
          </w:p>
        </w:tc>
        <w:tc>
          <w:tcPr>
            <w:tcW w:w="437" w:type="pct"/>
            <w:shd w:val="clear" w:color="auto" w:fill="auto"/>
            <w:noWrap/>
            <w:vAlign w:val="center"/>
            <w:hideMark/>
          </w:tcPr>
          <w:p w14:paraId="5337C924" w14:textId="405365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1E2C5F32" w14:textId="5A5A28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274CB0F8" w14:textId="4FC24EB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442DEF96" w14:textId="6C53467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4.00</w:t>
            </w:r>
          </w:p>
        </w:tc>
        <w:tc>
          <w:tcPr>
            <w:tcW w:w="437" w:type="pct"/>
            <w:shd w:val="clear" w:color="auto" w:fill="auto"/>
            <w:noWrap/>
            <w:vAlign w:val="center"/>
            <w:hideMark/>
          </w:tcPr>
          <w:p w14:paraId="314D3100" w14:textId="51C3C1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7.00</w:t>
            </w:r>
          </w:p>
        </w:tc>
        <w:tc>
          <w:tcPr>
            <w:tcW w:w="437" w:type="pct"/>
            <w:shd w:val="clear" w:color="auto" w:fill="auto"/>
            <w:noWrap/>
            <w:vAlign w:val="center"/>
            <w:hideMark/>
          </w:tcPr>
          <w:p w14:paraId="795D88DD" w14:textId="5DED310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10.00</w:t>
            </w:r>
          </w:p>
        </w:tc>
        <w:tc>
          <w:tcPr>
            <w:tcW w:w="437" w:type="pct"/>
            <w:shd w:val="clear" w:color="auto" w:fill="auto"/>
            <w:noWrap/>
            <w:vAlign w:val="center"/>
            <w:hideMark/>
          </w:tcPr>
          <w:p w14:paraId="14588B83" w14:textId="6F7EB58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14.00</w:t>
            </w:r>
          </w:p>
        </w:tc>
        <w:tc>
          <w:tcPr>
            <w:tcW w:w="437" w:type="pct"/>
            <w:shd w:val="clear" w:color="auto" w:fill="auto"/>
            <w:noWrap/>
            <w:vAlign w:val="center"/>
            <w:hideMark/>
          </w:tcPr>
          <w:p w14:paraId="23ECD292" w14:textId="6B07E4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20.00</w:t>
            </w:r>
          </w:p>
        </w:tc>
        <w:tc>
          <w:tcPr>
            <w:tcW w:w="435" w:type="pct"/>
            <w:shd w:val="clear" w:color="auto" w:fill="auto"/>
            <w:noWrap/>
            <w:vAlign w:val="center"/>
            <w:hideMark/>
          </w:tcPr>
          <w:p w14:paraId="4F56E46F" w14:textId="28D6BDB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25.00</w:t>
            </w:r>
          </w:p>
        </w:tc>
      </w:tr>
      <w:tr w:rsidR="006E266C" w:rsidRPr="006E266C" w14:paraId="199463CB" w14:textId="77777777" w:rsidTr="006E266C">
        <w:trPr>
          <w:trHeight w:val="428"/>
        </w:trPr>
        <w:tc>
          <w:tcPr>
            <w:tcW w:w="1068" w:type="pct"/>
            <w:shd w:val="clear" w:color="auto" w:fill="auto"/>
            <w:noWrap/>
            <w:vAlign w:val="center"/>
            <w:hideMark/>
          </w:tcPr>
          <w:p w14:paraId="46749DC2" w14:textId="77777777"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CURRENT ASSETS</w:t>
            </w:r>
          </w:p>
        </w:tc>
        <w:tc>
          <w:tcPr>
            <w:tcW w:w="437" w:type="pct"/>
            <w:shd w:val="clear" w:color="auto" w:fill="auto"/>
            <w:noWrap/>
            <w:vAlign w:val="center"/>
            <w:hideMark/>
          </w:tcPr>
          <w:p w14:paraId="406F039B"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7DEA1CD6"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1961322F"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40CEF30A"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5E4EA8CA"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0AAE2547"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55D8CABE"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78E6AC78" w14:textId="77777777" w:rsidR="006E266C" w:rsidRPr="006E266C" w:rsidRDefault="006E266C" w:rsidP="006E266C">
            <w:pPr>
              <w:jc w:val="center"/>
              <w:rPr>
                <w:rFonts w:asciiTheme="minorHAnsi" w:hAnsiTheme="minorHAnsi" w:cstheme="minorHAnsi"/>
                <w:sz w:val="22"/>
                <w:szCs w:val="22"/>
              </w:rPr>
            </w:pPr>
          </w:p>
        </w:tc>
        <w:tc>
          <w:tcPr>
            <w:tcW w:w="435" w:type="pct"/>
            <w:shd w:val="clear" w:color="auto" w:fill="auto"/>
            <w:noWrap/>
            <w:vAlign w:val="center"/>
            <w:hideMark/>
          </w:tcPr>
          <w:p w14:paraId="44736271" w14:textId="77777777" w:rsidR="006E266C" w:rsidRPr="006E266C" w:rsidRDefault="006E266C" w:rsidP="006E266C">
            <w:pPr>
              <w:jc w:val="center"/>
              <w:rPr>
                <w:rFonts w:asciiTheme="minorHAnsi" w:hAnsiTheme="minorHAnsi" w:cstheme="minorHAnsi"/>
                <w:sz w:val="22"/>
                <w:szCs w:val="22"/>
              </w:rPr>
            </w:pPr>
          </w:p>
        </w:tc>
      </w:tr>
      <w:tr w:rsidR="006E266C" w:rsidRPr="006E266C" w14:paraId="3ACD607C" w14:textId="77777777" w:rsidTr="006E266C">
        <w:trPr>
          <w:trHeight w:val="420"/>
        </w:trPr>
        <w:tc>
          <w:tcPr>
            <w:tcW w:w="1068" w:type="pct"/>
            <w:shd w:val="clear" w:color="auto" w:fill="auto"/>
            <w:noWrap/>
            <w:vAlign w:val="center"/>
            <w:hideMark/>
          </w:tcPr>
          <w:p w14:paraId="6CC514F2"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Raw Material</w:t>
            </w:r>
          </w:p>
        </w:tc>
        <w:tc>
          <w:tcPr>
            <w:tcW w:w="437" w:type="pct"/>
            <w:shd w:val="clear" w:color="auto" w:fill="auto"/>
            <w:noWrap/>
            <w:vAlign w:val="center"/>
            <w:hideMark/>
          </w:tcPr>
          <w:p w14:paraId="1CD50C90" w14:textId="5139425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2.28</w:t>
            </w:r>
          </w:p>
        </w:tc>
        <w:tc>
          <w:tcPr>
            <w:tcW w:w="437" w:type="pct"/>
            <w:shd w:val="clear" w:color="auto" w:fill="auto"/>
            <w:noWrap/>
            <w:vAlign w:val="center"/>
            <w:hideMark/>
          </w:tcPr>
          <w:p w14:paraId="344FBF23" w14:textId="1CB2DF2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2.47</w:t>
            </w:r>
          </w:p>
        </w:tc>
        <w:tc>
          <w:tcPr>
            <w:tcW w:w="437" w:type="pct"/>
            <w:shd w:val="clear" w:color="auto" w:fill="auto"/>
            <w:noWrap/>
            <w:vAlign w:val="center"/>
            <w:hideMark/>
          </w:tcPr>
          <w:p w14:paraId="72647ED9" w14:textId="15284D1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2.66</w:t>
            </w:r>
          </w:p>
        </w:tc>
        <w:tc>
          <w:tcPr>
            <w:tcW w:w="437" w:type="pct"/>
            <w:shd w:val="clear" w:color="auto" w:fill="auto"/>
            <w:noWrap/>
            <w:vAlign w:val="center"/>
            <w:hideMark/>
          </w:tcPr>
          <w:p w14:paraId="14634292" w14:textId="462318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2.85</w:t>
            </w:r>
          </w:p>
        </w:tc>
        <w:tc>
          <w:tcPr>
            <w:tcW w:w="437" w:type="pct"/>
            <w:shd w:val="clear" w:color="auto" w:fill="auto"/>
            <w:noWrap/>
            <w:vAlign w:val="center"/>
            <w:hideMark/>
          </w:tcPr>
          <w:p w14:paraId="3EFD98B5" w14:textId="4B7DD37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3.04</w:t>
            </w:r>
          </w:p>
        </w:tc>
        <w:tc>
          <w:tcPr>
            <w:tcW w:w="437" w:type="pct"/>
            <w:shd w:val="clear" w:color="auto" w:fill="auto"/>
            <w:noWrap/>
            <w:vAlign w:val="center"/>
            <w:hideMark/>
          </w:tcPr>
          <w:p w14:paraId="21D81E0A" w14:textId="3527504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3.22</w:t>
            </w:r>
          </w:p>
        </w:tc>
        <w:tc>
          <w:tcPr>
            <w:tcW w:w="437" w:type="pct"/>
            <w:shd w:val="clear" w:color="auto" w:fill="auto"/>
            <w:noWrap/>
            <w:vAlign w:val="center"/>
            <w:hideMark/>
          </w:tcPr>
          <w:p w14:paraId="7B0527A4" w14:textId="403EB26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3.41</w:t>
            </w:r>
          </w:p>
        </w:tc>
        <w:tc>
          <w:tcPr>
            <w:tcW w:w="437" w:type="pct"/>
            <w:shd w:val="clear" w:color="auto" w:fill="auto"/>
            <w:noWrap/>
            <w:vAlign w:val="center"/>
            <w:hideMark/>
          </w:tcPr>
          <w:p w14:paraId="0FCEBFC2" w14:textId="404E8BE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3.60</w:t>
            </w:r>
          </w:p>
        </w:tc>
        <w:tc>
          <w:tcPr>
            <w:tcW w:w="435" w:type="pct"/>
            <w:shd w:val="clear" w:color="auto" w:fill="auto"/>
            <w:noWrap/>
            <w:vAlign w:val="center"/>
            <w:hideMark/>
          </w:tcPr>
          <w:p w14:paraId="099F2EA7" w14:textId="205B0EF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3.79</w:t>
            </w:r>
          </w:p>
        </w:tc>
      </w:tr>
      <w:tr w:rsidR="006E266C" w:rsidRPr="006E266C" w14:paraId="6BDEE69A" w14:textId="77777777" w:rsidTr="006E266C">
        <w:trPr>
          <w:trHeight w:val="412"/>
        </w:trPr>
        <w:tc>
          <w:tcPr>
            <w:tcW w:w="1068" w:type="pct"/>
            <w:shd w:val="clear" w:color="auto" w:fill="auto"/>
            <w:noWrap/>
            <w:vAlign w:val="center"/>
            <w:hideMark/>
          </w:tcPr>
          <w:p w14:paraId="73FB4824"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Chemicals</w:t>
            </w:r>
          </w:p>
        </w:tc>
        <w:tc>
          <w:tcPr>
            <w:tcW w:w="437" w:type="pct"/>
            <w:shd w:val="clear" w:color="auto" w:fill="auto"/>
            <w:noWrap/>
            <w:vAlign w:val="center"/>
            <w:hideMark/>
          </w:tcPr>
          <w:p w14:paraId="74FED9F1" w14:textId="605ADE7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0.24</w:t>
            </w:r>
          </w:p>
        </w:tc>
        <w:tc>
          <w:tcPr>
            <w:tcW w:w="437" w:type="pct"/>
            <w:shd w:val="clear" w:color="auto" w:fill="auto"/>
            <w:noWrap/>
            <w:vAlign w:val="center"/>
            <w:hideMark/>
          </w:tcPr>
          <w:p w14:paraId="6FFBEBC8" w14:textId="1915844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0.26</w:t>
            </w:r>
          </w:p>
        </w:tc>
        <w:tc>
          <w:tcPr>
            <w:tcW w:w="437" w:type="pct"/>
            <w:shd w:val="clear" w:color="auto" w:fill="auto"/>
            <w:noWrap/>
            <w:vAlign w:val="center"/>
            <w:hideMark/>
          </w:tcPr>
          <w:p w14:paraId="2E9153F7" w14:textId="698053B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184EEB65" w14:textId="7B19391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0.30</w:t>
            </w:r>
          </w:p>
        </w:tc>
        <w:tc>
          <w:tcPr>
            <w:tcW w:w="437" w:type="pct"/>
            <w:shd w:val="clear" w:color="auto" w:fill="auto"/>
            <w:noWrap/>
            <w:vAlign w:val="center"/>
            <w:hideMark/>
          </w:tcPr>
          <w:p w14:paraId="26A9522B" w14:textId="11B154B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0.32</w:t>
            </w:r>
          </w:p>
        </w:tc>
        <w:tc>
          <w:tcPr>
            <w:tcW w:w="437" w:type="pct"/>
            <w:shd w:val="clear" w:color="auto" w:fill="auto"/>
            <w:noWrap/>
            <w:vAlign w:val="center"/>
            <w:hideMark/>
          </w:tcPr>
          <w:p w14:paraId="48C1F23E" w14:textId="5B0B030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0.34</w:t>
            </w:r>
          </w:p>
        </w:tc>
        <w:tc>
          <w:tcPr>
            <w:tcW w:w="437" w:type="pct"/>
            <w:shd w:val="clear" w:color="auto" w:fill="auto"/>
            <w:noWrap/>
            <w:vAlign w:val="center"/>
            <w:hideMark/>
          </w:tcPr>
          <w:p w14:paraId="53771E52" w14:textId="507F557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0.36</w:t>
            </w:r>
          </w:p>
        </w:tc>
        <w:tc>
          <w:tcPr>
            <w:tcW w:w="437" w:type="pct"/>
            <w:shd w:val="clear" w:color="auto" w:fill="auto"/>
            <w:noWrap/>
            <w:vAlign w:val="center"/>
            <w:hideMark/>
          </w:tcPr>
          <w:p w14:paraId="1BD31BEA" w14:textId="3FFEAC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0.38</w:t>
            </w:r>
          </w:p>
        </w:tc>
        <w:tc>
          <w:tcPr>
            <w:tcW w:w="435" w:type="pct"/>
            <w:shd w:val="clear" w:color="auto" w:fill="auto"/>
            <w:noWrap/>
            <w:vAlign w:val="center"/>
            <w:hideMark/>
          </w:tcPr>
          <w:p w14:paraId="0CE2979C" w14:textId="281CE3D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0.40</w:t>
            </w:r>
          </w:p>
        </w:tc>
      </w:tr>
      <w:tr w:rsidR="006E266C" w:rsidRPr="006E266C" w14:paraId="14C5FB01" w14:textId="77777777" w:rsidTr="006E266C">
        <w:trPr>
          <w:trHeight w:val="418"/>
        </w:trPr>
        <w:tc>
          <w:tcPr>
            <w:tcW w:w="1068" w:type="pct"/>
            <w:shd w:val="clear" w:color="auto" w:fill="auto"/>
            <w:noWrap/>
            <w:vAlign w:val="center"/>
            <w:hideMark/>
          </w:tcPr>
          <w:p w14:paraId="6141A53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Fuel</w:t>
            </w:r>
          </w:p>
        </w:tc>
        <w:tc>
          <w:tcPr>
            <w:tcW w:w="437" w:type="pct"/>
            <w:shd w:val="clear" w:color="auto" w:fill="auto"/>
            <w:noWrap/>
            <w:vAlign w:val="center"/>
            <w:hideMark/>
          </w:tcPr>
          <w:p w14:paraId="08B3E03B" w14:textId="775DA81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77ADEEA7" w14:textId="5F0747C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66A977D9" w14:textId="3559CF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0E67B15A" w14:textId="517C0C6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3B0B844A" w14:textId="1EF547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43DEE65F" w14:textId="42C6CE8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59389C08" w14:textId="5FEDF6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6BC6D0B8" w14:textId="47249D1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5" w:type="pct"/>
            <w:shd w:val="clear" w:color="auto" w:fill="auto"/>
            <w:noWrap/>
            <w:vAlign w:val="center"/>
            <w:hideMark/>
          </w:tcPr>
          <w:p w14:paraId="45421FAD" w14:textId="62AB00D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r>
      <w:tr w:rsidR="006E266C" w:rsidRPr="006E266C" w14:paraId="70D48C90" w14:textId="77777777" w:rsidTr="006E266C">
        <w:trPr>
          <w:trHeight w:val="424"/>
        </w:trPr>
        <w:tc>
          <w:tcPr>
            <w:tcW w:w="1068" w:type="pct"/>
            <w:shd w:val="clear" w:color="auto" w:fill="auto"/>
            <w:noWrap/>
            <w:vAlign w:val="center"/>
            <w:hideMark/>
          </w:tcPr>
          <w:p w14:paraId="0A3B0FF6"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Finished Goods</w:t>
            </w:r>
          </w:p>
        </w:tc>
        <w:tc>
          <w:tcPr>
            <w:tcW w:w="437" w:type="pct"/>
            <w:shd w:val="clear" w:color="auto" w:fill="auto"/>
            <w:noWrap/>
            <w:vAlign w:val="center"/>
            <w:hideMark/>
          </w:tcPr>
          <w:p w14:paraId="2B3F844C" w14:textId="554B82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1.60</w:t>
            </w:r>
          </w:p>
        </w:tc>
        <w:tc>
          <w:tcPr>
            <w:tcW w:w="437" w:type="pct"/>
            <w:shd w:val="clear" w:color="auto" w:fill="auto"/>
            <w:noWrap/>
            <w:vAlign w:val="center"/>
            <w:hideMark/>
          </w:tcPr>
          <w:p w14:paraId="3EC32310" w14:textId="4CD89A3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7" w:type="pct"/>
            <w:shd w:val="clear" w:color="auto" w:fill="auto"/>
            <w:noWrap/>
            <w:vAlign w:val="center"/>
            <w:hideMark/>
          </w:tcPr>
          <w:p w14:paraId="5F24F347" w14:textId="2CA2314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1.89</w:t>
            </w:r>
          </w:p>
        </w:tc>
        <w:tc>
          <w:tcPr>
            <w:tcW w:w="437" w:type="pct"/>
            <w:shd w:val="clear" w:color="auto" w:fill="auto"/>
            <w:noWrap/>
            <w:vAlign w:val="center"/>
            <w:hideMark/>
          </w:tcPr>
          <w:p w14:paraId="2795DC29" w14:textId="6548B10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2.01</w:t>
            </w:r>
          </w:p>
        </w:tc>
        <w:tc>
          <w:tcPr>
            <w:tcW w:w="437" w:type="pct"/>
            <w:shd w:val="clear" w:color="auto" w:fill="auto"/>
            <w:noWrap/>
            <w:vAlign w:val="center"/>
            <w:hideMark/>
          </w:tcPr>
          <w:p w14:paraId="3B2BE3EA" w14:textId="30BC43A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2.14</w:t>
            </w:r>
          </w:p>
        </w:tc>
        <w:tc>
          <w:tcPr>
            <w:tcW w:w="437" w:type="pct"/>
            <w:shd w:val="clear" w:color="auto" w:fill="auto"/>
            <w:noWrap/>
            <w:vAlign w:val="center"/>
            <w:hideMark/>
          </w:tcPr>
          <w:p w14:paraId="1DD36BBD" w14:textId="417BCC3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2.26</w:t>
            </w:r>
          </w:p>
        </w:tc>
        <w:tc>
          <w:tcPr>
            <w:tcW w:w="437" w:type="pct"/>
            <w:shd w:val="clear" w:color="auto" w:fill="auto"/>
            <w:noWrap/>
            <w:vAlign w:val="center"/>
            <w:hideMark/>
          </w:tcPr>
          <w:p w14:paraId="52D9026F" w14:textId="455601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2.39</w:t>
            </w:r>
          </w:p>
        </w:tc>
        <w:tc>
          <w:tcPr>
            <w:tcW w:w="437" w:type="pct"/>
            <w:shd w:val="clear" w:color="auto" w:fill="auto"/>
            <w:noWrap/>
            <w:vAlign w:val="center"/>
            <w:hideMark/>
          </w:tcPr>
          <w:p w14:paraId="6A3F2ED1" w14:textId="0F74C8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2.52</w:t>
            </w:r>
          </w:p>
        </w:tc>
        <w:tc>
          <w:tcPr>
            <w:tcW w:w="435" w:type="pct"/>
            <w:shd w:val="clear" w:color="auto" w:fill="auto"/>
            <w:noWrap/>
            <w:vAlign w:val="center"/>
            <w:hideMark/>
          </w:tcPr>
          <w:p w14:paraId="14F4079B" w14:textId="0E3D3EC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2.65</w:t>
            </w:r>
          </w:p>
        </w:tc>
      </w:tr>
      <w:tr w:rsidR="006E266C" w:rsidRPr="006E266C" w14:paraId="24B3D53F" w14:textId="77777777" w:rsidTr="006E266C">
        <w:trPr>
          <w:trHeight w:val="416"/>
        </w:trPr>
        <w:tc>
          <w:tcPr>
            <w:tcW w:w="1068" w:type="pct"/>
            <w:shd w:val="clear" w:color="auto" w:fill="auto"/>
            <w:noWrap/>
            <w:vAlign w:val="center"/>
            <w:hideMark/>
          </w:tcPr>
          <w:p w14:paraId="2521668D"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Stock in Process</w:t>
            </w:r>
          </w:p>
        </w:tc>
        <w:tc>
          <w:tcPr>
            <w:tcW w:w="437" w:type="pct"/>
            <w:shd w:val="clear" w:color="auto" w:fill="auto"/>
            <w:noWrap/>
            <w:vAlign w:val="center"/>
            <w:hideMark/>
          </w:tcPr>
          <w:p w14:paraId="691414CC" w14:textId="5E9E356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0.35</w:t>
            </w:r>
          </w:p>
        </w:tc>
        <w:tc>
          <w:tcPr>
            <w:tcW w:w="437" w:type="pct"/>
            <w:shd w:val="clear" w:color="auto" w:fill="auto"/>
            <w:noWrap/>
            <w:vAlign w:val="center"/>
            <w:hideMark/>
          </w:tcPr>
          <w:p w14:paraId="426EB6FE" w14:textId="76748E5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0.38</w:t>
            </w:r>
          </w:p>
        </w:tc>
        <w:tc>
          <w:tcPr>
            <w:tcW w:w="437" w:type="pct"/>
            <w:shd w:val="clear" w:color="auto" w:fill="auto"/>
            <w:noWrap/>
            <w:vAlign w:val="center"/>
            <w:hideMark/>
          </w:tcPr>
          <w:p w14:paraId="2C6F02CB" w14:textId="708536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0.40</w:t>
            </w:r>
          </w:p>
        </w:tc>
        <w:tc>
          <w:tcPr>
            <w:tcW w:w="437" w:type="pct"/>
            <w:shd w:val="clear" w:color="auto" w:fill="auto"/>
            <w:noWrap/>
            <w:vAlign w:val="center"/>
            <w:hideMark/>
          </w:tcPr>
          <w:p w14:paraId="39CAFB64" w14:textId="41928F4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0.43</w:t>
            </w:r>
          </w:p>
        </w:tc>
        <w:tc>
          <w:tcPr>
            <w:tcW w:w="437" w:type="pct"/>
            <w:shd w:val="clear" w:color="auto" w:fill="auto"/>
            <w:noWrap/>
            <w:vAlign w:val="center"/>
            <w:hideMark/>
          </w:tcPr>
          <w:p w14:paraId="3B1AF668" w14:textId="2E8ECEA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0.46</w:t>
            </w:r>
          </w:p>
        </w:tc>
        <w:tc>
          <w:tcPr>
            <w:tcW w:w="437" w:type="pct"/>
            <w:shd w:val="clear" w:color="auto" w:fill="auto"/>
            <w:noWrap/>
            <w:vAlign w:val="center"/>
            <w:hideMark/>
          </w:tcPr>
          <w:p w14:paraId="146BCDC6" w14:textId="379A202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0.49</w:t>
            </w:r>
          </w:p>
        </w:tc>
        <w:tc>
          <w:tcPr>
            <w:tcW w:w="437" w:type="pct"/>
            <w:shd w:val="clear" w:color="auto" w:fill="auto"/>
            <w:noWrap/>
            <w:vAlign w:val="center"/>
            <w:hideMark/>
          </w:tcPr>
          <w:p w14:paraId="06C1DE2E" w14:textId="2ECF4E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0.51</w:t>
            </w:r>
          </w:p>
        </w:tc>
        <w:tc>
          <w:tcPr>
            <w:tcW w:w="437" w:type="pct"/>
            <w:shd w:val="clear" w:color="auto" w:fill="auto"/>
            <w:noWrap/>
            <w:vAlign w:val="center"/>
            <w:hideMark/>
          </w:tcPr>
          <w:p w14:paraId="5675357E" w14:textId="6201A86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0.54</w:t>
            </w:r>
          </w:p>
        </w:tc>
        <w:tc>
          <w:tcPr>
            <w:tcW w:w="435" w:type="pct"/>
            <w:shd w:val="clear" w:color="auto" w:fill="auto"/>
            <w:noWrap/>
            <w:vAlign w:val="center"/>
            <w:hideMark/>
          </w:tcPr>
          <w:p w14:paraId="6992181C" w14:textId="74A5952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0.57</w:t>
            </w:r>
          </w:p>
        </w:tc>
      </w:tr>
      <w:tr w:rsidR="006E266C" w:rsidRPr="006E266C" w14:paraId="23113D7C" w14:textId="77777777" w:rsidTr="006E266C">
        <w:trPr>
          <w:trHeight w:val="394"/>
        </w:trPr>
        <w:tc>
          <w:tcPr>
            <w:tcW w:w="1068" w:type="pct"/>
            <w:shd w:val="clear" w:color="auto" w:fill="auto"/>
            <w:noWrap/>
            <w:vAlign w:val="center"/>
            <w:hideMark/>
          </w:tcPr>
          <w:p w14:paraId="22089B05"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Consumable Stores</w:t>
            </w:r>
          </w:p>
        </w:tc>
        <w:tc>
          <w:tcPr>
            <w:tcW w:w="437" w:type="pct"/>
            <w:shd w:val="clear" w:color="auto" w:fill="auto"/>
            <w:noWrap/>
            <w:vAlign w:val="center"/>
            <w:hideMark/>
          </w:tcPr>
          <w:p w14:paraId="27DB764C" w14:textId="0F59274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0.22</w:t>
            </w:r>
          </w:p>
        </w:tc>
        <w:tc>
          <w:tcPr>
            <w:tcW w:w="437" w:type="pct"/>
            <w:shd w:val="clear" w:color="auto" w:fill="auto"/>
            <w:noWrap/>
            <w:vAlign w:val="center"/>
            <w:hideMark/>
          </w:tcPr>
          <w:p w14:paraId="29560905" w14:textId="6A43DA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0.23</w:t>
            </w:r>
          </w:p>
        </w:tc>
        <w:tc>
          <w:tcPr>
            <w:tcW w:w="437" w:type="pct"/>
            <w:shd w:val="clear" w:color="auto" w:fill="auto"/>
            <w:noWrap/>
            <w:vAlign w:val="center"/>
            <w:hideMark/>
          </w:tcPr>
          <w:p w14:paraId="64A4BC43" w14:textId="481404F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0.25</w:t>
            </w:r>
          </w:p>
        </w:tc>
        <w:tc>
          <w:tcPr>
            <w:tcW w:w="437" w:type="pct"/>
            <w:shd w:val="clear" w:color="auto" w:fill="auto"/>
            <w:noWrap/>
            <w:vAlign w:val="center"/>
            <w:hideMark/>
          </w:tcPr>
          <w:p w14:paraId="1ED74011" w14:textId="430E936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0.27</w:t>
            </w:r>
          </w:p>
        </w:tc>
        <w:tc>
          <w:tcPr>
            <w:tcW w:w="437" w:type="pct"/>
            <w:shd w:val="clear" w:color="auto" w:fill="auto"/>
            <w:noWrap/>
            <w:vAlign w:val="center"/>
            <w:hideMark/>
          </w:tcPr>
          <w:p w14:paraId="42C18AF7" w14:textId="2139A7F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0.29</w:t>
            </w:r>
          </w:p>
        </w:tc>
        <w:tc>
          <w:tcPr>
            <w:tcW w:w="437" w:type="pct"/>
            <w:shd w:val="clear" w:color="auto" w:fill="auto"/>
            <w:noWrap/>
            <w:vAlign w:val="center"/>
            <w:hideMark/>
          </w:tcPr>
          <w:p w14:paraId="15FD07D1" w14:textId="3BEC940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0.31</w:t>
            </w:r>
          </w:p>
        </w:tc>
        <w:tc>
          <w:tcPr>
            <w:tcW w:w="437" w:type="pct"/>
            <w:shd w:val="clear" w:color="auto" w:fill="auto"/>
            <w:noWrap/>
            <w:vAlign w:val="center"/>
            <w:hideMark/>
          </w:tcPr>
          <w:p w14:paraId="2721877D" w14:textId="7DF6C0D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0.32</w:t>
            </w:r>
          </w:p>
        </w:tc>
        <w:tc>
          <w:tcPr>
            <w:tcW w:w="437" w:type="pct"/>
            <w:shd w:val="clear" w:color="auto" w:fill="auto"/>
            <w:noWrap/>
            <w:vAlign w:val="center"/>
            <w:hideMark/>
          </w:tcPr>
          <w:p w14:paraId="4C57807B" w14:textId="7E50766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0.34</w:t>
            </w:r>
          </w:p>
        </w:tc>
        <w:tc>
          <w:tcPr>
            <w:tcW w:w="435" w:type="pct"/>
            <w:shd w:val="clear" w:color="auto" w:fill="auto"/>
            <w:noWrap/>
            <w:vAlign w:val="center"/>
            <w:hideMark/>
          </w:tcPr>
          <w:p w14:paraId="53E8BFC1" w14:textId="6FDA60B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0.36</w:t>
            </w:r>
          </w:p>
        </w:tc>
      </w:tr>
      <w:tr w:rsidR="006E266C" w:rsidRPr="006E266C" w14:paraId="072843E2" w14:textId="77777777" w:rsidTr="006E266C">
        <w:trPr>
          <w:trHeight w:val="414"/>
        </w:trPr>
        <w:tc>
          <w:tcPr>
            <w:tcW w:w="1068" w:type="pct"/>
            <w:shd w:val="clear" w:color="auto" w:fill="auto"/>
            <w:noWrap/>
            <w:vAlign w:val="center"/>
            <w:hideMark/>
          </w:tcPr>
          <w:p w14:paraId="677086E0"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Sundry Debtors</w:t>
            </w:r>
          </w:p>
        </w:tc>
        <w:tc>
          <w:tcPr>
            <w:tcW w:w="437" w:type="pct"/>
            <w:shd w:val="clear" w:color="auto" w:fill="auto"/>
            <w:noWrap/>
            <w:vAlign w:val="center"/>
            <w:hideMark/>
          </w:tcPr>
          <w:p w14:paraId="264B7FED" w14:textId="27BC777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2.46</w:t>
            </w:r>
          </w:p>
        </w:tc>
        <w:tc>
          <w:tcPr>
            <w:tcW w:w="437" w:type="pct"/>
            <w:shd w:val="clear" w:color="auto" w:fill="auto"/>
            <w:noWrap/>
            <w:vAlign w:val="center"/>
            <w:hideMark/>
          </w:tcPr>
          <w:p w14:paraId="39776D02" w14:textId="043ED76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2.72</w:t>
            </w:r>
          </w:p>
        </w:tc>
        <w:tc>
          <w:tcPr>
            <w:tcW w:w="437" w:type="pct"/>
            <w:shd w:val="clear" w:color="auto" w:fill="auto"/>
            <w:noWrap/>
            <w:vAlign w:val="center"/>
            <w:hideMark/>
          </w:tcPr>
          <w:p w14:paraId="359DAB43" w14:textId="79D9A05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2.93</w:t>
            </w:r>
          </w:p>
        </w:tc>
        <w:tc>
          <w:tcPr>
            <w:tcW w:w="437" w:type="pct"/>
            <w:shd w:val="clear" w:color="auto" w:fill="auto"/>
            <w:noWrap/>
            <w:vAlign w:val="center"/>
            <w:hideMark/>
          </w:tcPr>
          <w:p w14:paraId="7CBFF264" w14:textId="2CE83BD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3.14</w:t>
            </w:r>
          </w:p>
        </w:tc>
        <w:tc>
          <w:tcPr>
            <w:tcW w:w="437" w:type="pct"/>
            <w:shd w:val="clear" w:color="auto" w:fill="auto"/>
            <w:noWrap/>
            <w:vAlign w:val="center"/>
            <w:hideMark/>
          </w:tcPr>
          <w:p w14:paraId="6AC2EA59" w14:textId="644C56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3.35</w:t>
            </w:r>
          </w:p>
        </w:tc>
        <w:tc>
          <w:tcPr>
            <w:tcW w:w="437" w:type="pct"/>
            <w:shd w:val="clear" w:color="auto" w:fill="auto"/>
            <w:noWrap/>
            <w:vAlign w:val="center"/>
            <w:hideMark/>
          </w:tcPr>
          <w:p w14:paraId="52A55AA2" w14:textId="5FA65E8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3.56</w:t>
            </w:r>
          </w:p>
        </w:tc>
        <w:tc>
          <w:tcPr>
            <w:tcW w:w="437" w:type="pct"/>
            <w:shd w:val="clear" w:color="auto" w:fill="auto"/>
            <w:noWrap/>
            <w:vAlign w:val="center"/>
            <w:hideMark/>
          </w:tcPr>
          <w:p w14:paraId="2C92CDD2" w14:textId="0C852A8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3.77</w:t>
            </w:r>
          </w:p>
        </w:tc>
        <w:tc>
          <w:tcPr>
            <w:tcW w:w="437" w:type="pct"/>
            <w:shd w:val="clear" w:color="auto" w:fill="auto"/>
            <w:noWrap/>
            <w:vAlign w:val="center"/>
            <w:hideMark/>
          </w:tcPr>
          <w:p w14:paraId="16EECA62" w14:textId="6BBE1DF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3.98</w:t>
            </w:r>
          </w:p>
        </w:tc>
        <w:tc>
          <w:tcPr>
            <w:tcW w:w="435" w:type="pct"/>
            <w:shd w:val="clear" w:color="auto" w:fill="auto"/>
            <w:noWrap/>
            <w:vAlign w:val="center"/>
            <w:hideMark/>
          </w:tcPr>
          <w:p w14:paraId="61D6C3F4" w14:textId="7790762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4.19</w:t>
            </w:r>
          </w:p>
        </w:tc>
      </w:tr>
      <w:tr w:rsidR="006E266C" w:rsidRPr="006E266C" w14:paraId="3588D188" w14:textId="77777777" w:rsidTr="006E266C">
        <w:trPr>
          <w:trHeight w:val="240"/>
        </w:trPr>
        <w:tc>
          <w:tcPr>
            <w:tcW w:w="1068" w:type="pct"/>
            <w:shd w:val="clear" w:color="auto" w:fill="auto"/>
            <w:noWrap/>
            <w:vAlign w:val="center"/>
            <w:hideMark/>
          </w:tcPr>
          <w:p w14:paraId="2EC0D93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Cash &amp; Bank Balances</w:t>
            </w:r>
          </w:p>
        </w:tc>
        <w:tc>
          <w:tcPr>
            <w:tcW w:w="437" w:type="pct"/>
            <w:shd w:val="clear" w:color="auto" w:fill="auto"/>
            <w:noWrap/>
            <w:vAlign w:val="center"/>
            <w:hideMark/>
          </w:tcPr>
          <w:p w14:paraId="1309A17E" w14:textId="7C11A5E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0.42</w:t>
            </w:r>
          </w:p>
        </w:tc>
        <w:tc>
          <w:tcPr>
            <w:tcW w:w="437" w:type="pct"/>
            <w:shd w:val="clear" w:color="auto" w:fill="auto"/>
            <w:noWrap/>
            <w:vAlign w:val="center"/>
            <w:hideMark/>
          </w:tcPr>
          <w:p w14:paraId="73852CEC" w14:textId="4C15C8B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1.22</w:t>
            </w:r>
          </w:p>
        </w:tc>
        <w:tc>
          <w:tcPr>
            <w:tcW w:w="437" w:type="pct"/>
            <w:shd w:val="clear" w:color="auto" w:fill="auto"/>
            <w:noWrap/>
            <w:vAlign w:val="center"/>
            <w:hideMark/>
          </w:tcPr>
          <w:p w14:paraId="571944E1" w14:textId="7AC1C07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7" w:type="pct"/>
            <w:shd w:val="clear" w:color="auto" w:fill="auto"/>
            <w:noWrap/>
            <w:vAlign w:val="center"/>
            <w:hideMark/>
          </w:tcPr>
          <w:p w14:paraId="7F746259" w14:textId="7601609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1.54</w:t>
            </w:r>
          </w:p>
        </w:tc>
        <w:tc>
          <w:tcPr>
            <w:tcW w:w="437" w:type="pct"/>
            <w:shd w:val="clear" w:color="auto" w:fill="auto"/>
            <w:noWrap/>
            <w:vAlign w:val="center"/>
            <w:hideMark/>
          </w:tcPr>
          <w:p w14:paraId="2EEDDEC7" w14:textId="2DE4105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0.90</w:t>
            </w:r>
          </w:p>
        </w:tc>
        <w:tc>
          <w:tcPr>
            <w:tcW w:w="437" w:type="pct"/>
            <w:shd w:val="clear" w:color="auto" w:fill="auto"/>
            <w:noWrap/>
            <w:vAlign w:val="center"/>
            <w:hideMark/>
          </w:tcPr>
          <w:p w14:paraId="7688483D" w14:textId="2152F6E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1.30</w:t>
            </w:r>
          </w:p>
        </w:tc>
        <w:tc>
          <w:tcPr>
            <w:tcW w:w="437" w:type="pct"/>
            <w:shd w:val="clear" w:color="auto" w:fill="auto"/>
            <w:noWrap/>
            <w:vAlign w:val="center"/>
            <w:hideMark/>
          </w:tcPr>
          <w:p w14:paraId="65484518" w14:textId="06D7B37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0.78</w:t>
            </w:r>
          </w:p>
        </w:tc>
        <w:tc>
          <w:tcPr>
            <w:tcW w:w="437" w:type="pct"/>
            <w:shd w:val="clear" w:color="auto" w:fill="auto"/>
            <w:noWrap/>
            <w:vAlign w:val="center"/>
            <w:hideMark/>
          </w:tcPr>
          <w:p w14:paraId="208F8A27" w14:textId="1C0CE67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1.72</w:t>
            </w:r>
          </w:p>
        </w:tc>
        <w:tc>
          <w:tcPr>
            <w:tcW w:w="435" w:type="pct"/>
            <w:shd w:val="clear" w:color="auto" w:fill="auto"/>
            <w:noWrap/>
            <w:vAlign w:val="center"/>
            <w:hideMark/>
          </w:tcPr>
          <w:p w14:paraId="3DB3CB3E" w14:textId="35F28E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1.04</w:t>
            </w:r>
          </w:p>
        </w:tc>
      </w:tr>
      <w:tr w:rsidR="006E266C" w:rsidRPr="006E266C" w14:paraId="4738352D" w14:textId="77777777" w:rsidTr="006E266C">
        <w:trPr>
          <w:trHeight w:val="240"/>
        </w:trPr>
        <w:tc>
          <w:tcPr>
            <w:tcW w:w="1068" w:type="pct"/>
            <w:shd w:val="clear" w:color="auto" w:fill="auto"/>
            <w:noWrap/>
            <w:vAlign w:val="center"/>
            <w:hideMark/>
          </w:tcPr>
          <w:p w14:paraId="5CDB173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Advance to Suppliers </w:t>
            </w:r>
          </w:p>
        </w:tc>
        <w:tc>
          <w:tcPr>
            <w:tcW w:w="437" w:type="pct"/>
            <w:shd w:val="clear" w:color="auto" w:fill="auto"/>
            <w:noWrap/>
            <w:vAlign w:val="center"/>
            <w:hideMark/>
          </w:tcPr>
          <w:p w14:paraId="042EC42A" w14:textId="355800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3.00</w:t>
            </w:r>
          </w:p>
        </w:tc>
        <w:tc>
          <w:tcPr>
            <w:tcW w:w="437" w:type="pct"/>
            <w:shd w:val="clear" w:color="auto" w:fill="auto"/>
            <w:noWrap/>
            <w:vAlign w:val="center"/>
            <w:hideMark/>
          </w:tcPr>
          <w:p w14:paraId="11281ECE" w14:textId="0C133CF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7" w:type="pct"/>
            <w:shd w:val="clear" w:color="auto" w:fill="auto"/>
            <w:noWrap/>
            <w:vAlign w:val="center"/>
            <w:hideMark/>
          </w:tcPr>
          <w:p w14:paraId="4B328A5E" w14:textId="5915A9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6.00</w:t>
            </w:r>
          </w:p>
        </w:tc>
        <w:tc>
          <w:tcPr>
            <w:tcW w:w="437" w:type="pct"/>
            <w:shd w:val="clear" w:color="auto" w:fill="auto"/>
            <w:noWrap/>
            <w:vAlign w:val="center"/>
            <w:hideMark/>
          </w:tcPr>
          <w:p w14:paraId="6CF32790" w14:textId="2F1E91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7.00</w:t>
            </w:r>
          </w:p>
        </w:tc>
        <w:tc>
          <w:tcPr>
            <w:tcW w:w="437" w:type="pct"/>
            <w:shd w:val="clear" w:color="auto" w:fill="auto"/>
            <w:noWrap/>
            <w:vAlign w:val="center"/>
            <w:hideMark/>
          </w:tcPr>
          <w:p w14:paraId="4741C356" w14:textId="42B653C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40EF962E" w14:textId="67B9073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426137AE" w14:textId="4056572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26A1E74D" w14:textId="4B59E69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5" w:type="pct"/>
            <w:shd w:val="clear" w:color="auto" w:fill="auto"/>
            <w:noWrap/>
            <w:vAlign w:val="center"/>
            <w:hideMark/>
          </w:tcPr>
          <w:p w14:paraId="2C334DB0" w14:textId="52EFA83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6.00</w:t>
            </w:r>
          </w:p>
        </w:tc>
      </w:tr>
      <w:tr w:rsidR="006E266C" w:rsidRPr="006E266C" w14:paraId="1FF13D08" w14:textId="77777777" w:rsidTr="006E266C">
        <w:trPr>
          <w:trHeight w:val="322"/>
        </w:trPr>
        <w:tc>
          <w:tcPr>
            <w:tcW w:w="1068" w:type="pct"/>
            <w:shd w:val="clear" w:color="auto" w:fill="auto"/>
            <w:noWrap/>
            <w:vAlign w:val="center"/>
            <w:hideMark/>
          </w:tcPr>
          <w:p w14:paraId="525CC9D3"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Advance Tax</w:t>
            </w:r>
          </w:p>
        </w:tc>
        <w:tc>
          <w:tcPr>
            <w:tcW w:w="437" w:type="pct"/>
            <w:shd w:val="clear" w:color="auto" w:fill="auto"/>
            <w:noWrap/>
            <w:vAlign w:val="center"/>
            <w:hideMark/>
          </w:tcPr>
          <w:p w14:paraId="3980B7FA" w14:textId="4F140CE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1A1EBFF9" w14:textId="4F4007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0.48</w:t>
            </w:r>
          </w:p>
        </w:tc>
        <w:tc>
          <w:tcPr>
            <w:tcW w:w="437" w:type="pct"/>
            <w:shd w:val="clear" w:color="auto" w:fill="auto"/>
            <w:noWrap/>
            <w:vAlign w:val="center"/>
            <w:hideMark/>
          </w:tcPr>
          <w:p w14:paraId="28B7783E" w14:textId="666AF1E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0.70</w:t>
            </w:r>
          </w:p>
        </w:tc>
        <w:tc>
          <w:tcPr>
            <w:tcW w:w="437" w:type="pct"/>
            <w:shd w:val="clear" w:color="auto" w:fill="auto"/>
            <w:noWrap/>
            <w:vAlign w:val="center"/>
            <w:hideMark/>
          </w:tcPr>
          <w:p w14:paraId="218CB2A0" w14:textId="2FCF72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0.93</w:t>
            </w:r>
          </w:p>
        </w:tc>
        <w:tc>
          <w:tcPr>
            <w:tcW w:w="437" w:type="pct"/>
            <w:shd w:val="clear" w:color="auto" w:fill="auto"/>
            <w:noWrap/>
            <w:vAlign w:val="center"/>
            <w:hideMark/>
          </w:tcPr>
          <w:p w14:paraId="2DAD5E45" w14:textId="44721A4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w:t>
            </w:r>
          </w:p>
        </w:tc>
        <w:tc>
          <w:tcPr>
            <w:tcW w:w="437" w:type="pct"/>
            <w:shd w:val="clear" w:color="auto" w:fill="auto"/>
            <w:noWrap/>
            <w:vAlign w:val="center"/>
            <w:hideMark/>
          </w:tcPr>
          <w:p w14:paraId="6F06551B" w14:textId="6867BA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1.35</w:t>
            </w:r>
          </w:p>
        </w:tc>
        <w:tc>
          <w:tcPr>
            <w:tcW w:w="437" w:type="pct"/>
            <w:shd w:val="clear" w:color="auto" w:fill="auto"/>
            <w:noWrap/>
            <w:vAlign w:val="center"/>
            <w:hideMark/>
          </w:tcPr>
          <w:p w14:paraId="60FBD70E" w14:textId="6E71CD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w:t>
            </w:r>
          </w:p>
        </w:tc>
        <w:tc>
          <w:tcPr>
            <w:tcW w:w="437" w:type="pct"/>
            <w:shd w:val="clear" w:color="auto" w:fill="auto"/>
            <w:noWrap/>
            <w:vAlign w:val="center"/>
            <w:hideMark/>
          </w:tcPr>
          <w:p w14:paraId="387623CE" w14:textId="1ED440C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5" w:type="pct"/>
            <w:shd w:val="clear" w:color="auto" w:fill="auto"/>
            <w:noWrap/>
            <w:vAlign w:val="center"/>
            <w:hideMark/>
          </w:tcPr>
          <w:p w14:paraId="27486902" w14:textId="4FC57F5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1.95</w:t>
            </w:r>
          </w:p>
        </w:tc>
      </w:tr>
      <w:tr w:rsidR="006E266C" w:rsidRPr="006E266C" w14:paraId="504B7877" w14:textId="77777777" w:rsidTr="006E266C">
        <w:trPr>
          <w:trHeight w:val="240"/>
        </w:trPr>
        <w:tc>
          <w:tcPr>
            <w:tcW w:w="1068" w:type="pct"/>
            <w:shd w:val="clear" w:color="auto" w:fill="auto"/>
            <w:noWrap/>
            <w:vAlign w:val="center"/>
            <w:hideMark/>
          </w:tcPr>
          <w:p w14:paraId="04BF2471"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Other Current Assets</w:t>
            </w:r>
          </w:p>
        </w:tc>
        <w:tc>
          <w:tcPr>
            <w:tcW w:w="437" w:type="pct"/>
            <w:shd w:val="clear" w:color="auto" w:fill="auto"/>
            <w:noWrap/>
            <w:vAlign w:val="center"/>
            <w:hideMark/>
          </w:tcPr>
          <w:p w14:paraId="0D9B3619" w14:textId="66B2E1C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1.60</w:t>
            </w:r>
          </w:p>
        </w:tc>
        <w:tc>
          <w:tcPr>
            <w:tcW w:w="437" w:type="pct"/>
            <w:shd w:val="clear" w:color="auto" w:fill="auto"/>
            <w:noWrap/>
            <w:vAlign w:val="center"/>
            <w:hideMark/>
          </w:tcPr>
          <w:p w14:paraId="1677217F" w14:textId="778D745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1.77</w:t>
            </w:r>
          </w:p>
        </w:tc>
        <w:tc>
          <w:tcPr>
            <w:tcW w:w="437" w:type="pct"/>
            <w:shd w:val="clear" w:color="auto" w:fill="auto"/>
            <w:noWrap/>
            <w:vAlign w:val="center"/>
            <w:hideMark/>
          </w:tcPr>
          <w:p w14:paraId="734CB264" w14:textId="08B481D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1.91</w:t>
            </w:r>
          </w:p>
        </w:tc>
        <w:tc>
          <w:tcPr>
            <w:tcW w:w="437" w:type="pct"/>
            <w:shd w:val="clear" w:color="auto" w:fill="auto"/>
            <w:noWrap/>
            <w:vAlign w:val="center"/>
            <w:hideMark/>
          </w:tcPr>
          <w:p w14:paraId="60649B70" w14:textId="0FE638A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2.05</w:t>
            </w:r>
          </w:p>
        </w:tc>
        <w:tc>
          <w:tcPr>
            <w:tcW w:w="437" w:type="pct"/>
            <w:shd w:val="clear" w:color="auto" w:fill="auto"/>
            <w:noWrap/>
            <w:vAlign w:val="center"/>
            <w:hideMark/>
          </w:tcPr>
          <w:p w14:paraId="0EAC144C" w14:textId="0E190C5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2.18</w:t>
            </w:r>
          </w:p>
        </w:tc>
        <w:tc>
          <w:tcPr>
            <w:tcW w:w="437" w:type="pct"/>
            <w:shd w:val="clear" w:color="auto" w:fill="auto"/>
            <w:noWrap/>
            <w:vAlign w:val="center"/>
            <w:hideMark/>
          </w:tcPr>
          <w:p w14:paraId="7A935DB4" w14:textId="71FAD74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2.32</w:t>
            </w:r>
          </w:p>
        </w:tc>
        <w:tc>
          <w:tcPr>
            <w:tcW w:w="437" w:type="pct"/>
            <w:shd w:val="clear" w:color="auto" w:fill="auto"/>
            <w:noWrap/>
            <w:vAlign w:val="center"/>
            <w:hideMark/>
          </w:tcPr>
          <w:p w14:paraId="027EC824" w14:textId="3F223DD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2.46</w:t>
            </w:r>
          </w:p>
        </w:tc>
        <w:tc>
          <w:tcPr>
            <w:tcW w:w="437" w:type="pct"/>
            <w:shd w:val="clear" w:color="auto" w:fill="auto"/>
            <w:noWrap/>
            <w:vAlign w:val="center"/>
            <w:hideMark/>
          </w:tcPr>
          <w:p w14:paraId="54D0C965" w14:textId="1FAB935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2.59</w:t>
            </w:r>
          </w:p>
        </w:tc>
        <w:tc>
          <w:tcPr>
            <w:tcW w:w="435" w:type="pct"/>
            <w:shd w:val="clear" w:color="auto" w:fill="auto"/>
            <w:noWrap/>
            <w:vAlign w:val="center"/>
            <w:hideMark/>
          </w:tcPr>
          <w:p w14:paraId="68CB09FF" w14:textId="14410EF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2.73</w:t>
            </w:r>
          </w:p>
        </w:tc>
      </w:tr>
      <w:tr w:rsidR="006E266C" w:rsidRPr="006E266C" w14:paraId="49B3A693" w14:textId="77777777" w:rsidTr="006E266C">
        <w:trPr>
          <w:trHeight w:val="379"/>
        </w:trPr>
        <w:tc>
          <w:tcPr>
            <w:tcW w:w="1068" w:type="pct"/>
            <w:shd w:val="clear" w:color="auto" w:fill="auto"/>
            <w:noWrap/>
            <w:vAlign w:val="center"/>
            <w:hideMark/>
          </w:tcPr>
          <w:p w14:paraId="7A595E9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lastRenderedPageBreak/>
              <w:t>Misc. Expenditure</w:t>
            </w:r>
          </w:p>
        </w:tc>
        <w:tc>
          <w:tcPr>
            <w:tcW w:w="437" w:type="pct"/>
            <w:shd w:val="clear" w:color="auto" w:fill="auto"/>
            <w:noWrap/>
            <w:vAlign w:val="center"/>
            <w:hideMark/>
          </w:tcPr>
          <w:p w14:paraId="723185AC" w14:textId="1EE895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0.06</w:t>
            </w:r>
          </w:p>
        </w:tc>
        <w:tc>
          <w:tcPr>
            <w:tcW w:w="437" w:type="pct"/>
            <w:shd w:val="clear" w:color="auto" w:fill="auto"/>
            <w:noWrap/>
            <w:vAlign w:val="center"/>
            <w:hideMark/>
          </w:tcPr>
          <w:p w14:paraId="70E20E9E" w14:textId="5BCA219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0.04</w:t>
            </w:r>
          </w:p>
        </w:tc>
        <w:tc>
          <w:tcPr>
            <w:tcW w:w="437" w:type="pct"/>
            <w:shd w:val="clear" w:color="auto" w:fill="auto"/>
            <w:noWrap/>
            <w:vAlign w:val="center"/>
            <w:hideMark/>
          </w:tcPr>
          <w:p w14:paraId="2B57BC69" w14:textId="747783A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5FE3C91B" w14:textId="2803A4A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0.01</w:t>
            </w:r>
          </w:p>
        </w:tc>
        <w:tc>
          <w:tcPr>
            <w:tcW w:w="437" w:type="pct"/>
            <w:shd w:val="clear" w:color="auto" w:fill="auto"/>
            <w:noWrap/>
            <w:vAlign w:val="center"/>
            <w:hideMark/>
          </w:tcPr>
          <w:p w14:paraId="40A6FD28" w14:textId="2ED0204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614AB408" w14:textId="0173824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09E98235" w14:textId="475913D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5E34E2ED" w14:textId="3F5AEE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5" w:type="pct"/>
            <w:shd w:val="clear" w:color="auto" w:fill="auto"/>
            <w:noWrap/>
            <w:vAlign w:val="center"/>
            <w:hideMark/>
          </w:tcPr>
          <w:p w14:paraId="2DF2765D" w14:textId="1E722B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67B0A1DF" w14:textId="77777777" w:rsidTr="006E266C">
        <w:trPr>
          <w:trHeight w:val="441"/>
        </w:trPr>
        <w:tc>
          <w:tcPr>
            <w:tcW w:w="1068" w:type="pct"/>
            <w:shd w:val="clear" w:color="auto" w:fill="auto"/>
            <w:noWrap/>
            <w:vAlign w:val="center"/>
            <w:hideMark/>
          </w:tcPr>
          <w:p w14:paraId="0C0A389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Security Deposit</w:t>
            </w:r>
          </w:p>
        </w:tc>
        <w:tc>
          <w:tcPr>
            <w:tcW w:w="437" w:type="pct"/>
            <w:shd w:val="clear" w:color="auto" w:fill="auto"/>
            <w:noWrap/>
            <w:vAlign w:val="center"/>
            <w:hideMark/>
          </w:tcPr>
          <w:p w14:paraId="1C581EE4" w14:textId="1CFD52B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7BA5C14E" w14:textId="3D5BA49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20F5BB2F" w14:textId="7FC68B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0E1AB8A5" w14:textId="7EE37CE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322A38C1" w14:textId="783A9E7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18D02167" w14:textId="7BDE86F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039E255E" w14:textId="22EC60B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650C3C6C" w14:textId="6146FBC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5" w:type="pct"/>
            <w:shd w:val="clear" w:color="auto" w:fill="auto"/>
            <w:noWrap/>
            <w:vAlign w:val="center"/>
            <w:hideMark/>
          </w:tcPr>
          <w:p w14:paraId="2176DAB2" w14:textId="7B3532E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r>
      <w:tr w:rsidR="006E266C" w:rsidRPr="006E266C" w14:paraId="24BE6A8E" w14:textId="77777777" w:rsidTr="006E266C">
        <w:trPr>
          <w:trHeight w:val="391"/>
        </w:trPr>
        <w:tc>
          <w:tcPr>
            <w:tcW w:w="1068" w:type="pct"/>
            <w:shd w:val="clear" w:color="auto" w:fill="002060"/>
            <w:noWrap/>
            <w:vAlign w:val="center"/>
            <w:hideMark/>
          </w:tcPr>
          <w:p w14:paraId="7E3EE597" w14:textId="34EF2F91" w:rsidR="006E266C" w:rsidRPr="006E266C" w:rsidRDefault="006E266C" w:rsidP="006E266C">
            <w:pPr>
              <w:rPr>
                <w:rFonts w:asciiTheme="minorHAnsi" w:hAnsiTheme="minorHAnsi" w:cstheme="minorHAnsi"/>
                <w:b/>
                <w:bCs/>
                <w:sz w:val="22"/>
                <w:szCs w:val="22"/>
              </w:rPr>
            </w:pPr>
            <w:r>
              <w:rPr>
                <w:rFonts w:asciiTheme="minorHAnsi" w:hAnsiTheme="minorHAnsi" w:cstheme="minorHAnsi"/>
                <w:b/>
                <w:bCs/>
                <w:sz w:val="22"/>
                <w:szCs w:val="22"/>
              </w:rPr>
              <w:t>Total Assets</w:t>
            </w:r>
          </w:p>
        </w:tc>
        <w:tc>
          <w:tcPr>
            <w:tcW w:w="437" w:type="pct"/>
            <w:shd w:val="clear" w:color="auto" w:fill="002060"/>
            <w:noWrap/>
            <w:vAlign w:val="center"/>
            <w:hideMark/>
          </w:tcPr>
          <w:p w14:paraId="271200F6" w14:textId="6EC518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30.13</w:t>
            </w:r>
          </w:p>
        </w:tc>
        <w:tc>
          <w:tcPr>
            <w:tcW w:w="437" w:type="pct"/>
            <w:shd w:val="clear" w:color="auto" w:fill="002060"/>
            <w:noWrap/>
            <w:vAlign w:val="center"/>
            <w:hideMark/>
          </w:tcPr>
          <w:p w14:paraId="78BBA572" w14:textId="557C9DF3"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31.57</w:t>
            </w:r>
          </w:p>
        </w:tc>
        <w:tc>
          <w:tcPr>
            <w:tcW w:w="437" w:type="pct"/>
            <w:shd w:val="clear" w:color="auto" w:fill="002060"/>
            <w:noWrap/>
            <w:vAlign w:val="center"/>
            <w:hideMark/>
          </w:tcPr>
          <w:p w14:paraId="51C6FC93" w14:textId="1072CB2F"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33.42</w:t>
            </w:r>
          </w:p>
        </w:tc>
        <w:tc>
          <w:tcPr>
            <w:tcW w:w="437" w:type="pct"/>
            <w:shd w:val="clear" w:color="auto" w:fill="002060"/>
            <w:noWrap/>
            <w:vAlign w:val="center"/>
            <w:hideMark/>
          </w:tcPr>
          <w:p w14:paraId="59D47E79" w14:textId="7D09CCD5"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35.93</w:t>
            </w:r>
          </w:p>
        </w:tc>
        <w:tc>
          <w:tcPr>
            <w:tcW w:w="437" w:type="pct"/>
            <w:shd w:val="clear" w:color="auto" w:fill="002060"/>
            <w:noWrap/>
            <w:vAlign w:val="center"/>
            <w:hideMark/>
          </w:tcPr>
          <w:p w14:paraId="4804D773" w14:textId="41FCCCF1"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38.69</w:t>
            </w:r>
          </w:p>
        </w:tc>
        <w:tc>
          <w:tcPr>
            <w:tcW w:w="437" w:type="pct"/>
            <w:shd w:val="clear" w:color="auto" w:fill="002060"/>
            <w:noWrap/>
            <w:vAlign w:val="center"/>
            <w:hideMark/>
          </w:tcPr>
          <w:p w14:paraId="7CCA3B67" w14:textId="66CA3372"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41.73</w:t>
            </w:r>
          </w:p>
        </w:tc>
        <w:tc>
          <w:tcPr>
            <w:tcW w:w="437" w:type="pct"/>
            <w:shd w:val="clear" w:color="auto" w:fill="002060"/>
            <w:noWrap/>
            <w:vAlign w:val="center"/>
            <w:hideMark/>
          </w:tcPr>
          <w:p w14:paraId="7555DC72" w14:textId="73DE7EF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45.01</w:t>
            </w:r>
          </w:p>
        </w:tc>
        <w:tc>
          <w:tcPr>
            <w:tcW w:w="437" w:type="pct"/>
            <w:shd w:val="clear" w:color="auto" w:fill="002060"/>
            <w:noWrap/>
            <w:vAlign w:val="center"/>
            <w:hideMark/>
          </w:tcPr>
          <w:p w14:paraId="79F6EF55" w14:textId="41917B89"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48.90</w:t>
            </w:r>
          </w:p>
        </w:tc>
        <w:tc>
          <w:tcPr>
            <w:tcW w:w="435" w:type="pct"/>
            <w:shd w:val="clear" w:color="auto" w:fill="002060"/>
            <w:noWrap/>
            <w:vAlign w:val="center"/>
            <w:hideMark/>
          </w:tcPr>
          <w:p w14:paraId="11487BB4" w14:textId="126B2594"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54.31</w:t>
            </w:r>
          </w:p>
        </w:tc>
      </w:tr>
    </w:tbl>
    <w:p w14:paraId="06CD038D" w14:textId="77777777" w:rsidR="00896CD5" w:rsidRDefault="00896CD5" w:rsidP="00236B62">
      <w:pPr>
        <w:autoSpaceDE w:val="0"/>
        <w:autoSpaceDN w:val="0"/>
        <w:adjustRightInd w:val="0"/>
        <w:spacing w:after="240" w:line="276" w:lineRule="auto"/>
        <w:ind w:right="21"/>
        <w:rPr>
          <w:rFonts w:ascii="Arial" w:hAnsi="Arial" w:cs="Arial"/>
          <w:sz w:val="22"/>
          <w:szCs w:val="22"/>
          <w:lang w:eastAsia="en-IN"/>
        </w:rPr>
      </w:pPr>
    </w:p>
    <w:p w14:paraId="5A196EA4" w14:textId="5489FC72" w:rsidR="00236B62" w:rsidRPr="00236B62" w:rsidRDefault="006E266C" w:rsidP="00236B62">
      <w:pPr>
        <w:pStyle w:val="ListParagraph"/>
        <w:numPr>
          <w:ilvl w:val="0"/>
          <w:numId w:val="11"/>
        </w:numPr>
        <w:autoSpaceDE w:val="0"/>
        <w:autoSpaceDN w:val="0"/>
        <w:adjustRightInd w:val="0"/>
        <w:spacing w:line="360" w:lineRule="auto"/>
        <w:ind w:left="1134" w:right="-143" w:hanging="425"/>
        <w:jc w:val="both"/>
        <w:rPr>
          <w:rFonts w:ascii="Arial" w:hAnsi="Arial" w:cs="Arial"/>
          <w:sz w:val="22"/>
          <w:szCs w:val="22"/>
          <w:lang w:eastAsia="en-IN"/>
        </w:rPr>
      </w:pPr>
      <w:r w:rsidRPr="00236B62">
        <w:rPr>
          <w:rFonts w:ascii="Arial" w:hAnsi="Arial" w:cs="Arial"/>
          <w:b/>
          <w:sz w:val="22"/>
          <w:szCs w:val="22"/>
          <w:lang w:eastAsia="en-IN"/>
        </w:rPr>
        <w:t xml:space="preserve">PROJECTED CASH FLOW STATEMENT: </w:t>
      </w:r>
      <w:r w:rsidR="00236B62" w:rsidRPr="00247F0A">
        <w:rPr>
          <w:rFonts w:ascii="Arial" w:hAnsi="Arial" w:cs="Arial"/>
          <w:sz w:val="22"/>
          <w:szCs w:val="22"/>
          <w:lang w:eastAsia="en-IN"/>
        </w:rPr>
        <w:t xml:space="preserve">Below table shows the Projected </w:t>
      </w:r>
      <w:r w:rsidR="00236B62">
        <w:rPr>
          <w:rFonts w:ascii="Arial" w:hAnsi="Arial" w:cs="Arial"/>
          <w:sz w:val="22"/>
          <w:szCs w:val="22"/>
          <w:lang w:eastAsia="en-IN"/>
        </w:rPr>
        <w:t>Cash flow</w:t>
      </w:r>
      <w:r w:rsidR="00236B62" w:rsidRPr="00247F0A">
        <w:rPr>
          <w:rFonts w:ascii="Arial" w:hAnsi="Arial" w:cs="Arial"/>
          <w:sz w:val="22"/>
          <w:szCs w:val="22"/>
          <w:lang w:eastAsia="en-IN"/>
        </w:rPr>
        <w:t xml:space="preserve"> of M/s </w:t>
      </w:r>
      <w:r w:rsidR="00236B62">
        <w:rPr>
          <w:rFonts w:ascii="Arial" w:hAnsi="Arial" w:cs="Arial"/>
          <w:sz w:val="22"/>
          <w:szCs w:val="22"/>
          <w:lang w:eastAsia="en-IN"/>
        </w:rPr>
        <w:t>Aramco Papers</w:t>
      </w:r>
      <w:r w:rsidR="00236B62" w:rsidRPr="00247F0A">
        <w:rPr>
          <w:rFonts w:ascii="Arial" w:hAnsi="Arial" w:cs="Arial"/>
          <w:sz w:val="22"/>
          <w:szCs w:val="22"/>
          <w:lang w:eastAsia="en-IN"/>
        </w:rPr>
        <w:t xml:space="preserve"> Private Limited from </w:t>
      </w:r>
      <w:r w:rsidR="00236B62">
        <w:rPr>
          <w:rFonts w:ascii="Arial" w:hAnsi="Arial" w:cs="Arial"/>
          <w:sz w:val="22"/>
          <w:szCs w:val="22"/>
          <w:lang w:eastAsia="en-IN"/>
        </w:rPr>
        <w:t>the period FY 2023-24 to FY 2031-32</w:t>
      </w:r>
      <w:r w:rsidR="00236B62" w:rsidRPr="00247F0A">
        <w:rPr>
          <w:rFonts w:ascii="Arial" w:hAnsi="Arial" w:cs="Arial"/>
          <w:sz w:val="22"/>
          <w:szCs w:val="22"/>
          <w:lang w:eastAsia="en-IN"/>
        </w:rPr>
        <w:t>.</w:t>
      </w:r>
    </w:p>
    <w:p w14:paraId="5A0811DD" w14:textId="7AE57DA4" w:rsidR="00896CD5" w:rsidRPr="00236B62" w:rsidRDefault="00236B62" w:rsidP="00236B62">
      <w:pPr>
        <w:pStyle w:val="ListParagraph"/>
        <w:autoSpaceDE w:val="0"/>
        <w:autoSpaceDN w:val="0"/>
        <w:adjustRightInd w:val="0"/>
        <w:ind w:right="-852"/>
        <w:jc w:val="right"/>
        <w:rPr>
          <w:rFonts w:ascii="Arial" w:hAnsi="Arial" w:cs="Arial"/>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4"/>
        <w:gridCol w:w="851"/>
        <w:gridCol w:w="851"/>
        <w:gridCol w:w="851"/>
        <w:gridCol w:w="851"/>
        <w:gridCol w:w="851"/>
        <w:gridCol w:w="851"/>
        <w:gridCol w:w="851"/>
        <w:gridCol w:w="851"/>
        <w:gridCol w:w="849"/>
      </w:tblGrid>
      <w:tr w:rsidR="00236B62" w:rsidRPr="00236B62" w14:paraId="472FE1C2" w14:textId="77777777" w:rsidTr="00236B62">
        <w:trPr>
          <w:trHeight w:val="537"/>
        </w:trPr>
        <w:tc>
          <w:tcPr>
            <w:tcW w:w="1086" w:type="pct"/>
            <w:shd w:val="clear" w:color="auto" w:fill="002060"/>
            <w:noWrap/>
            <w:vAlign w:val="center"/>
            <w:hideMark/>
          </w:tcPr>
          <w:p w14:paraId="40935ED0" w14:textId="136B9F23" w:rsidR="00236B62" w:rsidRPr="00236B62" w:rsidRDefault="00236B62" w:rsidP="00236B62">
            <w:pPr>
              <w:spacing w:line="276" w:lineRule="auto"/>
              <w:rPr>
                <w:rFonts w:asciiTheme="minorHAnsi" w:hAnsiTheme="minorHAnsi" w:cstheme="minorHAnsi"/>
                <w:b/>
                <w:sz w:val="22"/>
                <w:szCs w:val="22"/>
              </w:rPr>
            </w:pPr>
            <w:r w:rsidRPr="00236B62">
              <w:rPr>
                <w:rFonts w:asciiTheme="minorHAnsi" w:hAnsiTheme="minorHAnsi" w:cstheme="minorHAnsi"/>
                <w:b/>
                <w:sz w:val="22"/>
                <w:szCs w:val="22"/>
              </w:rPr>
              <w:t>Particulars</w:t>
            </w:r>
          </w:p>
        </w:tc>
        <w:tc>
          <w:tcPr>
            <w:tcW w:w="435" w:type="pct"/>
            <w:shd w:val="clear" w:color="auto" w:fill="002060"/>
            <w:noWrap/>
            <w:vAlign w:val="center"/>
            <w:hideMark/>
          </w:tcPr>
          <w:p w14:paraId="21F6427E" w14:textId="16D689C6"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2024</w:t>
            </w:r>
          </w:p>
        </w:tc>
        <w:tc>
          <w:tcPr>
            <w:tcW w:w="435" w:type="pct"/>
            <w:shd w:val="clear" w:color="auto" w:fill="002060"/>
            <w:noWrap/>
            <w:vAlign w:val="center"/>
            <w:hideMark/>
          </w:tcPr>
          <w:p w14:paraId="7F61A4D3" w14:textId="4CF7D287"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2025</w:t>
            </w:r>
          </w:p>
        </w:tc>
        <w:tc>
          <w:tcPr>
            <w:tcW w:w="435" w:type="pct"/>
            <w:shd w:val="clear" w:color="auto" w:fill="002060"/>
            <w:noWrap/>
            <w:vAlign w:val="center"/>
            <w:hideMark/>
          </w:tcPr>
          <w:p w14:paraId="5FFD36AD" w14:textId="7518CF9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2026</w:t>
            </w:r>
          </w:p>
        </w:tc>
        <w:tc>
          <w:tcPr>
            <w:tcW w:w="435" w:type="pct"/>
            <w:shd w:val="clear" w:color="auto" w:fill="002060"/>
            <w:noWrap/>
            <w:vAlign w:val="center"/>
            <w:hideMark/>
          </w:tcPr>
          <w:p w14:paraId="102766CA" w14:textId="1D2A11D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2027</w:t>
            </w:r>
          </w:p>
        </w:tc>
        <w:tc>
          <w:tcPr>
            <w:tcW w:w="435" w:type="pct"/>
            <w:shd w:val="clear" w:color="auto" w:fill="002060"/>
            <w:noWrap/>
            <w:vAlign w:val="center"/>
            <w:hideMark/>
          </w:tcPr>
          <w:p w14:paraId="529F01FD" w14:textId="4098DDA2"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2028</w:t>
            </w:r>
          </w:p>
        </w:tc>
        <w:tc>
          <w:tcPr>
            <w:tcW w:w="435" w:type="pct"/>
            <w:shd w:val="clear" w:color="auto" w:fill="002060"/>
            <w:noWrap/>
            <w:vAlign w:val="center"/>
            <w:hideMark/>
          </w:tcPr>
          <w:p w14:paraId="391C2000" w14:textId="6E36D82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2029</w:t>
            </w:r>
          </w:p>
        </w:tc>
        <w:tc>
          <w:tcPr>
            <w:tcW w:w="435" w:type="pct"/>
            <w:shd w:val="clear" w:color="auto" w:fill="002060"/>
            <w:noWrap/>
            <w:vAlign w:val="center"/>
            <w:hideMark/>
          </w:tcPr>
          <w:p w14:paraId="070478B8" w14:textId="4671C98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2030</w:t>
            </w:r>
          </w:p>
        </w:tc>
        <w:tc>
          <w:tcPr>
            <w:tcW w:w="435" w:type="pct"/>
            <w:shd w:val="clear" w:color="auto" w:fill="002060"/>
            <w:noWrap/>
            <w:vAlign w:val="center"/>
            <w:hideMark/>
          </w:tcPr>
          <w:p w14:paraId="5197E0B7" w14:textId="49EC516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2031</w:t>
            </w:r>
          </w:p>
        </w:tc>
        <w:tc>
          <w:tcPr>
            <w:tcW w:w="435" w:type="pct"/>
            <w:shd w:val="clear" w:color="auto" w:fill="002060"/>
            <w:noWrap/>
            <w:vAlign w:val="center"/>
            <w:hideMark/>
          </w:tcPr>
          <w:p w14:paraId="4A94BD52" w14:textId="1DF27572"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2032</w:t>
            </w:r>
          </w:p>
        </w:tc>
      </w:tr>
      <w:tr w:rsidR="00236B62" w:rsidRPr="00236B62" w14:paraId="638E4550" w14:textId="77777777" w:rsidTr="00236B62">
        <w:trPr>
          <w:trHeight w:val="468"/>
        </w:trPr>
        <w:tc>
          <w:tcPr>
            <w:tcW w:w="1086" w:type="pct"/>
            <w:shd w:val="clear" w:color="auto" w:fill="auto"/>
            <w:noWrap/>
            <w:vAlign w:val="center"/>
            <w:hideMark/>
          </w:tcPr>
          <w:p w14:paraId="63E24D1C" w14:textId="0826CCDD" w:rsidR="00236B62" w:rsidRPr="00236B62" w:rsidRDefault="00236B62" w:rsidP="00236B62">
            <w:pPr>
              <w:spacing w:line="276" w:lineRule="auto"/>
              <w:rPr>
                <w:rFonts w:asciiTheme="minorHAnsi" w:hAnsiTheme="minorHAnsi" w:cstheme="minorHAnsi"/>
                <w:b/>
                <w:bCs/>
                <w:sz w:val="22"/>
                <w:szCs w:val="22"/>
                <w:u w:val="single"/>
              </w:rPr>
            </w:pPr>
            <w:r w:rsidRPr="00236B62">
              <w:rPr>
                <w:rFonts w:asciiTheme="minorHAnsi" w:hAnsiTheme="minorHAnsi" w:cstheme="minorHAnsi"/>
                <w:b/>
                <w:bCs/>
                <w:sz w:val="22"/>
                <w:szCs w:val="22"/>
                <w:u w:val="single"/>
              </w:rPr>
              <w:t>Sources Of Funds</w:t>
            </w:r>
          </w:p>
        </w:tc>
        <w:tc>
          <w:tcPr>
            <w:tcW w:w="435" w:type="pct"/>
            <w:shd w:val="clear" w:color="auto" w:fill="auto"/>
            <w:noWrap/>
            <w:vAlign w:val="center"/>
            <w:hideMark/>
          </w:tcPr>
          <w:p w14:paraId="6F7EDCDB"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0EBB345"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D4945B2"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F03793C"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634EB5C8"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5DA0A254"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6806733"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70404F1"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03E5D4E" w14:textId="77777777" w:rsidR="00236B62" w:rsidRPr="00236B62" w:rsidRDefault="00236B62" w:rsidP="00236B62">
            <w:pPr>
              <w:spacing w:line="276" w:lineRule="auto"/>
              <w:jc w:val="center"/>
              <w:rPr>
                <w:rFonts w:asciiTheme="minorHAnsi" w:hAnsiTheme="minorHAnsi" w:cstheme="minorHAnsi"/>
                <w:sz w:val="22"/>
                <w:szCs w:val="22"/>
              </w:rPr>
            </w:pPr>
          </w:p>
        </w:tc>
      </w:tr>
      <w:tr w:rsidR="00236B62" w:rsidRPr="00236B62" w14:paraId="556C633B" w14:textId="77777777" w:rsidTr="00236B62">
        <w:trPr>
          <w:trHeight w:val="476"/>
        </w:trPr>
        <w:tc>
          <w:tcPr>
            <w:tcW w:w="1086" w:type="pct"/>
            <w:shd w:val="clear" w:color="auto" w:fill="auto"/>
            <w:noWrap/>
            <w:vAlign w:val="center"/>
            <w:hideMark/>
          </w:tcPr>
          <w:p w14:paraId="6627D275"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Term Loan</w:t>
            </w:r>
          </w:p>
        </w:tc>
        <w:tc>
          <w:tcPr>
            <w:tcW w:w="435" w:type="pct"/>
            <w:shd w:val="clear" w:color="auto" w:fill="auto"/>
            <w:noWrap/>
            <w:vAlign w:val="center"/>
            <w:hideMark/>
          </w:tcPr>
          <w:p w14:paraId="412B7B92" w14:textId="77CE869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12.00</w:t>
            </w:r>
          </w:p>
        </w:tc>
        <w:tc>
          <w:tcPr>
            <w:tcW w:w="435" w:type="pct"/>
            <w:shd w:val="clear" w:color="auto" w:fill="auto"/>
            <w:noWrap/>
            <w:vAlign w:val="center"/>
            <w:hideMark/>
          </w:tcPr>
          <w:p w14:paraId="3C307438" w14:textId="1C7E568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E75C91" w14:textId="47EA2D9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BD6E072" w14:textId="430A90A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D6D50F9" w14:textId="5D4C21F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5C85F50" w14:textId="6287D2A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2FD4778" w14:textId="02841B5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9ABA468" w14:textId="11B7A25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8CEED25" w14:textId="07E7BF2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0.00</w:t>
            </w:r>
          </w:p>
        </w:tc>
      </w:tr>
      <w:tr w:rsidR="00236B62" w:rsidRPr="00236B62" w14:paraId="1855D243" w14:textId="77777777" w:rsidTr="00236B62">
        <w:trPr>
          <w:trHeight w:val="426"/>
        </w:trPr>
        <w:tc>
          <w:tcPr>
            <w:tcW w:w="1086" w:type="pct"/>
            <w:shd w:val="clear" w:color="auto" w:fill="auto"/>
            <w:noWrap/>
            <w:vAlign w:val="center"/>
            <w:hideMark/>
          </w:tcPr>
          <w:p w14:paraId="3A27B08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Share Capital</w:t>
            </w:r>
          </w:p>
        </w:tc>
        <w:tc>
          <w:tcPr>
            <w:tcW w:w="435" w:type="pct"/>
            <w:shd w:val="clear" w:color="auto" w:fill="auto"/>
            <w:noWrap/>
            <w:vAlign w:val="center"/>
            <w:hideMark/>
          </w:tcPr>
          <w:p w14:paraId="12AED9D0" w14:textId="1E0F417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6.60</w:t>
            </w:r>
          </w:p>
        </w:tc>
        <w:tc>
          <w:tcPr>
            <w:tcW w:w="435" w:type="pct"/>
            <w:shd w:val="clear" w:color="auto" w:fill="auto"/>
            <w:noWrap/>
            <w:vAlign w:val="center"/>
            <w:hideMark/>
          </w:tcPr>
          <w:p w14:paraId="58E6AB45" w14:textId="5666E4F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4456470" w14:textId="3EC5B9F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52AE585" w14:textId="5BB1018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B3E813" w14:textId="6D37C5C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5DAE2B0" w14:textId="426FF3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9376635" w14:textId="251FD5C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D58EB3B" w14:textId="01F4FFF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744E018" w14:textId="7968BC2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151380DB" w14:textId="77777777" w:rsidTr="00236B62">
        <w:trPr>
          <w:trHeight w:val="418"/>
        </w:trPr>
        <w:tc>
          <w:tcPr>
            <w:tcW w:w="1086" w:type="pct"/>
            <w:shd w:val="clear" w:color="auto" w:fill="auto"/>
            <w:noWrap/>
            <w:vAlign w:val="center"/>
            <w:hideMark/>
          </w:tcPr>
          <w:p w14:paraId="2F700A2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Cash Accruals</w:t>
            </w:r>
          </w:p>
        </w:tc>
        <w:tc>
          <w:tcPr>
            <w:tcW w:w="435" w:type="pct"/>
            <w:shd w:val="clear" w:color="auto" w:fill="auto"/>
            <w:noWrap/>
            <w:vAlign w:val="center"/>
            <w:hideMark/>
          </w:tcPr>
          <w:p w14:paraId="0F05CF96" w14:textId="1894C8D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3.87</w:t>
            </w:r>
          </w:p>
        </w:tc>
        <w:tc>
          <w:tcPr>
            <w:tcW w:w="435" w:type="pct"/>
            <w:shd w:val="clear" w:color="auto" w:fill="auto"/>
            <w:noWrap/>
            <w:vAlign w:val="center"/>
            <w:hideMark/>
          </w:tcPr>
          <w:p w14:paraId="6CF960F7" w14:textId="795B0E2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4.04</w:t>
            </w:r>
          </w:p>
        </w:tc>
        <w:tc>
          <w:tcPr>
            <w:tcW w:w="435" w:type="pct"/>
            <w:shd w:val="clear" w:color="auto" w:fill="auto"/>
            <w:noWrap/>
            <w:vAlign w:val="center"/>
            <w:hideMark/>
          </w:tcPr>
          <w:p w14:paraId="3609DBC4" w14:textId="58609CD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4.34</w:t>
            </w:r>
          </w:p>
        </w:tc>
        <w:tc>
          <w:tcPr>
            <w:tcW w:w="435" w:type="pct"/>
            <w:shd w:val="clear" w:color="auto" w:fill="auto"/>
            <w:noWrap/>
            <w:vAlign w:val="center"/>
            <w:hideMark/>
          </w:tcPr>
          <w:p w14:paraId="3340C7BE" w14:textId="3376356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4.71</w:t>
            </w:r>
          </w:p>
        </w:tc>
        <w:tc>
          <w:tcPr>
            <w:tcW w:w="435" w:type="pct"/>
            <w:shd w:val="clear" w:color="auto" w:fill="auto"/>
            <w:noWrap/>
            <w:vAlign w:val="center"/>
            <w:hideMark/>
          </w:tcPr>
          <w:p w14:paraId="573BA02F" w14:textId="5608A08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5.10</w:t>
            </w:r>
          </w:p>
        </w:tc>
        <w:tc>
          <w:tcPr>
            <w:tcW w:w="435" w:type="pct"/>
            <w:shd w:val="clear" w:color="auto" w:fill="auto"/>
            <w:noWrap/>
            <w:vAlign w:val="center"/>
            <w:hideMark/>
          </w:tcPr>
          <w:p w14:paraId="257D14F3" w14:textId="306E6A7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5.50</w:t>
            </w:r>
          </w:p>
        </w:tc>
        <w:tc>
          <w:tcPr>
            <w:tcW w:w="435" w:type="pct"/>
            <w:shd w:val="clear" w:color="auto" w:fill="auto"/>
            <w:noWrap/>
            <w:vAlign w:val="center"/>
            <w:hideMark/>
          </w:tcPr>
          <w:p w14:paraId="4A997B01" w14:textId="07D976F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5.93</w:t>
            </w:r>
          </w:p>
        </w:tc>
        <w:tc>
          <w:tcPr>
            <w:tcW w:w="435" w:type="pct"/>
            <w:shd w:val="clear" w:color="auto" w:fill="auto"/>
            <w:noWrap/>
            <w:vAlign w:val="center"/>
            <w:hideMark/>
          </w:tcPr>
          <w:p w14:paraId="7D10AF33" w14:textId="3D44122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6.39</w:t>
            </w:r>
          </w:p>
        </w:tc>
        <w:tc>
          <w:tcPr>
            <w:tcW w:w="435" w:type="pct"/>
            <w:shd w:val="clear" w:color="auto" w:fill="auto"/>
            <w:noWrap/>
            <w:vAlign w:val="center"/>
            <w:hideMark/>
          </w:tcPr>
          <w:p w14:paraId="041E2F91" w14:textId="2E3D415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6.82</w:t>
            </w:r>
          </w:p>
        </w:tc>
      </w:tr>
      <w:tr w:rsidR="00236B62" w:rsidRPr="00236B62" w14:paraId="6579C1CB" w14:textId="77777777" w:rsidTr="00236B62">
        <w:trPr>
          <w:trHeight w:val="409"/>
        </w:trPr>
        <w:tc>
          <w:tcPr>
            <w:tcW w:w="1086" w:type="pct"/>
            <w:shd w:val="clear" w:color="auto" w:fill="auto"/>
            <w:noWrap/>
            <w:vAlign w:val="center"/>
            <w:hideMark/>
          </w:tcPr>
          <w:p w14:paraId="2843075C"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Unsecured Loans</w:t>
            </w:r>
          </w:p>
        </w:tc>
        <w:tc>
          <w:tcPr>
            <w:tcW w:w="435" w:type="pct"/>
            <w:shd w:val="clear" w:color="auto" w:fill="auto"/>
            <w:noWrap/>
            <w:vAlign w:val="center"/>
            <w:hideMark/>
          </w:tcPr>
          <w:p w14:paraId="3668F88D" w14:textId="5820187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3.06</w:t>
            </w:r>
          </w:p>
        </w:tc>
        <w:tc>
          <w:tcPr>
            <w:tcW w:w="435" w:type="pct"/>
            <w:shd w:val="clear" w:color="auto" w:fill="auto"/>
            <w:noWrap/>
            <w:vAlign w:val="center"/>
            <w:hideMark/>
          </w:tcPr>
          <w:p w14:paraId="7414130F" w14:textId="40C308D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12C1E7C" w14:textId="081A1E1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49A5496" w14:textId="3DA51BD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FABDAA8" w14:textId="7A3176F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EF0228B" w14:textId="73DC2B1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D69FB3A" w14:textId="6DDD146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5D7938D" w14:textId="3BC07A9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A443388" w14:textId="751F94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A7DF3D1" w14:textId="77777777" w:rsidTr="00236B62">
        <w:trPr>
          <w:trHeight w:val="416"/>
        </w:trPr>
        <w:tc>
          <w:tcPr>
            <w:tcW w:w="1086" w:type="pct"/>
            <w:shd w:val="clear" w:color="auto" w:fill="auto"/>
            <w:noWrap/>
            <w:vAlign w:val="center"/>
            <w:hideMark/>
          </w:tcPr>
          <w:p w14:paraId="0B0C7D57"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Cash Credit Limit</w:t>
            </w:r>
          </w:p>
        </w:tc>
        <w:tc>
          <w:tcPr>
            <w:tcW w:w="435" w:type="pct"/>
            <w:shd w:val="clear" w:color="auto" w:fill="auto"/>
            <w:noWrap/>
            <w:vAlign w:val="center"/>
            <w:hideMark/>
          </w:tcPr>
          <w:p w14:paraId="6B725D9D" w14:textId="591259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1D7E3112" w14:textId="18E93CB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D2D3BB6" w14:textId="603E11C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B586320" w14:textId="147C927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8DF8A55" w14:textId="79ABD4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2CAB234" w14:textId="36315CD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52327C4" w14:textId="51276C0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0B970DB" w14:textId="5A68409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52B558E" w14:textId="0984565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28B867EB" w14:textId="77777777" w:rsidTr="00832C86">
        <w:trPr>
          <w:trHeight w:val="422"/>
        </w:trPr>
        <w:tc>
          <w:tcPr>
            <w:tcW w:w="1086" w:type="pct"/>
            <w:shd w:val="clear" w:color="auto" w:fill="8DB3E2" w:themeFill="text2" w:themeFillTint="66"/>
            <w:noWrap/>
            <w:vAlign w:val="center"/>
            <w:hideMark/>
          </w:tcPr>
          <w:p w14:paraId="39F44E35" w14:textId="012E4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Total</w:t>
            </w:r>
          </w:p>
        </w:tc>
        <w:tc>
          <w:tcPr>
            <w:tcW w:w="435" w:type="pct"/>
            <w:shd w:val="clear" w:color="auto" w:fill="8DB3E2" w:themeFill="text2" w:themeFillTint="66"/>
            <w:noWrap/>
            <w:vAlign w:val="center"/>
            <w:hideMark/>
          </w:tcPr>
          <w:p w14:paraId="17A8ED15" w14:textId="171A5D2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27.54</w:t>
            </w:r>
          </w:p>
        </w:tc>
        <w:tc>
          <w:tcPr>
            <w:tcW w:w="435" w:type="pct"/>
            <w:shd w:val="clear" w:color="auto" w:fill="8DB3E2" w:themeFill="text2" w:themeFillTint="66"/>
            <w:noWrap/>
            <w:vAlign w:val="center"/>
            <w:hideMark/>
          </w:tcPr>
          <w:p w14:paraId="469C0DAE" w14:textId="1AF4B50A"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4.04</w:t>
            </w:r>
          </w:p>
        </w:tc>
        <w:tc>
          <w:tcPr>
            <w:tcW w:w="435" w:type="pct"/>
            <w:shd w:val="clear" w:color="auto" w:fill="8DB3E2" w:themeFill="text2" w:themeFillTint="66"/>
            <w:noWrap/>
            <w:vAlign w:val="center"/>
            <w:hideMark/>
          </w:tcPr>
          <w:p w14:paraId="6BC597E3" w14:textId="6CBF03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4.34</w:t>
            </w:r>
          </w:p>
        </w:tc>
        <w:tc>
          <w:tcPr>
            <w:tcW w:w="435" w:type="pct"/>
            <w:shd w:val="clear" w:color="auto" w:fill="8DB3E2" w:themeFill="text2" w:themeFillTint="66"/>
            <w:noWrap/>
            <w:vAlign w:val="center"/>
            <w:hideMark/>
          </w:tcPr>
          <w:p w14:paraId="1660CAD7" w14:textId="24B9D9C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4.71</w:t>
            </w:r>
          </w:p>
        </w:tc>
        <w:tc>
          <w:tcPr>
            <w:tcW w:w="435" w:type="pct"/>
            <w:shd w:val="clear" w:color="auto" w:fill="8DB3E2" w:themeFill="text2" w:themeFillTint="66"/>
            <w:noWrap/>
            <w:vAlign w:val="center"/>
            <w:hideMark/>
          </w:tcPr>
          <w:p w14:paraId="1A5258D3" w14:textId="6DC306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5.10</w:t>
            </w:r>
          </w:p>
        </w:tc>
        <w:tc>
          <w:tcPr>
            <w:tcW w:w="435" w:type="pct"/>
            <w:shd w:val="clear" w:color="auto" w:fill="8DB3E2" w:themeFill="text2" w:themeFillTint="66"/>
            <w:noWrap/>
            <w:vAlign w:val="center"/>
            <w:hideMark/>
          </w:tcPr>
          <w:p w14:paraId="64264B66" w14:textId="26CED58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5.50</w:t>
            </w:r>
          </w:p>
        </w:tc>
        <w:tc>
          <w:tcPr>
            <w:tcW w:w="435" w:type="pct"/>
            <w:shd w:val="clear" w:color="auto" w:fill="8DB3E2" w:themeFill="text2" w:themeFillTint="66"/>
            <w:noWrap/>
            <w:vAlign w:val="center"/>
            <w:hideMark/>
          </w:tcPr>
          <w:p w14:paraId="2C278377" w14:textId="5D624A2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5.93</w:t>
            </w:r>
          </w:p>
        </w:tc>
        <w:tc>
          <w:tcPr>
            <w:tcW w:w="435" w:type="pct"/>
            <w:shd w:val="clear" w:color="auto" w:fill="8DB3E2" w:themeFill="text2" w:themeFillTint="66"/>
            <w:noWrap/>
            <w:vAlign w:val="center"/>
            <w:hideMark/>
          </w:tcPr>
          <w:p w14:paraId="02EB25EE" w14:textId="024E5FCC"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6.39</w:t>
            </w:r>
          </w:p>
        </w:tc>
        <w:tc>
          <w:tcPr>
            <w:tcW w:w="435" w:type="pct"/>
            <w:shd w:val="clear" w:color="auto" w:fill="8DB3E2" w:themeFill="text2" w:themeFillTint="66"/>
            <w:noWrap/>
            <w:vAlign w:val="center"/>
            <w:hideMark/>
          </w:tcPr>
          <w:p w14:paraId="121AC9B2" w14:textId="74F85AD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6.82</w:t>
            </w:r>
          </w:p>
        </w:tc>
      </w:tr>
      <w:tr w:rsidR="00236B62" w:rsidRPr="00236B62" w14:paraId="1F82F8D5" w14:textId="77777777" w:rsidTr="00236B62">
        <w:trPr>
          <w:trHeight w:val="414"/>
        </w:trPr>
        <w:tc>
          <w:tcPr>
            <w:tcW w:w="1086" w:type="pct"/>
            <w:shd w:val="clear" w:color="auto" w:fill="auto"/>
            <w:noWrap/>
            <w:vAlign w:val="center"/>
            <w:hideMark/>
          </w:tcPr>
          <w:p w14:paraId="39A1AA86" w14:textId="0ED9B0CD" w:rsidR="00236B62" w:rsidRPr="00236B62" w:rsidRDefault="00236B62" w:rsidP="00236B62">
            <w:pPr>
              <w:spacing w:line="276" w:lineRule="auto"/>
              <w:rPr>
                <w:rFonts w:asciiTheme="minorHAnsi" w:hAnsiTheme="minorHAnsi" w:cstheme="minorHAnsi"/>
                <w:b/>
                <w:bCs/>
                <w:sz w:val="22"/>
                <w:szCs w:val="22"/>
                <w:u w:val="single"/>
              </w:rPr>
            </w:pPr>
            <w:r w:rsidRPr="00236B62">
              <w:rPr>
                <w:rFonts w:asciiTheme="minorHAnsi" w:hAnsiTheme="minorHAnsi" w:cstheme="minorHAnsi"/>
                <w:b/>
                <w:bCs/>
                <w:sz w:val="22"/>
                <w:szCs w:val="22"/>
                <w:u w:val="single"/>
              </w:rPr>
              <w:t>Use Of Funds</w:t>
            </w:r>
          </w:p>
        </w:tc>
        <w:tc>
          <w:tcPr>
            <w:tcW w:w="435" w:type="pct"/>
            <w:shd w:val="clear" w:color="auto" w:fill="auto"/>
            <w:noWrap/>
            <w:vAlign w:val="center"/>
            <w:hideMark/>
          </w:tcPr>
          <w:p w14:paraId="4909D96E"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9E72449"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5367B765"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4CF38458"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528F7F7"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FBD89F4"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256263EE"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4AA078E7"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094B0EC9" w14:textId="77777777" w:rsidR="00236B62" w:rsidRPr="00236B62" w:rsidRDefault="00236B62" w:rsidP="00236B62">
            <w:pPr>
              <w:spacing w:line="276" w:lineRule="auto"/>
              <w:jc w:val="center"/>
              <w:rPr>
                <w:rFonts w:asciiTheme="minorHAnsi" w:hAnsiTheme="minorHAnsi" w:cstheme="minorHAnsi"/>
                <w:sz w:val="22"/>
                <w:szCs w:val="22"/>
              </w:rPr>
            </w:pPr>
          </w:p>
        </w:tc>
      </w:tr>
      <w:tr w:rsidR="00236B62" w:rsidRPr="00236B62" w14:paraId="7A25094C" w14:textId="77777777" w:rsidTr="00236B62">
        <w:trPr>
          <w:trHeight w:val="420"/>
        </w:trPr>
        <w:tc>
          <w:tcPr>
            <w:tcW w:w="1086" w:type="pct"/>
            <w:shd w:val="clear" w:color="auto" w:fill="auto"/>
            <w:noWrap/>
            <w:vAlign w:val="center"/>
            <w:hideMark/>
          </w:tcPr>
          <w:p w14:paraId="6A65AF72"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Capital Expenditure</w:t>
            </w:r>
          </w:p>
        </w:tc>
        <w:tc>
          <w:tcPr>
            <w:tcW w:w="435" w:type="pct"/>
            <w:shd w:val="clear" w:color="auto" w:fill="auto"/>
            <w:noWrap/>
            <w:vAlign w:val="center"/>
            <w:hideMark/>
          </w:tcPr>
          <w:p w14:paraId="16AFE44D" w14:textId="6319369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20.05</w:t>
            </w:r>
          </w:p>
        </w:tc>
        <w:tc>
          <w:tcPr>
            <w:tcW w:w="435" w:type="pct"/>
            <w:shd w:val="clear" w:color="auto" w:fill="auto"/>
            <w:noWrap/>
            <w:vAlign w:val="center"/>
            <w:hideMark/>
          </w:tcPr>
          <w:p w14:paraId="74D61BA3" w14:textId="522317A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4EF28DC" w14:textId="2856DD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5FF6872" w14:textId="364F856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256C629" w14:textId="34D7B81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5FD10B3" w14:textId="625FF0C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8767BE4" w14:textId="6391AC4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47BC401" w14:textId="1E020CA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B1B1C9A" w14:textId="1995073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35AB4325" w14:textId="77777777" w:rsidTr="00236B62">
        <w:trPr>
          <w:trHeight w:val="537"/>
        </w:trPr>
        <w:tc>
          <w:tcPr>
            <w:tcW w:w="1086" w:type="pct"/>
            <w:shd w:val="clear" w:color="auto" w:fill="auto"/>
            <w:noWrap/>
            <w:vAlign w:val="center"/>
            <w:hideMark/>
          </w:tcPr>
          <w:p w14:paraId="79E2A22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Long Term Investment</w:t>
            </w:r>
          </w:p>
        </w:tc>
        <w:tc>
          <w:tcPr>
            <w:tcW w:w="435" w:type="pct"/>
            <w:shd w:val="clear" w:color="auto" w:fill="auto"/>
            <w:noWrap/>
            <w:vAlign w:val="center"/>
            <w:hideMark/>
          </w:tcPr>
          <w:p w14:paraId="0C2797BD" w14:textId="4E3DD18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5F4D944" w14:textId="7F99E0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D3FFAF6" w14:textId="24D16FA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1A8BB9D6" w14:textId="0F2187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7D6513FD" w14:textId="0F40B7E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29BCDB87" w14:textId="74C5D1F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4D3EA561" w14:textId="2D10FF9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4.00</w:t>
            </w:r>
          </w:p>
        </w:tc>
        <w:tc>
          <w:tcPr>
            <w:tcW w:w="435" w:type="pct"/>
            <w:shd w:val="clear" w:color="auto" w:fill="auto"/>
            <w:noWrap/>
            <w:vAlign w:val="center"/>
            <w:hideMark/>
          </w:tcPr>
          <w:p w14:paraId="775B642F" w14:textId="0231197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6.00</w:t>
            </w:r>
          </w:p>
        </w:tc>
        <w:tc>
          <w:tcPr>
            <w:tcW w:w="435" w:type="pct"/>
            <w:shd w:val="clear" w:color="auto" w:fill="auto"/>
            <w:noWrap/>
            <w:vAlign w:val="center"/>
            <w:hideMark/>
          </w:tcPr>
          <w:p w14:paraId="081F5923" w14:textId="730AC59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5.00</w:t>
            </w:r>
          </w:p>
        </w:tc>
      </w:tr>
      <w:tr w:rsidR="00236B62" w:rsidRPr="00236B62" w14:paraId="00EC5032" w14:textId="77777777" w:rsidTr="00236B62">
        <w:trPr>
          <w:trHeight w:val="478"/>
        </w:trPr>
        <w:tc>
          <w:tcPr>
            <w:tcW w:w="1086" w:type="pct"/>
            <w:shd w:val="clear" w:color="auto" w:fill="auto"/>
            <w:noWrap/>
            <w:vAlign w:val="center"/>
            <w:hideMark/>
          </w:tcPr>
          <w:p w14:paraId="063BBB76"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Working Capital</w:t>
            </w:r>
          </w:p>
        </w:tc>
        <w:tc>
          <w:tcPr>
            <w:tcW w:w="435" w:type="pct"/>
            <w:shd w:val="clear" w:color="auto" w:fill="auto"/>
            <w:noWrap/>
            <w:vAlign w:val="center"/>
            <w:hideMark/>
          </w:tcPr>
          <w:p w14:paraId="796DFC9B" w14:textId="30641E0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1.71</w:t>
            </w:r>
          </w:p>
        </w:tc>
        <w:tc>
          <w:tcPr>
            <w:tcW w:w="435" w:type="pct"/>
            <w:shd w:val="clear" w:color="auto" w:fill="auto"/>
            <w:noWrap/>
            <w:vAlign w:val="center"/>
            <w:hideMark/>
          </w:tcPr>
          <w:p w14:paraId="0B80B6C8" w14:textId="4F32220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0.35</w:t>
            </w:r>
          </w:p>
        </w:tc>
        <w:tc>
          <w:tcPr>
            <w:tcW w:w="435" w:type="pct"/>
            <w:shd w:val="clear" w:color="auto" w:fill="auto"/>
            <w:noWrap/>
            <w:vAlign w:val="center"/>
            <w:hideMark/>
          </w:tcPr>
          <w:p w14:paraId="63F0BC7E" w14:textId="248B466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0.15</w:t>
            </w:r>
          </w:p>
        </w:tc>
        <w:tc>
          <w:tcPr>
            <w:tcW w:w="435" w:type="pct"/>
            <w:shd w:val="clear" w:color="auto" w:fill="auto"/>
            <w:noWrap/>
            <w:vAlign w:val="center"/>
            <w:hideMark/>
          </w:tcPr>
          <w:p w14:paraId="257C2390" w14:textId="4620D6E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266D1378" w14:textId="5F7E8E3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4190B95C" w14:textId="7F33E20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6823E54C" w14:textId="2C801F4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0.15</w:t>
            </w:r>
          </w:p>
        </w:tc>
        <w:tc>
          <w:tcPr>
            <w:tcW w:w="435" w:type="pct"/>
            <w:shd w:val="clear" w:color="auto" w:fill="auto"/>
            <w:noWrap/>
            <w:vAlign w:val="center"/>
            <w:hideMark/>
          </w:tcPr>
          <w:p w14:paraId="44207D82" w14:textId="3F1D72B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2D7BC975" w14:textId="5268E64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r>
      <w:tr w:rsidR="00236B62" w:rsidRPr="00236B62" w14:paraId="5403DCDB" w14:textId="77777777" w:rsidTr="00236B62">
        <w:trPr>
          <w:trHeight w:val="428"/>
        </w:trPr>
        <w:tc>
          <w:tcPr>
            <w:tcW w:w="1086" w:type="pct"/>
            <w:shd w:val="clear" w:color="auto" w:fill="auto"/>
            <w:noWrap/>
            <w:vAlign w:val="center"/>
            <w:hideMark/>
          </w:tcPr>
          <w:p w14:paraId="04CD349B"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Repayment of T/L</w:t>
            </w:r>
          </w:p>
        </w:tc>
        <w:tc>
          <w:tcPr>
            <w:tcW w:w="435" w:type="pct"/>
            <w:shd w:val="clear" w:color="auto" w:fill="auto"/>
            <w:noWrap/>
            <w:vAlign w:val="center"/>
            <w:hideMark/>
          </w:tcPr>
          <w:p w14:paraId="5DF33D29" w14:textId="26E059A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0.36</w:t>
            </w:r>
          </w:p>
        </w:tc>
        <w:tc>
          <w:tcPr>
            <w:tcW w:w="435" w:type="pct"/>
            <w:shd w:val="clear" w:color="auto" w:fill="auto"/>
            <w:noWrap/>
            <w:vAlign w:val="center"/>
            <w:hideMark/>
          </w:tcPr>
          <w:p w14:paraId="577E2EB3" w14:textId="513B3BD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0.72</w:t>
            </w:r>
          </w:p>
        </w:tc>
        <w:tc>
          <w:tcPr>
            <w:tcW w:w="435" w:type="pct"/>
            <w:shd w:val="clear" w:color="auto" w:fill="auto"/>
            <w:noWrap/>
            <w:vAlign w:val="center"/>
            <w:hideMark/>
          </w:tcPr>
          <w:p w14:paraId="1ED27CF2" w14:textId="566853F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1.08</w:t>
            </w:r>
          </w:p>
        </w:tc>
        <w:tc>
          <w:tcPr>
            <w:tcW w:w="435" w:type="pct"/>
            <w:shd w:val="clear" w:color="auto" w:fill="auto"/>
            <w:noWrap/>
            <w:vAlign w:val="center"/>
            <w:hideMark/>
          </w:tcPr>
          <w:p w14:paraId="0C100352" w14:textId="56316F0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1.08</w:t>
            </w:r>
          </w:p>
        </w:tc>
        <w:tc>
          <w:tcPr>
            <w:tcW w:w="435" w:type="pct"/>
            <w:shd w:val="clear" w:color="auto" w:fill="auto"/>
            <w:noWrap/>
            <w:vAlign w:val="center"/>
            <w:hideMark/>
          </w:tcPr>
          <w:p w14:paraId="5D5C0521" w14:textId="2B54D5D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1.44</w:t>
            </w:r>
          </w:p>
        </w:tc>
        <w:tc>
          <w:tcPr>
            <w:tcW w:w="435" w:type="pct"/>
            <w:shd w:val="clear" w:color="auto" w:fill="auto"/>
            <w:noWrap/>
            <w:vAlign w:val="center"/>
            <w:hideMark/>
          </w:tcPr>
          <w:p w14:paraId="2E3DA080" w14:textId="1338E02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1.80</w:t>
            </w:r>
          </w:p>
        </w:tc>
        <w:tc>
          <w:tcPr>
            <w:tcW w:w="435" w:type="pct"/>
            <w:shd w:val="clear" w:color="auto" w:fill="auto"/>
            <w:noWrap/>
            <w:vAlign w:val="center"/>
            <w:hideMark/>
          </w:tcPr>
          <w:p w14:paraId="0D431C5B" w14:textId="78C8189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2.16</w:t>
            </w:r>
          </w:p>
        </w:tc>
        <w:tc>
          <w:tcPr>
            <w:tcW w:w="435" w:type="pct"/>
            <w:shd w:val="clear" w:color="auto" w:fill="auto"/>
            <w:noWrap/>
            <w:vAlign w:val="center"/>
            <w:hideMark/>
          </w:tcPr>
          <w:p w14:paraId="62A377F8" w14:textId="2F4D873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2.16</w:t>
            </w:r>
          </w:p>
        </w:tc>
        <w:tc>
          <w:tcPr>
            <w:tcW w:w="435" w:type="pct"/>
            <w:shd w:val="clear" w:color="auto" w:fill="auto"/>
            <w:noWrap/>
            <w:vAlign w:val="center"/>
            <w:hideMark/>
          </w:tcPr>
          <w:p w14:paraId="343E45AD" w14:textId="08C722B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1.20</w:t>
            </w:r>
          </w:p>
        </w:tc>
      </w:tr>
      <w:tr w:rsidR="00236B62" w:rsidRPr="00236B62" w14:paraId="0A80D67F" w14:textId="77777777" w:rsidTr="00236B62">
        <w:trPr>
          <w:trHeight w:val="537"/>
        </w:trPr>
        <w:tc>
          <w:tcPr>
            <w:tcW w:w="1086" w:type="pct"/>
            <w:shd w:val="clear" w:color="auto" w:fill="auto"/>
            <w:noWrap/>
            <w:vAlign w:val="center"/>
            <w:hideMark/>
          </w:tcPr>
          <w:p w14:paraId="333CA3B0"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Advance to Suppliers etc.</w:t>
            </w:r>
          </w:p>
        </w:tc>
        <w:tc>
          <w:tcPr>
            <w:tcW w:w="435" w:type="pct"/>
            <w:shd w:val="clear" w:color="auto" w:fill="auto"/>
            <w:noWrap/>
            <w:vAlign w:val="center"/>
            <w:hideMark/>
          </w:tcPr>
          <w:p w14:paraId="64639007" w14:textId="30E43F6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5A9941D8" w14:textId="364F407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447FEB7D" w14:textId="674F923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7A79E316" w14:textId="02887C9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3109CA8A" w14:textId="67D4C11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5FABDA3C" w14:textId="7B44F37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EE02249" w14:textId="700C426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7903956" w14:textId="215C8B1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52F48AE2" w14:textId="36F7829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r>
      <w:tr w:rsidR="00236B62" w:rsidRPr="00236B62" w14:paraId="0CFEB129" w14:textId="77777777" w:rsidTr="00236B62">
        <w:trPr>
          <w:trHeight w:val="537"/>
        </w:trPr>
        <w:tc>
          <w:tcPr>
            <w:tcW w:w="1086" w:type="pct"/>
            <w:shd w:val="clear" w:color="auto" w:fill="auto"/>
            <w:noWrap/>
            <w:vAlign w:val="center"/>
            <w:hideMark/>
          </w:tcPr>
          <w:p w14:paraId="0BB18A2D"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Other Current Assets</w:t>
            </w:r>
          </w:p>
        </w:tc>
        <w:tc>
          <w:tcPr>
            <w:tcW w:w="435" w:type="pct"/>
            <w:shd w:val="clear" w:color="auto" w:fill="auto"/>
            <w:noWrap/>
            <w:vAlign w:val="center"/>
            <w:hideMark/>
          </w:tcPr>
          <w:p w14:paraId="0AE25BFC" w14:textId="101BF09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1.60</w:t>
            </w:r>
          </w:p>
        </w:tc>
        <w:tc>
          <w:tcPr>
            <w:tcW w:w="435" w:type="pct"/>
            <w:shd w:val="clear" w:color="auto" w:fill="auto"/>
            <w:noWrap/>
            <w:vAlign w:val="center"/>
            <w:hideMark/>
          </w:tcPr>
          <w:p w14:paraId="28EF807B" w14:textId="17E6340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0.17</w:t>
            </w:r>
          </w:p>
        </w:tc>
        <w:tc>
          <w:tcPr>
            <w:tcW w:w="435" w:type="pct"/>
            <w:shd w:val="clear" w:color="auto" w:fill="auto"/>
            <w:noWrap/>
            <w:vAlign w:val="center"/>
            <w:hideMark/>
          </w:tcPr>
          <w:p w14:paraId="0720AF6D" w14:textId="0CAF78B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0BF699AE" w14:textId="73B9A65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0E725AB7" w14:textId="0A8145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540EE24A" w14:textId="305A8DC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5A0C197B" w14:textId="5F69AF7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1D3A7367" w14:textId="1BD150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666A0996" w14:textId="2ED0ED6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r>
      <w:tr w:rsidR="00236B62" w:rsidRPr="00236B62" w14:paraId="19162691" w14:textId="77777777" w:rsidTr="00236B62">
        <w:trPr>
          <w:trHeight w:val="537"/>
        </w:trPr>
        <w:tc>
          <w:tcPr>
            <w:tcW w:w="1086" w:type="pct"/>
            <w:shd w:val="clear" w:color="auto" w:fill="auto"/>
            <w:noWrap/>
            <w:vAlign w:val="center"/>
            <w:hideMark/>
          </w:tcPr>
          <w:p w14:paraId="21DF3A6D" w14:textId="02C156FA"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Other non-current assets</w:t>
            </w:r>
          </w:p>
        </w:tc>
        <w:tc>
          <w:tcPr>
            <w:tcW w:w="435" w:type="pct"/>
            <w:shd w:val="clear" w:color="auto" w:fill="auto"/>
            <w:noWrap/>
            <w:vAlign w:val="center"/>
            <w:hideMark/>
          </w:tcPr>
          <w:p w14:paraId="74CB42BD" w14:textId="79D79F6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0.07</w:t>
            </w:r>
          </w:p>
        </w:tc>
        <w:tc>
          <w:tcPr>
            <w:tcW w:w="435" w:type="pct"/>
            <w:shd w:val="clear" w:color="auto" w:fill="auto"/>
            <w:noWrap/>
            <w:vAlign w:val="center"/>
            <w:hideMark/>
          </w:tcPr>
          <w:p w14:paraId="34CC376F" w14:textId="45EA7E3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9777106" w14:textId="2AB5EB6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637A28A" w14:textId="6063099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F6333D0" w14:textId="20C0CD0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BC7AECB" w14:textId="2C4971F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68981E1" w14:textId="47AAC5C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448704D" w14:textId="1C87394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A091277" w14:textId="0555BF0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C617F67" w14:textId="77777777" w:rsidTr="00236B62">
        <w:trPr>
          <w:trHeight w:val="446"/>
        </w:trPr>
        <w:tc>
          <w:tcPr>
            <w:tcW w:w="1086" w:type="pct"/>
            <w:shd w:val="clear" w:color="auto" w:fill="auto"/>
            <w:noWrap/>
            <w:vAlign w:val="center"/>
            <w:hideMark/>
          </w:tcPr>
          <w:p w14:paraId="01D23929"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Security Deposit</w:t>
            </w:r>
          </w:p>
        </w:tc>
        <w:tc>
          <w:tcPr>
            <w:tcW w:w="435" w:type="pct"/>
            <w:shd w:val="clear" w:color="auto" w:fill="auto"/>
            <w:noWrap/>
            <w:vAlign w:val="center"/>
            <w:hideMark/>
          </w:tcPr>
          <w:p w14:paraId="636706DE" w14:textId="0683EB7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0.33</w:t>
            </w:r>
          </w:p>
        </w:tc>
        <w:tc>
          <w:tcPr>
            <w:tcW w:w="435" w:type="pct"/>
            <w:shd w:val="clear" w:color="auto" w:fill="auto"/>
            <w:noWrap/>
            <w:vAlign w:val="center"/>
            <w:hideMark/>
          </w:tcPr>
          <w:p w14:paraId="027F6F42" w14:textId="7A5328D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DDBED13" w14:textId="0B01552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22D14A" w14:textId="1D840A5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7C3D721" w14:textId="7E3BE6A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F20DF42" w14:textId="6CB7B15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B21D1C0" w14:textId="5038E3F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B788672" w14:textId="3813877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9CA9922" w14:textId="30FAD60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DB686A3" w14:textId="77777777" w:rsidTr="00832C86">
        <w:trPr>
          <w:trHeight w:val="424"/>
        </w:trPr>
        <w:tc>
          <w:tcPr>
            <w:tcW w:w="1086" w:type="pct"/>
            <w:shd w:val="clear" w:color="auto" w:fill="8DB3E2" w:themeFill="text2" w:themeFillTint="66"/>
            <w:noWrap/>
            <w:vAlign w:val="center"/>
            <w:hideMark/>
          </w:tcPr>
          <w:p w14:paraId="136141ED"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TOTAL</w:t>
            </w:r>
          </w:p>
        </w:tc>
        <w:tc>
          <w:tcPr>
            <w:tcW w:w="435" w:type="pct"/>
            <w:shd w:val="clear" w:color="auto" w:fill="8DB3E2" w:themeFill="text2" w:themeFillTint="66"/>
            <w:noWrap/>
            <w:vAlign w:val="center"/>
            <w:hideMark/>
          </w:tcPr>
          <w:p w14:paraId="28159279" w14:textId="32DEF07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27.12</w:t>
            </w:r>
          </w:p>
        </w:tc>
        <w:tc>
          <w:tcPr>
            <w:tcW w:w="435" w:type="pct"/>
            <w:shd w:val="clear" w:color="auto" w:fill="8DB3E2" w:themeFill="text2" w:themeFillTint="66"/>
            <w:noWrap/>
            <w:vAlign w:val="center"/>
            <w:hideMark/>
          </w:tcPr>
          <w:p w14:paraId="5EA0E653" w14:textId="77A0835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3.24</w:t>
            </w:r>
          </w:p>
        </w:tc>
        <w:tc>
          <w:tcPr>
            <w:tcW w:w="435" w:type="pct"/>
            <w:shd w:val="clear" w:color="auto" w:fill="8DB3E2" w:themeFill="text2" w:themeFillTint="66"/>
            <w:noWrap/>
            <w:vAlign w:val="center"/>
            <w:hideMark/>
          </w:tcPr>
          <w:p w14:paraId="5DB0EB19" w14:textId="25EA30E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4.37</w:t>
            </w:r>
          </w:p>
        </w:tc>
        <w:tc>
          <w:tcPr>
            <w:tcW w:w="435" w:type="pct"/>
            <w:shd w:val="clear" w:color="auto" w:fill="8DB3E2" w:themeFill="text2" w:themeFillTint="66"/>
            <w:noWrap/>
            <w:vAlign w:val="center"/>
            <w:hideMark/>
          </w:tcPr>
          <w:p w14:paraId="6737FBF7" w14:textId="67D0959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4.38</w:t>
            </w:r>
          </w:p>
        </w:tc>
        <w:tc>
          <w:tcPr>
            <w:tcW w:w="435" w:type="pct"/>
            <w:shd w:val="clear" w:color="auto" w:fill="8DB3E2" w:themeFill="text2" w:themeFillTint="66"/>
            <w:noWrap/>
            <w:vAlign w:val="center"/>
            <w:hideMark/>
          </w:tcPr>
          <w:p w14:paraId="69CA236C" w14:textId="184BF4B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5.74</w:t>
            </w:r>
          </w:p>
        </w:tc>
        <w:tc>
          <w:tcPr>
            <w:tcW w:w="435" w:type="pct"/>
            <w:shd w:val="clear" w:color="auto" w:fill="8DB3E2" w:themeFill="text2" w:themeFillTint="66"/>
            <w:noWrap/>
            <w:vAlign w:val="center"/>
            <w:hideMark/>
          </w:tcPr>
          <w:p w14:paraId="0ABDC745" w14:textId="0169E1A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5.10</w:t>
            </w:r>
          </w:p>
        </w:tc>
        <w:tc>
          <w:tcPr>
            <w:tcW w:w="435" w:type="pct"/>
            <w:shd w:val="clear" w:color="auto" w:fill="8DB3E2" w:themeFill="text2" w:themeFillTint="66"/>
            <w:noWrap/>
            <w:vAlign w:val="center"/>
            <w:hideMark/>
          </w:tcPr>
          <w:p w14:paraId="2D925E29" w14:textId="2C24FC6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6.45</w:t>
            </w:r>
          </w:p>
        </w:tc>
        <w:tc>
          <w:tcPr>
            <w:tcW w:w="435" w:type="pct"/>
            <w:shd w:val="clear" w:color="auto" w:fill="8DB3E2" w:themeFill="text2" w:themeFillTint="66"/>
            <w:noWrap/>
            <w:vAlign w:val="center"/>
            <w:hideMark/>
          </w:tcPr>
          <w:p w14:paraId="6333184B" w14:textId="3490C41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5.46</w:t>
            </w:r>
          </w:p>
        </w:tc>
        <w:tc>
          <w:tcPr>
            <w:tcW w:w="435" w:type="pct"/>
            <w:shd w:val="clear" w:color="auto" w:fill="8DB3E2" w:themeFill="text2" w:themeFillTint="66"/>
            <w:noWrap/>
            <w:vAlign w:val="center"/>
            <w:hideMark/>
          </w:tcPr>
          <w:p w14:paraId="3A37E770" w14:textId="553FFFF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7.50</w:t>
            </w:r>
          </w:p>
        </w:tc>
      </w:tr>
      <w:tr w:rsidR="00236B62" w:rsidRPr="00236B62" w14:paraId="50EB2510" w14:textId="77777777" w:rsidTr="00236B62">
        <w:trPr>
          <w:trHeight w:val="537"/>
        </w:trPr>
        <w:tc>
          <w:tcPr>
            <w:tcW w:w="1086" w:type="pct"/>
            <w:shd w:val="clear" w:color="auto" w:fill="auto"/>
            <w:noWrap/>
            <w:vAlign w:val="center"/>
            <w:hideMark/>
          </w:tcPr>
          <w:p w14:paraId="62A497A2"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Surplus/(Deficit)</w:t>
            </w:r>
          </w:p>
        </w:tc>
        <w:tc>
          <w:tcPr>
            <w:tcW w:w="435" w:type="pct"/>
            <w:shd w:val="clear" w:color="auto" w:fill="auto"/>
            <w:noWrap/>
            <w:vAlign w:val="center"/>
            <w:hideMark/>
          </w:tcPr>
          <w:p w14:paraId="1AE14E06" w14:textId="7BE256CA"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auto"/>
            <w:noWrap/>
            <w:vAlign w:val="center"/>
            <w:hideMark/>
          </w:tcPr>
          <w:p w14:paraId="507B072F" w14:textId="6C6FB8B4"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0.80</w:t>
            </w:r>
          </w:p>
        </w:tc>
        <w:tc>
          <w:tcPr>
            <w:tcW w:w="435" w:type="pct"/>
            <w:shd w:val="clear" w:color="auto" w:fill="auto"/>
            <w:noWrap/>
            <w:vAlign w:val="center"/>
            <w:hideMark/>
          </w:tcPr>
          <w:p w14:paraId="1ACF6919" w14:textId="150DD1AC"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(0.02)</w:t>
            </w:r>
          </w:p>
        </w:tc>
        <w:tc>
          <w:tcPr>
            <w:tcW w:w="435" w:type="pct"/>
            <w:shd w:val="clear" w:color="auto" w:fill="auto"/>
            <w:noWrap/>
            <w:vAlign w:val="center"/>
            <w:hideMark/>
          </w:tcPr>
          <w:p w14:paraId="21FFA173" w14:textId="5819BF1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0.34</w:t>
            </w:r>
          </w:p>
        </w:tc>
        <w:tc>
          <w:tcPr>
            <w:tcW w:w="435" w:type="pct"/>
            <w:shd w:val="clear" w:color="auto" w:fill="auto"/>
            <w:noWrap/>
            <w:vAlign w:val="center"/>
            <w:hideMark/>
          </w:tcPr>
          <w:p w14:paraId="66E1898C" w14:textId="6EC563C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(0.64)</w:t>
            </w:r>
          </w:p>
        </w:tc>
        <w:tc>
          <w:tcPr>
            <w:tcW w:w="435" w:type="pct"/>
            <w:shd w:val="clear" w:color="auto" w:fill="auto"/>
            <w:noWrap/>
            <w:vAlign w:val="center"/>
            <w:hideMark/>
          </w:tcPr>
          <w:p w14:paraId="7566B8B7" w14:textId="56C8E1A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0.41</w:t>
            </w:r>
          </w:p>
        </w:tc>
        <w:tc>
          <w:tcPr>
            <w:tcW w:w="435" w:type="pct"/>
            <w:shd w:val="clear" w:color="auto" w:fill="auto"/>
            <w:noWrap/>
            <w:vAlign w:val="center"/>
            <w:hideMark/>
          </w:tcPr>
          <w:p w14:paraId="00C9442A" w14:textId="7384C03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(0.52)</w:t>
            </w:r>
          </w:p>
        </w:tc>
        <w:tc>
          <w:tcPr>
            <w:tcW w:w="435" w:type="pct"/>
            <w:shd w:val="clear" w:color="auto" w:fill="auto"/>
            <w:noWrap/>
            <w:vAlign w:val="center"/>
            <w:hideMark/>
          </w:tcPr>
          <w:p w14:paraId="4448A027" w14:textId="32C8BAE4"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0.93</w:t>
            </w:r>
          </w:p>
        </w:tc>
        <w:tc>
          <w:tcPr>
            <w:tcW w:w="435" w:type="pct"/>
            <w:shd w:val="clear" w:color="auto" w:fill="auto"/>
            <w:noWrap/>
            <w:vAlign w:val="center"/>
            <w:hideMark/>
          </w:tcPr>
          <w:p w14:paraId="3134C80B" w14:textId="59B6983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(0.67)</w:t>
            </w:r>
          </w:p>
        </w:tc>
      </w:tr>
      <w:tr w:rsidR="00236B62" w:rsidRPr="00236B62" w14:paraId="4BD31D76" w14:textId="77777777" w:rsidTr="00236B62">
        <w:trPr>
          <w:trHeight w:val="537"/>
        </w:trPr>
        <w:tc>
          <w:tcPr>
            <w:tcW w:w="1086" w:type="pct"/>
            <w:shd w:val="clear" w:color="auto" w:fill="auto"/>
            <w:noWrap/>
            <w:vAlign w:val="center"/>
            <w:hideMark/>
          </w:tcPr>
          <w:p w14:paraId="70A4377F"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Opening Balance</w:t>
            </w:r>
          </w:p>
        </w:tc>
        <w:tc>
          <w:tcPr>
            <w:tcW w:w="435" w:type="pct"/>
            <w:shd w:val="clear" w:color="auto" w:fill="auto"/>
            <w:noWrap/>
            <w:vAlign w:val="center"/>
            <w:hideMark/>
          </w:tcPr>
          <w:p w14:paraId="691E9B67" w14:textId="5FC8C7D6"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w:t>
            </w:r>
          </w:p>
        </w:tc>
        <w:tc>
          <w:tcPr>
            <w:tcW w:w="435" w:type="pct"/>
            <w:shd w:val="clear" w:color="auto" w:fill="auto"/>
            <w:noWrap/>
            <w:vAlign w:val="center"/>
            <w:hideMark/>
          </w:tcPr>
          <w:p w14:paraId="563CABAA" w14:textId="1315C80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auto"/>
            <w:noWrap/>
            <w:vAlign w:val="center"/>
            <w:hideMark/>
          </w:tcPr>
          <w:p w14:paraId="70926C26" w14:textId="6C9D723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1.22</w:t>
            </w:r>
          </w:p>
        </w:tc>
        <w:tc>
          <w:tcPr>
            <w:tcW w:w="435" w:type="pct"/>
            <w:shd w:val="clear" w:color="auto" w:fill="auto"/>
            <w:noWrap/>
            <w:vAlign w:val="center"/>
            <w:hideMark/>
          </w:tcPr>
          <w:p w14:paraId="3C4BF460" w14:textId="7F11A7C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1.20</w:t>
            </w:r>
          </w:p>
        </w:tc>
        <w:tc>
          <w:tcPr>
            <w:tcW w:w="435" w:type="pct"/>
            <w:shd w:val="clear" w:color="auto" w:fill="auto"/>
            <w:noWrap/>
            <w:vAlign w:val="center"/>
            <w:hideMark/>
          </w:tcPr>
          <w:p w14:paraId="48EAE968" w14:textId="5192FEF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1.54</w:t>
            </w:r>
          </w:p>
        </w:tc>
        <w:tc>
          <w:tcPr>
            <w:tcW w:w="435" w:type="pct"/>
            <w:shd w:val="clear" w:color="auto" w:fill="auto"/>
            <w:noWrap/>
            <w:vAlign w:val="center"/>
            <w:hideMark/>
          </w:tcPr>
          <w:p w14:paraId="77090F26" w14:textId="5032088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0.90</w:t>
            </w:r>
          </w:p>
        </w:tc>
        <w:tc>
          <w:tcPr>
            <w:tcW w:w="435" w:type="pct"/>
            <w:shd w:val="clear" w:color="auto" w:fill="auto"/>
            <w:noWrap/>
            <w:vAlign w:val="center"/>
            <w:hideMark/>
          </w:tcPr>
          <w:p w14:paraId="319712E0" w14:textId="44DB90E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1.30</w:t>
            </w:r>
          </w:p>
        </w:tc>
        <w:tc>
          <w:tcPr>
            <w:tcW w:w="435" w:type="pct"/>
            <w:shd w:val="clear" w:color="auto" w:fill="auto"/>
            <w:noWrap/>
            <w:vAlign w:val="center"/>
            <w:hideMark/>
          </w:tcPr>
          <w:p w14:paraId="0BBBEEC6" w14:textId="1413216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0.78</w:t>
            </w:r>
          </w:p>
        </w:tc>
        <w:tc>
          <w:tcPr>
            <w:tcW w:w="435" w:type="pct"/>
            <w:shd w:val="clear" w:color="auto" w:fill="auto"/>
            <w:noWrap/>
            <w:vAlign w:val="center"/>
            <w:hideMark/>
          </w:tcPr>
          <w:p w14:paraId="43C3DBC6" w14:textId="3C9A5D1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1.72</w:t>
            </w:r>
          </w:p>
        </w:tc>
      </w:tr>
      <w:tr w:rsidR="00236B62" w:rsidRPr="00236B62" w14:paraId="1F08A55F" w14:textId="77777777" w:rsidTr="00236B62">
        <w:trPr>
          <w:trHeight w:val="538"/>
        </w:trPr>
        <w:tc>
          <w:tcPr>
            <w:tcW w:w="1086" w:type="pct"/>
            <w:shd w:val="clear" w:color="auto" w:fill="002060"/>
            <w:noWrap/>
            <w:vAlign w:val="center"/>
            <w:hideMark/>
          </w:tcPr>
          <w:p w14:paraId="71674FE2"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Closing Balance</w:t>
            </w:r>
          </w:p>
        </w:tc>
        <w:tc>
          <w:tcPr>
            <w:tcW w:w="435" w:type="pct"/>
            <w:shd w:val="clear" w:color="auto" w:fill="002060"/>
            <w:noWrap/>
            <w:vAlign w:val="center"/>
            <w:hideMark/>
          </w:tcPr>
          <w:p w14:paraId="309D0DD8" w14:textId="1EC3C46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002060"/>
            <w:noWrap/>
            <w:vAlign w:val="center"/>
            <w:hideMark/>
          </w:tcPr>
          <w:p w14:paraId="1428F223" w14:textId="2F1E764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1.22</w:t>
            </w:r>
          </w:p>
        </w:tc>
        <w:tc>
          <w:tcPr>
            <w:tcW w:w="435" w:type="pct"/>
            <w:shd w:val="clear" w:color="auto" w:fill="002060"/>
            <w:noWrap/>
            <w:vAlign w:val="center"/>
            <w:hideMark/>
          </w:tcPr>
          <w:p w14:paraId="01DDD3F4" w14:textId="07EAB0B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1.20</w:t>
            </w:r>
          </w:p>
        </w:tc>
        <w:tc>
          <w:tcPr>
            <w:tcW w:w="435" w:type="pct"/>
            <w:shd w:val="clear" w:color="auto" w:fill="002060"/>
            <w:noWrap/>
            <w:vAlign w:val="center"/>
            <w:hideMark/>
          </w:tcPr>
          <w:p w14:paraId="3618E3B3" w14:textId="3BCBF68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1.54</w:t>
            </w:r>
          </w:p>
        </w:tc>
        <w:tc>
          <w:tcPr>
            <w:tcW w:w="435" w:type="pct"/>
            <w:shd w:val="clear" w:color="auto" w:fill="002060"/>
            <w:noWrap/>
            <w:vAlign w:val="center"/>
            <w:hideMark/>
          </w:tcPr>
          <w:p w14:paraId="73E41C5F" w14:textId="1FD3DD9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0.90</w:t>
            </w:r>
          </w:p>
        </w:tc>
        <w:tc>
          <w:tcPr>
            <w:tcW w:w="435" w:type="pct"/>
            <w:shd w:val="clear" w:color="auto" w:fill="002060"/>
            <w:noWrap/>
            <w:vAlign w:val="center"/>
            <w:hideMark/>
          </w:tcPr>
          <w:p w14:paraId="11217142" w14:textId="760FA8F7"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1.30</w:t>
            </w:r>
          </w:p>
        </w:tc>
        <w:tc>
          <w:tcPr>
            <w:tcW w:w="435" w:type="pct"/>
            <w:shd w:val="clear" w:color="auto" w:fill="002060"/>
            <w:noWrap/>
            <w:vAlign w:val="center"/>
            <w:hideMark/>
          </w:tcPr>
          <w:p w14:paraId="4B02B77C" w14:textId="0342F47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0.78</w:t>
            </w:r>
          </w:p>
        </w:tc>
        <w:tc>
          <w:tcPr>
            <w:tcW w:w="435" w:type="pct"/>
            <w:shd w:val="clear" w:color="auto" w:fill="002060"/>
            <w:noWrap/>
            <w:vAlign w:val="center"/>
            <w:hideMark/>
          </w:tcPr>
          <w:p w14:paraId="4245E6F7" w14:textId="5FB2D3C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1.72</w:t>
            </w:r>
          </w:p>
        </w:tc>
        <w:tc>
          <w:tcPr>
            <w:tcW w:w="435" w:type="pct"/>
            <w:shd w:val="clear" w:color="auto" w:fill="002060"/>
            <w:noWrap/>
            <w:vAlign w:val="center"/>
            <w:hideMark/>
          </w:tcPr>
          <w:p w14:paraId="0EBA602F" w14:textId="3CD163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1.04</w:t>
            </w:r>
          </w:p>
        </w:tc>
      </w:tr>
    </w:tbl>
    <w:p w14:paraId="02A2365D"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40C308E"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78DD9D87" w14:textId="77777777" w:rsidR="00133A0F" w:rsidRDefault="00D51AC4" w:rsidP="008647DC">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851"/>
        <w:gridCol w:w="851"/>
        <w:gridCol w:w="853"/>
        <w:gridCol w:w="849"/>
        <w:gridCol w:w="851"/>
        <w:gridCol w:w="851"/>
        <w:gridCol w:w="851"/>
        <w:gridCol w:w="851"/>
        <w:gridCol w:w="847"/>
      </w:tblGrid>
      <w:tr w:rsidR="005375D9" w14:paraId="5BC41FDC" w14:textId="77777777" w:rsidTr="008647DC">
        <w:trPr>
          <w:trHeight w:val="300"/>
        </w:trPr>
        <w:tc>
          <w:tcPr>
            <w:tcW w:w="1087" w:type="pct"/>
            <w:shd w:val="clear" w:color="000000" w:fill="002060"/>
            <w:noWrap/>
            <w:vAlign w:val="center"/>
            <w:hideMark/>
          </w:tcPr>
          <w:p w14:paraId="5669DF86" w14:textId="77777777" w:rsidR="005375D9" w:rsidRDefault="005375D9" w:rsidP="005375D9">
            <w:pPr>
              <w:spacing w:line="276" w:lineRule="auto"/>
              <w:rPr>
                <w:rFonts w:ascii="Calibri" w:hAnsi="Calibri" w:cs="Calibri"/>
                <w:b/>
                <w:bCs/>
                <w:color w:val="FFFFFF"/>
                <w:sz w:val="22"/>
                <w:szCs w:val="22"/>
              </w:rPr>
            </w:pPr>
            <w:r>
              <w:rPr>
                <w:rFonts w:ascii="Calibri" w:hAnsi="Calibri" w:cs="Calibri"/>
                <w:b/>
                <w:bCs/>
                <w:color w:val="FFFFFF"/>
                <w:sz w:val="22"/>
                <w:szCs w:val="22"/>
              </w:rPr>
              <w:t>Particular</w:t>
            </w:r>
          </w:p>
        </w:tc>
        <w:tc>
          <w:tcPr>
            <w:tcW w:w="435" w:type="pct"/>
            <w:shd w:val="clear" w:color="000000" w:fill="002060"/>
            <w:noWrap/>
            <w:vAlign w:val="center"/>
            <w:hideMark/>
          </w:tcPr>
          <w:p w14:paraId="3D7349E3"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2024</w:t>
            </w:r>
          </w:p>
        </w:tc>
        <w:tc>
          <w:tcPr>
            <w:tcW w:w="435" w:type="pct"/>
            <w:shd w:val="clear" w:color="000000" w:fill="002060"/>
            <w:noWrap/>
            <w:vAlign w:val="center"/>
            <w:hideMark/>
          </w:tcPr>
          <w:p w14:paraId="0AE64CAE"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2025</w:t>
            </w:r>
          </w:p>
        </w:tc>
        <w:tc>
          <w:tcPr>
            <w:tcW w:w="436" w:type="pct"/>
            <w:shd w:val="clear" w:color="000000" w:fill="002060"/>
            <w:noWrap/>
            <w:vAlign w:val="center"/>
            <w:hideMark/>
          </w:tcPr>
          <w:p w14:paraId="40186011"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2026</w:t>
            </w:r>
          </w:p>
        </w:tc>
        <w:tc>
          <w:tcPr>
            <w:tcW w:w="434" w:type="pct"/>
            <w:shd w:val="clear" w:color="000000" w:fill="002060"/>
            <w:noWrap/>
            <w:vAlign w:val="center"/>
            <w:hideMark/>
          </w:tcPr>
          <w:p w14:paraId="022A3024"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2027</w:t>
            </w:r>
          </w:p>
        </w:tc>
        <w:tc>
          <w:tcPr>
            <w:tcW w:w="435" w:type="pct"/>
            <w:shd w:val="clear" w:color="000000" w:fill="002060"/>
            <w:noWrap/>
            <w:vAlign w:val="center"/>
            <w:hideMark/>
          </w:tcPr>
          <w:p w14:paraId="27857EE4"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2028</w:t>
            </w:r>
          </w:p>
        </w:tc>
        <w:tc>
          <w:tcPr>
            <w:tcW w:w="435" w:type="pct"/>
            <w:shd w:val="clear" w:color="000000" w:fill="002060"/>
            <w:noWrap/>
            <w:vAlign w:val="center"/>
            <w:hideMark/>
          </w:tcPr>
          <w:p w14:paraId="4761B1F1"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2029</w:t>
            </w:r>
          </w:p>
        </w:tc>
        <w:tc>
          <w:tcPr>
            <w:tcW w:w="435" w:type="pct"/>
            <w:shd w:val="clear" w:color="000000" w:fill="002060"/>
            <w:noWrap/>
            <w:vAlign w:val="center"/>
            <w:hideMark/>
          </w:tcPr>
          <w:p w14:paraId="09F4557A"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2030</w:t>
            </w:r>
          </w:p>
        </w:tc>
        <w:tc>
          <w:tcPr>
            <w:tcW w:w="435" w:type="pct"/>
            <w:shd w:val="clear" w:color="000000" w:fill="002060"/>
            <w:noWrap/>
            <w:vAlign w:val="center"/>
            <w:hideMark/>
          </w:tcPr>
          <w:p w14:paraId="7D7FE483"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2031</w:t>
            </w:r>
          </w:p>
        </w:tc>
        <w:tc>
          <w:tcPr>
            <w:tcW w:w="433" w:type="pct"/>
            <w:shd w:val="clear" w:color="000000" w:fill="002060"/>
            <w:noWrap/>
            <w:vAlign w:val="center"/>
            <w:hideMark/>
          </w:tcPr>
          <w:p w14:paraId="2E6E6276"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2032</w:t>
            </w:r>
          </w:p>
        </w:tc>
      </w:tr>
      <w:tr w:rsidR="005375D9" w14:paraId="36412FC7" w14:textId="77777777" w:rsidTr="008647DC">
        <w:trPr>
          <w:trHeight w:val="411"/>
        </w:trPr>
        <w:tc>
          <w:tcPr>
            <w:tcW w:w="1087" w:type="pct"/>
            <w:shd w:val="clear" w:color="auto" w:fill="auto"/>
            <w:noWrap/>
            <w:vAlign w:val="center"/>
            <w:hideMark/>
          </w:tcPr>
          <w:p w14:paraId="40C1AD63"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Revenue </w:t>
            </w:r>
          </w:p>
        </w:tc>
        <w:tc>
          <w:tcPr>
            <w:tcW w:w="435" w:type="pct"/>
            <w:shd w:val="clear" w:color="auto" w:fill="auto"/>
            <w:noWrap/>
            <w:vAlign w:val="center"/>
            <w:hideMark/>
          </w:tcPr>
          <w:p w14:paraId="780C77DC" w14:textId="51BCF83C" w:rsidR="005375D9" w:rsidRDefault="005375D9" w:rsidP="005375D9">
            <w:pPr>
              <w:spacing w:line="276" w:lineRule="auto"/>
              <w:jc w:val="center"/>
              <w:rPr>
                <w:rFonts w:ascii="Calibri" w:hAnsi="Calibri" w:cs="Calibri"/>
                <w:sz w:val="22"/>
                <w:szCs w:val="22"/>
              </w:rPr>
            </w:pPr>
            <w:r>
              <w:rPr>
                <w:rFonts w:ascii="Calibri" w:hAnsi="Calibri" w:cs="Calibri"/>
                <w:sz w:val="22"/>
                <w:szCs w:val="22"/>
              </w:rPr>
              <w:t>80.23</w:t>
            </w:r>
          </w:p>
        </w:tc>
        <w:tc>
          <w:tcPr>
            <w:tcW w:w="435" w:type="pct"/>
            <w:shd w:val="clear" w:color="auto" w:fill="auto"/>
            <w:noWrap/>
            <w:vAlign w:val="center"/>
            <w:hideMark/>
          </w:tcPr>
          <w:p w14:paraId="115F1E13" w14:textId="598BE4C5" w:rsidR="005375D9" w:rsidRDefault="005375D9" w:rsidP="005375D9">
            <w:pPr>
              <w:spacing w:line="276" w:lineRule="auto"/>
              <w:jc w:val="center"/>
              <w:rPr>
                <w:rFonts w:ascii="Calibri" w:hAnsi="Calibri" w:cs="Calibri"/>
                <w:sz w:val="22"/>
                <w:szCs w:val="22"/>
              </w:rPr>
            </w:pPr>
            <w:r>
              <w:rPr>
                <w:rFonts w:ascii="Calibri" w:hAnsi="Calibri" w:cs="Calibri"/>
                <w:sz w:val="22"/>
                <w:szCs w:val="22"/>
              </w:rPr>
              <w:t>88.66</w:t>
            </w:r>
          </w:p>
        </w:tc>
        <w:tc>
          <w:tcPr>
            <w:tcW w:w="436" w:type="pct"/>
            <w:shd w:val="clear" w:color="auto" w:fill="auto"/>
            <w:noWrap/>
            <w:vAlign w:val="center"/>
            <w:hideMark/>
          </w:tcPr>
          <w:p w14:paraId="091168CA" w14:textId="66D444A3" w:rsidR="005375D9" w:rsidRDefault="005375D9" w:rsidP="005375D9">
            <w:pPr>
              <w:spacing w:line="276" w:lineRule="auto"/>
              <w:jc w:val="center"/>
              <w:rPr>
                <w:rFonts w:ascii="Calibri" w:hAnsi="Calibri" w:cs="Calibri"/>
                <w:sz w:val="22"/>
                <w:szCs w:val="22"/>
              </w:rPr>
            </w:pPr>
            <w:r>
              <w:rPr>
                <w:rFonts w:ascii="Calibri" w:hAnsi="Calibri" w:cs="Calibri"/>
                <w:sz w:val="22"/>
                <w:szCs w:val="22"/>
              </w:rPr>
              <w:t>95.49</w:t>
            </w:r>
          </w:p>
        </w:tc>
        <w:tc>
          <w:tcPr>
            <w:tcW w:w="434" w:type="pct"/>
            <w:shd w:val="clear" w:color="auto" w:fill="auto"/>
            <w:noWrap/>
            <w:vAlign w:val="center"/>
            <w:hideMark/>
          </w:tcPr>
          <w:p w14:paraId="7BEDD576" w14:textId="785A10B4" w:rsidR="005375D9" w:rsidRDefault="005375D9" w:rsidP="005375D9">
            <w:pPr>
              <w:spacing w:line="276" w:lineRule="auto"/>
              <w:jc w:val="center"/>
              <w:rPr>
                <w:rFonts w:ascii="Calibri" w:hAnsi="Calibri" w:cs="Calibri"/>
                <w:sz w:val="22"/>
                <w:szCs w:val="22"/>
              </w:rPr>
            </w:pPr>
            <w:r>
              <w:rPr>
                <w:rFonts w:ascii="Calibri" w:hAnsi="Calibri" w:cs="Calibri"/>
                <w:sz w:val="22"/>
                <w:szCs w:val="22"/>
              </w:rPr>
              <w:t>102.32</w:t>
            </w:r>
          </w:p>
        </w:tc>
        <w:tc>
          <w:tcPr>
            <w:tcW w:w="435" w:type="pct"/>
            <w:shd w:val="clear" w:color="auto" w:fill="auto"/>
            <w:noWrap/>
            <w:vAlign w:val="center"/>
            <w:hideMark/>
          </w:tcPr>
          <w:p w14:paraId="6E230607" w14:textId="323FD462"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109.15</w:t>
            </w:r>
          </w:p>
        </w:tc>
        <w:tc>
          <w:tcPr>
            <w:tcW w:w="435" w:type="pct"/>
            <w:shd w:val="clear" w:color="auto" w:fill="auto"/>
            <w:noWrap/>
            <w:vAlign w:val="center"/>
            <w:hideMark/>
          </w:tcPr>
          <w:p w14:paraId="50AB259D" w14:textId="55C38B57" w:rsidR="005375D9" w:rsidRDefault="005375D9" w:rsidP="005375D9">
            <w:pPr>
              <w:spacing w:line="276" w:lineRule="auto"/>
              <w:jc w:val="center"/>
              <w:rPr>
                <w:rFonts w:ascii="Calibri" w:hAnsi="Calibri" w:cs="Calibri"/>
                <w:sz w:val="22"/>
                <w:szCs w:val="22"/>
              </w:rPr>
            </w:pPr>
            <w:r>
              <w:rPr>
                <w:rFonts w:ascii="Calibri" w:hAnsi="Calibri" w:cs="Calibri"/>
                <w:sz w:val="22"/>
                <w:szCs w:val="22"/>
              </w:rPr>
              <w:t>115.98</w:t>
            </w:r>
          </w:p>
        </w:tc>
        <w:tc>
          <w:tcPr>
            <w:tcW w:w="435" w:type="pct"/>
            <w:shd w:val="clear" w:color="auto" w:fill="auto"/>
            <w:noWrap/>
            <w:vAlign w:val="center"/>
            <w:hideMark/>
          </w:tcPr>
          <w:p w14:paraId="50CEE79A" w14:textId="49C57D58" w:rsidR="005375D9" w:rsidRDefault="005375D9" w:rsidP="005375D9">
            <w:pPr>
              <w:spacing w:line="276" w:lineRule="auto"/>
              <w:jc w:val="center"/>
              <w:rPr>
                <w:rFonts w:ascii="Calibri" w:hAnsi="Calibri" w:cs="Calibri"/>
                <w:sz w:val="22"/>
                <w:szCs w:val="22"/>
              </w:rPr>
            </w:pPr>
            <w:r>
              <w:rPr>
                <w:rFonts w:ascii="Calibri" w:hAnsi="Calibri" w:cs="Calibri"/>
                <w:sz w:val="22"/>
                <w:szCs w:val="22"/>
              </w:rPr>
              <w:t>122.81</w:t>
            </w:r>
          </w:p>
        </w:tc>
        <w:tc>
          <w:tcPr>
            <w:tcW w:w="435" w:type="pct"/>
            <w:shd w:val="clear" w:color="auto" w:fill="auto"/>
            <w:noWrap/>
            <w:vAlign w:val="center"/>
            <w:hideMark/>
          </w:tcPr>
          <w:p w14:paraId="2C97EA8B" w14:textId="386672A9" w:rsidR="005375D9" w:rsidRDefault="005375D9" w:rsidP="005375D9">
            <w:pPr>
              <w:spacing w:line="276" w:lineRule="auto"/>
              <w:jc w:val="center"/>
              <w:rPr>
                <w:rFonts w:ascii="Calibri" w:hAnsi="Calibri" w:cs="Calibri"/>
                <w:sz w:val="22"/>
                <w:szCs w:val="22"/>
              </w:rPr>
            </w:pPr>
            <w:r>
              <w:rPr>
                <w:rFonts w:ascii="Calibri" w:hAnsi="Calibri" w:cs="Calibri"/>
                <w:sz w:val="22"/>
                <w:szCs w:val="22"/>
              </w:rPr>
              <w:t>129.64</w:t>
            </w:r>
          </w:p>
        </w:tc>
        <w:tc>
          <w:tcPr>
            <w:tcW w:w="433" w:type="pct"/>
            <w:shd w:val="clear" w:color="auto" w:fill="auto"/>
            <w:noWrap/>
            <w:vAlign w:val="center"/>
            <w:hideMark/>
          </w:tcPr>
          <w:p w14:paraId="5B0DAA0A" w14:textId="4D498121" w:rsidR="005375D9" w:rsidRDefault="005375D9" w:rsidP="005375D9">
            <w:pPr>
              <w:spacing w:line="276" w:lineRule="auto"/>
              <w:jc w:val="center"/>
              <w:rPr>
                <w:rFonts w:ascii="Calibri" w:hAnsi="Calibri" w:cs="Calibri"/>
                <w:sz w:val="22"/>
                <w:szCs w:val="22"/>
              </w:rPr>
            </w:pPr>
            <w:r>
              <w:rPr>
                <w:rFonts w:ascii="Calibri" w:hAnsi="Calibri" w:cs="Calibri"/>
                <w:sz w:val="22"/>
                <w:szCs w:val="22"/>
              </w:rPr>
              <w:t>136.48</w:t>
            </w:r>
          </w:p>
        </w:tc>
      </w:tr>
      <w:tr w:rsidR="005375D9" w14:paraId="3AE24B77" w14:textId="77777777" w:rsidTr="008647DC">
        <w:trPr>
          <w:trHeight w:val="416"/>
        </w:trPr>
        <w:tc>
          <w:tcPr>
            <w:tcW w:w="1087" w:type="pct"/>
            <w:shd w:val="clear" w:color="auto" w:fill="auto"/>
            <w:noWrap/>
            <w:vAlign w:val="center"/>
            <w:hideMark/>
          </w:tcPr>
          <w:p w14:paraId="7DD2BF94"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EBITDA  </w:t>
            </w:r>
          </w:p>
        </w:tc>
        <w:tc>
          <w:tcPr>
            <w:tcW w:w="435" w:type="pct"/>
            <w:shd w:val="clear" w:color="auto" w:fill="auto"/>
            <w:noWrap/>
            <w:vAlign w:val="center"/>
            <w:hideMark/>
          </w:tcPr>
          <w:p w14:paraId="116D33EB" w14:textId="17EBB09F" w:rsidR="005375D9" w:rsidRDefault="005375D9" w:rsidP="005375D9">
            <w:pPr>
              <w:spacing w:line="276" w:lineRule="auto"/>
              <w:jc w:val="center"/>
              <w:rPr>
                <w:rFonts w:ascii="Calibri" w:hAnsi="Calibri" w:cs="Calibri"/>
                <w:sz w:val="22"/>
                <w:szCs w:val="22"/>
              </w:rPr>
            </w:pPr>
            <w:r>
              <w:rPr>
                <w:rFonts w:ascii="Calibri" w:hAnsi="Calibri" w:cs="Calibri"/>
                <w:sz w:val="22"/>
                <w:szCs w:val="22"/>
              </w:rPr>
              <w:t>5.45</w:t>
            </w:r>
          </w:p>
        </w:tc>
        <w:tc>
          <w:tcPr>
            <w:tcW w:w="435" w:type="pct"/>
            <w:shd w:val="clear" w:color="auto" w:fill="auto"/>
            <w:noWrap/>
            <w:vAlign w:val="center"/>
            <w:hideMark/>
          </w:tcPr>
          <w:p w14:paraId="256D687C" w14:textId="47E3913D" w:rsidR="005375D9" w:rsidRDefault="005375D9" w:rsidP="005375D9">
            <w:pPr>
              <w:spacing w:line="276" w:lineRule="auto"/>
              <w:jc w:val="center"/>
              <w:rPr>
                <w:rFonts w:ascii="Calibri" w:hAnsi="Calibri" w:cs="Calibri"/>
                <w:sz w:val="22"/>
                <w:szCs w:val="22"/>
              </w:rPr>
            </w:pPr>
            <w:r>
              <w:rPr>
                <w:rFonts w:ascii="Calibri" w:hAnsi="Calibri" w:cs="Calibri"/>
                <w:sz w:val="22"/>
                <w:szCs w:val="22"/>
              </w:rPr>
              <w:t>5.75</w:t>
            </w:r>
          </w:p>
        </w:tc>
        <w:tc>
          <w:tcPr>
            <w:tcW w:w="436" w:type="pct"/>
            <w:shd w:val="clear" w:color="auto" w:fill="auto"/>
            <w:noWrap/>
            <w:vAlign w:val="center"/>
            <w:hideMark/>
          </w:tcPr>
          <w:p w14:paraId="714E13AB" w14:textId="0047A3F6" w:rsidR="005375D9" w:rsidRDefault="005375D9" w:rsidP="005375D9">
            <w:pPr>
              <w:spacing w:line="276" w:lineRule="auto"/>
              <w:jc w:val="center"/>
              <w:rPr>
                <w:rFonts w:ascii="Calibri" w:hAnsi="Calibri" w:cs="Calibri"/>
                <w:sz w:val="22"/>
                <w:szCs w:val="22"/>
              </w:rPr>
            </w:pPr>
            <w:r>
              <w:rPr>
                <w:rFonts w:ascii="Calibri" w:hAnsi="Calibri" w:cs="Calibri"/>
                <w:sz w:val="22"/>
                <w:szCs w:val="22"/>
              </w:rPr>
              <w:t>6.20</w:t>
            </w:r>
          </w:p>
        </w:tc>
        <w:tc>
          <w:tcPr>
            <w:tcW w:w="434" w:type="pct"/>
            <w:shd w:val="clear" w:color="auto" w:fill="auto"/>
            <w:noWrap/>
            <w:vAlign w:val="center"/>
            <w:hideMark/>
          </w:tcPr>
          <w:p w14:paraId="5B5570EB" w14:textId="5769BCD4" w:rsidR="005375D9" w:rsidRDefault="005375D9" w:rsidP="005375D9">
            <w:pPr>
              <w:spacing w:line="276" w:lineRule="auto"/>
              <w:jc w:val="center"/>
              <w:rPr>
                <w:rFonts w:ascii="Calibri" w:hAnsi="Calibri" w:cs="Calibri"/>
                <w:sz w:val="22"/>
                <w:szCs w:val="22"/>
              </w:rPr>
            </w:pPr>
            <w:r>
              <w:rPr>
                <w:rFonts w:ascii="Calibri" w:hAnsi="Calibri" w:cs="Calibri"/>
                <w:sz w:val="22"/>
                <w:szCs w:val="22"/>
              </w:rPr>
              <w:t>6.70</w:t>
            </w:r>
          </w:p>
        </w:tc>
        <w:tc>
          <w:tcPr>
            <w:tcW w:w="435" w:type="pct"/>
            <w:shd w:val="clear" w:color="auto" w:fill="auto"/>
            <w:noWrap/>
            <w:vAlign w:val="center"/>
            <w:hideMark/>
          </w:tcPr>
          <w:p w14:paraId="77D9D37D" w14:textId="0E7DEE28" w:rsidR="005375D9" w:rsidRDefault="005375D9" w:rsidP="005375D9">
            <w:pPr>
              <w:spacing w:line="276" w:lineRule="auto"/>
              <w:jc w:val="center"/>
              <w:rPr>
                <w:rFonts w:ascii="Calibri" w:hAnsi="Calibri" w:cs="Calibri"/>
                <w:sz w:val="22"/>
                <w:szCs w:val="22"/>
              </w:rPr>
            </w:pPr>
            <w:r>
              <w:rPr>
                <w:rFonts w:ascii="Calibri" w:hAnsi="Calibri" w:cs="Calibri"/>
                <w:sz w:val="22"/>
                <w:szCs w:val="22"/>
              </w:rPr>
              <w:t>7.19</w:t>
            </w:r>
          </w:p>
        </w:tc>
        <w:tc>
          <w:tcPr>
            <w:tcW w:w="435" w:type="pct"/>
            <w:shd w:val="clear" w:color="auto" w:fill="auto"/>
            <w:noWrap/>
            <w:vAlign w:val="center"/>
            <w:hideMark/>
          </w:tcPr>
          <w:p w14:paraId="7A9366BB" w14:textId="10262DEE" w:rsidR="005375D9" w:rsidRDefault="005375D9" w:rsidP="005375D9">
            <w:pPr>
              <w:spacing w:line="276" w:lineRule="auto"/>
              <w:jc w:val="center"/>
              <w:rPr>
                <w:rFonts w:ascii="Calibri" w:hAnsi="Calibri" w:cs="Calibri"/>
                <w:sz w:val="22"/>
                <w:szCs w:val="22"/>
              </w:rPr>
            </w:pPr>
            <w:r>
              <w:rPr>
                <w:rFonts w:ascii="Calibri" w:hAnsi="Calibri" w:cs="Calibri"/>
                <w:sz w:val="22"/>
                <w:szCs w:val="22"/>
              </w:rPr>
              <w:t>7.68</w:t>
            </w:r>
          </w:p>
        </w:tc>
        <w:tc>
          <w:tcPr>
            <w:tcW w:w="435" w:type="pct"/>
            <w:shd w:val="clear" w:color="auto" w:fill="auto"/>
            <w:noWrap/>
            <w:vAlign w:val="center"/>
            <w:hideMark/>
          </w:tcPr>
          <w:p w14:paraId="03D90BBF" w14:textId="23BCBC2F" w:rsidR="005375D9" w:rsidRDefault="005375D9" w:rsidP="005375D9">
            <w:pPr>
              <w:spacing w:line="276" w:lineRule="auto"/>
              <w:jc w:val="center"/>
              <w:rPr>
                <w:rFonts w:ascii="Calibri" w:hAnsi="Calibri" w:cs="Calibri"/>
                <w:sz w:val="22"/>
                <w:szCs w:val="22"/>
              </w:rPr>
            </w:pPr>
            <w:r>
              <w:rPr>
                <w:rFonts w:ascii="Calibri" w:hAnsi="Calibri" w:cs="Calibri"/>
                <w:sz w:val="22"/>
                <w:szCs w:val="22"/>
              </w:rPr>
              <w:t>8.13</w:t>
            </w:r>
          </w:p>
        </w:tc>
        <w:tc>
          <w:tcPr>
            <w:tcW w:w="435" w:type="pct"/>
            <w:shd w:val="clear" w:color="auto" w:fill="auto"/>
            <w:noWrap/>
            <w:vAlign w:val="center"/>
            <w:hideMark/>
          </w:tcPr>
          <w:p w14:paraId="38A462F2" w14:textId="1A8C1DCF" w:rsidR="005375D9" w:rsidRDefault="005375D9" w:rsidP="005375D9">
            <w:pPr>
              <w:spacing w:line="276" w:lineRule="auto"/>
              <w:jc w:val="center"/>
              <w:rPr>
                <w:rFonts w:ascii="Calibri" w:hAnsi="Calibri" w:cs="Calibri"/>
                <w:sz w:val="22"/>
                <w:szCs w:val="22"/>
              </w:rPr>
            </w:pPr>
            <w:r>
              <w:rPr>
                <w:rFonts w:ascii="Calibri" w:hAnsi="Calibri" w:cs="Calibri"/>
                <w:sz w:val="22"/>
                <w:szCs w:val="22"/>
              </w:rPr>
              <w:t>8.60</w:t>
            </w:r>
          </w:p>
        </w:tc>
        <w:tc>
          <w:tcPr>
            <w:tcW w:w="433" w:type="pct"/>
            <w:shd w:val="clear" w:color="auto" w:fill="auto"/>
            <w:noWrap/>
            <w:vAlign w:val="center"/>
            <w:hideMark/>
          </w:tcPr>
          <w:p w14:paraId="1574BF79" w14:textId="0C6053A9" w:rsidR="005375D9" w:rsidRDefault="005375D9" w:rsidP="005375D9">
            <w:pPr>
              <w:spacing w:line="276" w:lineRule="auto"/>
              <w:jc w:val="center"/>
              <w:rPr>
                <w:rFonts w:ascii="Calibri" w:hAnsi="Calibri" w:cs="Calibri"/>
                <w:sz w:val="22"/>
                <w:szCs w:val="22"/>
              </w:rPr>
            </w:pPr>
            <w:r>
              <w:rPr>
                <w:rFonts w:ascii="Calibri" w:hAnsi="Calibri" w:cs="Calibri"/>
                <w:sz w:val="22"/>
                <w:szCs w:val="22"/>
              </w:rPr>
              <w:t>9.05</w:t>
            </w:r>
          </w:p>
        </w:tc>
      </w:tr>
      <w:tr w:rsidR="005375D9" w14:paraId="325F9EDC" w14:textId="77777777" w:rsidTr="008647DC">
        <w:trPr>
          <w:trHeight w:val="405"/>
        </w:trPr>
        <w:tc>
          <w:tcPr>
            <w:tcW w:w="1087" w:type="pct"/>
            <w:shd w:val="clear" w:color="000000" w:fill="9BC2E6"/>
            <w:noWrap/>
            <w:vAlign w:val="center"/>
            <w:hideMark/>
          </w:tcPr>
          <w:p w14:paraId="1675EB26"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EBITDA Margin %</w:t>
            </w:r>
          </w:p>
        </w:tc>
        <w:tc>
          <w:tcPr>
            <w:tcW w:w="435" w:type="pct"/>
            <w:shd w:val="clear" w:color="000000" w:fill="9BC2E6"/>
            <w:noWrap/>
            <w:vAlign w:val="center"/>
            <w:hideMark/>
          </w:tcPr>
          <w:p w14:paraId="35E3A14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6.79%</w:t>
            </w:r>
          </w:p>
        </w:tc>
        <w:tc>
          <w:tcPr>
            <w:tcW w:w="435" w:type="pct"/>
            <w:shd w:val="clear" w:color="000000" w:fill="9BC2E6"/>
            <w:noWrap/>
            <w:vAlign w:val="center"/>
            <w:hideMark/>
          </w:tcPr>
          <w:p w14:paraId="78AEBA0A"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6.49%</w:t>
            </w:r>
          </w:p>
        </w:tc>
        <w:tc>
          <w:tcPr>
            <w:tcW w:w="436" w:type="pct"/>
            <w:shd w:val="clear" w:color="000000" w:fill="9BC2E6"/>
            <w:noWrap/>
            <w:vAlign w:val="center"/>
            <w:hideMark/>
          </w:tcPr>
          <w:p w14:paraId="62241A0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6.50%</w:t>
            </w:r>
          </w:p>
        </w:tc>
        <w:tc>
          <w:tcPr>
            <w:tcW w:w="434" w:type="pct"/>
            <w:shd w:val="clear" w:color="000000" w:fill="9BC2E6"/>
            <w:noWrap/>
            <w:vAlign w:val="center"/>
            <w:hideMark/>
          </w:tcPr>
          <w:p w14:paraId="1E06625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6.55%</w:t>
            </w:r>
          </w:p>
        </w:tc>
        <w:tc>
          <w:tcPr>
            <w:tcW w:w="435" w:type="pct"/>
            <w:shd w:val="clear" w:color="000000" w:fill="9BC2E6"/>
            <w:noWrap/>
            <w:vAlign w:val="center"/>
            <w:hideMark/>
          </w:tcPr>
          <w:p w14:paraId="75F6A1FA"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6.58%</w:t>
            </w:r>
          </w:p>
        </w:tc>
        <w:tc>
          <w:tcPr>
            <w:tcW w:w="435" w:type="pct"/>
            <w:shd w:val="clear" w:color="000000" w:fill="9BC2E6"/>
            <w:noWrap/>
            <w:vAlign w:val="center"/>
            <w:hideMark/>
          </w:tcPr>
          <w:p w14:paraId="11B0EAE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6.62%</w:t>
            </w:r>
          </w:p>
        </w:tc>
        <w:tc>
          <w:tcPr>
            <w:tcW w:w="435" w:type="pct"/>
            <w:shd w:val="clear" w:color="000000" w:fill="9BC2E6"/>
            <w:noWrap/>
            <w:vAlign w:val="center"/>
            <w:hideMark/>
          </w:tcPr>
          <w:p w14:paraId="4B2FABB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6.62%</w:t>
            </w:r>
          </w:p>
        </w:tc>
        <w:tc>
          <w:tcPr>
            <w:tcW w:w="435" w:type="pct"/>
            <w:shd w:val="clear" w:color="000000" w:fill="9BC2E6"/>
            <w:noWrap/>
            <w:vAlign w:val="center"/>
            <w:hideMark/>
          </w:tcPr>
          <w:p w14:paraId="7EDAFCCB"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6.64%</w:t>
            </w:r>
          </w:p>
        </w:tc>
        <w:tc>
          <w:tcPr>
            <w:tcW w:w="433" w:type="pct"/>
            <w:shd w:val="clear" w:color="000000" w:fill="9BC2E6"/>
            <w:noWrap/>
            <w:vAlign w:val="center"/>
            <w:hideMark/>
          </w:tcPr>
          <w:p w14:paraId="3220E0DF"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6.63%</w:t>
            </w:r>
          </w:p>
        </w:tc>
      </w:tr>
      <w:tr w:rsidR="008647DC" w14:paraId="7442EB8D" w14:textId="77777777" w:rsidTr="008647DC">
        <w:trPr>
          <w:trHeight w:val="405"/>
        </w:trPr>
        <w:tc>
          <w:tcPr>
            <w:tcW w:w="1087" w:type="pct"/>
            <w:shd w:val="clear" w:color="auto" w:fill="FFFFFF" w:themeFill="background1"/>
            <w:noWrap/>
            <w:vAlign w:val="center"/>
          </w:tcPr>
          <w:p w14:paraId="3B08F4BA" w14:textId="15334917" w:rsidR="008647DC" w:rsidRPr="008647DC" w:rsidRDefault="008647DC" w:rsidP="005375D9">
            <w:pPr>
              <w:spacing w:line="276" w:lineRule="auto"/>
              <w:rPr>
                <w:rFonts w:ascii="Calibri" w:hAnsi="Calibri" w:cs="Calibri"/>
                <w:b/>
                <w:bCs/>
                <w:sz w:val="22"/>
                <w:szCs w:val="22"/>
              </w:rPr>
            </w:pPr>
            <w:r w:rsidRPr="008647DC">
              <w:rPr>
                <w:rFonts w:ascii="Calibri" w:hAnsi="Calibri" w:cs="Calibri"/>
                <w:b/>
                <w:bCs/>
                <w:sz w:val="22"/>
                <w:szCs w:val="22"/>
              </w:rPr>
              <w:t>Average EBITDA Margin</w:t>
            </w:r>
          </w:p>
        </w:tc>
        <w:tc>
          <w:tcPr>
            <w:tcW w:w="3913" w:type="pct"/>
            <w:gridSpan w:val="9"/>
            <w:shd w:val="clear" w:color="auto" w:fill="FFFFFF" w:themeFill="background1"/>
            <w:noWrap/>
            <w:vAlign w:val="center"/>
          </w:tcPr>
          <w:p w14:paraId="1F17EF45" w14:textId="33004CF9"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6.60%</w:t>
            </w:r>
          </w:p>
        </w:tc>
      </w:tr>
      <w:tr w:rsidR="005375D9" w14:paraId="79772BEF" w14:textId="77777777" w:rsidTr="008647DC">
        <w:trPr>
          <w:trHeight w:val="428"/>
        </w:trPr>
        <w:tc>
          <w:tcPr>
            <w:tcW w:w="1087" w:type="pct"/>
            <w:shd w:val="clear" w:color="auto" w:fill="auto"/>
            <w:noWrap/>
            <w:vAlign w:val="center"/>
            <w:hideMark/>
          </w:tcPr>
          <w:p w14:paraId="195E1B37"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w:t>
            </w:r>
          </w:p>
        </w:tc>
        <w:tc>
          <w:tcPr>
            <w:tcW w:w="435" w:type="pct"/>
            <w:shd w:val="clear" w:color="auto" w:fill="auto"/>
            <w:noWrap/>
            <w:vAlign w:val="center"/>
            <w:hideMark/>
          </w:tcPr>
          <w:p w14:paraId="1AAAB3A4" w14:textId="66763C7B" w:rsidR="005375D9" w:rsidRDefault="005375D9" w:rsidP="005375D9">
            <w:pPr>
              <w:spacing w:line="276" w:lineRule="auto"/>
              <w:jc w:val="center"/>
              <w:rPr>
                <w:rFonts w:ascii="Calibri" w:hAnsi="Calibri" w:cs="Calibri"/>
                <w:sz w:val="22"/>
                <w:szCs w:val="22"/>
              </w:rPr>
            </w:pPr>
            <w:r>
              <w:rPr>
                <w:rFonts w:ascii="Calibri" w:hAnsi="Calibri" w:cs="Calibri"/>
                <w:sz w:val="22"/>
                <w:szCs w:val="22"/>
              </w:rPr>
              <w:t>2.67</w:t>
            </w:r>
          </w:p>
        </w:tc>
        <w:tc>
          <w:tcPr>
            <w:tcW w:w="435" w:type="pct"/>
            <w:shd w:val="clear" w:color="auto" w:fill="auto"/>
            <w:noWrap/>
            <w:vAlign w:val="center"/>
            <w:hideMark/>
          </w:tcPr>
          <w:p w14:paraId="21BA4D28" w14:textId="60FB1C77" w:rsidR="005375D9" w:rsidRDefault="005375D9" w:rsidP="005375D9">
            <w:pPr>
              <w:spacing w:line="276" w:lineRule="auto"/>
              <w:jc w:val="center"/>
              <w:rPr>
                <w:rFonts w:ascii="Calibri" w:hAnsi="Calibri" w:cs="Calibri"/>
                <w:sz w:val="22"/>
                <w:szCs w:val="22"/>
              </w:rPr>
            </w:pPr>
            <w:r>
              <w:rPr>
                <w:rFonts w:ascii="Calibri" w:hAnsi="Calibri" w:cs="Calibri"/>
                <w:sz w:val="22"/>
                <w:szCs w:val="22"/>
              </w:rPr>
              <w:t>3.36</w:t>
            </w:r>
          </w:p>
        </w:tc>
        <w:tc>
          <w:tcPr>
            <w:tcW w:w="436" w:type="pct"/>
            <w:shd w:val="clear" w:color="auto" w:fill="auto"/>
            <w:noWrap/>
            <w:vAlign w:val="center"/>
            <w:hideMark/>
          </w:tcPr>
          <w:p w14:paraId="032EC250" w14:textId="1C7FDCA5" w:rsidR="005375D9" w:rsidRDefault="005375D9" w:rsidP="005375D9">
            <w:pPr>
              <w:spacing w:line="276" w:lineRule="auto"/>
              <w:jc w:val="center"/>
              <w:rPr>
                <w:rFonts w:ascii="Calibri" w:hAnsi="Calibri" w:cs="Calibri"/>
                <w:sz w:val="22"/>
                <w:szCs w:val="22"/>
              </w:rPr>
            </w:pPr>
            <w:r>
              <w:rPr>
                <w:rFonts w:ascii="Calibri" w:hAnsi="Calibri" w:cs="Calibri"/>
                <w:sz w:val="22"/>
                <w:szCs w:val="22"/>
              </w:rPr>
              <w:t>4.15</w:t>
            </w:r>
          </w:p>
        </w:tc>
        <w:tc>
          <w:tcPr>
            <w:tcW w:w="434" w:type="pct"/>
            <w:shd w:val="clear" w:color="auto" w:fill="auto"/>
            <w:noWrap/>
            <w:vAlign w:val="center"/>
            <w:hideMark/>
          </w:tcPr>
          <w:p w14:paraId="33E1352E" w14:textId="7040707E" w:rsidR="005375D9" w:rsidRDefault="005375D9" w:rsidP="005375D9">
            <w:pPr>
              <w:spacing w:line="276" w:lineRule="auto"/>
              <w:jc w:val="center"/>
              <w:rPr>
                <w:rFonts w:ascii="Calibri" w:hAnsi="Calibri" w:cs="Calibri"/>
                <w:sz w:val="22"/>
                <w:szCs w:val="22"/>
              </w:rPr>
            </w:pPr>
            <w:r>
              <w:rPr>
                <w:rFonts w:ascii="Calibri" w:hAnsi="Calibri" w:cs="Calibri"/>
                <w:sz w:val="22"/>
                <w:szCs w:val="22"/>
              </w:rPr>
              <w:t>4.93</w:t>
            </w:r>
          </w:p>
        </w:tc>
        <w:tc>
          <w:tcPr>
            <w:tcW w:w="435" w:type="pct"/>
            <w:shd w:val="clear" w:color="auto" w:fill="auto"/>
            <w:noWrap/>
            <w:vAlign w:val="center"/>
            <w:hideMark/>
          </w:tcPr>
          <w:p w14:paraId="61C1EF71" w14:textId="732887B5" w:rsidR="005375D9" w:rsidRDefault="005375D9" w:rsidP="005375D9">
            <w:pPr>
              <w:spacing w:line="276" w:lineRule="auto"/>
              <w:jc w:val="center"/>
              <w:rPr>
                <w:rFonts w:ascii="Calibri" w:hAnsi="Calibri" w:cs="Calibri"/>
                <w:sz w:val="22"/>
                <w:szCs w:val="22"/>
              </w:rPr>
            </w:pPr>
            <w:r>
              <w:rPr>
                <w:rFonts w:ascii="Calibri" w:hAnsi="Calibri" w:cs="Calibri"/>
                <w:sz w:val="22"/>
                <w:szCs w:val="22"/>
              </w:rPr>
              <w:t>5.66</w:t>
            </w:r>
          </w:p>
        </w:tc>
        <w:tc>
          <w:tcPr>
            <w:tcW w:w="435" w:type="pct"/>
            <w:shd w:val="clear" w:color="auto" w:fill="auto"/>
            <w:noWrap/>
            <w:vAlign w:val="center"/>
            <w:hideMark/>
          </w:tcPr>
          <w:p w14:paraId="680BA8B3" w14:textId="74EB275B" w:rsidR="005375D9" w:rsidRDefault="005375D9" w:rsidP="005375D9">
            <w:pPr>
              <w:spacing w:line="276" w:lineRule="auto"/>
              <w:jc w:val="center"/>
              <w:rPr>
                <w:rFonts w:ascii="Calibri" w:hAnsi="Calibri" w:cs="Calibri"/>
                <w:sz w:val="22"/>
                <w:szCs w:val="22"/>
              </w:rPr>
            </w:pPr>
            <w:r>
              <w:rPr>
                <w:rFonts w:ascii="Calibri" w:hAnsi="Calibri" w:cs="Calibri"/>
                <w:sz w:val="22"/>
                <w:szCs w:val="22"/>
              </w:rPr>
              <w:t>6.36</w:t>
            </w:r>
          </w:p>
        </w:tc>
        <w:tc>
          <w:tcPr>
            <w:tcW w:w="435" w:type="pct"/>
            <w:shd w:val="clear" w:color="auto" w:fill="auto"/>
            <w:noWrap/>
            <w:vAlign w:val="center"/>
            <w:hideMark/>
          </w:tcPr>
          <w:p w14:paraId="2253D563" w14:textId="7C51D0F4" w:rsidR="005375D9" w:rsidRDefault="005375D9" w:rsidP="005375D9">
            <w:pPr>
              <w:spacing w:line="276" w:lineRule="auto"/>
              <w:jc w:val="center"/>
              <w:rPr>
                <w:rFonts w:ascii="Calibri" w:hAnsi="Calibri" w:cs="Calibri"/>
                <w:sz w:val="22"/>
                <w:szCs w:val="22"/>
              </w:rPr>
            </w:pPr>
            <w:r>
              <w:rPr>
                <w:rFonts w:ascii="Calibri" w:hAnsi="Calibri" w:cs="Calibri"/>
                <w:sz w:val="22"/>
                <w:szCs w:val="22"/>
              </w:rPr>
              <w:t>7.00</w:t>
            </w:r>
          </w:p>
        </w:tc>
        <w:tc>
          <w:tcPr>
            <w:tcW w:w="435" w:type="pct"/>
            <w:shd w:val="clear" w:color="auto" w:fill="auto"/>
            <w:noWrap/>
            <w:vAlign w:val="center"/>
            <w:hideMark/>
          </w:tcPr>
          <w:p w14:paraId="052E0232" w14:textId="69CA2D6E" w:rsidR="005375D9" w:rsidRDefault="005375D9" w:rsidP="005375D9">
            <w:pPr>
              <w:spacing w:line="276" w:lineRule="auto"/>
              <w:jc w:val="center"/>
              <w:rPr>
                <w:rFonts w:ascii="Calibri" w:hAnsi="Calibri" w:cs="Calibri"/>
                <w:sz w:val="22"/>
                <w:szCs w:val="22"/>
              </w:rPr>
            </w:pPr>
            <w:r>
              <w:rPr>
                <w:rFonts w:ascii="Calibri" w:hAnsi="Calibri" w:cs="Calibri"/>
                <w:sz w:val="22"/>
                <w:szCs w:val="22"/>
              </w:rPr>
              <w:t>7.63</w:t>
            </w:r>
          </w:p>
        </w:tc>
        <w:tc>
          <w:tcPr>
            <w:tcW w:w="433" w:type="pct"/>
            <w:shd w:val="clear" w:color="auto" w:fill="auto"/>
            <w:noWrap/>
            <w:vAlign w:val="center"/>
            <w:hideMark/>
          </w:tcPr>
          <w:p w14:paraId="5116F9BA" w14:textId="0C3DBA7E" w:rsidR="005375D9" w:rsidRDefault="005375D9" w:rsidP="005375D9">
            <w:pPr>
              <w:spacing w:line="276" w:lineRule="auto"/>
              <w:jc w:val="center"/>
              <w:rPr>
                <w:rFonts w:ascii="Calibri" w:hAnsi="Calibri" w:cs="Calibri"/>
                <w:sz w:val="22"/>
                <w:szCs w:val="22"/>
              </w:rPr>
            </w:pPr>
            <w:r>
              <w:rPr>
                <w:rFonts w:ascii="Calibri" w:hAnsi="Calibri" w:cs="Calibri"/>
                <w:sz w:val="22"/>
                <w:szCs w:val="22"/>
              </w:rPr>
              <w:t>8.21</w:t>
            </w:r>
          </w:p>
        </w:tc>
      </w:tr>
      <w:tr w:rsidR="005375D9" w14:paraId="34FB1337" w14:textId="77777777" w:rsidTr="008647DC">
        <w:trPr>
          <w:trHeight w:val="360"/>
        </w:trPr>
        <w:tc>
          <w:tcPr>
            <w:tcW w:w="1087" w:type="pct"/>
            <w:shd w:val="clear" w:color="000000" w:fill="9BC2E6"/>
            <w:noWrap/>
            <w:vAlign w:val="center"/>
            <w:hideMark/>
          </w:tcPr>
          <w:p w14:paraId="6BDD6815"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 Margin %</w:t>
            </w:r>
          </w:p>
        </w:tc>
        <w:tc>
          <w:tcPr>
            <w:tcW w:w="435" w:type="pct"/>
            <w:shd w:val="clear" w:color="000000" w:fill="9BC2E6"/>
            <w:noWrap/>
            <w:vAlign w:val="center"/>
            <w:hideMark/>
          </w:tcPr>
          <w:p w14:paraId="117AB4E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3.33%</w:t>
            </w:r>
          </w:p>
        </w:tc>
        <w:tc>
          <w:tcPr>
            <w:tcW w:w="435" w:type="pct"/>
            <w:shd w:val="clear" w:color="000000" w:fill="9BC2E6"/>
            <w:noWrap/>
            <w:vAlign w:val="center"/>
            <w:hideMark/>
          </w:tcPr>
          <w:p w14:paraId="2B7AF80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3.79%</w:t>
            </w:r>
          </w:p>
        </w:tc>
        <w:tc>
          <w:tcPr>
            <w:tcW w:w="436" w:type="pct"/>
            <w:shd w:val="clear" w:color="000000" w:fill="9BC2E6"/>
            <w:noWrap/>
            <w:vAlign w:val="center"/>
            <w:hideMark/>
          </w:tcPr>
          <w:p w14:paraId="27892265"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4.34%</w:t>
            </w:r>
          </w:p>
        </w:tc>
        <w:tc>
          <w:tcPr>
            <w:tcW w:w="434" w:type="pct"/>
            <w:shd w:val="clear" w:color="000000" w:fill="9BC2E6"/>
            <w:noWrap/>
            <w:vAlign w:val="center"/>
            <w:hideMark/>
          </w:tcPr>
          <w:p w14:paraId="52F942F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4.82%</w:t>
            </w:r>
          </w:p>
        </w:tc>
        <w:tc>
          <w:tcPr>
            <w:tcW w:w="435" w:type="pct"/>
            <w:shd w:val="clear" w:color="000000" w:fill="9BC2E6"/>
            <w:noWrap/>
            <w:vAlign w:val="center"/>
            <w:hideMark/>
          </w:tcPr>
          <w:p w14:paraId="3F8B32D5"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5.19%</w:t>
            </w:r>
          </w:p>
        </w:tc>
        <w:tc>
          <w:tcPr>
            <w:tcW w:w="435" w:type="pct"/>
            <w:shd w:val="clear" w:color="000000" w:fill="9BC2E6"/>
            <w:noWrap/>
            <w:vAlign w:val="center"/>
            <w:hideMark/>
          </w:tcPr>
          <w:p w14:paraId="5A29F031"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5.48%</w:t>
            </w:r>
          </w:p>
        </w:tc>
        <w:tc>
          <w:tcPr>
            <w:tcW w:w="435" w:type="pct"/>
            <w:shd w:val="clear" w:color="000000" w:fill="9BC2E6"/>
            <w:noWrap/>
            <w:vAlign w:val="center"/>
            <w:hideMark/>
          </w:tcPr>
          <w:p w14:paraId="15F0675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5.70%</w:t>
            </w:r>
          </w:p>
        </w:tc>
        <w:tc>
          <w:tcPr>
            <w:tcW w:w="435" w:type="pct"/>
            <w:shd w:val="clear" w:color="000000" w:fill="9BC2E6"/>
            <w:noWrap/>
            <w:vAlign w:val="center"/>
            <w:hideMark/>
          </w:tcPr>
          <w:p w14:paraId="42B9186C"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5.88%</w:t>
            </w:r>
          </w:p>
        </w:tc>
        <w:tc>
          <w:tcPr>
            <w:tcW w:w="433" w:type="pct"/>
            <w:shd w:val="clear" w:color="000000" w:fill="9BC2E6"/>
            <w:noWrap/>
            <w:vAlign w:val="center"/>
            <w:hideMark/>
          </w:tcPr>
          <w:p w14:paraId="51EABA5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6.02%</w:t>
            </w:r>
          </w:p>
        </w:tc>
      </w:tr>
      <w:tr w:rsidR="008647DC" w14:paraId="236064B1" w14:textId="77777777" w:rsidTr="008647DC">
        <w:trPr>
          <w:trHeight w:val="360"/>
        </w:trPr>
        <w:tc>
          <w:tcPr>
            <w:tcW w:w="1087" w:type="pct"/>
            <w:shd w:val="clear" w:color="auto" w:fill="FFFFFF" w:themeFill="background1"/>
            <w:noWrap/>
            <w:vAlign w:val="center"/>
          </w:tcPr>
          <w:p w14:paraId="7C186C3E" w14:textId="3ACB419D"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EBIT Margin</w:t>
            </w:r>
          </w:p>
        </w:tc>
        <w:tc>
          <w:tcPr>
            <w:tcW w:w="3913" w:type="pct"/>
            <w:gridSpan w:val="9"/>
            <w:shd w:val="clear" w:color="auto" w:fill="FFFFFF" w:themeFill="background1"/>
            <w:noWrap/>
            <w:vAlign w:val="center"/>
          </w:tcPr>
          <w:p w14:paraId="5DE132A2" w14:textId="2789F2E7"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4.95%</w:t>
            </w:r>
          </w:p>
        </w:tc>
      </w:tr>
      <w:tr w:rsidR="005375D9" w14:paraId="575835DD" w14:textId="77777777" w:rsidTr="008647DC">
        <w:trPr>
          <w:trHeight w:val="326"/>
        </w:trPr>
        <w:tc>
          <w:tcPr>
            <w:tcW w:w="1087" w:type="pct"/>
            <w:shd w:val="clear" w:color="auto" w:fill="auto"/>
            <w:noWrap/>
            <w:vAlign w:val="center"/>
            <w:hideMark/>
          </w:tcPr>
          <w:p w14:paraId="1F1CF1A2"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Net profit  </w:t>
            </w:r>
          </w:p>
        </w:tc>
        <w:tc>
          <w:tcPr>
            <w:tcW w:w="435" w:type="pct"/>
            <w:shd w:val="clear" w:color="auto" w:fill="auto"/>
            <w:noWrap/>
            <w:vAlign w:val="center"/>
            <w:hideMark/>
          </w:tcPr>
          <w:p w14:paraId="13FEDD01" w14:textId="37282BF8"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w:t>
            </w:r>
          </w:p>
        </w:tc>
        <w:tc>
          <w:tcPr>
            <w:tcW w:w="435" w:type="pct"/>
            <w:shd w:val="clear" w:color="auto" w:fill="auto"/>
            <w:noWrap/>
            <w:vAlign w:val="center"/>
            <w:hideMark/>
          </w:tcPr>
          <w:p w14:paraId="33712204" w14:textId="1B2BABC7" w:rsidR="005375D9" w:rsidRDefault="005375D9" w:rsidP="005375D9">
            <w:pPr>
              <w:spacing w:line="276" w:lineRule="auto"/>
              <w:jc w:val="center"/>
              <w:rPr>
                <w:rFonts w:ascii="Calibri" w:hAnsi="Calibri" w:cs="Calibri"/>
                <w:sz w:val="22"/>
                <w:szCs w:val="22"/>
              </w:rPr>
            </w:pPr>
            <w:r>
              <w:rPr>
                <w:rFonts w:ascii="Calibri" w:hAnsi="Calibri" w:cs="Calibri"/>
                <w:sz w:val="22"/>
                <w:szCs w:val="22"/>
              </w:rPr>
              <w:t>1.63</w:t>
            </w:r>
          </w:p>
        </w:tc>
        <w:tc>
          <w:tcPr>
            <w:tcW w:w="436" w:type="pct"/>
            <w:shd w:val="clear" w:color="auto" w:fill="auto"/>
            <w:noWrap/>
            <w:vAlign w:val="center"/>
            <w:hideMark/>
          </w:tcPr>
          <w:p w14:paraId="1632C534" w14:textId="7569AD3C" w:rsidR="005375D9" w:rsidRDefault="005375D9" w:rsidP="005375D9">
            <w:pPr>
              <w:spacing w:line="276" w:lineRule="auto"/>
              <w:jc w:val="center"/>
              <w:rPr>
                <w:rFonts w:ascii="Calibri" w:hAnsi="Calibri" w:cs="Calibri"/>
                <w:sz w:val="22"/>
                <w:szCs w:val="22"/>
              </w:rPr>
            </w:pPr>
            <w:r>
              <w:rPr>
                <w:rFonts w:ascii="Calibri" w:hAnsi="Calibri" w:cs="Calibri"/>
                <w:sz w:val="22"/>
                <w:szCs w:val="22"/>
              </w:rPr>
              <w:t>2.27</w:t>
            </w:r>
          </w:p>
        </w:tc>
        <w:tc>
          <w:tcPr>
            <w:tcW w:w="434" w:type="pct"/>
            <w:shd w:val="clear" w:color="auto" w:fill="auto"/>
            <w:noWrap/>
            <w:vAlign w:val="center"/>
            <w:hideMark/>
          </w:tcPr>
          <w:p w14:paraId="34C415E3" w14:textId="7227BC9F" w:rsidR="005375D9" w:rsidRDefault="005375D9" w:rsidP="005375D9">
            <w:pPr>
              <w:spacing w:line="276" w:lineRule="auto"/>
              <w:jc w:val="center"/>
              <w:rPr>
                <w:rFonts w:ascii="Calibri" w:hAnsi="Calibri" w:cs="Calibri"/>
                <w:sz w:val="22"/>
                <w:szCs w:val="22"/>
              </w:rPr>
            </w:pPr>
            <w:r>
              <w:rPr>
                <w:rFonts w:ascii="Calibri" w:hAnsi="Calibri" w:cs="Calibri"/>
                <w:sz w:val="22"/>
                <w:szCs w:val="22"/>
              </w:rPr>
              <w:t>2.93</w:t>
            </w:r>
          </w:p>
        </w:tc>
        <w:tc>
          <w:tcPr>
            <w:tcW w:w="435" w:type="pct"/>
            <w:shd w:val="clear" w:color="auto" w:fill="auto"/>
            <w:noWrap/>
            <w:vAlign w:val="center"/>
            <w:hideMark/>
          </w:tcPr>
          <w:p w14:paraId="61886F91" w14:textId="797C1A44" w:rsidR="005375D9" w:rsidRDefault="005375D9" w:rsidP="005375D9">
            <w:pPr>
              <w:spacing w:line="276" w:lineRule="auto"/>
              <w:jc w:val="center"/>
              <w:rPr>
                <w:rFonts w:ascii="Calibri" w:hAnsi="Calibri" w:cs="Calibri"/>
                <w:sz w:val="22"/>
                <w:szCs w:val="22"/>
              </w:rPr>
            </w:pPr>
            <w:r>
              <w:rPr>
                <w:rFonts w:ascii="Calibri" w:hAnsi="Calibri" w:cs="Calibri"/>
                <w:sz w:val="22"/>
                <w:szCs w:val="22"/>
              </w:rPr>
              <w:t>3.56</w:t>
            </w:r>
          </w:p>
        </w:tc>
        <w:tc>
          <w:tcPr>
            <w:tcW w:w="435" w:type="pct"/>
            <w:shd w:val="clear" w:color="auto" w:fill="auto"/>
            <w:noWrap/>
            <w:vAlign w:val="center"/>
            <w:hideMark/>
          </w:tcPr>
          <w:p w14:paraId="4A2D002A" w14:textId="2908A24F" w:rsidR="005375D9" w:rsidRDefault="005375D9" w:rsidP="005375D9">
            <w:pPr>
              <w:spacing w:line="276" w:lineRule="auto"/>
              <w:jc w:val="center"/>
              <w:rPr>
                <w:rFonts w:ascii="Calibri" w:hAnsi="Calibri" w:cs="Calibri"/>
                <w:sz w:val="22"/>
                <w:szCs w:val="22"/>
              </w:rPr>
            </w:pPr>
            <w:r>
              <w:rPr>
                <w:rFonts w:ascii="Calibri" w:hAnsi="Calibri" w:cs="Calibri"/>
                <w:sz w:val="22"/>
                <w:szCs w:val="22"/>
              </w:rPr>
              <w:t>4.19</w:t>
            </w:r>
          </w:p>
        </w:tc>
        <w:tc>
          <w:tcPr>
            <w:tcW w:w="435" w:type="pct"/>
            <w:shd w:val="clear" w:color="auto" w:fill="auto"/>
            <w:noWrap/>
            <w:vAlign w:val="center"/>
            <w:hideMark/>
          </w:tcPr>
          <w:p w14:paraId="3B6C3A14" w14:textId="4B477110" w:rsidR="005375D9" w:rsidRDefault="005375D9" w:rsidP="005375D9">
            <w:pPr>
              <w:spacing w:line="276" w:lineRule="auto"/>
              <w:jc w:val="center"/>
              <w:rPr>
                <w:rFonts w:ascii="Calibri" w:hAnsi="Calibri" w:cs="Calibri"/>
                <w:sz w:val="22"/>
                <w:szCs w:val="22"/>
              </w:rPr>
            </w:pPr>
            <w:r>
              <w:rPr>
                <w:rFonts w:ascii="Calibri" w:hAnsi="Calibri" w:cs="Calibri"/>
                <w:sz w:val="22"/>
                <w:szCs w:val="22"/>
              </w:rPr>
              <w:t>4.80</w:t>
            </w:r>
          </w:p>
        </w:tc>
        <w:tc>
          <w:tcPr>
            <w:tcW w:w="435" w:type="pct"/>
            <w:shd w:val="clear" w:color="auto" w:fill="auto"/>
            <w:noWrap/>
            <w:vAlign w:val="center"/>
            <w:hideMark/>
          </w:tcPr>
          <w:p w14:paraId="41FCDD8B" w14:textId="0EC94DC7" w:rsidR="005375D9" w:rsidRDefault="005375D9" w:rsidP="005375D9">
            <w:pPr>
              <w:spacing w:line="276" w:lineRule="auto"/>
              <w:jc w:val="center"/>
              <w:rPr>
                <w:rFonts w:ascii="Calibri" w:hAnsi="Calibri" w:cs="Calibri"/>
                <w:sz w:val="22"/>
                <w:szCs w:val="22"/>
              </w:rPr>
            </w:pPr>
            <w:r>
              <w:rPr>
                <w:rFonts w:ascii="Calibri" w:hAnsi="Calibri" w:cs="Calibri"/>
                <w:sz w:val="22"/>
                <w:szCs w:val="22"/>
              </w:rPr>
              <w:t>5.41</w:t>
            </w:r>
          </w:p>
        </w:tc>
        <w:tc>
          <w:tcPr>
            <w:tcW w:w="433" w:type="pct"/>
            <w:shd w:val="clear" w:color="auto" w:fill="auto"/>
            <w:noWrap/>
            <w:vAlign w:val="center"/>
            <w:hideMark/>
          </w:tcPr>
          <w:p w14:paraId="1CCBF3E4" w14:textId="5BB99266" w:rsidR="005375D9" w:rsidRDefault="005375D9" w:rsidP="005375D9">
            <w:pPr>
              <w:spacing w:line="276" w:lineRule="auto"/>
              <w:jc w:val="center"/>
              <w:rPr>
                <w:rFonts w:ascii="Calibri" w:hAnsi="Calibri" w:cs="Calibri"/>
                <w:sz w:val="22"/>
                <w:szCs w:val="22"/>
              </w:rPr>
            </w:pPr>
            <w:r>
              <w:rPr>
                <w:rFonts w:ascii="Calibri" w:hAnsi="Calibri" w:cs="Calibri"/>
                <w:sz w:val="22"/>
                <w:szCs w:val="22"/>
              </w:rPr>
              <w:t>5.98</w:t>
            </w:r>
          </w:p>
        </w:tc>
      </w:tr>
      <w:tr w:rsidR="005375D9" w14:paraId="5F509E81" w14:textId="77777777" w:rsidTr="008647DC">
        <w:trPr>
          <w:trHeight w:val="360"/>
        </w:trPr>
        <w:tc>
          <w:tcPr>
            <w:tcW w:w="1087" w:type="pct"/>
            <w:shd w:val="clear" w:color="000000" w:fill="9BC2E6"/>
            <w:noWrap/>
            <w:vAlign w:val="center"/>
            <w:hideMark/>
          </w:tcPr>
          <w:p w14:paraId="6E17366D"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Net Profit Margin %</w:t>
            </w:r>
          </w:p>
        </w:tc>
        <w:tc>
          <w:tcPr>
            <w:tcW w:w="435" w:type="pct"/>
            <w:shd w:val="clear" w:color="000000" w:fill="9BC2E6"/>
            <w:noWrap/>
            <w:vAlign w:val="center"/>
            <w:hideMark/>
          </w:tcPr>
          <w:p w14:paraId="2836231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1.36%</w:t>
            </w:r>
          </w:p>
        </w:tc>
        <w:tc>
          <w:tcPr>
            <w:tcW w:w="435" w:type="pct"/>
            <w:shd w:val="clear" w:color="000000" w:fill="9BC2E6"/>
            <w:noWrap/>
            <w:vAlign w:val="center"/>
            <w:hideMark/>
          </w:tcPr>
          <w:p w14:paraId="3FECD1AB"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1.84%</w:t>
            </w:r>
          </w:p>
        </w:tc>
        <w:tc>
          <w:tcPr>
            <w:tcW w:w="436" w:type="pct"/>
            <w:shd w:val="clear" w:color="000000" w:fill="9BC2E6"/>
            <w:noWrap/>
            <w:vAlign w:val="center"/>
            <w:hideMark/>
          </w:tcPr>
          <w:p w14:paraId="7B345C51"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2.38%</w:t>
            </w:r>
          </w:p>
        </w:tc>
        <w:tc>
          <w:tcPr>
            <w:tcW w:w="434" w:type="pct"/>
            <w:shd w:val="clear" w:color="000000" w:fill="9BC2E6"/>
            <w:noWrap/>
            <w:vAlign w:val="center"/>
            <w:hideMark/>
          </w:tcPr>
          <w:p w14:paraId="22C68F68"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2.86%</w:t>
            </w:r>
          </w:p>
        </w:tc>
        <w:tc>
          <w:tcPr>
            <w:tcW w:w="435" w:type="pct"/>
            <w:shd w:val="clear" w:color="000000" w:fill="9BC2E6"/>
            <w:noWrap/>
            <w:vAlign w:val="center"/>
            <w:hideMark/>
          </w:tcPr>
          <w:p w14:paraId="3678458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3.26%</w:t>
            </w:r>
          </w:p>
        </w:tc>
        <w:tc>
          <w:tcPr>
            <w:tcW w:w="435" w:type="pct"/>
            <w:shd w:val="clear" w:color="000000" w:fill="9BC2E6"/>
            <w:noWrap/>
            <w:vAlign w:val="center"/>
            <w:hideMark/>
          </w:tcPr>
          <w:p w14:paraId="3F10F19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3.61%</w:t>
            </w:r>
          </w:p>
        </w:tc>
        <w:tc>
          <w:tcPr>
            <w:tcW w:w="435" w:type="pct"/>
            <w:shd w:val="clear" w:color="000000" w:fill="9BC2E6"/>
            <w:noWrap/>
            <w:vAlign w:val="center"/>
            <w:hideMark/>
          </w:tcPr>
          <w:p w14:paraId="0811E12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3.91%</w:t>
            </w:r>
          </w:p>
        </w:tc>
        <w:tc>
          <w:tcPr>
            <w:tcW w:w="435" w:type="pct"/>
            <w:shd w:val="clear" w:color="000000" w:fill="9BC2E6"/>
            <w:noWrap/>
            <w:vAlign w:val="center"/>
            <w:hideMark/>
          </w:tcPr>
          <w:p w14:paraId="30F6D20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4.17%</w:t>
            </w:r>
          </w:p>
        </w:tc>
        <w:tc>
          <w:tcPr>
            <w:tcW w:w="433" w:type="pct"/>
            <w:shd w:val="clear" w:color="000000" w:fill="9BC2E6"/>
            <w:noWrap/>
            <w:vAlign w:val="center"/>
            <w:hideMark/>
          </w:tcPr>
          <w:p w14:paraId="07E46057"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4.38%</w:t>
            </w:r>
          </w:p>
        </w:tc>
      </w:tr>
      <w:tr w:rsidR="008647DC" w14:paraId="032676CD" w14:textId="77777777" w:rsidTr="008647DC">
        <w:trPr>
          <w:trHeight w:val="360"/>
        </w:trPr>
        <w:tc>
          <w:tcPr>
            <w:tcW w:w="1087" w:type="pct"/>
            <w:shd w:val="clear" w:color="auto" w:fill="FFFFFF" w:themeFill="background1"/>
            <w:noWrap/>
            <w:vAlign w:val="center"/>
          </w:tcPr>
          <w:p w14:paraId="058DF14F" w14:textId="5C88769D"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Net Profit Margin</w:t>
            </w:r>
          </w:p>
        </w:tc>
        <w:tc>
          <w:tcPr>
            <w:tcW w:w="3913" w:type="pct"/>
            <w:gridSpan w:val="9"/>
            <w:shd w:val="clear" w:color="auto" w:fill="FFFFFF" w:themeFill="background1"/>
            <w:noWrap/>
            <w:vAlign w:val="center"/>
          </w:tcPr>
          <w:p w14:paraId="6878F39B" w14:textId="3FA42CD5"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3.09%</w:t>
            </w:r>
          </w:p>
        </w:tc>
      </w:tr>
      <w:tr w:rsidR="005375D9" w14:paraId="695B93DE" w14:textId="77777777" w:rsidTr="008647DC">
        <w:trPr>
          <w:trHeight w:val="336"/>
        </w:trPr>
        <w:tc>
          <w:tcPr>
            <w:tcW w:w="1087" w:type="pct"/>
            <w:shd w:val="clear" w:color="auto" w:fill="auto"/>
            <w:noWrap/>
            <w:vAlign w:val="center"/>
            <w:hideMark/>
          </w:tcPr>
          <w:p w14:paraId="32DD9DD8"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Revenue </w:t>
            </w:r>
          </w:p>
        </w:tc>
        <w:tc>
          <w:tcPr>
            <w:tcW w:w="435" w:type="pct"/>
            <w:shd w:val="clear" w:color="auto" w:fill="auto"/>
            <w:noWrap/>
            <w:vAlign w:val="center"/>
            <w:hideMark/>
          </w:tcPr>
          <w:p w14:paraId="6071A8DC" w14:textId="79323B5A" w:rsidR="005375D9" w:rsidRDefault="005375D9" w:rsidP="005375D9">
            <w:pPr>
              <w:spacing w:line="276" w:lineRule="auto"/>
              <w:jc w:val="center"/>
              <w:rPr>
                <w:rFonts w:ascii="Calibri" w:hAnsi="Calibri" w:cs="Calibri"/>
                <w:sz w:val="22"/>
                <w:szCs w:val="22"/>
              </w:rPr>
            </w:pPr>
            <w:r>
              <w:rPr>
                <w:rFonts w:ascii="Calibri" w:hAnsi="Calibri" w:cs="Calibri"/>
                <w:sz w:val="22"/>
                <w:szCs w:val="22"/>
              </w:rPr>
              <w:t>80.23</w:t>
            </w:r>
          </w:p>
        </w:tc>
        <w:tc>
          <w:tcPr>
            <w:tcW w:w="435" w:type="pct"/>
            <w:shd w:val="clear" w:color="auto" w:fill="auto"/>
            <w:noWrap/>
            <w:vAlign w:val="center"/>
            <w:hideMark/>
          </w:tcPr>
          <w:p w14:paraId="0367FBEF" w14:textId="171BE5E8" w:rsidR="005375D9" w:rsidRDefault="005375D9" w:rsidP="005375D9">
            <w:pPr>
              <w:spacing w:line="276" w:lineRule="auto"/>
              <w:jc w:val="center"/>
              <w:rPr>
                <w:rFonts w:ascii="Calibri" w:hAnsi="Calibri" w:cs="Calibri"/>
                <w:sz w:val="22"/>
                <w:szCs w:val="22"/>
              </w:rPr>
            </w:pPr>
            <w:r>
              <w:rPr>
                <w:rFonts w:ascii="Calibri" w:hAnsi="Calibri" w:cs="Calibri"/>
                <w:sz w:val="22"/>
                <w:szCs w:val="22"/>
              </w:rPr>
              <w:t>88.66</w:t>
            </w:r>
          </w:p>
        </w:tc>
        <w:tc>
          <w:tcPr>
            <w:tcW w:w="436" w:type="pct"/>
            <w:shd w:val="clear" w:color="auto" w:fill="auto"/>
            <w:noWrap/>
            <w:vAlign w:val="center"/>
            <w:hideMark/>
          </w:tcPr>
          <w:p w14:paraId="4738A48A" w14:textId="244FB2A6" w:rsidR="005375D9" w:rsidRDefault="005375D9" w:rsidP="005375D9">
            <w:pPr>
              <w:spacing w:line="276" w:lineRule="auto"/>
              <w:jc w:val="center"/>
              <w:rPr>
                <w:rFonts w:ascii="Calibri" w:hAnsi="Calibri" w:cs="Calibri"/>
                <w:sz w:val="22"/>
                <w:szCs w:val="22"/>
              </w:rPr>
            </w:pPr>
            <w:r>
              <w:rPr>
                <w:rFonts w:ascii="Calibri" w:hAnsi="Calibri" w:cs="Calibri"/>
                <w:sz w:val="22"/>
                <w:szCs w:val="22"/>
              </w:rPr>
              <w:t>95.49</w:t>
            </w:r>
          </w:p>
        </w:tc>
        <w:tc>
          <w:tcPr>
            <w:tcW w:w="434" w:type="pct"/>
            <w:shd w:val="clear" w:color="auto" w:fill="auto"/>
            <w:noWrap/>
            <w:vAlign w:val="center"/>
            <w:hideMark/>
          </w:tcPr>
          <w:p w14:paraId="630D1C1F" w14:textId="20855B14" w:rsidR="005375D9" w:rsidRDefault="005375D9" w:rsidP="005375D9">
            <w:pPr>
              <w:spacing w:line="276" w:lineRule="auto"/>
              <w:jc w:val="center"/>
              <w:rPr>
                <w:rFonts w:ascii="Calibri" w:hAnsi="Calibri" w:cs="Calibri"/>
                <w:sz w:val="22"/>
                <w:szCs w:val="22"/>
              </w:rPr>
            </w:pPr>
            <w:r>
              <w:rPr>
                <w:rFonts w:ascii="Calibri" w:hAnsi="Calibri" w:cs="Calibri"/>
                <w:sz w:val="22"/>
                <w:szCs w:val="22"/>
              </w:rPr>
              <w:t>102.32</w:t>
            </w:r>
          </w:p>
        </w:tc>
        <w:tc>
          <w:tcPr>
            <w:tcW w:w="435" w:type="pct"/>
            <w:shd w:val="clear" w:color="auto" w:fill="auto"/>
            <w:noWrap/>
            <w:vAlign w:val="center"/>
            <w:hideMark/>
          </w:tcPr>
          <w:p w14:paraId="08FCB0E0" w14:textId="3703E0C3"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109.15</w:t>
            </w:r>
          </w:p>
        </w:tc>
        <w:tc>
          <w:tcPr>
            <w:tcW w:w="435" w:type="pct"/>
            <w:shd w:val="clear" w:color="auto" w:fill="auto"/>
            <w:noWrap/>
            <w:vAlign w:val="center"/>
            <w:hideMark/>
          </w:tcPr>
          <w:p w14:paraId="611A2C28" w14:textId="2AD27228" w:rsidR="005375D9" w:rsidRDefault="005375D9" w:rsidP="005375D9">
            <w:pPr>
              <w:spacing w:line="276" w:lineRule="auto"/>
              <w:jc w:val="center"/>
              <w:rPr>
                <w:rFonts w:ascii="Calibri" w:hAnsi="Calibri" w:cs="Calibri"/>
                <w:sz w:val="22"/>
                <w:szCs w:val="22"/>
              </w:rPr>
            </w:pPr>
            <w:r>
              <w:rPr>
                <w:rFonts w:ascii="Calibri" w:hAnsi="Calibri" w:cs="Calibri"/>
                <w:sz w:val="22"/>
                <w:szCs w:val="22"/>
              </w:rPr>
              <w:t>115.98</w:t>
            </w:r>
          </w:p>
        </w:tc>
        <w:tc>
          <w:tcPr>
            <w:tcW w:w="435" w:type="pct"/>
            <w:shd w:val="clear" w:color="auto" w:fill="auto"/>
            <w:noWrap/>
            <w:vAlign w:val="center"/>
            <w:hideMark/>
          </w:tcPr>
          <w:p w14:paraId="441CEFDE" w14:textId="66722FC9" w:rsidR="005375D9" w:rsidRDefault="005375D9" w:rsidP="005375D9">
            <w:pPr>
              <w:spacing w:line="276" w:lineRule="auto"/>
              <w:jc w:val="center"/>
              <w:rPr>
                <w:rFonts w:ascii="Calibri" w:hAnsi="Calibri" w:cs="Calibri"/>
                <w:sz w:val="22"/>
                <w:szCs w:val="22"/>
              </w:rPr>
            </w:pPr>
            <w:r>
              <w:rPr>
                <w:rFonts w:ascii="Calibri" w:hAnsi="Calibri" w:cs="Calibri"/>
                <w:sz w:val="22"/>
                <w:szCs w:val="22"/>
              </w:rPr>
              <w:t>122.81</w:t>
            </w:r>
          </w:p>
        </w:tc>
        <w:tc>
          <w:tcPr>
            <w:tcW w:w="435" w:type="pct"/>
            <w:shd w:val="clear" w:color="auto" w:fill="auto"/>
            <w:noWrap/>
            <w:vAlign w:val="center"/>
            <w:hideMark/>
          </w:tcPr>
          <w:p w14:paraId="252B02B9" w14:textId="45A02842" w:rsidR="005375D9" w:rsidRDefault="005375D9" w:rsidP="005375D9">
            <w:pPr>
              <w:spacing w:line="276" w:lineRule="auto"/>
              <w:jc w:val="center"/>
              <w:rPr>
                <w:rFonts w:ascii="Calibri" w:hAnsi="Calibri" w:cs="Calibri"/>
                <w:sz w:val="22"/>
                <w:szCs w:val="22"/>
              </w:rPr>
            </w:pPr>
            <w:r>
              <w:rPr>
                <w:rFonts w:ascii="Calibri" w:hAnsi="Calibri" w:cs="Calibri"/>
                <w:sz w:val="22"/>
                <w:szCs w:val="22"/>
              </w:rPr>
              <w:t>129.64</w:t>
            </w:r>
          </w:p>
        </w:tc>
        <w:tc>
          <w:tcPr>
            <w:tcW w:w="433" w:type="pct"/>
            <w:shd w:val="clear" w:color="auto" w:fill="auto"/>
            <w:noWrap/>
            <w:vAlign w:val="center"/>
            <w:hideMark/>
          </w:tcPr>
          <w:p w14:paraId="7E143C55" w14:textId="2C353795" w:rsidR="005375D9" w:rsidRDefault="005375D9" w:rsidP="005375D9">
            <w:pPr>
              <w:spacing w:line="276" w:lineRule="auto"/>
              <w:jc w:val="center"/>
              <w:rPr>
                <w:rFonts w:ascii="Calibri" w:hAnsi="Calibri" w:cs="Calibri"/>
                <w:sz w:val="22"/>
                <w:szCs w:val="22"/>
              </w:rPr>
            </w:pPr>
            <w:r>
              <w:rPr>
                <w:rFonts w:ascii="Calibri" w:hAnsi="Calibri" w:cs="Calibri"/>
                <w:sz w:val="22"/>
                <w:szCs w:val="22"/>
              </w:rPr>
              <w:t>136.48</w:t>
            </w:r>
          </w:p>
        </w:tc>
      </w:tr>
      <w:tr w:rsidR="005375D9" w14:paraId="4D7AEBED" w14:textId="77777777" w:rsidTr="008647DC">
        <w:trPr>
          <w:trHeight w:val="360"/>
        </w:trPr>
        <w:tc>
          <w:tcPr>
            <w:tcW w:w="1087" w:type="pct"/>
            <w:shd w:val="clear" w:color="000000" w:fill="9BC2E6"/>
            <w:noWrap/>
            <w:vAlign w:val="center"/>
            <w:hideMark/>
          </w:tcPr>
          <w:p w14:paraId="7944A9C0"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Revenue Growth Rate %</w:t>
            </w:r>
          </w:p>
        </w:tc>
        <w:tc>
          <w:tcPr>
            <w:tcW w:w="435" w:type="pct"/>
            <w:shd w:val="clear" w:color="000000" w:fill="9BC2E6"/>
            <w:noWrap/>
            <w:vAlign w:val="center"/>
            <w:hideMark/>
          </w:tcPr>
          <w:p w14:paraId="2991D840" w14:textId="10A20D2C" w:rsidR="005375D9" w:rsidRDefault="005375D9" w:rsidP="005375D9">
            <w:pPr>
              <w:spacing w:line="276" w:lineRule="auto"/>
              <w:jc w:val="center"/>
              <w:rPr>
                <w:rFonts w:ascii="Calibri" w:hAnsi="Calibri" w:cs="Calibri"/>
                <w:b/>
                <w:bCs/>
                <w:sz w:val="22"/>
                <w:szCs w:val="22"/>
              </w:rPr>
            </w:pPr>
          </w:p>
        </w:tc>
        <w:tc>
          <w:tcPr>
            <w:tcW w:w="435" w:type="pct"/>
            <w:shd w:val="clear" w:color="000000" w:fill="9BC2E6"/>
            <w:noWrap/>
            <w:vAlign w:val="center"/>
            <w:hideMark/>
          </w:tcPr>
          <w:p w14:paraId="5B21E0EC"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10.50%</w:t>
            </w:r>
          </w:p>
        </w:tc>
        <w:tc>
          <w:tcPr>
            <w:tcW w:w="436" w:type="pct"/>
            <w:shd w:val="clear" w:color="000000" w:fill="9BC2E6"/>
            <w:noWrap/>
            <w:vAlign w:val="center"/>
            <w:hideMark/>
          </w:tcPr>
          <w:p w14:paraId="3DBE972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7.70%</w:t>
            </w:r>
          </w:p>
        </w:tc>
        <w:tc>
          <w:tcPr>
            <w:tcW w:w="434" w:type="pct"/>
            <w:shd w:val="clear" w:color="000000" w:fill="9BC2E6"/>
            <w:noWrap/>
            <w:vAlign w:val="center"/>
            <w:hideMark/>
          </w:tcPr>
          <w:p w14:paraId="53B874D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7.15%</w:t>
            </w:r>
          </w:p>
        </w:tc>
        <w:tc>
          <w:tcPr>
            <w:tcW w:w="435" w:type="pct"/>
            <w:shd w:val="clear" w:color="000000" w:fill="9BC2E6"/>
            <w:noWrap/>
            <w:vAlign w:val="center"/>
            <w:hideMark/>
          </w:tcPr>
          <w:p w14:paraId="66679AF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6.68%</w:t>
            </w:r>
          </w:p>
        </w:tc>
        <w:tc>
          <w:tcPr>
            <w:tcW w:w="435" w:type="pct"/>
            <w:shd w:val="clear" w:color="000000" w:fill="9BC2E6"/>
            <w:noWrap/>
            <w:vAlign w:val="center"/>
            <w:hideMark/>
          </w:tcPr>
          <w:p w14:paraId="2FB0284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6.26%</w:t>
            </w:r>
          </w:p>
        </w:tc>
        <w:tc>
          <w:tcPr>
            <w:tcW w:w="435" w:type="pct"/>
            <w:shd w:val="clear" w:color="000000" w:fill="9BC2E6"/>
            <w:noWrap/>
            <w:vAlign w:val="center"/>
            <w:hideMark/>
          </w:tcPr>
          <w:p w14:paraId="1405268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5.89%</w:t>
            </w:r>
          </w:p>
        </w:tc>
        <w:tc>
          <w:tcPr>
            <w:tcW w:w="435" w:type="pct"/>
            <w:shd w:val="clear" w:color="000000" w:fill="9BC2E6"/>
            <w:noWrap/>
            <w:vAlign w:val="center"/>
            <w:hideMark/>
          </w:tcPr>
          <w:p w14:paraId="24A2AAA8"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5.56%</w:t>
            </w:r>
          </w:p>
        </w:tc>
        <w:tc>
          <w:tcPr>
            <w:tcW w:w="433" w:type="pct"/>
            <w:shd w:val="clear" w:color="000000" w:fill="9BC2E6"/>
            <w:noWrap/>
            <w:vAlign w:val="center"/>
            <w:hideMark/>
          </w:tcPr>
          <w:p w14:paraId="0F79C4A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5.27%</w:t>
            </w:r>
          </w:p>
        </w:tc>
      </w:tr>
      <w:tr w:rsidR="008647DC" w14:paraId="245DEAB0" w14:textId="77777777" w:rsidTr="008647DC">
        <w:trPr>
          <w:trHeight w:val="360"/>
        </w:trPr>
        <w:tc>
          <w:tcPr>
            <w:tcW w:w="1087" w:type="pct"/>
            <w:shd w:val="clear" w:color="auto" w:fill="FFFFFF" w:themeFill="background1"/>
            <w:noWrap/>
            <w:vAlign w:val="center"/>
          </w:tcPr>
          <w:p w14:paraId="16A661CD" w14:textId="118750C8"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Revenue Growth Rate</w:t>
            </w:r>
          </w:p>
        </w:tc>
        <w:tc>
          <w:tcPr>
            <w:tcW w:w="3913" w:type="pct"/>
            <w:gridSpan w:val="9"/>
            <w:shd w:val="clear" w:color="auto" w:fill="FFFFFF" w:themeFill="background1"/>
            <w:noWrap/>
            <w:vAlign w:val="center"/>
          </w:tcPr>
          <w:p w14:paraId="43EADE46" w14:textId="739AA891"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6.88%</w:t>
            </w:r>
          </w:p>
        </w:tc>
      </w:tr>
    </w:tbl>
    <w:p w14:paraId="529AEA57" w14:textId="5F64A52A" w:rsidR="00DB686C" w:rsidRPr="00DB686C" w:rsidRDefault="00A61CBF" w:rsidP="005375D9">
      <w:pPr>
        <w:autoSpaceDE w:val="0"/>
        <w:autoSpaceDN w:val="0"/>
        <w:adjustRightInd w:val="0"/>
        <w:spacing w:before="240" w:line="360" w:lineRule="auto"/>
        <w:ind w:left="1134" w:right="-427"/>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 are positive and increasing fairly during the estimated period. Net profit m</w:t>
      </w:r>
      <w:r w:rsidR="008647DC">
        <w:rPr>
          <w:rFonts w:ascii="Arial" w:hAnsi="Arial" w:cs="Arial"/>
          <w:sz w:val="22"/>
          <w:szCs w:val="22"/>
          <w:lang w:eastAsia="en-IN"/>
        </w:rPr>
        <w:t>argins have increased from 1.36</w:t>
      </w:r>
      <w:r w:rsidR="00E661F7">
        <w:rPr>
          <w:rFonts w:ascii="Arial" w:hAnsi="Arial" w:cs="Arial"/>
          <w:sz w:val="22"/>
          <w:szCs w:val="22"/>
          <w:lang w:eastAsia="en-IN"/>
        </w:rPr>
        <w:t>% in FY 2023</w:t>
      </w:r>
      <w:r w:rsidR="008647DC">
        <w:rPr>
          <w:rFonts w:ascii="Arial" w:hAnsi="Arial" w:cs="Arial"/>
          <w:sz w:val="22"/>
          <w:szCs w:val="22"/>
          <w:lang w:eastAsia="en-IN"/>
        </w:rPr>
        <w:t>-24</w:t>
      </w:r>
      <w:r w:rsidR="00E661F7">
        <w:rPr>
          <w:rFonts w:ascii="Arial" w:hAnsi="Arial" w:cs="Arial"/>
          <w:sz w:val="22"/>
          <w:szCs w:val="22"/>
          <w:lang w:eastAsia="en-IN"/>
        </w:rPr>
        <w:t xml:space="preserve"> to </w:t>
      </w:r>
      <w:r w:rsidR="008647DC">
        <w:rPr>
          <w:rFonts w:ascii="Arial" w:hAnsi="Arial" w:cs="Arial"/>
          <w:sz w:val="22"/>
          <w:szCs w:val="22"/>
          <w:lang w:eastAsia="en-IN"/>
        </w:rPr>
        <w:t>4.38% in FY 2031-32</w:t>
      </w:r>
      <w:r w:rsidRPr="00FF671F">
        <w:rPr>
          <w:rFonts w:ascii="Arial" w:hAnsi="Arial" w:cs="Arial"/>
          <w:sz w:val="22"/>
          <w:szCs w:val="22"/>
          <w:lang w:eastAsia="en-IN"/>
        </w:rPr>
        <w:t xml:space="preserve">. Revenue growth rate </w:t>
      </w:r>
      <w:r w:rsidR="008647DC">
        <w:rPr>
          <w:rFonts w:ascii="Arial" w:hAnsi="Arial" w:cs="Arial"/>
          <w:sz w:val="22"/>
          <w:szCs w:val="22"/>
          <w:lang w:eastAsia="en-IN"/>
        </w:rPr>
        <w:t>is also ranging from 5</w:t>
      </w:r>
      <w:r w:rsidR="00F2289E" w:rsidRPr="00FF671F">
        <w:rPr>
          <w:rFonts w:ascii="Arial" w:hAnsi="Arial" w:cs="Arial"/>
          <w:sz w:val="22"/>
          <w:szCs w:val="22"/>
          <w:lang w:eastAsia="en-IN"/>
        </w:rPr>
        <w:t xml:space="preserve">% to </w:t>
      </w:r>
      <w:r w:rsidR="00DB686C" w:rsidRPr="00FF671F">
        <w:rPr>
          <w:rFonts w:ascii="Arial" w:hAnsi="Arial" w:cs="Arial"/>
          <w:sz w:val="22"/>
          <w:szCs w:val="22"/>
          <w:lang w:eastAsia="en-IN"/>
        </w:rPr>
        <w:t>11</w:t>
      </w:r>
      <w:r w:rsidR="00F2289E" w:rsidRPr="00FF671F">
        <w:rPr>
          <w:rFonts w:ascii="Arial" w:hAnsi="Arial" w:cs="Arial"/>
          <w:sz w:val="22"/>
          <w:szCs w:val="22"/>
          <w:lang w:eastAsia="en-IN"/>
        </w:rPr>
        <w:t>% during the forecasted period.</w:t>
      </w:r>
      <w:r w:rsidR="00DD771F">
        <w:rPr>
          <w:rFonts w:ascii="Arial" w:hAnsi="Arial" w:cs="Arial"/>
          <w:sz w:val="22"/>
          <w:szCs w:val="22"/>
          <w:lang w:eastAsia="en-IN"/>
        </w:rPr>
        <w:t xml:space="preserve"> </w:t>
      </w:r>
    </w:p>
    <w:p w14:paraId="1C1CF16F" w14:textId="77777777" w:rsidR="00F2289E" w:rsidRDefault="00F2289E" w:rsidP="008647DC">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14:paraId="4E83FAC7" w14:textId="6DAA0939" w:rsidR="008647DC" w:rsidRDefault="008647DC" w:rsidP="008647DC">
      <w:pPr>
        <w:pStyle w:val="ListParagraph"/>
        <w:autoSpaceDE w:val="0"/>
        <w:autoSpaceDN w:val="0"/>
        <w:adjustRightInd w:val="0"/>
        <w:spacing w:before="240" w:after="240" w:line="360" w:lineRule="auto"/>
        <w:ind w:left="1134" w:right="-427"/>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F30C6C5" wp14:editId="2BDAD9A5">
            <wp:extent cx="5657850" cy="23622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3C70AA.tmp"/>
                    <pic:cNvPicPr/>
                  </pic:nvPicPr>
                  <pic:blipFill>
                    <a:blip r:embed="rId77">
                      <a:extLst>
                        <a:ext uri="{28A0092B-C50C-407E-A947-70E740481C1C}">
                          <a14:useLocalDpi xmlns:a14="http://schemas.microsoft.com/office/drawing/2010/main" val="0"/>
                        </a:ext>
                      </a:extLst>
                    </a:blip>
                    <a:stretch>
                      <a:fillRect/>
                    </a:stretch>
                  </pic:blipFill>
                  <pic:spPr>
                    <a:xfrm>
                      <a:off x="0" y="0"/>
                      <a:ext cx="5657850" cy="2362200"/>
                    </a:xfrm>
                    <a:prstGeom prst="rect">
                      <a:avLst/>
                    </a:prstGeom>
                    <a:ln>
                      <a:solidFill>
                        <a:schemeClr val="tx1"/>
                      </a:solidFill>
                    </a:ln>
                  </pic:spPr>
                </pic:pic>
              </a:graphicData>
            </a:graphic>
          </wp:inline>
        </w:drawing>
      </w:r>
    </w:p>
    <w:p w14:paraId="1D670365" w14:textId="09B223B9" w:rsidR="00534386" w:rsidRPr="00F2289E" w:rsidRDefault="00E557A0" w:rsidP="00E557A0">
      <w:pPr>
        <w:pStyle w:val="ListParagraph"/>
        <w:autoSpaceDE w:val="0"/>
        <w:autoSpaceDN w:val="0"/>
        <w:adjustRightInd w:val="0"/>
        <w:spacing w:before="240" w:after="240" w:line="360" w:lineRule="auto"/>
        <w:ind w:left="1134" w:right="-427"/>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12113033" wp14:editId="6DFCB2D7">
            <wp:extent cx="5676900" cy="28670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3CA733.tmp"/>
                    <pic:cNvPicPr/>
                  </pic:nvPicPr>
                  <pic:blipFill>
                    <a:blip r:embed="rId78">
                      <a:extLst>
                        <a:ext uri="{28A0092B-C50C-407E-A947-70E740481C1C}">
                          <a14:useLocalDpi xmlns:a14="http://schemas.microsoft.com/office/drawing/2010/main" val="0"/>
                        </a:ext>
                      </a:extLst>
                    </a:blip>
                    <a:stretch>
                      <a:fillRect/>
                    </a:stretch>
                  </pic:blipFill>
                  <pic:spPr>
                    <a:xfrm>
                      <a:off x="0" y="0"/>
                      <a:ext cx="5676900" cy="2867025"/>
                    </a:xfrm>
                    <a:prstGeom prst="rect">
                      <a:avLst/>
                    </a:prstGeom>
                    <a:ln>
                      <a:solidFill>
                        <a:schemeClr val="tx1"/>
                      </a:solidFill>
                    </a:ln>
                  </pic:spPr>
                </pic:pic>
              </a:graphicData>
            </a:graphic>
          </wp:inline>
        </w:drawing>
      </w:r>
    </w:p>
    <w:p w14:paraId="13FA0BE4" w14:textId="52732A49" w:rsidR="00F2289E" w:rsidRDefault="00E557A0"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72A1E1E" wp14:editId="33982081">
            <wp:extent cx="5695950" cy="27146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3CCB60.tmp"/>
                    <pic:cNvPicPr/>
                  </pic:nvPicPr>
                  <pic:blipFill>
                    <a:blip r:embed="rId79">
                      <a:extLst>
                        <a:ext uri="{28A0092B-C50C-407E-A947-70E740481C1C}">
                          <a14:useLocalDpi xmlns:a14="http://schemas.microsoft.com/office/drawing/2010/main" val="0"/>
                        </a:ext>
                      </a:extLst>
                    </a:blip>
                    <a:stretch>
                      <a:fillRect/>
                    </a:stretch>
                  </pic:blipFill>
                  <pic:spPr>
                    <a:xfrm>
                      <a:off x="0" y="0"/>
                      <a:ext cx="5695950" cy="2714625"/>
                    </a:xfrm>
                    <a:prstGeom prst="rect">
                      <a:avLst/>
                    </a:prstGeom>
                    <a:ln>
                      <a:solidFill>
                        <a:schemeClr val="tx1"/>
                      </a:solidFill>
                    </a:ln>
                  </pic:spPr>
                </pic:pic>
              </a:graphicData>
            </a:graphic>
          </wp:inline>
        </w:drawing>
      </w:r>
    </w:p>
    <w:p w14:paraId="7AA6E744" w14:textId="754E20FF" w:rsidR="00534386" w:rsidRDefault="00E557A0" w:rsidP="005E236B">
      <w:pPr>
        <w:pStyle w:val="ListParagraph"/>
        <w:autoSpaceDE w:val="0"/>
        <w:autoSpaceDN w:val="0"/>
        <w:adjustRightInd w:val="0"/>
        <w:spacing w:before="240" w:after="240" w:line="360" w:lineRule="auto"/>
        <w:ind w:left="1134" w:right="-285"/>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154DDBB" wp14:editId="51B3B8D1">
            <wp:extent cx="5715000" cy="26289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C9F7A.tmp"/>
                    <pic:cNvPicPr/>
                  </pic:nvPicPr>
                  <pic:blipFill>
                    <a:blip r:embed="rId80">
                      <a:extLst>
                        <a:ext uri="{28A0092B-C50C-407E-A947-70E740481C1C}">
                          <a14:useLocalDpi xmlns:a14="http://schemas.microsoft.com/office/drawing/2010/main" val="0"/>
                        </a:ext>
                      </a:extLst>
                    </a:blip>
                    <a:stretch>
                      <a:fillRect/>
                    </a:stretch>
                  </pic:blipFill>
                  <pic:spPr>
                    <a:xfrm>
                      <a:off x="0" y="0"/>
                      <a:ext cx="5715000" cy="2628900"/>
                    </a:xfrm>
                    <a:prstGeom prst="rect">
                      <a:avLst/>
                    </a:prstGeom>
                    <a:ln>
                      <a:solidFill>
                        <a:schemeClr val="tx1"/>
                      </a:solidFill>
                    </a:ln>
                  </pic:spPr>
                </pic:pic>
              </a:graphicData>
            </a:graphic>
          </wp:inline>
        </w:drawing>
      </w:r>
    </w:p>
    <w:p w14:paraId="489AB7E8" w14:textId="1741F63E" w:rsidR="00AE34F3" w:rsidRPr="00D55D64" w:rsidRDefault="009F2153" w:rsidP="00E557A0">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lastRenderedPageBreak/>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E557A0">
        <w:rPr>
          <w:rFonts w:ascii="Arial" w:hAnsi="Arial" w:cs="Arial"/>
          <w:sz w:val="22"/>
          <w:szCs w:val="22"/>
          <w:lang w:eastAsia="en-IN"/>
        </w:rPr>
        <w:t xml:space="preserve"> of 60% as a base case and e</w:t>
      </w:r>
      <w:r w:rsidR="00947AB7" w:rsidRPr="00D55D64">
        <w:rPr>
          <w:rFonts w:ascii="Arial" w:hAnsi="Arial" w:cs="Arial"/>
          <w:sz w:val="22"/>
          <w:szCs w:val="22"/>
          <w:lang w:eastAsia="en-IN"/>
        </w:rPr>
        <w:t>scalated by 5% du</w:t>
      </w:r>
      <w:r w:rsidR="00E557A0">
        <w:rPr>
          <w:rFonts w:ascii="Arial" w:hAnsi="Arial" w:cs="Arial"/>
          <w:sz w:val="22"/>
          <w:szCs w:val="22"/>
          <w:lang w:eastAsia="en-IN"/>
        </w:rPr>
        <w:t>ring forecasted period.</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849"/>
        <w:gridCol w:w="849"/>
        <w:gridCol w:w="849"/>
        <w:gridCol w:w="853"/>
        <w:gridCol w:w="853"/>
        <w:gridCol w:w="849"/>
        <w:gridCol w:w="849"/>
        <w:gridCol w:w="853"/>
        <w:gridCol w:w="849"/>
      </w:tblGrid>
      <w:tr w:rsidR="00A856B9" w:rsidRPr="00E557A0" w14:paraId="0D1BDC15" w14:textId="77777777" w:rsidTr="00A856B9">
        <w:trPr>
          <w:trHeight w:val="240"/>
        </w:trPr>
        <w:tc>
          <w:tcPr>
            <w:tcW w:w="1088" w:type="pct"/>
            <w:shd w:val="clear" w:color="auto" w:fill="002060"/>
            <w:noWrap/>
            <w:vAlign w:val="center"/>
            <w:hideMark/>
          </w:tcPr>
          <w:p w14:paraId="0402BAC4" w14:textId="4DCFBFC7" w:rsidR="00E557A0" w:rsidRPr="00E557A0" w:rsidRDefault="00E557A0" w:rsidP="00E557A0">
            <w:pPr>
              <w:rPr>
                <w:rFonts w:asciiTheme="minorHAnsi" w:hAnsiTheme="minorHAnsi" w:cstheme="minorHAnsi"/>
                <w:b/>
                <w:bCs/>
                <w:sz w:val="22"/>
                <w:szCs w:val="22"/>
              </w:rPr>
            </w:pPr>
            <w:r w:rsidRPr="00E557A0">
              <w:rPr>
                <w:rFonts w:asciiTheme="minorHAnsi" w:hAnsiTheme="minorHAnsi" w:cstheme="minorHAnsi"/>
                <w:b/>
                <w:bCs/>
                <w:sz w:val="22"/>
                <w:szCs w:val="22"/>
              </w:rPr>
              <w:t>Particulars</w:t>
            </w:r>
          </w:p>
        </w:tc>
        <w:tc>
          <w:tcPr>
            <w:tcW w:w="434" w:type="pct"/>
            <w:shd w:val="clear" w:color="auto" w:fill="002060"/>
            <w:noWrap/>
            <w:vAlign w:val="center"/>
            <w:hideMark/>
          </w:tcPr>
          <w:p w14:paraId="28F8C8B8" w14:textId="2D5D583C"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2024</w:t>
            </w:r>
          </w:p>
        </w:tc>
        <w:tc>
          <w:tcPr>
            <w:tcW w:w="434" w:type="pct"/>
            <w:shd w:val="clear" w:color="auto" w:fill="002060"/>
            <w:noWrap/>
            <w:vAlign w:val="center"/>
            <w:hideMark/>
          </w:tcPr>
          <w:p w14:paraId="6B3903E6" w14:textId="5CCB19B8"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2025</w:t>
            </w:r>
          </w:p>
        </w:tc>
        <w:tc>
          <w:tcPr>
            <w:tcW w:w="434" w:type="pct"/>
            <w:shd w:val="clear" w:color="auto" w:fill="002060"/>
            <w:noWrap/>
            <w:vAlign w:val="center"/>
            <w:hideMark/>
          </w:tcPr>
          <w:p w14:paraId="05576C38" w14:textId="6D3CE31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2026</w:t>
            </w:r>
          </w:p>
        </w:tc>
        <w:tc>
          <w:tcPr>
            <w:tcW w:w="436" w:type="pct"/>
            <w:shd w:val="clear" w:color="auto" w:fill="002060"/>
            <w:noWrap/>
            <w:vAlign w:val="center"/>
            <w:hideMark/>
          </w:tcPr>
          <w:p w14:paraId="05DF55EC" w14:textId="57EDC3F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2027</w:t>
            </w:r>
          </w:p>
        </w:tc>
        <w:tc>
          <w:tcPr>
            <w:tcW w:w="436" w:type="pct"/>
            <w:shd w:val="clear" w:color="auto" w:fill="002060"/>
            <w:noWrap/>
            <w:vAlign w:val="center"/>
            <w:hideMark/>
          </w:tcPr>
          <w:p w14:paraId="63EFED57" w14:textId="558A069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2028</w:t>
            </w:r>
          </w:p>
        </w:tc>
        <w:tc>
          <w:tcPr>
            <w:tcW w:w="434" w:type="pct"/>
            <w:shd w:val="clear" w:color="auto" w:fill="002060"/>
            <w:noWrap/>
            <w:vAlign w:val="center"/>
            <w:hideMark/>
          </w:tcPr>
          <w:p w14:paraId="0670FBB3" w14:textId="27FE33DE"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2029</w:t>
            </w:r>
          </w:p>
        </w:tc>
        <w:tc>
          <w:tcPr>
            <w:tcW w:w="434" w:type="pct"/>
            <w:shd w:val="clear" w:color="auto" w:fill="002060"/>
            <w:noWrap/>
            <w:vAlign w:val="center"/>
            <w:hideMark/>
          </w:tcPr>
          <w:p w14:paraId="3774B461" w14:textId="72BC9C24"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2030</w:t>
            </w:r>
          </w:p>
        </w:tc>
        <w:tc>
          <w:tcPr>
            <w:tcW w:w="436" w:type="pct"/>
            <w:shd w:val="clear" w:color="auto" w:fill="002060"/>
            <w:noWrap/>
            <w:vAlign w:val="center"/>
            <w:hideMark/>
          </w:tcPr>
          <w:p w14:paraId="1338C97A" w14:textId="6171D215"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2031</w:t>
            </w:r>
          </w:p>
        </w:tc>
        <w:tc>
          <w:tcPr>
            <w:tcW w:w="436" w:type="pct"/>
            <w:shd w:val="clear" w:color="auto" w:fill="002060"/>
            <w:noWrap/>
            <w:vAlign w:val="center"/>
            <w:hideMark/>
          </w:tcPr>
          <w:p w14:paraId="049617CE" w14:textId="09A8E154"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2032</w:t>
            </w:r>
          </w:p>
        </w:tc>
      </w:tr>
      <w:tr w:rsidR="00A856B9" w:rsidRPr="00E557A0" w14:paraId="004A1834" w14:textId="77777777" w:rsidTr="00A856B9">
        <w:trPr>
          <w:trHeight w:val="240"/>
        </w:trPr>
        <w:tc>
          <w:tcPr>
            <w:tcW w:w="1088" w:type="pct"/>
            <w:shd w:val="clear" w:color="auto" w:fill="auto"/>
            <w:noWrap/>
            <w:vAlign w:val="center"/>
            <w:hideMark/>
          </w:tcPr>
          <w:p w14:paraId="004FBAC4"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Capacity Utilisation %</w:t>
            </w:r>
          </w:p>
        </w:tc>
        <w:tc>
          <w:tcPr>
            <w:tcW w:w="434" w:type="pct"/>
            <w:shd w:val="clear" w:color="auto" w:fill="auto"/>
            <w:noWrap/>
            <w:vAlign w:val="center"/>
            <w:hideMark/>
          </w:tcPr>
          <w:p w14:paraId="4A62CDD5"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60%</w:t>
            </w:r>
          </w:p>
        </w:tc>
        <w:tc>
          <w:tcPr>
            <w:tcW w:w="434" w:type="pct"/>
            <w:shd w:val="clear" w:color="auto" w:fill="auto"/>
            <w:noWrap/>
            <w:vAlign w:val="center"/>
            <w:hideMark/>
          </w:tcPr>
          <w:p w14:paraId="4B7F4F87"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65%</w:t>
            </w:r>
          </w:p>
        </w:tc>
        <w:tc>
          <w:tcPr>
            <w:tcW w:w="434" w:type="pct"/>
            <w:shd w:val="clear" w:color="auto" w:fill="auto"/>
            <w:noWrap/>
            <w:vAlign w:val="center"/>
            <w:hideMark/>
          </w:tcPr>
          <w:p w14:paraId="6E1AC99A"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70%</w:t>
            </w:r>
          </w:p>
        </w:tc>
        <w:tc>
          <w:tcPr>
            <w:tcW w:w="436" w:type="pct"/>
            <w:shd w:val="clear" w:color="auto" w:fill="auto"/>
            <w:noWrap/>
            <w:vAlign w:val="center"/>
            <w:hideMark/>
          </w:tcPr>
          <w:p w14:paraId="14B517CD"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w:t>
            </w:r>
          </w:p>
        </w:tc>
        <w:tc>
          <w:tcPr>
            <w:tcW w:w="436" w:type="pct"/>
            <w:shd w:val="clear" w:color="auto" w:fill="auto"/>
            <w:noWrap/>
            <w:vAlign w:val="center"/>
            <w:hideMark/>
          </w:tcPr>
          <w:p w14:paraId="025EDAE2"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80%</w:t>
            </w:r>
          </w:p>
        </w:tc>
        <w:tc>
          <w:tcPr>
            <w:tcW w:w="434" w:type="pct"/>
            <w:shd w:val="clear" w:color="auto" w:fill="auto"/>
            <w:noWrap/>
            <w:vAlign w:val="center"/>
            <w:hideMark/>
          </w:tcPr>
          <w:p w14:paraId="0BFFC78D"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85%</w:t>
            </w:r>
          </w:p>
        </w:tc>
        <w:tc>
          <w:tcPr>
            <w:tcW w:w="434" w:type="pct"/>
            <w:shd w:val="clear" w:color="auto" w:fill="auto"/>
            <w:noWrap/>
            <w:vAlign w:val="center"/>
            <w:hideMark/>
          </w:tcPr>
          <w:p w14:paraId="6E972F95"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90%</w:t>
            </w:r>
          </w:p>
        </w:tc>
        <w:tc>
          <w:tcPr>
            <w:tcW w:w="436" w:type="pct"/>
            <w:shd w:val="clear" w:color="auto" w:fill="auto"/>
            <w:noWrap/>
            <w:vAlign w:val="center"/>
            <w:hideMark/>
          </w:tcPr>
          <w:p w14:paraId="39096347"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95%</w:t>
            </w:r>
          </w:p>
        </w:tc>
        <w:tc>
          <w:tcPr>
            <w:tcW w:w="436" w:type="pct"/>
            <w:shd w:val="clear" w:color="auto" w:fill="auto"/>
            <w:noWrap/>
            <w:vAlign w:val="center"/>
            <w:hideMark/>
          </w:tcPr>
          <w:p w14:paraId="38326499"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100%</w:t>
            </w:r>
          </w:p>
        </w:tc>
      </w:tr>
      <w:tr w:rsidR="00A856B9" w:rsidRPr="00E557A0" w14:paraId="24E9BE4D" w14:textId="77777777" w:rsidTr="00A856B9">
        <w:trPr>
          <w:trHeight w:val="422"/>
        </w:trPr>
        <w:tc>
          <w:tcPr>
            <w:tcW w:w="1088" w:type="pct"/>
            <w:shd w:val="clear" w:color="auto" w:fill="auto"/>
            <w:noWrap/>
            <w:vAlign w:val="center"/>
            <w:hideMark/>
          </w:tcPr>
          <w:p w14:paraId="358F3578"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Opening Balance</w:t>
            </w:r>
          </w:p>
        </w:tc>
        <w:tc>
          <w:tcPr>
            <w:tcW w:w="434" w:type="pct"/>
            <w:shd w:val="clear" w:color="auto" w:fill="auto"/>
            <w:noWrap/>
            <w:vAlign w:val="center"/>
            <w:hideMark/>
          </w:tcPr>
          <w:p w14:paraId="593EBA60" w14:textId="0A3A0D3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0</w:t>
            </w:r>
          </w:p>
        </w:tc>
        <w:tc>
          <w:tcPr>
            <w:tcW w:w="434" w:type="pct"/>
            <w:shd w:val="clear" w:color="auto" w:fill="auto"/>
            <w:noWrap/>
            <w:vAlign w:val="center"/>
            <w:hideMark/>
          </w:tcPr>
          <w:p w14:paraId="5680E02C" w14:textId="701925F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504</w:t>
            </w:r>
          </w:p>
        </w:tc>
        <w:tc>
          <w:tcPr>
            <w:tcW w:w="434" w:type="pct"/>
            <w:shd w:val="clear" w:color="auto" w:fill="auto"/>
            <w:noWrap/>
            <w:vAlign w:val="center"/>
            <w:hideMark/>
          </w:tcPr>
          <w:p w14:paraId="2924D605" w14:textId="0FD300D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546</w:t>
            </w:r>
          </w:p>
        </w:tc>
        <w:tc>
          <w:tcPr>
            <w:tcW w:w="436" w:type="pct"/>
            <w:shd w:val="clear" w:color="auto" w:fill="auto"/>
            <w:noWrap/>
            <w:vAlign w:val="center"/>
            <w:hideMark/>
          </w:tcPr>
          <w:p w14:paraId="05335616" w14:textId="2CD37532"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588</w:t>
            </w:r>
          </w:p>
        </w:tc>
        <w:tc>
          <w:tcPr>
            <w:tcW w:w="436" w:type="pct"/>
            <w:shd w:val="clear" w:color="auto" w:fill="auto"/>
            <w:noWrap/>
            <w:vAlign w:val="center"/>
            <w:hideMark/>
          </w:tcPr>
          <w:p w14:paraId="1D7A3C6C" w14:textId="4743D12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630</w:t>
            </w:r>
          </w:p>
        </w:tc>
        <w:tc>
          <w:tcPr>
            <w:tcW w:w="434" w:type="pct"/>
            <w:shd w:val="clear" w:color="auto" w:fill="auto"/>
            <w:noWrap/>
            <w:vAlign w:val="center"/>
            <w:hideMark/>
          </w:tcPr>
          <w:p w14:paraId="756CB813" w14:textId="0FBAFA9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672</w:t>
            </w:r>
          </w:p>
        </w:tc>
        <w:tc>
          <w:tcPr>
            <w:tcW w:w="434" w:type="pct"/>
            <w:shd w:val="clear" w:color="auto" w:fill="auto"/>
            <w:noWrap/>
            <w:vAlign w:val="center"/>
            <w:hideMark/>
          </w:tcPr>
          <w:p w14:paraId="66DE9D9F" w14:textId="132D3D2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714</w:t>
            </w:r>
          </w:p>
        </w:tc>
        <w:tc>
          <w:tcPr>
            <w:tcW w:w="436" w:type="pct"/>
            <w:shd w:val="clear" w:color="auto" w:fill="auto"/>
            <w:noWrap/>
            <w:vAlign w:val="center"/>
            <w:hideMark/>
          </w:tcPr>
          <w:p w14:paraId="0551CC2F" w14:textId="498F5B5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756</w:t>
            </w:r>
          </w:p>
        </w:tc>
        <w:tc>
          <w:tcPr>
            <w:tcW w:w="436" w:type="pct"/>
            <w:shd w:val="clear" w:color="auto" w:fill="auto"/>
            <w:noWrap/>
            <w:vAlign w:val="center"/>
            <w:hideMark/>
          </w:tcPr>
          <w:p w14:paraId="2E12DE5F" w14:textId="1BAF89C6"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798</w:t>
            </w:r>
          </w:p>
        </w:tc>
      </w:tr>
      <w:tr w:rsidR="00A856B9" w:rsidRPr="00E557A0" w14:paraId="2907C0B4" w14:textId="77777777" w:rsidTr="00A856B9">
        <w:trPr>
          <w:trHeight w:val="414"/>
        </w:trPr>
        <w:tc>
          <w:tcPr>
            <w:tcW w:w="1088" w:type="pct"/>
            <w:shd w:val="clear" w:color="auto" w:fill="auto"/>
            <w:noWrap/>
            <w:vAlign w:val="center"/>
            <w:hideMark/>
          </w:tcPr>
          <w:p w14:paraId="36365701"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Add: Production</w:t>
            </w:r>
          </w:p>
        </w:tc>
        <w:tc>
          <w:tcPr>
            <w:tcW w:w="434" w:type="pct"/>
            <w:shd w:val="clear" w:color="auto" w:fill="auto"/>
            <w:noWrap/>
            <w:vAlign w:val="center"/>
            <w:hideMark/>
          </w:tcPr>
          <w:p w14:paraId="75D25EA0" w14:textId="384525C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23760</w:t>
            </w:r>
          </w:p>
        </w:tc>
        <w:tc>
          <w:tcPr>
            <w:tcW w:w="434" w:type="pct"/>
            <w:shd w:val="clear" w:color="auto" w:fill="auto"/>
            <w:noWrap/>
            <w:vAlign w:val="center"/>
            <w:hideMark/>
          </w:tcPr>
          <w:p w14:paraId="228529C5" w14:textId="4FC63920"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25740</w:t>
            </w:r>
          </w:p>
        </w:tc>
        <w:tc>
          <w:tcPr>
            <w:tcW w:w="434" w:type="pct"/>
            <w:shd w:val="clear" w:color="auto" w:fill="auto"/>
            <w:noWrap/>
            <w:vAlign w:val="center"/>
            <w:hideMark/>
          </w:tcPr>
          <w:p w14:paraId="69A037F7" w14:textId="028A5C9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27720</w:t>
            </w:r>
          </w:p>
        </w:tc>
        <w:tc>
          <w:tcPr>
            <w:tcW w:w="436" w:type="pct"/>
            <w:shd w:val="clear" w:color="auto" w:fill="auto"/>
            <w:noWrap/>
            <w:vAlign w:val="center"/>
            <w:hideMark/>
          </w:tcPr>
          <w:p w14:paraId="428FF0EC" w14:textId="110DD54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29700</w:t>
            </w:r>
          </w:p>
        </w:tc>
        <w:tc>
          <w:tcPr>
            <w:tcW w:w="436" w:type="pct"/>
            <w:shd w:val="clear" w:color="auto" w:fill="auto"/>
            <w:noWrap/>
            <w:vAlign w:val="center"/>
            <w:hideMark/>
          </w:tcPr>
          <w:p w14:paraId="271A60AF" w14:textId="5ABC043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31680</w:t>
            </w:r>
          </w:p>
        </w:tc>
        <w:tc>
          <w:tcPr>
            <w:tcW w:w="434" w:type="pct"/>
            <w:shd w:val="clear" w:color="auto" w:fill="auto"/>
            <w:noWrap/>
            <w:vAlign w:val="center"/>
            <w:hideMark/>
          </w:tcPr>
          <w:p w14:paraId="39FBCFF9" w14:textId="79FBD49A"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33660</w:t>
            </w:r>
          </w:p>
        </w:tc>
        <w:tc>
          <w:tcPr>
            <w:tcW w:w="434" w:type="pct"/>
            <w:shd w:val="clear" w:color="auto" w:fill="auto"/>
            <w:noWrap/>
            <w:vAlign w:val="center"/>
            <w:hideMark/>
          </w:tcPr>
          <w:p w14:paraId="0C66585B" w14:textId="4D18117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35640</w:t>
            </w:r>
          </w:p>
        </w:tc>
        <w:tc>
          <w:tcPr>
            <w:tcW w:w="436" w:type="pct"/>
            <w:shd w:val="clear" w:color="auto" w:fill="auto"/>
            <w:noWrap/>
            <w:vAlign w:val="center"/>
            <w:hideMark/>
          </w:tcPr>
          <w:p w14:paraId="4D5846D1" w14:textId="2F63672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37620</w:t>
            </w:r>
          </w:p>
        </w:tc>
        <w:tc>
          <w:tcPr>
            <w:tcW w:w="436" w:type="pct"/>
            <w:shd w:val="clear" w:color="auto" w:fill="auto"/>
            <w:noWrap/>
            <w:vAlign w:val="center"/>
            <w:hideMark/>
          </w:tcPr>
          <w:p w14:paraId="4EA19CC3" w14:textId="1378802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39600</w:t>
            </w:r>
          </w:p>
        </w:tc>
      </w:tr>
      <w:tr w:rsidR="00A856B9" w:rsidRPr="00E557A0" w14:paraId="0836DA7F" w14:textId="77777777" w:rsidTr="00A856B9">
        <w:trPr>
          <w:trHeight w:val="240"/>
        </w:trPr>
        <w:tc>
          <w:tcPr>
            <w:tcW w:w="1088" w:type="pct"/>
            <w:shd w:val="clear" w:color="auto" w:fill="auto"/>
            <w:noWrap/>
            <w:vAlign w:val="center"/>
            <w:hideMark/>
          </w:tcPr>
          <w:p w14:paraId="0567FCFB"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Less: Closing Stock</w:t>
            </w:r>
            <w:r>
              <w:rPr>
                <w:rFonts w:asciiTheme="minorHAnsi" w:hAnsiTheme="minorHAnsi" w:cstheme="minorHAnsi"/>
                <w:sz w:val="22"/>
                <w:szCs w:val="22"/>
              </w:rPr>
              <w:t xml:space="preserve"> (7 days)</w:t>
            </w:r>
          </w:p>
        </w:tc>
        <w:tc>
          <w:tcPr>
            <w:tcW w:w="434" w:type="pct"/>
            <w:shd w:val="clear" w:color="auto" w:fill="auto"/>
            <w:noWrap/>
            <w:vAlign w:val="center"/>
            <w:hideMark/>
          </w:tcPr>
          <w:p w14:paraId="0FEEE48B" w14:textId="10DA561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504</w:t>
            </w:r>
          </w:p>
        </w:tc>
        <w:tc>
          <w:tcPr>
            <w:tcW w:w="434" w:type="pct"/>
            <w:shd w:val="clear" w:color="auto" w:fill="auto"/>
            <w:noWrap/>
            <w:vAlign w:val="center"/>
            <w:hideMark/>
          </w:tcPr>
          <w:p w14:paraId="5AC25A79" w14:textId="2325104A"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546</w:t>
            </w:r>
          </w:p>
        </w:tc>
        <w:tc>
          <w:tcPr>
            <w:tcW w:w="434" w:type="pct"/>
            <w:shd w:val="clear" w:color="auto" w:fill="auto"/>
            <w:noWrap/>
            <w:vAlign w:val="center"/>
            <w:hideMark/>
          </w:tcPr>
          <w:p w14:paraId="6D15B3B7" w14:textId="5FEEA43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588</w:t>
            </w:r>
          </w:p>
        </w:tc>
        <w:tc>
          <w:tcPr>
            <w:tcW w:w="436" w:type="pct"/>
            <w:shd w:val="clear" w:color="auto" w:fill="auto"/>
            <w:noWrap/>
            <w:vAlign w:val="center"/>
            <w:hideMark/>
          </w:tcPr>
          <w:p w14:paraId="749C5290" w14:textId="611FFC0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630</w:t>
            </w:r>
          </w:p>
        </w:tc>
        <w:tc>
          <w:tcPr>
            <w:tcW w:w="436" w:type="pct"/>
            <w:shd w:val="clear" w:color="auto" w:fill="auto"/>
            <w:noWrap/>
            <w:vAlign w:val="center"/>
            <w:hideMark/>
          </w:tcPr>
          <w:p w14:paraId="2C184B7C" w14:textId="231444A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672</w:t>
            </w:r>
          </w:p>
        </w:tc>
        <w:tc>
          <w:tcPr>
            <w:tcW w:w="434" w:type="pct"/>
            <w:shd w:val="clear" w:color="auto" w:fill="auto"/>
            <w:noWrap/>
            <w:vAlign w:val="center"/>
            <w:hideMark/>
          </w:tcPr>
          <w:p w14:paraId="3B14A08D" w14:textId="5B9B7A2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714</w:t>
            </w:r>
          </w:p>
        </w:tc>
        <w:tc>
          <w:tcPr>
            <w:tcW w:w="434" w:type="pct"/>
            <w:shd w:val="clear" w:color="auto" w:fill="auto"/>
            <w:noWrap/>
            <w:vAlign w:val="center"/>
            <w:hideMark/>
          </w:tcPr>
          <w:p w14:paraId="21600629" w14:textId="76AA648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756</w:t>
            </w:r>
          </w:p>
        </w:tc>
        <w:tc>
          <w:tcPr>
            <w:tcW w:w="436" w:type="pct"/>
            <w:shd w:val="clear" w:color="auto" w:fill="auto"/>
            <w:noWrap/>
            <w:vAlign w:val="center"/>
            <w:hideMark/>
          </w:tcPr>
          <w:p w14:paraId="7BD90A90" w14:textId="01DEEBD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798</w:t>
            </w:r>
          </w:p>
        </w:tc>
        <w:tc>
          <w:tcPr>
            <w:tcW w:w="436" w:type="pct"/>
            <w:shd w:val="clear" w:color="auto" w:fill="auto"/>
            <w:noWrap/>
            <w:vAlign w:val="center"/>
            <w:hideMark/>
          </w:tcPr>
          <w:p w14:paraId="507734F1" w14:textId="6009EFC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840</w:t>
            </w:r>
          </w:p>
        </w:tc>
      </w:tr>
      <w:tr w:rsidR="00A856B9" w:rsidRPr="00E557A0" w14:paraId="5336F49A" w14:textId="77777777" w:rsidTr="00A856B9">
        <w:trPr>
          <w:trHeight w:val="428"/>
        </w:trPr>
        <w:tc>
          <w:tcPr>
            <w:tcW w:w="1088" w:type="pct"/>
            <w:shd w:val="clear" w:color="auto" w:fill="auto"/>
            <w:noWrap/>
            <w:vAlign w:val="center"/>
            <w:hideMark/>
          </w:tcPr>
          <w:p w14:paraId="4A767BAA"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Saleable Quantity</w:t>
            </w:r>
          </w:p>
        </w:tc>
        <w:tc>
          <w:tcPr>
            <w:tcW w:w="434" w:type="pct"/>
            <w:shd w:val="clear" w:color="auto" w:fill="auto"/>
            <w:noWrap/>
            <w:vAlign w:val="center"/>
            <w:hideMark/>
          </w:tcPr>
          <w:p w14:paraId="5F11C3EA" w14:textId="7840248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23256</w:t>
            </w:r>
          </w:p>
        </w:tc>
        <w:tc>
          <w:tcPr>
            <w:tcW w:w="434" w:type="pct"/>
            <w:shd w:val="clear" w:color="auto" w:fill="auto"/>
            <w:noWrap/>
            <w:vAlign w:val="center"/>
            <w:hideMark/>
          </w:tcPr>
          <w:p w14:paraId="4795CBF6" w14:textId="4FC6E06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25698</w:t>
            </w:r>
          </w:p>
        </w:tc>
        <w:tc>
          <w:tcPr>
            <w:tcW w:w="434" w:type="pct"/>
            <w:shd w:val="clear" w:color="auto" w:fill="auto"/>
            <w:noWrap/>
            <w:vAlign w:val="center"/>
            <w:hideMark/>
          </w:tcPr>
          <w:p w14:paraId="58BE820B" w14:textId="1B9ADB0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27678</w:t>
            </w:r>
          </w:p>
        </w:tc>
        <w:tc>
          <w:tcPr>
            <w:tcW w:w="436" w:type="pct"/>
            <w:shd w:val="clear" w:color="auto" w:fill="auto"/>
            <w:noWrap/>
            <w:vAlign w:val="center"/>
            <w:hideMark/>
          </w:tcPr>
          <w:p w14:paraId="1F8FCC7F" w14:textId="1ED27E8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29658</w:t>
            </w:r>
          </w:p>
        </w:tc>
        <w:tc>
          <w:tcPr>
            <w:tcW w:w="436" w:type="pct"/>
            <w:shd w:val="clear" w:color="auto" w:fill="auto"/>
            <w:noWrap/>
            <w:vAlign w:val="center"/>
            <w:hideMark/>
          </w:tcPr>
          <w:p w14:paraId="6AA4D836" w14:textId="0C4DD898"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31638</w:t>
            </w:r>
          </w:p>
        </w:tc>
        <w:tc>
          <w:tcPr>
            <w:tcW w:w="434" w:type="pct"/>
            <w:shd w:val="clear" w:color="auto" w:fill="auto"/>
            <w:noWrap/>
            <w:vAlign w:val="center"/>
            <w:hideMark/>
          </w:tcPr>
          <w:p w14:paraId="510772AC" w14:textId="217AEBE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33618</w:t>
            </w:r>
          </w:p>
        </w:tc>
        <w:tc>
          <w:tcPr>
            <w:tcW w:w="434" w:type="pct"/>
            <w:shd w:val="clear" w:color="auto" w:fill="auto"/>
            <w:noWrap/>
            <w:vAlign w:val="center"/>
            <w:hideMark/>
          </w:tcPr>
          <w:p w14:paraId="25C70F45" w14:textId="03B7D41C"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35598</w:t>
            </w:r>
          </w:p>
        </w:tc>
        <w:tc>
          <w:tcPr>
            <w:tcW w:w="436" w:type="pct"/>
            <w:shd w:val="clear" w:color="auto" w:fill="auto"/>
            <w:noWrap/>
            <w:vAlign w:val="center"/>
            <w:hideMark/>
          </w:tcPr>
          <w:p w14:paraId="60A19B49" w14:textId="3E50E09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37578</w:t>
            </w:r>
          </w:p>
        </w:tc>
        <w:tc>
          <w:tcPr>
            <w:tcW w:w="436" w:type="pct"/>
            <w:shd w:val="clear" w:color="auto" w:fill="auto"/>
            <w:noWrap/>
            <w:vAlign w:val="center"/>
            <w:hideMark/>
          </w:tcPr>
          <w:p w14:paraId="32CF3BD4" w14:textId="3FC486A0"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39558</w:t>
            </w:r>
          </w:p>
        </w:tc>
      </w:tr>
      <w:tr w:rsidR="00A856B9" w:rsidRPr="00E557A0" w14:paraId="5035F8F4" w14:textId="77777777" w:rsidTr="00A856B9">
        <w:trPr>
          <w:trHeight w:val="420"/>
        </w:trPr>
        <w:tc>
          <w:tcPr>
            <w:tcW w:w="1088" w:type="pct"/>
            <w:shd w:val="clear" w:color="auto" w:fill="548DD4" w:themeFill="text2" w:themeFillTint="99"/>
            <w:noWrap/>
            <w:vAlign w:val="center"/>
            <w:hideMark/>
          </w:tcPr>
          <w:p w14:paraId="6B194149" w14:textId="1A8FE789" w:rsidR="00E557A0" w:rsidRPr="00E557A0" w:rsidRDefault="00A856B9" w:rsidP="00E557A0">
            <w:pPr>
              <w:rPr>
                <w:rFonts w:asciiTheme="minorHAnsi" w:hAnsiTheme="minorHAnsi" w:cstheme="minorHAnsi"/>
                <w:b/>
                <w:bCs/>
                <w:sz w:val="22"/>
                <w:szCs w:val="22"/>
              </w:rPr>
            </w:pPr>
            <w:r>
              <w:rPr>
                <w:rFonts w:asciiTheme="minorHAnsi" w:hAnsiTheme="minorHAnsi" w:cstheme="minorHAnsi"/>
                <w:b/>
                <w:bCs/>
                <w:sz w:val="22"/>
                <w:szCs w:val="22"/>
              </w:rPr>
              <w:t xml:space="preserve">Sales (INR </w:t>
            </w:r>
            <w:r w:rsidR="00E557A0" w:rsidRPr="00E557A0">
              <w:rPr>
                <w:rFonts w:asciiTheme="minorHAnsi" w:hAnsiTheme="minorHAnsi" w:cstheme="minorHAnsi"/>
                <w:b/>
                <w:bCs/>
                <w:sz w:val="22"/>
                <w:szCs w:val="22"/>
              </w:rPr>
              <w:t>Crores)</w:t>
            </w:r>
          </w:p>
        </w:tc>
        <w:tc>
          <w:tcPr>
            <w:tcW w:w="434" w:type="pct"/>
            <w:shd w:val="clear" w:color="auto" w:fill="548DD4" w:themeFill="text2" w:themeFillTint="99"/>
            <w:noWrap/>
            <w:vAlign w:val="center"/>
            <w:hideMark/>
          </w:tcPr>
          <w:p w14:paraId="43FCB7AB" w14:textId="716D817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80.23</w:t>
            </w:r>
          </w:p>
        </w:tc>
        <w:tc>
          <w:tcPr>
            <w:tcW w:w="434" w:type="pct"/>
            <w:shd w:val="clear" w:color="auto" w:fill="548DD4" w:themeFill="text2" w:themeFillTint="99"/>
            <w:noWrap/>
            <w:vAlign w:val="center"/>
            <w:hideMark/>
          </w:tcPr>
          <w:p w14:paraId="511F048B" w14:textId="110B935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88.66</w:t>
            </w:r>
          </w:p>
        </w:tc>
        <w:tc>
          <w:tcPr>
            <w:tcW w:w="434" w:type="pct"/>
            <w:shd w:val="clear" w:color="auto" w:fill="548DD4" w:themeFill="text2" w:themeFillTint="99"/>
            <w:noWrap/>
            <w:vAlign w:val="center"/>
            <w:hideMark/>
          </w:tcPr>
          <w:p w14:paraId="2DFE3824" w14:textId="041F0DA7"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95.49</w:t>
            </w:r>
          </w:p>
        </w:tc>
        <w:tc>
          <w:tcPr>
            <w:tcW w:w="436" w:type="pct"/>
            <w:shd w:val="clear" w:color="auto" w:fill="548DD4" w:themeFill="text2" w:themeFillTint="99"/>
            <w:noWrap/>
            <w:vAlign w:val="center"/>
            <w:hideMark/>
          </w:tcPr>
          <w:p w14:paraId="0CBC8949" w14:textId="365B6BE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102.32</w:t>
            </w:r>
          </w:p>
        </w:tc>
        <w:tc>
          <w:tcPr>
            <w:tcW w:w="436" w:type="pct"/>
            <w:shd w:val="clear" w:color="auto" w:fill="548DD4" w:themeFill="text2" w:themeFillTint="99"/>
            <w:noWrap/>
            <w:vAlign w:val="center"/>
            <w:hideMark/>
          </w:tcPr>
          <w:p w14:paraId="37EB5E95" w14:textId="6C4650A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109.15</w:t>
            </w:r>
          </w:p>
        </w:tc>
        <w:tc>
          <w:tcPr>
            <w:tcW w:w="434" w:type="pct"/>
            <w:shd w:val="clear" w:color="auto" w:fill="548DD4" w:themeFill="text2" w:themeFillTint="99"/>
            <w:noWrap/>
            <w:vAlign w:val="center"/>
            <w:hideMark/>
          </w:tcPr>
          <w:p w14:paraId="5B984249" w14:textId="60912687"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115.98</w:t>
            </w:r>
          </w:p>
        </w:tc>
        <w:tc>
          <w:tcPr>
            <w:tcW w:w="434" w:type="pct"/>
            <w:shd w:val="clear" w:color="auto" w:fill="548DD4" w:themeFill="text2" w:themeFillTint="99"/>
            <w:noWrap/>
            <w:vAlign w:val="center"/>
            <w:hideMark/>
          </w:tcPr>
          <w:p w14:paraId="7B33C149" w14:textId="3B7FFFA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122.81</w:t>
            </w:r>
          </w:p>
        </w:tc>
        <w:tc>
          <w:tcPr>
            <w:tcW w:w="436" w:type="pct"/>
            <w:shd w:val="clear" w:color="auto" w:fill="548DD4" w:themeFill="text2" w:themeFillTint="99"/>
            <w:noWrap/>
            <w:vAlign w:val="center"/>
            <w:hideMark/>
          </w:tcPr>
          <w:p w14:paraId="0B8AF466" w14:textId="387F981D"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129.64</w:t>
            </w:r>
          </w:p>
        </w:tc>
        <w:tc>
          <w:tcPr>
            <w:tcW w:w="436" w:type="pct"/>
            <w:shd w:val="clear" w:color="auto" w:fill="548DD4" w:themeFill="text2" w:themeFillTint="99"/>
            <w:noWrap/>
            <w:vAlign w:val="center"/>
            <w:hideMark/>
          </w:tcPr>
          <w:p w14:paraId="6CCEAFAA" w14:textId="11FB6056"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136.48</w:t>
            </w:r>
          </w:p>
        </w:tc>
      </w:tr>
      <w:tr w:rsidR="00A856B9" w:rsidRPr="00E557A0" w14:paraId="5D31C740" w14:textId="77777777" w:rsidTr="00A856B9">
        <w:trPr>
          <w:trHeight w:val="426"/>
        </w:trPr>
        <w:tc>
          <w:tcPr>
            <w:tcW w:w="1088" w:type="pct"/>
            <w:shd w:val="clear" w:color="auto" w:fill="auto"/>
            <w:noWrap/>
            <w:vAlign w:val="center"/>
            <w:hideMark/>
          </w:tcPr>
          <w:p w14:paraId="2DEFE737" w14:textId="35D93F11"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GST</w:t>
            </w:r>
            <w:r w:rsidR="00A856B9">
              <w:rPr>
                <w:rFonts w:asciiTheme="minorHAnsi" w:hAnsiTheme="minorHAnsi" w:cstheme="minorHAnsi"/>
                <w:sz w:val="22"/>
                <w:szCs w:val="22"/>
              </w:rPr>
              <w:t xml:space="preserve"> @12%</w:t>
            </w:r>
          </w:p>
        </w:tc>
        <w:tc>
          <w:tcPr>
            <w:tcW w:w="434" w:type="pct"/>
            <w:shd w:val="clear" w:color="auto" w:fill="auto"/>
            <w:noWrap/>
            <w:vAlign w:val="center"/>
            <w:hideMark/>
          </w:tcPr>
          <w:p w14:paraId="1BAB3E04" w14:textId="168884E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9.63</w:t>
            </w:r>
          </w:p>
        </w:tc>
        <w:tc>
          <w:tcPr>
            <w:tcW w:w="434" w:type="pct"/>
            <w:shd w:val="clear" w:color="auto" w:fill="auto"/>
            <w:noWrap/>
            <w:vAlign w:val="center"/>
            <w:hideMark/>
          </w:tcPr>
          <w:p w14:paraId="1376D4BB" w14:textId="7A34EB7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10.64</w:t>
            </w:r>
          </w:p>
        </w:tc>
        <w:tc>
          <w:tcPr>
            <w:tcW w:w="434" w:type="pct"/>
            <w:shd w:val="clear" w:color="auto" w:fill="auto"/>
            <w:noWrap/>
            <w:vAlign w:val="center"/>
            <w:hideMark/>
          </w:tcPr>
          <w:p w14:paraId="50CBC307" w14:textId="0E1E273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11.46</w:t>
            </w:r>
          </w:p>
        </w:tc>
        <w:tc>
          <w:tcPr>
            <w:tcW w:w="436" w:type="pct"/>
            <w:shd w:val="clear" w:color="auto" w:fill="auto"/>
            <w:noWrap/>
            <w:vAlign w:val="center"/>
            <w:hideMark/>
          </w:tcPr>
          <w:p w14:paraId="3405CD1E" w14:textId="70560EA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12.28</w:t>
            </w:r>
          </w:p>
        </w:tc>
        <w:tc>
          <w:tcPr>
            <w:tcW w:w="436" w:type="pct"/>
            <w:shd w:val="clear" w:color="auto" w:fill="auto"/>
            <w:noWrap/>
            <w:vAlign w:val="center"/>
            <w:hideMark/>
          </w:tcPr>
          <w:p w14:paraId="5D9ACF1D" w14:textId="788AF9D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13.10</w:t>
            </w:r>
          </w:p>
        </w:tc>
        <w:tc>
          <w:tcPr>
            <w:tcW w:w="434" w:type="pct"/>
            <w:shd w:val="clear" w:color="auto" w:fill="auto"/>
            <w:noWrap/>
            <w:vAlign w:val="center"/>
            <w:hideMark/>
          </w:tcPr>
          <w:p w14:paraId="170875DC" w14:textId="2347822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13.92</w:t>
            </w:r>
          </w:p>
        </w:tc>
        <w:tc>
          <w:tcPr>
            <w:tcW w:w="434" w:type="pct"/>
            <w:shd w:val="clear" w:color="auto" w:fill="auto"/>
            <w:noWrap/>
            <w:vAlign w:val="center"/>
            <w:hideMark/>
          </w:tcPr>
          <w:p w14:paraId="3A9E4919" w14:textId="3E8EF9B8"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14.74</w:t>
            </w:r>
          </w:p>
        </w:tc>
        <w:tc>
          <w:tcPr>
            <w:tcW w:w="436" w:type="pct"/>
            <w:shd w:val="clear" w:color="auto" w:fill="auto"/>
            <w:noWrap/>
            <w:vAlign w:val="center"/>
            <w:hideMark/>
          </w:tcPr>
          <w:p w14:paraId="65670531" w14:textId="6C8D216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15.56</w:t>
            </w:r>
          </w:p>
        </w:tc>
        <w:tc>
          <w:tcPr>
            <w:tcW w:w="436" w:type="pct"/>
            <w:shd w:val="clear" w:color="auto" w:fill="auto"/>
            <w:noWrap/>
            <w:vAlign w:val="center"/>
            <w:hideMark/>
          </w:tcPr>
          <w:p w14:paraId="3C3F2316" w14:textId="22D1F6E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16.38</w:t>
            </w:r>
          </w:p>
        </w:tc>
      </w:tr>
      <w:tr w:rsidR="00A856B9" w:rsidRPr="00E557A0" w14:paraId="04BD9949" w14:textId="77777777" w:rsidTr="00A856B9">
        <w:trPr>
          <w:trHeight w:val="240"/>
        </w:trPr>
        <w:tc>
          <w:tcPr>
            <w:tcW w:w="1088" w:type="pct"/>
            <w:shd w:val="clear" w:color="auto" w:fill="002060"/>
            <w:noWrap/>
            <w:vAlign w:val="center"/>
            <w:hideMark/>
          </w:tcPr>
          <w:p w14:paraId="170DC328" w14:textId="0D532C90" w:rsidR="00E557A0" w:rsidRPr="00E557A0" w:rsidRDefault="00A856B9" w:rsidP="00E557A0">
            <w:pPr>
              <w:rPr>
                <w:rFonts w:asciiTheme="minorHAnsi" w:hAnsiTheme="minorHAnsi" w:cstheme="minorHAnsi"/>
                <w:b/>
                <w:bCs/>
                <w:sz w:val="22"/>
                <w:szCs w:val="22"/>
              </w:rPr>
            </w:pPr>
            <w:r w:rsidRPr="00E557A0">
              <w:rPr>
                <w:rFonts w:asciiTheme="minorHAnsi" w:hAnsiTheme="minorHAnsi" w:cstheme="minorHAnsi"/>
                <w:b/>
                <w:bCs/>
                <w:sz w:val="22"/>
                <w:szCs w:val="22"/>
              </w:rPr>
              <w:t xml:space="preserve">Total </w:t>
            </w:r>
            <w:r>
              <w:rPr>
                <w:rFonts w:asciiTheme="minorHAnsi" w:hAnsiTheme="minorHAnsi" w:cstheme="minorHAnsi"/>
                <w:b/>
                <w:bCs/>
                <w:sz w:val="22"/>
                <w:szCs w:val="22"/>
              </w:rPr>
              <w:t xml:space="preserve">Sales (INR </w:t>
            </w:r>
            <w:r w:rsidR="00E557A0" w:rsidRPr="00E557A0">
              <w:rPr>
                <w:rFonts w:asciiTheme="minorHAnsi" w:hAnsiTheme="minorHAnsi" w:cstheme="minorHAnsi"/>
                <w:b/>
                <w:bCs/>
                <w:sz w:val="22"/>
                <w:szCs w:val="22"/>
              </w:rPr>
              <w:t>Crores)</w:t>
            </w:r>
          </w:p>
        </w:tc>
        <w:tc>
          <w:tcPr>
            <w:tcW w:w="434" w:type="pct"/>
            <w:shd w:val="clear" w:color="auto" w:fill="002060"/>
            <w:noWrap/>
            <w:vAlign w:val="center"/>
            <w:hideMark/>
          </w:tcPr>
          <w:p w14:paraId="2EB8109A" w14:textId="6BFA4DF1"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89.86</w:t>
            </w:r>
          </w:p>
        </w:tc>
        <w:tc>
          <w:tcPr>
            <w:tcW w:w="434" w:type="pct"/>
            <w:shd w:val="clear" w:color="auto" w:fill="002060"/>
            <w:noWrap/>
            <w:vAlign w:val="center"/>
            <w:hideMark/>
          </w:tcPr>
          <w:p w14:paraId="6661B95D" w14:textId="7C8CF5B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99.30</w:t>
            </w:r>
          </w:p>
        </w:tc>
        <w:tc>
          <w:tcPr>
            <w:tcW w:w="434" w:type="pct"/>
            <w:shd w:val="clear" w:color="auto" w:fill="002060"/>
            <w:noWrap/>
            <w:vAlign w:val="center"/>
            <w:hideMark/>
          </w:tcPr>
          <w:p w14:paraId="4E110152" w14:textId="46BB14F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106.95</w:t>
            </w:r>
          </w:p>
        </w:tc>
        <w:tc>
          <w:tcPr>
            <w:tcW w:w="436" w:type="pct"/>
            <w:shd w:val="clear" w:color="auto" w:fill="002060"/>
            <w:noWrap/>
            <w:vAlign w:val="center"/>
            <w:hideMark/>
          </w:tcPr>
          <w:p w14:paraId="7D6C8D23" w14:textId="12203D72"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114.60</w:t>
            </w:r>
          </w:p>
        </w:tc>
        <w:tc>
          <w:tcPr>
            <w:tcW w:w="436" w:type="pct"/>
            <w:shd w:val="clear" w:color="auto" w:fill="002060"/>
            <w:noWrap/>
            <w:vAlign w:val="center"/>
            <w:hideMark/>
          </w:tcPr>
          <w:p w14:paraId="486F7C90" w14:textId="79E1FF99"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122.25</w:t>
            </w:r>
          </w:p>
        </w:tc>
        <w:tc>
          <w:tcPr>
            <w:tcW w:w="434" w:type="pct"/>
            <w:shd w:val="clear" w:color="auto" w:fill="002060"/>
            <w:noWrap/>
            <w:vAlign w:val="center"/>
            <w:hideMark/>
          </w:tcPr>
          <w:p w14:paraId="780A7C19" w14:textId="6E1791D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129.90</w:t>
            </w:r>
          </w:p>
        </w:tc>
        <w:tc>
          <w:tcPr>
            <w:tcW w:w="434" w:type="pct"/>
            <w:shd w:val="clear" w:color="auto" w:fill="002060"/>
            <w:noWrap/>
            <w:vAlign w:val="center"/>
            <w:hideMark/>
          </w:tcPr>
          <w:p w14:paraId="4547B87A" w14:textId="19427EF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137.55</w:t>
            </w:r>
          </w:p>
        </w:tc>
        <w:tc>
          <w:tcPr>
            <w:tcW w:w="436" w:type="pct"/>
            <w:shd w:val="clear" w:color="auto" w:fill="002060"/>
            <w:noWrap/>
            <w:vAlign w:val="center"/>
            <w:hideMark/>
          </w:tcPr>
          <w:p w14:paraId="6B7D01A6" w14:textId="270D4A1B"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145.20</w:t>
            </w:r>
          </w:p>
        </w:tc>
        <w:tc>
          <w:tcPr>
            <w:tcW w:w="436" w:type="pct"/>
            <w:shd w:val="clear" w:color="auto" w:fill="002060"/>
            <w:noWrap/>
            <w:vAlign w:val="center"/>
            <w:hideMark/>
          </w:tcPr>
          <w:p w14:paraId="35B53BA2" w14:textId="43E0C42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152.85</w:t>
            </w:r>
          </w:p>
        </w:tc>
      </w:tr>
    </w:tbl>
    <w:p w14:paraId="5B280CA2" w14:textId="77777777" w:rsidR="00CE7A46" w:rsidRDefault="00CE7A46" w:rsidP="009D4876">
      <w:pPr>
        <w:pStyle w:val="ListParagraph"/>
        <w:autoSpaceDE w:val="0"/>
        <w:autoSpaceDN w:val="0"/>
        <w:adjustRightInd w:val="0"/>
        <w:spacing w:line="276" w:lineRule="auto"/>
        <w:ind w:left="851" w:right="21"/>
        <w:rPr>
          <w:rFonts w:ascii="Arial" w:hAnsi="Arial" w:cs="Arial"/>
          <w:sz w:val="22"/>
          <w:szCs w:val="22"/>
          <w:lang w:eastAsia="en-IN"/>
        </w:rPr>
      </w:pPr>
    </w:p>
    <w:p w14:paraId="2A797E7E" w14:textId="77777777" w:rsidR="009C5D83" w:rsidRPr="00F9298F" w:rsidRDefault="00F9298F" w:rsidP="00F9298F">
      <w:pPr>
        <w:pStyle w:val="ListParagraph"/>
        <w:autoSpaceDE w:val="0"/>
        <w:autoSpaceDN w:val="0"/>
        <w:adjustRightInd w:val="0"/>
        <w:spacing w:after="240" w:line="360" w:lineRule="auto"/>
        <w:ind w:left="851" w:right="21"/>
        <w:jc w:val="center"/>
        <w:rPr>
          <w:rFonts w:ascii="Arial" w:hAnsi="Arial" w:cs="Arial"/>
          <w:b/>
          <w:sz w:val="22"/>
          <w:szCs w:val="22"/>
          <w:u w:val="single"/>
          <w:lang w:eastAsia="en-IN"/>
        </w:rPr>
      </w:pPr>
      <w:r w:rsidRPr="00F9298F">
        <w:rPr>
          <w:rFonts w:ascii="Arial" w:hAnsi="Arial" w:cs="Arial"/>
          <w:b/>
          <w:sz w:val="22"/>
          <w:szCs w:val="22"/>
          <w:u w:val="single"/>
          <w:lang w:eastAsia="en-IN"/>
        </w:rPr>
        <w:t>SALES REALIZATION AT 100% CAPACITY UTILIZATION</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126"/>
        <w:gridCol w:w="2268"/>
        <w:gridCol w:w="1984"/>
      </w:tblGrid>
      <w:tr w:rsidR="00F9298F" w:rsidRPr="00AB3E35" w14:paraId="624AA6B2" w14:textId="77777777" w:rsidTr="002E0F1F">
        <w:trPr>
          <w:trHeight w:val="418"/>
        </w:trPr>
        <w:tc>
          <w:tcPr>
            <w:tcW w:w="2269" w:type="dxa"/>
            <w:shd w:val="clear" w:color="000000" w:fill="002060"/>
            <w:noWrap/>
            <w:vAlign w:val="center"/>
            <w:hideMark/>
          </w:tcPr>
          <w:p w14:paraId="11F660DF" w14:textId="64514213" w:rsidR="00F9298F" w:rsidRPr="00AB3E35" w:rsidRDefault="00A856B9"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Production (MT)</w:t>
            </w:r>
          </w:p>
        </w:tc>
        <w:tc>
          <w:tcPr>
            <w:tcW w:w="2126" w:type="dxa"/>
            <w:shd w:val="clear" w:color="000000" w:fill="002060"/>
            <w:noWrap/>
            <w:vAlign w:val="center"/>
            <w:hideMark/>
          </w:tcPr>
          <w:p w14:paraId="33EF0E39" w14:textId="77777777" w:rsidR="00F9298F" w:rsidRPr="00AB3E35" w:rsidRDefault="00F9298F"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Proportion</w:t>
            </w:r>
          </w:p>
        </w:tc>
        <w:tc>
          <w:tcPr>
            <w:tcW w:w="2268" w:type="dxa"/>
            <w:shd w:val="clear" w:color="000000" w:fill="002060"/>
            <w:noWrap/>
            <w:vAlign w:val="center"/>
            <w:hideMark/>
          </w:tcPr>
          <w:p w14:paraId="750177EC" w14:textId="749EA621" w:rsidR="00F9298F" w:rsidRPr="00AB3E35" w:rsidRDefault="00A856B9"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Sales Price/MT</w:t>
            </w:r>
            <w:r w:rsidR="00A72837" w:rsidRPr="00AB3E35">
              <w:rPr>
                <w:rFonts w:asciiTheme="minorHAnsi" w:hAnsiTheme="minorHAnsi" w:cstheme="minorHAnsi"/>
                <w:b/>
                <w:bCs/>
                <w:color w:val="FFFFFF"/>
                <w:sz w:val="22"/>
                <w:szCs w:val="22"/>
              </w:rPr>
              <w:t xml:space="preserve"> (INR</w:t>
            </w:r>
            <w:r w:rsidR="00F9298F" w:rsidRPr="00AB3E35">
              <w:rPr>
                <w:rFonts w:asciiTheme="minorHAnsi" w:hAnsiTheme="minorHAnsi" w:cstheme="minorHAnsi"/>
                <w:b/>
                <w:bCs/>
                <w:color w:val="FFFFFF"/>
                <w:sz w:val="22"/>
                <w:szCs w:val="22"/>
              </w:rPr>
              <w:t>)</w:t>
            </w:r>
          </w:p>
        </w:tc>
        <w:tc>
          <w:tcPr>
            <w:tcW w:w="1984" w:type="dxa"/>
            <w:shd w:val="clear" w:color="000000" w:fill="002060"/>
            <w:noWrap/>
            <w:vAlign w:val="center"/>
            <w:hideMark/>
          </w:tcPr>
          <w:p w14:paraId="5462830F" w14:textId="685F38E0" w:rsidR="00F9298F" w:rsidRPr="00AB3E35" w:rsidRDefault="00A72837"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 xml:space="preserve">INR </w:t>
            </w:r>
            <w:r w:rsidR="00A856B9" w:rsidRPr="00AB3E35">
              <w:rPr>
                <w:rFonts w:asciiTheme="minorHAnsi" w:hAnsiTheme="minorHAnsi" w:cstheme="minorHAnsi"/>
                <w:b/>
                <w:bCs/>
                <w:color w:val="FFFFFF"/>
                <w:sz w:val="22"/>
                <w:szCs w:val="22"/>
              </w:rPr>
              <w:t>Crore</w:t>
            </w:r>
          </w:p>
        </w:tc>
      </w:tr>
      <w:tr w:rsidR="00F9298F" w:rsidRPr="00AB3E35" w14:paraId="1F220D7E" w14:textId="77777777" w:rsidTr="002E0F1F">
        <w:trPr>
          <w:trHeight w:val="394"/>
        </w:trPr>
        <w:tc>
          <w:tcPr>
            <w:tcW w:w="2269" w:type="dxa"/>
            <w:shd w:val="clear" w:color="auto" w:fill="auto"/>
            <w:noWrap/>
            <w:vAlign w:val="center"/>
            <w:hideMark/>
          </w:tcPr>
          <w:p w14:paraId="64E9E91B" w14:textId="47F476F9"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39600</w:t>
            </w:r>
          </w:p>
        </w:tc>
        <w:tc>
          <w:tcPr>
            <w:tcW w:w="2126" w:type="dxa"/>
            <w:shd w:val="clear" w:color="auto" w:fill="auto"/>
            <w:noWrap/>
            <w:vAlign w:val="center"/>
            <w:hideMark/>
          </w:tcPr>
          <w:p w14:paraId="7CA0A6F8" w14:textId="77777777" w:rsidR="00F9298F" w:rsidRPr="00AB3E35" w:rsidRDefault="00F9298F"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1.00</w:t>
            </w:r>
          </w:p>
        </w:tc>
        <w:tc>
          <w:tcPr>
            <w:tcW w:w="2268" w:type="dxa"/>
            <w:shd w:val="clear" w:color="auto" w:fill="auto"/>
            <w:noWrap/>
            <w:vAlign w:val="center"/>
            <w:hideMark/>
          </w:tcPr>
          <w:p w14:paraId="3A326318" w14:textId="0D3D3FCC"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34500</w:t>
            </w:r>
          </w:p>
        </w:tc>
        <w:tc>
          <w:tcPr>
            <w:tcW w:w="1984" w:type="dxa"/>
            <w:shd w:val="clear" w:color="auto" w:fill="auto"/>
            <w:noWrap/>
            <w:vAlign w:val="center"/>
            <w:hideMark/>
          </w:tcPr>
          <w:p w14:paraId="3A1051E2" w14:textId="7CC22D5A"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136.62</w:t>
            </w:r>
          </w:p>
        </w:tc>
      </w:tr>
      <w:tr w:rsidR="00985E60" w:rsidRPr="00AB3E35" w14:paraId="0AE23647" w14:textId="77777777" w:rsidTr="002E0F1F">
        <w:trPr>
          <w:trHeight w:val="394"/>
        </w:trPr>
        <w:tc>
          <w:tcPr>
            <w:tcW w:w="2269" w:type="dxa"/>
            <w:shd w:val="clear" w:color="auto" w:fill="auto"/>
            <w:noWrap/>
            <w:vAlign w:val="center"/>
          </w:tcPr>
          <w:p w14:paraId="786C4BB3"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sz w:val="22"/>
                <w:szCs w:val="22"/>
              </w:rPr>
              <w:t>@ 100% Utilization</w:t>
            </w:r>
          </w:p>
        </w:tc>
        <w:tc>
          <w:tcPr>
            <w:tcW w:w="2126" w:type="dxa"/>
            <w:shd w:val="clear" w:color="auto" w:fill="auto"/>
            <w:noWrap/>
            <w:vAlign w:val="center"/>
          </w:tcPr>
          <w:p w14:paraId="6DA10351"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w:t>
            </w:r>
          </w:p>
        </w:tc>
        <w:tc>
          <w:tcPr>
            <w:tcW w:w="2268" w:type="dxa"/>
            <w:shd w:val="clear" w:color="auto" w:fill="auto"/>
            <w:noWrap/>
            <w:vAlign w:val="center"/>
          </w:tcPr>
          <w:p w14:paraId="55092CD7"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w:t>
            </w:r>
          </w:p>
        </w:tc>
        <w:tc>
          <w:tcPr>
            <w:tcW w:w="1984" w:type="dxa"/>
            <w:shd w:val="clear" w:color="auto" w:fill="auto"/>
            <w:noWrap/>
            <w:vAlign w:val="center"/>
          </w:tcPr>
          <w:p w14:paraId="5C0A1C08" w14:textId="5EB8BE4D" w:rsidR="00985E60" w:rsidRPr="00AB3E35" w:rsidRDefault="00A856B9" w:rsidP="00985E60">
            <w:pPr>
              <w:jc w:val="center"/>
            </w:pPr>
            <w:r w:rsidRPr="00AB3E35">
              <w:rPr>
                <w:rFonts w:asciiTheme="minorHAnsi" w:hAnsiTheme="minorHAnsi" w:cstheme="minorHAnsi"/>
                <w:b/>
                <w:bCs/>
                <w:color w:val="000000"/>
                <w:sz w:val="22"/>
                <w:szCs w:val="22"/>
              </w:rPr>
              <w:t>136.62</w:t>
            </w:r>
          </w:p>
        </w:tc>
      </w:tr>
      <w:tr w:rsidR="00985E60" w:rsidRPr="00AB3E35" w14:paraId="4E1A21EA" w14:textId="77777777" w:rsidTr="002E0F1F">
        <w:trPr>
          <w:trHeight w:val="370"/>
        </w:trPr>
        <w:tc>
          <w:tcPr>
            <w:tcW w:w="2269" w:type="dxa"/>
            <w:shd w:val="clear" w:color="auto" w:fill="548DD4" w:themeFill="text2" w:themeFillTint="99"/>
            <w:noWrap/>
            <w:vAlign w:val="center"/>
            <w:hideMark/>
          </w:tcPr>
          <w:p w14:paraId="2348ED54" w14:textId="77777777" w:rsidR="00985E60" w:rsidRPr="00AB3E35" w:rsidRDefault="00985E60"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sz w:val="22"/>
                <w:szCs w:val="22"/>
              </w:rPr>
              <w:t>Total</w:t>
            </w:r>
          </w:p>
        </w:tc>
        <w:tc>
          <w:tcPr>
            <w:tcW w:w="2126" w:type="dxa"/>
            <w:shd w:val="clear" w:color="auto" w:fill="548DD4" w:themeFill="text2" w:themeFillTint="99"/>
            <w:noWrap/>
            <w:vAlign w:val="center"/>
            <w:hideMark/>
          </w:tcPr>
          <w:p w14:paraId="3FC57772" w14:textId="77777777" w:rsidR="00985E60" w:rsidRPr="00AB3E35" w:rsidRDefault="00985E60"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sz w:val="22"/>
                <w:szCs w:val="22"/>
              </w:rPr>
              <w:t>1.00</w:t>
            </w:r>
          </w:p>
        </w:tc>
        <w:tc>
          <w:tcPr>
            <w:tcW w:w="2268" w:type="dxa"/>
            <w:shd w:val="clear" w:color="auto" w:fill="548DD4" w:themeFill="text2" w:themeFillTint="99"/>
            <w:noWrap/>
            <w:vAlign w:val="center"/>
            <w:hideMark/>
          </w:tcPr>
          <w:p w14:paraId="158438A4" w14:textId="660D66B7" w:rsidR="00985E60" w:rsidRPr="00AB3E35" w:rsidRDefault="00A856B9"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color w:val="000000"/>
                <w:sz w:val="22"/>
                <w:szCs w:val="22"/>
              </w:rPr>
              <w:t>34500</w:t>
            </w:r>
          </w:p>
        </w:tc>
        <w:tc>
          <w:tcPr>
            <w:tcW w:w="1984" w:type="dxa"/>
            <w:shd w:val="clear" w:color="auto" w:fill="548DD4" w:themeFill="text2" w:themeFillTint="99"/>
            <w:noWrap/>
            <w:vAlign w:val="center"/>
            <w:hideMark/>
          </w:tcPr>
          <w:p w14:paraId="0C7DB875" w14:textId="4A04DB65" w:rsidR="00985E60" w:rsidRPr="00AB3E35" w:rsidRDefault="00A856B9" w:rsidP="00985E60">
            <w:pPr>
              <w:jc w:val="center"/>
            </w:pPr>
            <w:r w:rsidRPr="00AB3E35">
              <w:rPr>
                <w:rFonts w:asciiTheme="minorHAnsi" w:hAnsiTheme="minorHAnsi" w:cstheme="minorHAnsi"/>
                <w:b/>
                <w:bCs/>
                <w:color w:val="000000"/>
                <w:sz w:val="22"/>
                <w:szCs w:val="22"/>
              </w:rPr>
              <w:t>136.62</w:t>
            </w:r>
          </w:p>
        </w:tc>
      </w:tr>
    </w:tbl>
    <w:p w14:paraId="61B3CDAB" w14:textId="77777777" w:rsidR="00E92FED" w:rsidRDefault="00E92FED" w:rsidP="00E92FED">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9E5F249" w14:textId="77777777" w:rsidR="00F058C0" w:rsidRDefault="00F058C0" w:rsidP="00A856B9">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158CBA35" w14:textId="77777777" w:rsidR="00D73FB3"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4"/>
        <w:gridCol w:w="881"/>
        <w:gridCol w:w="880"/>
        <w:gridCol w:w="880"/>
        <w:gridCol w:w="880"/>
        <w:gridCol w:w="880"/>
        <w:gridCol w:w="880"/>
        <w:gridCol w:w="880"/>
        <w:gridCol w:w="880"/>
        <w:gridCol w:w="886"/>
      </w:tblGrid>
      <w:tr w:rsidR="00961353" w:rsidRPr="005F311F" w14:paraId="502473A2" w14:textId="77777777" w:rsidTr="00961353">
        <w:trPr>
          <w:trHeight w:val="300"/>
        </w:trPr>
        <w:tc>
          <w:tcPr>
            <w:tcW w:w="947" w:type="pct"/>
            <w:shd w:val="clear" w:color="000000" w:fill="002060"/>
            <w:noWrap/>
            <w:vAlign w:val="center"/>
            <w:hideMark/>
          </w:tcPr>
          <w:p w14:paraId="1EEC3D7C" w14:textId="77777777" w:rsidR="005F311F" w:rsidRPr="005F311F" w:rsidRDefault="005F311F" w:rsidP="005F311F">
            <w:pPr>
              <w:spacing w:line="276" w:lineRule="auto"/>
              <w:rPr>
                <w:rFonts w:ascii="Calibri" w:hAnsi="Calibri" w:cs="Calibri"/>
                <w:b/>
                <w:bCs/>
                <w:color w:val="FFFFFF"/>
                <w:sz w:val="22"/>
                <w:szCs w:val="22"/>
              </w:rPr>
            </w:pPr>
            <w:r w:rsidRPr="005F311F">
              <w:rPr>
                <w:rFonts w:ascii="Calibri" w:hAnsi="Calibri" w:cs="Calibri"/>
                <w:b/>
                <w:bCs/>
                <w:color w:val="FFFFFF"/>
                <w:sz w:val="22"/>
                <w:szCs w:val="22"/>
              </w:rPr>
              <w:t>Particular</w:t>
            </w:r>
          </w:p>
        </w:tc>
        <w:tc>
          <w:tcPr>
            <w:tcW w:w="450" w:type="pct"/>
            <w:shd w:val="clear" w:color="000000" w:fill="002060"/>
            <w:noWrap/>
            <w:vAlign w:val="center"/>
            <w:hideMark/>
          </w:tcPr>
          <w:p w14:paraId="4EAA283B"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2024</w:t>
            </w:r>
          </w:p>
        </w:tc>
        <w:tc>
          <w:tcPr>
            <w:tcW w:w="450" w:type="pct"/>
            <w:shd w:val="clear" w:color="000000" w:fill="002060"/>
            <w:noWrap/>
            <w:vAlign w:val="center"/>
            <w:hideMark/>
          </w:tcPr>
          <w:p w14:paraId="70D62FAE"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2025</w:t>
            </w:r>
          </w:p>
        </w:tc>
        <w:tc>
          <w:tcPr>
            <w:tcW w:w="450" w:type="pct"/>
            <w:shd w:val="clear" w:color="000000" w:fill="002060"/>
            <w:noWrap/>
            <w:vAlign w:val="center"/>
            <w:hideMark/>
          </w:tcPr>
          <w:p w14:paraId="63F014A7"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2026</w:t>
            </w:r>
          </w:p>
        </w:tc>
        <w:tc>
          <w:tcPr>
            <w:tcW w:w="450" w:type="pct"/>
            <w:shd w:val="clear" w:color="000000" w:fill="002060"/>
            <w:noWrap/>
            <w:vAlign w:val="center"/>
            <w:hideMark/>
          </w:tcPr>
          <w:p w14:paraId="0C5540FC"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2027</w:t>
            </w:r>
          </w:p>
        </w:tc>
        <w:tc>
          <w:tcPr>
            <w:tcW w:w="450" w:type="pct"/>
            <w:shd w:val="clear" w:color="000000" w:fill="002060"/>
            <w:noWrap/>
            <w:vAlign w:val="center"/>
            <w:hideMark/>
          </w:tcPr>
          <w:p w14:paraId="3DAAAFC1"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2028</w:t>
            </w:r>
          </w:p>
        </w:tc>
        <w:tc>
          <w:tcPr>
            <w:tcW w:w="450" w:type="pct"/>
            <w:shd w:val="clear" w:color="000000" w:fill="002060"/>
            <w:noWrap/>
            <w:vAlign w:val="center"/>
            <w:hideMark/>
          </w:tcPr>
          <w:p w14:paraId="58255F65"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2029</w:t>
            </w:r>
          </w:p>
        </w:tc>
        <w:tc>
          <w:tcPr>
            <w:tcW w:w="450" w:type="pct"/>
            <w:shd w:val="clear" w:color="000000" w:fill="002060"/>
            <w:noWrap/>
            <w:vAlign w:val="center"/>
            <w:hideMark/>
          </w:tcPr>
          <w:p w14:paraId="2CC98F31"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2030</w:t>
            </w:r>
          </w:p>
        </w:tc>
        <w:tc>
          <w:tcPr>
            <w:tcW w:w="450" w:type="pct"/>
            <w:shd w:val="clear" w:color="000000" w:fill="002060"/>
            <w:noWrap/>
            <w:vAlign w:val="center"/>
            <w:hideMark/>
          </w:tcPr>
          <w:p w14:paraId="4B871B0C"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2031</w:t>
            </w:r>
          </w:p>
        </w:tc>
        <w:tc>
          <w:tcPr>
            <w:tcW w:w="450" w:type="pct"/>
            <w:shd w:val="clear" w:color="000000" w:fill="002060"/>
            <w:noWrap/>
            <w:vAlign w:val="center"/>
            <w:hideMark/>
          </w:tcPr>
          <w:p w14:paraId="192589CE"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2032</w:t>
            </w:r>
          </w:p>
        </w:tc>
      </w:tr>
      <w:tr w:rsidR="00961353" w:rsidRPr="005F311F" w14:paraId="6C1B2916" w14:textId="77777777" w:rsidTr="00961353">
        <w:trPr>
          <w:trHeight w:val="300"/>
        </w:trPr>
        <w:tc>
          <w:tcPr>
            <w:tcW w:w="947" w:type="pct"/>
            <w:shd w:val="clear" w:color="auto" w:fill="auto"/>
            <w:noWrap/>
            <w:vAlign w:val="center"/>
            <w:hideMark/>
          </w:tcPr>
          <w:p w14:paraId="2174F8DA" w14:textId="77777777" w:rsidR="005F311F" w:rsidRPr="005F311F" w:rsidRDefault="005F311F" w:rsidP="005F311F">
            <w:pPr>
              <w:spacing w:line="276" w:lineRule="auto"/>
              <w:rPr>
                <w:rFonts w:ascii="Calibri" w:hAnsi="Calibri" w:cs="Calibri"/>
                <w:sz w:val="22"/>
                <w:szCs w:val="22"/>
              </w:rPr>
            </w:pPr>
            <w:r w:rsidRPr="005F311F">
              <w:rPr>
                <w:rFonts w:ascii="Calibri" w:hAnsi="Calibri" w:cs="Calibri"/>
                <w:sz w:val="22"/>
                <w:szCs w:val="22"/>
              </w:rPr>
              <w:t>Cash Accruals</w:t>
            </w:r>
          </w:p>
        </w:tc>
        <w:tc>
          <w:tcPr>
            <w:tcW w:w="450" w:type="pct"/>
            <w:shd w:val="clear" w:color="auto" w:fill="auto"/>
            <w:noWrap/>
            <w:vAlign w:val="center"/>
            <w:hideMark/>
          </w:tcPr>
          <w:p w14:paraId="60B7DCCF" w14:textId="617E03E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3.87</w:t>
            </w:r>
          </w:p>
        </w:tc>
        <w:tc>
          <w:tcPr>
            <w:tcW w:w="450" w:type="pct"/>
            <w:shd w:val="clear" w:color="auto" w:fill="auto"/>
            <w:noWrap/>
            <w:vAlign w:val="center"/>
            <w:hideMark/>
          </w:tcPr>
          <w:p w14:paraId="089EC87F" w14:textId="3A68A6F6"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4.04</w:t>
            </w:r>
          </w:p>
        </w:tc>
        <w:tc>
          <w:tcPr>
            <w:tcW w:w="450" w:type="pct"/>
            <w:shd w:val="clear" w:color="auto" w:fill="auto"/>
            <w:noWrap/>
            <w:vAlign w:val="center"/>
            <w:hideMark/>
          </w:tcPr>
          <w:p w14:paraId="4E7E54B4" w14:textId="5BD9F060"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4.34</w:t>
            </w:r>
          </w:p>
        </w:tc>
        <w:tc>
          <w:tcPr>
            <w:tcW w:w="450" w:type="pct"/>
            <w:shd w:val="clear" w:color="auto" w:fill="auto"/>
            <w:noWrap/>
            <w:vAlign w:val="center"/>
            <w:hideMark/>
          </w:tcPr>
          <w:p w14:paraId="5F844971" w14:textId="52E777E1"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4.71</w:t>
            </w:r>
          </w:p>
        </w:tc>
        <w:tc>
          <w:tcPr>
            <w:tcW w:w="450" w:type="pct"/>
            <w:shd w:val="clear" w:color="auto" w:fill="auto"/>
            <w:noWrap/>
            <w:vAlign w:val="center"/>
            <w:hideMark/>
          </w:tcPr>
          <w:p w14:paraId="71025BE6" w14:textId="14EEC6E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5.10</w:t>
            </w:r>
          </w:p>
        </w:tc>
        <w:tc>
          <w:tcPr>
            <w:tcW w:w="450" w:type="pct"/>
            <w:shd w:val="clear" w:color="auto" w:fill="auto"/>
            <w:noWrap/>
            <w:vAlign w:val="center"/>
            <w:hideMark/>
          </w:tcPr>
          <w:p w14:paraId="028C7D52" w14:textId="2750A54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5.50</w:t>
            </w:r>
          </w:p>
        </w:tc>
        <w:tc>
          <w:tcPr>
            <w:tcW w:w="450" w:type="pct"/>
            <w:shd w:val="clear" w:color="auto" w:fill="auto"/>
            <w:noWrap/>
            <w:vAlign w:val="center"/>
            <w:hideMark/>
          </w:tcPr>
          <w:p w14:paraId="62B06284" w14:textId="5BE1016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5.93</w:t>
            </w:r>
          </w:p>
        </w:tc>
        <w:tc>
          <w:tcPr>
            <w:tcW w:w="450" w:type="pct"/>
            <w:shd w:val="clear" w:color="auto" w:fill="auto"/>
            <w:noWrap/>
            <w:vAlign w:val="center"/>
            <w:hideMark/>
          </w:tcPr>
          <w:p w14:paraId="23C056D8" w14:textId="61FF0B14"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6.39</w:t>
            </w:r>
          </w:p>
        </w:tc>
        <w:tc>
          <w:tcPr>
            <w:tcW w:w="450" w:type="pct"/>
            <w:shd w:val="clear" w:color="auto" w:fill="auto"/>
            <w:noWrap/>
            <w:vAlign w:val="center"/>
            <w:hideMark/>
          </w:tcPr>
          <w:p w14:paraId="24D074BC" w14:textId="1058EF7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6.82</w:t>
            </w:r>
          </w:p>
        </w:tc>
      </w:tr>
      <w:tr w:rsidR="00961353" w:rsidRPr="005F311F" w14:paraId="3FE11AB3" w14:textId="77777777" w:rsidTr="00961353">
        <w:trPr>
          <w:trHeight w:val="300"/>
        </w:trPr>
        <w:tc>
          <w:tcPr>
            <w:tcW w:w="947" w:type="pct"/>
            <w:shd w:val="clear" w:color="auto" w:fill="auto"/>
            <w:noWrap/>
            <w:vAlign w:val="center"/>
            <w:hideMark/>
          </w:tcPr>
          <w:p w14:paraId="69041432" w14:textId="77777777" w:rsidR="005F311F" w:rsidRPr="005F311F" w:rsidRDefault="005F311F" w:rsidP="005F311F">
            <w:pPr>
              <w:spacing w:line="276" w:lineRule="auto"/>
              <w:rPr>
                <w:rFonts w:ascii="Calibri" w:hAnsi="Calibri" w:cs="Calibri"/>
                <w:sz w:val="22"/>
                <w:szCs w:val="22"/>
              </w:rPr>
            </w:pPr>
            <w:proofErr w:type="spellStart"/>
            <w:r w:rsidRPr="005F311F">
              <w:rPr>
                <w:rFonts w:ascii="Calibri" w:hAnsi="Calibri" w:cs="Calibri"/>
                <w:sz w:val="22"/>
                <w:szCs w:val="22"/>
              </w:rPr>
              <w:t>Intt</w:t>
            </w:r>
            <w:proofErr w:type="spellEnd"/>
            <w:r w:rsidRPr="005F311F">
              <w:rPr>
                <w:rFonts w:ascii="Calibri" w:hAnsi="Calibri" w:cs="Calibri"/>
                <w:sz w:val="22"/>
                <w:szCs w:val="22"/>
              </w:rPr>
              <w:t>. on Term Loan</w:t>
            </w:r>
          </w:p>
        </w:tc>
        <w:tc>
          <w:tcPr>
            <w:tcW w:w="450" w:type="pct"/>
            <w:shd w:val="clear" w:color="auto" w:fill="auto"/>
            <w:noWrap/>
            <w:vAlign w:val="center"/>
            <w:hideMark/>
          </w:tcPr>
          <w:p w14:paraId="5C4D0372" w14:textId="3EE82D22"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1.07</w:t>
            </w:r>
          </w:p>
        </w:tc>
        <w:tc>
          <w:tcPr>
            <w:tcW w:w="450" w:type="pct"/>
            <w:shd w:val="clear" w:color="auto" w:fill="auto"/>
            <w:noWrap/>
            <w:vAlign w:val="center"/>
            <w:hideMark/>
          </w:tcPr>
          <w:p w14:paraId="118A031C" w14:textId="6C1836F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1.02</w:t>
            </w:r>
          </w:p>
        </w:tc>
        <w:tc>
          <w:tcPr>
            <w:tcW w:w="450" w:type="pct"/>
            <w:shd w:val="clear" w:color="auto" w:fill="auto"/>
            <w:noWrap/>
            <w:vAlign w:val="center"/>
            <w:hideMark/>
          </w:tcPr>
          <w:p w14:paraId="76A602B7" w14:textId="78014B6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0.93</w:t>
            </w:r>
          </w:p>
        </w:tc>
        <w:tc>
          <w:tcPr>
            <w:tcW w:w="450" w:type="pct"/>
            <w:shd w:val="clear" w:color="auto" w:fill="auto"/>
            <w:noWrap/>
            <w:vAlign w:val="center"/>
            <w:hideMark/>
          </w:tcPr>
          <w:p w14:paraId="59C31380" w14:textId="64B614DE"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0.84</w:t>
            </w:r>
          </w:p>
        </w:tc>
        <w:tc>
          <w:tcPr>
            <w:tcW w:w="450" w:type="pct"/>
            <w:shd w:val="clear" w:color="auto" w:fill="auto"/>
            <w:noWrap/>
            <w:vAlign w:val="center"/>
            <w:hideMark/>
          </w:tcPr>
          <w:p w14:paraId="2BCFFA6E" w14:textId="384B64E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64C71B23" w14:textId="3F6A22F2"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0.58</w:t>
            </w:r>
          </w:p>
        </w:tc>
        <w:tc>
          <w:tcPr>
            <w:tcW w:w="450" w:type="pct"/>
            <w:shd w:val="clear" w:color="auto" w:fill="auto"/>
            <w:noWrap/>
            <w:vAlign w:val="center"/>
            <w:hideMark/>
          </w:tcPr>
          <w:p w14:paraId="4568EB00" w14:textId="65CB668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0.40</w:t>
            </w:r>
          </w:p>
        </w:tc>
        <w:tc>
          <w:tcPr>
            <w:tcW w:w="450" w:type="pct"/>
            <w:shd w:val="clear" w:color="auto" w:fill="auto"/>
            <w:noWrap/>
            <w:vAlign w:val="center"/>
            <w:hideMark/>
          </w:tcPr>
          <w:p w14:paraId="650C3E4F" w14:textId="4728D68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0.21</w:t>
            </w:r>
          </w:p>
        </w:tc>
        <w:tc>
          <w:tcPr>
            <w:tcW w:w="450" w:type="pct"/>
            <w:shd w:val="clear" w:color="auto" w:fill="auto"/>
            <w:noWrap/>
            <w:vAlign w:val="center"/>
            <w:hideMark/>
          </w:tcPr>
          <w:p w14:paraId="21BF3857" w14:textId="04BAED8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0.03</w:t>
            </w:r>
          </w:p>
        </w:tc>
      </w:tr>
      <w:tr w:rsidR="00961353" w:rsidRPr="005F311F" w14:paraId="3CD5722F" w14:textId="77777777" w:rsidTr="00961353">
        <w:trPr>
          <w:trHeight w:val="352"/>
        </w:trPr>
        <w:tc>
          <w:tcPr>
            <w:tcW w:w="947" w:type="pct"/>
            <w:shd w:val="clear" w:color="000000" w:fill="9BC2E6"/>
            <w:noWrap/>
            <w:vAlign w:val="center"/>
            <w:hideMark/>
          </w:tcPr>
          <w:p w14:paraId="39CA2E9A"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Total "A"</w:t>
            </w:r>
          </w:p>
        </w:tc>
        <w:tc>
          <w:tcPr>
            <w:tcW w:w="450" w:type="pct"/>
            <w:shd w:val="clear" w:color="000000" w:fill="9BC2E6"/>
            <w:noWrap/>
            <w:vAlign w:val="center"/>
            <w:hideMark/>
          </w:tcPr>
          <w:p w14:paraId="41B58C38" w14:textId="12384BBD"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4.95</w:t>
            </w:r>
          </w:p>
        </w:tc>
        <w:tc>
          <w:tcPr>
            <w:tcW w:w="450" w:type="pct"/>
            <w:shd w:val="clear" w:color="000000" w:fill="9BC2E6"/>
            <w:noWrap/>
            <w:vAlign w:val="center"/>
            <w:hideMark/>
          </w:tcPr>
          <w:p w14:paraId="6CD11084" w14:textId="14BE3B6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5.05</w:t>
            </w:r>
          </w:p>
        </w:tc>
        <w:tc>
          <w:tcPr>
            <w:tcW w:w="450" w:type="pct"/>
            <w:shd w:val="clear" w:color="000000" w:fill="9BC2E6"/>
            <w:noWrap/>
            <w:vAlign w:val="center"/>
            <w:hideMark/>
          </w:tcPr>
          <w:p w14:paraId="2B737F6E" w14:textId="60F97233"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5.28</w:t>
            </w:r>
          </w:p>
        </w:tc>
        <w:tc>
          <w:tcPr>
            <w:tcW w:w="450" w:type="pct"/>
            <w:shd w:val="clear" w:color="000000" w:fill="9BC2E6"/>
            <w:noWrap/>
            <w:vAlign w:val="center"/>
            <w:hideMark/>
          </w:tcPr>
          <w:p w14:paraId="08EC72F6" w14:textId="5C9EE691"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5.55</w:t>
            </w:r>
          </w:p>
        </w:tc>
        <w:tc>
          <w:tcPr>
            <w:tcW w:w="450" w:type="pct"/>
            <w:shd w:val="clear" w:color="000000" w:fill="9BC2E6"/>
            <w:noWrap/>
            <w:vAlign w:val="center"/>
            <w:hideMark/>
          </w:tcPr>
          <w:p w14:paraId="7202EC3B" w14:textId="570032EC"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5.82</w:t>
            </w:r>
          </w:p>
        </w:tc>
        <w:tc>
          <w:tcPr>
            <w:tcW w:w="450" w:type="pct"/>
            <w:shd w:val="clear" w:color="000000" w:fill="9BC2E6"/>
            <w:noWrap/>
            <w:vAlign w:val="center"/>
            <w:hideMark/>
          </w:tcPr>
          <w:p w14:paraId="752D7B5B" w14:textId="3DAE774E"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6.08</w:t>
            </w:r>
          </w:p>
        </w:tc>
        <w:tc>
          <w:tcPr>
            <w:tcW w:w="450" w:type="pct"/>
            <w:shd w:val="clear" w:color="000000" w:fill="9BC2E6"/>
            <w:noWrap/>
            <w:vAlign w:val="center"/>
            <w:hideMark/>
          </w:tcPr>
          <w:p w14:paraId="6CE24FDC" w14:textId="6923B091"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6.33</w:t>
            </w:r>
          </w:p>
        </w:tc>
        <w:tc>
          <w:tcPr>
            <w:tcW w:w="450" w:type="pct"/>
            <w:shd w:val="clear" w:color="000000" w:fill="9BC2E6"/>
            <w:noWrap/>
            <w:vAlign w:val="center"/>
            <w:hideMark/>
          </w:tcPr>
          <w:p w14:paraId="411EAA3A" w14:textId="1939A49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6.59</w:t>
            </w:r>
          </w:p>
        </w:tc>
        <w:tc>
          <w:tcPr>
            <w:tcW w:w="450" w:type="pct"/>
            <w:shd w:val="clear" w:color="000000" w:fill="9BC2E6"/>
            <w:noWrap/>
            <w:vAlign w:val="center"/>
            <w:hideMark/>
          </w:tcPr>
          <w:p w14:paraId="50753DEC" w14:textId="536BD64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6.85</w:t>
            </w:r>
          </w:p>
        </w:tc>
      </w:tr>
      <w:tr w:rsidR="00961353" w:rsidRPr="005F311F" w14:paraId="1F48BFCF" w14:textId="77777777" w:rsidTr="00961353">
        <w:trPr>
          <w:trHeight w:val="414"/>
        </w:trPr>
        <w:tc>
          <w:tcPr>
            <w:tcW w:w="947" w:type="pct"/>
            <w:shd w:val="clear" w:color="auto" w:fill="auto"/>
            <w:noWrap/>
            <w:vAlign w:val="center"/>
            <w:hideMark/>
          </w:tcPr>
          <w:p w14:paraId="638A3AAE" w14:textId="77777777" w:rsidR="005F311F" w:rsidRPr="005F311F" w:rsidRDefault="005F311F" w:rsidP="005F311F">
            <w:pPr>
              <w:spacing w:line="276" w:lineRule="auto"/>
              <w:rPr>
                <w:rFonts w:ascii="Calibri" w:hAnsi="Calibri" w:cs="Calibri"/>
                <w:sz w:val="22"/>
                <w:szCs w:val="22"/>
              </w:rPr>
            </w:pPr>
            <w:r w:rsidRPr="005F311F">
              <w:rPr>
                <w:rFonts w:ascii="Calibri" w:hAnsi="Calibri" w:cs="Calibri"/>
                <w:sz w:val="22"/>
                <w:szCs w:val="22"/>
              </w:rPr>
              <w:t>Instalment of T/L</w:t>
            </w:r>
          </w:p>
        </w:tc>
        <w:tc>
          <w:tcPr>
            <w:tcW w:w="450" w:type="pct"/>
            <w:shd w:val="clear" w:color="auto" w:fill="auto"/>
            <w:noWrap/>
            <w:vAlign w:val="center"/>
            <w:hideMark/>
          </w:tcPr>
          <w:p w14:paraId="3E01961F" w14:textId="6B0815B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0.36</w:t>
            </w:r>
          </w:p>
        </w:tc>
        <w:tc>
          <w:tcPr>
            <w:tcW w:w="450" w:type="pct"/>
            <w:shd w:val="clear" w:color="auto" w:fill="auto"/>
            <w:noWrap/>
            <w:vAlign w:val="center"/>
            <w:hideMark/>
          </w:tcPr>
          <w:p w14:paraId="5DE8FF6C" w14:textId="303608F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4E9BBC1C" w14:textId="2402AC6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1.08</w:t>
            </w:r>
          </w:p>
        </w:tc>
        <w:tc>
          <w:tcPr>
            <w:tcW w:w="450" w:type="pct"/>
            <w:shd w:val="clear" w:color="auto" w:fill="auto"/>
            <w:noWrap/>
            <w:vAlign w:val="center"/>
            <w:hideMark/>
          </w:tcPr>
          <w:p w14:paraId="478C4AE6" w14:textId="159C6F2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1.08</w:t>
            </w:r>
          </w:p>
        </w:tc>
        <w:tc>
          <w:tcPr>
            <w:tcW w:w="450" w:type="pct"/>
            <w:shd w:val="clear" w:color="auto" w:fill="auto"/>
            <w:noWrap/>
            <w:vAlign w:val="center"/>
            <w:hideMark/>
          </w:tcPr>
          <w:p w14:paraId="6C223364" w14:textId="2D617B3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1.44</w:t>
            </w:r>
          </w:p>
        </w:tc>
        <w:tc>
          <w:tcPr>
            <w:tcW w:w="450" w:type="pct"/>
            <w:shd w:val="clear" w:color="auto" w:fill="auto"/>
            <w:noWrap/>
            <w:vAlign w:val="center"/>
            <w:hideMark/>
          </w:tcPr>
          <w:p w14:paraId="771A7B5C" w14:textId="0FC1E35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1.80</w:t>
            </w:r>
          </w:p>
        </w:tc>
        <w:tc>
          <w:tcPr>
            <w:tcW w:w="450" w:type="pct"/>
            <w:shd w:val="clear" w:color="auto" w:fill="auto"/>
            <w:noWrap/>
            <w:vAlign w:val="center"/>
            <w:hideMark/>
          </w:tcPr>
          <w:p w14:paraId="4DFB7853" w14:textId="1C3AACE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2.16</w:t>
            </w:r>
          </w:p>
        </w:tc>
        <w:tc>
          <w:tcPr>
            <w:tcW w:w="450" w:type="pct"/>
            <w:shd w:val="clear" w:color="auto" w:fill="auto"/>
            <w:noWrap/>
            <w:vAlign w:val="center"/>
            <w:hideMark/>
          </w:tcPr>
          <w:p w14:paraId="4343E464" w14:textId="1208449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2.16</w:t>
            </w:r>
          </w:p>
        </w:tc>
        <w:tc>
          <w:tcPr>
            <w:tcW w:w="450" w:type="pct"/>
            <w:shd w:val="clear" w:color="auto" w:fill="auto"/>
            <w:noWrap/>
            <w:vAlign w:val="center"/>
            <w:hideMark/>
          </w:tcPr>
          <w:p w14:paraId="1E9D9ACF" w14:textId="623CBF9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1.20</w:t>
            </w:r>
          </w:p>
        </w:tc>
      </w:tr>
      <w:tr w:rsidR="00961353" w:rsidRPr="005F311F" w14:paraId="4C9190D0" w14:textId="77777777" w:rsidTr="00961353">
        <w:trPr>
          <w:trHeight w:val="300"/>
        </w:trPr>
        <w:tc>
          <w:tcPr>
            <w:tcW w:w="947" w:type="pct"/>
            <w:shd w:val="clear" w:color="auto" w:fill="auto"/>
            <w:noWrap/>
            <w:vAlign w:val="center"/>
            <w:hideMark/>
          </w:tcPr>
          <w:p w14:paraId="44F31C0D" w14:textId="77777777" w:rsidR="005F311F" w:rsidRPr="005F311F" w:rsidRDefault="005F311F" w:rsidP="005F311F">
            <w:pPr>
              <w:spacing w:line="276" w:lineRule="auto"/>
              <w:rPr>
                <w:rFonts w:ascii="Calibri" w:hAnsi="Calibri" w:cs="Calibri"/>
                <w:sz w:val="22"/>
                <w:szCs w:val="22"/>
              </w:rPr>
            </w:pPr>
            <w:proofErr w:type="spellStart"/>
            <w:r w:rsidRPr="005F311F">
              <w:rPr>
                <w:rFonts w:ascii="Calibri" w:hAnsi="Calibri" w:cs="Calibri"/>
                <w:sz w:val="22"/>
                <w:szCs w:val="22"/>
              </w:rPr>
              <w:t>Intt</w:t>
            </w:r>
            <w:proofErr w:type="spellEnd"/>
            <w:r w:rsidRPr="005F311F">
              <w:rPr>
                <w:rFonts w:ascii="Calibri" w:hAnsi="Calibri" w:cs="Calibri"/>
                <w:sz w:val="22"/>
                <w:szCs w:val="22"/>
              </w:rPr>
              <w:t>. on Term Loan</w:t>
            </w:r>
          </w:p>
        </w:tc>
        <w:tc>
          <w:tcPr>
            <w:tcW w:w="450" w:type="pct"/>
            <w:shd w:val="clear" w:color="auto" w:fill="auto"/>
            <w:noWrap/>
            <w:vAlign w:val="center"/>
            <w:hideMark/>
          </w:tcPr>
          <w:p w14:paraId="22971229" w14:textId="4F8F7A3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1.07</w:t>
            </w:r>
          </w:p>
        </w:tc>
        <w:tc>
          <w:tcPr>
            <w:tcW w:w="450" w:type="pct"/>
            <w:shd w:val="clear" w:color="auto" w:fill="auto"/>
            <w:noWrap/>
            <w:vAlign w:val="center"/>
            <w:hideMark/>
          </w:tcPr>
          <w:p w14:paraId="18A07EFF" w14:textId="4E50992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1.02</w:t>
            </w:r>
          </w:p>
        </w:tc>
        <w:tc>
          <w:tcPr>
            <w:tcW w:w="450" w:type="pct"/>
            <w:shd w:val="clear" w:color="auto" w:fill="auto"/>
            <w:noWrap/>
            <w:vAlign w:val="center"/>
            <w:hideMark/>
          </w:tcPr>
          <w:p w14:paraId="6034B6C8" w14:textId="05111D3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0.93</w:t>
            </w:r>
          </w:p>
        </w:tc>
        <w:tc>
          <w:tcPr>
            <w:tcW w:w="450" w:type="pct"/>
            <w:shd w:val="clear" w:color="auto" w:fill="auto"/>
            <w:noWrap/>
            <w:vAlign w:val="center"/>
            <w:hideMark/>
          </w:tcPr>
          <w:p w14:paraId="6154EEB2" w14:textId="7C9B17A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0.84</w:t>
            </w:r>
          </w:p>
        </w:tc>
        <w:tc>
          <w:tcPr>
            <w:tcW w:w="450" w:type="pct"/>
            <w:shd w:val="clear" w:color="auto" w:fill="auto"/>
            <w:noWrap/>
            <w:vAlign w:val="center"/>
            <w:hideMark/>
          </w:tcPr>
          <w:p w14:paraId="12560CEA" w14:textId="64E75CD9"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0A3A3637" w14:textId="1AE1E25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0.58</w:t>
            </w:r>
          </w:p>
        </w:tc>
        <w:tc>
          <w:tcPr>
            <w:tcW w:w="450" w:type="pct"/>
            <w:shd w:val="clear" w:color="auto" w:fill="auto"/>
            <w:noWrap/>
            <w:vAlign w:val="center"/>
            <w:hideMark/>
          </w:tcPr>
          <w:p w14:paraId="763EA136" w14:textId="66B5514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0.40</w:t>
            </w:r>
          </w:p>
        </w:tc>
        <w:tc>
          <w:tcPr>
            <w:tcW w:w="450" w:type="pct"/>
            <w:shd w:val="clear" w:color="auto" w:fill="auto"/>
            <w:noWrap/>
            <w:vAlign w:val="center"/>
            <w:hideMark/>
          </w:tcPr>
          <w:p w14:paraId="5BBB8E86" w14:textId="54FC5F5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0.21</w:t>
            </w:r>
          </w:p>
        </w:tc>
        <w:tc>
          <w:tcPr>
            <w:tcW w:w="450" w:type="pct"/>
            <w:shd w:val="clear" w:color="auto" w:fill="auto"/>
            <w:noWrap/>
            <w:vAlign w:val="center"/>
            <w:hideMark/>
          </w:tcPr>
          <w:p w14:paraId="455798E6" w14:textId="70E3910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0.03</w:t>
            </w:r>
          </w:p>
        </w:tc>
      </w:tr>
      <w:tr w:rsidR="00961353" w:rsidRPr="005F311F" w14:paraId="7E5E0534" w14:textId="77777777" w:rsidTr="00961353">
        <w:trPr>
          <w:trHeight w:val="358"/>
        </w:trPr>
        <w:tc>
          <w:tcPr>
            <w:tcW w:w="947" w:type="pct"/>
            <w:shd w:val="clear" w:color="000000" w:fill="9BC2E6"/>
            <w:noWrap/>
            <w:vAlign w:val="center"/>
            <w:hideMark/>
          </w:tcPr>
          <w:p w14:paraId="076D4C90"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Total "B"</w:t>
            </w:r>
          </w:p>
        </w:tc>
        <w:tc>
          <w:tcPr>
            <w:tcW w:w="450" w:type="pct"/>
            <w:shd w:val="clear" w:color="000000" w:fill="9BC2E6"/>
            <w:noWrap/>
            <w:vAlign w:val="center"/>
            <w:hideMark/>
          </w:tcPr>
          <w:p w14:paraId="491DD6A5" w14:textId="653FD1B8"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1.43</w:t>
            </w:r>
          </w:p>
        </w:tc>
        <w:tc>
          <w:tcPr>
            <w:tcW w:w="450" w:type="pct"/>
            <w:shd w:val="clear" w:color="000000" w:fill="9BC2E6"/>
            <w:noWrap/>
            <w:vAlign w:val="center"/>
            <w:hideMark/>
          </w:tcPr>
          <w:p w14:paraId="18C066B0" w14:textId="5C5D7CBF"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1.74</w:t>
            </w:r>
          </w:p>
        </w:tc>
        <w:tc>
          <w:tcPr>
            <w:tcW w:w="450" w:type="pct"/>
            <w:shd w:val="clear" w:color="000000" w:fill="9BC2E6"/>
            <w:noWrap/>
            <w:vAlign w:val="center"/>
            <w:hideMark/>
          </w:tcPr>
          <w:p w14:paraId="2830333F" w14:textId="0987A3BA"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2.01</w:t>
            </w:r>
          </w:p>
        </w:tc>
        <w:tc>
          <w:tcPr>
            <w:tcW w:w="450" w:type="pct"/>
            <w:shd w:val="clear" w:color="000000" w:fill="9BC2E6"/>
            <w:noWrap/>
            <w:vAlign w:val="center"/>
            <w:hideMark/>
          </w:tcPr>
          <w:p w14:paraId="5C2AD266" w14:textId="33A0BF1C"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1.92</w:t>
            </w:r>
          </w:p>
        </w:tc>
        <w:tc>
          <w:tcPr>
            <w:tcW w:w="450" w:type="pct"/>
            <w:shd w:val="clear" w:color="000000" w:fill="9BC2E6"/>
            <w:noWrap/>
            <w:vAlign w:val="center"/>
            <w:hideMark/>
          </w:tcPr>
          <w:p w14:paraId="71D67D13" w14:textId="38D052EA"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2.16</w:t>
            </w:r>
          </w:p>
        </w:tc>
        <w:tc>
          <w:tcPr>
            <w:tcW w:w="450" w:type="pct"/>
            <w:shd w:val="clear" w:color="000000" w:fill="9BC2E6"/>
            <w:noWrap/>
            <w:vAlign w:val="center"/>
            <w:hideMark/>
          </w:tcPr>
          <w:p w14:paraId="4C8942EE" w14:textId="2B09A843"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2.38</w:t>
            </w:r>
          </w:p>
        </w:tc>
        <w:tc>
          <w:tcPr>
            <w:tcW w:w="450" w:type="pct"/>
            <w:shd w:val="clear" w:color="000000" w:fill="9BC2E6"/>
            <w:noWrap/>
            <w:vAlign w:val="center"/>
            <w:hideMark/>
          </w:tcPr>
          <w:p w14:paraId="48D97635" w14:textId="2C88D03B"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2.56</w:t>
            </w:r>
          </w:p>
        </w:tc>
        <w:tc>
          <w:tcPr>
            <w:tcW w:w="450" w:type="pct"/>
            <w:shd w:val="clear" w:color="000000" w:fill="9BC2E6"/>
            <w:noWrap/>
            <w:vAlign w:val="center"/>
            <w:hideMark/>
          </w:tcPr>
          <w:p w14:paraId="5998AF9C" w14:textId="17A942A0"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2.37</w:t>
            </w:r>
          </w:p>
        </w:tc>
        <w:tc>
          <w:tcPr>
            <w:tcW w:w="450" w:type="pct"/>
            <w:shd w:val="clear" w:color="000000" w:fill="9BC2E6"/>
            <w:noWrap/>
            <w:vAlign w:val="center"/>
            <w:hideMark/>
          </w:tcPr>
          <w:p w14:paraId="5195E423" w14:textId="536DA9C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1.23</w:t>
            </w:r>
          </w:p>
        </w:tc>
      </w:tr>
      <w:tr w:rsidR="009F24C3" w:rsidRPr="005F311F" w14:paraId="0813BF1B" w14:textId="77777777" w:rsidTr="00961353">
        <w:trPr>
          <w:trHeight w:val="434"/>
        </w:trPr>
        <w:tc>
          <w:tcPr>
            <w:tcW w:w="947" w:type="pct"/>
            <w:shd w:val="clear" w:color="auto" w:fill="548DD4" w:themeFill="text2" w:themeFillTint="99"/>
            <w:noWrap/>
            <w:vAlign w:val="center"/>
            <w:hideMark/>
          </w:tcPr>
          <w:p w14:paraId="77FA8AB5" w14:textId="77777777" w:rsidR="005F311F" w:rsidRPr="005F311F" w:rsidRDefault="005F311F" w:rsidP="005F311F">
            <w:pPr>
              <w:spacing w:line="276" w:lineRule="auto"/>
              <w:rPr>
                <w:rFonts w:ascii="Calibri" w:hAnsi="Calibri" w:cs="Calibri"/>
                <w:b/>
                <w:bCs/>
                <w:color w:val="000000" w:themeColor="text1"/>
                <w:sz w:val="22"/>
                <w:szCs w:val="22"/>
              </w:rPr>
            </w:pPr>
            <w:r w:rsidRPr="005F311F">
              <w:rPr>
                <w:rFonts w:ascii="Calibri" w:hAnsi="Calibri" w:cs="Calibri"/>
                <w:b/>
                <w:bCs/>
                <w:color w:val="000000" w:themeColor="text1"/>
                <w:sz w:val="22"/>
                <w:szCs w:val="22"/>
              </w:rPr>
              <w:t>D.S.C.R. (A/B)</w:t>
            </w:r>
          </w:p>
        </w:tc>
        <w:tc>
          <w:tcPr>
            <w:tcW w:w="450" w:type="pct"/>
            <w:shd w:val="clear" w:color="auto" w:fill="548DD4" w:themeFill="text2" w:themeFillTint="99"/>
            <w:noWrap/>
            <w:vAlign w:val="center"/>
            <w:hideMark/>
          </w:tcPr>
          <w:p w14:paraId="0CF1BD08" w14:textId="3116ECDE"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3.45</w:t>
            </w:r>
          </w:p>
        </w:tc>
        <w:tc>
          <w:tcPr>
            <w:tcW w:w="450" w:type="pct"/>
            <w:shd w:val="clear" w:color="auto" w:fill="548DD4" w:themeFill="text2" w:themeFillTint="99"/>
            <w:noWrap/>
            <w:vAlign w:val="center"/>
            <w:hideMark/>
          </w:tcPr>
          <w:p w14:paraId="30EDA2CA" w14:textId="5789D59E"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2.91</w:t>
            </w:r>
          </w:p>
        </w:tc>
        <w:tc>
          <w:tcPr>
            <w:tcW w:w="450" w:type="pct"/>
            <w:shd w:val="clear" w:color="auto" w:fill="548DD4" w:themeFill="text2" w:themeFillTint="99"/>
            <w:noWrap/>
            <w:vAlign w:val="center"/>
            <w:hideMark/>
          </w:tcPr>
          <w:p w14:paraId="278AF2C8" w14:textId="5DD4E77D"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2.62</w:t>
            </w:r>
          </w:p>
        </w:tc>
        <w:tc>
          <w:tcPr>
            <w:tcW w:w="450" w:type="pct"/>
            <w:shd w:val="clear" w:color="auto" w:fill="548DD4" w:themeFill="text2" w:themeFillTint="99"/>
            <w:noWrap/>
            <w:vAlign w:val="center"/>
            <w:hideMark/>
          </w:tcPr>
          <w:p w14:paraId="18909C81" w14:textId="4BC17F20"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2.90</w:t>
            </w:r>
          </w:p>
        </w:tc>
        <w:tc>
          <w:tcPr>
            <w:tcW w:w="450" w:type="pct"/>
            <w:shd w:val="clear" w:color="auto" w:fill="548DD4" w:themeFill="text2" w:themeFillTint="99"/>
            <w:noWrap/>
            <w:vAlign w:val="center"/>
            <w:hideMark/>
          </w:tcPr>
          <w:p w14:paraId="7ED0BD07" w14:textId="5936CADC"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2.69</w:t>
            </w:r>
          </w:p>
        </w:tc>
        <w:tc>
          <w:tcPr>
            <w:tcW w:w="450" w:type="pct"/>
            <w:shd w:val="clear" w:color="auto" w:fill="548DD4" w:themeFill="text2" w:themeFillTint="99"/>
            <w:noWrap/>
            <w:vAlign w:val="center"/>
            <w:hideMark/>
          </w:tcPr>
          <w:p w14:paraId="28F0B047" w14:textId="26114AC4"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2.56</w:t>
            </w:r>
          </w:p>
        </w:tc>
        <w:tc>
          <w:tcPr>
            <w:tcW w:w="450" w:type="pct"/>
            <w:shd w:val="clear" w:color="auto" w:fill="548DD4" w:themeFill="text2" w:themeFillTint="99"/>
            <w:noWrap/>
            <w:vAlign w:val="center"/>
            <w:hideMark/>
          </w:tcPr>
          <w:p w14:paraId="34A75BA6" w14:textId="006E09D0"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2.47</w:t>
            </w:r>
          </w:p>
        </w:tc>
        <w:tc>
          <w:tcPr>
            <w:tcW w:w="450" w:type="pct"/>
            <w:shd w:val="clear" w:color="auto" w:fill="548DD4" w:themeFill="text2" w:themeFillTint="99"/>
            <w:noWrap/>
            <w:vAlign w:val="center"/>
            <w:hideMark/>
          </w:tcPr>
          <w:p w14:paraId="1373D091" w14:textId="187B246A"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2.79</w:t>
            </w:r>
          </w:p>
        </w:tc>
        <w:tc>
          <w:tcPr>
            <w:tcW w:w="450" w:type="pct"/>
            <w:shd w:val="clear" w:color="auto" w:fill="548DD4" w:themeFill="text2" w:themeFillTint="99"/>
            <w:noWrap/>
            <w:vAlign w:val="center"/>
            <w:hideMark/>
          </w:tcPr>
          <w:p w14:paraId="5D14F54F" w14:textId="4730C4A9"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5.58</w:t>
            </w:r>
          </w:p>
        </w:tc>
      </w:tr>
      <w:tr w:rsidR="005F311F" w:rsidRPr="005F311F" w14:paraId="1C3808B4" w14:textId="77777777" w:rsidTr="00961353">
        <w:trPr>
          <w:trHeight w:val="300"/>
        </w:trPr>
        <w:tc>
          <w:tcPr>
            <w:tcW w:w="947" w:type="pct"/>
            <w:shd w:val="clear" w:color="auto" w:fill="002060"/>
            <w:noWrap/>
            <w:vAlign w:val="center"/>
            <w:hideMark/>
          </w:tcPr>
          <w:p w14:paraId="78971565"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Average D.S.C.R.</w:t>
            </w:r>
          </w:p>
        </w:tc>
        <w:tc>
          <w:tcPr>
            <w:tcW w:w="4053" w:type="pct"/>
            <w:gridSpan w:val="9"/>
            <w:shd w:val="clear" w:color="auto" w:fill="002060"/>
            <w:noWrap/>
            <w:vAlign w:val="center"/>
            <w:hideMark/>
          </w:tcPr>
          <w:p w14:paraId="7F5FE097" w14:textId="34F557AE"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b/>
                <w:bCs/>
                <w:sz w:val="22"/>
                <w:szCs w:val="22"/>
              </w:rPr>
              <w:t>2.95</w:t>
            </w:r>
          </w:p>
        </w:tc>
      </w:tr>
    </w:tbl>
    <w:p w14:paraId="094DC538" w14:textId="6D9B5F6C" w:rsidR="00B20766" w:rsidRDefault="009F24C3" w:rsidP="009F24C3">
      <w:pPr>
        <w:pStyle w:val="ListParagraph"/>
        <w:autoSpaceDE w:val="0"/>
        <w:autoSpaceDN w:val="0"/>
        <w:adjustRightInd w:val="0"/>
        <w:spacing w:before="240" w:after="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CA89B0E" wp14:editId="189AD271">
            <wp:extent cx="5743575" cy="270510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3CD78F.tmp"/>
                    <pic:cNvPicPr/>
                  </pic:nvPicPr>
                  <pic:blipFill>
                    <a:blip r:embed="rId81">
                      <a:extLst>
                        <a:ext uri="{28A0092B-C50C-407E-A947-70E740481C1C}">
                          <a14:useLocalDpi xmlns:a14="http://schemas.microsoft.com/office/drawing/2010/main" val="0"/>
                        </a:ext>
                      </a:extLst>
                    </a:blip>
                    <a:stretch>
                      <a:fillRect/>
                    </a:stretch>
                  </pic:blipFill>
                  <pic:spPr>
                    <a:xfrm>
                      <a:off x="0" y="0"/>
                      <a:ext cx="5743575" cy="2705100"/>
                    </a:xfrm>
                    <a:prstGeom prst="rect">
                      <a:avLst/>
                    </a:prstGeom>
                    <a:ln>
                      <a:solidFill>
                        <a:schemeClr val="tx1"/>
                      </a:solidFill>
                    </a:ln>
                  </pic:spPr>
                </pic:pic>
              </a:graphicData>
            </a:graphic>
          </wp:inline>
        </w:drawing>
      </w:r>
    </w:p>
    <w:p w14:paraId="678A8911" w14:textId="7DADDB2D" w:rsidR="000F65B4" w:rsidRPr="001C69A1" w:rsidRDefault="009F24C3" w:rsidP="001C69A1">
      <w:pPr>
        <w:autoSpaceDE w:val="0"/>
        <w:autoSpaceDN w:val="0"/>
        <w:adjustRightInd w:val="0"/>
        <w:spacing w:line="276" w:lineRule="auto"/>
        <w:ind w:left="851" w:right="57"/>
        <w:jc w:val="center"/>
        <w:rPr>
          <w:rFonts w:ascii="Arial" w:hAnsi="Arial" w:cs="Arial"/>
          <w:b/>
          <w:noProof/>
          <w:sz w:val="22"/>
          <w:szCs w:val="22"/>
          <w:u w:val="single"/>
          <w:lang w:eastAsia="en-IN"/>
        </w:rPr>
      </w:pPr>
      <w:r>
        <w:rPr>
          <w:rFonts w:ascii="Arial" w:hAnsi="Arial" w:cs="Arial"/>
          <w:b/>
          <w:noProof/>
          <w:sz w:val="22"/>
          <w:szCs w:val="22"/>
          <w:u w:val="single"/>
          <w:lang w:eastAsia="en-IN"/>
        </w:rPr>
        <w:t>OTHER FINANCIAL RATIOS</w:t>
      </w:r>
      <w:r w:rsidR="00ED622C">
        <w:rPr>
          <w:rFonts w:ascii="Arial" w:hAnsi="Arial" w:cs="Arial"/>
          <w:b/>
          <w:noProof/>
          <w:sz w:val="22"/>
          <w:szCs w:val="22"/>
          <w:u w:val="single"/>
          <w:lang w:eastAsia="en-IN"/>
        </w:rPr>
        <w:t xml:space="preserve"> TO ASSESS THE PROJECT</w:t>
      </w:r>
    </w:p>
    <w:p w14:paraId="48B938E0" w14:textId="77777777" w:rsidR="00487A57" w:rsidRDefault="00487A57" w:rsidP="00C353D4">
      <w:pPr>
        <w:autoSpaceDE w:val="0"/>
        <w:autoSpaceDN w:val="0"/>
        <w:adjustRightInd w:val="0"/>
        <w:spacing w:line="360" w:lineRule="auto"/>
        <w:ind w:left="851" w:right="57"/>
        <w:rPr>
          <w:rFonts w:ascii="Arial" w:hAnsi="Arial" w:cs="Arial"/>
          <w:b/>
          <w:noProof/>
          <w:sz w:val="22"/>
          <w:szCs w:val="22"/>
          <w:lang w:eastAsia="en-IN"/>
        </w:rPr>
      </w:pP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913"/>
        <w:gridCol w:w="914"/>
        <w:gridCol w:w="914"/>
        <w:gridCol w:w="914"/>
        <w:gridCol w:w="914"/>
        <w:gridCol w:w="914"/>
        <w:gridCol w:w="914"/>
        <w:gridCol w:w="914"/>
        <w:gridCol w:w="914"/>
      </w:tblGrid>
      <w:tr w:rsidR="00961353" w:rsidRPr="00ED622C" w14:paraId="4039F3DC" w14:textId="77777777" w:rsidTr="00961353">
        <w:trPr>
          <w:trHeight w:val="255"/>
        </w:trPr>
        <w:tc>
          <w:tcPr>
            <w:tcW w:w="796" w:type="pct"/>
            <w:shd w:val="clear" w:color="auto" w:fill="002060"/>
            <w:noWrap/>
            <w:vAlign w:val="center"/>
            <w:hideMark/>
          </w:tcPr>
          <w:p w14:paraId="46219BFF" w14:textId="18E26D1B" w:rsidR="00961353" w:rsidRPr="00ED622C" w:rsidRDefault="00961353" w:rsidP="00961353">
            <w:pPr>
              <w:spacing w:line="276" w:lineRule="auto"/>
              <w:rPr>
                <w:rFonts w:asciiTheme="minorHAnsi" w:hAnsiTheme="minorHAnsi" w:cstheme="minorHAnsi"/>
                <w:b/>
                <w:bCs/>
                <w:sz w:val="22"/>
                <w:szCs w:val="22"/>
              </w:rPr>
            </w:pPr>
            <w:r w:rsidRPr="00ED622C">
              <w:rPr>
                <w:rFonts w:asciiTheme="minorHAnsi" w:hAnsiTheme="minorHAnsi" w:cstheme="minorHAnsi"/>
                <w:b/>
                <w:bCs/>
                <w:sz w:val="22"/>
                <w:szCs w:val="22"/>
              </w:rPr>
              <w:t>Particulars</w:t>
            </w:r>
          </w:p>
        </w:tc>
        <w:tc>
          <w:tcPr>
            <w:tcW w:w="467" w:type="pct"/>
            <w:shd w:val="clear" w:color="auto" w:fill="002060"/>
            <w:noWrap/>
            <w:vAlign w:val="center"/>
            <w:hideMark/>
          </w:tcPr>
          <w:p w14:paraId="67CBD46D" w14:textId="064530CA"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11A13F5B" w14:textId="2D0BBE32"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72083842" w14:textId="4147265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406330A4" w14:textId="441ACCA5"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384DD660" w14:textId="7E74FDEA"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1D25EFB4" w14:textId="0A0AF77D"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5369832A" w14:textId="63971EA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11D9B3A2" w14:textId="18CCEF9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67CD0B5E" w14:textId="242761AF"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961353" w:rsidRPr="00ED622C" w14:paraId="6A46246E" w14:textId="77777777" w:rsidTr="00961353">
        <w:trPr>
          <w:trHeight w:val="364"/>
        </w:trPr>
        <w:tc>
          <w:tcPr>
            <w:tcW w:w="796" w:type="pct"/>
            <w:shd w:val="clear" w:color="auto" w:fill="auto"/>
            <w:noWrap/>
            <w:vAlign w:val="center"/>
            <w:hideMark/>
          </w:tcPr>
          <w:p w14:paraId="0A4D092E"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Net Sales</w:t>
            </w:r>
          </w:p>
        </w:tc>
        <w:tc>
          <w:tcPr>
            <w:tcW w:w="467" w:type="pct"/>
            <w:shd w:val="clear" w:color="auto" w:fill="auto"/>
            <w:noWrap/>
            <w:vAlign w:val="center"/>
            <w:hideMark/>
          </w:tcPr>
          <w:p w14:paraId="06EBEBBA" w14:textId="62BDDFF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80.23</w:t>
            </w:r>
          </w:p>
        </w:tc>
        <w:tc>
          <w:tcPr>
            <w:tcW w:w="467" w:type="pct"/>
            <w:shd w:val="clear" w:color="auto" w:fill="auto"/>
            <w:noWrap/>
            <w:vAlign w:val="center"/>
            <w:hideMark/>
          </w:tcPr>
          <w:p w14:paraId="23BEE53C" w14:textId="2946036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88.66</w:t>
            </w:r>
          </w:p>
        </w:tc>
        <w:tc>
          <w:tcPr>
            <w:tcW w:w="467" w:type="pct"/>
            <w:shd w:val="clear" w:color="auto" w:fill="auto"/>
            <w:noWrap/>
            <w:vAlign w:val="center"/>
            <w:hideMark/>
          </w:tcPr>
          <w:p w14:paraId="6D6CFE25" w14:textId="7DFDB69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95.49</w:t>
            </w:r>
          </w:p>
        </w:tc>
        <w:tc>
          <w:tcPr>
            <w:tcW w:w="467" w:type="pct"/>
            <w:shd w:val="clear" w:color="auto" w:fill="auto"/>
            <w:noWrap/>
            <w:vAlign w:val="center"/>
            <w:hideMark/>
          </w:tcPr>
          <w:p w14:paraId="095EB8FF" w14:textId="095200A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102.32</w:t>
            </w:r>
          </w:p>
        </w:tc>
        <w:tc>
          <w:tcPr>
            <w:tcW w:w="467" w:type="pct"/>
            <w:shd w:val="clear" w:color="auto" w:fill="auto"/>
            <w:noWrap/>
            <w:vAlign w:val="center"/>
            <w:hideMark/>
          </w:tcPr>
          <w:p w14:paraId="11EBC350" w14:textId="29F05CE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109.15</w:t>
            </w:r>
          </w:p>
        </w:tc>
        <w:tc>
          <w:tcPr>
            <w:tcW w:w="467" w:type="pct"/>
            <w:shd w:val="clear" w:color="auto" w:fill="auto"/>
            <w:noWrap/>
            <w:vAlign w:val="center"/>
            <w:hideMark/>
          </w:tcPr>
          <w:p w14:paraId="1CB0A224" w14:textId="0528563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115.98</w:t>
            </w:r>
          </w:p>
        </w:tc>
        <w:tc>
          <w:tcPr>
            <w:tcW w:w="467" w:type="pct"/>
            <w:shd w:val="clear" w:color="auto" w:fill="auto"/>
            <w:noWrap/>
            <w:vAlign w:val="center"/>
            <w:hideMark/>
          </w:tcPr>
          <w:p w14:paraId="3F48FCE5" w14:textId="77806F7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122.81</w:t>
            </w:r>
          </w:p>
        </w:tc>
        <w:tc>
          <w:tcPr>
            <w:tcW w:w="467" w:type="pct"/>
            <w:shd w:val="clear" w:color="auto" w:fill="auto"/>
            <w:noWrap/>
            <w:vAlign w:val="center"/>
            <w:hideMark/>
          </w:tcPr>
          <w:p w14:paraId="6E1AB169" w14:textId="15403EB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129.64</w:t>
            </w:r>
          </w:p>
        </w:tc>
        <w:tc>
          <w:tcPr>
            <w:tcW w:w="467" w:type="pct"/>
            <w:shd w:val="clear" w:color="auto" w:fill="auto"/>
            <w:noWrap/>
            <w:vAlign w:val="center"/>
            <w:hideMark/>
          </w:tcPr>
          <w:p w14:paraId="1114E948" w14:textId="5CB36F5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136.48</w:t>
            </w:r>
          </w:p>
        </w:tc>
      </w:tr>
      <w:tr w:rsidR="00961353" w:rsidRPr="00ED622C" w14:paraId="205C1436" w14:textId="77777777" w:rsidTr="00961353">
        <w:trPr>
          <w:trHeight w:val="411"/>
        </w:trPr>
        <w:tc>
          <w:tcPr>
            <w:tcW w:w="796" w:type="pct"/>
            <w:shd w:val="clear" w:color="auto" w:fill="auto"/>
            <w:noWrap/>
            <w:vAlign w:val="center"/>
            <w:hideMark/>
          </w:tcPr>
          <w:p w14:paraId="1FF06F6C"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PBT</w:t>
            </w:r>
          </w:p>
        </w:tc>
        <w:tc>
          <w:tcPr>
            <w:tcW w:w="467" w:type="pct"/>
            <w:shd w:val="clear" w:color="auto" w:fill="auto"/>
            <w:noWrap/>
            <w:vAlign w:val="center"/>
            <w:hideMark/>
          </w:tcPr>
          <w:p w14:paraId="2747FDA2" w14:textId="6AC41E0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1.37</w:t>
            </w:r>
          </w:p>
        </w:tc>
        <w:tc>
          <w:tcPr>
            <w:tcW w:w="467" w:type="pct"/>
            <w:shd w:val="clear" w:color="auto" w:fill="auto"/>
            <w:noWrap/>
            <w:vAlign w:val="center"/>
            <w:hideMark/>
          </w:tcPr>
          <w:p w14:paraId="0FD9F3D1" w14:textId="00C1955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2.12</w:t>
            </w:r>
          </w:p>
        </w:tc>
        <w:tc>
          <w:tcPr>
            <w:tcW w:w="467" w:type="pct"/>
            <w:shd w:val="clear" w:color="auto" w:fill="auto"/>
            <w:noWrap/>
            <w:vAlign w:val="center"/>
            <w:hideMark/>
          </w:tcPr>
          <w:p w14:paraId="376B42BD" w14:textId="1D8B028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2.98</w:t>
            </w:r>
          </w:p>
        </w:tc>
        <w:tc>
          <w:tcPr>
            <w:tcW w:w="467" w:type="pct"/>
            <w:shd w:val="clear" w:color="auto" w:fill="auto"/>
            <w:noWrap/>
            <w:vAlign w:val="center"/>
            <w:hideMark/>
          </w:tcPr>
          <w:p w14:paraId="28EC0DC6" w14:textId="78EB9E7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3.86</w:t>
            </w:r>
          </w:p>
        </w:tc>
        <w:tc>
          <w:tcPr>
            <w:tcW w:w="467" w:type="pct"/>
            <w:shd w:val="clear" w:color="auto" w:fill="auto"/>
            <w:noWrap/>
            <w:vAlign w:val="center"/>
            <w:hideMark/>
          </w:tcPr>
          <w:p w14:paraId="02D938DA" w14:textId="022A7EB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4.70</w:t>
            </w:r>
          </w:p>
        </w:tc>
        <w:tc>
          <w:tcPr>
            <w:tcW w:w="467" w:type="pct"/>
            <w:shd w:val="clear" w:color="auto" w:fill="auto"/>
            <w:noWrap/>
            <w:vAlign w:val="center"/>
            <w:hideMark/>
          </w:tcPr>
          <w:p w14:paraId="6266C774" w14:textId="334C78D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5.54</w:t>
            </w:r>
          </w:p>
        </w:tc>
        <w:tc>
          <w:tcPr>
            <w:tcW w:w="467" w:type="pct"/>
            <w:shd w:val="clear" w:color="auto" w:fill="auto"/>
            <w:noWrap/>
            <w:vAlign w:val="center"/>
            <w:hideMark/>
          </w:tcPr>
          <w:p w14:paraId="1BFE9931" w14:textId="17C3BC3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6.35</w:t>
            </w:r>
          </w:p>
        </w:tc>
        <w:tc>
          <w:tcPr>
            <w:tcW w:w="467" w:type="pct"/>
            <w:shd w:val="clear" w:color="auto" w:fill="auto"/>
            <w:noWrap/>
            <w:vAlign w:val="center"/>
            <w:hideMark/>
          </w:tcPr>
          <w:p w14:paraId="1147B46F" w14:textId="4B17CBF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7.17</w:t>
            </w:r>
          </w:p>
        </w:tc>
        <w:tc>
          <w:tcPr>
            <w:tcW w:w="467" w:type="pct"/>
            <w:shd w:val="clear" w:color="auto" w:fill="auto"/>
            <w:noWrap/>
            <w:vAlign w:val="center"/>
            <w:hideMark/>
          </w:tcPr>
          <w:p w14:paraId="06E1D2AE" w14:textId="6AF7A71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7.93</w:t>
            </w:r>
          </w:p>
        </w:tc>
      </w:tr>
      <w:tr w:rsidR="00961353" w:rsidRPr="00ED622C" w14:paraId="477A2FE6" w14:textId="77777777" w:rsidTr="00961353">
        <w:trPr>
          <w:trHeight w:val="418"/>
        </w:trPr>
        <w:tc>
          <w:tcPr>
            <w:tcW w:w="796" w:type="pct"/>
            <w:shd w:val="clear" w:color="auto" w:fill="auto"/>
            <w:noWrap/>
            <w:vAlign w:val="center"/>
            <w:hideMark/>
          </w:tcPr>
          <w:p w14:paraId="07801B89"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PAT</w:t>
            </w:r>
          </w:p>
        </w:tc>
        <w:tc>
          <w:tcPr>
            <w:tcW w:w="467" w:type="pct"/>
            <w:shd w:val="clear" w:color="auto" w:fill="auto"/>
            <w:noWrap/>
            <w:vAlign w:val="center"/>
            <w:hideMark/>
          </w:tcPr>
          <w:p w14:paraId="0115C892" w14:textId="39D2866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1.09</w:t>
            </w:r>
          </w:p>
        </w:tc>
        <w:tc>
          <w:tcPr>
            <w:tcW w:w="467" w:type="pct"/>
            <w:shd w:val="clear" w:color="auto" w:fill="auto"/>
            <w:noWrap/>
            <w:vAlign w:val="center"/>
            <w:hideMark/>
          </w:tcPr>
          <w:p w14:paraId="3BBC48BB" w14:textId="5C7A33D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1.63</w:t>
            </w:r>
          </w:p>
        </w:tc>
        <w:tc>
          <w:tcPr>
            <w:tcW w:w="467" w:type="pct"/>
            <w:shd w:val="clear" w:color="auto" w:fill="auto"/>
            <w:noWrap/>
            <w:vAlign w:val="center"/>
            <w:hideMark/>
          </w:tcPr>
          <w:p w14:paraId="413EF08C" w14:textId="5723C1E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2.27</w:t>
            </w:r>
          </w:p>
        </w:tc>
        <w:tc>
          <w:tcPr>
            <w:tcW w:w="467" w:type="pct"/>
            <w:shd w:val="clear" w:color="auto" w:fill="auto"/>
            <w:noWrap/>
            <w:vAlign w:val="center"/>
            <w:hideMark/>
          </w:tcPr>
          <w:p w14:paraId="269EFC29" w14:textId="11D3A6D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2.93</w:t>
            </w:r>
          </w:p>
        </w:tc>
        <w:tc>
          <w:tcPr>
            <w:tcW w:w="467" w:type="pct"/>
            <w:shd w:val="clear" w:color="auto" w:fill="auto"/>
            <w:noWrap/>
            <w:vAlign w:val="center"/>
            <w:hideMark/>
          </w:tcPr>
          <w:p w14:paraId="3C3C6771" w14:textId="7FB48F1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3.56</w:t>
            </w:r>
          </w:p>
        </w:tc>
        <w:tc>
          <w:tcPr>
            <w:tcW w:w="467" w:type="pct"/>
            <w:shd w:val="clear" w:color="auto" w:fill="auto"/>
            <w:noWrap/>
            <w:vAlign w:val="center"/>
            <w:hideMark/>
          </w:tcPr>
          <w:p w14:paraId="74593CE1" w14:textId="4CE1A73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4.19</w:t>
            </w:r>
          </w:p>
        </w:tc>
        <w:tc>
          <w:tcPr>
            <w:tcW w:w="467" w:type="pct"/>
            <w:shd w:val="clear" w:color="auto" w:fill="auto"/>
            <w:noWrap/>
            <w:vAlign w:val="center"/>
            <w:hideMark/>
          </w:tcPr>
          <w:p w14:paraId="1E8173FC" w14:textId="07D9B93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4.80</w:t>
            </w:r>
          </w:p>
        </w:tc>
        <w:tc>
          <w:tcPr>
            <w:tcW w:w="467" w:type="pct"/>
            <w:shd w:val="clear" w:color="auto" w:fill="auto"/>
            <w:noWrap/>
            <w:vAlign w:val="center"/>
            <w:hideMark/>
          </w:tcPr>
          <w:p w14:paraId="674B41EB" w14:textId="46A21AB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5.41</w:t>
            </w:r>
          </w:p>
        </w:tc>
        <w:tc>
          <w:tcPr>
            <w:tcW w:w="467" w:type="pct"/>
            <w:shd w:val="clear" w:color="auto" w:fill="auto"/>
            <w:noWrap/>
            <w:vAlign w:val="center"/>
            <w:hideMark/>
          </w:tcPr>
          <w:p w14:paraId="4D2CB720" w14:textId="53E8964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5.98</w:t>
            </w:r>
          </w:p>
        </w:tc>
      </w:tr>
      <w:tr w:rsidR="00961353" w:rsidRPr="00ED622C" w14:paraId="050D1F6A" w14:textId="77777777" w:rsidTr="00961353">
        <w:trPr>
          <w:trHeight w:val="255"/>
        </w:trPr>
        <w:tc>
          <w:tcPr>
            <w:tcW w:w="796" w:type="pct"/>
            <w:shd w:val="clear" w:color="auto" w:fill="auto"/>
            <w:noWrap/>
            <w:vAlign w:val="center"/>
            <w:hideMark/>
          </w:tcPr>
          <w:p w14:paraId="358C6C43"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Paid-up Capital</w:t>
            </w:r>
          </w:p>
        </w:tc>
        <w:tc>
          <w:tcPr>
            <w:tcW w:w="467" w:type="pct"/>
            <w:shd w:val="clear" w:color="auto" w:fill="auto"/>
            <w:noWrap/>
            <w:vAlign w:val="center"/>
            <w:hideMark/>
          </w:tcPr>
          <w:p w14:paraId="226A5FB2" w14:textId="1CD9346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65E5FEDC" w14:textId="53BBFF6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436F3DE6" w14:textId="6E41DDC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1DA683B0" w14:textId="6FE6AA9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1816B654" w14:textId="7F2BF1D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3A5D819E" w14:textId="53EAD1B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304260B8" w14:textId="727BAA3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7D852FE8" w14:textId="0D3D4F2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798BD8E7" w14:textId="04116E5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r>
      <w:tr w:rsidR="00961353" w:rsidRPr="00ED622C" w14:paraId="3AD6DC55" w14:textId="77777777" w:rsidTr="00961353">
        <w:trPr>
          <w:trHeight w:val="255"/>
        </w:trPr>
        <w:tc>
          <w:tcPr>
            <w:tcW w:w="796" w:type="pct"/>
            <w:shd w:val="clear" w:color="auto" w:fill="auto"/>
            <w:noWrap/>
            <w:vAlign w:val="center"/>
            <w:hideMark/>
          </w:tcPr>
          <w:p w14:paraId="637AE4F8"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Tangible Net Worth</w:t>
            </w:r>
          </w:p>
        </w:tc>
        <w:tc>
          <w:tcPr>
            <w:tcW w:w="467" w:type="pct"/>
            <w:shd w:val="clear" w:color="auto" w:fill="auto"/>
            <w:noWrap/>
            <w:vAlign w:val="center"/>
            <w:hideMark/>
          </w:tcPr>
          <w:p w14:paraId="5F81253D" w14:textId="2BC2F92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7.63</w:t>
            </w:r>
          </w:p>
        </w:tc>
        <w:tc>
          <w:tcPr>
            <w:tcW w:w="467" w:type="pct"/>
            <w:shd w:val="clear" w:color="auto" w:fill="auto"/>
            <w:noWrap/>
            <w:vAlign w:val="center"/>
            <w:hideMark/>
          </w:tcPr>
          <w:p w14:paraId="787E7909" w14:textId="71DCA56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9.28</w:t>
            </w:r>
          </w:p>
        </w:tc>
        <w:tc>
          <w:tcPr>
            <w:tcW w:w="467" w:type="pct"/>
            <w:shd w:val="clear" w:color="auto" w:fill="auto"/>
            <w:noWrap/>
            <w:vAlign w:val="center"/>
            <w:hideMark/>
          </w:tcPr>
          <w:p w14:paraId="26F65358" w14:textId="38C1692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11.57</w:t>
            </w:r>
          </w:p>
        </w:tc>
        <w:tc>
          <w:tcPr>
            <w:tcW w:w="467" w:type="pct"/>
            <w:shd w:val="clear" w:color="auto" w:fill="auto"/>
            <w:noWrap/>
            <w:vAlign w:val="center"/>
            <w:hideMark/>
          </w:tcPr>
          <w:p w14:paraId="52E82139" w14:textId="6EEB109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14.51</w:t>
            </w:r>
          </w:p>
        </w:tc>
        <w:tc>
          <w:tcPr>
            <w:tcW w:w="467" w:type="pct"/>
            <w:shd w:val="clear" w:color="auto" w:fill="auto"/>
            <w:noWrap/>
            <w:vAlign w:val="center"/>
            <w:hideMark/>
          </w:tcPr>
          <w:p w14:paraId="2E4F61C6" w14:textId="4AE88FD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18.08</w:t>
            </w:r>
          </w:p>
        </w:tc>
        <w:tc>
          <w:tcPr>
            <w:tcW w:w="467" w:type="pct"/>
            <w:shd w:val="clear" w:color="auto" w:fill="auto"/>
            <w:noWrap/>
            <w:vAlign w:val="center"/>
            <w:hideMark/>
          </w:tcPr>
          <w:p w14:paraId="3666A925" w14:textId="56E3891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22.27</w:t>
            </w:r>
          </w:p>
        </w:tc>
        <w:tc>
          <w:tcPr>
            <w:tcW w:w="467" w:type="pct"/>
            <w:shd w:val="clear" w:color="auto" w:fill="auto"/>
            <w:noWrap/>
            <w:vAlign w:val="center"/>
            <w:hideMark/>
          </w:tcPr>
          <w:p w14:paraId="1B73BD78" w14:textId="7210257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27.06</w:t>
            </w:r>
          </w:p>
        </w:tc>
        <w:tc>
          <w:tcPr>
            <w:tcW w:w="467" w:type="pct"/>
            <w:shd w:val="clear" w:color="auto" w:fill="auto"/>
            <w:noWrap/>
            <w:vAlign w:val="center"/>
            <w:hideMark/>
          </w:tcPr>
          <w:p w14:paraId="423873F1" w14:textId="7079C00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32.47</w:t>
            </w:r>
          </w:p>
        </w:tc>
        <w:tc>
          <w:tcPr>
            <w:tcW w:w="467" w:type="pct"/>
            <w:shd w:val="clear" w:color="auto" w:fill="auto"/>
            <w:noWrap/>
            <w:vAlign w:val="center"/>
            <w:hideMark/>
          </w:tcPr>
          <w:p w14:paraId="0AC4CC1B" w14:textId="09C80A1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38.46</w:t>
            </w:r>
          </w:p>
        </w:tc>
      </w:tr>
      <w:tr w:rsidR="00961353" w:rsidRPr="00ED622C" w14:paraId="4C821ED7" w14:textId="77777777" w:rsidTr="00961353">
        <w:trPr>
          <w:trHeight w:val="428"/>
        </w:trPr>
        <w:tc>
          <w:tcPr>
            <w:tcW w:w="796" w:type="pct"/>
            <w:shd w:val="clear" w:color="auto" w:fill="8DB3E2" w:themeFill="text2" w:themeFillTint="66"/>
            <w:noWrap/>
            <w:vAlign w:val="center"/>
            <w:hideMark/>
          </w:tcPr>
          <w:p w14:paraId="5FCF8F61" w14:textId="77777777" w:rsidR="00ED622C" w:rsidRPr="00961353" w:rsidRDefault="00ED622C" w:rsidP="00ED622C">
            <w:pPr>
              <w:spacing w:line="276" w:lineRule="auto"/>
              <w:rPr>
                <w:rFonts w:asciiTheme="minorHAnsi" w:hAnsiTheme="minorHAnsi" w:cstheme="minorHAnsi"/>
                <w:b/>
                <w:sz w:val="22"/>
                <w:szCs w:val="22"/>
              </w:rPr>
            </w:pPr>
            <w:r w:rsidRPr="00961353">
              <w:rPr>
                <w:rFonts w:asciiTheme="minorHAnsi" w:hAnsiTheme="minorHAnsi" w:cstheme="minorHAnsi"/>
                <w:b/>
                <w:sz w:val="22"/>
                <w:szCs w:val="22"/>
              </w:rPr>
              <w:t>TOL/TNW</w:t>
            </w:r>
          </w:p>
        </w:tc>
        <w:tc>
          <w:tcPr>
            <w:tcW w:w="467" w:type="pct"/>
            <w:shd w:val="clear" w:color="auto" w:fill="8DB3E2" w:themeFill="text2" w:themeFillTint="66"/>
            <w:noWrap/>
            <w:vAlign w:val="center"/>
            <w:hideMark/>
          </w:tcPr>
          <w:p w14:paraId="2F07EEDE" w14:textId="5A379D1F"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2.94</w:t>
            </w:r>
          </w:p>
        </w:tc>
        <w:tc>
          <w:tcPr>
            <w:tcW w:w="467" w:type="pct"/>
            <w:shd w:val="clear" w:color="auto" w:fill="8DB3E2" w:themeFill="text2" w:themeFillTint="66"/>
            <w:noWrap/>
            <w:vAlign w:val="center"/>
            <w:hideMark/>
          </w:tcPr>
          <w:p w14:paraId="5E637B76" w14:textId="229391C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2.40</w:t>
            </w:r>
          </w:p>
        </w:tc>
        <w:tc>
          <w:tcPr>
            <w:tcW w:w="467" w:type="pct"/>
            <w:shd w:val="clear" w:color="auto" w:fill="8DB3E2" w:themeFill="text2" w:themeFillTint="66"/>
            <w:noWrap/>
            <w:vAlign w:val="center"/>
            <w:hideMark/>
          </w:tcPr>
          <w:p w14:paraId="29843C47" w14:textId="124BEE70"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1.89</w:t>
            </w:r>
          </w:p>
        </w:tc>
        <w:tc>
          <w:tcPr>
            <w:tcW w:w="467" w:type="pct"/>
            <w:shd w:val="clear" w:color="auto" w:fill="8DB3E2" w:themeFill="text2" w:themeFillTint="66"/>
            <w:noWrap/>
            <w:vAlign w:val="center"/>
            <w:hideMark/>
          </w:tcPr>
          <w:p w14:paraId="51094489" w14:textId="0606F730"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1.48</w:t>
            </w:r>
          </w:p>
        </w:tc>
        <w:tc>
          <w:tcPr>
            <w:tcW w:w="467" w:type="pct"/>
            <w:shd w:val="clear" w:color="auto" w:fill="8DB3E2" w:themeFill="text2" w:themeFillTint="66"/>
            <w:noWrap/>
            <w:vAlign w:val="center"/>
            <w:hideMark/>
          </w:tcPr>
          <w:p w14:paraId="6B972651" w14:textId="54459E44"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1.14</w:t>
            </w:r>
          </w:p>
        </w:tc>
        <w:tc>
          <w:tcPr>
            <w:tcW w:w="467" w:type="pct"/>
            <w:shd w:val="clear" w:color="auto" w:fill="8DB3E2" w:themeFill="text2" w:themeFillTint="66"/>
            <w:noWrap/>
            <w:vAlign w:val="center"/>
            <w:hideMark/>
          </w:tcPr>
          <w:p w14:paraId="20A5D682" w14:textId="0DD56887"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0.87</w:t>
            </w:r>
          </w:p>
        </w:tc>
        <w:tc>
          <w:tcPr>
            <w:tcW w:w="467" w:type="pct"/>
            <w:shd w:val="clear" w:color="auto" w:fill="8DB3E2" w:themeFill="text2" w:themeFillTint="66"/>
            <w:noWrap/>
            <w:vAlign w:val="center"/>
            <w:hideMark/>
          </w:tcPr>
          <w:p w14:paraId="1522EE0E" w14:textId="4F17C401"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0.66</w:t>
            </w:r>
          </w:p>
        </w:tc>
        <w:tc>
          <w:tcPr>
            <w:tcW w:w="467" w:type="pct"/>
            <w:shd w:val="clear" w:color="auto" w:fill="8DB3E2" w:themeFill="text2" w:themeFillTint="66"/>
            <w:noWrap/>
            <w:vAlign w:val="center"/>
            <w:hideMark/>
          </w:tcPr>
          <w:p w14:paraId="781344BB" w14:textId="5DC746B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0.51</w:t>
            </w:r>
          </w:p>
        </w:tc>
        <w:tc>
          <w:tcPr>
            <w:tcW w:w="467" w:type="pct"/>
            <w:shd w:val="clear" w:color="auto" w:fill="8DB3E2" w:themeFill="text2" w:themeFillTint="66"/>
            <w:noWrap/>
            <w:vAlign w:val="center"/>
            <w:hideMark/>
          </w:tcPr>
          <w:p w14:paraId="1640BC3D" w14:textId="40F0809F"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0.41</w:t>
            </w:r>
          </w:p>
        </w:tc>
      </w:tr>
      <w:tr w:rsidR="00961353" w:rsidRPr="00ED622C" w14:paraId="1205ECDE" w14:textId="77777777" w:rsidTr="00961353">
        <w:trPr>
          <w:trHeight w:val="255"/>
        </w:trPr>
        <w:tc>
          <w:tcPr>
            <w:tcW w:w="796" w:type="pct"/>
            <w:shd w:val="clear" w:color="auto" w:fill="auto"/>
            <w:noWrap/>
            <w:vAlign w:val="center"/>
            <w:hideMark/>
          </w:tcPr>
          <w:p w14:paraId="36E5FE2A"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PBT/Total Tangible Assets (%)</w:t>
            </w:r>
          </w:p>
        </w:tc>
        <w:tc>
          <w:tcPr>
            <w:tcW w:w="467" w:type="pct"/>
            <w:shd w:val="clear" w:color="auto" w:fill="auto"/>
            <w:noWrap/>
            <w:vAlign w:val="center"/>
            <w:hideMark/>
          </w:tcPr>
          <w:p w14:paraId="30D438C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4.56%</w:t>
            </w:r>
          </w:p>
        </w:tc>
        <w:tc>
          <w:tcPr>
            <w:tcW w:w="467" w:type="pct"/>
            <w:shd w:val="clear" w:color="auto" w:fill="auto"/>
            <w:noWrap/>
            <w:vAlign w:val="center"/>
            <w:hideMark/>
          </w:tcPr>
          <w:p w14:paraId="5894242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6.71%</w:t>
            </w:r>
          </w:p>
        </w:tc>
        <w:tc>
          <w:tcPr>
            <w:tcW w:w="467" w:type="pct"/>
            <w:shd w:val="clear" w:color="auto" w:fill="auto"/>
            <w:noWrap/>
            <w:vAlign w:val="center"/>
            <w:hideMark/>
          </w:tcPr>
          <w:p w14:paraId="463BECE5"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8.92%</w:t>
            </w:r>
          </w:p>
        </w:tc>
        <w:tc>
          <w:tcPr>
            <w:tcW w:w="467" w:type="pct"/>
            <w:shd w:val="clear" w:color="auto" w:fill="auto"/>
            <w:noWrap/>
            <w:vAlign w:val="center"/>
            <w:hideMark/>
          </w:tcPr>
          <w:p w14:paraId="03FBE94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10.74%</w:t>
            </w:r>
          </w:p>
        </w:tc>
        <w:tc>
          <w:tcPr>
            <w:tcW w:w="467" w:type="pct"/>
            <w:shd w:val="clear" w:color="auto" w:fill="auto"/>
            <w:noWrap/>
            <w:vAlign w:val="center"/>
            <w:hideMark/>
          </w:tcPr>
          <w:p w14:paraId="72312BB2"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12.14%</w:t>
            </w:r>
          </w:p>
        </w:tc>
        <w:tc>
          <w:tcPr>
            <w:tcW w:w="467" w:type="pct"/>
            <w:shd w:val="clear" w:color="auto" w:fill="auto"/>
            <w:noWrap/>
            <w:vAlign w:val="center"/>
            <w:hideMark/>
          </w:tcPr>
          <w:p w14:paraId="636642E0"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13.28%</w:t>
            </w:r>
          </w:p>
        </w:tc>
        <w:tc>
          <w:tcPr>
            <w:tcW w:w="467" w:type="pct"/>
            <w:shd w:val="clear" w:color="auto" w:fill="auto"/>
            <w:noWrap/>
            <w:vAlign w:val="center"/>
            <w:hideMark/>
          </w:tcPr>
          <w:p w14:paraId="652064EA"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14.12%</w:t>
            </w:r>
          </w:p>
        </w:tc>
        <w:tc>
          <w:tcPr>
            <w:tcW w:w="467" w:type="pct"/>
            <w:shd w:val="clear" w:color="auto" w:fill="auto"/>
            <w:noWrap/>
            <w:vAlign w:val="center"/>
            <w:hideMark/>
          </w:tcPr>
          <w:p w14:paraId="26CC412C"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14.66%</w:t>
            </w:r>
          </w:p>
        </w:tc>
        <w:tc>
          <w:tcPr>
            <w:tcW w:w="467" w:type="pct"/>
            <w:shd w:val="clear" w:color="auto" w:fill="auto"/>
            <w:noWrap/>
            <w:vAlign w:val="center"/>
            <w:hideMark/>
          </w:tcPr>
          <w:p w14:paraId="04ECF880"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14.60%</w:t>
            </w:r>
          </w:p>
        </w:tc>
      </w:tr>
      <w:tr w:rsidR="00961353" w:rsidRPr="00ED622C" w14:paraId="493D3BFA" w14:textId="77777777" w:rsidTr="00961353">
        <w:trPr>
          <w:trHeight w:val="255"/>
        </w:trPr>
        <w:tc>
          <w:tcPr>
            <w:tcW w:w="796" w:type="pct"/>
            <w:shd w:val="clear" w:color="auto" w:fill="auto"/>
            <w:noWrap/>
            <w:vAlign w:val="center"/>
            <w:hideMark/>
          </w:tcPr>
          <w:p w14:paraId="085CB421" w14:textId="29AD9EBE" w:rsidR="00ED622C" w:rsidRPr="00ED622C" w:rsidRDefault="00ED622C" w:rsidP="00ED622C">
            <w:pPr>
              <w:spacing w:line="276" w:lineRule="auto"/>
              <w:rPr>
                <w:rFonts w:asciiTheme="minorHAnsi" w:hAnsiTheme="minorHAnsi" w:cstheme="minorHAnsi"/>
                <w:sz w:val="22"/>
                <w:szCs w:val="22"/>
              </w:rPr>
            </w:pPr>
            <w:r>
              <w:rPr>
                <w:rFonts w:asciiTheme="minorHAnsi" w:hAnsiTheme="minorHAnsi" w:cstheme="minorHAnsi"/>
                <w:sz w:val="22"/>
                <w:szCs w:val="22"/>
              </w:rPr>
              <w:t xml:space="preserve">Net </w:t>
            </w:r>
            <w:r w:rsidRPr="00ED622C">
              <w:rPr>
                <w:rFonts w:asciiTheme="minorHAnsi" w:hAnsiTheme="minorHAnsi" w:cstheme="minorHAnsi"/>
                <w:sz w:val="22"/>
                <w:szCs w:val="22"/>
              </w:rPr>
              <w:t>Sales/TTA (times)</w:t>
            </w:r>
          </w:p>
        </w:tc>
        <w:tc>
          <w:tcPr>
            <w:tcW w:w="467" w:type="pct"/>
            <w:shd w:val="clear" w:color="auto" w:fill="auto"/>
            <w:noWrap/>
            <w:vAlign w:val="center"/>
            <w:hideMark/>
          </w:tcPr>
          <w:p w14:paraId="5B7999FF" w14:textId="658318B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2.67</w:t>
            </w:r>
          </w:p>
        </w:tc>
        <w:tc>
          <w:tcPr>
            <w:tcW w:w="467" w:type="pct"/>
            <w:shd w:val="clear" w:color="auto" w:fill="auto"/>
            <w:noWrap/>
            <w:vAlign w:val="center"/>
            <w:hideMark/>
          </w:tcPr>
          <w:p w14:paraId="6315C039" w14:textId="715742B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2.81</w:t>
            </w:r>
          </w:p>
        </w:tc>
        <w:tc>
          <w:tcPr>
            <w:tcW w:w="467" w:type="pct"/>
            <w:shd w:val="clear" w:color="auto" w:fill="auto"/>
            <w:noWrap/>
            <w:vAlign w:val="center"/>
            <w:hideMark/>
          </w:tcPr>
          <w:p w14:paraId="547C3CD2" w14:textId="3BA6A54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2.86</w:t>
            </w:r>
          </w:p>
        </w:tc>
        <w:tc>
          <w:tcPr>
            <w:tcW w:w="467" w:type="pct"/>
            <w:shd w:val="clear" w:color="auto" w:fill="auto"/>
            <w:noWrap/>
            <w:vAlign w:val="center"/>
            <w:hideMark/>
          </w:tcPr>
          <w:p w14:paraId="3D3636A1" w14:textId="0320073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2.85</w:t>
            </w:r>
          </w:p>
        </w:tc>
        <w:tc>
          <w:tcPr>
            <w:tcW w:w="467" w:type="pct"/>
            <w:shd w:val="clear" w:color="auto" w:fill="auto"/>
            <w:noWrap/>
            <w:vAlign w:val="center"/>
            <w:hideMark/>
          </w:tcPr>
          <w:p w14:paraId="63DA9F5E" w14:textId="7EC0873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2.82</w:t>
            </w:r>
          </w:p>
        </w:tc>
        <w:tc>
          <w:tcPr>
            <w:tcW w:w="467" w:type="pct"/>
            <w:shd w:val="clear" w:color="auto" w:fill="auto"/>
            <w:noWrap/>
            <w:vAlign w:val="center"/>
            <w:hideMark/>
          </w:tcPr>
          <w:p w14:paraId="5520D408" w14:textId="3B102D7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2.78</w:t>
            </w:r>
          </w:p>
        </w:tc>
        <w:tc>
          <w:tcPr>
            <w:tcW w:w="467" w:type="pct"/>
            <w:shd w:val="clear" w:color="auto" w:fill="auto"/>
            <w:noWrap/>
            <w:vAlign w:val="center"/>
            <w:hideMark/>
          </w:tcPr>
          <w:p w14:paraId="67730C8C" w14:textId="76ACE89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2.73</w:t>
            </w:r>
          </w:p>
        </w:tc>
        <w:tc>
          <w:tcPr>
            <w:tcW w:w="467" w:type="pct"/>
            <w:shd w:val="clear" w:color="auto" w:fill="auto"/>
            <w:noWrap/>
            <w:vAlign w:val="center"/>
            <w:hideMark/>
          </w:tcPr>
          <w:p w14:paraId="43B5484D" w14:textId="6264228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2.65</w:t>
            </w:r>
          </w:p>
        </w:tc>
        <w:tc>
          <w:tcPr>
            <w:tcW w:w="467" w:type="pct"/>
            <w:shd w:val="clear" w:color="auto" w:fill="auto"/>
            <w:noWrap/>
            <w:vAlign w:val="center"/>
            <w:hideMark/>
          </w:tcPr>
          <w:p w14:paraId="1CA38BF7" w14:textId="368D731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2.51</w:t>
            </w:r>
          </w:p>
        </w:tc>
      </w:tr>
      <w:tr w:rsidR="00961353" w:rsidRPr="00ED622C" w14:paraId="2E9F1AA5" w14:textId="77777777" w:rsidTr="00961353">
        <w:trPr>
          <w:trHeight w:val="255"/>
        </w:trPr>
        <w:tc>
          <w:tcPr>
            <w:tcW w:w="796" w:type="pct"/>
            <w:shd w:val="clear" w:color="auto" w:fill="auto"/>
            <w:noWrap/>
            <w:vAlign w:val="center"/>
            <w:hideMark/>
          </w:tcPr>
          <w:p w14:paraId="06055352"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Bank Borrowings/TTA (%)</w:t>
            </w:r>
          </w:p>
        </w:tc>
        <w:tc>
          <w:tcPr>
            <w:tcW w:w="467" w:type="pct"/>
            <w:shd w:val="clear" w:color="auto" w:fill="auto"/>
            <w:noWrap/>
            <w:vAlign w:val="center"/>
            <w:hideMark/>
          </w:tcPr>
          <w:p w14:paraId="3C25CDC9"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6.65%</w:t>
            </w:r>
          </w:p>
        </w:tc>
        <w:tc>
          <w:tcPr>
            <w:tcW w:w="467" w:type="pct"/>
            <w:shd w:val="clear" w:color="auto" w:fill="auto"/>
            <w:noWrap/>
            <w:vAlign w:val="center"/>
            <w:hideMark/>
          </w:tcPr>
          <w:p w14:paraId="11545C0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6.34%</w:t>
            </w:r>
          </w:p>
        </w:tc>
        <w:tc>
          <w:tcPr>
            <w:tcW w:w="467" w:type="pct"/>
            <w:shd w:val="clear" w:color="auto" w:fill="auto"/>
            <w:noWrap/>
            <w:vAlign w:val="center"/>
            <w:hideMark/>
          </w:tcPr>
          <w:p w14:paraId="6C5C5C3A"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5.99%</w:t>
            </w:r>
          </w:p>
        </w:tc>
        <w:tc>
          <w:tcPr>
            <w:tcW w:w="467" w:type="pct"/>
            <w:shd w:val="clear" w:color="auto" w:fill="auto"/>
            <w:noWrap/>
            <w:vAlign w:val="center"/>
            <w:hideMark/>
          </w:tcPr>
          <w:p w14:paraId="2E4B006D"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5.57%</w:t>
            </w:r>
          </w:p>
        </w:tc>
        <w:tc>
          <w:tcPr>
            <w:tcW w:w="467" w:type="pct"/>
            <w:shd w:val="clear" w:color="auto" w:fill="auto"/>
            <w:noWrap/>
            <w:vAlign w:val="center"/>
            <w:hideMark/>
          </w:tcPr>
          <w:p w14:paraId="0E5C2A0C"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5.17%</w:t>
            </w:r>
          </w:p>
        </w:tc>
        <w:tc>
          <w:tcPr>
            <w:tcW w:w="467" w:type="pct"/>
            <w:shd w:val="clear" w:color="auto" w:fill="auto"/>
            <w:noWrap/>
            <w:vAlign w:val="center"/>
            <w:hideMark/>
          </w:tcPr>
          <w:p w14:paraId="00C5B6AD"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4.79%</w:t>
            </w:r>
          </w:p>
        </w:tc>
        <w:tc>
          <w:tcPr>
            <w:tcW w:w="467" w:type="pct"/>
            <w:shd w:val="clear" w:color="auto" w:fill="auto"/>
            <w:noWrap/>
            <w:vAlign w:val="center"/>
            <w:hideMark/>
          </w:tcPr>
          <w:p w14:paraId="3BFDB3A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4.44%</w:t>
            </w:r>
          </w:p>
        </w:tc>
        <w:tc>
          <w:tcPr>
            <w:tcW w:w="467" w:type="pct"/>
            <w:shd w:val="clear" w:color="auto" w:fill="auto"/>
            <w:noWrap/>
            <w:vAlign w:val="center"/>
            <w:hideMark/>
          </w:tcPr>
          <w:p w14:paraId="0EE31A31"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4.09%</w:t>
            </w:r>
          </w:p>
        </w:tc>
        <w:tc>
          <w:tcPr>
            <w:tcW w:w="467" w:type="pct"/>
            <w:shd w:val="clear" w:color="auto" w:fill="auto"/>
            <w:noWrap/>
            <w:vAlign w:val="center"/>
            <w:hideMark/>
          </w:tcPr>
          <w:p w14:paraId="3970920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3.68%</w:t>
            </w:r>
          </w:p>
        </w:tc>
      </w:tr>
      <w:tr w:rsidR="00961353" w:rsidRPr="00ED622C" w14:paraId="07535043" w14:textId="77777777" w:rsidTr="00961353">
        <w:trPr>
          <w:trHeight w:val="255"/>
        </w:trPr>
        <w:tc>
          <w:tcPr>
            <w:tcW w:w="796" w:type="pct"/>
            <w:shd w:val="clear" w:color="auto" w:fill="auto"/>
            <w:noWrap/>
            <w:vAlign w:val="center"/>
            <w:hideMark/>
          </w:tcPr>
          <w:p w14:paraId="338EDD34"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Total Tangible Assets</w:t>
            </w:r>
          </w:p>
        </w:tc>
        <w:tc>
          <w:tcPr>
            <w:tcW w:w="467" w:type="pct"/>
            <w:shd w:val="clear" w:color="auto" w:fill="auto"/>
            <w:noWrap/>
            <w:vAlign w:val="center"/>
            <w:hideMark/>
          </w:tcPr>
          <w:p w14:paraId="552A8096" w14:textId="1A88817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30.08</w:t>
            </w:r>
          </w:p>
        </w:tc>
        <w:tc>
          <w:tcPr>
            <w:tcW w:w="467" w:type="pct"/>
            <w:shd w:val="clear" w:color="auto" w:fill="auto"/>
            <w:noWrap/>
            <w:vAlign w:val="center"/>
            <w:hideMark/>
          </w:tcPr>
          <w:p w14:paraId="5A93CE43" w14:textId="01DABFBF"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31.53</w:t>
            </w:r>
          </w:p>
        </w:tc>
        <w:tc>
          <w:tcPr>
            <w:tcW w:w="467" w:type="pct"/>
            <w:shd w:val="clear" w:color="auto" w:fill="auto"/>
            <w:noWrap/>
            <w:vAlign w:val="center"/>
            <w:hideMark/>
          </w:tcPr>
          <w:p w14:paraId="735CBD06" w14:textId="3FFAA0E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33.40</w:t>
            </w:r>
          </w:p>
        </w:tc>
        <w:tc>
          <w:tcPr>
            <w:tcW w:w="467" w:type="pct"/>
            <w:shd w:val="clear" w:color="auto" w:fill="auto"/>
            <w:noWrap/>
            <w:vAlign w:val="center"/>
            <w:hideMark/>
          </w:tcPr>
          <w:p w14:paraId="47CC8378" w14:textId="0CFAD52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35.92</w:t>
            </w:r>
          </w:p>
        </w:tc>
        <w:tc>
          <w:tcPr>
            <w:tcW w:w="467" w:type="pct"/>
            <w:shd w:val="clear" w:color="auto" w:fill="auto"/>
            <w:noWrap/>
            <w:vAlign w:val="center"/>
            <w:hideMark/>
          </w:tcPr>
          <w:p w14:paraId="0BDC68D7" w14:textId="0DD0C60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38.69</w:t>
            </w:r>
          </w:p>
        </w:tc>
        <w:tc>
          <w:tcPr>
            <w:tcW w:w="467" w:type="pct"/>
            <w:shd w:val="clear" w:color="auto" w:fill="auto"/>
            <w:noWrap/>
            <w:vAlign w:val="center"/>
            <w:hideMark/>
          </w:tcPr>
          <w:p w14:paraId="21AEB635" w14:textId="1D49307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41.73</w:t>
            </w:r>
          </w:p>
        </w:tc>
        <w:tc>
          <w:tcPr>
            <w:tcW w:w="467" w:type="pct"/>
            <w:shd w:val="clear" w:color="auto" w:fill="auto"/>
            <w:noWrap/>
            <w:vAlign w:val="center"/>
            <w:hideMark/>
          </w:tcPr>
          <w:p w14:paraId="4690C846" w14:textId="1BD4203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45.01</w:t>
            </w:r>
          </w:p>
        </w:tc>
        <w:tc>
          <w:tcPr>
            <w:tcW w:w="467" w:type="pct"/>
            <w:shd w:val="clear" w:color="auto" w:fill="auto"/>
            <w:noWrap/>
            <w:vAlign w:val="center"/>
            <w:hideMark/>
          </w:tcPr>
          <w:p w14:paraId="3B600809" w14:textId="33E59F0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48.90</w:t>
            </w:r>
          </w:p>
        </w:tc>
        <w:tc>
          <w:tcPr>
            <w:tcW w:w="467" w:type="pct"/>
            <w:shd w:val="clear" w:color="auto" w:fill="auto"/>
            <w:noWrap/>
            <w:vAlign w:val="center"/>
            <w:hideMark/>
          </w:tcPr>
          <w:p w14:paraId="6E211C9B" w14:textId="0B1375D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54.31</w:t>
            </w:r>
          </w:p>
        </w:tc>
      </w:tr>
      <w:tr w:rsidR="00961353" w:rsidRPr="00ED622C" w14:paraId="7D215D5C" w14:textId="77777777" w:rsidTr="00961353">
        <w:trPr>
          <w:trHeight w:val="255"/>
        </w:trPr>
        <w:tc>
          <w:tcPr>
            <w:tcW w:w="796" w:type="pct"/>
            <w:shd w:val="clear" w:color="auto" w:fill="auto"/>
            <w:noWrap/>
            <w:vAlign w:val="center"/>
            <w:hideMark/>
          </w:tcPr>
          <w:p w14:paraId="026A72CF"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Bank Borrowings</w:t>
            </w:r>
          </w:p>
        </w:tc>
        <w:tc>
          <w:tcPr>
            <w:tcW w:w="467" w:type="pct"/>
            <w:shd w:val="clear" w:color="auto" w:fill="auto"/>
            <w:noWrap/>
            <w:vAlign w:val="center"/>
            <w:hideMark/>
          </w:tcPr>
          <w:p w14:paraId="02C54521" w14:textId="20A29BC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4F9A24E" w14:textId="193F8F5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57D487B1" w14:textId="366AD93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0F667DBA" w14:textId="3C1C004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9F1F5AD" w14:textId="1944645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026AD507" w14:textId="6FCA135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577B2597" w14:textId="3654606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2A5DE69A" w14:textId="5E03E01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F647D21" w14:textId="55B85F1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r>
      <w:tr w:rsidR="00961353" w:rsidRPr="00ED622C" w14:paraId="2DFA225E" w14:textId="77777777" w:rsidTr="00961353">
        <w:trPr>
          <w:trHeight w:val="255"/>
        </w:trPr>
        <w:tc>
          <w:tcPr>
            <w:tcW w:w="796" w:type="pct"/>
            <w:shd w:val="clear" w:color="auto" w:fill="auto"/>
            <w:noWrap/>
            <w:vAlign w:val="center"/>
            <w:hideMark/>
          </w:tcPr>
          <w:p w14:paraId="040794BA" w14:textId="77777777" w:rsidR="00ED622C" w:rsidRPr="00ED622C" w:rsidRDefault="00ED622C" w:rsidP="00ED622C">
            <w:pPr>
              <w:spacing w:line="276" w:lineRule="auto"/>
              <w:rPr>
                <w:rFonts w:asciiTheme="minorHAnsi" w:hAnsiTheme="minorHAnsi" w:cstheme="minorHAnsi"/>
                <w:b/>
                <w:bCs/>
                <w:sz w:val="22"/>
                <w:szCs w:val="22"/>
              </w:rPr>
            </w:pPr>
            <w:r w:rsidRPr="00ED622C">
              <w:rPr>
                <w:rFonts w:asciiTheme="minorHAnsi" w:hAnsiTheme="minorHAnsi" w:cstheme="minorHAnsi"/>
                <w:b/>
                <w:bCs/>
                <w:sz w:val="22"/>
                <w:szCs w:val="22"/>
              </w:rPr>
              <w:t>Liquidity Ratios</w:t>
            </w:r>
          </w:p>
        </w:tc>
        <w:tc>
          <w:tcPr>
            <w:tcW w:w="467" w:type="pct"/>
            <w:shd w:val="clear" w:color="auto" w:fill="auto"/>
            <w:noWrap/>
            <w:vAlign w:val="center"/>
            <w:hideMark/>
          </w:tcPr>
          <w:p w14:paraId="2C1D414F"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95F484A"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576541DB"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629C5BE1"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37DA11B"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59A3E89"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95DCA50"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E272FEA" w14:textId="1D24F0EA"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065D71D" w14:textId="77777777" w:rsidR="00ED622C" w:rsidRPr="00ED622C" w:rsidRDefault="00ED622C" w:rsidP="00961353">
            <w:pPr>
              <w:spacing w:line="276" w:lineRule="auto"/>
              <w:jc w:val="center"/>
              <w:rPr>
                <w:rFonts w:asciiTheme="minorHAnsi" w:hAnsiTheme="minorHAnsi" w:cstheme="minorHAnsi"/>
                <w:sz w:val="22"/>
                <w:szCs w:val="22"/>
              </w:rPr>
            </w:pPr>
          </w:p>
        </w:tc>
      </w:tr>
      <w:tr w:rsidR="00961353" w:rsidRPr="00ED622C" w14:paraId="7D91584B" w14:textId="77777777" w:rsidTr="00961353">
        <w:trPr>
          <w:trHeight w:val="426"/>
        </w:trPr>
        <w:tc>
          <w:tcPr>
            <w:tcW w:w="796" w:type="pct"/>
            <w:shd w:val="clear" w:color="auto" w:fill="auto"/>
            <w:noWrap/>
            <w:vAlign w:val="center"/>
            <w:hideMark/>
          </w:tcPr>
          <w:p w14:paraId="700537C7"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Current Assets</w:t>
            </w:r>
          </w:p>
        </w:tc>
        <w:tc>
          <w:tcPr>
            <w:tcW w:w="467" w:type="pct"/>
            <w:shd w:val="clear" w:color="auto" w:fill="auto"/>
            <w:noWrap/>
            <w:vAlign w:val="center"/>
            <w:hideMark/>
          </w:tcPr>
          <w:p w14:paraId="2987EA2A" w14:textId="2D3B08A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12.47</w:t>
            </w:r>
          </w:p>
        </w:tc>
        <w:tc>
          <w:tcPr>
            <w:tcW w:w="467" w:type="pct"/>
            <w:shd w:val="clear" w:color="auto" w:fill="auto"/>
            <w:noWrap/>
            <w:vAlign w:val="center"/>
            <w:hideMark/>
          </w:tcPr>
          <w:p w14:paraId="5E2F1423" w14:textId="4CC747E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16.32</w:t>
            </w:r>
          </w:p>
        </w:tc>
        <w:tc>
          <w:tcPr>
            <w:tcW w:w="467" w:type="pct"/>
            <w:shd w:val="clear" w:color="auto" w:fill="auto"/>
            <w:noWrap/>
            <w:vAlign w:val="center"/>
            <w:hideMark/>
          </w:tcPr>
          <w:p w14:paraId="4F247C79" w14:textId="141F52D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18.24</w:t>
            </w:r>
          </w:p>
        </w:tc>
        <w:tc>
          <w:tcPr>
            <w:tcW w:w="467" w:type="pct"/>
            <w:shd w:val="clear" w:color="auto" w:fill="auto"/>
            <w:noWrap/>
            <w:vAlign w:val="center"/>
            <w:hideMark/>
          </w:tcPr>
          <w:p w14:paraId="45C80E2A" w14:textId="10B9289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20.53</w:t>
            </w:r>
          </w:p>
        </w:tc>
        <w:tc>
          <w:tcPr>
            <w:tcW w:w="467" w:type="pct"/>
            <w:shd w:val="clear" w:color="auto" w:fill="auto"/>
            <w:noWrap/>
            <w:vAlign w:val="center"/>
            <w:hideMark/>
          </w:tcPr>
          <w:p w14:paraId="26D443CA" w14:textId="2A561A3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21.83</w:t>
            </w:r>
          </w:p>
        </w:tc>
        <w:tc>
          <w:tcPr>
            <w:tcW w:w="467" w:type="pct"/>
            <w:shd w:val="clear" w:color="auto" w:fill="auto"/>
            <w:noWrap/>
            <w:vAlign w:val="center"/>
            <w:hideMark/>
          </w:tcPr>
          <w:p w14:paraId="383970C1" w14:textId="4437A9A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23.18</w:t>
            </w:r>
          </w:p>
        </w:tc>
        <w:tc>
          <w:tcPr>
            <w:tcW w:w="467" w:type="pct"/>
            <w:shd w:val="clear" w:color="auto" w:fill="auto"/>
            <w:noWrap/>
            <w:vAlign w:val="center"/>
            <w:hideMark/>
          </w:tcPr>
          <w:p w14:paraId="0EA763D3" w14:textId="267391E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23.59</w:t>
            </w:r>
          </w:p>
        </w:tc>
        <w:tc>
          <w:tcPr>
            <w:tcW w:w="467" w:type="pct"/>
            <w:shd w:val="clear" w:color="auto" w:fill="auto"/>
            <w:noWrap/>
            <w:vAlign w:val="center"/>
            <w:hideMark/>
          </w:tcPr>
          <w:p w14:paraId="46AD429C" w14:textId="3AB133E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22.46</w:t>
            </w:r>
          </w:p>
        </w:tc>
        <w:tc>
          <w:tcPr>
            <w:tcW w:w="467" w:type="pct"/>
            <w:shd w:val="clear" w:color="auto" w:fill="auto"/>
            <w:noWrap/>
            <w:vAlign w:val="center"/>
            <w:hideMark/>
          </w:tcPr>
          <w:p w14:paraId="7FE133E8" w14:textId="3B209E0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23.71</w:t>
            </w:r>
          </w:p>
        </w:tc>
      </w:tr>
      <w:tr w:rsidR="00961353" w:rsidRPr="00ED622C" w14:paraId="6E3A6B11" w14:textId="77777777" w:rsidTr="00961353">
        <w:trPr>
          <w:trHeight w:val="255"/>
        </w:trPr>
        <w:tc>
          <w:tcPr>
            <w:tcW w:w="796" w:type="pct"/>
            <w:shd w:val="clear" w:color="auto" w:fill="auto"/>
            <w:noWrap/>
            <w:vAlign w:val="center"/>
            <w:hideMark/>
          </w:tcPr>
          <w:p w14:paraId="4BF52FC1"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lastRenderedPageBreak/>
              <w:t>Current Liabilities</w:t>
            </w:r>
          </w:p>
        </w:tc>
        <w:tc>
          <w:tcPr>
            <w:tcW w:w="467" w:type="pct"/>
            <w:shd w:val="clear" w:color="auto" w:fill="auto"/>
            <w:noWrap/>
            <w:vAlign w:val="center"/>
            <w:hideMark/>
          </w:tcPr>
          <w:p w14:paraId="64B9DB58" w14:textId="6D5B311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8.46</w:t>
            </w:r>
          </w:p>
        </w:tc>
        <w:tc>
          <w:tcPr>
            <w:tcW w:w="467" w:type="pct"/>
            <w:shd w:val="clear" w:color="auto" w:fill="auto"/>
            <w:noWrap/>
            <w:vAlign w:val="center"/>
            <w:hideMark/>
          </w:tcPr>
          <w:p w14:paraId="4920B954" w14:textId="5E77CC5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9.35</w:t>
            </w:r>
          </w:p>
        </w:tc>
        <w:tc>
          <w:tcPr>
            <w:tcW w:w="467" w:type="pct"/>
            <w:shd w:val="clear" w:color="auto" w:fill="auto"/>
            <w:noWrap/>
            <w:vAlign w:val="center"/>
            <w:hideMark/>
          </w:tcPr>
          <w:p w14:paraId="077296BF" w14:textId="34E74FC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10.00</w:t>
            </w:r>
          </w:p>
        </w:tc>
        <w:tc>
          <w:tcPr>
            <w:tcW w:w="467" w:type="pct"/>
            <w:shd w:val="clear" w:color="auto" w:fill="auto"/>
            <w:noWrap/>
            <w:vAlign w:val="center"/>
            <w:hideMark/>
          </w:tcPr>
          <w:p w14:paraId="520DDEF3" w14:textId="28EBFF7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11.02</w:t>
            </w:r>
          </w:p>
        </w:tc>
        <w:tc>
          <w:tcPr>
            <w:tcW w:w="467" w:type="pct"/>
            <w:shd w:val="clear" w:color="auto" w:fill="auto"/>
            <w:noWrap/>
            <w:vAlign w:val="center"/>
            <w:hideMark/>
          </w:tcPr>
          <w:p w14:paraId="792EE7A4" w14:textId="00B3B22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12.03</w:t>
            </w:r>
          </w:p>
        </w:tc>
        <w:tc>
          <w:tcPr>
            <w:tcW w:w="467" w:type="pct"/>
            <w:shd w:val="clear" w:color="auto" w:fill="auto"/>
            <w:noWrap/>
            <w:vAlign w:val="center"/>
            <w:hideMark/>
          </w:tcPr>
          <w:p w14:paraId="177976D7" w14:textId="08C7223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13.04</w:t>
            </w:r>
          </w:p>
        </w:tc>
        <w:tc>
          <w:tcPr>
            <w:tcW w:w="467" w:type="pct"/>
            <w:shd w:val="clear" w:color="auto" w:fill="auto"/>
            <w:noWrap/>
            <w:vAlign w:val="center"/>
            <w:hideMark/>
          </w:tcPr>
          <w:p w14:paraId="29D0DE1D" w14:textId="5A77945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13.68</w:t>
            </w:r>
          </w:p>
        </w:tc>
        <w:tc>
          <w:tcPr>
            <w:tcW w:w="467" w:type="pct"/>
            <w:shd w:val="clear" w:color="auto" w:fill="auto"/>
            <w:noWrap/>
            <w:vAlign w:val="center"/>
            <w:hideMark/>
          </w:tcPr>
          <w:p w14:paraId="4CE5C75D" w14:textId="388260C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13.36</w:t>
            </w:r>
          </w:p>
        </w:tc>
        <w:tc>
          <w:tcPr>
            <w:tcW w:w="467" w:type="pct"/>
            <w:shd w:val="clear" w:color="auto" w:fill="auto"/>
            <w:noWrap/>
            <w:vAlign w:val="center"/>
            <w:hideMark/>
          </w:tcPr>
          <w:p w14:paraId="261E29E8" w14:textId="7CC67C1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12.78</w:t>
            </w:r>
          </w:p>
        </w:tc>
      </w:tr>
      <w:tr w:rsidR="00961353" w:rsidRPr="00ED622C" w14:paraId="574DB5DA" w14:textId="77777777" w:rsidTr="00961353">
        <w:trPr>
          <w:trHeight w:val="473"/>
        </w:trPr>
        <w:tc>
          <w:tcPr>
            <w:tcW w:w="796" w:type="pct"/>
            <w:shd w:val="clear" w:color="auto" w:fill="8DB3E2" w:themeFill="text2" w:themeFillTint="66"/>
            <w:noWrap/>
            <w:vAlign w:val="center"/>
            <w:hideMark/>
          </w:tcPr>
          <w:p w14:paraId="522A5772" w14:textId="77777777" w:rsidR="00ED622C" w:rsidRPr="00961353" w:rsidRDefault="00ED622C" w:rsidP="00ED622C">
            <w:pPr>
              <w:spacing w:line="276" w:lineRule="auto"/>
              <w:rPr>
                <w:rFonts w:asciiTheme="minorHAnsi" w:hAnsiTheme="minorHAnsi" w:cstheme="minorHAnsi"/>
                <w:b/>
                <w:sz w:val="22"/>
                <w:szCs w:val="22"/>
              </w:rPr>
            </w:pPr>
            <w:r w:rsidRPr="00961353">
              <w:rPr>
                <w:rFonts w:asciiTheme="minorHAnsi" w:hAnsiTheme="minorHAnsi" w:cstheme="minorHAnsi"/>
                <w:b/>
                <w:sz w:val="22"/>
                <w:szCs w:val="22"/>
              </w:rPr>
              <w:t>Current Ratio</w:t>
            </w:r>
          </w:p>
        </w:tc>
        <w:tc>
          <w:tcPr>
            <w:tcW w:w="467" w:type="pct"/>
            <w:shd w:val="clear" w:color="auto" w:fill="8DB3E2" w:themeFill="text2" w:themeFillTint="66"/>
            <w:noWrap/>
            <w:vAlign w:val="center"/>
            <w:hideMark/>
          </w:tcPr>
          <w:p w14:paraId="17A151FE" w14:textId="65927B9B"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1.47</w:t>
            </w:r>
          </w:p>
        </w:tc>
        <w:tc>
          <w:tcPr>
            <w:tcW w:w="467" w:type="pct"/>
            <w:shd w:val="clear" w:color="auto" w:fill="8DB3E2" w:themeFill="text2" w:themeFillTint="66"/>
            <w:noWrap/>
            <w:vAlign w:val="center"/>
            <w:hideMark/>
          </w:tcPr>
          <w:p w14:paraId="22D33074" w14:textId="3F9CC4A6"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1.75</w:t>
            </w:r>
          </w:p>
        </w:tc>
        <w:tc>
          <w:tcPr>
            <w:tcW w:w="467" w:type="pct"/>
            <w:shd w:val="clear" w:color="auto" w:fill="8DB3E2" w:themeFill="text2" w:themeFillTint="66"/>
            <w:noWrap/>
            <w:vAlign w:val="center"/>
            <w:hideMark/>
          </w:tcPr>
          <w:p w14:paraId="1AF687F1" w14:textId="7C30D7E3"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1.82</w:t>
            </w:r>
          </w:p>
        </w:tc>
        <w:tc>
          <w:tcPr>
            <w:tcW w:w="467" w:type="pct"/>
            <w:shd w:val="clear" w:color="auto" w:fill="8DB3E2" w:themeFill="text2" w:themeFillTint="66"/>
            <w:noWrap/>
            <w:vAlign w:val="center"/>
            <w:hideMark/>
          </w:tcPr>
          <w:p w14:paraId="7EC9EC0F" w14:textId="78D7198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1.86</w:t>
            </w:r>
          </w:p>
        </w:tc>
        <w:tc>
          <w:tcPr>
            <w:tcW w:w="467" w:type="pct"/>
            <w:shd w:val="clear" w:color="auto" w:fill="8DB3E2" w:themeFill="text2" w:themeFillTint="66"/>
            <w:noWrap/>
            <w:vAlign w:val="center"/>
            <w:hideMark/>
          </w:tcPr>
          <w:p w14:paraId="2371EE8B" w14:textId="6EFAFF78"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1.81</w:t>
            </w:r>
          </w:p>
        </w:tc>
        <w:tc>
          <w:tcPr>
            <w:tcW w:w="467" w:type="pct"/>
            <w:shd w:val="clear" w:color="auto" w:fill="8DB3E2" w:themeFill="text2" w:themeFillTint="66"/>
            <w:noWrap/>
            <w:vAlign w:val="center"/>
            <w:hideMark/>
          </w:tcPr>
          <w:p w14:paraId="64D8FDF8" w14:textId="2E279E0C"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1.78</w:t>
            </w:r>
          </w:p>
        </w:tc>
        <w:tc>
          <w:tcPr>
            <w:tcW w:w="467" w:type="pct"/>
            <w:shd w:val="clear" w:color="auto" w:fill="8DB3E2" w:themeFill="text2" w:themeFillTint="66"/>
            <w:noWrap/>
            <w:vAlign w:val="center"/>
            <w:hideMark/>
          </w:tcPr>
          <w:p w14:paraId="73940B20" w14:textId="40E70B26"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1.72</w:t>
            </w:r>
          </w:p>
        </w:tc>
        <w:tc>
          <w:tcPr>
            <w:tcW w:w="467" w:type="pct"/>
            <w:shd w:val="clear" w:color="auto" w:fill="8DB3E2" w:themeFill="text2" w:themeFillTint="66"/>
            <w:noWrap/>
            <w:vAlign w:val="center"/>
            <w:hideMark/>
          </w:tcPr>
          <w:p w14:paraId="117BCA62" w14:textId="7AA39402"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1.68</w:t>
            </w:r>
          </w:p>
        </w:tc>
        <w:tc>
          <w:tcPr>
            <w:tcW w:w="467" w:type="pct"/>
            <w:shd w:val="clear" w:color="auto" w:fill="8DB3E2" w:themeFill="text2" w:themeFillTint="66"/>
            <w:noWrap/>
            <w:vAlign w:val="center"/>
            <w:hideMark/>
          </w:tcPr>
          <w:p w14:paraId="550FB98A" w14:textId="7071FD72"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1.85</w:t>
            </w:r>
          </w:p>
        </w:tc>
      </w:tr>
      <w:tr w:rsidR="00961353" w:rsidRPr="00ED622C" w14:paraId="35955041" w14:textId="77777777" w:rsidTr="00961353">
        <w:trPr>
          <w:trHeight w:val="255"/>
        </w:trPr>
        <w:tc>
          <w:tcPr>
            <w:tcW w:w="796" w:type="pct"/>
            <w:shd w:val="clear" w:color="auto" w:fill="002060"/>
            <w:noWrap/>
            <w:vAlign w:val="center"/>
            <w:hideMark/>
          </w:tcPr>
          <w:p w14:paraId="5B465A6A" w14:textId="77777777" w:rsidR="00ED622C" w:rsidRPr="00961353" w:rsidRDefault="00ED622C" w:rsidP="00ED622C">
            <w:pPr>
              <w:spacing w:line="276" w:lineRule="auto"/>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Quick Ratio</w:t>
            </w:r>
          </w:p>
        </w:tc>
        <w:tc>
          <w:tcPr>
            <w:tcW w:w="467" w:type="pct"/>
            <w:shd w:val="clear" w:color="auto" w:fill="002060"/>
            <w:noWrap/>
            <w:vAlign w:val="center"/>
            <w:hideMark/>
          </w:tcPr>
          <w:p w14:paraId="7A3DB133" w14:textId="6014EDD5"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0.92</w:t>
            </w:r>
          </w:p>
        </w:tc>
        <w:tc>
          <w:tcPr>
            <w:tcW w:w="467" w:type="pct"/>
            <w:shd w:val="clear" w:color="auto" w:fill="002060"/>
            <w:noWrap/>
            <w:vAlign w:val="center"/>
            <w:hideMark/>
          </w:tcPr>
          <w:p w14:paraId="2BC3D8EE" w14:textId="1DF4E21E"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1.20</w:t>
            </w:r>
          </w:p>
        </w:tc>
        <w:tc>
          <w:tcPr>
            <w:tcW w:w="467" w:type="pct"/>
            <w:shd w:val="clear" w:color="auto" w:fill="002060"/>
            <w:noWrap/>
            <w:vAlign w:val="center"/>
            <w:hideMark/>
          </w:tcPr>
          <w:p w14:paraId="1365EF6A" w14:textId="5693554A"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1.27</w:t>
            </w:r>
          </w:p>
        </w:tc>
        <w:tc>
          <w:tcPr>
            <w:tcW w:w="467" w:type="pct"/>
            <w:shd w:val="clear" w:color="auto" w:fill="002060"/>
            <w:noWrap/>
            <w:vAlign w:val="center"/>
            <w:hideMark/>
          </w:tcPr>
          <w:p w14:paraId="489E7DE3" w14:textId="6D3BE128"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1.33</w:t>
            </w:r>
          </w:p>
        </w:tc>
        <w:tc>
          <w:tcPr>
            <w:tcW w:w="467" w:type="pct"/>
            <w:shd w:val="clear" w:color="auto" w:fill="002060"/>
            <w:noWrap/>
            <w:vAlign w:val="center"/>
            <w:hideMark/>
          </w:tcPr>
          <w:p w14:paraId="03505924" w14:textId="2D399D3D"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1.29</w:t>
            </w:r>
          </w:p>
        </w:tc>
        <w:tc>
          <w:tcPr>
            <w:tcW w:w="467" w:type="pct"/>
            <w:shd w:val="clear" w:color="auto" w:fill="002060"/>
            <w:noWrap/>
            <w:vAlign w:val="center"/>
            <w:hideMark/>
          </w:tcPr>
          <w:p w14:paraId="3C786E3B" w14:textId="1652019B"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1.27</w:t>
            </w:r>
          </w:p>
        </w:tc>
        <w:tc>
          <w:tcPr>
            <w:tcW w:w="467" w:type="pct"/>
            <w:shd w:val="clear" w:color="auto" w:fill="002060"/>
            <w:noWrap/>
            <w:vAlign w:val="center"/>
            <w:hideMark/>
          </w:tcPr>
          <w:p w14:paraId="73299118" w14:textId="631465FB"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1.21</w:t>
            </w:r>
          </w:p>
        </w:tc>
        <w:tc>
          <w:tcPr>
            <w:tcW w:w="467" w:type="pct"/>
            <w:shd w:val="clear" w:color="auto" w:fill="002060"/>
            <w:noWrap/>
            <w:vAlign w:val="center"/>
            <w:hideMark/>
          </w:tcPr>
          <w:p w14:paraId="1CB03763" w14:textId="209943C0"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1.13</w:t>
            </w:r>
          </w:p>
        </w:tc>
        <w:tc>
          <w:tcPr>
            <w:tcW w:w="467" w:type="pct"/>
            <w:shd w:val="clear" w:color="auto" w:fill="002060"/>
            <w:noWrap/>
            <w:vAlign w:val="center"/>
            <w:hideMark/>
          </w:tcPr>
          <w:p w14:paraId="2F499992" w14:textId="32C8D001"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1.24</w:t>
            </w:r>
          </w:p>
        </w:tc>
      </w:tr>
    </w:tbl>
    <w:p w14:paraId="60190CF9" w14:textId="77777777" w:rsidR="0030189D" w:rsidRDefault="0030189D" w:rsidP="0030189D">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C138D0A" w14:textId="2AD6483D" w:rsidR="00693A88" w:rsidRDefault="00AB3E35" w:rsidP="0096135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 xml:space="preserve">NPV, </w:t>
      </w:r>
      <w:r w:rsidR="00C353D4">
        <w:rPr>
          <w:rFonts w:ascii="Arial" w:hAnsi="Arial" w:cs="Arial"/>
          <w:b/>
          <w:noProof/>
          <w:sz w:val="22"/>
          <w:szCs w:val="22"/>
          <w:lang w:eastAsia="en-IN"/>
        </w:rPr>
        <w:t>IRR</w:t>
      </w:r>
      <w:r>
        <w:rPr>
          <w:rFonts w:ascii="Arial" w:hAnsi="Arial" w:cs="Arial"/>
          <w:b/>
          <w:noProof/>
          <w:sz w:val="22"/>
          <w:szCs w:val="22"/>
          <w:lang w:eastAsia="en-IN"/>
        </w:rPr>
        <w:t xml:space="preserve"> AND PAY BACK PERIOD</w:t>
      </w:r>
      <w:r w:rsidR="00C353D4">
        <w:rPr>
          <w:rFonts w:ascii="Arial" w:hAnsi="Arial" w:cs="Arial"/>
          <w:b/>
          <w:noProof/>
          <w:sz w:val="22"/>
          <w:szCs w:val="22"/>
          <w:lang w:eastAsia="en-IN"/>
        </w:rPr>
        <w:t xml:space="preserve"> OF THE P</w:t>
      </w:r>
      <w:r w:rsidR="00F374E8">
        <w:rPr>
          <w:rFonts w:ascii="Arial" w:hAnsi="Arial" w:cs="Arial"/>
          <w:b/>
          <w:noProof/>
          <w:sz w:val="22"/>
          <w:szCs w:val="22"/>
          <w:lang w:eastAsia="en-IN"/>
        </w:rPr>
        <w:t>ROJECT</w:t>
      </w:r>
      <w:r w:rsidR="00C353D4">
        <w:rPr>
          <w:rFonts w:ascii="Arial" w:hAnsi="Arial" w:cs="Arial"/>
          <w:b/>
          <w:noProof/>
          <w:sz w:val="22"/>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5"/>
        <w:gridCol w:w="889"/>
        <w:gridCol w:w="783"/>
        <w:gridCol w:w="783"/>
        <w:gridCol w:w="784"/>
        <w:gridCol w:w="782"/>
        <w:gridCol w:w="782"/>
        <w:gridCol w:w="784"/>
        <w:gridCol w:w="782"/>
        <w:gridCol w:w="782"/>
        <w:gridCol w:w="775"/>
      </w:tblGrid>
      <w:tr w:rsidR="00A96560" w:rsidRPr="00A96560" w14:paraId="4856CA0F" w14:textId="77777777" w:rsidTr="00B11BEC">
        <w:trPr>
          <w:trHeight w:val="300"/>
        </w:trPr>
        <w:tc>
          <w:tcPr>
            <w:tcW w:w="948" w:type="pct"/>
            <w:shd w:val="clear" w:color="000000" w:fill="002060"/>
            <w:noWrap/>
            <w:vAlign w:val="center"/>
            <w:hideMark/>
          </w:tcPr>
          <w:p w14:paraId="5D68B860" w14:textId="77777777" w:rsidR="007C1367" w:rsidRPr="00A96560" w:rsidRDefault="007C1367" w:rsidP="00A96560">
            <w:pP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Particular</w:t>
            </w:r>
          </w:p>
        </w:tc>
        <w:tc>
          <w:tcPr>
            <w:tcW w:w="454" w:type="pct"/>
            <w:shd w:val="clear" w:color="000000" w:fill="002060"/>
            <w:noWrap/>
            <w:vAlign w:val="center"/>
            <w:hideMark/>
          </w:tcPr>
          <w:p w14:paraId="157615C4" w14:textId="123BF2C7" w:rsidR="007C1367" w:rsidRPr="00A96560" w:rsidRDefault="00A96560" w:rsidP="00A9656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FY 2023</w:t>
            </w:r>
          </w:p>
        </w:tc>
        <w:tc>
          <w:tcPr>
            <w:tcW w:w="400" w:type="pct"/>
            <w:shd w:val="clear" w:color="000000" w:fill="002060"/>
            <w:noWrap/>
            <w:vAlign w:val="center"/>
            <w:hideMark/>
          </w:tcPr>
          <w:p w14:paraId="6E2DC057"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2024</w:t>
            </w:r>
          </w:p>
        </w:tc>
        <w:tc>
          <w:tcPr>
            <w:tcW w:w="400" w:type="pct"/>
            <w:shd w:val="clear" w:color="000000" w:fill="002060"/>
            <w:noWrap/>
            <w:vAlign w:val="center"/>
            <w:hideMark/>
          </w:tcPr>
          <w:p w14:paraId="6C38B60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2025</w:t>
            </w:r>
          </w:p>
        </w:tc>
        <w:tc>
          <w:tcPr>
            <w:tcW w:w="401" w:type="pct"/>
            <w:shd w:val="clear" w:color="000000" w:fill="002060"/>
            <w:noWrap/>
            <w:vAlign w:val="center"/>
            <w:hideMark/>
          </w:tcPr>
          <w:p w14:paraId="56ABFE1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2026</w:t>
            </w:r>
          </w:p>
        </w:tc>
        <w:tc>
          <w:tcPr>
            <w:tcW w:w="400" w:type="pct"/>
            <w:shd w:val="clear" w:color="000000" w:fill="002060"/>
            <w:noWrap/>
            <w:vAlign w:val="center"/>
            <w:hideMark/>
          </w:tcPr>
          <w:p w14:paraId="1F3F8037"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2027</w:t>
            </w:r>
          </w:p>
        </w:tc>
        <w:tc>
          <w:tcPr>
            <w:tcW w:w="400" w:type="pct"/>
            <w:shd w:val="clear" w:color="000000" w:fill="002060"/>
            <w:noWrap/>
            <w:vAlign w:val="center"/>
            <w:hideMark/>
          </w:tcPr>
          <w:p w14:paraId="622678DF"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2028</w:t>
            </w:r>
          </w:p>
        </w:tc>
        <w:tc>
          <w:tcPr>
            <w:tcW w:w="401" w:type="pct"/>
            <w:shd w:val="clear" w:color="000000" w:fill="002060"/>
            <w:noWrap/>
            <w:vAlign w:val="center"/>
            <w:hideMark/>
          </w:tcPr>
          <w:p w14:paraId="78F7FA5F"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2029</w:t>
            </w:r>
          </w:p>
        </w:tc>
        <w:tc>
          <w:tcPr>
            <w:tcW w:w="400" w:type="pct"/>
            <w:shd w:val="clear" w:color="000000" w:fill="002060"/>
            <w:noWrap/>
            <w:vAlign w:val="center"/>
            <w:hideMark/>
          </w:tcPr>
          <w:p w14:paraId="5C4CF5E9"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2030</w:t>
            </w:r>
          </w:p>
        </w:tc>
        <w:tc>
          <w:tcPr>
            <w:tcW w:w="400" w:type="pct"/>
            <w:shd w:val="clear" w:color="000000" w:fill="002060"/>
            <w:noWrap/>
            <w:vAlign w:val="center"/>
            <w:hideMark/>
          </w:tcPr>
          <w:p w14:paraId="0F82DEF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2031</w:t>
            </w:r>
          </w:p>
        </w:tc>
        <w:tc>
          <w:tcPr>
            <w:tcW w:w="396" w:type="pct"/>
            <w:shd w:val="clear" w:color="000000" w:fill="002060"/>
            <w:noWrap/>
            <w:vAlign w:val="center"/>
            <w:hideMark/>
          </w:tcPr>
          <w:p w14:paraId="2AB04BC0"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2032</w:t>
            </w:r>
          </w:p>
        </w:tc>
      </w:tr>
      <w:tr w:rsidR="00A96560" w:rsidRPr="00A96560" w14:paraId="19569EE7" w14:textId="77777777" w:rsidTr="00B11BEC">
        <w:trPr>
          <w:trHeight w:val="377"/>
        </w:trPr>
        <w:tc>
          <w:tcPr>
            <w:tcW w:w="948" w:type="pct"/>
            <w:shd w:val="clear" w:color="auto" w:fill="auto"/>
            <w:noWrap/>
            <w:vAlign w:val="center"/>
            <w:hideMark/>
          </w:tcPr>
          <w:p w14:paraId="44927BF6"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EBIT</w:t>
            </w:r>
          </w:p>
        </w:tc>
        <w:tc>
          <w:tcPr>
            <w:tcW w:w="454" w:type="pct"/>
            <w:shd w:val="clear" w:color="auto" w:fill="auto"/>
            <w:noWrap/>
            <w:vAlign w:val="center"/>
            <w:hideMark/>
          </w:tcPr>
          <w:p w14:paraId="42AA7664"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208CB4FE" w14:textId="039C101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2.69</w:t>
            </w:r>
          </w:p>
        </w:tc>
        <w:tc>
          <w:tcPr>
            <w:tcW w:w="400" w:type="pct"/>
            <w:shd w:val="clear" w:color="auto" w:fill="auto"/>
            <w:noWrap/>
            <w:vAlign w:val="center"/>
            <w:hideMark/>
          </w:tcPr>
          <w:p w14:paraId="510845DF" w14:textId="1522021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3.38</w:t>
            </w:r>
          </w:p>
        </w:tc>
        <w:tc>
          <w:tcPr>
            <w:tcW w:w="401" w:type="pct"/>
            <w:shd w:val="clear" w:color="auto" w:fill="auto"/>
            <w:noWrap/>
            <w:vAlign w:val="center"/>
            <w:hideMark/>
          </w:tcPr>
          <w:p w14:paraId="456D4E6F" w14:textId="54B828D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4.16</w:t>
            </w:r>
          </w:p>
        </w:tc>
        <w:tc>
          <w:tcPr>
            <w:tcW w:w="400" w:type="pct"/>
            <w:shd w:val="clear" w:color="auto" w:fill="auto"/>
            <w:noWrap/>
            <w:vAlign w:val="center"/>
            <w:hideMark/>
          </w:tcPr>
          <w:p w14:paraId="0D66CAAC" w14:textId="3803A82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4.95</w:t>
            </w:r>
          </w:p>
        </w:tc>
        <w:tc>
          <w:tcPr>
            <w:tcW w:w="400" w:type="pct"/>
            <w:shd w:val="clear" w:color="auto" w:fill="auto"/>
            <w:noWrap/>
            <w:vAlign w:val="center"/>
            <w:hideMark/>
          </w:tcPr>
          <w:p w14:paraId="3B79F3DD" w14:textId="7F57D20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5.67</w:t>
            </w:r>
          </w:p>
        </w:tc>
        <w:tc>
          <w:tcPr>
            <w:tcW w:w="401" w:type="pct"/>
            <w:shd w:val="clear" w:color="auto" w:fill="auto"/>
            <w:noWrap/>
            <w:vAlign w:val="center"/>
            <w:hideMark/>
          </w:tcPr>
          <w:p w14:paraId="508D34C9" w14:textId="6720AD1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6.36</w:t>
            </w:r>
          </w:p>
        </w:tc>
        <w:tc>
          <w:tcPr>
            <w:tcW w:w="400" w:type="pct"/>
            <w:shd w:val="clear" w:color="auto" w:fill="auto"/>
            <w:noWrap/>
            <w:vAlign w:val="center"/>
            <w:hideMark/>
          </w:tcPr>
          <w:p w14:paraId="542ED225" w14:textId="6B9DD3E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7.00</w:t>
            </w:r>
          </w:p>
        </w:tc>
        <w:tc>
          <w:tcPr>
            <w:tcW w:w="400" w:type="pct"/>
            <w:shd w:val="clear" w:color="auto" w:fill="auto"/>
            <w:noWrap/>
            <w:vAlign w:val="center"/>
            <w:hideMark/>
          </w:tcPr>
          <w:p w14:paraId="2340A817" w14:textId="20D8134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7.63</w:t>
            </w:r>
          </w:p>
        </w:tc>
        <w:tc>
          <w:tcPr>
            <w:tcW w:w="396" w:type="pct"/>
            <w:shd w:val="clear" w:color="auto" w:fill="auto"/>
            <w:noWrap/>
            <w:vAlign w:val="center"/>
            <w:hideMark/>
          </w:tcPr>
          <w:p w14:paraId="027D3B3F" w14:textId="1C67444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8.21</w:t>
            </w:r>
          </w:p>
        </w:tc>
      </w:tr>
      <w:tr w:rsidR="00A96560" w:rsidRPr="00A96560" w14:paraId="6BF91140" w14:textId="77777777" w:rsidTr="00B11BEC">
        <w:trPr>
          <w:trHeight w:val="426"/>
        </w:trPr>
        <w:tc>
          <w:tcPr>
            <w:tcW w:w="948" w:type="pct"/>
            <w:shd w:val="clear" w:color="auto" w:fill="auto"/>
            <w:noWrap/>
            <w:vAlign w:val="center"/>
            <w:hideMark/>
          </w:tcPr>
          <w:p w14:paraId="2B1AD48B"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NOPAT</w:t>
            </w:r>
          </w:p>
        </w:tc>
        <w:tc>
          <w:tcPr>
            <w:tcW w:w="454" w:type="pct"/>
            <w:shd w:val="clear" w:color="auto" w:fill="auto"/>
            <w:noWrap/>
            <w:vAlign w:val="center"/>
            <w:hideMark/>
          </w:tcPr>
          <w:p w14:paraId="3F58B40F"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49007BF0" w14:textId="40B45E2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2.03</w:t>
            </w:r>
          </w:p>
        </w:tc>
        <w:tc>
          <w:tcPr>
            <w:tcW w:w="400" w:type="pct"/>
            <w:shd w:val="clear" w:color="auto" w:fill="auto"/>
            <w:noWrap/>
            <w:vAlign w:val="center"/>
            <w:hideMark/>
          </w:tcPr>
          <w:p w14:paraId="329F93E2" w14:textId="628D7EC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2.55</w:t>
            </w:r>
          </w:p>
        </w:tc>
        <w:tc>
          <w:tcPr>
            <w:tcW w:w="401" w:type="pct"/>
            <w:shd w:val="clear" w:color="auto" w:fill="auto"/>
            <w:noWrap/>
            <w:vAlign w:val="center"/>
            <w:hideMark/>
          </w:tcPr>
          <w:p w14:paraId="2EF91BF2" w14:textId="6946368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3.14</w:t>
            </w:r>
          </w:p>
        </w:tc>
        <w:tc>
          <w:tcPr>
            <w:tcW w:w="400" w:type="pct"/>
            <w:shd w:val="clear" w:color="auto" w:fill="auto"/>
            <w:noWrap/>
            <w:vAlign w:val="center"/>
            <w:hideMark/>
          </w:tcPr>
          <w:p w14:paraId="25B1DA66" w14:textId="45A6610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3.74</w:t>
            </w:r>
          </w:p>
        </w:tc>
        <w:tc>
          <w:tcPr>
            <w:tcW w:w="400" w:type="pct"/>
            <w:shd w:val="clear" w:color="auto" w:fill="auto"/>
            <w:noWrap/>
            <w:vAlign w:val="center"/>
            <w:hideMark/>
          </w:tcPr>
          <w:p w14:paraId="33143979" w14:textId="1AE6670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4.29</w:t>
            </w:r>
          </w:p>
        </w:tc>
        <w:tc>
          <w:tcPr>
            <w:tcW w:w="401" w:type="pct"/>
            <w:shd w:val="clear" w:color="auto" w:fill="auto"/>
            <w:noWrap/>
            <w:vAlign w:val="center"/>
            <w:hideMark/>
          </w:tcPr>
          <w:p w14:paraId="29ED9633" w14:textId="140A29B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4.80</w:t>
            </w:r>
          </w:p>
        </w:tc>
        <w:tc>
          <w:tcPr>
            <w:tcW w:w="400" w:type="pct"/>
            <w:shd w:val="clear" w:color="auto" w:fill="auto"/>
            <w:noWrap/>
            <w:vAlign w:val="center"/>
            <w:hideMark/>
          </w:tcPr>
          <w:p w14:paraId="1AA7E1B2" w14:textId="64EF2C9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5.29</w:t>
            </w:r>
          </w:p>
        </w:tc>
        <w:tc>
          <w:tcPr>
            <w:tcW w:w="400" w:type="pct"/>
            <w:shd w:val="clear" w:color="auto" w:fill="auto"/>
            <w:noWrap/>
            <w:vAlign w:val="center"/>
            <w:hideMark/>
          </w:tcPr>
          <w:p w14:paraId="358A21DC" w14:textId="468E984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5.76</w:t>
            </w:r>
          </w:p>
        </w:tc>
        <w:tc>
          <w:tcPr>
            <w:tcW w:w="396" w:type="pct"/>
            <w:shd w:val="clear" w:color="auto" w:fill="auto"/>
            <w:noWrap/>
            <w:vAlign w:val="center"/>
            <w:hideMark/>
          </w:tcPr>
          <w:p w14:paraId="0F41D79B" w14:textId="6774226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6.20</w:t>
            </w:r>
          </w:p>
        </w:tc>
      </w:tr>
      <w:tr w:rsidR="00A96560" w:rsidRPr="00A96560" w14:paraId="326B1D72" w14:textId="77777777" w:rsidTr="00B11BEC">
        <w:trPr>
          <w:trHeight w:val="418"/>
        </w:trPr>
        <w:tc>
          <w:tcPr>
            <w:tcW w:w="948" w:type="pct"/>
            <w:shd w:val="clear" w:color="auto" w:fill="auto"/>
            <w:noWrap/>
            <w:vAlign w:val="center"/>
            <w:hideMark/>
          </w:tcPr>
          <w:p w14:paraId="4D17AA14"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Depreciation</w:t>
            </w:r>
          </w:p>
        </w:tc>
        <w:tc>
          <w:tcPr>
            <w:tcW w:w="454" w:type="pct"/>
            <w:shd w:val="clear" w:color="auto" w:fill="auto"/>
            <w:noWrap/>
            <w:vAlign w:val="center"/>
            <w:hideMark/>
          </w:tcPr>
          <w:p w14:paraId="1FE4956A"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1F44B650" w14:textId="6D5877A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2.77</w:t>
            </w:r>
          </w:p>
        </w:tc>
        <w:tc>
          <w:tcPr>
            <w:tcW w:w="400" w:type="pct"/>
            <w:shd w:val="clear" w:color="auto" w:fill="auto"/>
            <w:noWrap/>
            <w:vAlign w:val="center"/>
            <w:hideMark/>
          </w:tcPr>
          <w:p w14:paraId="2A12D462" w14:textId="75F2F7EA"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2.39</w:t>
            </w:r>
          </w:p>
        </w:tc>
        <w:tc>
          <w:tcPr>
            <w:tcW w:w="401" w:type="pct"/>
            <w:shd w:val="clear" w:color="auto" w:fill="auto"/>
            <w:noWrap/>
            <w:vAlign w:val="center"/>
            <w:hideMark/>
          </w:tcPr>
          <w:p w14:paraId="2F6A8BB8" w14:textId="051DB95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2.06</w:t>
            </w:r>
          </w:p>
        </w:tc>
        <w:tc>
          <w:tcPr>
            <w:tcW w:w="400" w:type="pct"/>
            <w:shd w:val="clear" w:color="auto" w:fill="auto"/>
            <w:noWrap/>
            <w:vAlign w:val="center"/>
            <w:hideMark/>
          </w:tcPr>
          <w:p w14:paraId="257EDCB3" w14:textId="605BA5F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1.77</w:t>
            </w:r>
          </w:p>
        </w:tc>
        <w:tc>
          <w:tcPr>
            <w:tcW w:w="400" w:type="pct"/>
            <w:shd w:val="clear" w:color="auto" w:fill="auto"/>
            <w:noWrap/>
            <w:vAlign w:val="center"/>
            <w:hideMark/>
          </w:tcPr>
          <w:p w14:paraId="0EE5841D" w14:textId="36FA64B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1.53</w:t>
            </w:r>
          </w:p>
        </w:tc>
        <w:tc>
          <w:tcPr>
            <w:tcW w:w="401" w:type="pct"/>
            <w:shd w:val="clear" w:color="auto" w:fill="auto"/>
            <w:noWrap/>
            <w:vAlign w:val="center"/>
            <w:hideMark/>
          </w:tcPr>
          <w:p w14:paraId="160A1225" w14:textId="3EF5DF7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1.31</w:t>
            </w:r>
          </w:p>
        </w:tc>
        <w:tc>
          <w:tcPr>
            <w:tcW w:w="400" w:type="pct"/>
            <w:shd w:val="clear" w:color="auto" w:fill="auto"/>
            <w:noWrap/>
            <w:vAlign w:val="center"/>
            <w:hideMark/>
          </w:tcPr>
          <w:p w14:paraId="1B66E578" w14:textId="798A0FF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1.13</w:t>
            </w:r>
          </w:p>
        </w:tc>
        <w:tc>
          <w:tcPr>
            <w:tcW w:w="400" w:type="pct"/>
            <w:shd w:val="clear" w:color="auto" w:fill="auto"/>
            <w:noWrap/>
            <w:vAlign w:val="center"/>
            <w:hideMark/>
          </w:tcPr>
          <w:p w14:paraId="557DDFC5" w14:textId="4094A5F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0.98</w:t>
            </w:r>
          </w:p>
        </w:tc>
        <w:tc>
          <w:tcPr>
            <w:tcW w:w="396" w:type="pct"/>
            <w:shd w:val="clear" w:color="auto" w:fill="auto"/>
            <w:noWrap/>
            <w:vAlign w:val="center"/>
            <w:hideMark/>
          </w:tcPr>
          <w:p w14:paraId="58FE64BA" w14:textId="21AEF59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0.84</w:t>
            </w:r>
          </w:p>
        </w:tc>
      </w:tr>
      <w:tr w:rsidR="00A96560" w:rsidRPr="00A96560" w14:paraId="365FE435" w14:textId="77777777" w:rsidTr="00B11BEC">
        <w:trPr>
          <w:trHeight w:val="410"/>
        </w:trPr>
        <w:tc>
          <w:tcPr>
            <w:tcW w:w="948" w:type="pct"/>
            <w:shd w:val="clear" w:color="auto" w:fill="auto"/>
            <w:noWrap/>
            <w:vAlign w:val="center"/>
            <w:hideMark/>
          </w:tcPr>
          <w:p w14:paraId="52556B24"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CAPEX</w:t>
            </w:r>
          </w:p>
        </w:tc>
        <w:tc>
          <w:tcPr>
            <w:tcW w:w="454" w:type="pct"/>
            <w:shd w:val="clear" w:color="auto" w:fill="auto"/>
            <w:noWrap/>
            <w:vAlign w:val="center"/>
            <w:hideMark/>
          </w:tcPr>
          <w:p w14:paraId="31FC1DEB" w14:textId="500FFF3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21.66</w:t>
            </w:r>
          </w:p>
        </w:tc>
        <w:tc>
          <w:tcPr>
            <w:tcW w:w="400" w:type="pct"/>
            <w:shd w:val="clear" w:color="auto" w:fill="auto"/>
            <w:noWrap/>
            <w:vAlign w:val="center"/>
            <w:hideMark/>
          </w:tcPr>
          <w:p w14:paraId="3014920B" w14:textId="10BFA426"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20338963" w14:textId="2309093E"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1" w:type="pct"/>
            <w:shd w:val="clear" w:color="auto" w:fill="auto"/>
            <w:noWrap/>
            <w:vAlign w:val="center"/>
            <w:hideMark/>
          </w:tcPr>
          <w:p w14:paraId="742A6930" w14:textId="2CB4554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1A12488E" w14:textId="1D38891E"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4A763BA3" w14:textId="1CF1153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1" w:type="pct"/>
            <w:shd w:val="clear" w:color="auto" w:fill="auto"/>
            <w:noWrap/>
            <w:vAlign w:val="center"/>
            <w:hideMark/>
          </w:tcPr>
          <w:p w14:paraId="34DAC411" w14:textId="67C6FC1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47A09093" w14:textId="57C147B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75D72D6B" w14:textId="2CE9C12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396" w:type="pct"/>
            <w:shd w:val="clear" w:color="auto" w:fill="auto"/>
            <w:noWrap/>
            <w:vAlign w:val="center"/>
            <w:hideMark/>
          </w:tcPr>
          <w:p w14:paraId="5AF64FCA" w14:textId="1EA4B8E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r>
      <w:tr w:rsidR="00A96560" w:rsidRPr="00A96560" w14:paraId="6A187885" w14:textId="77777777" w:rsidTr="00B11BEC">
        <w:trPr>
          <w:trHeight w:val="415"/>
        </w:trPr>
        <w:tc>
          <w:tcPr>
            <w:tcW w:w="948" w:type="pct"/>
            <w:shd w:val="clear" w:color="auto" w:fill="auto"/>
            <w:noWrap/>
            <w:vAlign w:val="center"/>
            <w:hideMark/>
          </w:tcPr>
          <w:p w14:paraId="17C28758"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Investment in WC</w:t>
            </w:r>
          </w:p>
        </w:tc>
        <w:tc>
          <w:tcPr>
            <w:tcW w:w="454" w:type="pct"/>
            <w:shd w:val="clear" w:color="auto" w:fill="auto"/>
            <w:noWrap/>
            <w:vAlign w:val="center"/>
            <w:hideMark/>
          </w:tcPr>
          <w:p w14:paraId="1CCEF664"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4ACF0F61" w14:textId="30577DA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4.01</w:t>
            </w:r>
          </w:p>
        </w:tc>
        <w:tc>
          <w:tcPr>
            <w:tcW w:w="400" w:type="pct"/>
            <w:shd w:val="clear" w:color="auto" w:fill="auto"/>
            <w:noWrap/>
            <w:vAlign w:val="center"/>
            <w:hideMark/>
          </w:tcPr>
          <w:p w14:paraId="048DC6CC" w14:textId="277BEE1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2.96</w:t>
            </w:r>
          </w:p>
        </w:tc>
        <w:tc>
          <w:tcPr>
            <w:tcW w:w="401" w:type="pct"/>
            <w:shd w:val="clear" w:color="auto" w:fill="auto"/>
            <w:noWrap/>
            <w:vAlign w:val="center"/>
            <w:hideMark/>
          </w:tcPr>
          <w:p w14:paraId="4E102952" w14:textId="5869EFA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1.26</w:t>
            </w:r>
          </w:p>
        </w:tc>
        <w:tc>
          <w:tcPr>
            <w:tcW w:w="400" w:type="pct"/>
            <w:shd w:val="clear" w:color="auto" w:fill="auto"/>
            <w:noWrap/>
            <w:vAlign w:val="center"/>
            <w:hideMark/>
          </w:tcPr>
          <w:p w14:paraId="5D0E04E1" w14:textId="731C9B5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1.27</w:t>
            </w:r>
          </w:p>
        </w:tc>
        <w:tc>
          <w:tcPr>
            <w:tcW w:w="400" w:type="pct"/>
            <w:shd w:val="clear" w:color="auto" w:fill="auto"/>
            <w:noWrap/>
            <w:vAlign w:val="center"/>
            <w:hideMark/>
          </w:tcPr>
          <w:p w14:paraId="7DDE209F" w14:textId="2B8003C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0.30</w:t>
            </w:r>
          </w:p>
        </w:tc>
        <w:tc>
          <w:tcPr>
            <w:tcW w:w="401" w:type="pct"/>
            <w:shd w:val="clear" w:color="auto" w:fill="auto"/>
            <w:noWrap/>
            <w:vAlign w:val="center"/>
            <w:hideMark/>
          </w:tcPr>
          <w:p w14:paraId="4D9681C0" w14:textId="691D41A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0.34</w:t>
            </w:r>
          </w:p>
        </w:tc>
        <w:tc>
          <w:tcPr>
            <w:tcW w:w="400" w:type="pct"/>
            <w:shd w:val="clear" w:color="auto" w:fill="auto"/>
            <w:noWrap/>
            <w:vAlign w:val="center"/>
            <w:hideMark/>
          </w:tcPr>
          <w:p w14:paraId="21FC84AF" w14:textId="226CA08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-0.23</w:t>
            </w:r>
          </w:p>
        </w:tc>
        <w:tc>
          <w:tcPr>
            <w:tcW w:w="400" w:type="pct"/>
            <w:shd w:val="clear" w:color="auto" w:fill="auto"/>
            <w:noWrap/>
            <w:vAlign w:val="center"/>
            <w:hideMark/>
          </w:tcPr>
          <w:p w14:paraId="6F7AF08F" w14:textId="3C56198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-0.81</w:t>
            </w:r>
          </w:p>
        </w:tc>
        <w:tc>
          <w:tcPr>
            <w:tcW w:w="396" w:type="pct"/>
            <w:shd w:val="clear" w:color="auto" w:fill="auto"/>
            <w:noWrap/>
            <w:vAlign w:val="center"/>
            <w:hideMark/>
          </w:tcPr>
          <w:p w14:paraId="5A6B869F" w14:textId="4E1D3CE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1.82</w:t>
            </w:r>
          </w:p>
        </w:tc>
      </w:tr>
      <w:tr w:rsidR="00A96560" w:rsidRPr="00A96560" w14:paraId="7804B146" w14:textId="77777777" w:rsidTr="00B11BEC">
        <w:trPr>
          <w:trHeight w:val="315"/>
        </w:trPr>
        <w:tc>
          <w:tcPr>
            <w:tcW w:w="948" w:type="pct"/>
            <w:shd w:val="clear" w:color="auto" w:fill="auto"/>
            <w:noWrap/>
            <w:vAlign w:val="center"/>
            <w:hideMark/>
          </w:tcPr>
          <w:p w14:paraId="47D482B2" w14:textId="77777777" w:rsidR="007C1367" w:rsidRPr="00A96560" w:rsidRDefault="007C1367" w:rsidP="00A96560">
            <w:pPr>
              <w:rPr>
                <w:rFonts w:asciiTheme="minorHAnsi" w:hAnsiTheme="minorHAnsi" w:cstheme="minorHAnsi"/>
                <w:b/>
                <w:bCs/>
                <w:sz w:val="22"/>
                <w:szCs w:val="22"/>
              </w:rPr>
            </w:pPr>
            <w:r w:rsidRPr="00A96560">
              <w:rPr>
                <w:rFonts w:asciiTheme="minorHAnsi" w:hAnsiTheme="minorHAnsi" w:cstheme="minorHAnsi"/>
                <w:b/>
                <w:bCs/>
                <w:sz w:val="22"/>
                <w:szCs w:val="22"/>
              </w:rPr>
              <w:t>FCFF</w:t>
            </w:r>
          </w:p>
        </w:tc>
        <w:tc>
          <w:tcPr>
            <w:tcW w:w="454" w:type="pct"/>
            <w:shd w:val="clear" w:color="auto" w:fill="auto"/>
            <w:noWrap/>
            <w:vAlign w:val="center"/>
            <w:hideMark/>
          </w:tcPr>
          <w:p w14:paraId="3EA6D496" w14:textId="713A07D1" w:rsidR="007C1367" w:rsidRPr="00A96560" w:rsidRDefault="00A96560" w:rsidP="00A96560">
            <w:pPr>
              <w:jc w:val="center"/>
              <w:rPr>
                <w:rFonts w:asciiTheme="minorHAnsi" w:hAnsiTheme="minorHAnsi" w:cstheme="minorHAnsi"/>
                <w:b/>
                <w:bCs/>
                <w:sz w:val="22"/>
                <w:szCs w:val="22"/>
              </w:rPr>
            </w:pPr>
            <w:r>
              <w:rPr>
                <w:rFonts w:asciiTheme="minorHAnsi" w:hAnsiTheme="minorHAnsi" w:cstheme="minorHAnsi"/>
                <w:b/>
                <w:bCs/>
                <w:sz w:val="22"/>
                <w:szCs w:val="22"/>
              </w:rPr>
              <w:t>(</w:t>
            </w:r>
            <w:r w:rsidR="007C1367" w:rsidRPr="00A96560">
              <w:rPr>
                <w:rFonts w:asciiTheme="minorHAnsi" w:hAnsiTheme="minorHAnsi" w:cstheme="minorHAnsi"/>
                <w:b/>
                <w:bCs/>
                <w:sz w:val="22"/>
                <w:szCs w:val="22"/>
              </w:rPr>
              <w:t>21.66</w:t>
            </w:r>
            <w:r>
              <w:rPr>
                <w:rFonts w:asciiTheme="minorHAnsi" w:hAnsiTheme="minorHAnsi" w:cstheme="minorHAnsi"/>
                <w:b/>
                <w:bCs/>
                <w:sz w:val="22"/>
                <w:szCs w:val="22"/>
              </w:rPr>
              <w:t>)</w:t>
            </w:r>
          </w:p>
        </w:tc>
        <w:tc>
          <w:tcPr>
            <w:tcW w:w="400" w:type="pct"/>
            <w:shd w:val="clear" w:color="auto" w:fill="auto"/>
            <w:noWrap/>
            <w:vAlign w:val="center"/>
            <w:hideMark/>
          </w:tcPr>
          <w:p w14:paraId="213643E1" w14:textId="1A0EF527"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0.79</w:t>
            </w:r>
          </w:p>
        </w:tc>
        <w:tc>
          <w:tcPr>
            <w:tcW w:w="400" w:type="pct"/>
            <w:shd w:val="clear" w:color="auto" w:fill="auto"/>
            <w:noWrap/>
            <w:vAlign w:val="center"/>
            <w:hideMark/>
          </w:tcPr>
          <w:p w14:paraId="39D6C9DB" w14:textId="4ADFABAA"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1.98</w:t>
            </w:r>
          </w:p>
        </w:tc>
        <w:tc>
          <w:tcPr>
            <w:tcW w:w="401" w:type="pct"/>
            <w:shd w:val="clear" w:color="auto" w:fill="auto"/>
            <w:noWrap/>
            <w:vAlign w:val="center"/>
            <w:hideMark/>
          </w:tcPr>
          <w:p w14:paraId="000ABC77" w14:textId="01C97214"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3.93</w:t>
            </w:r>
          </w:p>
        </w:tc>
        <w:tc>
          <w:tcPr>
            <w:tcW w:w="400" w:type="pct"/>
            <w:shd w:val="clear" w:color="auto" w:fill="auto"/>
            <w:noWrap/>
            <w:vAlign w:val="center"/>
            <w:hideMark/>
          </w:tcPr>
          <w:p w14:paraId="36ECD5E8" w14:textId="282A0A29"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4.23</w:t>
            </w:r>
          </w:p>
        </w:tc>
        <w:tc>
          <w:tcPr>
            <w:tcW w:w="400" w:type="pct"/>
            <w:shd w:val="clear" w:color="auto" w:fill="auto"/>
            <w:noWrap/>
            <w:vAlign w:val="center"/>
            <w:hideMark/>
          </w:tcPr>
          <w:p w14:paraId="36D6F35C" w14:textId="6FD496C5"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5.52</w:t>
            </w:r>
          </w:p>
        </w:tc>
        <w:tc>
          <w:tcPr>
            <w:tcW w:w="401" w:type="pct"/>
            <w:shd w:val="clear" w:color="auto" w:fill="auto"/>
            <w:noWrap/>
            <w:vAlign w:val="center"/>
            <w:hideMark/>
          </w:tcPr>
          <w:p w14:paraId="6F42DBDF" w14:textId="49A8E62C"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5.78</w:t>
            </w:r>
          </w:p>
        </w:tc>
        <w:tc>
          <w:tcPr>
            <w:tcW w:w="400" w:type="pct"/>
            <w:shd w:val="clear" w:color="auto" w:fill="auto"/>
            <w:noWrap/>
            <w:vAlign w:val="center"/>
            <w:hideMark/>
          </w:tcPr>
          <w:p w14:paraId="72F9F6D7" w14:textId="6F930152"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6.65</w:t>
            </w:r>
          </w:p>
        </w:tc>
        <w:tc>
          <w:tcPr>
            <w:tcW w:w="400" w:type="pct"/>
            <w:shd w:val="clear" w:color="auto" w:fill="auto"/>
            <w:noWrap/>
            <w:vAlign w:val="center"/>
            <w:hideMark/>
          </w:tcPr>
          <w:p w14:paraId="7A7F879E" w14:textId="75A690BC"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7.55</w:t>
            </w:r>
          </w:p>
        </w:tc>
        <w:tc>
          <w:tcPr>
            <w:tcW w:w="396" w:type="pct"/>
            <w:shd w:val="clear" w:color="auto" w:fill="auto"/>
            <w:noWrap/>
            <w:vAlign w:val="center"/>
            <w:hideMark/>
          </w:tcPr>
          <w:p w14:paraId="0982BFCC" w14:textId="120B7682"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5.22</w:t>
            </w:r>
          </w:p>
        </w:tc>
      </w:tr>
      <w:tr w:rsidR="007C1367" w:rsidRPr="00A96560" w14:paraId="4C35CDCB" w14:textId="77777777" w:rsidTr="00AB3E35">
        <w:trPr>
          <w:trHeight w:val="370"/>
        </w:trPr>
        <w:tc>
          <w:tcPr>
            <w:tcW w:w="948" w:type="pct"/>
            <w:shd w:val="clear" w:color="auto" w:fill="8DB3E2" w:themeFill="text2" w:themeFillTint="66"/>
            <w:noWrap/>
            <w:vAlign w:val="center"/>
            <w:hideMark/>
          </w:tcPr>
          <w:p w14:paraId="6711C529"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IRR</w:t>
            </w:r>
          </w:p>
        </w:tc>
        <w:tc>
          <w:tcPr>
            <w:tcW w:w="4052" w:type="pct"/>
            <w:gridSpan w:val="10"/>
            <w:shd w:val="clear" w:color="auto" w:fill="8DB3E2" w:themeFill="text2" w:themeFillTint="66"/>
            <w:noWrap/>
            <w:vAlign w:val="center"/>
            <w:hideMark/>
          </w:tcPr>
          <w:p w14:paraId="2FC5A41E" w14:textId="77777777"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12.10%</w:t>
            </w:r>
          </w:p>
        </w:tc>
      </w:tr>
      <w:tr w:rsidR="00A96560" w:rsidRPr="00A96560" w14:paraId="5E4C247C" w14:textId="77777777" w:rsidTr="00AB3E35">
        <w:trPr>
          <w:trHeight w:val="418"/>
        </w:trPr>
        <w:tc>
          <w:tcPr>
            <w:tcW w:w="948" w:type="pct"/>
            <w:shd w:val="clear" w:color="auto" w:fill="auto"/>
            <w:noWrap/>
            <w:vAlign w:val="center"/>
            <w:hideMark/>
          </w:tcPr>
          <w:p w14:paraId="4724B5BE" w14:textId="77777777" w:rsidR="00A96560" w:rsidRPr="00A96560" w:rsidRDefault="00A96560" w:rsidP="00A96560">
            <w:pPr>
              <w:rPr>
                <w:rFonts w:asciiTheme="minorHAnsi" w:hAnsiTheme="minorHAnsi" w:cstheme="minorHAnsi"/>
                <w:sz w:val="22"/>
                <w:szCs w:val="22"/>
              </w:rPr>
            </w:pPr>
            <w:r w:rsidRPr="00A96560">
              <w:rPr>
                <w:rFonts w:asciiTheme="minorHAnsi" w:hAnsiTheme="minorHAnsi" w:cstheme="minorHAnsi"/>
                <w:sz w:val="22"/>
                <w:szCs w:val="22"/>
              </w:rPr>
              <w:t>Discount rate</w:t>
            </w:r>
          </w:p>
        </w:tc>
        <w:tc>
          <w:tcPr>
            <w:tcW w:w="4052" w:type="pct"/>
            <w:gridSpan w:val="10"/>
            <w:shd w:val="clear" w:color="auto" w:fill="auto"/>
            <w:noWrap/>
            <w:vAlign w:val="center"/>
            <w:hideMark/>
          </w:tcPr>
          <w:p w14:paraId="3E8A64DC" w14:textId="5B31365D" w:rsidR="00A96560" w:rsidRPr="00A96560" w:rsidRDefault="00A96560" w:rsidP="00A96560">
            <w:pPr>
              <w:jc w:val="center"/>
              <w:rPr>
                <w:rFonts w:asciiTheme="minorHAnsi" w:hAnsiTheme="minorHAnsi" w:cstheme="minorHAnsi"/>
                <w:sz w:val="22"/>
                <w:szCs w:val="22"/>
              </w:rPr>
            </w:pPr>
            <w:r w:rsidRPr="00A96560">
              <w:rPr>
                <w:rFonts w:asciiTheme="minorHAnsi" w:hAnsiTheme="minorHAnsi" w:cstheme="minorHAnsi"/>
                <w:sz w:val="22"/>
                <w:szCs w:val="22"/>
              </w:rPr>
              <w:t>13%</w:t>
            </w:r>
            <w:r>
              <w:rPr>
                <w:rFonts w:asciiTheme="minorHAnsi" w:hAnsiTheme="minorHAnsi" w:cstheme="minorHAnsi"/>
                <w:sz w:val="22"/>
                <w:szCs w:val="22"/>
              </w:rPr>
              <w:t xml:space="preserve"> </w:t>
            </w:r>
            <w:r w:rsidRPr="00A96560">
              <w:rPr>
                <w:rFonts w:asciiTheme="minorHAnsi" w:hAnsiTheme="minorHAnsi" w:cstheme="minorHAnsi"/>
                <w:sz w:val="22"/>
                <w:szCs w:val="22"/>
              </w:rPr>
              <w:t>(10-year average return of Nifty-50)</w:t>
            </w:r>
          </w:p>
        </w:tc>
      </w:tr>
      <w:tr w:rsidR="00A96560" w:rsidRPr="00A96560" w14:paraId="49659EBE" w14:textId="77777777" w:rsidTr="00AB3E35">
        <w:trPr>
          <w:trHeight w:val="300"/>
        </w:trPr>
        <w:tc>
          <w:tcPr>
            <w:tcW w:w="948" w:type="pct"/>
            <w:shd w:val="clear" w:color="auto" w:fill="auto"/>
            <w:noWrap/>
            <w:vAlign w:val="center"/>
            <w:hideMark/>
          </w:tcPr>
          <w:p w14:paraId="2A209DB6" w14:textId="77777777" w:rsidR="00A96560" w:rsidRPr="00A96560" w:rsidRDefault="00A96560" w:rsidP="00A96560">
            <w:pPr>
              <w:rPr>
                <w:rFonts w:asciiTheme="minorHAnsi" w:hAnsiTheme="minorHAnsi" w:cstheme="minorHAnsi"/>
                <w:sz w:val="22"/>
                <w:szCs w:val="22"/>
              </w:rPr>
            </w:pPr>
            <w:r w:rsidRPr="00A96560">
              <w:rPr>
                <w:rFonts w:asciiTheme="minorHAnsi" w:hAnsiTheme="minorHAnsi" w:cstheme="minorHAnsi"/>
                <w:sz w:val="22"/>
                <w:szCs w:val="22"/>
              </w:rPr>
              <w:t>Expected growth rate(Terminal)</w:t>
            </w:r>
          </w:p>
        </w:tc>
        <w:tc>
          <w:tcPr>
            <w:tcW w:w="4052" w:type="pct"/>
            <w:gridSpan w:val="10"/>
            <w:shd w:val="clear" w:color="auto" w:fill="auto"/>
            <w:noWrap/>
            <w:vAlign w:val="center"/>
            <w:hideMark/>
          </w:tcPr>
          <w:p w14:paraId="4DCCEB24" w14:textId="677DE7B7" w:rsidR="00A96560" w:rsidRPr="00A96560" w:rsidRDefault="00A96560" w:rsidP="00A96560">
            <w:pPr>
              <w:jc w:val="center"/>
              <w:rPr>
                <w:rFonts w:asciiTheme="minorHAnsi" w:hAnsiTheme="minorHAnsi" w:cstheme="minorHAnsi"/>
                <w:sz w:val="22"/>
                <w:szCs w:val="22"/>
              </w:rPr>
            </w:pPr>
            <w:r w:rsidRPr="00A96560">
              <w:rPr>
                <w:rFonts w:asciiTheme="minorHAnsi" w:hAnsiTheme="minorHAnsi" w:cstheme="minorHAnsi"/>
                <w:sz w:val="22"/>
                <w:szCs w:val="22"/>
              </w:rPr>
              <w:t>1%</w:t>
            </w:r>
          </w:p>
        </w:tc>
      </w:tr>
      <w:tr w:rsidR="00A96560" w:rsidRPr="00A96560" w14:paraId="462DE760" w14:textId="77777777" w:rsidTr="00B11BEC">
        <w:trPr>
          <w:trHeight w:val="432"/>
        </w:trPr>
        <w:tc>
          <w:tcPr>
            <w:tcW w:w="948" w:type="pct"/>
            <w:shd w:val="clear" w:color="auto" w:fill="auto"/>
            <w:noWrap/>
            <w:vAlign w:val="center"/>
            <w:hideMark/>
          </w:tcPr>
          <w:p w14:paraId="5A87B09E"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Period</w:t>
            </w:r>
          </w:p>
        </w:tc>
        <w:tc>
          <w:tcPr>
            <w:tcW w:w="454" w:type="pct"/>
            <w:shd w:val="clear" w:color="auto" w:fill="auto"/>
            <w:noWrap/>
            <w:vAlign w:val="center"/>
            <w:hideMark/>
          </w:tcPr>
          <w:p w14:paraId="228F962F" w14:textId="5CCE169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79815B6B" w14:textId="694595F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1.00</w:t>
            </w:r>
          </w:p>
        </w:tc>
        <w:tc>
          <w:tcPr>
            <w:tcW w:w="400" w:type="pct"/>
            <w:shd w:val="clear" w:color="auto" w:fill="auto"/>
            <w:noWrap/>
            <w:vAlign w:val="center"/>
            <w:hideMark/>
          </w:tcPr>
          <w:p w14:paraId="729D099C" w14:textId="2D9803C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2.00</w:t>
            </w:r>
          </w:p>
        </w:tc>
        <w:tc>
          <w:tcPr>
            <w:tcW w:w="401" w:type="pct"/>
            <w:shd w:val="clear" w:color="auto" w:fill="auto"/>
            <w:noWrap/>
            <w:vAlign w:val="center"/>
            <w:hideMark/>
          </w:tcPr>
          <w:p w14:paraId="0D869BB0" w14:textId="3BD575E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3.00</w:t>
            </w:r>
          </w:p>
        </w:tc>
        <w:tc>
          <w:tcPr>
            <w:tcW w:w="400" w:type="pct"/>
            <w:shd w:val="clear" w:color="auto" w:fill="auto"/>
            <w:noWrap/>
            <w:vAlign w:val="center"/>
            <w:hideMark/>
          </w:tcPr>
          <w:p w14:paraId="000F65B7" w14:textId="0718265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4.00</w:t>
            </w:r>
          </w:p>
        </w:tc>
        <w:tc>
          <w:tcPr>
            <w:tcW w:w="400" w:type="pct"/>
            <w:shd w:val="clear" w:color="auto" w:fill="auto"/>
            <w:noWrap/>
            <w:vAlign w:val="center"/>
            <w:hideMark/>
          </w:tcPr>
          <w:p w14:paraId="69BDC87D" w14:textId="4484674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5.00</w:t>
            </w:r>
          </w:p>
        </w:tc>
        <w:tc>
          <w:tcPr>
            <w:tcW w:w="401" w:type="pct"/>
            <w:shd w:val="clear" w:color="auto" w:fill="auto"/>
            <w:noWrap/>
            <w:vAlign w:val="center"/>
            <w:hideMark/>
          </w:tcPr>
          <w:p w14:paraId="30C1474B" w14:textId="267B9A3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6.00</w:t>
            </w:r>
          </w:p>
        </w:tc>
        <w:tc>
          <w:tcPr>
            <w:tcW w:w="400" w:type="pct"/>
            <w:shd w:val="clear" w:color="auto" w:fill="auto"/>
            <w:noWrap/>
            <w:vAlign w:val="center"/>
            <w:hideMark/>
          </w:tcPr>
          <w:p w14:paraId="01D8CE3C" w14:textId="6ED7EE0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7.00</w:t>
            </w:r>
          </w:p>
        </w:tc>
        <w:tc>
          <w:tcPr>
            <w:tcW w:w="400" w:type="pct"/>
            <w:shd w:val="clear" w:color="auto" w:fill="auto"/>
            <w:noWrap/>
            <w:vAlign w:val="center"/>
            <w:hideMark/>
          </w:tcPr>
          <w:p w14:paraId="756C79EF" w14:textId="6CD31EF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8.00</w:t>
            </w:r>
          </w:p>
        </w:tc>
        <w:tc>
          <w:tcPr>
            <w:tcW w:w="396" w:type="pct"/>
            <w:shd w:val="clear" w:color="auto" w:fill="auto"/>
            <w:noWrap/>
            <w:vAlign w:val="center"/>
            <w:hideMark/>
          </w:tcPr>
          <w:p w14:paraId="5D8EB11F" w14:textId="7A56D76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9.00</w:t>
            </w:r>
          </w:p>
        </w:tc>
      </w:tr>
      <w:tr w:rsidR="00A96560" w:rsidRPr="00A96560" w14:paraId="27F3B909" w14:textId="77777777" w:rsidTr="00B11BEC">
        <w:trPr>
          <w:trHeight w:val="410"/>
        </w:trPr>
        <w:tc>
          <w:tcPr>
            <w:tcW w:w="948" w:type="pct"/>
            <w:shd w:val="clear" w:color="auto" w:fill="auto"/>
            <w:noWrap/>
            <w:vAlign w:val="center"/>
            <w:hideMark/>
          </w:tcPr>
          <w:p w14:paraId="6A12240A"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Discount Factor</w:t>
            </w:r>
          </w:p>
        </w:tc>
        <w:tc>
          <w:tcPr>
            <w:tcW w:w="454" w:type="pct"/>
            <w:shd w:val="clear" w:color="auto" w:fill="auto"/>
            <w:noWrap/>
            <w:vAlign w:val="center"/>
            <w:hideMark/>
          </w:tcPr>
          <w:p w14:paraId="54FD8F7D" w14:textId="7092216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1.00</w:t>
            </w:r>
          </w:p>
        </w:tc>
        <w:tc>
          <w:tcPr>
            <w:tcW w:w="400" w:type="pct"/>
            <w:shd w:val="clear" w:color="auto" w:fill="auto"/>
            <w:noWrap/>
            <w:vAlign w:val="center"/>
            <w:hideMark/>
          </w:tcPr>
          <w:p w14:paraId="1E7691EB" w14:textId="3118FD1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0.88</w:t>
            </w:r>
          </w:p>
        </w:tc>
        <w:tc>
          <w:tcPr>
            <w:tcW w:w="400" w:type="pct"/>
            <w:shd w:val="clear" w:color="auto" w:fill="auto"/>
            <w:noWrap/>
            <w:vAlign w:val="center"/>
            <w:hideMark/>
          </w:tcPr>
          <w:p w14:paraId="45C8A03D" w14:textId="26B1E82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0.78</w:t>
            </w:r>
          </w:p>
        </w:tc>
        <w:tc>
          <w:tcPr>
            <w:tcW w:w="401" w:type="pct"/>
            <w:shd w:val="clear" w:color="auto" w:fill="auto"/>
            <w:noWrap/>
            <w:vAlign w:val="center"/>
            <w:hideMark/>
          </w:tcPr>
          <w:p w14:paraId="3CB82305" w14:textId="122495C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0.69</w:t>
            </w:r>
          </w:p>
        </w:tc>
        <w:tc>
          <w:tcPr>
            <w:tcW w:w="400" w:type="pct"/>
            <w:shd w:val="clear" w:color="auto" w:fill="auto"/>
            <w:noWrap/>
            <w:vAlign w:val="center"/>
            <w:hideMark/>
          </w:tcPr>
          <w:p w14:paraId="7F244F01" w14:textId="2093038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0.61</w:t>
            </w:r>
          </w:p>
        </w:tc>
        <w:tc>
          <w:tcPr>
            <w:tcW w:w="400" w:type="pct"/>
            <w:shd w:val="clear" w:color="auto" w:fill="auto"/>
            <w:noWrap/>
            <w:vAlign w:val="center"/>
            <w:hideMark/>
          </w:tcPr>
          <w:p w14:paraId="2EF7D18D" w14:textId="42FB452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0.54</w:t>
            </w:r>
          </w:p>
        </w:tc>
        <w:tc>
          <w:tcPr>
            <w:tcW w:w="401" w:type="pct"/>
            <w:shd w:val="clear" w:color="auto" w:fill="auto"/>
            <w:noWrap/>
            <w:vAlign w:val="center"/>
            <w:hideMark/>
          </w:tcPr>
          <w:p w14:paraId="742ECF2F" w14:textId="3C98033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0.48</w:t>
            </w:r>
          </w:p>
        </w:tc>
        <w:tc>
          <w:tcPr>
            <w:tcW w:w="400" w:type="pct"/>
            <w:shd w:val="clear" w:color="auto" w:fill="auto"/>
            <w:noWrap/>
            <w:vAlign w:val="center"/>
            <w:hideMark/>
          </w:tcPr>
          <w:p w14:paraId="42CF2A6C" w14:textId="2EBF407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0.43</w:t>
            </w:r>
          </w:p>
        </w:tc>
        <w:tc>
          <w:tcPr>
            <w:tcW w:w="400" w:type="pct"/>
            <w:shd w:val="clear" w:color="auto" w:fill="auto"/>
            <w:noWrap/>
            <w:vAlign w:val="center"/>
            <w:hideMark/>
          </w:tcPr>
          <w:p w14:paraId="209B3DE3" w14:textId="7A193B5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0.38</w:t>
            </w:r>
          </w:p>
        </w:tc>
        <w:tc>
          <w:tcPr>
            <w:tcW w:w="396" w:type="pct"/>
            <w:shd w:val="clear" w:color="auto" w:fill="auto"/>
            <w:noWrap/>
            <w:vAlign w:val="center"/>
            <w:hideMark/>
          </w:tcPr>
          <w:p w14:paraId="7EA20055" w14:textId="3506938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0.33</w:t>
            </w:r>
          </w:p>
        </w:tc>
      </w:tr>
      <w:tr w:rsidR="00A96560" w:rsidRPr="00A96560" w14:paraId="1398863A" w14:textId="77777777" w:rsidTr="00B11BEC">
        <w:trPr>
          <w:trHeight w:val="558"/>
        </w:trPr>
        <w:tc>
          <w:tcPr>
            <w:tcW w:w="948" w:type="pct"/>
            <w:shd w:val="clear" w:color="auto" w:fill="8DB3E2" w:themeFill="text2" w:themeFillTint="66"/>
            <w:noWrap/>
            <w:vAlign w:val="center"/>
            <w:hideMark/>
          </w:tcPr>
          <w:p w14:paraId="4C0E675C"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PV of FCF</w:t>
            </w:r>
          </w:p>
        </w:tc>
        <w:tc>
          <w:tcPr>
            <w:tcW w:w="454" w:type="pct"/>
            <w:shd w:val="clear" w:color="auto" w:fill="8DB3E2" w:themeFill="text2" w:themeFillTint="66"/>
            <w:noWrap/>
            <w:vAlign w:val="center"/>
            <w:hideMark/>
          </w:tcPr>
          <w:p w14:paraId="5FA00D23" w14:textId="5857A0B3"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-21.66</w:t>
            </w:r>
          </w:p>
        </w:tc>
        <w:tc>
          <w:tcPr>
            <w:tcW w:w="400" w:type="pct"/>
            <w:shd w:val="clear" w:color="auto" w:fill="8DB3E2" w:themeFill="text2" w:themeFillTint="66"/>
            <w:noWrap/>
            <w:vAlign w:val="center"/>
            <w:hideMark/>
          </w:tcPr>
          <w:p w14:paraId="1A24D3F4" w14:textId="34BCE55E"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0.70</w:t>
            </w:r>
          </w:p>
        </w:tc>
        <w:tc>
          <w:tcPr>
            <w:tcW w:w="400" w:type="pct"/>
            <w:shd w:val="clear" w:color="auto" w:fill="8DB3E2" w:themeFill="text2" w:themeFillTint="66"/>
            <w:noWrap/>
            <w:vAlign w:val="center"/>
            <w:hideMark/>
          </w:tcPr>
          <w:p w14:paraId="11E4021F" w14:textId="4DB82808"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1.55</w:t>
            </w:r>
          </w:p>
        </w:tc>
        <w:tc>
          <w:tcPr>
            <w:tcW w:w="401" w:type="pct"/>
            <w:shd w:val="clear" w:color="auto" w:fill="8DB3E2" w:themeFill="text2" w:themeFillTint="66"/>
            <w:noWrap/>
            <w:vAlign w:val="center"/>
            <w:hideMark/>
          </w:tcPr>
          <w:p w14:paraId="733227DD" w14:textId="2CE48F6D"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2.73</w:t>
            </w:r>
          </w:p>
        </w:tc>
        <w:tc>
          <w:tcPr>
            <w:tcW w:w="400" w:type="pct"/>
            <w:shd w:val="clear" w:color="auto" w:fill="8DB3E2" w:themeFill="text2" w:themeFillTint="66"/>
            <w:noWrap/>
            <w:vAlign w:val="center"/>
            <w:hideMark/>
          </w:tcPr>
          <w:p w14:paraId="663049DC" w14:textId="575F1E3D"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2.60</w:t>
            </w:r>
          </w:p>
        </w:tc>
        <w:tc>
          <w:tcPr>
            <w:tcW w:w="400" w:type="pct"/>
            <w:shd w:val="clear" w:color="auto" w:fill="8DB3E2" w:themeFill="text2" w:themeFillTint="66"/>
            <w:noWrap/>
            <w:vAlign w:val="center"/>
            <w:hideMark/>
          </w:tcPr>
          <w:p w14:paraId="658E716F" w14:textId="7717FB99"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2.99</w:t>
            </w:r>
          </w:p>
        </w:tc>
        <w:tc>
          <w:tcPr>
            <w:tcW w:w="401" w:type="pct"/>
            <w:shd w:val="clear" w:color="auto" w:fill="8DB3E2" w:themeFill="text2" w:themeFillTint="66"/>
            <w:noWrap/>
            <w:vAlign w:val="center"/>
            <w:hideMark/>
          </w:tcPr>
          <w:p w14:paraId="24A29A79" w14:textId="6E1C1CEF"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2.77</w:t>
            </w:r>
          </w:p>
        </w:tc>
        <w:tc>
          <w:tcPr>
            <w:tcW w:w="400" w:type="pct"/>
            <w:shd w:val="clear" w:color="auto" w:fill="8DB3E2" w:themeFill="text2" w:themeFillTint="66"/>
            <w:noWrap/>
            <w:vAlign w:val="center"/>
            <w:hideMark/>
          </w:tcPr>
          <w:p w14:paraId="0D0CE40F" w14:textId="478EDC82"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2.83</w:t>
            </w:r>
          </w:p>
        </w:tc>
        <w:tc>
          <w:tcPr>
            <w:tcW w:w="400" w:type="pct"/>
            <w:shd w:val="clear" w:color="auto" w:fill="8DB3E2" w:themeFill="text2" w:themeFillTint="66"/>
            <w:noWrap/>
            <w:vAlign w:val="center"/>
            <w:hideMark/>
          </w:tcPr>
          <w:p w14:paraId="4295CD98" w14:textId="4EAE3F6B"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2.84</w:t>
            </w:r>
          </w:p>
        </w:tc>
        <w:tc>
          <w:tcPr>
            <w:tcW w:w="396" w:type="pct"/>
            <w:shd w:val="clear" w:color="auto" w:fill="8DB3E2" w:themeFill="text2" w:themeFillTint="66"/>
            <w:noWrap/>
            <w:vAlign w:val="center"/>
            <w:hideMark/>
          </w:tcPr>
          <w:p w14:paraId="07FD1843" w14:textId="0DC3BDB2"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1.74</w:t>
            </w:r>
          </w:p>
        </w:tc>
      </w:tr>
      <w:tr w:rsidR="00A96560" w:rsidRPr="00A96560" w14:paraId="7B71BE0D" w14:textId="77777777" w:rsidTr="00B11BEC">
        <w:trPr>
          <w:trHeight w:val="410"/>
        </w:trPr>
        <w:tc>
          <w:tcPr>
            <w:tcW w:w="948" w:type="pct"/>
            <w:shd w:val="clear" w:color="auto" w:fill="auto"/>
            <w:noWrap/>
            <w:vAlign w:val="center"/>
            <w:hideMark/>
          </w:tcPr>
          <w:p w14:paraId="5D622846"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Terminal Value</w:t>
            </w:r>
          </w:p>
        </w:tc>
        <w:tc>
          <w:tcPr>
            <w:tcW w:w="454" w:type="pct"/>
            <w:shd w:val="clear" w:color="auto" w:fill="auto"/>
            <w:noWrap/>
            <w:vAlign w:val="center"/>
            <w:hideMark/>
          </w:tcPr>
          <w:p w14:paraId="19AFF108"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DBE6D17"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5D6BD323" w14:textId="77777777" w:rsidR="007C1367" w:rsidRPr="00A96560" w:rsidRDefault="007C1367" w:rsidP="00A96560">
            <w:pPr>
              <w:jc w:val="center"/>
              <w:rPr>
                <w:rFonts w:asciiTheme="minorHAnsi" w:hAnsiTheme="minorHAnsi" w:cstheme="minorHAnsi"/>
                <w:sz w:val="22"/>
                <w:szCs w:val="22"/>
              </w:rPr>
            </w:pPr>
          </w:p>
        </w:tc>
        <w:tc>
          <w:tcPr>
            <w:tcW w:w="401" w:type="pct"/>
            <w:shd w:val="clear" w:color="auto" w:fill="auto"/>
            <w:noWrap/>
            <w:vAlign w:val="center"/>
            <w:hideMark/>
          </w:tcPr>
          <w:p w14:paraId="0C8FC002"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1C5BB7C"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19B644B6" w14:textId="77777777" w:rsidR="007C1367" w:rsidRPr="00A96560" w:rsidRDefault="007C1367" w:rsidP="00A96560">
            <w:pPr>
              <w:jc w:val="center"/>
              <w:rPr>
                <w:rFonts w:asciiTheme="minorHAnsi" w:hAnsiTheme="minorHAnsi" w:cstheme="minorHAnsi"/>
                <w:sz w:val="22"/>
                <w:szCs w:val="22"/>
              </w:rPr>
            </w:pPr>
          </w:p>
        </w:tc>
        <w:tc>
          <w:tcPr>
            <w:tcW w:w="401" w:type="pct"/>
            <w:shd w:val="clear" w:color="auto" w:fill="auto"/>
            <w:noWrap/>
            <w:vAlign w:val="center"/>
            <w:hideMark/>
          </w:tcPr>
          <w:p w14:paraId="0076CA99"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6846F6D8"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5789D35" w14:textId="77777777" w:rsidR="007C1367" w:rsidRPr="00A96560" w:rsidRDefault="007C1367" w:rsidP="00A96560">
            <w:pPr>
              <w:jc w:val="center"/>
              <w:rPr>
                <w:rFonts w:asciiTheme="minorHAnsi" w:hAnsiTheme="minorHAnsi" w:cstheme="minorHAnsi"/>
                <w:sz w:val="22"/>
                <w:szCs w:val="22"/>
              </w:rPr>
            </w:pPr>
          </w:p>
        </w:tc>
        <w:tc>
          <w:tcPr>
            <w:tcW w:w="396" w:type="pct"/>
            <w:shd w:val="clear" w:color="auto" w:fill="auto"/>
            <w:noWrap/>
            <w:vAlign w:val="center"/>
            <w:hideMark/>
          </w:tcPr>
          <w:p w14:paraId="7F33A5EF" w14:textId="295116A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43.92</w:t>
            </w:r>
          </w:p>
        </w:tc>
      </w:tr>
      <w:tr w:rsidR="00A96560" w:rsidRPr="00A96560" w14:paraId="0E9D7FA7" w14:textId="77777777" w:rsidTr="00B11BEC">
        <w:trPr>
          <w:trHeight w:val="300"/>
        </w:trPr>
        <w:tc>
          <w:tcPr>
            <w:tcW w:w="948" w:type="pct"/>
            <w:shd w:val="clear" w:color="auto" w:fill="8DB3E2" w:themeFill="text2" w:themeFillTint="66"/>
            <w:noWrap/>
            <w:vAlign w:val="center"/>
            <w:hideMark/>
          </w:tcPr>
          <w:p w14:paraId="5594FF38"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PV of Terminal Value</w:t>
            </w:r>
          </w:p>
        </w:tc>
        <w:tc>
          <w:tcPr>
            <w:tcW w:w="454" w:type="pct"/>
            <w:shd w:val="clear" w:color="auto" w:fill="8DB3E2" w:themeFill="text2" w:themeFillTint="66"/>
            <w:noWrap/>
            <w:vAlign w:val="center"/>
            <w:hideMark/>
          </w:tcPr>
          <w:p w14:paraId="500FE2FB"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0C8396A5"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2F36FB27" w14:textId="77777777" w:rsidR="007C1367" w:rsidRPr="00A96560" w:rsidRDefault="007C1367" w:rsidP="00A96560">
            <w:pPr>
              <w:jc w:val="center"/>
              <w:rPr>
                <w:rFonts w:asciiTheme="minorHAnsi" w:hAnsiTheme="minorHAnsi" w:cstheme="minorHAnsi"/>
                <w:b/>
                <w:sz w:val="22"/>
                <w:szCs w:val="22"/>
              </w:rPr>
            </w:pPr>
          </w:p>
        </w:tc>
        <w:tc>
          <w:tcPr>
            <w:tcW w:w="401" w:type="pct"/>
            <w:shd w:val="clear" w:color="auto" w:fill="8DB3E2" w:themeFill="text2" w:themeFillTint="66"/>
            <w:noWrap/>
            <w:vAlign w:val="center"/>
            <w:hideMark/>
          </w:tcPr>
          <w:p w14:paraId="6B4DDE62"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25593FED"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6BF63758" w14:textId="77777777" w:rsidR="007C1367" w:rsidRPr="00A96560" w:rsidRDefault="007C1367" w:rsidP="00A96560">
            <w:pPr>
              <w:jc w:val="center"/>
              <w:rPr>
                <w:rFonts w:asciiTheme="minorHAnsi" w:hAnsiTheme="minorHAnsi" w:cstheme="minorHAnsi"/>
                <w:b/>
                <w:sz w:val="22"/>
                <w:szCs w:val="22"/>
              </w:rPr>
            </w:pPr>
          </w:p>
        </w:tc>
        <w:tc>
          <w:tcPr>
            <w:tcW w:w="401" w:type="pct"/>
            <w:shd w:val="clear" w:color="auto" w:fill="8DB3E2" w:themeFill="text2" w:themeFillTint="66"/>
            <w:noWrap/>
            <w:vAlign w:val="center"/>
            <w:hideMark/>
          </w:tcPr>
          <w:p w14:paraId="5FB61969"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67F9C774"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7465A612" w14:textId="77777777" w:rsidR="007C1367" w:rsidRPr="00A96560" w:rsidRDefault="007C1367" w:rsidP="00A96560">
            <w:pPr>
              <w:jc w:val="center"/>
              <w:rPr>
                <w:rFonts w:asciiTheme="minorHAnsi" w:hAnsiTheme="minorHAnsi" w:cstheme="minorHAnsi"/>
                <w:b/>
                <w:sz w:val="22"/>
                <w:szCs w:val="22"/>
              </w:rPr>
            </w:pPr>
          </w:p>
        </w:tc>
        <w:tc>
          <w:tcPr>
            <w:tcW w:w="396" w:type="pct"/>
            <w:shd w:val="clear" w:color="auto" w:fill="8DB3E2" w:themeFill="text2" w:themeFillTint="66"/>
            <w:noWrap/>
            <w:vAlign w:val="center"/>
            <w:hideMark/>
          </w:tcPr>
          <w:p w14:paraId="7AA1072F" w14:textId="26DDE479"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14.62</w:t>
            </w:r>
          </w:p>
        </w:tc>
      </w:tr>
      <w:tr w:rsidR="00A96560" w:rsidRPr="00A96560" w14:paraId="48DEBE0E" w14:textId="77777777" w:rsidTr="00B11BEC">
        <w:trPr>
          <w:trHeight w:val="300"/>
        </w:trPr>
        <w:tc>
          <w:tcPr>
            <w:tcW w:w="948" w:type="pct"/>
            <w:shd w:val="clear" w:color="auto" w:fill="auto"/>
            <w:noWrap/>
            <w:vAlign w:val="center"/>
            <w:hideMark/>
          </w:tcPr>
          <w:p w14:paraId="4B36DA99" w14:textId="77777777" w:rsidR="007C1367" w:rsidRPr="00A96560" w:rsidRDefault="007C1367" w:rsidP="00A96560">
            <w:pPr>
              <w:rPr>
                <w:rFonts w:asciiTheme="minorHAnsi" w:hAnsiTheme="minorHAnsi" w:cstheme="minorHAnsi"/>
                <w:sz w:val="22"/>
                <w:szCs w:val="22"/>
              </w:rPr>
            </w:pPr>
            <w:proofErr w:type="spellStart"/>
            <w:r w:rsidRPr="00A96560">
              <w:rPr>
                <w:rFonts w:asciiTheme="minorHAnsi" w:hAnsiTheme="minorHAnsi" w:cstheme="minorHAnsi"/>
                <w:sz w:val="22"/>
                <w:szCs w:val="22"/>
              </w:rPr>
              <w:t>FCF+Terminal</w:t>
            </w:r>
            <w:proofErr w:type="spellEnd"/>
            <w:r w:rsidRPr="00A96560">
              <w:rPr>
                <w:rFonts w:asciiTheme="minorHAnsi" w:hAnsiTheme="minorHAnsi" w:cstheme="minorHAnsi"/>
                <w:sz w:val="22"/>
                <w:szCs w:val="22"/>
              </w:rPr>
              <w:t xml:space="preserve"> Value</w:t>
            </w:r>
          </w:p>
        </w:tc>
        <w:tc>
          <w:tcPr>
            <w:tcW w:w="454" w:type="pct"/>
            <w:shd w:val="clear" w:color="auto" w:fill="auto"/>
            <w:noWrap/>
            <w:vAlign w:val="center"/>
            <w:hideMark/>
          </w:tcPr>
          <w:p w14:paraId="126CEA83" w14:textId="2992C276"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-21.66</w:t>
            </w:r>
          </w:p>
        </w:tc>
        <w:tc>
          <w:tcPr>
            <w:tcW w:w="400" w:type="pct"/>
            <w:shd w:val="clear" w:color="auto" w:fill="auto"/>
            <w:noWrap/>
            <w:vAlign w:val="center"/>
            <w:hideMark/>
          </w:tcPr>
          <w:p w14:paraId="776D6FA4" w14:textId="7E3AEDC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0.70</w:t>
            </w:r>
          </w:p>
        </w:tc>
        <w:tc>
          <w:tcPr>
            <w:tcW w:w="400" w:type="pct"/>
            <w:shd w:val="clear" w:color="auto" w:fill="auto"/>
            <w:noWrap/>
            <w:vAlign w:val="center"/>
            <w:hideMark/>
          </w:tcPr>
          <w:p w14:paraId="3C60CE6E" w14:textId="35C1AF8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1.55</w:t>
            </w:r>
          </w:p>
        </w:tc>
        <w:tc>
          <w:tcPr>
            <w:tcW w:w="401" w:type="pct"/>
            <w:shd w:val="clear" w:color="auto" w:fill="auto"/>
            <w:noWrap/>
            <w:vAlign w:val="center"/>
            <w:hideMark/>
          </w:tcPr>
          <w:p w14:paraId="68DC2282" w14:textId="6276E69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2.73</w:t>
            </w:r>
          </w:p>
        </w:tc>
        <w:tc>
          <w:tcPr>
            <w:tcW w:w="400" w:type="pct"/>
            <w:shd w:val="clear" w:color="auto" w:fill="auto"/>
            <w:noWrap/>
            <w:vAlign w:val="center"/>
            <w:hideMark/>
          </w:tcPr>
          <w:p w14:paraId="6024B92E" w14:textId="0678287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2.60</w:t>
            </w:r>
          </w:p>
        </w:tc>
        <w:tc>
          <w:tcPr>
            <w:tcW w:w="400" w:type="pct"/>
            <w:shd w:val="clear" w:color="auto" w:fill="auto"/>
            <w:noWrap/>
            <w:vAlign w:val="center"/>
            <w:hideMark/>
          </w:tcPr>
          <w:p w14:paraId="7BE0FF63" w14:textId="4AB4096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2.99</w:t>
            </w:r>
          </w:p>
        </w:tc>
        <w:tc>
          <w:tcPr>
            <w:tcW w:w="401" w:type="pct"/>
            <w:shd w:val="clear" w:color="auto" w:fill="auto"/>
            <w:noWrap/>
            <w:vAlign w:val="center"/>
            <w:hideMark/>
          </w:tcPr>
          <w:p w14:paraId="01B26577" w14:textId="77D9C7E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2.77</w:t>
            </w:r>
          </w:p>
        </w:tc>
        <w:tc>
          <w:tcPr>
            <w:tcW w:w="400" w:type="pct"/>
            <w:shd w:val="clear" w:color="auto" w:fill="auto"/>
            <w:noWrap/>
            <w:vAlign w:val="center"/>
            <w:hideMark/>
          </w:tcPr>
          <w:p w14:paraId="33EB3A4F" w14:textId="78D5C83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2.83</w:t>
            </w:r>
          </w:p>
        </w:tc>
        <w:tc>
          <w:tcPr>
            <w:tcW w:w="400" w:type="pct"/>
            <w:shd w:val="clear" w:color="auto" w:fill="auto"/>
            <w:noWrap/>
            <w:vAlign w:val="center"/>
            <w:hideMark/>
          </w:tcPr>
          <w:p w14:paraId="6228A564" w14:textId="3C6E0EB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2.84</w:t>
            </w:r>
          </w:p>
        </w:tc>
        <w:tc>
          <w:tcPr>
            <w:tcW w:w="396" w:type="pct"/>
            <w:shd w:val="clear" w:color="auto" w:fill="auto"/>
            <w:noWrap/>
            <w:vAlign w:val="center"/>
            <w:hideMark/>
          </w:tcPr>
          <w:p w14:paraId="4C5DE31D" w14:textId="65365EC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16.36</w:t>
            </w:r>
          </w:p>
        </w:tc>
      </w:tr>
      <w:tr w:rsidR="00AB3E35" w:rsidRPr="00A96560" w14:paraId="3C9D3178" w14:textId="77777777" w:rsidTr="00AB3E35">
        <w:trPr>
          <w:trHeight w:val="300"/>
        </w:trPr>
        <w:tc>
          <w:tcPr>
            <w:tcW w:w="948" w:type="pct"/>
            <w:shd w:val="clear" w:color="auto" w:fill="8DB3E2" w:themeFill="text2" w:themeFillTint="66"/>
            <w:noWrap/>
            <w:vAlign w:val="center"/>
          </w:tcPr>
          <w:p w14:paraId="367C4BFA" w14:textId="5C17EDF5" w:rsidR="00AB3E35" w:rsidRPr="00A96560" w:rsidRDefault="00AB3E35" w:rsidP="00AB3E35">
            <w:pPr>
              <w:rPr>
                <w:rFonts w:asciiTheme="minorHAnsi" w:hAnsiTheme="minorHAnsi" w:cstheme="minorHAnsi"/>
                <w:sz w:val="22"/>
                <w:szCs w:val="22"/>
              </w:rPr>
            </w:pPr>
            <w:r w:rsidRPr="00A96560">
              <w:rPr>
                <w:rFonts w:asciiTheme="minorHAnsi" w:hAnsiTheme="minorHAnsi" w:cstheme="minorHAnsi"/>
                <w:b/>
                <w:sz w:val="22"/>
                <w:szCs w:val="22"/>
              </w:rPr>
              <w:t>NPV</w:t>
            </w:r>
          </w:p>
        </w:tc>
        <w:tc>
          <w:tcPr>
            <w:tcW w:w="4052" w:type="pct"/>
            <w:gridSpan w:val="10"/>
            <w:shd w:val="clear" w:color="auto" w:fill="8DB3E2" w:themeFill="text2" w:themeFillTint="66"/>
            <w:noWrap/>
            <w:vAlign w:val="center"/>
          </w:tcPr>
          <w:p w14:paraId="70D87F6B" w14:textId="1D10B888" w:rsidR="00AB3E35" w:rsidRPr="00A96560" w:rsidRDefault="00AB3E35" w:rsidP="00AB3E35">
            <w:pPr>
              <w:jc w:val="center"/>
              <w:rPr>
                <w:rFonts w:asciiTheme="minorHAnsi" w:hAnsiTheme="minorHAnsi" w:cstheme="minorHAnsi"/>
                <w:sz w:val="22"/>
                <w:szCs w:val="22"/>
              </w:rPr>
            </w:pPr>
            <w:r w:rsidRPr="00A96560">
              <w:rPr>
                <w:rFonts w:asciiTheme="minorHAnsi" w:hAnsiTheme="minorHAnsi" w:cstheme="minorHAnsi"/>
                <w:b/>
                <w:sz w:val="22"/>
                <w:szCs w:val="22"/>
              </w:rPr>
              <w:t>INR 13.70 Crore</w:t>
            </w:r>
          </w:p>
        </w:tc>
      </w:tr>
      <w:tr w:rsidR="00B11BEC" w:rsidRPr="00A96560" w14:paraId="58EAC4DF" w14:textId="77777777" w:rsidTr="00B11BEC">
        <w:trPr>
          <w:trHeight w:val="436"/>
        </w:trPr>
        <w:tc>
          <w:tcPr>
            <w:tcW w:w="948" w:type="pct"/>
            <w:shd w:val="clear" w:color="auto" w:fill="auto"/>
            <w:noWrap/>
            <w:vAlign w:val="center"/>
          </w:tcPr>
          <w:p w14:paraId="0FB92FFD" w14:textId="2583FBCB" w:rsidR="00B11BEC" w:rsidRPr="00A96560" w:rsidRDefault="00B11BEC" w:rsidP="00B11BEC">
            <w:pPr>
              <w:rPr>
                <w:rFonts w:asciiTheme="minorHAnsi" w:hAnsiTheme="minorHAnsi" w:cstheme="minorHAnsi"/>
                <w:sz w:val="22"/>
                <w:szCs w:val="22"/>
              </w:rPr>
            </w:pPr>
            <w:r>
              <w:rPr>
                <w:rFonts w:asciiTheme="minorHAnsi" w:hAnsiTheme="minorHAnsi" w:cstheme="minorHAnsi"/>
                <w:sz w:val="22"/>
                <w:szCs w:val="22"/>
              </w:rPr>
              <w:t>Cash Accrual</w:t>
            </w:r>
          </w:p>
        </w:tc>
        <w:tc>
          <w:tcPr>
            <w:tcW w:w="454" w:type="pct"/>
            <w:shd w:val="clear" w:color="auto" w:fill="auto"/>
            <w:noWrap/>
            <w:vAlign w:val="center"/>
          </w:tcPr>
          <w:p w14:paraId="4E72C451" w14:textId="3BEF27FD" w:rsidR="00B11BEC" w:rsidRPr="00A96560" w:rsidRDefault="00B11BEC" w:rsidP="00B11BEC">
            <w:pPr>
              <w:jc w:val="center"/>
              <w:rPr>
                <w:rFonts w:asciiTheme="minorHAnsi" w:hAnsiTheme="minorHAnsi" w:cstheme="minorHAnsi"/>
                <w:sz w:val="22"/>
                <w:szCs w:val="22"/>
              </w:rPr>
            </w:pPr>
          </w:p>
        </w:tc>
        <w:tc>
          <w:tcPr>
            <w:tcW w:w="400" w:type="pct"/>
            <w:shd w:val="clear" w:color="auto" w:fill="auto"/>
            <w:noWrap/>
            <w:vAlign w:val="center"/>
          </w:tcPr>
          <w:p w14:paraId="23E2353D" w14:textId="47278A64"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3.87</w:t>
            </w:r>
          </w:p>
        </w:tc>
        <w:tc>
          <w:tcPr>
            <w:tcW w:w="400" w:type="pct"/>
            <w:shd w:val="clear" w:color="auto" w:fill="auto"/>
            <w:noWrap/>
            <w:vAlign w:val="center"/>
          </w:tcPr>
          <w:p w14:paraId="38212886" w14:textId="52F4FC4A"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4.04</w:t>
            </w:r>
          </w:p>
        </w:tc>
        <w:tc>
          <w:tcPr>
            <w:tcW w:w="401" w:type="pct"/>
            <w:shd w:val="clear" w:color="auto" w:fill="auto"/>
            <w:noWrap/>
            <w:vAlign w:val="center"/>
          </w:tcPr>
          <w:p w14:paraId="6B1C5B78" w14:textId="1B7F742F"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4.34</w:t>
            </w:r>
          </w:p>
        </w:tc>
        <w:tc>
          <w:tcPr>
            <w:tcW w:w="400" w:type="pct"/>
            <w:shd w:val="clear" w:color="auto" w:fill="auto"/>
            <w:noWrap/>
            <w:vAlign w:val="center"/>
          </w:tcPr>
          <w:p w14:paraId="39EDECAD" w14:textId="0398E5A0"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4.71</w:t>
            </w:r>
          </w:p>
        </w:tc>
        <w:tc>
          <w:tcPr>
            <w:tcW w:w="400" w:type="pct"/>
            <w:shd w:val="clear" w:color="auto" w:fill="auto"/>
            <w:noWrap/>
            <w:vAlign w:val="center"/>
          </w:tcPr>
          <w:p w14:paraId="779D79D8" w14:textId="1BADE798"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5.10</w:t>
            </w:r>
          </w:p>
        </w:tc>
        <w:tc>
          <w:tcPr>
            <w:tcW w:w="401" w:type="pct"/>
            <w:shd w:val="clear" w:color="auto" w:fill="auto"/>
            <w:noWrap/>
            <w:vAlign w:val="center"/>
          </w:tcPr>
          <w:p w14:paraId="6F583ADE" w14:textId="799A7C18"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5.50</w:t>
            </w:r>
          </w:p>
        </w:tc>
        <w:tc>
          <w:tcPr>
            <w:tcW w:w="400" w:type="pct"/>
            <w:shd w:val="clear" w:color="auto" w:fill="auto"/>
            <w:noWrap/>
            <w:vAlign w:val="center"/>
          </w:tcPr>
          <w:p w14:paraId="26D749F7" w14:textId="3697A8AB"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5.93</w:t>
            </w:r>
          </w:p>
        </w:tc>
        <w:tc>
          <w:tcPr>
            <w:tcW w:w="400" w:type="pct"/>
            <w:shd w:val="clear" w:color="auto" w:fill="auto"/>
            <w:noWrap/>
            <w:vAlign w:val="center"/>
          </w:tcPr>
          <w:p w14:paraId="2C3D5130" w14:textId="732E7D03"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6.39</w:t>
            </w:r>
          </w:p>
        </w:tc>
        <w:tc>
          <w:tcPr>
            <w:tcW w:w="396" w:type="pct"/>
            <w:shd w:val="clear" w:color="auto" w:fill="auto"/>
            <w:noWrap/>
            <w:vAlign w:val="center"/>
          </w:tcPr>
          <w:p w14:paraId="47606AB7" w14:textId="71ADE83C"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6.82</w:t>
            </w:r>
          </w:p>
        </w:tc>
      </w:tr>
      <w:tr w:rsidR="00B11BEC" w:rsidRPr="00A96560" w14:paraId="4981A44A" w14:textId="77777777" w:rsidTr="00B11BEC">
        <w:trPr>
          <w:trHeight w:val="436"/>
        </w:trPr>
        <w:tc>
          <w:tcPr>
            <w:tcW w:w="948" w:type="pct"/>
            <w:shd w:val="clear" w:color="auto" w:fill="auto"/>
            <w:noWrap/>
            <w:vAlign w:val="center"/>
          </w:tcPr>
          <w:p w14:paraId="7A6E0E98" w14:textId="73DEDC54" w:rsidR="00B11BEC" w:rsidRDefault="00B11BEC" w:rsidP="00B11BEC">
            <w:pPr>
              <w:rPr>
                <w:rFonts w:asciiTheme="minorHAnsi" w:hAnsiTheme="minorHAnsi" w:cstheme="minorHAnsi"/>
                <w:sz w:val="22"/>
                <w:szCs w:val="22"/>
              </w:rPr>
            </w:pPr>
            <w:r>
              <w:rPr>
                <w:rFonts w:asciiTheme="minorHAnsi" w:hAnsiTheme="minorHAnsi" w:cstheme="minorHAnsi"/>
                <w:sz w:val="22"/>
                <w:szCs w:val="22"/>
              </w:rPr>
              <w:t>Accumulated CA</w:t>
            </w:r>
          </w:p>
        </w:tc>
        <w:tc>
          <w:tcPr>
            <w:tcW w:w="454" w:type="pct"/>
            <w:shd w:val="clear" w:color="auto" w:fill="auto"/>
            <w:noWrap/>
            <w:vAlign w:val="center"/>
          </w:tcPr>
          <w:p w14:paraId="6B32D8EC" w14:textId="77777777" w:rsidR="00B11BEC" w:rsidRDefault="00B11BEC" w:rsidP="00B11BEC">
            <w:pPr>
              <w:jc w:val="center"/>
              <w:rPr>
                <w:rFonts w:ascii="Arial" w:hAnsi="Arial" w:cs="Arial"/>
                <w:sz w:val="18"/>
                <w:szCs w:val="18"/>
              </w:rPr>
            </w:pPr>
          </w:p>
        </w:tc>
        <w:tc>
          <w:tcPr>
            <w:tcW w:w="400" w:type="pct"/>
            <w:shd w:val="clear" w:color="auto" w:fill="auto"/>
            <w:noWrap/>
            <w:vAlign w:val="center"/>
          </w:tcPr>
          <w:p w14:paraId="18B8D1BE" w14:textId="37B34806" w:rsidR="00B11BEC" w:rsidRDefault="00B11BEC" w:rsidP="00B11BEC">
            <w:pPr>
              <w:jc w:val="center"/>
              <w:rPr>
                <w:rFonts w:ascii="Arial" w:hAnsi="Arial" w:cs="Arial"/>
                <w:sz w:val="18"/>
                <w:szCs w:val="18"/>
              </w:rPr>
            </w:pPr>
            <w:r>
              <w:rPr>
                <w:rFonts w:ascii="Arial" w:hAnsi="Arial" w:cs="Arial"/>
                <w:sz w:val="18"/>
                <w:szCs w:val="18"/>
              </w:rPr>
              <w:t>3.87</w:t>
            </w:r>
          </w:p>
        </w:tc>
        <w:tc>
          <w:tcPr>
            <w:tcW w:w="400" w:type="pct"/>
            <w:shd w:val="clear" w:color="auto" w:fill="auto"/>
            <w:noWrap/>
            <w:vAlign w:val="center"/>
          </w:tcPr>
          <w:p w14:paraId="0553312E" w14:textId="2B86C29F" w:rsidR="00B11BEC" w:rsidRDefault="00B11BEC" w:rsidP="00B11BEC">
            <w:pPr>
              <w:jc w:val="center"/>
              <w:rPr>
                <w:rFonts w:ascii="Arial" w:hAnsi="Arial" w:cs="Arial"/>
                <w:sz w:val="18"/>
                <w:szCs w:val="18"/>
              </w:rPr>
            </w:pPr>
            <w:r>
              <w:rPr>
                <w:rFonts w:ascii="Arial" w:hAnsi="Arial" w:cs="Arial"/>
                <w:sz w:val="18"/>
                <w:szCs w:val="18"/>
              </w:rPr>
              <w:t>7.91</w:t>
            </w:r>
          </w:p>
        </w:tc>
        <w:tc>
          <w:tcPr>
            <w:tcW w:w="401" w:type="pct"/>
            <w:shd w:val="clear" w:color="auto" w:fill="auto"/>
            <w:noWrap/>
            <w:vAlign w:val="center"/>
          </w:tcPr>
          <w:p w14:paraId="63926C4E" w14:textId="6BE51C49" w:rsidR="00B11BEC" w:rsidRDefault="00B11BEC" w:rsidP="00B11BEC">
            <w:pPr>
              <w:jc w:val="center"/>
              <w:rPr>
                <w:rFonts w:ascii="Arial" w:hAnsi="Arial" w:cs="Arial"/>
                <w:sz w:val="18"/>
                <w:szCs w:val="18"/>
              </w:rPr>
            </w:pPr>
            <w:r>
              <w:rPr>
                <w:rFonts w:ascii="Arial" w:hAnsi="Arial" w:cs="Arial"/>
                <w:sz w:val="18"/>
                <w:szCs w:val="18"/>
              </w:rPr>
              <w:t>12.26</w:t>
            </w:r>
          </w:p>
        </w:tc>
        <w:tc>
          <w:tcPr>
            <w:tcW w:w="400" w:type="pct"/>
            <w:shd w:val="clear" w:color="auto" w:fill="auto"/>
            <w:noWrap/>
            <w:vAlign w:val="center"/>
          </w:tcPr>
          <w:p w14:paraId="0351C7D4" w14:textId="4F7B0425" w:rsidR="00B11BEC" w:rsidRDefault="00B11BEC" w:rsidP="00B11BEC">
            <w:pPr>
              <w:jc w:val="center"/>
              <w:rPr>
                <w:rFonts w:ascii="Arial" w:hAnsi="Arial" w:cs="Arial"/>
                <w:sz w:val="18"/>
                <w:szCs w:val="18"/>
              </w:rPr>
            </w:pPr>
            <w:r>
              <w:rPr>
                <w:rFonts w:ascii="Arial" w:hAnsi="Arial" w:cs="Arial"/>
                <w:sz w:val="18"/>
                <w:szCs w:val="18"/>
              </w:rPr>
              <w:t>16.97</w:t>
            </w:r>
          </w:p>
        </w:tc>
        <w:tc>
          <w:tcPr>
            <w:tcW w:w="400" w:type="pct"/>
            <w:shd w:val="clear" w:color="auto" w:fill="auto"/>
            <w:noWrap/>
            <w:vAlign w:val="center"/>
          </w:tcPr>
          <w:p w14:paraId="736BBB2C" w14:textId="3D5AE160" w:rsidR="00B11BEC" w:rsidRDefault="00B11BEC" w:rsidP="00B11BEC">
            <w:pPr>
              <w:jc w:val="center"/>
              <w:rPr>
                <w:rFonts w:ascii="Arial" w:hAnsi="Arial" w:cs="Arial"/>
                <w:sz w:val="18"/>
                <w:szCs w:val="18"/>
              </w:rPr>
            </w:pPr>
            <w:r>
              <w:rPr>
                <w:rFonts w:ascii="Arial" w:hAnsi="Arial" w:cs="Arial"/>
                <w:sz w:val="18"/>
                <w:szCs w:val="18"/>
              </w:rPr>
              <w:t>22.07</w:t>
            </w:r>
          </w:p>
        </w:tc>
        <w:tc>
          <w:tcPr>
            <w:tcW w:w="401" w:type="pct"/>
            <w:shd w:val="clear" w:color="auto" w:fill="auto"/>
            <w:noWrap/>
            <w:vAlign w:val="center"/>
          </w:tcPr>
          <w:p w14:paraId="06F878CE" w14:textId="6284E2DC" w:rsidR="00B11BEC" w:rsidRDefault="00B11BEC" w:rsidP="00B11BEC">
            <w:pPr>
              <w:jc w:val="center"/>
              <w:rPr>
                <w:rFonts w:ascii="Arial" w:hAnsi="Arial" w:cs="Arial"/>
                <w:sz w:val="18"/>
                <w:szCs w:val="18"/>
              </w:rPr>
            </w:pPr>
            <w:r>
              <w:rPr>
                <w:rFonts w:ascii="Arial" w:hAnsi="Arial" w:cs="Arial"/>
                <w:sz w:val="18"/>
                <w:szCs w:val="18"/>
              </w:rPr>
              <w:t>27.57</w:t>
            </w:r>
          </w:p>
        </w:tc>
        <w:tc>
          <w:tcPr>
            <w:tcW w:w="400" w:type="pct"/>
            <w:shd w:val="clear" w:color="auto" w:fill="auto"/>
            <w:noWrap/>
            <w:vAlign w:val="center"/>
          </w:tcPr>
          <w:p w14:paraId="053F3DF2" w14:textId="1EFFFA99" w:rsidR="00B11BEC" w:rsidRDefault="00B11BEC" w:rsidP="00B11BEC">
            <w:pPr>
              <w:jc w:val="center"/>
              <w:rPr>
                <w:rFonts w:ascii="Arial" w:hAnsi="Arial" w:cs="Arial"/>
                <w:sz w:val="18"/>
                <w:szCs w:val="18"/>
              </w:rPr>
            </w:pPr>
            <w:r>
              <w:rPr>
                <w:rFonts w:ascii="Arial" w:hAnsi="Arial" w:cs="Arial"/>
                <w:sz w:val="18"/>
                <w:szCs w:val="18"/>
              </w:rPr>
              <w:t>33.50</w:t>
            </w:r>
          </w:p>
        </w:tc>
        <w:tc>
          <w:tcPr>
            <w:tcW w:w="400" w:type="pct"/>
            <w:shd w:val="clear" w:color="auto" w:fill="auto"/>
            <w:noWrap/>
            <w:vAlign w:val="center"/>
          </w:tcPr>
          <w:p w14:paraId="66382ED9" w14:textId="5D3D8FE7" w:rsidR="00B11BEC" w:rsidRDefault="00B11BEC" w:rsidP="00B11BEC">
            <w:pPr>
              <w:jc w:val="center"/>
              <w:rPr>
                <w:rFonts w:ascii="Arial" w:hAnsi="Arial" w:cs="Arial"/>
                <w:sz w:val="18"/>
                <w:szCs w:val="18"/>
              </w:rPr>
            </w:pPr>
            <w:r>
              <w:rPr>
                <w:rFonts w:ascii="Arial" w:hAnsi="Arial" w:cs="Arial"/>
                <w:sz w:val="18"/>
                <w:szCs w:val="18"/>
              </w:rPr>
              <w:t>39.89</w:t>
            </w:r>
          </w:p>
        </w:tc>
        <w:tc>
          <w:tcPr>
            <w:tcW w:w="396" w:type="pct"/>
            <w:shd w:val="clear" w:color="auto" w:fill="auto"/>
            <w:noWrap/>
            <w:vAlign w:val="center"/>
          </w:tcPr>
          <w:p w14:paraId="146A350B" w14:textId="1DC68655" w:rsidR="00B11BEC" w:rsidRDefault="00B11BEC" w:rsidP="00B11BEC">
            <w:pPr>
              <w:jc w:val="center"/>
              <w:rPr>
                <w:rFonts w:ascii="Arial" w:hAnsi="Arial" w:cs="Arial"/>
                <w:sz w:val="18"/>
                <w:szCs w:val="18"/>
              </w:rPr>
            </w:pPr>
            <w:r>
              <w:rPr>
                <w:rFonts w:ascii="Arial" w:hAnsi="Arial" w:cs="Arial"/>
                <w:sz w:val="18"/>
                <w:szCs w:val="18"/>
              </w:rPr>
              <w:t>46.71</w:t>
            </w:r>
          </w:p>
        </w:tc>
      </w:tr>
      <w:tr w:rsidR="00B11BEC" w:rsidRPr="00A96560" w14:paraId="598618CD" w14:textId="77777777" w:rsidTr="00B11BEC">
        <w:trPr>
          <w:trHeight w:val="436"/>
        </w:trPr>
        <w:tc>
          <w:tcPr>
            <w:tcW w:w="948" w:type="pct"/>
            <w:shd w:val="clear" w:color="auto" w:fill="8DB3E2" w:themeFill="text2" w:themeFillTint="66"/>
            <w:noWrap/>
            <w:vAlign w:val="center"/>
          </w:tcPr>
          <w:p w14:paraId="16ADEFAE" w14:textId="08725481" w:rsidR="00B11BEC" w:rsidRPr="00B11BEC" w:rsidRDefault="00B11BEC" w:rsidP="00B11BEC">
            <w:pPr>
              <w:rPr>
                <w:rFonts w:asciiTheme="minorHAnsi" w:hAnsiTheme="minorHAnsi" w:cstheme="minorHAnsi"/>
                <w:b/>
                <w:sz w:val="22"/>
                <w:szCs w:val="22"/>
              </w:rPr>
            </w:pPr>
            <w:r w:rsidRPr="00B11BEC">
              <w:rPr>
                <w:rFonts w:asciiTheme="minorHAnsi" w:hAnsiTheme="minorHAnsi" w:cstheme="minorHAnsi"/>
                <w:b/>
                <w:sz w:val="22"/>
                <w:szCs w:val="22"/>
              </w:rPr>
              <w:t>Project Cost</w:t>
            </w:r>
          </w:p>
        </w:tc>
        <w:tc>
          <w:tcPr>
            <w:tcW w:w="4052" w:type="pct"/>
            <w:gridSpan w:val="10"/>
            <w:shd w:val="clear" w:color="auto" w:fill="8DB3E2" w:themeFill="text2" w:themeFillTint="66"/>
            <w:noWrap/>
            <w:vAlign w:val="center"/>
          </w:tcPr>
          <w:p w14:paraId="6E695245" w14:textId="3DF42C1C" w:rsidR="00B11BEC" w:rsidRPr="00B11BEC" w:rsidRDefault="00B11BEC" w:rsidP="00B11BEC">
            <w:pPr>
              <w:jc w:val="center"/>
              <w:rPr>
                <w:rFonts w:ascii="Arial" w:hAnsi="Arial" w:cs="Arial"/>
                <w:b/>
                <w:sz w:val="18"/>
                <w:szCs w:val="18"/>
              </w:rPr>
            </w:pPr>
            <w:r w:rsidRPr="00B11BEC">
              <w:rPr>
                <w:rFonts w:ascii="Arial" w:hAnsi="Arial" w:cs="Arial"/>
                <w:b/>
                <w:sz w:val="18"/>
                <w:szCs w:val="18"/>
              </w:rPr>
              <w:t>INR 21</w:t>
            </w:r>
            <w:r>
              <w:rPr>
                <w:rFonts w:ascii="Arial" w:hAnsi="Arial" w:cs="Arial"/>
                <w:b/>
                <w:sz w:val="18"/>
                <w:szCs w:val="18"/>
              </w:rPr>
              <w:t>.66 Crore</w:t>
            </w:r>
          </w:p>
        </w:tc>
      </w:tr>
      <w:tr w:rsidR="00B11BEC" w:rsidRPr="00A96560" w14:paraId="5451F2CF" w14:textId="77777777" w:rsidTr="00B11BEC">
        <w:trPr>
          <w:trHeight w:val="436"/>
        </w:trPr>
        <w:tc>
          <w:tcPr>
            <w:tcW w:w="948" w:type="pct"/>
            <w:shd w:val="clear" w:color="auto" w:fill="002060"/>
            <w:noWrap/>
            <w:vAlign w:val="center"/>
          </w:tcPr>
          <w:p w14:paraId="02E3E2EA" w14:textId="31E15306" w:rsidR="00B11BEC" w:rsidRPr="00B11BEC" w:rsidRDefault="00B11BEC" w:rsidP="00B11BEC">
            <w:pPr>
              <w:rPr>
                <w:rFonts w:asciiTheme="minorHAnsi" w:hAnsiTheme="minorHAnsi" w:cstheme="minorHAnsi"/>
                <w:b/>
                <w:sz w:val="22"/>
                <w:szCs w:val="22"/>
              </w:rPr>
            </w:pPr>
            <w:r w:rsidRPr="00B11BEC">
              <w:rPr>
                <w:rFonts w:asciiTheme="minorHAnsi" w:hAnsiTheme="minorHAnsi" w:cstheme="minorHAnsi"/>
                <w:b/>
                <w:sz w:val="22"/>
                <w:szCs w:val="22"/>
              </w:rPr>
              <w:t>Pay Back Period</w:t>
            </w:r>
          </w:p>
        </w:tc>
        <w:tc>
          <w:tcPr>
            <w:tcW w:w="4052" w:type="pct"/>
            <w:gridSpan w:val="10"/>
            <w:shd w:val="clear" w:color="auto" w:fill="002060"/>
            <w:noWrap/>
            <w:vAlign w:val="center"/>
          </w:tcPr>
          <w:p w14:paraId="458682BA" w14:textId="5B4CFF9E" w:rsidR="00B11BEC" w:rsidRPr="00B11BEC" w:rsidRDefault="00B11BEC" w:rsidP="00B11BEC">
            <w:pPr>
              <w:jc w:val="center"/>
              <w:rPr>
                <w:rFonts w:ascii="Arial" w:hAnsi="Arial" w:cs="Arial"/>
                <w:b/>
                <w:sz w:val="18"/>
                <w:szCs w:val="18"/>
              </w:rPr>
            </w:pPr>
            <w:r>
              <w:rPr>
                <w:rFonts w:ascii="Arial" w:hAnsi="Arial" w:cs="Arial"/>
                <w:b/>
                <w:sz w:val="18"/>
                <w:szCs w:val="18"/>
              </w:rPr>
              <w:t>4 Years 11 Months</w:t>
            </w:r>
          </w:p>
        </w:tc>
      </w:tr>
    </w:tbl>
    <w:p w14:paraId="423EAA05" w14:textId="77777777" w:rsidR="00AB3E35" w:rsidRDefault="00AB3E35" w:rsidP="007C459F">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D81E276" w14:textId="77777777" w:rsidR="00395E12" w:rsidRDefault="00395E12" w:rsidP="0096135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7C1367" w:rsidRPr="007C1367" w14:paraId="3A8274D6" w14:textId="77777777" w:rsidTr="007C1367">
        <w:trPr>
          <w:trHeight w:val="240"/>
        </w:trPr>
        <w:tc>
          <w:tcPr>
            <w:tcW w:w="797" w:type="pct"/>
            <w:shd w:val="clear" w:color="auto" w:fill="002060"/>
            <w:noWrap/>
            <w:vAlign w:val="center"/>
            <w:hideMark/>
          </w:tcPr>
          <w:p w14:paraId="2FF76E48" w14:textId="42F7041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Particulars</w:t>
            </w:r>
          </w:p>
        </w:tc>
        <w:tc>
          <w:tcPr>
            <w:tcW w:w="467" w:type="pct"/>
            <w:shd w:val="clear" w:color="auto" w:fill="002060"/>
            <w:noWrap/>
            <w:vAlign w:val="center"/>
            <w:hideMark/>
          </w:tcPr>
          <w:p w14:paraId="598E1ECD" w14:textId="5CF5EC4A"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3C409768" w14:textId="224E358D"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14FD5111" w14:textId="36DC1E63"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551BBC50" w14:textId="0356BDBE"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24141950" w14:textId="3FADF347"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321BDA25" w14:textId="285E8AB7"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718C8D3D" w14:textId="6444059A"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38134829" w14:textId="7A7E9FAB"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56C40F0E" w14:textId="7CEBC1B1"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7C1367" w:rsidRPr="007C1367" w14:paraId="2FE37EF9" w14:textId="77777777" w:rsidTr="007C1367">
        <w:trPr>
          <w:trHeight w:val="240"/>
        </w:trPr>
        <w:tc>
          <w:tcPr>
            <w:tcW w:w="797" w:type="pct"/>
            <w:shd w:val="clear" w:color="auto" w:fill="auto"/>
            <w:noWrap/>
            <w:vAlign w:val="center"/>
            <w:hideMark/>
          </w:tcPr>
          <w:p w14:paraId="3297E179" w14:textId="63095EF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 xml:space="preserve">Fixed </w:t>
            </w:r>
            <w:r w:rsidRPr="007C1367">
              <w:rPr>
                <w:rFonts w:asciiTheme="minorHAnsi" w:hAnsiTheme="minorHAnsi" w:cstheme="minorHAnsi"/>
                <w:b/>
                <w:bCs/>
                <w:sz w:val="22"/>
                <w:szCs w:val="22"/>
              </w:rPr>
              <w:lastRenderedPageBreak/>
              <w:t>Overheads</w:t>
            </w:r>
          </w:p>
        </w:tc>
        <w:tc>
          <w:tcPr>
            <w:tcW w:w="467" w:type="pct"/>
            <w:shd w:val="clear" w:color="auto" w:fill="auto"/>
            <w:noWrap/>
            <w:vAlign w:val="center"/>
            <w:hideMark/>
          </w:tcPr>
          <w:p w14:paraId="492D8EB8"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3C90800"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244DC11"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6BB3997"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79D1F4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61C624A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9794C07"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D6659D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A91A13E" w14:textId="77777777" w:rsidR="007C1367" w:rsidRPr="007C1367" w:rsidRDefault="007C1367" w:rsidP="007C1367">
            <w:pPr>
              <w:spacing w:line="276" w:lineRule="auto"/>
              <w:jc w:val="center"/>
              <w:rPr>
                <w:rFonts w:asciiTheme="minorHAnsi" w:hAnsiTheme="minorHAnsi" w:cstheme="minorHAnsi"/>
                <w:sz w:val="22"/>
                <w:szCs w:val="22"/>
              </w:rPr>
            </w:pPr>
          </w:p>
        </w:tc>
      </w:tr>
      <w:tr w:rsidR="007C1367" w:rsidRPr="007C1367" w14:paraId="5C30BBB0" w14:textId="77777777" w:rsidTr="007C1367">
        <w:trPr>
          <w:trHeight w:val="240"/>
        </w:trPr>
        <w:tc>
          <w:tcPr>
            <w:tcW w:w="797" w:type="pct"/>
            <w:shd w:val="clear" w:color="auto" w:fill="auto"/>
            <w:noWrap/>
            <w:vAlign w:val="center"/>
            <w:hideMark/>
          </w:tcPr>
          <w:p w14:paraId="458AD9D1"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lastRenderedPageBreak/>
              <w:t>Administrative Salaries</w:t>
            </w:r>
          </w:p>
        </w:tc>
        <w:tc>
          <w:tcPr>
            <w:tcW w:w="467" w:type="pct"/>
            <w:shd w:val="clear" w:color="auto" w:fill="auto"/>
            <w:noWrap/>
            <w:vAlign w:val="center"/>
            <w:hideMark/>
          </w:tcPr>
          <w:p w14:paraId="0D833D5A" w14:textId="38444BE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0.39</w:t>
            </w:r>
          </w:p>
        </w:tc>
        <w:tc>
          <w:tcPr>
            <w:tcW w:w="467" w:type="pct"/>
            <w:shd w:val="clear" w:color="auto" w:fill="auto"/>
            <w:noWrap/>
            <w:vAlign w:val="center"/>
            <w:hideMark/>
          </w:tcPr>
          <w:p w14:paraId="7ED55053" w14:textId="2F1FAC7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0.41</w:t>
            </w:r>
          </w:p>
        </w:tc>
        <w:tc>
          <w:tcPr>
            <w:tcW w:w="467" w:type="pct"/>
            <w:shd w:val="clear" w:color="auto" w:fill="auto"/>
            <w:noWrap/>
            <w:vAlign w:val="center"/>
            <w:hideMark/>
          </w:tcPr>
          <w:p w14:paraId="58778DEA" w14:textId="6D280DC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0.43</w:t>
            </w:r>
          </w:p>
        </w:tc>
        <w:tc>
          <w:tcPr>
            <w:tcW w:w="467" w:type="pct"/>
            <w:shd w:val="clear" w:color="auto" w:fill="auto"/>
            <w:noWrap/>
            <w:vAlign w:val="center"/>
            <w:hideMark/>
          </w:tcPr>
          <w:p w14:paraId="7D8C3D52" w14:textId="34A535C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0.45</w:t>
            </w:r>
          </w:p>
        </w:tc>
        <w:tc>
          <w:tcPr>
            <w:tcW w:w="467" w:type="pct"/>
            <w:shd w:val="clear" w:color="auto" w:fill="auto"/>
            <w:noWrap/>
            <w:vAlign w:val="center"/>
            <w:hideMark/>
          </w:tcPr>
          <w:p w14:paraId="08196189" w14:textId="410CECD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0.47</w:t>
            </w:r>
          </w:p>
        </w:tc>
        <w:tc>
          <w:tcPr>
            <w:tcW w:w="467" w:type="pct"/>
            <w:shd w:val="clear" w:color="auto" w:fill="auto"/>
            <w:noWrap/>
            <w:vAlign w:val="center"/>
            <w:hideMark/>
          </w:tcPr>
          <w:p w14:paraId="50BF8A3A" w14:textId="27E6838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0.50</w:t>
            </w:r>
          </w:p>
        </w:tc>
        <w:tc>
          <w:tcPr>
            <w:tcW w:w="467" w:type="pct"/>
            <w:shd w:val="clear" w:color="auto" w:fill="auto"/>
            <w:noWrap/>
            <w:vAlign w:val="center"/>
            <w:hideMark/>
          </w:tcPr>
          <w:p w14:paraId="5F26BB85" w14:textId="51512F0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0.52</w:t>
            </w:r>
          </w:p>
        </w:tc>
        <w:tc>
          <w:tcPr>
            <w:tcW w:w="467" w:type="pct"/>
            <w:shd w:val="clear" w:color="auto" w:fill="auto"/>
            <w:noWrap/>
            <w:vAlign w:val="center"/>
            <w:hideMark/>
          </w:tcPr>
          <w:p w14:paraId="6BF4BF18" w14:textId="32852C7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0.55</w:t>
            </w:r>
          </w:p>
        </w:tc>
        <w:tc>
          <w:tcPr>
            <w:tcW w:w="467" w:type="pct"/>
            <w:shd w:val="clear" w:color="auto" w:fill="auto"/>
            <w:noWrap/>
            <w:vAlign w:val="center"/>
            <w:hideMark/>
          </w:tcPr>
          <w:p w14:paraId="2753FD7F" w14:textId="3A0737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0.58</w:t>
            </w:r>
          </w:p>
        </w:tc>
      </w:tr>
      <w:tr w:rsidR="007C1367" w:rsidRPr="007C1367" w14:paraId="4051B760" w14:textId="77777777" w:rsidTr="007C1367">
        <w:trPr>
          <w:trHeight w:val="240"/>
        </w:trPr>
        <w:tc>
          <w:tcPr>
            <w:tcW w:w="797" w:type="pct"/>
            <w:shd w:val="clear" w:color="auto" w:fill="auto"/>
            <w:noWrap/>
            <w:vAlign w:val="center"/>
            <w:hideMark/>
          </w:tcPr>
          <w:p w14:paraId="549D44E0"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 xml:space="preserve">Other </w:t>
            </w:r>
            <w:proofErr w:type="spellStart"/>
            <w:r w:rsidRPr="007C1367">
              <w:rPr>
                <w:rFonts w:asciiTheme="minorHAnsi" w:hAnsiTheme="minorHAnsi" w:cstheme="minorHAnsi"/>
                <w:sz w:val="22"/>
                <w:szCs w:val="22"/>
              </w:rPr>
              <w:t>Admn</w:t>
            </w:r>
            <w:proofErr w:type="spellEnd"/>
            <w:r w:rsidRPr="007C1367">
              <w:rPr>
                <w:rFonts w:asciiTheme="minorHAnsi" w:hAnsiTheme="minorHAnsi" w:cstheme="minorHAnsi"/>
                <w:sz w:val="22"/>
                <w:szCs w:val="22"/>
              </w:rPr>
              <w:t>. Expenses</w:t>
            </w:r>
          </w:p>
        </w:tc>
        <w:tc>
          <w:tcPr>
            <w:tcW w:w="467" w:type="pct"/>
            <w:shd w:val="clear" w:color="auto" w:fill="auto"/>
            <w:noWrap/>
            <w:vAlign w:val="center"/>
            <w:hideMark/>
          </w:tcPr>
          <w:p w14:paraId="24F2991F" w14:textId="41FB69D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09E8FB87" w14:textId="6518CFF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A062589" w14:textId="03EE6B8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8DADB26" w14:textId="6C9EFF9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2F162D9A" w14:textId="2AC11C6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0E03CE6" w14:textId="4D6A6FE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358CEFC3" w14:textId="0753F9B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7AD6EC1F" w14:textId="3BA0951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222D563A" w14:textId="1A8352A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r>
      <w:tr w:rsidR="007C1367" w:rsidRPr="007C1367" w14:paraId="1FFC184A" w14:textId="77777777" w:rsidTr="007C1367">
        <w:trPr>
          <w:trHeight w:val="240"/>
        </w:trPr>
        <w:tc>
          <w:tcPr>
            <w:tcW w:w="797" w:type="pct"/>
            <w:shd w:val="clear" w:color="auto" w:fill="auto"/>
            <w:noWrap/>
            <w:vAlign w:val="center"/>
            <w:hideMark/>
          </w:tcPr>
          <w:p w14:paraId="19F4C295"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Factory Insurance</w:t>
            </w:r>
          </w:p>
        </w:tc>
        <w:tc>
          <w:tcPr>
            <w:tcW w:w="467" w:type="pct"/>
            <w:shd w:val="clear" w:color="auto" w:fill="auto"/>
            <w:noWrap/>
            <w:vAlign w:val="center"/>
            <w:hideMark/>
          </w:tcPr>
          <w:p w14:paraId="7D05E0B3" w14:textId="3B06308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0.15</w:t>
            </w:r>
          </w:p>
        </w:tc>
        <w:tc>
          <w:tcPr>
            <w:tcW w:w="467" w:type="pct"/>
            <w:shd w:val="clear" w:color="auto" w:fill="auto"/>
            <w:noWrap/>
            <w:vAlign w:val="center"/>
            <w:hideMark/>
          </w:tcPr>
          <w:p w14:paraId="658A3793" w14:textId="7780617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0.13</w:t>
            </w:r>
          </w:p>
        </w:tc>
        <w:tc>
          <w:tcPr>
            <w:tcW w:w="467" w:type="pct"/>
            <w:shd w:val="clear" w:color="auto" w:fill="auto"/>
            <w:noWrap/>
            <w:vAlign w:val="center"/>
            <w:hideMark/>
          </w:tcPr>
          <w:p w14:paraId="0282E8AF" w14:textId="132700F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0.11</w:t>
            </w:r>
          </w:p>
        </w:tc>
        <w:tc>
          <w:tcPr>
            <w:tcW w:w="467" w:type="pct"/>
            <w:shd w:val="clear" w:color="auto" w:fill="auto"/>
            <w:noWrap/>
            <w:vAlign w:val="center"/>
            <w:hideMark/>
          </w:tcPr>
          <w:p w14:paraId="732532B9" w14:textId="5A5C161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0.10</w:t>
            </w:r>
          </w:p>
        </w:tc>
        <w:tc>
          <w:tcPr>
            <w:tcW w:w="467" w:type="pct"/>
            <w:shd w:val="clear" w:color="auto" w:fill="auto"/>
            <w:noWrap/>
            <w:vAlign w:val="center"/>
            <w:hideMark/>
          </w:tcPr>
          <w:p w14:paraId="7517E967" w14:textId="19C913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0.08</w:t>
            </w:r>
          </w:p>
        </w:tc>
        <w:tc>
          <w:tcPr>
            <w:tcW w:w="467" w:type="pct"/>
            <w:shd w:val="clear" w:color="auto" w:fill="auto"/>
            <w:noWrap/>
            <w:vAlign w:val="center"/>
            <w:hideMark/>
          </w:tcPr>
          <w:p w14:paraId="31621179" w14:textId="5210359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1A452EF1" w14:textId="52E3A3B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B26A12D" w14:textId="020B70A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4021C15" w14:textId="0BEC943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r>
      <w:tr w:rsidR="007C1367" w:rsidRPr="007C1367" w14:paraId="2C1CB099" w14:textId="77777777" w:rsidTr="007C1367">
        <w:trPr>
          <w:trHeight w:val="240"/>
        </w:trPr>
        <w:tc>
          <w:tcPr>
            <w:tcW w:w="797" w:type="pct"/>
            <w:shd w:val="clear" w:color="auto" w:fill="auto"/>
            <w:noWrap/>
            <w:vAlign w:val="center"/>
            <w:hideMark/>
          </w:tcPr>
          <w:p w14:paraId="253C8D60"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Repair &amp; Maintenance</w:t>
            </w:r>
          </w:p>
        </w:tc>
        <w:tc>
          <w:tcPr>
            <w:tcW w:w="467" w:type="pct"/>
            <w:shd w:val="clear" w:color="auto" w:fill="auto"/>
            <w:noWrap/>
            <w:vAlign w:val="center"/>
            <w:hideMark/>
          </w:tcPr>
          <w:p w14:paraId="1FA7A10A" w14:textId="0DFF305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7CD9B533" w14:textId="11EE5E1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7096B0D" w14:textId="009BDFC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F5C9F93" w14:textId="76E3869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2F6299AE" w14:textId="11AFACD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74AE626D" w14:textId="1B863DC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6102F4F8" w14:textId="07FC98F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0.08</w:t>
            </w:r>
          </w:p>
        </w:tc>
        <w:tc>
          <w:tcPr>
            <w:tcW w:w="467" w:type="pct"/>
            <w:shd w:val="clear" w:color="auto" w:fill="auto"/>
            <w:noWrap/>
            <w:vAlign w:val="center"/>
            <w:hideMark/>
          </w:tcPr>
          <w:p w14:paraId="497CB439" w14:textId="008512E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0.09</w:t>
            </w:r>
          </w:p>
        </w:tc>
        <w:tc>
          <w:tcPr>
            <w:tcW w:w="467" w:type="pct"/>
            <w:shd w:val="clear" w:color="auto" w:fill="auto"/>
            <w:noWrap/>
            <w:vAlign w:val="center"/>
            <w:hideMark/>
          </w:tcPr>
          <w:p w14:paraId="501AB849" w14:textId="0C31D85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0.10</w:t>
            </w:r>
          </w:p>
        </w:tc>
      </w:tr>
      <w:tr w:rsidR="007C1367" w:rsidRPr="007C1367" w14:paraId="3EFA8B28" w14:textId="77777777" w:rsidTr="007C1367">
        <w:trPr>
          <w:trHeight w:val="240"/>
        </w:trPr>
        <w:tc>
          <w:tcPr>
            <w:tcW w:w="797" w:type="pct"/>
            <w:shd w:val="clear" w:color="auto" w:fill="auto"/>
            <w:noWrap/>
            <w:vAlign w:val="center"/>
            <w:hideMark/>
          </w:tcPr>
          <w:p w14:paraId="63AF9C85"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Interest On Term Loan</w:t>
            </w:r>
          </w:p>
        </w:tc>
        <w:tc>
          <w:tcPr>
            <w:tcW w:w="467" w:type="pct"/>
            <w:shd w:val="clear" w:color="auto" w:fill="auto"/>
            <w:noWrap/>
            <w:vAlign w:val="center"/>
            <w:hideMark/>
          </w:tcPr>
          <w:p w14:paraId="260BCDED" w14:textId="6F46627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1.07</w:t>
            </w:r>
          </w:p>
        </w:tc>
        <w:tc>
          <w:tcPr>
            <w:tcW w:w="467" w:type="pct"/>
            <w:shd w:val="clear" w:color="auto" w:fill="auto"/>
            <w:noWrap/>
            <w:vAlign w:val="center"/>
            <w:hideMark/>
          </w:tcPr>
          <w:p w14:paraId="2DE7B7EB" w14:textId="7A3B7BA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1.02</w:t>
            </w:r>
          </w:p>
        </w:tc>
        <w:tc>
          <w:tcPr>
            <w:tcW w:w="467" w:type="pct"/>
            <w:shd w:val="clear" w:color="auto" w:fill="auto"/>
            <w:noWrap/>
            <w:vAlign w:val="center"/>
            <w:hideMark/>
          </w:tcPr>
          <w:p w14:paraId="2D877C67" w14:textId="57039BC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0.93</w:t>
            </w:r>
          </w:p>
        </w:tc>
        <w:tc>
          <w:tcPr>
            <w:tcW w:w="467" w:type="pct"/>
            <w:shd w:val="clear" w:color="auto" w:fill="auto"/>
            <w:noWrap/>
            <w:vAlign w:val="center"/>
            <w:hideMark/>
          </w:tcPr>
          <w:p w14:paraId="41BC4094" w14:textId="407CAA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0.84</w:t>
            </w:r>
          </w:p>
        </w:tc>
        <w:tc>
          <w:tcPr>
            <w:tcW w:w="467" w:type="pct"/>
            <w:shd w:val="clear" w:color="auto" w:fill="auto"/>
            <w:noWrap/>
            <w:vAlign w:val="center"/>
            <w:hideMark/>
          </w:tcPr>
          <w:p w14:paraId="6E063A57" w14:textId="09AFE9E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0.72</w:t>
            </w:r>
          </w:p>
        </w:tc>
        <w:tc>
          <w:tcPr>
            <w:tcW w:w="467" w:type="pct"/>
            <w:shd w:val="clear" w:color="auto" w:fill="auto"/>
            <w:noWrap/>
            <w:vAlign w:val="center"/>
            <w:hideMark/>
          </w:tcPr>
          <w:p w14:paraId="7FF90DDE" w14:textId="3CAC644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0.58</w:t>
            </w:r>
          </w:p>
        </w:tc>
        <w:tc>
          <w:tcPr>
            <w:tcW w:w="467" w:type="pct"/>
            <w:shd w:val="clear" w:color="auto" w:fill="auto"/>
            <w:noWrap/>
            <w:vAlign w:val="center"/>
            <w:hideMark/>
          </w:tcPr>
          <w:p w14:paraId="1095FE01" w14:textId="3C900E8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0.40</w:t>
            </w:r>
          </w:p>
        </w:tc>
        <w:tc>
          <w:tcPr>
            <w:tcW w:w="467" w:type="pct"/>
            <w:shd w:val="clear" w:color="auto" w:fill="auto"/>
            <w:noWrap/>
            <w:vAlign w:val="center"/>
            <w:hideMark/>
          </w:tcPr>
          <w:p w14:paraId="653E25AE" w14:textId="7D8AFC6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0.21</w:t>
            </w:r>
          </w:p>
        </w:tc>
        <w:tc>
          <w:tcPr>
            <w:tcW w:w="467" w:type="pct"/>
            <w:shd w:val="clear" w:color="auto" w:fill="auto"/>
            <w:noWrap/>
            <w:vAlign w:val="center"/>
            <w:hideMark/>
          </w:tcPr>
          <w:p w14:paraId="1C3882B1" w14:textId="5801082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0.03</w:t>
            </w:r>
          </w:p>
        </w:tc>
      </w:tr>
      <w:tr w:rsidR="007C1367" w:rsidRPr="007C1367" w14:paraId="5006EB92" w14:textId="77777777" w:rsidTr="007C1367">
        <w:trPr>
          <w:trHeight w:val="240"/>
        </w:trPr>
        <w:tc>
          <w:tcPr>
            <w:tcW w:w="797" w:type="pct"/>
            <w:shd w:val="clear" w:color="auto" w:fill="auto"/>
            <w:noWrap/>
            <w:vAlign w:val="center"/>
            <w:hideMark/>
          </w:tcPr>
          <w:p w14:paraId="2CB9429E"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Other Finance Charges</w:t>
            </w:r>
          </w:p>
        </w:tc>
        <w:tc>
          <w:tcPr>
            <w:tcW w:w="467" w:type="pct"/>
            <w:shd w:val="clear" w:color="auto" w:fill="auto"/>
            <w:noWrap/>
            <w:vAlign w:val="center"/>
            <w:hideMark/>
          </w:tcPr>
          <w:p w14:paraId="018BB5C1" w14:textId="3AA398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67C8604A" w14:textId="312858B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0D22D30D" w14:textId="73DF4EB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C074256" w14:textId="58DAFF0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D88A1F4" w14:textId="647736E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4DB9D6C5" w14:textId="4C829AC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D712831" w14:textId="4977BF9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291FDDD5" w14:textId="11FE102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468DFBEF" w14:textId="5ABD504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r>
      <w:tr w:rsidR="007C1367" w:rsidRPr="007C1367" w14:paraId="48B2487B" w14:textId="77777777" w:rsidTr="007C1367">
        <w:trPr>
          <w:trHeight w:val="442"/>
        </w:trPr>
        <w:tc>
          <w:tcPr>
            <w:tcW w:w="797" w:type="pct"/>
            <w:shd w:val="clear" w:color="auto" w:fill="auto"/>
            <w:noWrap/>
            <w:vAlign w:val="center"/>
            <w:hideMark/>
          </w:tcPr>
          <w:p w14:paraId="3488218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Depreciation</w:t>
            </w:r>
          </w:p>
        </w:tc>
        <w:tc>
          <w:tcPr>
            <w:tcW w:w="467" w:type="pct"/>
            <w:shd w:val="clear" w:color="auto" w:fill="auto"/>
            <w:noWrap/>
            <w:vAlign w:val="center"/>
            <w:hideMark/>
          </w:tcPr>
          <w:p w14:paraId="33B92C62" w14:textId="2BBE680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2.77</w:t>
            </w:r>
          </w:p>
        </w:tc>
        <w:tc>
          <w:tcPr>
            <w:tcW w:w="467" w:type="pct"/>
            <w:shd w:val="clear" w:color="auto" w:fill="auto"/>
            <w:noWrap/>
            <w:vAlign w:val="center"/>
            <w:hideMark/>
          </w:tcPr>
          <w:p w14:paraId="61E879AD" w14:textId="42AA788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2.39</w:t>
            </w:r>
          </w:p>
        </w:tc>
        <w:tc>
          <w:tcPr>
            <w:tcW w:w="467" w:type="pct"/>
            <w:shd w:val="clear" w:color="auto" w:fill="auto"/>
            <w:noWrap/>
            <w:vAlign w:val="center"/>
            <w:hideMark/>
          </w:tcPr>
          <w:p w14:paraId="2E90C607" w14:textId="20DF1A5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2.06</w:t>
            </w:r>
          </w:p>
        </w:tc>
        <w:tc>
          <w:tcPr>
            <w:tcW w:w="467" w:type="pct"/>
            <w:shd w:val="clear" w:color="auto" w:fill="auto"/>
            <w:noWrap/>
            <w:vAlign w:val="center"/>
            <w:hideMark/>
          </w:tcPr>
          <w:p w14:paraId="0309CEC4" w14:textId="2A02CED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1.77</w:t>
            </w:r>
          </w:p>
        </w:tc>
        <w:tc>
          <w:tcPr>
            <w:tcW w:w="467" w:type="pct"/>
            <w:shd w:val="clear" w:color="auto" w:fill="auto"/>
            <w:noWrap/>
            <w:vAlign w:val="center"/>
            <w:hideMark/>
          </w:tcPr>
          <w:p w14:paraId="2A4DEEF9" w14:textId="48C5769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1.53</w:t>
            </w:r>
          </w:p>
        </w:tc>
        <w:tc>
          <w:tcPr>
            <w:tcW w:w="467" w:type="pct"/>
            <w:shd w:val="clear" w:color="auto" w:fill="auto"/>
            <w:noWrap/>
            <w:vAlign w:val="center"/>
            <w:hideMark/>
          </w:tcPr>
          <w:p w14:paraId="0AD5A206" w14:textId="5A62E4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1.31</w:t>
            </w:r>
          </w:p>
        </w:tc>
        <w:tc>
          <w:tcPr>
            <w:tcW w:w="467" w:type="pct"/>
            <w:shd w:val="clear" w:color="auto" w:fill="auto"/>
            <w:noWrap/>
            <w:vAlign w:val="center"/>
            <w:hideMark/>
          </w:tcPr>
          <w:p w14:paraId="40B5894F" w14:textId="1EDB7F5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1.13</w:t>
            </w:r>
          </w:p>
        </w:tc>
        <w:tc>
          <w:tcPr>
            <w:tcW w:w="467" w:type="pct"/>
            <w:shd w:val="clear" w:color="auto" w:fill="auto"/>
            <w:noWrap/>
            <w:vAlign w:val="center"/>
            <w:hideMark/>
          </w:tcPr>
          <w:p w14:paraId="0F618055" w14:textId="65AFD08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0.98</w:t>
            </w:r>
          </w:p>
        </w:tc>
        <w:tc>
          <w:tcPr>
            <w:tcW w:w="467" w:type="pct"/>
            <w:shd w:val="clear" w:color="auto" w:fill="auto"/>
            <w:noWrap/>
            <w:vAlign w:val="center"/>
            <w:hideMark/>
          </w:tcPr>
          <w:p w14:paraId="2A84EE2F" w14:textId="24E02B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0.84</w:t>
            </w:r>
          </w:p>
        </w:tc>
      </w:tr>
      <w:tr w:rsidR="007C1367" w:rsidRPr="007C1367" w14:paraId="5E48F4E6" w14:textId="77777777" w:rsidTr="007C1367">
        <w:trPr>
          <w:trHeight w:val="240"/>
        </w:trPr>
        <w:tc>
          <w:tcPr>
            <w:tcW w:w="797" w:type="pct"/>
            <w:shd w:val="clear" w:color="auto" w:fill="auto"/>
            <w:noWrap/>
            <w:vAlign w:val="center"/>
            <w:hideMark/>
          </w:tcPr>
          <w:p w14:paraId="7A93747E" w14:textId="5992D305"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Preliminary Expenses</w:t>
            </w:r>
          </w:p>
        </w:tc>
        <w:tc>
          <w:tcPr>
            <w:tcW w:w="467" w:type="pct"/>
            <w:shd w:val="clear" w:color="auto" w:fill="auto"/>
            <w:noWrap/>
            <w:vAlign w:val="center"/>
            <w:hideMark/>
          </w:tcPr>
          <w:p w14:paraId="5438C05D" w14:textId="4703FA9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03898D6" w14:textId="7EB1A52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364C168B" w14:textId="001AE19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009B34E" w14:textId="224DAF9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F3084E3" w14:textId="1955AA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7366D23A" w14:textId="0677911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4A9BEC23" w14:textId="34058DA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5ABED84D" w14:textId="5418DE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667CD6CA" w14:textId="59198E0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r>
      <w:tr w:rsidR="007C1367" w:rsidRPr="007C1367" w14:paraId="7BA0B74A" w14:textId="77777777" w:rsidTr="007C1367">
        <w:trPr>
          <w:trHeight w:val="240"/>
        </w:trPr>
        <w:tc>
          <w:tcPr>
            <w:tcW w:w="797" w:type="pct"/>
            <w:shd w:val="clear" w:color="auto" w:fill="8DB3E2" w:themeFill="text2" w:themeFillTint="66"/>
            <w:noWrap/>
            <w:vAlign w:val="center"/>
            <w:hideMark/>
          </w:tcPr>
          <w:p w14:paraId="2FE7FC83" w14:textId="6511F3B8" w:rsidR="007C1367" w:rsidRPr="007C1367" w:rsidRDefault="007C1367" w:rsidP="007C1367">
            <w:pPr>
              <w:spacing w:line="276" w:lineRule="auto"/>
              <w:rPr>
                <w:rFonts w:asciiTheme="minorHAnsi" w:hAnsiTheme="minorHAnsi" w:cstheme="minorHAnsi"/>
                <w:b/>
                <w:sz w:val="22"/>
                <w:szCs w:val="22"/>
              </w:rPr>
            </w:pPr>
            <w:r w:rsidRPr="007C1367">
              <w:rPr>
                <w:rFonts w:asciiTheme="minorHAnsi" w:hAnsiTheme="minorHAnsi" w:cstheme="minorHAnsi"/>
                <w:b/>
                <w:sz w:val="22"/>
                <w:szCs w:val="22"/>
              </w:rPr>
              <w:t>Total Fixed Overheads</w:t>
            </w:r>
          </w:p>
        </w:tc>
        <w:tc>
          <w:tcPr>
            <w:tcW w:w="467" w:type="pct"/>
            <w:shd w:val="clear" w:color="auto" w:fill="8DB3E2" w:themeFill="text2" w:themeFillTint="66"/>
            <w:noWrap/>
            <w:vAlign w:val="center"/>
            <w:hideMark/>
          </w:tcPr>
          <w:p w14:paraId="2E9C15CA" w14:textId="446A969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4.54</w:t>
            </w:r>
          </w:p>
        </w:tc>
        <w:tc>
          <w:tcPr>
            <w:tcW w:w="467" w:type="pct"/>
            <w:shd w:val="clear" w:color="auto" w:fill="8DB3E2" w:themeFill="text2" w:themeFillTint="66"/>
            <w:noWrap/>
            <w:vAlign w:val="center"/>
            <w:hideMark/>
          </w:tcPr>
          <w:p w14:paraId="34FCB1D6" w14:textId="4820A00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4.11</w:t>
            </w:r>
          </w:p>
        </w:tc>
        <w:tc>
          <w:tcPr>
            <w:tcW w:w="467" w:type="pct"/>
            <w:shd w:val="clear" w:color="auto" w:fill="8DB3E2" w:themeFill="text2" w:themeFillTint="66"/>
            <w:noWrap/>
            <w:vAlign w:val="center"/>
            <w:hideMark/>
          </w:tcPr>
          <w:p w14:paraId="5D3F3535" w14:textId="26A7558E"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3.71</w:t>
            </w:r>
          </w:p>
        </w:tc>
        <w:tc>
          <w:tcPr>
            <w:tcW w:w="467" w:type="pct"/>
            <w:shd w:val="clear" w:color="auto" w:fill="8DB3E2" w:themeFill="text2" w:themeFillTint="66"/>
            <w:noWrap/>
            <w:vAlign w:val="center"/>
            <w:hideMark/>
          </w:tcPr>
          <w:p w14:paraId="5CE9239E" w14:textId="7C89E07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3.35</w:t>
            </w:r>
          </w:p>
        </w:tc>
        <w:tc>
          <w:tcPr>
            <w:tcW w:w="467" w:type="pct"/>
            <w:shd w:val="clear" w:color="auto" w:fill="8DB3E2" w:themeFill="text2" w:themeFillTint="66"/>
            <w:noWrap/>
            <w:vAlign w:val="center"/>
            <w:hideMark/>
          </w:tcPr>
          <w:p w14:paraId="77085DC7" w14:textId="5075BBDA"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3.01</w:t>
            </w:r>
          </w:p>
        </w:tc>
        <w:tc>
          <w:tcPr>
            <w:tcW w:w="467" w:type="pct"/>
            <w:shd w:val="clear" w:color="auto" w:fill="8DB3E2" w:themeFill="text2" w:themeFillTint="66"/>
            <w:noWrap/>
            <w:vAlign w:val="center"/>
            <w:hideMark/>
          </w:tcPr>
          <w:p w14:paraId="1702A563" w14:textId="4FB48D0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2.66</w:t>
            </w:r>
          </w:p>
        </w:tc>
        <w:tc>
          <w:tcPr>
            <w:tcW w:w="467" w:type="pct"/>
            <w:shd w:val="clear" w:color="auto" w:fill="8DB3E2" w:themeFill="text2" w:themeFillTint="66"/>
            <w:noWrap/>
            <w:vAlign w:val="center"/>
            <w:hideMark/>
          </w:tcPr>
          <w:p w14:paraId="5B8F97D0" w14:textId="5C9463B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2.33</w:t>
            </w:r>
          </w:p>
        </w:tc>
        <w:tc>
          <w:tcPr>
            <w:tcW w:w="467" w:type="pct"/>
            <w:shd w:val="clear" w:color="auto" w:fill="8DB3E2" w:themeFill="text2" w:themeFillTint="66"/>
            <w:noWrap/>
            <w:vAlign w:val="center"/>
            <w:hideMark/>
          </w:tcPr>
          <w:p w14:paraId="2EBFE007" w14:textId="43C3746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2.01</w:t>
            </w:r>
          </w:p>
        </w:tc>
        <w:tc>
          <w:tcPr>
            <w:tcW w:w="467" w:type="pct"/>
            <w:shd w:val="clear" w:color="auto" w:fill="8DB3E2" w:themeFill="text2" w:themeFillTint="66"/>
            <w:noWrap/>
            <w:vAlign w:val="center"/>
            <w:hideMark/>
          </w:tcPr>
          <w:p w14:paraId="120241BD" w14:textId="3C562B8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1.74</w:t>
            </w:r>
          </w:p>
        </w:tc>
      </w:tr>
      <w:tr w:rsidR="007C1367" w:rsidRPr="007C1367" w14:paraId="258EB215" w14:textId="77777777" w:rsidTr="007C1367">
        <w:trPr>
          <w:trHeight w:val="422"/>
        </w:trPr>
        <w:tc>
          <w:tcPr>
            <w:tcW w:w="797" w:type="pct"/>
            <w:shd w:val="clear" w:color="auto" w:fill="auto"/>
            <w:noWrap/>
            <w:vAlign w:val="center"/>
            <w:hideMark/>
          </w:tcPr>
          <w:p w14:paraId="4CC66D30" w14:textId="7E5B7A46"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Net Sales</w:t>
            </w:r>
          </w:p>
        </w:tc>
        <w:tc>
          <w:tcPr>
            <w:tcW w:w="467" w:type="pct"/>
            <w:shd w:val="clear" w:color="auto" w:fill="auto"/>
            <w:noWrap/>
            <w:vAlign w:val="center"/>
            <w:hideMark/>
          </w:tcPr>
          <w:p w14:paraId="06627128" w14:textId="50CFA64A"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82.18</w:t>
            </w:r>
          </w:p>
        </w:tc>
        <w:tc>
          <w:tcPr>
            <w:tcW w:w="467" w:type="pct"/>
            <w:shd w:val="clear" w:color="auto" w:fill="auto"/>
            <w:noWrap/>
            <w:vAlign w:val="center"/>
            <w:hideMark/>
          </w:tcPr>
          <w:p w14:paraId="099BB738" w14:textId="492B4816"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88.85</w:t>
            </w:r>
          </w:p>
        </w:tc>
        <w:tc>
          <w:tcPr>
            <w:tcW w:w="467" w:type="pct"/>
            <w:shd w:val="clear" w:color="auto" w:fill="auto"/>
            <w:noWrap/>
            <w:vAlign w:val="center"/>
            <w:hideMark/>
          </w:tcPr>
          <w:p w14:paraId="35D08ED9" w14:textId="1C7960B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95.63</w:t>
            </w:r>
          </w:p>
        </w:tc>
        <w:tc>
          <w:tcPr>
            <w:tcW w:w="467" w:type="pct"/>
            <w:shd w:val="clear" w:color="auto" w:fill="auto"/>
            <w:noWrap/>
            <w:vAlign w:val="center"/>
            <w:hideMark/>
          </w:tcPr>
          <w:p w14:paraId="1D04FAD1" w14:textId="7780157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102.47</w:t>
            </w:r>
          </w:p>
        </w:tc>
        <w:tc>
          <w:tcPr>
            <w:tcW w:w="467" w:type="pct"/>
            <w:shd w:val="clear" w:color="auto" w:fill="auto"/>
            <w:noWrap/>
            <w:vAlign w:val="center"/>
            <w:hideMark/>
          </w:tcPr>
          <w:p w14:paraId="6316F18D" w14:textId="07C4269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109.31</w:t>
            </w:r>
          </w:p>
        </w:tc>
        <w:tc>
          <w:tcPr>
            <w:tcW w:w="467" w:type="pct"/>
            <w:shd w:val="clear" w:color="auto" w:fill="auto"/>
            <w:noWrap/>
            <w:vAlign w:val="center"/>
            <w:hideMark/>
          </w:tcPr>
          <w:p w14:paraId="023D8EF6" w14:textId="0B081BF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116.14</w:t>
            </w:r>
          </w:p>
        </w:tc>
        <w:tc>
          <w:tcPr>
            <w:tcW w:w="467" w:type="pct"/>
            <w:shd w:val="clear" w:color="auto" w:fill="auto"/>
            <w:noWrap/>
            <w:vAlign w:val="center"/>
            <w:hideMark/>
          </w:tcPr>
          <w:p w14:paraId="0EA21397" w14:textId="51246D73"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122.96</w:t>
            </w:r>
          </w:p>
        </w:tc>
        <w:tc>
          <w:tcPr>
            <w:tcW w:w="467" w:type="pct"/>
            <w:shd w:val="clear" w:color="auto" w:fill="auto"/>
            <w:noWrap/>
            <w:vAlign w:val="center"/>
            <w:hideMark/>
          </w:tcPr>
          <w:p w14:paraId="7AD63F60" w14:textId="7D87B58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129.80</w:t>
            </w:r>
          </w:p>
        </w:tc>
        <w:tc>
          <w:tcPr>
            <w:tcW w:w="467" w:type="pct"/>
            <w:shd w:val="clear" w:color="auto" w:fill="auto"/>
            <w:noWrap/>
            <w:vAlign w:val="center"/>
            <w:hideMark/>
          </w:tcPr>
          <w:p w14:paraId="084A4D93" w14:textId="5A4B292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136.63</w:t>
            </w:r>
          </w:p>
        </w:tc>
      </w:tr>
      <w:tr w:rsidR="007C1367" w:rsidRPr="007C1367" w14:paraId="7C509255" w14:textId="77777777" w:rsidTr="007C1367">
        <w:trPr>
          <w:trHeight w:val="240"/>
        </w:trPr>
        <w:tc>
          <w:tcPr>
            <w:tcW w:w="797" w:type="pct"/>
            <w:shd w:val="clear" w:color="auto" w:fill="auto"/>
            <w:noWrap/>
            <w:vAlign w:val="center"/>
            <w:hideMark/>
          </w:tcPr>
          <w:p w14:paraId="34BD752B" w14:textId="316B8AD8"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Variable Overheads</w:t>
            </w:r>
          </w:p>
        </w:tc>
        <w:tc>
          <w:tcPr>
            <w:tcW w:w="467" w:type="pct"/>
            <w:shd w:val="clear" w:color="auto" w:fill="auto"/>
            <w:noWrap/>
            <w:vAlign w:val="center"/>
            <w:hideMark/>
          </w:tcPr>
          <w:p w14:paraId="6202B56D"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CF6F383"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48E8A50F"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010FA55"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4660461A"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66E2843"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B0B83DA"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3CE4998"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BEA0864" w14:textId="77777777" w:rsidR="007C1367" w:rsidRPr="007C1367" w:rsidRDefault="007C1367" w:rsidP="007C1367">
            <w:pPr>
              <w:spacing w:line="276" w:lineRule="auto"/>
              <w:jc w:val="center"/>
              <w:rPr>
                <w:rFonts w:asciiTheme="minorHAnsi" w:hAnsiTheme="minorHAnsi" w:cstheme="minorHAnsi"/>
                <w:sz w:val="22"/>
                <w:szCs w:val="22"/>
              </w:rPr>
            </w:pPr>
          </w:p>
        </w:tc>
      </w:tr>
      <w:tr w:rsidR="007C1367" w:rsidRPr="007C1367" w14:paraId="7424D542" w14:textId="77777777" w:rsidTr="007C1367">
        <w:trPr>
          <w:trHeight w:val="368"/>
        </w:trPr>
        <w:tc>
          <w:tcPr>
            <w:tcW w:w="797" w:type="pct"/>
            <w:shd w:val="clear" w:color="auto" w:fill="auto"/>
            <w:noWrap/>
            <w:vAlign w:val="center"/>
            <w:hideMark/>
          </w:tcPr>
          <w:p w14:paraId="3A0AB4F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 xml:space="preserve">Raw Materials </w:t>
            </w:r>
          </w:p>
        </w:tc>
        <w:tc>
          <w:tcPr>
            <w:tcW w:w="467" w:type="pct"/>
            <w:shd w:val="clear" w:color="auto" w:fill="auto"/>
            <w:noWrap/>
            <w:vAlign w:val="center"/>
            <w:hideMark/>
          </w:tcPr>
          <w:p w14:paraId="106323B2" w14:textId="10775B0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65.05</w:t>
            </w:r>
          </w:p>
        </w:tc>
        <w:tc>
          <w:tcPr>
            <w:tcW w:w="467" w:type="pct"/>
            <w:shd w:val="clear" w:color="auto" w:fill="auto"/>
            <w:noWrap/>
            <w:vAlign w:val="center"/>
            <w:hideMark/>
          </w:tcPr>
          <w:p w14:paraId="465D1FD5" w14:textId="4DEBA71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70.47</w:t>
            </w:r>
          </w:p>
        </w:tc>
        <w:tc>
          <w:tcPr>
            <w:tcW w:w="467" w:type="pct"/>
            <w:shd w:val="clear" w:color="auto" w:fill="auto"/>
            <w:noWrap/>
            <w:vAlign w:val="center"/>
            <w:hideMark/>
          </w:tcPr>
          <w:p w14:paraId="7D9B02BF" w14:textId="6475A9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75.89</w:t>
            </w:r>
          </w:p>
        </w:tc>
        <w:tc>
          <w:tcPr>
            <w:tcW w:w="467" w:type="pct"/>
            <w:shd w:val="clear" w:color="auto" w:fill="auto"/>
            <w:noWrap/>
            <w:vAlign w:val="center"/>
            <w:hideMark/>
          </w:tcPr>
          <w:p w14:paraId="3EC54775" w14:textId="10F1511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81.31</w:t>
            </w:r>
          </w:p>
        </w:tc>
        <w:tc>
          <w:tcPr>
            <w:tcW w:w="467" w:type="pct"/>
            <w:shd w:val="clear" w:color="auto" w:fill="auto"/>
            <w:noWrap/>
            <w:vAlign w:val="center"/>
            <w:hideMark/>
          </w:tcPr>
          <w:p w14:paraId="315326E6" w14:textId="14C032A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86.73</w:t>
            </w:r>
          </w:p>
        </w:tc>
        <w:tc>
          <w:tcPr>
            <w:tcW w:w="467" w:type="pct"/>
            <w:shd w:val="clear" w:color="auto" w:fill="auto"/>
            <w:noWrap/>
            <w:vAlign w:val="center"/>
            <w:hideMark/>
          </w:tcPr>
          <w:p w14:paraId="5E0825C3" w14:textId="2C62ED1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92.15</w:t>
            </w:r>
          </w:p>
        </w:tc>
        <w:tc>
          <w:tcPr>
            <w:tcW w:w="467" w:type="pct"/>
            <w:shd w:val="clear" w:color="auto" w:fill="auto"/>
            <w:noWrap/>
            <w:vAlign w:val="center"/>
            <w:hideMark/>
          </w:tcPr>
          <w:p w14:paraId="799D8C5E" w14:textId="6A2EFB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97.58</w:t>
            </w:r>
          </w:p>
        </w:tc>
        <w:tc>
          <w:tcPr>
            <w:tcW w:w="467" w:type="pct"/>
            <w:shd w:val="clear" w:color="auto" w:fill="auto"/>
            <w:noWrap/>
            <w:vAlign w:val="center"/>
            <w:hideMark/>
          </w:tcPr>
          <w:p w14:paraId="2C1EECE2" w14:textId="27733D6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103.00</w:t>
            </w:r>
          </w:p>
        </w:tc>
        <w:tc>
          <w:tcPr>
            <w:tcW w:w="467" w:type="pct"/>
            <w:shd w:val="clear" w:color="auto" w:fill="auto"/>
            <w:noWrap/>
            <w:vAlign w:val="center"/>
            <w:hideMark/>
          </w:tcPr>
          <w:p w14:paraId="397261F5" w14:textId="0B07ABC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108.42</w:t>
            </w:r>
          </w:p>
        </w:tc>
      </w:tr>
      <w:tr w:rsidR="007C1367" w:rsidRPr="007C1367" w14:paraId="2BA0677E" w14:textId="77777777" w:rsidTr="007C1367">
        <w:trPr>
          <w:trHeight w:val="416"/>
        </w:trPr>
        <w:tc>
          <w:tcPr>
            <w:tcW w:w="797" w:type="pct"/>
            <w:shd w:val="clear" w:color="auto" w:fill="auto"/>
            <w:noWrap/>
            <w:vAlign w:val="center"/>
            <w:hideMark/>
          </w:tcPr>
          <w:p w14:paraId="44163C5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Chemicals</w:t>
            </w:r>
          </w:p>
        </w:tc>
        <w:tc>
          <w:tcPr>
            <w:tcW w:w="467" w:type="pct"/>
            <w:shd w:val="clear" w:color="auto" w:fill="auto"/>
            <w:noWrap/>
            <w:vAlign w:val="center"/>
            <w:hideMark/>
          </w:tcPr>
          <w:p w14:paraId="6B43E4C3" w14:textId="4056BC5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2.63</w:t>
            </w:r>
          </w:p>
        </w:tc>
        <w:tc>
          <w:tcPr>
            <w:tcW w:w="467" w:type="pct"/>
            <w:shd w:val="clear" w:color="auto" w:fill="auto"/>
            <w:noWrap/>
            <w:vAlign w:val="center"/>
            <w:hideMark/>
          </w:tcPr>
          <w:p w14:paraId="26ABF777" w14:textId="5A83A8B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2.85</w:t>
            </w:r>
          </w:p>
        </w:tc>
        <w:tc>
          <w:tcPr>
            <w:tcW w:w="467" w:type="pct"/>
            <w:shd w:val="clear" w:color="auto" w:fill="auto"/>
            <w:noWrap/>
            <w:vAlign w:val="center"/>
            <w:hideMark/>
          </w:tcPr>
          <w:p w14:paraId="2E4155FD" w14:textId="07ECA29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3.07</w:t>
            </w:r>
          </w:p>
        </w:tc>
        <w:tc>
          <w:tcPr>
            <w:tcW w:w="467" w:type="pct"/>
            <w:shd w:val="clear" w:color="auto" w:fill="auto"/>
            <w:noWrap/>
            <w:vAlign w:val="center"/>
            <w:hideMark/>
          </w:tcPr>
          <w:p w14:paraId="1B8CA8DF" w14:textId="1C273FF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3.29</w:t>
            </w:r>
          </w:p>
        </w:tc>
        <w:tc>
          <w:tcPr>
            <w:tcW w:w="467" w:type="pct"/>
            <w:shd w:val="clear" w:color="auto" w:fill="auto"/>
            <w:noWrap/>
            <w:vAlign w:val="center"/>
            <w:hideMark/>
          </w:tcPr>
          <w:p w14:paraId="7E37444E" w14:textId="28CDEC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3.51</w:t>
            </w:r>
          </w:p>
        </w:tc>
        <w:tc>
          <w:tcPr>
            <w:tcW w:w="467" w:type="pct"/>
            <w:shd w:val="clear" w:color="auto" w:fill="auto"/>
            <w:noWrap/>
            <w:vAlign w:val="center"/>
            <w:hideMark/>
          </w:tcPr>
          <w:p w14:paraId="2944679D" w14:textId="7EED474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3.73</w:t>
            </w:r>
          </w:p>
        </w:tc>
        <w:tc>
          <w:tcPr>
            <w:tcW w:w="467" w:type="pct"/>
            <w:shd w:val="clear" w:color="auto" w:fill="auto"/>
            <w:noWrap/>
            <w:vAlign w:val="center"/>
            <w:hideMark/>
          </w:tcPr>
          <w:p w14:paraId="4047AE81" w14:textId="6FD5AFC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3.95</w:t>
            </w:r>
          </w:p>
        </w:tc>
        <w:tc>
          <w:tcPr>
            <w:tcW w:w="467" w:type="pct"/>
            <w:shd w:val="clear" w:color="auto" w:fill="auto"/>
            <w:noWrap/>
            <w:vAlign w:val="center"/>
            <w:hideMark/>
          </w:tcPr>
          <w:p w14:paraId="18FE54BF" w14:textId="73C4B4A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4.17</w:t>
            </w:r>
          </w:p>
        </w:tc>
        <w:tc>
          <w:tcPr>
            <w:tcW w:w="467" w:type="pct"/>
            <w:shd w:val="clear" w:color="auto" w:fill="auto"/>
            <w:noWrap/>
            <w:vAlign w:val="center"/>
            <w:hideMark/>
          </w:tcPr>
          <w:p w14:paraId="7005DA9B" w14:textId="5C53BC1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4.39</w:t>
            </w:r>
          </w:p>
        </w:tc>
      </w:tr>
      <w:tr w:rsidR="007C1367" w:rsidRPr="007C1367" w14:paraId="110C66C0" w14:textId="77777777" w:rsidTr="007C1367">
        <w:trPr>
          <w:trHeight w:val="408"/>
        </w:trPr>
        <w:tc>
          <w:tcPr>
            <w:tcW w:w="797" w:type="pct"/>
            <w:shd w:val="clear" w:color="auto" w:fill="auto"/>
            <w:noWrap/>
            <w:vAlign w:val="center"/>
            <w:hideMark/>
          </w:tcPr>
          <w:p w14:paraId="43AF17ED"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Power &amp; Fuel</w:t>
            </w:r>
          </w:p>
        </w:tc>
        <w:tc>
          <w:tcPr>
            <w:tcW w:w="467" w:type="pct"/>
            <w:shd w:val="clear" w:color="auto" w:fill="auto"/>
            <w:noWrap/>
            <w:vAlign w:val="center"/>
            <w:hideMark/>
          </w:tcPr>
          <w:p w14:paraId="3C15B493" w14:textId="1363B29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4.71</w:t>
            </w:r>
          </w:p>
        </w:tc>
        <w:tc>
          <w:tcPr>
            <w:tcW w:w="467" w:type="pct"/>
            <w:shd w:val="clear" w:color="auto" w:fill="auto"/>
            <w:noWrap/>
            <w:vAlign w:val="center"/>
            <w:hideMark/>
          </w:tcPr>
          <w:p w14:paraId="27BD3CED" w14:textId="72C65A4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5.10</w:t>
            </w:r>
          </w:p>
        </w:tc>
        <w:tc>
          <w:tcPr>
            <w:tcW w:w="467" w:type="pct"/>
            <w:shd w:val="clear" w:color="auto" w:fill="auto"/>
            <w:noWrap/>
            <w:vAlign w:val="center"/>
            <w:hideMark/>
          </w:tcPr>
          <w:p w14:paraId="21D71B8D" w14:textId="3E838FA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5.49</w:t>
            </w:r>
          </w:p>
        </w:tc>
        <w:tc>
          <w:tcPr>
            <w:tcW w:w="467" w:type="pct"/>
            <w:shd w:val="clear" w:color="auto" w:fill="auto"/>
            <w:noWrap/>
            <w:vAlign w:val="center"/>
            <w:hideMark/>
          </w:tcPr>
          <w:p w14:paraId="5448C6B0" w14:textId="582A8C0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5.88</w:t>
            </w:r>
          </w:p>
        </w:tc>
        <w:tc>
          <w:tcPr>
            <w:tcW w:w="467" w:type="pct"/>
            <w:shd w:val="clear" w:color="auto" w:fill="auto"/>
            <w:noWrap/>
            <w:vAlign w:val="center"/>
            <w:hideMark/>
          </w:tcPr>
          <w:p w14:paraId="06FB3F4F" w14:textId="734AAF4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6.28</w:t>
            </w:r>
          </w:p>
        </w:tc>
        <w:tc>
          <w:tcPr>
            <w:tcW w:w="467" w:type="pct"/>
            <w:shd w:val="clear" w:color="auto" w:fill="auto"/>
            <w:noWrap/>
            <w:vAlign w:val="center"/>
            <w:hideMark/>
          </w:tcPr>
          <w:p w14:paraId="6FB8665B" w14:textId="1332FC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6.67</w:t>
            </w:r>
          </w:p>
        </w:tc>
        <w:tc>
          <w:tcPr>
            <w:tcW w:w="467" w:type="pct"/>
            <w:shd w:val="clear" w:color="auto" w:fill="auto"/>
            <w:noWrap/>
            <w:vAlign w:val="center"/>
            <w:hideMark/>
          </w:tcPr>
          <w:p w14:paraId="103B94CB" w14:textId="26040BC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7.06</w:t>
            </w:r>
          </w:p>
        </w:tc>
        <w:tc>
          <w:tcPr>
            <w:tcW w:w="467" w:type="pct"/>
            <w:shd w:val="clear" w:color="auto" w:fill="auto"/>
            <w:noWrap/>
            <w:vAlign w:val="center"/>
            <w:hideMark/>
          </w:tcPr>
          <w:p w14:paraId="58C7DA3B" w14:textId="044493A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7.45</w:t>
            </w:r>
          </w:p>
        </w:tc>
        <w:tc>
          <w:tcPr>
            <w:tcW w:w="467" w:type="pct"/>
            <w:shd w:val="clear" w:color="auto" w:fill="auto"/>
            <w:noWrap/>
            <w:vAlign w:val="center"/>
            <w:hideMark/>
          </w:tcPr>
          <w:p w14:paraId="060BE2E7" w14:textId="55E251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7.85</w:t>
            </w:r>
          </w:p>
        </w:tc>
      </w:tr>
      <w:tr w:rsidR="007C1367" w:rsidRPr="007C1367" w14:paraId="4F0FBF14" w14:textId="77777777" w:rsidTr="007C1367">
        <w:trPr>
          <w:trHeight w:val="240"/>
        </w:trPr>
        <w:tc>
          <w:tcPr>
            <w:tcW w:w="797" w:type="pct"/>
            <w:shd w:val="clear" w:color="auto" w:fill="auto"/>
            <w:noWrap/>
            <w:vAlign w:val="center"/>
            <w:hideMark/>
          </w:tcPr>
          <w:p w14:paraId="23CE9B62"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Consumable Stores</w:t>
            </w:r>
          </w:p>
        </w:tc>
        <w:tc>
          <w:tcPr>
            <w:tcW w:w="467" w:type="pct"/>
            <w:shd w:val="clear" w:color="auto" w:fill="auto"/>
            <w:noWrap/>
            <w:vAlign w:val="center"/>
            <w:hideMark/>
          </w:tcPr>
          <w:p w14:paraId="5315D000" w14:textId="665D8CC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1.19</w:t>
            </w:r>
          </w:p>
        </w:tc>
        <w:tc>
          <w:tcPr>
            <w:tcW w:w="467" w:type="pct"/>
            <w:shd w:val="clear" w:color="auto" w:fill="auto"/>
            <w:noWrap/>
            <w:vAlign w:val="center"/>
            <w:hideMark/>
          </w:tcPr>
          <w:p w14:paraId="06D97648" w14:textId="2DEF13C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1.29</w:t>
            </w:r>
          </w:p>
        </w:tc>
        <w:tc>
          <w:tcPr>
            <w:tcW w:w="467" w:type="pct"/>
            <w:shd w:val="clear" w:color="auto" w:fill="auto"/>
            <w:noWrap/>
            <w:vAlign w:val="center"/>
            <w:hideMark/>
          </w:tcPr>
          <w:p w14:paraId="5F9B594F" w14:textId="47D760F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1.39</w:t>
            </w:r>
          </w:p>
        </w:tc>
        <w:tc>
          <w:tcPr>
            <w:tcW w:w="467" w:type="pct"/>
            <w:shd w:val="clear" w:color="auto" w:fill="auto"/>
            <w:noWrap/>
            <w:vAlign w:val="center"/>
            <w:hideMark/>
          </w:tcPr>
          <w:p w14:paraId="65BE0B88" w14:textId="2CAF8D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1.49</w:t>
            </w:r>
          </w:p>
        </w:tc>
        <w:tc>
          <w:tcPr>
            <w:tcW w:w="467" w:type="pct"/>
            <w:shd w:val="clear" w:color="auto" w:fill="auto"/>
            <w:noWrap/>
            <w:vAlign w:val="center"/>
            <w:hideMark/>
          </w:tcPr>
          <w:p w14:paraId="46CD4675" w14:textId="65DE6E3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1.58</w:t>
            </w:r>
          </w:p>
        </w:tc>
        <w:tc>
          <w:tcPr>
            <w:tcW w:w="467" w:type="pct"/>
            <w:shd w:val="clear" w:color="auto" w:fill="auto"/>
            <w:noWrap/>
            <w:vAlign w:val="center"/>
            <w:hideMark/>
          </w:tcPr>
          <w:p w14:paraId="4C14DF7A" w14:textId="2137484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1.68</w:t>
            </w:r>
          </w:p>
        </w:tc>
        <w:tc>
          <w:tcPr>
            <w:tcW w:w="467" w:type="pct"/>
            <w:shd w:val="clear" w:color="auto" w:fill="auto"/>
            <w:noWrap/>
            <w:vAlign w:val="center"/>
            <w:hideMark/>
          </w:tcPr>
          <w:p w14:paraId="57CE3784" w14:textId="60DC1E1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1.78</w:t>
            </w:r>
          </w:p>
        </w:tc>
        <w:tc>
          <w:tcPr>
            <w:tcW w:w="467" w:type="pct"/>
            <w:shd w:val="clear" w:color="auto" w:fill="auto"/>
            <w:noWrap/>
            <w:vAlign w:val="center"/>
            <w:hideMark/>
          </w:tcPr>
          <w:p w14:paraId="1D34A7E2" w14:textId="777B137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1.88</w:t>
            </w:r>
          </w:p>
        </w:tc>
        <w:tc>
          <w:tcPr>
            <w:tcW w:w="467" w:type="pct"/>
            <w:shd w:val="clear" w:color="auto" w:fill="auto"/>
            <w:noWrap/>
            <w:vAlign w:val="center"/>
            <w:hideMark/>
          </w:tcPr>
          <w:p w14:paraId="08195648" w14:textId="47A6EED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1.98</w:t>
            </w:r>
          </w:p>
        </w:tc>
      </w:tr>
      <w:tr w:rsidR="007C1367" w:rsidRPr="007C1367" w14:paraId="44946998" w14:textId="77777777" w:rsidTr="007C1367">
        <w:trPr>
          <w:trHeight w:val="240"/>
        </w:trPr>
        <w:tc>
          <w:tcPr>
            <w:tcW w:w="797" w:type="pct"/>
            <w:shd w:val="clear" w:color="auto" w:fill="auto"/>
            <w:noWrap/>
            <w:vAlign w:val="center"/>
            <w:hideMark/>
          </w:tcPr>
          <w:p w14:paraId="2A22419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Direct Factory Wages</w:t>
            </w:r>
          </w:p>
        </w:tc>
        <w:tc>
          <w:tcPr>
            <w:tcW w:w="467" w:type="pct"/>
            <w:shd w:val="clear" w:color="auto" w:fill="auto"/>
            <w:noWrap/>
            <w:vAlign w:val="center"/>
            <w:hideMark/>
          </w:tcPr>
          <w:p w14:paraId="024EDF18" w14:textId="6A2648F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0.77</w:t>
            </w:r>
          </w:p>
        </w:tc>
        <w:tc>
          <w:tcPr>
            <w:tcW w:w="467" w:type="pct"/>
            <w:shd w:val="clear" w:color="auto" w:fill="auto"/>
            <w:noWrap/>
            <w:vAlign w:val="center"/>
            <w:hideMark/>
          </w:tcPr>
          <w:p w14:paraId="26D15F15" w14:textId="59C9D37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0.81</w:t>
            </w:r>
          </w:p>
        </w:tc>
        <w:tc>
          <w:tcPr>
            <w:tcW w:w="467" w:type="pct"/>
            <w:shd w:val="clear" w:color="auto" w:fill="auto"/>
            <w:noWrap/>
            <w:vAlign w:val="center"/>
            <w:hideMark/>
          </w:tcPr>
          <w:p w14:paraId="4939676C" w14:textId="2EC17A3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0.85</w:t>
            </w:r>
          </w:p>
        </w:tc>
        <w:tc>
          <w:tcPr>
            <w:tcW w:w="467" w:type="pct"/>
            <w:shd w:val="clear" w:color="auto" w:fill="auto"/>
            <w:noWrap/>
            <w:vAlign w:val="center"/>
            <w:hideMark/>
          </w:tcPr>
          <w:p w14:paraId="3A416CF5" w14:textId="4F7AFDA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0.89</w:t>
            </w:r>
          </w:p>
        </w:tc>
        <w:tc>
          <w:tcPr>
            <w:tcW w:w="467" w:type="pct"/>
            <w:shd w:val="clear" w:color="auto" w:fill="auto"/>
            <w:noWrap/>
            <w:vAlign w:val="center"/>
            <w:hideMark/>
          </w:tcPr>
          <w:p w14:paraId="7AFDBADB" w14:textId="3C61CFC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0.94</w:t>
            </w:r>
          </w:p>
        </w:tc>
        <w:tc>
          <w:tcPr>
            <w:tcW w:w="467" w:type="pct"/>
            <w:shd w:val="clear" w:color="auto" w:fill="auto"/>
            <w:noWrap/>
            <w:vAlign w:val="center"/>
            <w:hideMark/>
          </w:tcPr>
          <w:p w14:paraId="72F66B2D" w14:textId="0F6DC70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0.98</w:t>
            </w:r>
          </w:p>
        </w:tc>
        <w:tc>
          <w:tcPr>
            <w:tcW w:w="467" w:type="pct"/>
            <w:shd w:val="clear" w:color="auto" w:fill="auto"/>
            <w:noWrap/>
            <w:vAlign w:val="center"/>
            <w:hideMark/>
          </w:tcPr>
          <w:p w14:paraId="727A94DB" w14:textId="01797C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1.03</w:t>
            </w:r>
          </w:p>
        </w:tc>
        <w:tc>
          <w:tcPr>
            <w:tcW w:w="467" w:type="pct"/>
            <w:shd w:val="clear" w:color="auto" w:fill="auto"/>
            <w:noWrap/>
            <w:vAlign w:val="center"/>
            <w:hideMark/>
          </w:tcPr>
          <w:p w14:paraId="63AD8AF8" w14:textId="2CB40C2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1.08</w:t>
            </w:r>
          </w:p>
        </w:tc>
        <w:tc>
          <w:tcPr>
            <w:tcW w:w="467" w:type="pct"/>
            <w:shd w:val="clear" w:color="auto" w:fill="auto"/>
            <w:noWrap/>
            <w:vAlign w:val="center"/>
            <w:hideMark/>
          </w:tcPr>
          <w:p w14:paraId="13B93E36" w14:textId="1243CAD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1.14</w:t>
            </w:r>
          </w:p>
        </w:tc>
      </w:tr>
      <w:tr w:rsidR="007C1367" w:rsidRPr="007C1367" w14:paraId="54749EB7" w14:textId="77777777" w:rsidTr="007C1367">
        <w:trPr>
          <w:trHeight w:val="240"/>
        </w:trPr>
        <w:tc>
          <w:tcPr>
            <w:tcW w:w="797" w:type="pct"/>
            <w:shd w:val="clear" w:color="auto" w:fill="auto"/>
            <w:noWrap/>
            <w:vAlign w:val="center"/>
            <w:hideMark/>
          </w:tcPr>
          <w:p w14:paraId="0CA3CD1B"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Selling &amp; Distribution Expenses</w:t>
            </w:r>
          </w:p>
        </w:tc>
        <w:tc>
          <w:tcPr>
            <w:tcW w:w="467" w:type="pct"/>
            <w:shd w:val="clear" w:color="auto" w:fill="auto"/>
            <w:noWrap/>
            <w:vAlign w:val="center"/>
            <w:hideMark/>
          </w:tcPr>
          <w:p w14:paraId="39B00360" w14:textId="4DC8FA0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1.60</w:t>
            </w:r>
          </w:p>
        </w:tc>
        <w:tc>
          <w:tcPr>
            <w:tcW w:w="467" w:type="pct"/>
            <w:shd w:val="clear" w:color="auto" w:fill="auto"/>
            <w:noWrap/>
            <w:vAlign w:val="center"/>
            <w:hideMark/>
          </w:tcPr>
          <w:p w14:paraId="307E44F5" w14:textId="322B9F1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1.77</w:t>
            </w:r>
          </w:p>
        </w:tc>
        <w:tc>
          <w:tcPr>
            <w:tcW w:w="467" w:type="pct"/>
            <w:shd w:val="clear" w:color="auto" w:fill="auto"/>
            <w:noWrap/>
            <w:vAlign w:val="center"/>
            <w:hideMark/>
          </w:tcPr>
          <w:p w14:paraId="772835A1" w14:textId="4E820ED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1.91</w:t>
            </w:r>
          </w:p>
        </w:tc>
        <w:tc>
          <w:tcPr>
            <w:tcW w:w="467" w:type="pct"/>
            <w:shd w:val="clear" w:color="auto" w:fill="auto"/>
            <w:noWrap/>
            <w:vAlign w:val="center"/>
            <w:hideMark/>
          </w:tcPr>
          <w:p w14:paraId="5C9E5E64" w14:textId="6E811D4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2.05</w:t>
            </w:r>
          </w:p>
        </w:tc>
        <w:tc>
          <w:tcPr>
            <w:tcW w:w="467" w:type="pct"/>
            <w:shd w:val="clear" w:color="auto" w:fill="auto"/>
            <w:noWrap/>
            <w:vAlign w:val="center"/>
            <w:hideMark/>
          </w:tcPr>
          <w:p w14:paraId="42981ABD" w14:textId="6A4C592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2.18</w:t>
            </w:r>
          </w:p>
        </w:tc>
        <w:tc>
          <w:tcPr>
            <w:tcW w:w="467" w:type="pct"/>
            <w:shd w:val="clear" w:color="auto" w:fill="auto"/>
            <w:noWrap/>
            <w:vAlign w:val="center"/>
            <w:hideMark/>
          </w:tcPr>
          <w:p w14:paraId="60469A87" w14:textId="0E05D1E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2.32</w:t>
            </w:r>
          </w:p>
        </w:tc>
        <w:tc>
          <w:tcPr>
            <w:tcW w:w="467" w:type="pct"/>
            <w:shd w:val="clear" w:color="auto" w:fill="auto"/>
            <w:noWrap/>
            <w:vAlign w:val="center"/>
            <w:hideMark/>
          </w:tcPr>
          <w:p w14:paraId="0FA30D08" w14:textId="1052CB3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2.46</w:t>
            </w:r>
          </w:p>
        </w:tc>
        <w:tc>
          <w:tcPr>
            <w:tcW w:w="467" w:type="pct"/>
            <w:shd w:val="clear" w:color="auto" w:fill="auto"/>
            <w:noWrap/>
            <w:vAlign w:val="center"/>
            <w:hideMark/>
          </w:tcPr>
          <w:p w14:paraId="7D37932A" w14:textId="5349A75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2.59</w:t>
            </w:r>
          </w:p>
        </w:tc>
        <w:tc>
          <w:tcPr>
            <w:tcW w:w="467" w:type="pct"/>
            <w:shd w:val="clear" w:color="auto" w:fill="auto"/>
            <w:noWrap/>
            <w:vAlign w:val="center"/>
            <w:hideMark/>
          </w:tcPr>
          <w:p w14:paraId="5815B95A" w14:textId="4BA653B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2.73</w:t>
            </w:r>
          </w:p>
        </w:tc>
      </w:tr>
      <w:tr w:rsidR="007C1367" w:rsidRPr="007C1367" w14:paraId="58D422D7" w14:textId="77777777" w:rsidTr="007C1367">
        <w:trPr>
          <w:trHeight w:val="240"/>
        </w:trPr>
        <w:tc>
          <w:tcPr>
            <w:tcW w:w="797" w:type="pct"/>
            <w:shd w:val="clear" w:color="auto" w:fill="auto"/>
            <w:noWrap/>
            <w:vAlign w:val="center"/>
            <w:hideMark/>
          </w:tcPr>
          <w:p w14:paraId="18F9B75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Interest on Working Capital</w:t>
            </w:r>
          </w:p>
        </w:tc>
        <w:tc>
          <w:tcPr>
            <w:tcW w:w="467" w:type="pct"/>
            <w:shd w:val="clear" w:color="auto" w:fill="auto"/>
            <w:noWrap/>
            <w:vAlign w:val="center"/>
            <w:hideMark/>
          </w:tcPr>
          <w:p w14:paraId="43B2312F" w14:textId="46E7089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615B703" w14:textId="2840A8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A1AA6E3" w14:textId="538CF9B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5B81202A" w14:textId="6254925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03BBD2F6" w14:textId="617EB13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5798E9D4" w14:textId="5460E81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04F4847" w14:textId="24B3954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1C94929A" w14:textId="18730BC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0AC8EA60" w14:textId="1098A21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r>
      <w:tr w:rsidR="007C1367" w:rsidRPr="007C1367" w14:paraId="7240F931" w14:textId="77777777" w:rsidTr="007C1367">
        <w:trPr>
          <w:trHeight w:val="240"/>
        </w:trPr>
        <w:tc>
          <w:tcPr>
            <w:tcW w:w="797" w:type="pct"/>
            <w:shd w:val="clear" w:color="auto" w:fill="auto"/>
            <w:noWrap/>
            <w:vAlign w:val="center"/>
            <w:hideMark/>
          </w:tcPr>
          <w:p w14:paraId="5D49744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Repair &amp; Maintenance</w:t>
            </w:r>
          </w:p>
        </w:tc>
        <w:tc>
          <w:tcPr>
            <w:tcW w:w="467" w:type="pct"/>
            <w:shd w:val="clear" w:color="auto" w:fill="auto"/>
            <w:noWrap/>
            <w:vAlign w:val="center"/>
            <w:hideMark/>
          </w:tcPr>
          <w:p w14:paraId="5D41E1BE" w14:textId="4A8F5E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0.14</w:t>
            </w:r>
          </w:p>
        </w:tc>
        <w:tc>
          <w:tcPr>
            <w:tcW w:w="467" w:type="pct"/>
            <w:shd w:val="clear" w:color="auto" w:fill="auto"/>
            <w:noWrap/>
            <w:vAlign w:val="center"/>
            <w:hideMark/>
          </w:tcPr>
          <w:p w14:paraId="437E2DD5" w14:textId="79335C3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0.15</w:t>
            </w:r>
          </w:p>
        </w:tc>
        <w:tc>
          <w:tcPr>
            <w:tcW w:w="467" w:type="pct"/>
            <w:shd w:val="clear" w:color="auto" w:fill="auto"/>
            <w:noWrap/>
            <w:vAlign w:val="center"/>
            <w:hideMark/>
          </w:tcPr>
          <w:p w14:paraId="5AB12F3A" w14:textId="4264BF9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0.16</w:t>
            </w:r>
          </w:p>
        </w:tc>
        <w:tc>
          <w:tcPr>
            <w:tcW w:w="467" w:type="pct"/>
            <w:shd w:val="clear" w:color="auto" w:fill="auto"/>
            <w:noWrap/>
            <w:vAlign w:val="center"/>
            <w:hideMark/>
          </w:tcPr>
          <w:p w14:paraId="5A6D9EA8" w14:textId="2E1693A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3A6C8406" w14:textId="332BC71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0.20</w:t>
            </w:r>
          </w:p>
        </w:tc>
        <w:tc>
          <w:tcPr>
            <w:tcW w:w="467" w:type="pct"/>
            <w:shd w:val="clear" w:color="auto" w:fill="auto"/>
            <w:noWrap/>
            <w:vAlign w:val="center"/>
            <w:hideMark/>
          </w:tcPr>
          <w:p w14:paraId="7011B0B8" w14:textId="31825BA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0.22</w:t>
            </w:r>
          </w:p>
        </w:tc>
        <w:tc>
          <w:tcPr>
            <w:tcW w:w="467" w:type="pct"/>
            <w:shd w:val="clear" w:color="auto" w:fill="auto"/>
            <w:noWrap/>
            <w:vAlign w:val="center"/>
            <w:hideMark/>
          </w:tcPr>
          <w:p w14:paraId="71B57B2D" w14:textId="710317B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0.24</w:t>
            </w:r>
          </w:p>
        </w:tc>
        <w:tc>
          <w:tcPr>
            <w:tcW w:w="467" w:type="pct"/>
            <w:shd w:val="clear" w:color="auto" w:fill="auto"/>
            <w:noWrap/>
            <w:vAlign w:val="center"/>
            <w:hideMark/>
          </w:tcPr>
          <w:p w14:paraId="5A4362C2" w14:textId="1EB2BA7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0.27</w:t>
            </w:r>
          </w:p>
        </w:tc>
        <w:tc>
          <w:tcPr>
            <w:tcW w:w="467" w:type="pct"/>
            <w:shd w:val="clear" w:color="auto" w:fill="auto"/>
            <w:noWrap/>
            <w:vAlign w:val="center"/>
            <w:hideMark/>
          </w:tcPr>
          <w:p w14:paraId="66309E97" w14:textId="49A7B34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0.29</w:t>
            </w:r>
          </w:p>
        </w:tc>
      </w:tr>
      <w:tr w:rsidR="007C1367" w:rsidRPr="007C1367" w14:paraId="7A76CA4A" w14:textId="77777777" w:rsidTr="007C1367">
        <w:trPr>
          <w:trHeight w:val="240"/>
        </w:trPr>
        <w:tc>
          <w:tcPr>
            <w:tcW w:w="797" w:type="pct"/>
            <w:shd w:val="clear" w:color="auto" w:fill="8DB3E2" w:themeFill="text2" w:themeFillTint="66"/>
            <w:noWrap/>
            <w:vAlign w:val="center"/>
            <w:hideMark/>
          </w:tcPr>
          <w:p w14:paraId="41A4D40C" w14:textId="2CEEB438" w:rsidR="007C1367" w:rsidRPr="007C1367" w:rsidRDefault="007C1367" w:rsidP="007C1367">
            <w:pPr>
              <w:spacing w:line="276" w:lineRule="auto"/>
              <w:rPr>
                <w:rFonts w:asciiTheme="minorHAnsi" w:hAnsiTheme="minorHAnsi" w:cstheme="minorHAnsi"/>
                <w:b/>
                <w:sz w:val="22"/>
                <w:szCs w:val="22"/>
              </w:rPr>
            </w:pPr>
            <w:r w:rsidRPr="007C1367">
              <w:rPr>
                <w:rFonts w:asciiTheme="minorHAnsi" w:hAnsiTheme="minorHAnsi" w:cstheme="minorHAnsi"/>
                <w:b/>
                <w:sz w:val="22"/>
                <w:szCs w:val="22"/>
              </w:rPr>
              <w:t>Variable heads</w:t>
            </w:r>
          </w:p>
        </w:tc>
        <w:tc>
          <w:tcPr>
            <w:tcW w:w="467" w:type="pct"/>
            <w:shd w:val="clear" w:color="auto" w:fill="8DB3E2" w:themeFill="text2" w:themeFillTint="66"/>
            <w:noWrap/>
            <w:vAlign w:val="center"/>
            <w:hideMark/>
          </w:tcPr>
          <w:p w14:paraId="02300142" w14:textId="419695E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76.27</w:t>
            </w:r>
          </w:p>
        </w:tc>
        <w:tc>
          <w:tcPr>
            <w:tcW w:w="467" w:type="pct"/>
            <w:shd w:val="clear" w:color="auto" w:fill="8DB3E2" w:themeFill="text2" w:themeFillTint="66"/>
            <w:noWrap/>
            <w:vAlign w:val="center"/>
            <w:hideMark/>
          </w:tcPr>
          <w:p w14:paraId="06ACE193" w14:textId="490154D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82.62</w:t>
            </w:r>
          </w:p>
        </w:tc>
        <w:tc>
          <w:tcPr>
            <w:tcW w:w="467" w:type="pct"/>
            <w:shd w:val="clear" w:color="auto" w:fill="8DB3E2" w:themeFill="text2" w:themeFillTint="66"/>
            <w:noWrap/>
            <w:vAlign w:val="center"/>
            <w:hideMark/>
          </w:tcPr>
          <w:p w14:paraId="31567868" w14:textId="5321D15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88.94</w:t>
            </w:r>
          </w:p>
        </w:tc>
        <w:tc>
          <w:tcPr>
            <w:tcW w:w="467" w:type="pct"/>
            <w:shd w:val="clear" w:color="auto" w:fill="8DB3E2" w:themeFill="text2" w:themeFillTint="66"/>
            <w:noWrap/>
            <w:vAlign w:val="center"/>
            <w:hideMark/>
          </w:tcPr>
          <w:p w14:paraId="5D55FA7F" w14:textId="5367F64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95.27</w:t>
            </w:r>
          </w:p>
        </w:tc>
        <w:tc>
          <w:tcPr>
            <w:tcW w:w="467" w:type="pct"/>
            <w:shd w:val="clear" w:color="auto" w:fill="8DB3E2" w:themeFill="text2" w:themeFillTint="66"/>
            <w:noWrap/>
            <w:vAlign w:val="center"/>
            <w:hideMark/>
          </w:tcPr>
          <w:p w14:paraId="4677CB17" w14:textId="565EEFA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101.60</w:t>
            </w:r>
          </w:p>
        </w:tc>
        <w:tc>
          <w:tcPr>
            <w:tcW w:w="467" w:type="pct"/>
            <w:shd w:val="clear" w:color="auto" w:fill="8DB3E2" w:themeFill="text2" w:themeFillTint="66"/>
            <w:noWrap/>
            <w:vAlign w:val="center"/>
            <w:hideMark/>
          </w:tcPr>
          <w:p w14:paraId="7CB7178E" w14:textId="131DDEC6"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107.94</w:t>
            </w:r>
          </w:p>
        </w:tc>
        <w:tc>
          <w:tcPr>
            <w:tcW w:w="467" w:type="pct"/>
            <w:shd w:val="clear" w:color="auto" w:fill="8DB3E2" w:themeFill="text2" w:themeFillTint="66"/>
            <w:noWrap/>
            <w:vAlign w:val="center"/>
            <w:hideMark/>
          </w:tcPr>
          <w:p w14:paraId="170F9980" w14:textId="7BF80F5E"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114.28</w:t>
            </w:r>
          </w:p>
        </w:tc>
        <w:tc>
          <w:tcPr>
            <w:tcW w:w="467" w:type="pct"/>
            <w:shd w:val="clear" w:color="auto" w:fill="8DB3E2" w:themeFill="text2" w:themeFillTint="66"/>
            <w:noWrap/>
            <w:vAlign w:val="center"/>
            <w:hideMark/>
          </w:tcPr>
          <w:p w14:paraId="4C80812A" w14:textId="7672874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120.62</w:t>
            </w:r>
          </w:p>
        </w:tc>
        <w:tc>
          <w:tcPr>
            <w:tcW w:w="467" w:type="pct"/>
            <w:shd w:val="clear" w:color="auto" w:fill="8DB3E2" w:themeFill="text2" w:themeFillTint="66"/>
            <w:noWrap/>
            <w:vAlign w:val="center"/>
            <w:hideMark/>
          </w:tcPr>
          <w:p w14:paraId="78E814E7" w14:textId="22BB971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126.97</w:t>
            </w:r>
          </w:p>
        </w:tc>
      </w:tr>
      <w:tr w:rsidR="007C1367" w:rsidRPr="007C1367" w14:paraId="45903CBB" w14:textId="77777777" w:rsidTr="007C1367">
        <w:trPr>
          <w:trHeight w:val="380"/>
        </w:trPr>
        <w:tc>
          <w:tcPr>
            <w:tcW w:w="797" w:type="pct"/>
            <w:shd w:val="clear" w:color="auto" w:fill="auto"/>
            <w:noWrap/>
            <w:vAlign w:val="center"/>
            <w:hideMark/>
          </w:tcPr>
          <w:p w14:paraId="4192C15E" w14:textId="62B9EB82"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Contribution</w:t>
            </w:r>
          </w:p>
        </w:tc>
        <w:tc>
          <w:tcPr>
            <w:tcW w:w="467" w:type="pct"/>
            <w:shd w:val="clear" w:color="auto" w:fill="auto"/>
            <w:noWrap/>
            <w:vAlign w:val="center"/>
            <w:hideMark/>
          </w:tcPr>
          <w:p w14:paraId="48DB442F" w14:textId="119F218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5.92</w:t>
            </w:r>
          </w:p>
        </w:tc>
        <w:tc>
          <w:tcPr>
            <w:tcW w:w="467" w:type="pct"/>
            <w:shd w:val="clear" w:color="auto" w:fill="auto"/>
            <w:noWrap/>
            <w:vAlign w:val="center"/>
            <w:hideMark/>
          </w:tcPr>
          <w:p w14:paraId="1ED3941F" w14:textId="20D6BE7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6.23</w:t>
            </w:r>
          </w:p>
        </w:tc>
        <w:tc>
          <w:tcPr>
            <w:tcW w:w="467" w:type="pct"/>
            <w:shd w:val="clear" w:color="auto" w:fill="auto"/>
            <w:noWrap/>
            <w:vAlign w:val="center"/>
            <w:hideMark/>
          </w:tcPr>
          <w:p w14:paraId="35E622F5" w14:textId="6954D2E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6.69</w:t>
            </w:r>
          </w:p>
        </w:tc>
        <w:tc>
          <w:tcPr>
            <w:tcW w:w="467" w:type="pct"/>
            <w:shd w:val="clear" w:color="auto" w:fill="auto"/>
            <w:noWrap/>
            <w:vAlign w:val="center"/>
            <w:hideMark/>
          </w:tcPr>
          <w:p w14:paraId="58D7E599" w14:textId="762D0B83"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7.20</w:t>
            </w:r>
          </w:p>
        </w:tc>
        <w:tc>
          <w:tcPr>
            <w:tcW w:w="467" w:type="pct"/>
            <w:shd w:val="clear" w:color="auto" w:fill="auto"/>
            <w:noWrap/>
            <w:vAlign w:val="center"/>
            <w:hideMark/>
          </w:tcPr>
          <w:p w14:paraId="6D8FFB31" w14:textId="391FA7F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7.71</w:t>
            </w:r>
          </w:p>
        </w:tc>
        <w:tc>
          <w:tcPr>
            <w:tcW w:w="467" w:type="pct"/>
            <w:shd w:val="clear" w:color="auto" w:fill="auto"/>
            <w:noWrap/>
            <w:vAlign w:val="center"/>
            <w:hideMark/>
          </w:tcPr>
          <w:p w14:paraId="47A4741F" w14:textId="0E7C511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8.20</w:t>
            </w:r>
          </w:p>
        </w:tc>
        <w:tc>
          <w:tcPr>
            <w:tcW w:w="467" w:type="pct"/>
            <w:shd w:val="clear" w:color="auto" w:fill="auto"/>
            <w:noWrap/>
            <w:vAlign w:val="center"/>
            <w:hideMark/>
          </w:tcPr>
          <w:p w14:paraId="0B07A3B4" w14:textId="523F40A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8.69</w:t>
            </w:r>
          </w:p>
        </w:tc>
        <w:tc>
          <w:tcPr>
            <w:tcW w:w="467" w:type="pct"/>
            <w:shd w:val="clear" w:color="auto" w:fill="auto"/>
            <w:noWrap/>
            <w:vAlign w:val="center"/>
            <w:hideMark/>
          </w:tcPr>
          <w:p w14:paraId="3F1FED15" w14:textId="5F9F74E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9.18</w:t>
            </w:r>
          </w:p>
        </w:tc>
        <w:tc>
          <w:tcPr>
            <w:tcW w:w="467" w:type="pct"/>
            <w:shd w:val="clear" w:color="auto" w:fill="auto"/>
            <w:noWrap/>
            <w:vAlign w:val="center"/>
            <w:hideMark/>
          </w:tcPr>
          <w:p w14:paraId="46D71D6A" w14:textId="0355550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9.67</w:t>
            </w:r>
          </w:p>
        </w:tc>
      </w:tr>
      <w:tr w:rsidR="007C1367" w:rsidRPr="007C1367" w14:paraId="7A611C48" w14:textId="77777777" w:rsidTr="007C1367">
        <w:trPr>
          <w:trHeight w:val="240"/>
        </w:trPr>
        <w:tc>
          <w:tcPr>
            <w:tcW w:w="797" w:type="pct"/>
            <w:shd w:val="clear" w:color="auto" w:fill="002060"/>
            <w:noWrap/>
            <w:vAlign w:val="center"/>
            <w:hideMark/>
          </w:tcPr>
          <w:p w14:paraId="115D8522" w14:textId="62964BC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Break Even Point</w:t>
            </w:r>
          </w:p>
        </w:tc>
        <w:tc>
          <w:tcPr>
            <w:tcW w:w="467" w:type="pct"/>
            <w:shd w:val="clear" w:color="auto" w:fill="002060"/>
            <w:noWrap/>
            <w:vAlign w:val="center"/>
            <w:hideMark/>
          </w:tcPr>
          <w:p w14:paraId="0024030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46.09%</w:t>
            </w:r>
          </w:p>
        </w:tc>
        <w:tc>
          <w:tcPr>
            <w:tcW w:w="467" w:type="pct"/>
            <w:shd w:val="clear" w:color="auto" w:fill="002060"/>
            <w:noWrap/>
            <w:vAlign w:val="center"/>
            <w:hideMark/>
          </w:tcPr>
          <w:p w14:paraId="00940A8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42.91%</w:t>
            </w:r>
          </w:p>
        </w:tc>
        <w:tc>
          <w:tcPr>
            <w:tcW w:w="467" w:type="pct"/>
            <w:shd w:val="clear" w:color="auto" w:fill="002060"/>
            <w:noWrap/>
            <w:vAlign w:val="center"/>
            <w:hideMark/>
          </w:tcPr>
          <w:p w14:paraId="4A652D6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38.84%</w:t>
            </w:r>
          </w:p>
        </w:tc>
        <w:tc>
          <w:tcPr>
            <w:tcW w:w="467" w:type="pct"/>
            <w:shd w:val="clear" w:color="auto" w:fill="002060"/>
            <w:noWrap/>
            <w:vAlign w:val="center"/>
            <w:hideMark/>
          </w:tcPr>
          <w:p w14:paraId="268C4F8E"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34.84%</w:t>
            </w:r>
          </w:p>
        </w:tc>
        <w:tc>
          <w:tcPr>
            <w:tcW w:w="467" w:type="pct"/>
            <w:shd w:val="clear" w:color="auto" w:fill="002060"/>
            <w:noWrap/>
            <w:vAlign w:val="center"/>
            <w:hideMark/>
          </w:tcPr>
          <w:p w14:paraId="6FD4C609"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31.24%</w:t>
            </w:r>
          </w:p>
        </w:tc>
        <w:tc>
          <w:tcPr>
            <w:tcW w:w="467" w:type="pct"/>
            <w:shd w:val="clear" w:color="auto" w:fill="002060"/>
            <w:noWrap/>
            <w:vAlign w:val="center"/>
            <w:hideMark/>
          </w:tcPr>
          <w:p w14:paraId="50BE4419"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27.59%</w:t>
            </w:r>
          </w:p>
        </w:tc>
        <w:tc>
          <w:tcPr>
            <w:tcW w:w="467" w:type="pct"/>
            <w:shd w:val="clear" w:color="auto" w:fill="002060"/>
            <w:noWrap/>
            <w:vAlign w:val="center"/>
            <w:hideMark/>
          </w:tcPr>
          <w:p w14:paraId="2E47649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24.16%</w:t>
            </w:r>
          </w:p>
        </w:tc>
        <w:tc>
          <w:tcPr>
            <w:tcW w:w="467" w:type="pct"/>
            <w:shd w:val="clear" w:color="auto" w:fill="002060"/>
            <w:noWrap/>
            <w:vAlign w:val="center"/>
            <w:hideMark/>
          </w:tcPr>
          <w:p w14:paraId="03EB228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20.82%</w:t>
            </w:r>
          </w:p>
        </w:tc>
        <w:tc>
          <w:tcPr>
            <w:tcW w:w="467" w:type="pct"/>
            <w:shd w:val="clear" w:color="auto" w:fill="002060"/>
            <w:noWrap/>
            <w:vAlign w:val="center"/>
            <w:hideMark/>
          </w:tcPr>
          <w:p w14:paraId="6E98E39E"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17.95%</w:t>
            </w:r>
          </w:p>
        </w:tc>
      </w:tr>
      <w:tr w:rsidR="007C1367" w:rsidRPr="007C1367" w14:paraId="034D0019" w14:textId="77777777" w:rsidTr="007C1367">
        <w:trPr>
          <w:trHeight w:val="493"/>
        </w:trPr>
        <w:tc>
          <w:tcPr>
            <w:tcW w:w="797" w:type="pct"/>
            <w:shd w:val="clear" w:color="auto" w:fill="002060"/>
            <w:noWrap/>
            <w:vAlign w:val="center"/>
            <w:hideMark/>
          </w:tcPr>
          <w:p w14:paraId="52F9E2C5" w14:textId="77777777"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lastRenderedPageBreak/>
              <w:t>CASH B.E.P.</w:t>
            </w:r>
          </w:p>
        </w:tc>
        <w:tc>
          <w:tcPr>
            <w:tcW w:w="467" w:type="pct"/>
            <w:shd w:val="clear" w:color="auto" w:fill="002060"/>
            <w:noWrap/>
            <w:vAlign w:val="center"/>
            <w:hideMark/>
          </w:tcPr>
          <w:p w14:paraId="02290DA8"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17.83%</w:t>
            </w:r>
          </w:p>
        </w:tc>
        <w:tc>
          <w:tcPr>
            <w:tcW w:w="467" w:type="pct"/>
            <w:shd w:val="clear" w:color="auto" w:fill="002060"/>
            <w:noWrap/>
            <w:vAlign w:val="center"/>
            <w:hideMark/>
          </w:tcPr>
          <w:p w14:paraId="7BFDA41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17.84%</w:t>
            </w:r>
          </w:p>
        </w:tc>
        <w:tc>
          <w:tcPr>
            <w:tcW w:w="467" w:type="pct"/>
            <w:shd w:val="clear" w:color="auto" w:fill="002060"/>
            <w:noWrap/>
            <w:vAlign w:val="center"/>
            <w:hideMark/>
          </w:tcPr>
          <w:p w14:paraId="4C8C2FA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17.17%</w:t>
            </w:r>
          </w:p>
        </w:tc>
        <w:tc>
          <w:tcPr>
            <w:tcW w:w="467" w:type="pct"/>
            <w:shd w:val="clear" w:color="auto" w:fill="002060"/>
            <w:noWrap/>
            <w:vAlign w:val="center"/>
            <w:hideMark/>
          </w:tcPr>
          <w:p w14:paraId="390D7788"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16.25%</w:t>
            </w:r>
          </w:p>
        </w:tc>
        <w:tc>
          <w:tcPr>
            <w:tcW w:w="467" w:type="pct"/>
            <w:shd w:val="clear" w:color="auto" w:fill="002060"/>
            <w:noWrap/>
            <w:vAlign w:val="center"/>
            <w:hideMark/>
          </w:tcPr>
          <w:p w14:paraId="54AF7006"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15.25%</w:t>
            </w:r>
          </w:p>
        </w:tc>
        <w:tc>
          <w:tcPr>
            <w:tcW w:w="467" w:type="pct"/>
            <w:shd w:val="clear" w:color="auto" w:fill="002060"/>
            <w:noWrap/>
            <w:vAlign w:val="center"/>
            <w:hideMark/>
          </w:tcPr>
          <w:p w14:paraId="69698B4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13.97%</w:t>
            </w:r>
          </w:p>
        </w:tc>
        <w:tc>
          <w:tcPr>
            <w:tcW w:w="467" w:type="pct"/>
            <w:shd w:val="clear" w:color="auto" w:fill="002060"/>
            <w:noWrap/>
            <w:vAlign w:val="center"/>
            <w:hideMark/>
          </w:tcPr>
          <w:p w14:paraId="1111926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12.42%</w:t>
            </w:r>
          </w:p>
        </w:tc>
        <w:tc>
          <w:tcPr>
            <w:tcW w:w="467" w:type="pct"/>
            <w:shd w:val="clear" w:color="auto" w:fill="002060"/>
            <w:noWrap/>
            <w:vAlign w:val="center"/>
            <w:hideMark/>
          </w:tcPr>
          <w:p w14:paraId="6A2AC200"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10.72%</w:t>
            </w:r>
          </w:p>
        </w:tc>
        <w:tc>
          <w:tcPr>
            <w:tcW w:w="467" w:type="pct"/>
            <w:shd w:val="clear" w:color="auto" w:fill="002060"/>
            <w:noWrap/>
            <w:vAlign w:val="center"/>
            <w:hideMark/>
          </w:tcPr>
          <w:p w14:paraId="05615D8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9.25%</w:t>
            </w:r>
          </w:p>
        </w:tc>
      </w:tr>
    </w:tbl>
    <w:p w14:paraId="2A2F5451" w14:textId="77777777" w:rsidR="00A165DF" w:rsidRDefault="00A165DF" w:rsidP="00A165DF">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05B82BFA" w14:textId="5FA004D0" w:rsidR="00A96560" w:rsidRPr="0085170A" w:rsidRDefault="00461B85" w:rsidP="00A96560">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SENSITIVITY ANALYSIS:</w:t>
      </w:r>
    </w:p>
    <w:p w14:paraId="21A6BE9B" w14:textId="14EB0027" w:rsidR="0085170A" w:rsidRPr="0085170A" w:rsidRDefault="0085170A" w:rsidP="0085170A">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t>WHEN THERE IS A DECREASE IN PRICE BY 5%</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85170A" w:rsidRPr="0085170A" w14:paraId="4BC7368C" w14:textId="77777777" w:rsidTr="0085170A">
        <w:trPr>
          <w:trHeight w:val="240"/>
        </w:trPr>
        <w:tc>
          <w:tcPr>
            <w:tcW w:w="797" w:type="pct"/>
            <w:shd w:val="clear" w:color="auto" w:fill="002060"/>
            <w:noWrap/>
            <w:vAlign w:val="center"/>
            <w:hideMark/>
          </w:tcPr>
          <w:p w14:paraId="52B0870D" w14:textId="45417B9A"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Particulars</w:t>
            </w:r>
          </w:p>
        </w:tc>
        <w:tc>
          <w:tcPr>
            <w:tcW w:w="467" w:type="pct"/>
            <w:shd w:val="clear" w:color="auto" w:fill="002060"/>
            <w:noWrap/>
            <w:vAlign w:val="center"/>
            <w:hideMark/>
          </w:tcPr>
          <w:p w14:paraId="1EBB76B2" w14:textId="12CF25B7"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18C55F30" w14:textId="3BD252FC"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66E163B7" w14:textId="6DFA414E"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6FBB54EB" w14:textId="355D93C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00B5BBBA" w14:textId="7B0DCF02"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56EF87E4" w14:textId="2773909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3E3D0DF2" w14:textId="79045FDF"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474CD33B" w14:textId="7E8AE3F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695061DC" w14:textId="2DD7ED76"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85170A" w:rsidRPr="0085170A" w14:paraId="3A393931" w14:textId="77777777" w:rsidTr="0085170A">
        <w:trPr>
          <w:trHeight w:val="304"/>
        </w:trPr>
        <w:tc>
          <w:tcPr>
            <w:tcW w:w="797" w:type="pct"/>
            <w:shd w:val="clear" w:color="auto" w:fill="auto"/>
            <w:noWrap/>
            <w:vAlign w:val="center"/>
            <w:hideMark/>
          </w:tcPr>
          <w:p w14:paraId="772DC03F" w14:textId="3DD6AE46"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Income</w:t>
            </w:r>
          </w:p>
        </w:tc>
        <w:tc>
          <w:tcPr>
            <w:tcW w:w="467" w:type="pct"/>
            <w:shd w:val="clear" w:color="auto" w:fill="auto"/>
            <w:noWrap/>
            <w:vAlign w:val="center"/>
            <w:hideMark/>
          </w:tcPr>
          <w:p w14:paraId="5E3F0CD5"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3DC247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F6ECD75"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78CCC323"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62671A69"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86D225C"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7DCBF2B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42A7740"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C2D8AF9" w14:textId="77777777" w:rsidR="0085170A" w:rsidRPr="0085170A" w:rsidRDefault="0085170A" w:rsidP="0085170A">
            <w:pPr>
              <w:jc w:val="center"/>
              <w:rPr>
                <w:rFonts w:asciiTheme="minorHAnsi" w:hAnsiTheme="minorHAnsi" w:cstheme="minorHAnsi"/>
                <w:sz w:val="22"/>
                <w:szCs w:val="22"/>
              </w:rPr>
            </w:pPr>
          </w:p>
        </w:tc>
      </w:tr>
      <w:tr w:rsidR="0085170A" w:rsidRPr="0085170A" w14:paraId="41859D29" w14:textId="77777777" w:rsidTr="0085170A">
        <w:trPr>
          <w:trHeight w:val="255"/>
        </w:trPr>
        <w:tc>
          <w:tcPr>
            <w:tcW w:w="797" w:type="pct"/>
            <w:shd w:val="clear" w:color="auto" w:fill="8DB3E2" w:themeFill="text2" w:themeFillTint="66"/>
            <w:noWrap/>
            <w:vAlign w:val="center"/>
            <w:hideMark/>
          </w:tcPr>
          <w:p w14:paraId="4053D242" w14:textId="77777777" w:rsidR="0085170A" w:rsidRPr="0085170A" w:rsidRDefault="0085170A" w:rsidP="0085170A">
            <w:pPr>
              <w:rPr>
                <w:rFonts w:asciiTheme="minorHAnsi" w:hAnsiTheme="minorHAnsi" w:cstheme="minorHAnsi"/>
                <w:b/>
                <w:sz w:val="22"/>
                <w:szCs w:val="22"/>
              </w:rPr>
            </w:pPr>
            <w:r w:rsidRPr="0085170A">
              <w:rPr>
                <w:rFonts w:asciiTheme="minorHAnsi" w:hAnsiTheme="minorHAnsi" w:cstheme="minorHAnsi"/>
                <w:b/>
                <w:sz w:val="22"/>
                <w:szCs w:val="22"/>
              </w:rPr>
              <w:t>Net Sales( With stock Adjustment)</w:t>
            </w:r>
          </w:p>
        </w:tc>
        <w:tc>
          <w:tcPr>
            <w:tcW w:w="467" w:type="pct"/>
            <w:shd w:val="clear" w:color="auto" w:fill="8DB3E2" w:themeFill="text2" w:themeFillTint="66"/>
            <w:noWrap/>
            <w:vAlign w:val="center"/>
            <w:hideMark/>
          </w:tcPr>
          <w:p w14:paraId="66873561" w14:textId="5D7BFB0C"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78.17</w:t>
            </w:r>
          </w:p>
        </w:tc>
        <w:tc>
          <w:tcPr>
            <w:tcW w:w="467" w:type="pct"/>
            <w:shd w:val="clear" w:color="auto" w:fill="8DB3E2" w:themeFill="text2" w:themeFillTint="66"/>
            <w:noWrap/>
            <w:vAlign w:val="center"/>
            <w:hideMark/>
          </w:tcPr>
          <w:p w14:paraId="6C17A5A6" w14:textId="53860B1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84.42</w:t>
            </w:r>
          </w:p>
        </w:tc>
        <w:tc>
          <w:tcPr>
            <w:tcW w:w="467" w:type="pct"/>
            <w:shd w:val="clear" w:color="auto" w:fill="8DB3E2" w:themeFill="text2" w:themeFillTint="66"/>
            <w:noWrap/>
            <w:vAlign w:val="center"/>
            <w:hideMark/>
          </w:tcPr>
          <w:p w14:paraId="623AC238" w14:textId="2835F29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90.86</w:t>
            </w:r>
          </w:p>
        </w:tc>
        <w:tc>
          <w:tcPr>
            <w:tcW w:w="467" w:type="pct"/>
            <w:shd w:val="clear" w:color="auto" w:fill="8DB3E2" w:themeFill="text2" w:themeFillTint="66"/>
            <w:noWrap/>
            <w:vAlign w:val="center"/>
            <w:hideMark/>
          </w:tcPr>
          <w:p w14:paraId="0339D45C" w14:textId="4D323885"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97.36</w:t>
            </w:r>
          </w:p>
        </w:tc>
        <w:tc>
          <w:tcPr>
            <w:tcW w:w="467" w:type="pct"/>
            <w:shd w:val="clear" w:color="auto" w:fill="8DB3E2" w:themeFill="text2" w:themeFillTint="66"/>
            <w:noWrap/>
            <w:vAlign w:val="center"/>
            <w:hideMark/>
          </w:tcPr>
          <w:p w14:paraId="5C94841E" w14:textId="49F6014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103.85</w:t>
            </w:r>
          </w:p>
        </w:tc>
        <w:tc>
          <w:tcPr>
            <w:tcW w:w="467" w:type="pct"/>
            <w:shd w:val="clear" w:color="auto" w:fill="8DB3E2" w:themeFill="text2" w:themeFillTint="66"/>
            <w:noWrap/>
            <w:vAlign w:val="center"/>
            <w:hideMark/>
          </w:tcPr>
          <w:p w14:paraId="489D63AB" w14:textId="5A56C19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110.34</w:t>
            </w:r>
          </w:p>
        </w:tc>
        <w:tc>
          <w:tcPr>
            <w:tcW w:w="467" w:type="pct"/>
            <w:shd w:val="clear" w:color="auto" w:fill="8DB3E2" w:themeFill="text2" w:themeFillTint="66"/>
            <w:noWrap/>
            <w:vAlign w:val="center"/>
            <w:hideMark/>
          </w:tcPr>
          <w:p w14:paraId="59056FC3" w14:textId="5B8F9A62"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116.82</w:t>
            </w:r>
          </w:p>
        </w:tc>
        <w:tc>
          <w:tcPr>
            <w:tcW w:w="467" w:type="pct"/>
            <w:shd w:val="clear" w:color="auto" w:fill="8DB3E2" w:themeFill="text2" w:themeFillTint="66"/>
            <w:noWrap/>
            <w:vAlign w:val="center"/>
            <w:hideMark/>
          </w:tcPr>
          <w:p w14:paraId="409D611C" w14:textId="5D24FED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123.32</w:t>
            </w:r>
          </w:p>
        </w:tc>
        <w:tc>
          <w:tcPr>
            <w:tcW w:w="467" w:type="pct"/>
            <w:shd w:val="clear" w:color="auto" w:fill="8DB3E2" w:themeFill="text2" w:themeFillTint="66"/>
            <w:noWrap/>
            <w:vAlign w:val="center"/>
            <w:hideMark/>
          </w:tcPr>
          <w:p w14:paraId="70A33DC5" w14:textId="1B1B5975"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129.81</w:t>
            </w:r>
          </w:p>
        </w:tc>
      </w:tr>
      <w:tr w:rsidR="0085170A" w:rsidRPr="0085170A" w14:paraId="40138428" w14:textId="77777777" w:rsidTr="0085170A">
        <w:trPr>
          <w:trHeight w:val="334"/>
        </w:trPr>
        <w:tc>
          <w:tcPr>
            <w:tcW w:w="797" w:type="pct"/>
            <w:shd w:val="clear" w:color="auto" w:fill="auto"/>
            <w:noWrap/>
            <w:vAlign w:val="center"/>
            <w:hideMark/>
          </w:tcPr>
          <w:p w14:paraId="7D125627" w14:textId="04A7F36E"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Expenditure</w:t>
            </w:r>
          </w:p>
        </w:tc>
        <w:tc>
          <w:tcPr>
            <w:tcW w:w="467" w:type="pct"/>
            <w:shd w:val="clear" w:color="auto" w:fill="auto"/>
            <w:noWrap/>
            <w:vAlign w:val="center"/>
            <w:hideMark/>
          </w:tcPr>
          <w:p w14:paraId="22D038E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922E0D0"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A175392"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BEDD0DF"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5D72C3C4"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6CD1E5B"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56124EF7"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76C45A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FB7FA8B" w14:textId="77777777" w:rsidR="0085170A" w:rsidRPr="0085170A" w:rsidRDefault="0085170A" w:rsidP="0085170A">
            <w:pPr>
              <w:jc w:val="center"/>
              <w:rPr>
                <w:rFonts w:asciiTheme="minorHAnsi" w:hAnsiTheme="minorHAnsi" w:cstheme="minorHAnsi"/>
                <w:sz w:val="22"/>
                <w:szCs w:val="22"/>
              </w:rPr>
            </w:pPr>
          </w:p>
        </w:tc>
      </w:tr>
      <w:tr w:rsidR="0085170A" w:rsidRPr="0085170A" w14:paraId="6DD53C67" w14:textId="77777777" w:rsidTr="0085170A">
        <w:trPr>
          <w:trHeight w:val="240"/>
        </w:trPr>
        <w:tc>
          <w:tcPr>
            <w:tcW w:w="797" w:type="pct"/>
            <w:shd w:val="clear" w:color="auto" w:fill="auto"/>
            <w:noWrap/>
            <w:vAlign w:val="center"/>
            <w:hideMark/>
          </w:tcPr>
          <w:p w14:paraId="47C1CE51"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Running Expenses</w:t>
            </w:r>
          </w:p>
        </w:tc>
        <w:tc>
          <w:tcPr>
            <w:tcW w:w="467" w:type="pct"/>
            <w:shd w:val="clear" w:color="auto" w:fill="auto"/>
            <w:noWrap/>
            <w:vAlign w:val="center"/>
            <w:hideMark/>
          </w:tcPr>
          <w:p w14:paraId="49E7E79F" w14:textId="51C1C2F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76.72</w:t>
            </w:r>
          </w:p>
        </w:tc>
        <w:tc>
          <w:tcPr>
            <w:tcW w:w="467" w:type="pct"/>
            <w:shd w:val="clear" w:color="auto" w:fill="auto"/>
            <w:noWrap/>
            <w:vAlign w:val="center"/>
            <w:hideMark/>
          </w:tcPr>
          <w:p w14:paraId="60AD96CD" w14:textId="091A3905"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83.08</w:t>
            </w:r>
          </w:p>
        </w:tc>
        <w:tc>
          <w:tcPr>
            <w:tcW w:w="467" w:type="pct"/>
            <w:shd w:val="clear" w:color="auto" w:fill="auto"/>
            <w:noWrap/>
            <w:vAlign w:val="center"/>
            <w:hideMark/>
          </w:tcPr>
          <w:p w14:paraId="7E7F20B8" w14:textId="78A420C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89.42</w:t>
            </w:r>
          </w:p>
        </w:tc>
        <w:tc>
          <w:tcPr>
            <w:tcW w:w="467" w:type="pct"/>
            <w:shd w:val="clear" w:color="auto" w:fill="auto"/>
            <w:noWrap/>
            <w:vAlign w:val="center"/>
            <w:hideMark/>
          </w:tcPr>
          <w:p w14:paraId="6E172269" w14:textId="39A52FB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95.76</w:t>
            </w:r>
          </w:p>
        </w:tc>
        <w:tc>
          <w:tcPr>
            <w:tcW w:w="467" w:type="pct"/>
            <w:shd w:val="clear" w:color="auto" w:fill="auto"/>
            <w:noWrap/>
            <w:vAlign w:val="center"/>
            <w:hideMark/>
          </w:tcPr>
          <w:p w14:paraId="089001D2" w14:textId="5CA3077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102.11</w:t>
            </w:r>
          </w:p>
        </w:tc>
        <w:tc>
          <w:tcPr>
            <w:tcW w:w="467" w:type="pct"/>
            <w:shd w:val="clear" w:color="auto" w:fill="auto"/>
            <w:noWrap/>
            <w:vAlign w:val="center"/>
            <w:hideMark/>
          </w:tcPr>
          <w:p w14:paraId="17A28984" w14:textId="2F2D226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108.46</w:t>
            </w:r>
          </w:p>
        </w:tc>
        <w:tc>
          <w:tcPr>
            <w:tcW w:w="467" w:type="pct"/>
            <w:shd w:val="clear" w:color="auto" w:fill="auto"/>
            <w:noWrap/>
            <w:vAlign w:val="center"/>
            <w:hideMark/>
          </w:tcPr>
          <w:p w14:paraId="51825795" w14:textId="6B4DFE7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114.83</w:t>
            </w:r>
          </w:p>
        </w:tc>
        <w:tc>
          <w:tcPr>
            <w:tcW w:w="467" w:type="pct"/>
            <w:shd w:val="clear" w:color="auto" w:fill="auto"/>
            <w:noWrap/>
            <w:vAlign w:val="center"/>
            <w:hideMark/>
          </w:tcPr>
          <w:p w14:paraId="1066C5AD" w14:textId="56E3A87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121.20</w:t>
            </w:r>
          </w:p>
        </w:tc>
        <w:tc>
          <w:tcPr>
            <w:tcW w:w="467" w:type="pct"/>
            <w:shd w:val="clear" w:color="auto" w:fill="auto"/>
            <w:noWrap/>
            <w:vAlign w:val="center"/>
            <w:hideMark/>
          </w:tcPr>
          <w:p w14:paraId="51BA2975" w14:textId="237247B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127.58</w:t>
            </w:r>
          </w:p>
        </w:tc>
      </w:tr>
      <w:tr w:rsidR="0085170A" w:rsidRPr="0085170A" w14:paraId="10FB705C" w14:textId="77777777" w:rsidTr="0085170A">
        <w:trPr>
          <w:trHeight w:val="240"/>
        </w:trPr>
        <w:tc>
          <w:tcPr>
            <w:tcW w:w="797" w:type="pct"/>
            <w:shd w:val="clear" w:color="auto" w:fill="auto"/>
            <w:noWrap/>
            <w:vAlign w:val="center"/>
            <w:hideMark/>
          </w:tcPr>
          <w:p w14:paraId="287B1F86"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Finance Expenses</w:t>
            </w:r>
          </w:p>
        </w:tc>
        <w:tc>
          <w:tcPr>
            <w:tcW w:w="467" w:type="pct"/>
            <w:shd w:val="clear" w:color="auto" w:fill="auto"/>
            <w:noWrap/>
            <w:vAlign w:val="center"/>
            <w:hideMark/>
          </w:tcPr>
          <w:p w14:paraId="2716A2B8" w14:textId="7A8BAF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1.30</w:t>
            </w:r>
          </w:p>
        </w:tc>
        <w:tc>
          <w:tcPr>
            <w:tcW w:w="467" w:type="pct"/>
            <w:shd w:val="clear" w:color="auto" w:fill="auto"/>
            <w:noWrap/>
            <w:vAlign w:val="center"/>
            <w:hideMark/>
          </w:tcPr>
          <w:p w14:paraId="2A6D21AB" w14:textId="4C912B3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1.25</w:t>
            </w:r>
          </w:p>
        </w:tc>
        <w:tc>
          <w:tcPr>
            <w:tcW w:w="467" w:type="pct"/>
            <w:shd w:val="clear" w:color="auto" w:fill="auto"/>
            <w:noWrap/>
            <w:vAlign w:val="center"/>
            <w:hideMark/>
          </w:tcPr>
          <w:p w14:paraId="37B17922" w14:textId="09E9FFC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1.17</w:t>
            </w:r>
          </w:p>
        </w:tc>
        <w:tc>
          <w:tcPr>
            <w:tcW w:w="467" w:type="pct"/>
            <w:shd w:val="clear" w:color="auto" w:fill="auto"/>
            <w:noWrap/>
            <w:vAlign w:val="center"/>
            <w:hideMark/>
          </w:tcPr>
          <w:p w14:paraId="2E80E94A" w14:textId="6F20CBD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1.07</w:t>
            </w:r>
          </w:p>
        </w:tc>
        <w:tc>
          <w:tcPr>
            <w:tcW w:w="467" w:type="pct"/>
            <w:shd w:val="clear" w:color="auto" w:fill="auto"/>
            <w:noWrap/>
            <w:vAlign w:val="center"/>
            <w:hideMark/>
          </w:tcPr>
          <w:p w14:paraId="228290DB" w14:textId="7F9EAF8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0.96</w:t>
            </w:r>
          </w:p>
        </w:tc>
        <w:tc>
          <w:tcPr>
            <w:tcW w:w="467" w:type="pct"/>
            <w:shd w:val="clear" w:color="auto" w:fill="auto"/>
            <w:noWrap/>
            <w:vAlign w:val="center"/>
            <w:hideMark/>
          </w:tcPr>
          <w:p w14:paraId="05FBD44A" w14:textId="735EA97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0.82</w:t>
            </w:r>
          </w:p>
        </w:tc>
        <w:tc>
          <w:tcPr>
            <w:tcW w:w="467" w:type="pct"/>
            <w:shd w:val="clear" w:color="auto" w:fill="auto"/>
            <w:noWrap/>
            <w:vAlign w:val="center"/>
            <w:hideMark/>
          </w:tcPr>
          <w:p w14:paraId="290BCD3D" w14:textId="27C770B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0.65</w:t>
            </w:r>
          </w:p>
        </w:tc>
        <w:tc>
          <w:tcPr>
            <w:tcW w:w="467" w:type="pct"/>
            <w:shd w:val="clear" w:color="auto" w:fill="auto"/>
            <w:noWrap/>
            <w:vAlign w:val="center"/>
            <w:hideMark/>
          </w:tcPr>
          <w:p w14:paraId="44CD5309" w14:textId="6912780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0.46</w:t>
            </w:r>
          </w:p>
        </w:tc>
        <w:tc>
          <w:tcPr>
            <w:tcW w:w="467" w:type="pct"/>
            <w:shd w:val="clear" w:color="auto" w:fill="auto"/>
            <w:noWrap/>
            <w:vAlign w:val="center"/>
            <w:hideMark/>
          </w:tcPr>
          <w:p w14:paraId="13F74AC0" w14:textId="2E57EE3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0.28</w:t>
            </w:r>
          </w:p>
        </w:tc>
      </w:tr>
      <w:tr w:rsidR="0085170A" w:rsidRPr="0085170A" w14:paraId="01E4B90E" w14:textId="77777777" w:rsidTr="0085170A">
        <w:trPr>
          <w:trHeight w:val="426"/>
        </w:trPr>
        <w:tc>
          <w:tcPr>
            <w:tcW w:w="797" w:type="pct"/>
            <w:shd w:val="clear" w:color="auto" w:fill="auto"/>
            <w:noWrap/>
            <w:vAlign w:val="center"/>
            <w:hideMark/>
          </w:tcPr>
          <w:p w14:paraId="19122D46"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Depreciation</w:t>
            </w:r>
          </w:p>
        </w:tc>
        <w:tc>
          <w:tcPr>
            <w:tcW w:w="467" w:type="pct"/>
            <w:shd w:val="clear" w:color="auto" w:fill="auto"/>
            <w:noWrap/>
            <w:vAlign w:val="center"/>
            <w:hideMark/>
          </w:tcPr>
          <w:p w14:paraId="1539ACEB" w14:textId="19076CF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2.77</w:t>
            </w:r>
          </w:p>
        </w:tc>
        <w:tc>
          <w:tcPr>
            <w:tcW w:w="467" w:type="pct"/>
            <w:shd w:val="clear" w:color="auto" w:fill="auto"/>
            <w:noWrap/>
            <w:vAlign w:val="center"/>
            <w:hideMark/>
          </w:tcPr>
          <w:p w14:paraId="60AB5D1B" w14:textId="6B800F5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2.39</w:t>
            </w:r>
          </w:p>
        </w:tc>
        <w:tc>
          <w:tcPr>
            <w:tcW w:w="467" w:type="pct"/>
            <w:shd w:val="clear" w:color="auto" w:fill="auto"/>
            <w:noWrap/>
            <w:vAlign w:val="center"/>
            <w:hideMark/>
          </w:tcPr>
          <w:p w14:paraId="291FB551" w14:textId="7256FCC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2.06</w:t>
            </w:r>
          </w:p>
        </w:tc>
        <w:tc>
          <w:tcPr>
            <w:tcW w:w="467" w:type="pct"/>
            <w:shd w:val="clear" w:color="auto" w:fill="auto"/>
            <w:noWrap/>
            <w:vAlign w:val="center"/>
            <w:hideMark/>
          </w:tcPr>
          <w:p w14:paraId="407BBC78" w14:textId="0333252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1.77</w:t>
            </w:r>
          </w:p>
        </w:tc>
        <w:tc>
          <w:tcPr>
            <w:tcW w:w="467" w:type="pct"/>
            <w:shd w:val="clear" w:color="auto" w:fill="auto"/>
            <w:noWrap/>
            <w:vAlign w:val="center"/>
            <w:hideMark/>
          </w:tcPr>
          <w:p w14:paraId="65FA0B7A" w14:textId="7757EA8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1.53</w:t>
            </w:r>
          </w:p>
        </w:tc>
        <w:tc>
          <w:tcPr>
            <w:tcW w:w="467" w:type="pct"/>
            <w:shd w:val="clear" w:color="auto" w:fill="auto"/>
            <w:noWrap/>
            <w:vAlign w:val="center"/>
            <w:hideMark/>
          </w:tcPr>
          <w:p w14:paraId="449736E3" w14:textId="71551A0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1.31</w:t>
            </w:r>
          </w:p>
        </w:tc>
        <w:tc>
          <w:tcPr>
            <w:tcW w:w="467" w:type="pct"/>
            <w:shd w:val="clear" w:color="auto" w:fill="auto"/>
            <w:noWrap/>
            <w:vAlign w:val="center"/>
            <w:hideMark/>
          </w:tcPr>
          <w:p w14:paraId="78218E0F" w14:textId="392983F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1.13</w:t>
            </w:r>
          </w:p>
        </w:tc>
        <w:tc>
          <w:tcPr>
            <w:tcW w:w="467" w:type="pct"/>
            <w:shd w:val="clear" w:color="auto" w:fill="auto"/>
            <w:noWrap/>
            <w:vAlign w:val="center"/>
            <w:hideMark/>
          </w:tcPr>
          <w:p w14:paraId="3A53CF5C" w14:textId="501C616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0.98</w:t>
            </w:r>
          </w:p>
        </w:tc>
        <w:tc>
          <w:tcPr>
            <w:tcW w:w="467" w:type="pct"/>
            <w:shd w:val="clear" w:color="auto" w:fill="auto"/>
            <w:noWrap/>
            <w:vAlign w:val="center"/>
            <w:hideMark/>
          </w:tcPr>
          <w:p w14:paraId="3C46C447" w14:textId="49FC824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r>
      <w:tr w:rsidR="0085170A" w:rsidRPr="0085170A" w14:paraId="60141110" w14:textId="77777777" w:rsidTr="0085170A">
        <w:trPr>
          <w:trHeight w:val="240"/>
        </w:trPr>
        <w:tc>
          <w:tcPr>
            <w:tcW w:w="797" w:type="pct"/>
            <w:shd w:val="clear" w:color="auto" w:fill="auto"/>
            <w:noWrap/>
            <w:vAlign w:val="center"/>
            <w:hideMark/>
          </w:tcPr>
          <w:p w14:paraId="3E9BF8B8"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Preliminary Expenses</w:t>
            </w:r>
          </w:p>
        </w:tc>
        <w:tc>
          <w:tcPr>
            <w:tcW w:w="467" w:type="pct"/>
            <w:shd w:val="clear" w:color="auto" w:fill="auto"/>
            <w:noWrap/>
            <w:vAlign w:val="center"/>
            <w:hideMark/>
          </w:tcPr>
          <w:p w14:paraId="51745ED7" w14:textId="049C6B8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786743C8" w14:textId="388D6D8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2CA0479E" w14:textId="02698BE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1BE84AE6" w14:textId="6792AC2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398E0C82" w14:textId="232A19C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19829E7C" w14:textId="210E328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4306CAEC" w14:textId="3099FB1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6A38B56" w14:textId="1785EDD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B2546A5" w14:textId="0168861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r>
      <w:tr w:rsidR="0085170A" w:rsidRPr="0085170A" w14:paraId="446725DE" w14:textId="77777777" w:rsidTr="0085170A">
        <w:trPr>
          <w:trHeight w:val="255"/>
        </w:trPr>
        <w:tc>
          <w:tcPr>
            <w:tcW w:w="797" w:type="pct"/>
            <w:shd w:val="clear" w:color="auto" w:fill="8DB3E2" w:themeFill="text2" w:themeFillTint="66"/>
            <w:noWrap/>
            <w:vAlign w:val="center"/>
            <w:hideMark/>
          </w:tcPr>
          <w:p w14:paraId="7CDF8D04" w14:textId="3C633542"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Total Expenditure</w:t>
            </w:r>
          </w:p>
        </w:tc>
        <w:tc>
          <w:tcPr>
            <w:tcW w:w="467" w:type="pct"/>
            <w:shd w:val="clear" w:color="auto" w:fill="8DB3E2" w:themeFill="text2" w:themeFillTint="66"/>
            <w:noWrap/>
            <w:vAlign w:val="center"/>
            <w:hideMark/>
          </w:tcPr>
          <w:p w14:paraId="3EE3D7E9" w14:textId="7D045E5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80.81</w:t>
            </w:r>
          </w:p>
        </w:tc>
        <w:tc>
          <w:tcPr>
            <w:tcW w:w="467" w:type="pct"/>
            <w:shd w:val="clear" w:color="auto" w:fill="8DB3E2" w:themeFill="text2" w:themeFillTint="66"/>
            <w:noWrap/>
            <w:vAlign w:val="center"/>
            <w:hideMark/>
          </w:tcPr>
          <w:p w14:paraId="45DEEA33" w14:textId="7BD4184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86.73</w:t>
            </w:r>
          </w:p>
        </w:tc>
        <w:tc>
          <w:tcPr>
            <w:tcW w:w="467" w:type="pct"/>
            <w:shd w:val="clear" w:color="auto" w:fill="8DB3E2" w:themeFill="text2" w:themeFillTint="66"/>
            <w:noWrap/>
            <w:vAlign w:val="center"/>
            <w:hideMark/>
          </w:tcPr>
          <w:p w14:paraId="13CB773A" w14:textId="52534081"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92.66</w:t>
            </w:r>
          </w:p>
        </w:tc>
        <w:tc>
          <w:tcPr>
            <w:tcW w:w="467" w:type="pct"/>
            <w:shd w:val="clear" w:color="auto" w:fill="8DB3E2" w:themeFill="text2" w:themeFillTint="66"/>
            <w:noWrap/>
            <w:vAlign w:val="center"/>
            <w:hideMark/>
          </w:tcPr>
          <w:p w14:paraId="7FA9B798" w14:textId="19323F92"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98.62</w:t>
            </w:r>
          </w:p>
        </w:tc>
        <w:tc>
          <w:tcPr>
            <w:tcW w:w="467" w:type="pct"/>
            <w:shd w:val="clear" w:color="auto" w:fill="8DB3E2" w:themeFill="text2" w:themeFillTint="66"/>
            <w:noWrap/>
            <w:vAlign w:val="center"/>
            <w:hideMark/>
          </w:tcPr>
          <w:p w14:paraId="2CF54605" w14:textId="7B9329A1"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104.61</w:t>
            </w:r>
          </w:p>
        </w:tc>
        <w:tc>
          <w:tcPr>
            <w:tcW w:w="467" w:type="pct"/>
            <w:shd w:val="clear" w:color="auto" w:fill="8DB3E2" w:themeFill="text2" w:themeFillTint="66"/>
            <w:noWrap/>
            <w:vAlign w:val="center"/>
            <w:hideMark/>
          </w:tcPr>
          <w:p w14:paraId="588BF4C6" w14:textId="3C62529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110.60</w:t>
            </w:r>
          </w:p>
        </w:tc>
        <w:tc>
          <w:tcPr>
            <w:tcW w:w="467" w:type="pct"/>
            <w:shd w:val="clear" w:color="auto" w:fill="8DB3E2" w:themeFill="text2" w:themeFillTint="66"/>
            <w:noWrap/>
            <w:vAlign w:val="center"/>
            <w:hideMark/>
          </w:tcPr>
          <w:p w14:paraId="0C3A2A4C" w14:textId="41C1950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116.61</w:t>
            </w:r>
          </w:p>
        </w:tc>
        <w:tc>
          <w:tcPr>
            <w:tcW w:w="467" w:type="pct"/>
            <w:shd w:val="clear" w:color="auto" w:fill="8DB3E2" w:themeFill="text2" w:themeFillTint="66"/>
            <w:noWrap/>
            <w:vAlign w:val="center"/>
            <w:hideMark/>
          </w:tcPr>
          <w:p w14:paraId="2E755B56" w14:textId="43D2D07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122.63</w:t>
            </w:r>
          </w:p>
        </w:tc>
        <w:tc>
          <w:tcPr>
            <w:tcW w:w="467" w:type="pct"/>
            <w:shd w:val="clear" w:color="auto" w:fill="8DB3E2" w:themeFill="text2" w:themeFillTint="66"/>
            <w:noWrap/>
            <w:vAlign w:val="center"/>
            <w:hideMark/>
          </w:tcPr>
          <w:p w14:paraId="673DAEC8" w14:textId="6C6874D8"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128.70</w:t>
            </w:r>
          </w:p>
        </w:tc>
      </w:tr>
      <w:tr w:rsidR="0085170A" w:rsidRPr="0085170A" w14:paraId="40F19B42" w14:textId="77777777" w:rsidTr="0085170A">
        <w:trPr>
          <w:trHeight w:val="240"/>
        </w:trPr>
        <w:tc>
          <w:tcPr>
            <w:tcW w:w="797" w:type="pct"/>
            <w:shd w:val="clear" w:color="auto" w:fill="auto"/>
            <w:noWrap/>
            <w:vAlign w:val="center"/>
            <w:hideMark/>
          </w:tcPr>
          <w:p w14:paraId="69025E0E"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Income before Tax</w:t>
            </w:r>
          </w:p>
        </w:tc>
        <w:tc>
          <w:tcPr>
            <w:tcW w:w="467" w:type="pct"/>
            <w:shd w:val="clear" w:color="auto" w:fill="auto"/>
            <w:noWrap/>
            <w:vAlign w:val="center"/>
            <w:hideMark/>
          </w:tcPr>
          <w:p w14:paraId="00B43542" w14:textId="7E57835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(2.64)</w:t>
            </w:r>
          </w:p>
        </w:tc>
        <w:tc>
          <w:tcPr>
            <w:tcW w:w="467" w:type="pct"/>
            <w:shd w:val="clear" w:color="auto" w:fill="auto"/>
            <w:noWrap/>
            <w:vAlign w:val="center"/>
            <w:hideMark/>
          </w:tcPr>
          <w:p w14:paraId="1C6BDA2E" w14:textId="7E56B0F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(2.32)</w:t>
            </w:r>
          </w:p>
        </w:tc>
        <w:tc>
          <w:tcPr>
            <w:tcW w:w="467" w:type="pct"/>
            <w:shd w:val="clear" w:color="auto" w:fill="auto"/>
            <w:noWrap/>
            <w:vAlign w:val="center"/>
            <w:hideMark/>
          </w:tcPr>
          <w:p w14:paraId="709DC8D6" w14:textId="5ED0DB0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702EB2F0" w14:textId="0D6EDAB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(1.26)</w:t>
            </w:r>
          </w:p>
        </w:tc>
        <w:tc>
          <w:tcPr>
            <w:tcW w:w="467" w:type="pct"/>
            <w:shd w:val="clear" w:color="auto" w:fill="auto"/>
            <w:noWrap/>
            <w:vAlign w:val="center"/>
            <w:hideMark/>
          </w:tcPr>
          <w:p w14:paraId="4A9386B7" w14:textId="70CA0D3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(0.76)</w:t>
            </w:r>
          </w:p>
        </w:tc>
        <w:tc>
          <w:tcPr>
            <w:tcW w:w="467" w:type="pct"/>
            <w:shd w:val="clear" w:color="auto" w:fill="auto"/>
            <w:noWrap/>
            <w:vAlign w:val="center"/>
            <w:hideMark/>
          </w:tcPr>
          <w:p w14:paraId="18A3F91E" w14:textId="1269527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6598B72F" w14:textId="0D0807F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0.21</w:t>
            </w:r>
          </w:p>
        </w:tc>
        <w:tc>
          <w:tcPr>
            <w:tcW w:w="467" w:type="pct"/>
            <w:shd w:val="clear" w:color="auto" w:fill="auto"/>
            <w:noWrap/>
            <w:vAlign w:val="center"/>
            <w:hideMark/>
          </w:tcPr>
          <w:p w14:paraId="2EB86443" w14:textId="4AFE30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0.69</w:t>
            </w:r>
          </w:p>
        </w:tc>
        <w:tc>
          <w:tcPr>
            <w:tcW w:w="467" w:type="pct"/>
            <w:shd w:val="clear" w:color="auto" w:fill="auto"/>
            <w:noWrap/>
            <w:vAlign w:val="center"/>
            <w:hideMark/>
          </w:tcPr>
          <w:p w14:paraId="72EB1E2D" w14:textId="74A9CB3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1.11</w:t>
            </w:r>
          </w:p>
        </w:tc>
      </w:tr>
      <w:tr w:rsidR="0085170A" w:rsidRPr="0085170A" w14:paraId="58099D77" w14:textId="77777777" w:rsidTr="0085170A">
        <w:trPr>
          <w:trHeight w:val="341"/>
        </w:trPr>
        <w:tc>
          <w:tcPr>
            <w:tcW w:w="797" w:type="pct"/>
            <w:shd w:val="clear" w:color="auto" w:fill="auto"/>
            <w:noWrap/>
            <w:vAlign w:val="center"/>
            <w:hideMark/>
          </w:tcPr>
          <w:p w14:paraId="0FDE1702"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Taxation</w:t>
            </w:r>
          </w:p>
        </w:tc>
        <w:tc>
          <w:tcPr>
            <w:tcW w:w="467" w:type="pct"/>
            <w:shd w:val="clear" w:color="auto" w:fill="auto"/>
            <w:noWrap/>
            <w:vAlign w:val="center"/>
            <w:hideMark/>
          </w:tcPr>
          <w:p w14:paraId="74FA2B19" w14:textId="2908865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3C545F42" w14:textId="5BE74CF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0BD74683" w14:textId="19E8FD2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5CB8D9C4" w14:textId="6F615D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3A872DAA" w14:textId="17185F5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6EEF9717" w14:textId="51315EE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884405E" w14:textId="555B90C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0.05</w:t>
            </w:r>
          </w:p>
        </w:tc>
        <w:tc>
          <w:tcPr>
            <w:tcW w:w="467" w:type="pct"/>
            <w:shd w:val="clear" w:color="auto" w:fill="auto"/>
            <w:noWrap/>
            <w:vAlign w:val="center"/>
            <w:hideMark/>
          </w:tcPr>
          <w:p w14:paraId="04A64F76" w14:textId="69CAE63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0.17</w:t>
            </w:r>
          </w:p>
        </w:tc>
        <w:tc>
          <w:tcPr>
            <w:tcW w:w="467" w:type="pct"/>
            <w:shd w:val="clear" w:color="auto" w:fill="auto"/>
            <w:noWrap/>
            <w:vAlign w:val="center"/>
            <w:hideMark/>
          </w:tcPr>
          <w:p w14:paraId="7B431856" w14:textId="06B019B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0.27</w:t>
            </w:r>
          </w:p>
        </w:tc>
      </w:tr>
      <w:tr w:rsidR="0085170A" w:rsidRPr="0085170A" w14:paraId="18468485" w14:textId="77777777" w:rsidTr="0085170A">
        <w:trPr>
          <w:trHeight w:val="240"/>
        </w:trPr>
        <w:tc>
          <w:tcPr>
            <w:tcW w:w="797" w:type="pct"/>
            <w:shd w:val="clear" w:color="auto" w:fill="auto"/>
            <w:noWrap/>
            <w:vAlign w:val="center"/>
            <w:hideMark/>
          </w:tcPr>
          <w:p w14:paraId="03EAD2BF"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Income after Tax</w:t>
            </w:r>
          </w:p>
        </w:tc>
        <w:tc>
          <w:tcPr>
            <w:tcW w:w="467" w:type="pct"/>
            <w:shd w:val="clear" w:color="auto" w:fill="auto"/>
            <w:noWrap/>
            <w:vAlign w:val="center"/>
            <w:hideMark/>
          </w:tcPr>
          <w:p w14:paraId="3C5D9E15" w14:textId="2CD856C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(2.64)</w:t>
            </w:r>
          </w:p>
        </w:tc>
        <w:tc>
          <w:tcPr>
            <w:tcW w:w="467" w:type="pct"/>
            <w:shd w:val="clear" w:color="auto" w:fill="auto"/>
            <w:noWrap/>
            <w:vAlign w:val="center"/>
            <w:hideMark/>
          </w:tcPr>
          <w:p w14:paraId="6E866C22" w14:textId="0285F87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(2.32)</w:t>
            </w:r>
          </w:p>
        </w:tc>
        <w:tc>
          <w:tcPr>
            <w:tcW w:w="467" w:type="pct"/>
            <w:shd w:val="clear" w:color="auto" w:fill="auto"/>
            <w:noWrap/>
            <w:vAlign w:val="center"/>
            <w:hideMark/>
          </w:tcPr>
          <w:p w14:paraId="35EF52C2" w14:textId="6898F35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3946A070" w14:textId="4EBB7CB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(1.26)</w:t>
            </w:r>
          </w:p>
        </w:tc>
        <w:tc>
          <w:tcPr>
            <w:tcW w:w="467" w:type="pct"/>
            <w:shd w:val="clear" w:color="auto" w:fill="auto"/>
            <w:noWrap/>
            <w:vAlign w:val="center"/>
            <w:hideMark/>
          </w:tcPr>
          <w:p w14:paraId="6585B8DC" w14:textId="09AB4C0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(0.76)</w:t>
            </w:r>
          </w:p>
        </w:tc>
        <w:tc>
          <w:tcPr>
            <w:tcW w:w="467" w:type="pct"/>
            <w:shd w:val="clear" w:color="auto" w:fill="auto"/>
            <w:noWrap/>
            <w:vAlign w:val="center"/>
            <w:hideMark/>
          </w:tcPr>
          <w:p w14:paraId="5611B766" w14:textId="0B8F4A3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00B597FB" w14:textId="3DCC115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0.16</w:t>
            </w:r>
          </w:p>
        </w:tc>
        <w:tc>
          <w:tcPr>
            <w:tcW w:w="467" w:type="pct"/>
            <w:shd w:val="clear" w:color="auto" w:fill="auto"/>
            <w:noWrap/>
            <w:vAlign w:val="center"/>
            <w:hideMark/>
          </w:tcPr>
          <w:p w14:paraId="51941614" w14:textId="0593637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0.52</w:t>
            </w:r>
          </w:p>
        </w:tc>
        <w:tc>
          <w:tcPr>
            <w:tcW w:w="467" w:type="pct"/>
            <w:shd w:val="clear" w:color="auto" w:fill="auto"/>
            <w:noWrap/>
            <w:vAlign w:val="center"/>
            <w:hideMark/>
          </w:tcPr>
          <w:p w14:paraId="391FE950" w14:textId="181A60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r>
      <w:tr w:rsidR="0085170A" w:rsidRPr="0085170A" w14:paraId="77C042AF" w14:textId="77777777" w:rsidTr="0085170A">
        <w:trPr>
          <w:trHeight w:val="440"/>
        </w:trPr>
        <w:tc>
          <w:tcPr>
            <w:tcW w:w="797" w:type="pct"/>
            <w:shd w:val="clear" w:color="auto" w:fill="auto"/>
            <w:noWrap/>
            <w:vAlign w:val="center"/>
            <w:hideMark/>
          </w:tcPr>
          <w:p w14:paraId="6456AFB7"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Cash Accruals</w:t>
            </w:r>
          </w:p>
        </w:tc>
        <w:tc>
          <w:tcPr>
            <w:tcW w:w="467" w:type="pct"/>
            <w:shd w:val="clear" w:color="auto" w:fill="auto"/>
            <w:noWrap/>
            <w:vAlign w:val="center"/>
            <w:hideMark/>
          </w:tcPr>
          <w:p w14:paraId="4F07266E" w14:textId="5C3DF14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0.13</w:t>
            </w:r>
          </w:p>
        </w:tc>
        <w:tc>
          <w:tcPr>
            <w:tcW w:w="467" w:type="pct"/>
            <w:shd w:val="clear" w:color="auto" w:fill="auto"/>
            <w:noWrap/>
            <w:vAlign w:val="center"/>
            <w:hideMark/>
          </w:tcPr>
          <w:p w14:paraId="605A26CC" w14:textId="0FB257E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0.07</w:t>
            </w:r>
          </w:p>
        </w:tc>
        <w:tc>
          <w:tcPr>
            <w:tcW w:w="467" w:type="pct"/>
            <w:shd w:val="clear" w:color="auto" w:fill="auto"/>
            <w:noWrap/>
            <w:vAlign w:val="center"/>
            <w:hideMark/>
          </w:tcPr>
          <w:p w14:paraId="7D8F3BF8" w14:textId="4B59357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7AFC8D74" w14:textId="361E23D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0.51</w:t>
            </w:r>
          </w:p>
        </w:tc>
        <w:tc>
          <w:tcPr>
            <w:tcW w:w="467" w:type="pct"/>
            <w:shd w:val="clear" w:color="auto" w:fill="auto"/>
            <w:noWrap/>
            <w:vAlign w:val="center"/>
            <w:hideMark/>
          </w:tcPr>
          <w:p w14:paraId="45CB9ECA" w14:textId="6573EFB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0.77</w:t>
            </w:r>
          </w:p>
        </w:tc>
        <w:tc>
          <w:tcPr>
            <w:tcW w:w="467" w:type="pct"/>
            <w:shd w:val="clear" w:color="auto" w:fill="auto"/>
            <w:noWrap/>
            <w:vAlign w:val="center"/>
            <w:hideMark/>
          </w:tcPr>
          <w:p w14:paraId="2F978AC5" w14:textId="0610940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1.06</w:t>
            </w:r>
          </w:p>
        </w:tc>
        <w:tc>
          <w:tcPr>
            <w:tcW w:w="467" w:type="pct"/>
            <w:shd w:val="clear" w:color="auto" w:fill="auto"/>
            <w:noWrap/>
            <w:vAlign w:val="center"/>
            <w:hideMark/>
          </w:tcPr>
          <w:p w14:paraId="63B363CF" w14:textId="50E0B6C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1.29</w:t>
            </w:r>
          </w:p>
        </w:tc>
        <w:tc>
          <w:tcPr>
            <w:tcW w:w="467" w:type="pct"/>
            <w:shd w:val="clear" w:color="auto" w:fill="auto"/>
            <w:noWrap/>
            <w:vAlign w:val="center"/>
            <w:hideMark/>
          </w:tcPr>
          <w:p w14:paraId="7408D789" w14:textId="30691D5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1.50</w:t>
            </w:r>
          </w:p>
        </w:tc>
        <w:tc>
          <w:tcPr>
            <w:tcW w:w="467" w:type="pct"/>
            <w:shd w:val="clear" w:color="auto" w:fill="auto"/>
            <w:noWrap/>
            <w:vAlign w:val="center"/>
            <w:hideMark/>
          </w:tcPr>
          <w:p w14:paraId="12418CB9" w14:textId="04FB2A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1.68</w:t>
            </w:r>
          </w:p>
        </w:tc>
      </w:tr>
      <w:tr w:rsidR="0085170A" w:rsidRPr="0085170A" w14:paraId="681865C4" w14:textId="77777777" w:rsidTr="0085170A">
        <w:trPr>
          <w:trHeight w:val="404"/>
        </w:trPr>
        <w:tc>
          <w:tcPr>
            <w:tcW w:w="797" w:type="pct"/>
            <w:shd w:val="clear" w:color="auto" w:fill="auto"/>
            <w:noWrap/>
            <w:vAlign w:val="center"/>
            <w:hideMark/>
          </w:tcPr>
          <w:p w14:paraId="25CB3D98"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Interest on T/L</w:t>
            </w:r>
          </w:p>
        </w:tc>
        <w:tc>
          <w:tcPr>
            <w:tcW w:w="467" w:type="pct"/>
            <w:shd w:val="clear" w:color="auto" w:fill="auto"/>
            <w:noWrap/>
            <w:vAlign w:val="center"/>
            <w:hideMark/>
          </w:tcPr>
          <w:p w14:paraId="7A210E89" w14:textId="40DD1A4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1.07</w:t>
            </w:r>
          </w:p>
        </w:tc>
        <w:tc>
          <w:tcPr>
            <w:tcW w:w="467" w:type="pct"/>
            <w:shd w:val="clear" w:color="auto" w:fill="auto"/>
            <w:noWrap/>
            <w:vAlign w:val="center"/>
            <w:hideMark/>
          </w:tcPr>
          <w:p w14:paraId="613794D4" w14:textId="27F7540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1.02</w:t>
            </w:r>
          </w:p>
        </w:tc>
        <w:tc>
          <w:tcPr>
            <w:tcW w:w="467" w:type="pct"/>
            <w:shd w:val="clear" w:color="auto" w:fill="auto"/>
            <w:noWrap/>
            <w:vAlign w:val="center"/>
            <w:hideMark/>
          </w:tcPr>
          <w:p w14:paraId="2C558686" w14:textId="7F25BD0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0.93</w:t>
            </w:r>
          </w:p>
        </w:tc>
        <w:tc>
          <w:tcPr>
            <w:tcW w:w="467" w:type="pct"/>
            <w:shd w:val="clear" w:color="auto" w:fill="auto"/>
            <w:noWrap/>
            <w:vAlign w:val="center"/>
            <w:hideMark/>
          </w:tcPr>
          <w:p w14:paraId="68167FAB" w14:textId="559EAAF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c>
          <w:tcPr>
            <w:tcW w:w="467" w:type="pct"/>
            <w:shd w:val="clear" w:color="auto" w:fill="auto"/>
            <w:noWrap/>
            <w:vAlign w:val="center"/>
            <w:hideMark/>
          </w:tcPr>
          <w:p w14:paraId="422CBDC7" w14:textId="70270B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0.72</w:t>
            </w:r>
          </w:p>
        </w:tc>
        <w:tc>
          <w:tcPr>
            <w:tcW w:w="467" w:type="pct"/>
            <w:shd w:val="clear" w:color="auto" w:fill="auto"/>
            <w:noWrap/>
            <w:vAlign w:val="center"/>
            <w:hideMark/>
          </w:tcPr>
          <w:p w14:paraId="49796265" w14:textId="320D8BA5"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0.58</w:t>
            </w:r>
          </w:p>
        </w:tc>
        <w:tc>
          <w:tcPr>
            <w:tcW w:w="467" w:type="pct"/>
            <w:shd w:val="clear" w:color="auto" w:fill="auto"/>
            <w:noWrap/>
            <w:vAlign w:val="center"/>
            <w:hideMark/>
          </w:tcPr>
          <w:p w14:paraId="50C09422" w14:textId="0A46927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0.40</w:t>
            </w:r>
          </w:p>
        </w:tc>
        <w:tc>
          <w:tcPr>
            <w:tcW w:w="467" w:type="pct"/>
            <w:shd w:val="clear" w:color="auto" w:fill="auto"/>
            <w:noWrap/>
            <w:vAlign w:val="center"/>
            <w:hideMark/>
          </w:tcPr>
          <w:p w14:paraId="06FFB538" w14:textId="16BBDA4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0.21</w:t>
            </w:r>
          </w:p>
        </w:tc>
        <w:tc>
          <w:tcPr>
            <w:tcW w:w="467" w:type="pct"/>
            <w:shd w:val="clear" w:color="auto" w:fill="auto"/>
            <w:noWrap/>
            <w:vAlign w:val="center"/>
            <w:hideMark/>
          </w:tcPr>
          <w:p w14:paraId="1AD7E928" w14:textId="07CC52F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0.03</w:t>
            </w:r>
          </w:p>
        </w:tc>
      </w:tr>
      <w:tr w:rsidR="0085170A" w:rsidRPr="0085170A" w14:paraId="47B3AEE0" w14:textId="77777777" w:rsidTr="0085170A">
        <w:trPr>
          <w:trHeight w:val="240"/>
        </w:trPr>
        <w:tc>
          <w:tcPr>
            <w:tcW w:w="797" w:type="pct"/>
            <w:shd w:val="clear" w:color="auto" w:fill="auto"/>
            <w:noWrap/>
            <w:vAlign w:val="center"/>
            <w:hideMark/>
          </w:tcPr>
          <w:p w14:paraId="0B04FFED" w14:textId="1727830A"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Instalment</w:t>
            </w:r>
            <w:r>
              <w:rPr>
                <w:rFonts w:asciiTheme="minorHAnsi" w:hAnsiTheme="minorHAnsi" w:cstheme="minorHAnsi"/>
                <w:sz w:val="22"/>
                <w:szCs w:val="22"/>
              </w:rPr>
              <w:t>s</w:t>
            </w:r>
            <w:r w:rsidRPr="0085170A">
              <w:rPr>
                <w:rFonts w:asciiTheme="minorHAnsi" w:hAnsiTheme="minorHAnsi" w:cstheme="minorHAnsi"/>
                <w:sz w:val="22"/>
                <w:szCs w:val="22"/>
              </w:rPr>
              <w:t xml:space="preserve"> of T/L</w:t>
            </w:r>
          </w:p>
        </w:tc>
        <w:tc>
          <w:tcPr>
            <w:tcW w:w="467" w:type="pct"/>
            <w:shd w:val="clear" w:color="auto" w:fill="auto"/>
            <w:noWrap/>
            <w:vAlign w:val="center"/>
            <w:hideMark/>
          </w:tcPr>
          <w:p w14:paraId="3B003696" w14:textId="02280CB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0.36</w:t>
            </w:r>
          </w:p>
        </w:tc>
        <w:tc>
          <w:tcPr>
            <w:tcW w:w="467" w:type="pct"/>
            <w:shd w:val="clear" w:color="auto" w:fill="auto"/>
            <w:noWrap/>
            <w:vAlign w:val="center"/>
            <w:hideMark/>
          </w:tcPr>
          <w:p w14:paraId="123AE107" w14:textId="3E40259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0.72</w:t>
            </w:r>
          </w:p>
        </w:tc>
        <w:tc>
          <w:tcPr>
            <w:tcW w:w="467" w:type="pct"/>
            <w:shd w:val="clear" w:color="auto" w:fill="auto"/>
            <w:noWrap/>
            <w:vAlign w:val="center"/>
            <w:hideMark/>
          </w:tcPr>
          <w:p w14:paraId="77D7766C" w14:textId="6B6E17A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w:t>
            </w:r>
          </w:p>
        </w:tc>
        <w:tc>
          <w:tcPr>
            <w:tcW w:w="467" w:type="pct"/>
            <w:shd w:val="clear" w:color="auto" w:fill="auto"/>
            <w:noWrap/>
            <w:vAlign w:val="center"/>
            <w:hideMark/>
          </w:tcPr>
          <w:p w14:paraId="1FE705DF" w14:textId="403170B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w:t>
            </w:r>
          </w:p>
        </w:tc>
        <w:tc>
          <w:tcPr>
            <w:tcW w:w="467" w:type="pct"/>
            <w:shd w:val="clear" w:color="auto" w:fill="auto"/>
            <w:noWrap/>
            <w:vAlign w:val="center"/>
            <w:hideMark/>
          </w:tcPr>
          <w:p w14:paraId="7CD90091" w14:textId="45C2568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1.44</w:t>
            </w:r>
          </w:p>
        </w:tc>
        <w:tc>
          <w:tcPr>
            <w:tcW w:w="467" w:type="pct"/>
            <w:shd w:val="clear" w:color="auto" w:fill="auto"/>
            <w:noWrap/>
            <w:vAlign w:val="center"/>
            <w:hideMark/>
          </w:tcPr>
          <w:p w14:paraId="2BF7C299" w14:textId="48C8739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5AF12E3D" w14:textId="06FA73C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2.16</w:t>
            </w:r>
          </w:p>
        </w:tc>
        <w:tc>
          <w:tcPr>
            <w:tcW w:w="467" w:type="pct"/>
            <w:shd w:val="clear" w:color="auto" w:fill="auto"/>
            <w:noWrap/>
            <w:vAlign w:val="center"/>
            <w:hideMark/>
          </w:tcPr>
          <w:p w14:paraId="7187BF03" w14:textId="50F533B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2.16</w:t>
            </w:r>
          </w:p>
        </w:tc>
        <w:tc>
          <w:tcPr>
            <w:tcW w:w="467" w:type="pct"/>
            <w:shd w:val="clear" w:color="auto" w:fill="auto"/>
            <w:noWrap/>
            <w:vAlign w:val="center"/>
            <w:hideMark/>
          </w:tcPr>
          <w:p w14:paraId="7FB7C2A8" w14:textId="3CD1244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1.20</w:t>
            </w:r>
          </w:p>
        </w:tc>
      </w:tr>
      <w:tr w:rsidR="0085170A" w:rsidRPr="0085170A" w14:paraId="503D9A5B" w14:textId="77777777" w:rsidTr="0085170A">
        <w:trPr>
          <w:trHeight w:val="445"/>
        </w:trPr>
        <w:tc>
          <w:tcPr>
            <w:tcW w:w="797" w:type="pct"/>
            <w:shd w:val="clear" w:color="auto" w:fill="002060"/>
            <w:noWrap/>
            <w:vAlign w:val="center"/>
            <w:hideMark/>
          </w:tcPr>
          <w:p w14:paraId="5348AD5A" w14:textId="77777777"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DSCR</w:t>
            </w:r>
          </w:p>
        </w:tc>
        <w:tc>
          <w:tcPr>
            <w:tcW w:w="467" w:type="pct"/>
            <w:shd w:val="clear" w:color="auto" w:fill="002060"/>
            <w:noWrap/>
            <w:vAlign w:val="center"/>
            <w:hideMark/>
          </w:tcPr>
          <w:p w14:paraId="7C78BE57" w14:textId="506F53D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0.84</w:t>
            </w:r>
          </w:p>
        </w:tc>
        <w:tc>
          <w:tcPr>
            <w:tcW w:w="467" w:type="pct"/>
            <w:shd w:val="clear" w:color="auto" w:fill="002060"/>
            <w:noWrap/>
            <w:vAlign w:val="center"/>
            <w:hideMark/>
          </w:tcPr>
          <w:p w14:paraId="3F2B1A86" w14:textId="7A64B33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0.63</w:t>
            </w:r>
          </w:p>
        </w:tc>
        <w:tc>
          <w:tcPr>
            <w:tcW w:w="467" w:type="pct"/>
            <w:shd w:val="clear" w:color="auto" w:fill="002060"/>
            <w:noWrap/>
            <w:vAlign w:val="center"/>
            <w:hideMark/>
          </w:tcPr>
          <w:p w14:paraId="73A55786" w14:textId="3BD1C838"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0.59</w:t>
            </w:r>
          </w:p>
        </w:tc>
        <w:tc>
          <w:tcPr>
            <w:tcW w:w="467" w:type="pct"/>
            <w:shd w:val="clear" w:color="auto" w:fill="002060"/>
            <w:noWrap/>
            <w:vAlign w:val="center"/>
            <w:hideMark/>
          </w:tcPr>
          <w:p w14:paraId="291BAF82" w14:textId="29380C6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0.70</w:t>
            </w:r>
          </w:p>
        </w:tc>
        <w:tc>
          <w:tcPr>
            <w:tcW w:w="467" w:type="pct"/>
            <w:shd w:val="clear" w:color="auto" w:fill="002060"/>
            <w:noWrap/>
            <w:vAlign w:val="center"/>
            <w:hideMark/>
          </w:tcPr>
          <w:p w14:paraId="2628E392" w14:textId="7DC83FC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0.69</w:t>
            </w:r>
          </w:p>
        </w:tc>
        <w:tc>
          <w:tcPr>
            <w:tcW w:w="467" w:type="pct"/>
            <w:shd w:val="clear" w:color="auto" w:fill="002060"/>
            <w:noWrap/>
            <w:vAlign w:val="center"/>
            <w:hideMark/>
          </w:tcPr>
          <w:p w14:paraId="09AF2D9C" w14:textId="44BA7D03"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0.69</w:t>
            </w:r>
          </w:p>
        </w:tc>
        <w:tc>
          <w:tcPr>
            <w:tcW w:w="467" w:type="pct"/>
            <w:shd w:val="clear" w:color="auto" w:fill="002060"/>
            <w:noWrap/>
            <w:vAlign w:val="center"/>
            <w:hideMark/>
          </w:tcPr>
          <w:p w14:paraId="20757DC9" w14:textId="4DEE750F"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0.66</w:t>
            </w:r>
          </w:p>
        </w:tc>
        <w:tc>
          <w:tcPr>
            <w:tcW w:w="467" w:type="pct"/>
            <w:shd w:val="clear" w:color="auto" w:fill="002060"/>
            <w:noWrap/>
            <w:vAlign w:val="center"/>
            <w:hideMark/>
          </w:tcPr>
          <w:p w14:paraId="56673FC4" w14:textId="3418C3B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0.72</w:t>
            </w:r>
          </w:p>
        </w:tc>
        <w:tc>
          <w:tcPr>
            <w:tcW w:w="467" w:type="pct"/>
            <w:shd w:val="clear" w:color="auto" w:fill="002060"/>
            <w:noWrap/>
            <w:vAlign w:val="center"/>
            <w:hideMark/>
          </w:tcPr>
          <w:p w14:paraId="52062170" w14:textId="3FCED0A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1.39</w:t>
            </w:r>
          </w:p>
        </w:tc>
      </w:tr>
    </w:tbl>
    <w:p w14:paraId="44A5005C" w14:textId="77777777" w:rsidR="0085170A" w:rsidRDefault="0085170A" w:rsidP="0085170A">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00E81644" w14:textId="62AADCC8" w:rsidR="0085170A" w:rsidRPr="00A96560" w:rsidRDefault="0085170A" w:rsidP="0085170A">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Pr>
          <w:rFonts w:ascii="Arial" w:hAnsi="Arial" w:cs="Arial"/>
          <w:b/>
          <w:noProof/>
          <w:sz w:val="22"/>
          <w:szCs w:val="22"/>
          <w:u w:val="single"/>
          <w:lang w:eastAsia="en-IN"/>
        </w:rPr>
        <w:t>COST OF RAW MATERIAL INCREASED BY 5%</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061F62" w:rsidRPr="0085170A" w14:paraId="12E85EE3" w14:textId="77777777" w:rsidTr="00061F62">
        <w:trPr>
          <w:trHeight w:val="240"/>
        </w:trPr>
        <w:tc>
          <w:tcPr>
            <w:tcW w:w="797" w:type="pct"/>
            <w:shd w:val="clear" w:color="auto" w:fill="002060"/>
            <w:noWrap/>
            <w:vAlign w:val="center"/>
            <w:hideMark/>
          </w:tcPr>
          <w:p w14:paraId="2E1611C6" w14:textId="107AEDD7"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Particulars</w:t>
            </w:r>
          </w:p>
        </w:tc>
        <w:tc>
          <w:tcPr>
            <w:tcW w:w="467" w:type="pct"/>
            <w:shd w:val="clear" w:color="auto" w:fill="002060"/>
            <w:noWrap/>
            <w:vAlign w:val="center"/>
            <w:hideMark/>
          </w:tcPr>
          <w:p w14:paraId="6D89774B" w14:textId="0CFF453E"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4DB27440" w14:textId="5B390361"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5222ACC4" w14:textId="7830A8A0"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174ABC2A" w14:textId="153C7526"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29214C62" w14:textId="44C87366"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7D7C1D1F" w14:textId="6C60CC00"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1D762015" w14:textId="1C1CAEA9"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57B975CF" w14:textId="322FB6E5"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00E9582D" w14:textId="64474205"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2032</w:t>
            </w:r>
          </w:p>
        </w:tc>
      </w:tr>
      <w:tr w:rsidR="00061F62" w:rsidRPr="0085170A" w14:paraId="0A8490C6" w14:textId="77777777" w:rsidTr="00061F62">
        <w:trPr>
          <w:trHeight w:val="418"/>
        </w:trPr>
        <w:tc>
          <w:tcPr>
            <w:tcW w:w="797" w:type="pct"/>
            <w:shd w:val="clear" w:color="auto" w:fill="auto"/>
            <w:noWrap/>
            <w:vAlign w:val="center"/>
            <w:hideMark/>
          </w:tcPr>
          <w:p w14:paraId="4A3DBF61" w14:textId="7AD7708C"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Income</w:t>
            </w:r>
          </w:p>
        </w:tc>
        <w:tc>
          <w:tcPr>
            <w:tcW w:w="467" w:type="pct"/>
            <w:shd w:val="clear" w:color="auto" w:fill="auto"/>
            <w:noWrap/>
            <w:vAlign w:val="center"/>
            <w:hideMark/>
          </w:tcPr>
          <w:p w14:paraId="695D5A77"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3D647BBF"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52EC132C"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45A84F15"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64EEB92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35414BC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504155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8B459F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9ED2A82" w14:textId="77777777" w:rsidR="00061F62" w:rsidRPr="0085170A" w:rsidRDefault="00061F62" w:rsidP="00061F62">
            <w:pPr>
              <w:jc w:val="center"/>
              <w:rPr>
                <w:rFonts w:ascii="Calibri" w:hAnsi="Calibri" w:cs="Calibri"/>
                <w:sz w:val="22"/>
                <w:szCs w:val="22"/>
              </w:rPr>
            </w:pPr>
          </w:p>
        </w:tc>
      </w:tr>
      <w:tr w:rsidR="00061F62" w:rsidRPr="0085170A" w14:paraId="2A612188" w14:textId="77777777" w:rsidTr="00061F62">
        <w:trPr>
          <w:trHeight w:val="255"/>
        </w:trPr>
        <w:tc>
          <w:tcPr>
            <w:tcW w:w="797" w:type="pct"/>
            <w:shd w:val="clear" w:color="auto" w:fill="8DB3E2" w:themeFill="text2" w:themeFillTint="66"/>
            <w:noWrap/>
            <w:vAlign w:val="center"/>
            <w:hideMark/>
          </w:tcPr>
          <w:p w14:paraId="1AB2C3B7" w14:textId="77777777" w:rsidR="00061F62" w:rsidRPr="00061F62" w:rsidRDefault="00061F62" w:rsidP="00061F62">
            <w:pPr>
              <w:rPr>
                <w:rFonts w:ascii="Calibri" w:hAnsi="Calibri" w:cs="Calibri"/>
                <w:b/>
                <w:sz w:val="22"/>
                <w:szCs w:val="22"/>
              </w:rPr>
            </w:pPr>
            <w:r w:rsidRPr="00061F62">
              <w:rPr>
                <w:rFonts w:ascii="Calibri" w:hAnsi="Calibri" w:cs="Calibri"/>
                <w:b/>
                <w:sz w:val="22"/>
                <w:szCs w:val="22"/>
              </w:rPr>
              <w:t>Net Sales( With stock Adjustment)</w:t>
            </w:r>
          </w:p>
        </w:tc>
        <w:tc>
          <w:tcPr>
            <w:tcW w:w="467" w:type="pct"/>
            <w:shd w:val="clear" w:color="auto" w:fill="8DB3E2" w:themeFill="text2" w:themeFillTint="66"/>
            <w:noWrap/>
            <w:vAlign w:val="center"/>
            <w:hideMark/>
          </w:tcPr>
          <w:p w14:paraId="5AC225E6" w14:textId="1BBB0C1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82.18</w:t>
            </w:r>
          </w:p>
        </w:tc>
        <w:tc>
          <w:tcPr>
            <w:tcW w:w="467" w:type="pct"/>
            <w:shd w:val="clear" w:color="auto" w:fill="8DB3E2" w:themeFill="text2" w:themeFillTint="66"/>
            <w:noWrap/>
            <w:vAlign w:val="center"/>
            <w:hideMark/>
          </w:tcPr>
          <w:p w14:paraId="6534CF94" w14:textId="386BB450"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88.85</w:t>
            </w:r>
          </w:p>
        </w:tc>
        <w:tc>
          <w:tcPr>
            <w:tcW w:w="467" w:type="pct"/>
            <w:shd w:val="clear" w:color="auto" w:fill="8DB3E2" w:themeFill="text2" w:themeFillTint="66"/>
            <w:noWrap/>
            <w:vAlign w:val="center"/>
            <w:hideMark/>
          </w:tcPr>
          <w:p w14:paraId="360C579A" w14:textId="3DF212A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95.63</w:t>
            </w:r>
          </w:p>
        </w:tc>
        <w:tc>
          <w:tcPr>
            <w:tcW w:w="467" w:type="pct"/>
            <w:shd w:val="clear" w:color="auto" w:fill="8DB3E2" w:themeFill="text2" w:themeFillTint="66"/>
            <w:noWrap/>
            <w:vAlign w:val="center"/>
            <w:hideMark/>
          </w:tcPr>
          <w:p w14:paraId="12898BEF" w14:textId="6BF37F58"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102.47</w:t>
            </w:r>
          </w:p>
        </w:tc>
        <w:tc>
          <w:tcPr>
            <w:tcW w:w="467" w:type="pct"/>
            <w:shd w:val="clear" w:color="auto" w:fill="8DB3E2" w:themeFill="text2" w:themeFillTint="66"/>
            <w:noWrap/>
            <w:vAlign w:val="center"/>
            <w:hideMark/>
          </w:tcPr>
          <w:p w14:paraId="41CA1343" w14:textId="1D38A14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109.31</w:t>
            </w:r>
          </w:p>
        </w:tc>
        <w:tc>
          <w:tcPr>
            <w:tcW w:w="467" w:type="pct"/>
            <w:shd w:val="clear" w:color="auto" w:fill="8DB3E2" w:themeFill="text2" w:themeFillTint="66"/>
            <w:noWrap/>
            <w:vAlign w:val="center"/>
            <w:hideMark/>
          </w:tcPr>
          <w:p w14:paraId="0051B71A" w14:textId="599B6B44"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116.14</w:t>
            </w:r>
          </w:p>
        </w:tc>
        <w:tc>
          <w:tcPr>
            <w:tcW w:w="467" w:type="pct"/>
            <w:shd w:val="clear" w:color="auto" w:fill="8DB3E2" w:themeFill="text2" w:themeFillTint="66"/>
            <w:noWrap/>
            <w:vAlign w:val="center"/>
            <w:hideMark/>
          </w:tcPr>
          <w:p w14:paraId="59EA180A" w14:textId="4DA5F84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122.96</w:t>
            </w:r>
          </w:p>
        </w:tc>
        <w:tc>
          <w:tcPr>
            <w:tcW w:w="467" w:type="pct"/>
            <w:shd w:val="clear" w:color="auto" w:fill="8DB3E2" w:themeFill="text2" w:themeFillTint="66"/>
            <w:noWrap/>
            <w:vAlign w:val="center"/>
            <w:hideMark/>
          </w:tcPr>
          <w:p w14:paraId="04A92F4C" w14:textId="03E320EC"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129.80</w:t>
            </w:r>
          </w:p>
        </w:tc>
        <w:tc>
          <w:tcPr>
            <w:tcW w:w="467" w:type="pct"/>
            <w:shd w:val="clear" w:color="auto" w:fill="8DB3E2" w:themeFill="text2" w:themeFillTint="66"/>
            <w:noWrap/>
            <w:vAlign w:val="center"/>
            <w:hideMark/>
          </w:tcPr>
          <w:p w14:paraId="69883B8B" w14:textId="3B5E26C5"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136.63</w:t>
            </w:r>
          </w:p>
        </w:tc>
      </w:tr>
      <w:tr w:rsidR="00061F62" w:rsidRPr="0085170A" w14:paraId="462DEF78" w14:textId="77777777" w:rsidTr="00061F62">
        <w:trPr>
          <w:trHeight w:val="450"/>
        </w:trPr>
        <w:tc>
          <w:tcPr>
            <w:tcW w:w="797" w:type="pct"/>
            <w:shd w:val="clear" w:color="auto" w:fill="auto"/>
            <w:noWrap/>
            <w:vAlign w:val="center"/>
            <w:hideMark/>
          </w:tcPr>
          <w:p w14:paraId="186041AD" w14:textId="611A4838"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Expenditure</w:t>
            </w:r>
          </w:p>
        </w:tc>
        <w:tc>
          <w:tcPr>
            <w:tcW w:w="467" w:type="pct"/>
            <w:shd w:val="clear" w:color="auto" w:fill="auto"/>
            <w:noWrap/>
            <w:vAlign w:val="center"/>
            <w:hideMark/>
          </w:tcPr>
          <w:p w14:paraId="65B0D37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4BAE435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775B48A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03FE66B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51B82C1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1812B01"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735B905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1ABE392C"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0EA40A5B" w14:textId="77777777" w:rsidR="00061F62" w:rsidRPr="0085170A" w:rsidRDefault="00061F62" w:rsidP="00061F62">
            <w:pPr>
              <w:jc w:val="center"/>
              <w:rPr>
                <w:rFonts w:ascii="Calibri" w:hAnsi="Calibri" w:cs="Calibri"/>
                <w:sz w:val="22"/>
                <w:szCs w:val="22"/>
              </w:rPr>
            </w:pPr>
          </w:p>
        </w:tc>
      </w:tr>
      <w:tr w:rsidR="00061F62" w:rsidRPr="0085170A" w14:paraId="20659775" w14:textId="77777777" w:rsidTr="00061F62">
        <w:trPr>
          <w:trHeight w:val="240"/>
        </w:trPr>
        <w:tc>
          <w:tcPr>
            <w:tcW w:w="797" w:type="pct"/>
            <w:shd w:val="clear" w:color="auto" w:fill="auto"/>
            <w:noWrap/>
            <w:vAlign w:val="center"/>
            <w:hideMark/>
          </w:tcPr>
          <w:p w14:paraId="6B48A116"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 xml:space="preserve">Running </w:t>
            </w:r>
            <w:r w:rsidRPr="0085170A">
              <w:rPr>
                <w:rFonts w:ascii="Calibri" w:hAnsi="Calibri" w:cs="Calibri"/>
                <w:sz w:val="22"/>
                <w:szCs w:val="22"/>
              </w:rPr>
              <w:lastRenderedPageBreak/>
              <w:t>Expenses</w:t>
            </w:r>
          </w:p>
        </w:tc>
        <w:tc>
          <w:tcPr>
            <w:tcW w:w="467" w:type="pct"/>
            <w:shd w:val="clear" w:color="auto" w:fill="auto"/>
            <w:noWrap/>
            <w:vAlign w:val="center"/>
            <w:hideMark/>
          </w:tcPr>
          <w:p w14:paraId="551735BD" w14:textId="3D2479FD" w:rsidR="00061F62" w:rsidRPr="0085170A" w:rsidRDefault="00061F62" w:rsidP="00061F62">
            <w:pPr>
              <w:jc w:val="center"/>
              <w:rPr>
                <w:rFonts w:ascii="Calibri" w:hAnsi="Calibri" w:cs="Calibri"/>
                <w:sz w:val="22"/>
                <w:szCs w:val="22"/>
              </w:rPr>
            </w:pPr>
            <w:r w:rsidRPr="0085170A">
              <w:rPr>
                <w:rFonts w:ascii="Calibri" w:hAnsi="Calibri" w:cs="Calibri"/>
                <w:sz w:val="22"/>
                <w:szCs w:val="22"/>
              </w:rPr>
              <w:lastRenderedPageBreak/>
              <w:t>79.98</w:t>
            </w:r>
          </w:p>
        </w:tc>
        <w:tc>
          <w:tcPr>
            <w:tcW w:w="467" w:type="pct"/>
            <w:shd w:val="clear" w:color="auto" w:fill="auto"/>
            <w:noWrap/>
            <w:vAlign w:val="center"/>
            <w:hideMark/>
          </w:tcPr>
          <w:p w14:paraId="767589E5" w14:textId="395108C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86.61</w:t>
            </w:r>
          </w:p>
        </w:tc>
        <w:tc>
          <w:tcPr>
            <w:tcW w:w="467" w:type="pct"/>
            <w:shd w:val="clear" w:color="auto" w:fill="auto"/>
            <w:noWrap/>
            <w:vAlign w:val="center"/>
            <w:hideMark/>
          </w:tcPr>
          <w:p w14:paraId="16380829" w14:textId="0F616F9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93.21</w:t>
            </w:r>
          </w:p>
        </w:tc>
        <w:tc>
          <w:tcPr>
            <w:tcW w:w="467" w:type="pct"/>
            <w:shd w:val="clear" w:color="auto" w:fill="auto"/>
            <w:noWrap/>
            <w:vAlign w:val="center"/>
            <w:hideMark/>
          </w:tcPr>
          <w:p w14:paraId="7E9DCB02" w14:textId="2930C51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99.82</w:t>
            </w:r>
          </w:p>
        </w:tc>
        <w:tc>
          <w:tcPr>
            <w:tcW w:w="467" w:type="pct"/>
            <w:shd w:val="clear" w:color="auto" w:fill="auto"/>
            <w:noWrap/>
            <w:vAlign w:val="center"/>
            <w:hideMark/>
          </w:tcPr>
          <w:p w14:paraId="0681FBD3" w14:textId="328A303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106.44</w:t>
            </w:r>
          </w:p>
        </w:tc>
        <w:tc>
          <w:tcPr>
            <w:tcW w:w="467" w:type="pct"/>
            <w:shd w:val="clear" w:color="auto" w:fill="auto"/>
            <w:noWrap/>
            <w:vAlign w:val="center"/>
            <w:hideMark/>
          </w:tcPr>
          <w:p w14:paraId="43A676F0" w14:textId="29E9FD3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113.07</w:t>
            </w:r>
          </w:p>
        </w:tc>
        <w:tc>
          <w:tcPr>
            <w:tcW w:w="467" w:type="pct"/>
            <w:shd w:val="clear" w:color="auto" w:fill="auto"/>
            <w:noWrap/>
            <w:vAlign w:val="center"/>
            <w:hideMark/>
          </w:tcPr>
          <w:p w14:paraId="642DB23F" w14:textId="2BAA44A9"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119.71</w:t>
            </w:r>
          </w:p>
        </w:tc>
        <w:tc>
          <w:tcPr>
            <w:tcW w:w="467" w:type="pct"/>
            <w:shd w:val="clear" w:color="auto" w:fill="auto"/>
            <w:noWrap/>
            <w:vAlign w:val="center"/>
            <w:hideMark/>
          </w:tcPr>
          <w:p w14:paraId="481C0BA7" w14:textId="57807AC4"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126.35</w:t>
            </w:r>
          </w:p>
        </w:tc>
        <w:tc>
          <w:tcPr>
            <w:tcW w:w="467" w:type="pct"/>
            <w:shd w:val="clear" w:color="auto" w:fill="auto"/>
            <w:noWrap/>
            <w:vAlign w:val="center"/>
            <w:hideMark/>
          </w:tcPr>
          <w:p w14:paraId="76F7EDAA" w14:textId="545C592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133.00</w:t>
            </w:r>
          </w:p>
        </w:tc>
      </w:tr>
      <w:tr w:rsidR="00061F62" w:rsidRPr="0085170A" w14:paraId="13ED3F6A" w14:textId="77777777" w:rsidTr="00061F62">
        <w:trPr>
          <w:trHeight w:val="240"/>
        </w:trPr>
        <w:tc>
          <w:tcPr>
            <w:tcW w:w="797" w:type="pct"/>
            <w:shd w:val="clear" w:color="auto" w:fill="auto"/>
            <w:noWrap/>
            <w:vAlign w:val="center"/>
            <w:hideMark/>
          </w:tcPr>
          <w:p w14:paraId="7470315A"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lastRenderedPageBreak/>
              <w:t>Finance Expenses</w:t>
            </w:r>
          </w:p>
        </w:tc>
        <w:tc>
          <w:tcPr>
            <w:tcW w:w="467" w:type="pct"/>
            <w:shd w:val="clear" w:color="auto" w:fill="auto"/>
            <w:noWrap/>
            <w:vAlign w:val="center"/>
            <w:hideMark/>
          </w:tcPr>
          <w:p w14:paraId="2FE4809D" w14:textId="3398B8C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1.30</w:t>
            </w:r>
          </w:p>
        </w:tc>
        <w:tc>
          <w:tcPr>
            <w:tcW w:w="467" w:type="pct"/>
            <w:shd w:val="clear" w:color="auto" w:fill="auto"/>
            <w:noWrap/>
            <w:vAlign w:val="center"/>
            <w:hideMark/>
          </w:tcPr>
          <w:p w14:paraId="6C26CD9E" w14:textId="682EB90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1.25</w:t>
            </w:r>
          </w:p>
        </w:tc>
        <w:tc>
          <w:tcPr>
            <w:tcW w:w="467" w:type="pct"/>
            <w:shd w:val="clear" w:color="auto" w:fill="auto"/>
            <w:noWrap/>
            <w:vAlign w:val="center"/>
            <w:hideMark/>
          </w:tcPr>
          <w:p w14:paraId="27AB0449" w14:textId="2E9922F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1.17</w:t>
            </w:r>
          </w:p>
        </w:tc>
        <w:tc>
          <w:tcPr>
            <w:tcW w:w="467" w:type="pct"/>
            <w:shd w:val="clear" w:color="auto" w:fill="auto"/>
            <w:noWrap/>
            <w:vAlign w:val="center"/>
            <w:hideMark/>
          </w:tcPr>
          <w:p w14:paraId="66D02EEC" w14:textId="1081BD1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1.07</w:t>
            </w:r>
          </w:p>
        </w:tc>
        <w:tc>
          <w:tcPr>
            <w:tcW w:w="467" w:type="pct"/>
            <w:shd w:val="clear" w:color="auto" w:fill="auto"/>
            <w:noWrap/>
            <w:vAlign w:val="center"/>
            <w:hideMark/>
          </w:tcPr>
          <w:p w14:paraId="5BA4FBBC" w14:textId="2AFC6C14"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0.96</w:t>
            </w:r>
          </w:p>
        </w:tc>
        <w:tc>
          <w:tcPr>
            <w:tcW w:w="467" w:type="pct"/>
            <w:shd w:val="clear" w:color="auto" w:fill="auto"/>
            <w:noWrap/>
            <w:vAlign w:val="center"/>
            <w:hideMark/>
          </w:tcPr>
          <w:p w14:paraId="635A39A1" w14:textId="74F937E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1761C9A1" w14:textId="6387A32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0.65</w:t>
            </w:r>
          </w:p>
        </w:tc>
        <w:tc>
          <w:tcPr>
            <w:tcW w:w="467" w:type="pct"/>
            <w:shd w:val="clear" w:color="auto" w:fill="auto"/>
            <w:noWrap/>
            <w:vAlign w:val="center"/>
            <w:hideMark/>
          </w:tcPr>
          <w:p w14:paraId="1D80EDCC" w14:textId="3D22B26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0.46</w:t>
            </w:r>
          </w:p>
        </w:tc>
        <w:tc>
          <w:tcPr>
            <w:tcW w:w="467" w:type="pct"/>
            <w:shd w:val="clear" w:color="auto" w:fill="auto"/>
            <w:noWrap/>
            <w:vAlign w:val="center"/>
            <w:hideMark/>
          </w:tcPr>
          <w:p w14:paraId="762F6972" w14:textId="3E0D2B2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0.28</w:t>
            </w:r>
          </w:p>
        </w:tc>
      </w:tr>
      <w:tr w:rsidR="00061F62" w:rsidRPr="0085170A" w14:paraId="3715BD36" w14:textId="77777777" w:rsidTr="00061F62">
        <w:trPr>
          <w:trHeight w:val="444"/>
        </w:trPr>
        <w:tc>
          <w:tcPr>
            <w:tcW w:w="797" w:type="pct"/>
            <w:shd w:val="clear" w:color="auto" w:fill="auto"/>
            <w:noWrap/>
            <w:vAlign w:val="center"/>
            <w:hideMark/>
          </w:tcPr>
          <w:p w14:paraId="0FA688DF"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Depreciation</w:t>
            </w:r>
          </w:p>
        </w:tc>
        <w:tc>
          <w:tcPr>
            <w:tcW w:w="467" w:type="pct"/>
            <w:shd w:val="clear" w:color="auto" w:fill="auto"/>
            <w:noWrap/>
            <w:vAlign w:val="center"/>
            <w:hideMark/>
          </w:tcPr>
          <w:p w14:paraId="092F478F" w14:textId="1F19A7C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2.77</w:t>
            </w:r>
          </w:p>
        </w:tc>
        <w:tc>
          <w:tcPr>
            <w:tcW w:w="467" w:type="pct"/>
            <w:shd w:val="clear" w:color="auto" w:fill="auto"/>
            <w:noWrap/>
            <w:vAlign w:val="center"/>
            <w:hideMark/>
          </w:tcPr>
          <w:p w14:paraId="75D8E382" w14:textId="683B5E6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2.39</w:t>
            </w:r>
          </w:p>
        </w:tc>
        <w:tc>
          <w:tcPr>
            <w:tcW w:w="467" w:type="pct"/>
            <w:shd w:val="clear" w:color="auto" w:fill="auto"/>
            <w:noWrap/>
            <w:vAlign w:val="center"/>
            <w:hideMark/>
          </w:tcPr>
          <w:p w14:paraId="1C9CE9A8" w14:textId="5CD555E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2.06</w:t>
            </w:r>
          </w:p>
        </w:tc>
        <w:tc>
          <w:tcPr>
            <w:tcW w:w="467" w:type="pct"/>
            <w:shd w:val="clear" w:color="auto" w:fill="auto"/>
            <w:noWrap/>
            <w:vAlign w:val="center"/>
            <w:hideMark/>
          </w:tcPr>
          <w:p w14:paraId="4ABC8AE7" w14:textId="5901B1B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1.77</w:t>
            </w:r>
          </w:p>
        </w:tc>
        <w:tc>
          <w:tcPr>
            <w:tcW w:w="467" w:type="pct"/>
            <w:shd w:val="clear" w:color="auto" w:fill="auto"/>
            <w:noWrap/>
            <w:vAlign w:val="center"/>
            <w:hideMark/>
          </w:tcPr>
          <w:p w14:paraId="3E299496" w14:textId="39BA09A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1.53</w:t>
            </w:r>
          </w:p>
        </w:tc>
        <w:tc>
          <w:tcPr>
            <w:tcW w:w="467" w:type="pct"/>
            <w:shd w:val="clear" w:color="auto" w:fill="auto"/>
            <w:noWrap/>
            <w:vAlign w:val="center"/>
            <w:hideMark/>
          </w:tcPr>
          <w:p w14:paraId="5C362212" w14:textId="649FF25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1.31</w:t>
            </w:r>
          </w:p>
        </w:tc>
        <w:tc>
          <w:tcPr>
            <w:tcW w:w="467" w:type="pct"/>
            <w:shd w:val="clear" w:color="auto" w:fill="auto"/>
            <w:noWrap/>
            <w:vAlign w:val="center"/>
            <w:hideMark/>
          </w:tcPr>
          <w:p w14:paraId="23C5F5BE" w14:textId="598E67E9"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1.13</w:t>
            </w:r>
          </w:p>
        </w:tc>
        <w:tc>
          <w:tcPr>
            <w:tcW w:w="467" w:type="pct"/>
            <w:shd w:val="clear" w:color="auto" w:fill="auto"/>
            <w:noWrap/>
            <w:vAlign w:val="center"/>
            <w:hideMark/>
          </w:tcPr>
          <w:p w14:paraId="7C712E65" w14:textId="5F29312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0.98</w:t>
            </w:r>
          </w:p>
        </w:tc>
        <w:tc>
          <w:tcPr>
            <w:tcW w:w="467" w:type="pct"/>
            <w:shd w:val="clear" w:color="auto" w:fill="auto"/>
            <w:noWrap/>
            <w:vAlign w:val="center"/>
            <w:hideMark/>
          </w:tcPr>
          <w:p w14:paraId="1D0DD79F" w14:textId="1430B66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0.84</w:t>
            </w:r>
          </w:p>
        </w:tc>
      </w:tr>
      <w:tr w:rsidR="00061F62" w:rsidRPr="0085170A" w14:paraId="5BF17D55" w14:textId="77777777" w:rsidTr="00061F62">
        <w:trPr>
          <w:trHeight w:val="240"/>
        </w:trPr>
        <w:tc>
          <w:tcPr>
            <w:tcW w:w="797" w:type="pct"/>
            <w:shd w:val="clear" w:color="auto" w:fill="auto"/>
            <w:noWrap/>
            <w:vAlign w:val="center"/>
            <w:hideMark/>
          </w:tcPr>
          <w:p w14:paraId="5808A146"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Preliminary Expenses</w:t>
            </w:r>
          </w:p>
        </w:tc>
        <w:tc>
          <w:tcPr>
            <w:tcW w:w="467" w:type="pct"/>
            <w:shd w:val="clear" w:color="auto" w:fill="auto"/>
            <w:noWrap/>
            <w:vAlign w:val="center"/>
            <w:hideMark/>
          </w:tcPr>
          <w:p w14:paraId="07F0D7CB" w14:textId="451D3AA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3D932A56" w14:textId="0EFEEB8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51CC09CC" w14:textId="0946DB9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1BA0A7CF" w14:textId="47109B3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7D527BB9" w14:textId="42F2836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60616C01" w14:textId="110B099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14794FB0" w14:textId="5F748CD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0CF2C6F1" w14:textId="32B1343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58C6C146" w14:textId="7A2279E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r>
      <w:tr w:rsidR="00061F62" w:rsidRPr="0085170A" w14:paraId="66851ED3" w14:textId="77777777" w:rsidTr="00061F62">
        <w:trPr>
          <w:trHeight w:val="255"/>
        </w:trPr>
        <w:tc>
          <w:tcPr>
            <w:tcW w:w="797" w:type="pct"/>
            <w:shd w:val="clear" w:color="auto" w:fill="8DB3E2" w:themeFill="text2" w:themeFillTint="66"/>
            <w:noWrap/>
            <w:vAlign w:val="center"/>
            <w:hideMark/>
          </w:tcPr>
          <w:p w14:paraId="5A621D17" w14:textId="77777777" w:rsidR="00061F62" w:rsidRPr="00061F62" w:rsidRDefault="00061F62" w:rsidP="00061F62">
            <w:pPr>
              <w:rPr>
                <w:rFonts w:ascii="Calibri" w:hAnsi="Calibri" w:cs="Calibri"/>
                <w:b/>
                <w:bCs/>
                <w:sz w:val="22"/>
                <w:szCs w:val="22"/>
              </w:rPr>
            </w:pPr>
            <w:r w:rsidRPr="00061F62">
              <w:rPr>
                <w:rFonts w:ascii="Calibri" w:hAnsi="Calibri" w:cs="Calibri"/>
                <w:b/>
                <w:bCs/>
                <w:sz w:val="22"/>
                <w:szCs w:val="22"/>
              </w:rPr>
              <w:t>Total Expenditure</w:t>
            </w:r>
          </w:p>
        </w:tc>
        <w:tc>
          <w:tcPr>
            <w:tcW w:w="467" w:type="pct"/>
            <w:shd w:val="clear" w:color="auto" w:fill="8DB3E2" w:themeFill="text2" w:themeFillTint="66"/>
            <w:noWrap/>
            <w:vAlign w:val="center"/>
            <w:hideMark/>
          </w:tcPr>
          <w:p w14:paraId="64AB517B" w14:textId="093AF0FE"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84.07</w:t>
            </w:r>
          </w:p>
        </w:tc>
        <w:tc>
          <w:tcPr>
            <w:tcW w:w="467" w:type="pct"/>
            <w:shd w:val="clear" w:color="auto" w:fill="8DB3E2" w:themeFill="text2" w:themeFillTint="66"/>
            <w:noWrap/>
            <w:vAlign w:val="center"/>
            <w:hideMark/>
          </w:tcPr>
          <w:p w14:paraId="1B61C9AF" w14:textId="576A8546"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90.26</w:t>
            </w:r>
          </w:p>
        </w:tc>
        <w:tc>
          <w:tcPr>
            <w:tcW w:w="467" w:type="pct"/>
            <w:shd w:val="clear" w:color="auto" w:fill="8DB3E2" w:themeFill="text2" w:themeFillTint="66"/>
            <w:noWrap/>
            <w:vAlign w:val="center"/>
            <w:hideMark/>
          </w:tcPr>
          <w:p w14:paraId="1182F008" w14:textId="6F3A639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96.45</w:t>
            </w:r>
          </w:p>
        </w:tc>
        <w:tc>
          <w:tcPr>
            <w:tcW w:w="467" w:type="pct"/>
            <w:shd w:val="clear" w:color="auto" w:fill="8DB3E2" w:themeFill="text2" w:themeFillTint="66"/>
            <w:noWrap/>
            <w:vAlign w:val="center"/>
            <w:hideMark/>
          </w:tcPr>
          <w:p w14:paraId="673F11E2" w14:textId="1C31C3DE"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102.68</w:t>
            </w:r>
          </w:p>
        </w:tc>
        <w:tc>
          <w:tcPr>
            <w:tcW w:w="467" w:type="pct"/>
            <w:shd w:val="clear" w:color="auto" w:fill="8DB3E2" w:themeFill="text2" w:themeFillTint="66"/>
            <w:noWrap/>
            <w:vAlign w:val="center"/>
            <w:hideMark/>
          </w:tcPr>
          <w:p w14:paraId="799E0708" w14:textId="2A617304"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108.95</w:t>
            </w:r>
          </w:p>
        </w:tc>
        <w:tc>
          <w:tcPr>
            <w:tcW w:w="467" w:type="pct"/>
            <w:shd w:val="clear" w:color="auto" w:fill="8DB3E2" w:themeFill="text2" w:themeFillTint="66"/>
            <w:noWrap/>
            <w:vAlign w:val="center"/>
            <w:hideMark/>
          </w:tcPr>
          <w:p w14:paraId="3E80A861" w14:textId="6F1EB2F7"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115.21</w:t>
            </w:r>
          </w:p>
        </w:tc>
        <w:tc>
          <w:tcPr>
            <w:tcW w:w="467" w:type="pct"/>
            <w:shd w:val="clear" w:color="auto" w:fill="8DB3E2" w:themeFill="text2" w:themeFillTint="66"/>
            <w:noWrap/>
            <w:vAlign w:val="center"/>
            <w:hideMark/>
          </w:tcPr>
          <w:p w14:paraId="68C86F6C" w14:textId="1CCD988B"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121.49</w:t>
            </w:r>
          </w:p>
        </w:tc>
        <w:tc>
          <w:tcPr>
            <w:tcW w:w="467" w:type="pct"/>
            <w:shd w:val="clear" w:color="auto" w:fill="8DB3E2" w:themeFill="text2" w:themeFillTint="66"/>
            <w:noWrap/>
            <w:vAlign w:val="center"/>
            <w:hideMark/>
          </w:tcPr>
          <w:p w14:paraId="6C67686F" w14:textId="406495BD"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127.78</w:t>
            </w:r>
          </w:p>
        </w:tc>
        <w:tc>
          <w:tcPr>
            <w:tcW w:w="467" w:type="pct"/>
            <w:shd w:val="clear" w:color="auto" w:fill="8DB3E2" w:themeFill="text2" w:themeFillTint="66"/>
            <w:noWrap/>
            <w:vAlign w:val="center"/>
            <w:hideMark/>
          </w:tcPr>
          <w:p w14:paraId="561E613C" w14:textId="12C4CB9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134.13</w:t>
            </w:r>
          </w:p>
        </w:tc>
      </w:tr>
      <w:tr w:rsidR="00061F62" w:rsidRPr="0085170A" w14:paraId="49BDFC79" w14:textId="77777777" w:rsidTr="00061F62">
        <w:trPr>
          <w:trHeight w:val="240"/>
        </w:trPr>
        <w:tc>
          <w:tcPr>
            <w:tcW w:w="797" w:type="pct"/>
            <w:shd w:val="clear" w:color="auto" w:fill="auto"/>
            <w:noWrap/>
            <w:vAlign w:val="center"/>
            <w:hideMark/>
          </w:tcPr>
          <w:p w14:paraId="69467637"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Income before Tax</w:t>
            </w:r>
          </w:p>
        </w:tc>
        <w:tc>
          <w:tcPr>
            <w:tcW w:w="467" w:type="pct"/>
            <w:shd w:val="clear" w:color="auto" w:fill="auto"/>
            <w:noWrap/>
            <w:vAlign w:val="center"/>
            <w:hideMark/>
          </w:tcPr>
          <w:p w14:paraId="4DE945D8" w14:textId="22C354F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(1.88)</w:t>
            </w:r>
          </w:p>
        </w:tc>
        <w:tc>
          <w:tcPr>
            <w:tcW w:w="467" w:type="pct"/>
            <w:shd w:val="clear" w:color="auto" w:fill="auto"/>
            <w:noWrap/>
            <w:vAlign w:val="center"/>
            <w:hideMark/>
          </w:tcPr>
          <w:p w14:paraId="09294F61" w14:textId="3A9F844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(1.41)</w:t>
            </w:r>
          </w:p>
        </w:tc>
        <w:tc>
          <w:tcPr>
            <w:tcW w:w="467" w:type="pct"/>
            <w:shd w:val="clear" w:color="auto" w:fill="auto"/>
            <w:noWrap/>
            <w:vAlign w:val="center"/>
            <w:hideMark/>
          </w:tcPr>
          <w:p w14:paraId="10D702E6" w14:textId="14A1D3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2396F00C" w14:textId="1F4875E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7083C291" w14:textId="44DA38BD"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09CC1616" w14:textId="080BB70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0.93</w:t>
            </w:r>
          </w:p>
        </w:tc>
        <w:tc>
          <w:tcPr>
            <w:tcW w:w="467" w:type="pct"/>
            <w:shd w:val="clear" w:color="auto" w:fill="auto"/>
            <w:noWrap/>
            <w:vAlign w:val="center"/>
            <w:hideMark/>
          </w:tcPr>
          <w:p w14:paraId="7578028F" w14:textId="706004A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1.47</w:t>
            </w:r>
          </w:p>
        </w:tc>
        <w:tc>
          <w:tcPr>
            <w:tcW w:w="467" w:type="pct"/>
            <w:shd w:val="clear" w:color="auto" w:fill="auto"/>
            <w:noWrap/>
            <w:vAlign w:val="center"/>
            <w:hideMark/>
          </w:tcPr>
          <w:p w14:paraId="18072D79" w14:textId="14D4FAD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2.02</w:t>
            </w:r>
          </w:p>
        </w:tc>
        <w:tc>
          <w:tcPr>
            <w:tcW w:w="467" w:type="pct"/>
            <w:shd w:val="clear" w:color="auto" w:fill="auto"/>
            <w:noWrap/>
            <w:vAlign w:val="center"/>
            <w:hideMark/>
          </w:tcPr>
          <w:p w14:paraId="666848CE" w14:textId="1B023CE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2.51</w:t>
            </w:r>
          </w:p>
        </w:tc>
      </w:tr>
      <w:tr w:rsidR="00061F62" w:rsidRPr="0085170A" w14:paraId="030EAE8C" w14:textId="77777777" w:rsidTr="00061F62">
        <w:trPr>
          <w:trHeight w:val="422"/>
        </w:trPr>
        <w:tc>
          <w:tcPr>
            <w:tcW w:w="797" w:type="pct"/>
            <w:shd w:val="clear" w:color="auto" w:fill="auto"/>
            <w:noWrap/>
            <w:vAlign w:val="center"/>
            <w:hideMark/>
          </w:tcPr>
          <w:p w14:paraId="188B8E8B"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Taxation</w:t>
            </w:r>
          </w:p>
        </w:tc>
        <w:tc>
          <w:tcPr>
            <w:tcW w:w="467" w:type="pct"/>
            <w:shd w:val="clear" w:color="auto" w:fill="auto"/>
            <w:noWrap/>
            <w:vAlign w:val="center"/>
            <w:hideMark/>
          </w:tcPr>
          <w:p w14:paraId="30990235" w14:textId="0843F30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78F674D5" w14:textId="71E2133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21ECF775" w14:textId="2DEB376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1ADE0285" w14:textId="45007FC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521378F0" w14:textId="2B1EC64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0.09</w:t>
            </w:r>
          </w:p>
        </w:tc>
        <w:tc>
          <w:tcPr>
            <w:tcW w:w="467" w:type="pct"/>
            <w:shd w:val="clear" w:color="auto" w:fill="auto"/>
            <w:noWrap/>
            <w:vAlign w:val="center"/>
            <w:hideMark/>
          </w:tcPr>
          <w:p w14:paraId="50137A1C" w14:textId="493A85C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0.23</w:t>
            </w:r>
          </w:p>
        </w:tc>
        <w:tc>
          <w:tcPr>
            <w:tcW w:w="467" w:type="pct"/>
            <w:shd w:val="clear" w:color="auto" w:fill="auto"/>
            <w:noWrap/>
            <w:vAlign w:val="center"/>
            <w:hideMark/>
          </w:tcPr>
          <w:p w14:paraId="164065BB" w14:textId="370DFA4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3F8B7D71" w14:textId="078C1D8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0.49</w:t>
            </w:r>
          </w:p>
        </w:tc>
        <w:tc>
          <w:tcPr>
            <w:tcW w:w="467" w:type="pct"/>
            <w:shd w:val="clear" w:color="auto" w:fill="auto"/>
            <w:noWrap/>
            <w:vAlign w:val="center"/>
            <w:hideMark/>
          </w:tcPr>
          <w:p w14:paraId="65582EF7" w14:textId="730F440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0.61</w:t>
            </w:r>
          </w:p>
        </w:tc>
      </w:tr>
      <w:tr w:rsidR="00061F62" w:rsidRPr="0085170A" w14:paraId="0F1FB39B" w14:textId="77777777" w:rsidTr="00061F62">
        <w:trPr>
          <w:trHeight w:val="240"/>
        </w:trPr>
        <w:tc>
          <w:tcPr>
            <w:tcW w:w="797" w:type="pct"/>
            <w:shd w:val="clear" w:color="auto" w:fill="auto"/>
            <w:noWrap/>
            <w:vAlign w:val="center"/>
            <w:hideMark/>
          </w:tcPr>
          <w:p w14:paraId="654AEB27"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Income after Tax</w:t>
            </w:r>
          </w:p>
        </w:tc>
        <w:tc>
          <w:tcPr>
            <w:tcW w:w="467" w:type="pct"/>
            <w:shd w:val="clear" w:color="auto" w:fill="auto"/>
            <w:noWrap/>
            <w:vAlign w:val="center"/>
            <w:hideMark/>
          </w:tcPr>
          <w:p w14:paraId="65670D73" w14:textId="2BB1CB7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(1.88)</w:t>
            </w:r>
          </w:p>
        </w:tc>
        <w:tc>
          <w:tcPr>
            <w:tcW w:w="467" w:type="pct"/>
            <w:shd w:val="clear" w:color="auto" w:fill="auto"/>
            <w:noWrap/>
            <w:vAlign w:val="center"/>
            <w:hideMark/>
          </w:tcPr>
          <w:p w14:paraId="3D7BDC07" w14:textId="5ED73EB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(1.41)</w:t>
            </w:r>
          </w:p>
        </w:tc>
        <w:tc>
          <w:tcPr>
            <w:tcW w:w="467" w:type="pct"/>
            <w:shd w:val="clear" w:color="auto" w:fill="auto"/>
            <w:noWrap/>
            <w:vAlign w:val="center"/>
            <w:hideMark/>
          </w:tcPr>
          <w:p w14:paraId="53B4DDEC" w14:textId="028DCBF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5CB2775B" w14:textId="14D5D81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4599C8FB" w14:textId="59AACF3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0.27</w:t>
            </w:r>
          </w:p>
        </w:tc>
        <w:tc>
          <w:tcPr>
            <w:tcW w:w="467" w:type="pct"/>
            <w:shd w:val="clear" w:color="auto" w:fill="auto"/>
            <w:noWrap/>
            <w:vAlign w:val="center"/>
            <w:hideMark/>
          </w:tcPr>
          <w:p w14:paraId="37C026BE" w14:textId="62E1C28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0.70</w:t>
            </w:r>
          </w:p>
        </w:tc>
        <w:tc>
          <w:tcPr>
            <w:tcW w:w="467" w:type="pct"/>
            <w:shd w:val="clear" w:color="auto" w:fill="auto"/>
            <w:noWrap/>
            <w:vAlign w:val="center"/>
            <w:hideMark/>
          </w:tcPr>
          <w:p w14:paraId="619B0D87" w14:textId="1ECBC43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1.11</w:t>
            </w:r>
          </w:p>
        </w:tc>
        <w:tc>
          <w:tcPr>
            <w:tcW w:w="467" w:type="pct"/>
            <w:shd w:val="clear" w:color="auto" w:fill="auto"/>
            <w:noWrap/>
            <w:vAlign w:val="center"/>
            <w:hideMark/>
          </w:tcPr>
          <w:p w14:paraId="1462F153" w14:textId="5D15BF9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1.53</w:t>
            </w:r>
          </w:p>
        </w:tc>
        <w:tc>
          <w:tcPr>
            <w:tcW w:w="467" w:type="pct"/>
            <w:shd w:val="clear" w:color="auto" w:fill="auto"/>
            <w:noWrap/>
            <w:vAlign w:val="center"/>
            <w:hideMark/>
          </w:tcPr>
          <w:p w14:paraId="32D0CB9A" w14:textId="4195686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1.89</w:t>
            </w:r>
          </w:p>
        </w:tc>
      </w:tr>
      <w:tr w:rsidR="00061F62" w:rsidRPr="0085170A" w14:paraId="09B184CD" w14:textId="77777777" w:rsidTr="00061F62">
        <w:trPr>
          <w:trHeight w:val="435"/>
        </w:trPr>
        <w:tc>
          <w:tcPr>
            <w:tcW w:w="797" w:type="pct"/>
            <w:shd w:val="clear" w:color="auto" w:fill="auto"/>
            <w:noWrap/>
            <w:vAlign w:val="center"/>
            <w:hideMark/>
          </w:tcPr>
          <w:p w14:paraId="4E3A00EC"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Cash Accruals</w:t>
            </w:r>
          </w:p>
        </w:tc>
        <w:tc>
          <w:tcPr>
            <w:tcW w:w="467" w:type="pct"/>
            <w:shd w:val="clear" w:color="auto" w:fill="auto"/>
            <w:noWrap/>
            <w:vAlign w:val="center"/>
            <w:hideMark/>
          </w:tcPr>
          <w:p w14:paraId="629425FA" w14:textId="013A568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0.91</w:t>
            </w:r>
          </w:p>
        </w:tc>
        <w:tc>
          <w:tcPr>
            <w:tcW w:w="467" w:type="pct"/>
            <w:shd w:val="clear" w:color="auto" w:fill="auto"/>
            <w:noWrap/>
            <w:vAlign w:val="center"/>
            <w:hideMark/>
          </w:tcPr>
          <w:p w14:paraId="6881CC5F" w14:textId="0D156C3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0.99</w:t>
            </w:r>
          </w:p>
        </w:tc>
        <w:tc>
          <w:tcPr>
            <w:tcW w:w="467" w:type="pct"/>
            <w:shd w:val="clear" w:color="auto" w:fill="auto"/>
            <w:noWrap/>
            <w:vAlign w:val="center"/>
            <w:hideMark/>
          </w:tcPr>
          <w:p w14:paraId="568A4F92" w14:textId="3919072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1.25</w:t>
            </w:r>
          </w:p>
        </w:tc>
        <w:tc>
          <w:tcPr>
            <w:tcW w:w="467" w:type="pct"/>
            <w:shd w:val="clear" w:color="auto" w:fill="auto"/>
            <w:noWrap/>
            <w:vAlign w:val="center"/>
            <w:hideMark/>
          </w:tcPr>
          <w:p w14:paraId="131B85EF" w14:textId="3952A9B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1.58</w:t>
            </w:r>
          </w:p>
        </w:tc>
        <w:tc>
          <w:tcPr>
            <w:tcW w:w="467" w:type="pct"/>
            <w:shd w:val="clear" w:color="auto" w:fill="auto"/>
            <w:noWrap/>
            <w:vAlign w:val="center"/>
            <w:hideMark/>
          </w:tcPr>
          <w:p w14:paraId="21EDD8E6" w14:textId="3B95449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1.81</w:t>
            </w:r>
          </w:p>
        </w:tc>
        <w:tc>
          <w:tcPr>
            <w:tcW w:w="467" w:type="pct"/>
            <w:shd w:val="clear" w:color="auto" w:fill="auto"/>
            <w:noWrap/>
            <w:vAlign w:val="center"/>
            <w:hideMark/>
          </w:tcPr>
          <w:p w14:paraId="3CA6B670" w14:textId="1EF5D4D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2.02</w:t>
            </w:r>
          </w:p>
        </w:tc>
        <w:tc>
          <w:tcPr>
            <w:tcW w:w="467" w:type="pct"/>
            <w:shd w:val="clear" w:color="auto" w:fill="auto"/>
            <w:noWrap/>
            <w:vAlign w:val="center"/>
            <w:hideMark/>
          </w:tcPr>
          <w:p w14:paraId="62B1BA15" w14:textId="35A3470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2.25</w:t>
            </w:r>
          </w:p>
        </w:tc>
        <w:tc>
          <w:tcPr>
            <w:tcW w:w="467" w:type="pct"/>
            <w:shd w:val="clear" w:color="auto" w:fill="auto"/>
            <w:noWrap/>
            <w:vAlign w:val="center"/>
            <w:hideMark/>
          </w:tcPr>
          <w:p w14:paraId="573C97D6" w14:textId="12FA8EC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2.50</w:t>
            </w:r>
          </w:p>
        </w:tc>
        <w:tc>
          <w:tcPr>
            <w:tcW w:w="467" w:type="pct"/>
            <w:shd w:val="clear" w:color="auto" w:fill="auto"/>
            <w:noWrap/>
            <w:vAlign w:val="center"/>
            <w:hideMark/>
          </w:tcPr>
          <w:p w14:paraId="4A99CF46" w14:textId="132276E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2.74</w:t>
            </w:r>
          </w:p>
        </w:tc>
      </w:tr>
      <w:tr w:rsidR="00061F62" w:rsidRPr="0085170A" w14:paraId="77C1E822" w14:textId="77777777" w:rsidTr="00061F62">
        <w:trPr>
          <w:trHeight w:val="414"/>
        </w:trPr>
        <w:tc>
          <w:tcPr>
            <w:tcW w:w="797" w:type="pct"/>
            <w:shd w:val="clear" w:color="auto" w:fill="auto"/>
            <w:noWrap/>
            <w:vAlign w:val="center"/>
            <w:hideMark/>
          </w:tcPr>
          <w:p w14:paraId="7A40742D"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Interest on T/L</w:t>
            </w:r>
          </w:p>
        </w:tc>
        <w:tc>
          <w:tcPr>
            <w:tcW w:w="467" w:type="pct"/>
            <w:shd w:val="clear" w:color="auto" w:fill="auto"/>
            <w:noWrap/>
            <w:vAlign w:val="center"/>
            <w:hideMark/>
          </w:tcPr>
          <w:p w14:paraId="7CC6F824" w14:textId="68EDCD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1.07</w:t>
            </w:r>
          </w:p>
        </w:tc>
        <w:tc>
          <w:tcPr>
            <w:tcW w:w="467" w:type="pct"/>
            <w:shd w:val="clear" w:color="auto" w:fill="auto"/>
            <w:noWrap/>
            <w:vAlign w:val="center"/>
            <w:hideMark/>
          </w:tcPr>
          <w:p w14:paraId="782A8A17" w14:textId="0EC6B2E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1.02</w:t>
            </w:r>
          </w:p>
        </w:tc>
        <w:tc>
          <w:tcPr>
            <w:tcW w:w="467" w:type="pct"/>
            <w:shd w:val="clear" w:color="auto" w:fill="auto"/>
            <w:noWrap/>
            <w:vAlign w:val="center"/>
            <w:hideMark/>
          </w:tcPr>
          <w:p w14:paraId="13008EDE" w14:textId="7642E78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0.93</w:t>
            </w:r>
          </w:p>
        </w:tc>
        <w:tc>
          <w:tcPr>
            <w:tcW w:w="467" w:type="pct"/>
            <w:shd w:val="clear" w:color="auto" w:fill="auto"/>
            <w:noWrap/>
            <w:vAlign w:val="center"/>
            <w:hideMark/>
          </w:tcPr>
          <w:p w14:paraId="17758D87" w14:textId="0E4209B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0.84</w:t>
            </w:r>
          </w:p>
        </w:tc>
        <w:tc>
          <w:tcPr>
            <w:tcW w:w="467" w:type="pct"/>
            <w:shd w:val="clear" w:color="auto" w:fill="auto"/>
            <w:noWrap/>
            <w:vAlign w:val="center"/>
            <w:hideMark/>
          </w:tcPr>
          <w:p w14:paraId="13C33456" w14:textId="335C547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0.72</w:t>
            </w:r>
          </w:p>
        </w:tc>
        <w:tc>
          <w:tcPr>
            <w:tcW w:w="467" w:type="pct"/>
            <w:shd w:val="clear" w:color="auto" w:fill="auto"/>
            <w:noWrap/>
            <w:vAlign w:val="center"/>
            <w:hideMark/>
          </w:tcPr>
          <w:p w14:paraId="42BB74E0" w14:textId="11F7BF0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0.58</w:t>
            </w:r>
          </w:p>
        </w:tc>
        <w:tc>
          <w:tcPr>
            <w:tcW w:w="467" w:type="pct"/>
            <w:shd w:val="clear" w:color="auto" w:fill="auto"/>
            <w:noWrap/>
            <w:vAlign w:val="center"/>
            <w:hideMark/>
          </w:tcPr>
          <w:p w14:paraId="2C7F809B" w14:textId="651B681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0.40</w:t>
            </w:r>
          </w:p>
        </w:tc>
        <w:tc>
          <w:tcPr>
            <w:tcW w:w="467" w:type="pct"/>
            <w:shd w:val="clear" w:color="auto" w:fill="auto"/>
            <w:noWrap/>
            <w:vAlign w:val="center"/>
            <w:hideMark/>
          </w:tcPr>
          <w:p w14:paraId="32757BDF" w14:textId="2DB80FB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601DF160" w14:textId="197CCCB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0.03</w:t>
            </w:r>
          </w:p>
        </w:tc>
      </w:tr>
      <w:tr w:rsidR="00061F62" w:rsidRPr="0085170A" w14:paraId="3D1109F4" w14:textId="77777777" w:rsidTr="00061F62">
        <w:trPr>
          <w:trHeight w:val="240"/>
        </w:trPr>
        <w:tc>
          <w:tcPr>
            <w:tcW w:w="797" w:type="pct"/>
            <w:shd w:val="clear" w:color="auto" w:fill="auto"/>
            <w:noWrap/>
            <w:vAlign w:val="center"/>
            <w:hideMark/>
          </w:tcPr>
          <w:p w14:paraId="64F34EA5" w14:textId="16199B41" w:rsidR="00061F62" w:rsidRPr="0085170A" w:rsidRDefault="00061F62" w:rsidP="00061F62">
            <w:pPr>
              <w:rPr>
                <w:rFonts w:ascii="Calibri" w:hAnsi="Calibri" w:cs="Calibri"/>
                <w:sz w:val="22"/>
                <w:szCs w:val="22"/>
              </w:rPr>
            </w:pPr>
            <w:r>
              <w:rPr>
                <w:rFonts w:ascii="Calibri" w:hAnsi="Calibri" w:cs="Calibri"/>
                <w:sz w:val="22"/>
                <w:szCs w:val="22"/>
              </w:rPr>
              <w:t>I</w:t>
            </w:r>
            <w:r w:rsidRPr="0085170A">
              <w:rPr>
                <w:rFonts w:ascii="Calibri" w:hAnsi="Calibri" w:cs="Calibri"/>
                <w:sz w:val="22"/>
                <w:szCs w:val="22"/>
              </w:rPr>
              <w:t>nstalments of T/L</w:t>
            </w:r>
          </w:p>
        </w:tc>
        <w:tc>
          <w:tcPr>
            <w:tcW w:w="467" w:type="pct"/>
            <w:shd w:val="clear" w:color="auto" w:fill="auto"/>
            <w:noWrap/>
            <w:vAlign w:val="center"/>
            <w:hideMark/>
          </w:tcPr>
          <w:p w14:paraId="23695680" w14:textId="449B52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1B282DEA" w14:textId="5A3904C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0.72</w:t>
            </w:r>
          </w:p>
        </w:tc>
        <w:tc>
          <w:tcPr>
            <w:tcW w:w="467" w:type="pct"/>
            <w:shd w:val="clear" w:color="auto" w:fill="auto"/>
            <w:noWrap/>
            <w:vAlign w:val="center"/>
            <w:hideMark/>
          </w:tcPr>
          <w:p w14:paraId="6F76336F" w14:textId="618C807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1.08</w:t>
            </w:r>
          </w:p>
        </w:tc>
        <w:tc>
          <w:tcPr>
            <w:tcW w:w="467" w:type="pct"/>
            <w:shd w:val="clear" w:color="auto" w:fill="auto"/>
            <w:noWrap/>
            <w:vAlign w:val="center"/>
            <w:hideMark/>
          </w:tcPr>
          <w:p w14:paraId="24A029D4" w14:textId="5A57D9A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1.08</w:t>
            </w:r>
          </w:p>
        </w:tc>
        <w:tc>
          <w:tcPr>
            <w:tcW w:w="467" w:type="pct"/>
            <w:shd w:val="clear" w:color="auto" w:fill="auto"/>
            <w:noWrap/>
            <w:vAlign w:val="center"/>
            <w:hideMark/>
          </w:tcPr>
          <w:p w14:paraId="2F717146" w14:textId="477C577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1.44</w:t>
            </w:r>
          </w:p>
        </w:tc>
        <w:tc>
          <w:tcPr>
            <w:tcW w:w="467" w:type="pct"/>
            <w:shd w:val="clear" w:color="auto" w:fill="auto"/>
            <w:noWrap/>
            <w:vAlign w:val="center"/>
            <w:hideMark/>
          </w:tcPr>
          <w:p w14:paraId="2E135A4E" w14:textId="5E6E282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1.80</w:t>
            </w:r>
          </w:p>
        </w:tc>
        <w:tc>
          <w:tcPr>
            <w:tcW w:w="467" w:type="pct"/>
            <w:shd w:val="clear" w:color="auto" w:fill="auto"/>
            <w:noWrap/>
            <w:vAlign w:val="center"/>
            <w:hideMark/>
          </w:tcPr>
          <w:p w14:paraId="377C2DF0" w14:textId="6CFD1F4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2.16</w:t>
            </w:r>
          </w:p>
        </w:tc>
        <w:tc>
          <w:tcPr>
            <w:tcW w:w="467" w:type="pct"/>
            <w:shd w:val="clear" w:color="auto" w:fill="auto"/>
            <w:noWrap/>
            <w:vAlign w:val="center"/>
            <w:hideMark/>
          </w:tcPr>
          <w:p w14:paraId="31FB3498" w14:textId="062332D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2.16</w:t>
            </w:r>
          </w:p>
        </w:tc>
        <w:tc>
          <w:tcPr>
            <w:tcW w:w="467" w:type="pct"/>
            <w:shd w:val="clear" w:color="auto" w:fill="auto"/>
            <w:noWrap/>
            <w:vAlign w:val="center"/>
            <w:hideMark/>
          </w:tcPr>
          <w:p w14:paraId="0D1D6DFC" w14:textId="3FC073DD"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1.20</w:t>
            </w:r>
          </w:p>
        </w:tc>
      </w:tr>
      <w:tr w:rsidR="00061F62" w:rsidRPr="0085170A" w14:paraId="447F332F" w14:textId="77777777" w:rsidTr="00AB3E35">
        <w:trPr>
          <w:trHeight w:val="428"/>
        </w:trPr>
        <w:tc>
          <w:tcPr>
            <w:tcW w:w="797" w:type="pct"/>
            <w:shd w:val="clear" w:color="auto" w:fill="002060"/>
            <w:noWrap/>
            <w:vAlign w:val="center"/>
            <w:hideMark/>
          </w:tcPr>
          <w:p w14:paraId="51B7B253" w14:textId="77777777" w:rsidR="00061F62" w:rsidRPr="00061F62" w:rsidRDefault="00061F62" w:rsidP="00061F62">
            <w:pPr>
              <w:rPr>
                <w:rFonts w:ascii="Calibri" w:hAnsi="Calibri" w:cs="Calibri"/>
                <w:b/>
                <w:sz w:val="22"/>
                <w:szCs w:val="22"/>
              </w:rPr>
            </w:pPr>
            <w:r w:rsidRPr="00061F62">
              <w:rPr>
                <w:rFonts w:ascii="Calibri" w:hAnsi="Calibri" w:cs="Calibri"/>
                <w:b/>
                <w:sz w:val="22"/>
                <w:szCs w:val="22"/>
              </w:rPr>
              <w:t>DSCR</w:t>
            </w:r>
          </w:p>
        </w:tc>
        <w:tc>
          <w:tcPr>
            <w:tcW w:w="467" w:type="pct"/>
            <w:shd w:val="clear" w:color="auto" w:fill="002060"/>
            <w:noWrap/>
            <w:vAlign w:val="center"/>
            <w:hideMark/>
          </w:tcPr>
          <w:p w14:paraId="4DD3DB4B" w14:textId="3CA76B08"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1.38</w:t>
            </w:r>
          </w:p>
        </w:tc>
        <w:tc>
          <w:tcPr>
            <w:tcW w:w="467" w:type="pct"/>
            <w:shd w:val="clear" w:color="auto" w:fill="002060"/>
            <w:noWrap/>
            <w:vAlign w:val="center"/>
            <w:hideMark/>
          </w:tcPr>
          <w:p w14:paraId="5390A8B5" w14:textId="12F0F666"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1.16</w:t>
            </w:r>
          </w:p>
        </w:tc>
        <w:tc>
          <w:tcPr>
            <w:tcW w:w="467" w:type="pct"/>
            <w:shd w:val="clear" w:color="auto" w:fill="002060"/>
            <w:noWrap/>
            <w:vAlign w:val="center"/>
            <w:hideMark/>
          </w:tcPr>
          <w:p w14:paraId="6FA50723" w14:textId="6BF89443"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1.09</w:t>
            </w:r>
          </w:p>
        </w:tc>
        <w:tc>
          <w:tcPr>
            <w:tcW w:w="467" w:type="pct"/>
            <w:shd w:val="clear" w:color="auto" w:fill="002060"/>
            <w:noWrap/>
            <w:vAlign w:val="center"/>
            <w:hideMark/>
          </w:tcPr>
          <w:p w14:paraId="290FAC52" w14:textId="158EFAB2"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1.26</w:t>
            </w:r>
          </w:p>
        </w:tc>
        <w:tc>
          <w:tcPr>
            <w:tcW w:w="467" w:type="pct"/>
            <w:shd w:val="clear" w:color="auto" w:fill="002060"/>
            <w:noWrap/>
            <w:vAlign w:val="center"/>
            <w:hideMark/>
          </w:tcPr>
          <w:p w14:paraId="5952A120" w14:textId="51C508A3"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1.17</w:t>
            </w:r>
          </w:p>
        </w:tc>
        <w:tc>
          <w:tcPr>
            <w:tcW w:w="467" w:type="pct"/>
            <w:shd w:val="clear" w:color="auto" w:fill="002060"/>
            <w:noWrap/>
            <w:vAlign w:val="center"/>
            <w:hideMark/>
          </w:tcPr>
          <w:p w14:paraId="51FC3293" w14:textId="25DB39F0"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1.09</w:t>
            </w:r>
          </w:p>
        </w:tc>
        <w:tc>
          <w:tcPr>
            <w:tcW w:w="467" w:type="pct"/>
            <w:shd w:val="clear" w:color="auto" w:fill="002060"/>
            <w:noWrap/>
            <w:vAlign w:val="center"/>
            <w:hideMark/>
          </w:tcPr>
          <w:p w14:paraId="532D0519" w14:textId="4F9ADF0A"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1.03</w:t>
            </w:r>
          </w:p>
        </w:tc>
        <w:tc>
          <w:tcPr>
            <w:tcW w:w="467" w:type="pct"/>
            <w:shd w:val="clear" w:color="auto" w:fill="002060"/>
            <w:noWrap/>
            <w:vAlign w:val="center"/>
            <w:hideMark/>
          </w:tcPr>
          <w:p w14:paraId="012965CE" w14:textId="49F5320D"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1.14</w:t>
            </w:r>
          </w:p>
        </w:tc>
        <w:tc>
          <w:tcPr>
            <w:tcW w:w="467" w:type="pct"/>
            <w:shd w:val="clear" w:color="auto" w:fill="002060"/>
            <w:noWrap/>
            <w:vAlign w:val="center"/>
            <w:hideMark/>
          </w:tcPr>
          <w:p w14:paraId="2C333B85" w14:textId="058C7742"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2.25</w:t>
            </w:r>
          </w:p>
        </w:tc>
      </w:tr>
    </w:tbl>
    <w:p w14:paraId="1A524843" w14:textId="77777777" w:rsidR="00061F62" w:rsidRPr="00061F62" w:rsidRDefault="00061F62" w:rsidP="00061F62">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195E586" w14:textId="77777777" w:rsidR="009C055E" w:rsidRPr="00061F62" w:rsidRDefault="00DA70C5" w:rsidP="00061F62">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color w:val="FFFFFF" w:themeColor="background1"/>
          <w:sz w:val="22"/>
          <w:szCs w:val="22"/>
          <w:u w:val="single"/>
          <w:lang w:eastAsia="en-IN"/>
        </w:rPr>
      </w:pPr>
      <w:r w:rsidRPr="005A690C">
        <w:rPr>
          <w:rFonts w:ascii="Arial" w:hAnsi="Arial" w:cs="Arial"/>
          <w:b/>
          <w:noProof/>
          <w:sz w:val="22"/>
          <w:szCs w:val="22"/>
          <w:lang w:eastAsia="en-IN"/>
        </w:rPr>
        <w:t>LOAN AMORTIZATION SCHEDULE:</w:t>
      </w:r>
      <w:r w:rsidR="005A690C">
        <w:rPr>
          <w:rFonts w:ascii="Arial" w:hAnsi="Arial" w:cs="Arial"/>
          <w:b/>
          <w:noProof/>
          <w:sz w:val="22"/>
          <w:szCs w:val="22"/>
          <w:lang w:eastAsia="en-IN"/>
        </w:rPr>
        <w:t xml:space="preserve"> </w:t>
      </w:r>
      <w:r w:rsidR="009C055E" w:rsidRPr="005A690C">
        <w:rPr>
          <w:rFonts w:ascii="Arial" w:hAnsi="Arial" w:cs="Arial"/>
          <w:noProof/>
          <w:sz w:val="22"/>
          <w:szCs w:val="22"/>
          <w:lang w:eastAsia="en-IN"/>
        </w:rPr>
        <w:t>As per Loan disbursement and amortizati</w:t>
      </w:r>
      <w:r w:rsidR="005A690C">
        <w:rPr>
          <w:rFonts w:ascii="Arial" w:hAnsi="Arial" w:cs="Arial"/>
          <w:noProof/>
          <w:sz w:val="22"/>
          <w:szCs w:val="22"/>
          <w:lang w:eastAsia="en-IN"/>
        </w:rPr>
        <w:t>on schedule shared by the client</w:t>
      </w:r>
      <w:r w:rsidR="009C055E" w:rsidRPr="005A690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5A690C">
        <w:rPr>
          <w:rFonts w:ascii="Arial" w:hAnsi="Arial" w:cs="Arial"/>
          <w:noProof/>
          <w:sz w:val="22"/>
          <w:szCs w:val="22"/>
          <w:lang w:eastAsia="en-IN"/>
        </w:rPr>
        <w:t xml:space="preserve">during the </w:t>
      </w:r>
      <w:r w:rsidR="005A690C">
        <w:rPr>
          <w:rFonts w:ascii="Arial" w:hAnsi="Arial" w:cs="Arial"/>
          <w:noProof/>
          <w:sz w:val="22"/>
          <w:szCs w:val="22"/>
          <w:lang w:eastAsia="en-IN"/>
        </w:rPr>
        <w:t>forecasted</w:t>
      </w:r>
      <w:r w:rsidR="00331C59" w:rsidRPr="005A690C">
        <w:rPr>
          <w:rFonts w:ascii="Arial" w:hAnsi="Arial" w:cs="Arial"/>
          <w:noProof/>
          <w:sz w:val="22"/>
          <w:szCs w:val="22"/>
          <w:lang w:eastAsia="en-IN"/>
        </w:rPr>
        <w:t xml:space="preserve"> period</w:t>
      </w:r>
      <w:r w:rsidR="005A690C">
        <w:rPr>
          <w:rFonts w:ascii="Arial" w:hAnsi="Arial" w:cs="Arial"/>
          <w:noProof/>
          <w:sz w:val="22"/>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677"/>
        <w:gridCol w:w="1109"/>
        <w:gridCol w:w="806"/>
        <w:gridCol w:w="1045"/>
        <w:gridCol w:w="849"/>
        <w:gridCol w:w="806"/>
        <w:gridCol w:w="1109"/>
        <w:gridCol w:w="806"/>
        <w:gridCol w:w="1045"/>
        <w:gridCol w:w="712"/>
      </w:tblGrid>
      <w:tr w:rsidR="00061F62" w:rsidRPr="00061F62" w14:paraId="7DE8769E" w14:textId="77777777" w:rsidTr="00061F62">
        <w:trPr>
          <w:trHeight w:val="300"/>
        </w:trPr>
        <w:tc>
          <w:tcPr>
            <w:tcW w:w="5000" w:type="pct"/>
            <w:gridSpan w:val="11"/>
            <w:shd w:val="clear" w:color="auto" w:fill="002060"/>
            <w:noWrap/>
            <w:vAlign w:val="bottom"/>
            <w:hideMark/>
          </w:tcPr>
          <w:p w14:paraId="01C85819" w14:textId="77777777" w:rsidR="00061F62" w:rsidRPr="00061F62" w:rsidRDefault="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Repayment Schedule</w:t>
            </w:r>
          </w:p>
        </w:tc>
      </w:tr>
      <w:tr w:rsidR="00061F62" w:rsidRPr="00061F62" w14:paraId="58EB4549" w14:textId="77777777" w:rsidTr="00061F62">
        <w:trPr>
          <w:trHeight w:val="300"/>
        </w:trPr>
        <w:tc>
          <w:tcPr>
            <w:tcW w:w="418" w:type="pct"/>
            <w:shd w:val="clear" w:color="auto" w:fill="8DB3E2" w:themeFill="text2" w:themeFillTint="66"/>
            <w:noWrap/>
            <w:vAlign w:val="bottom"/>
            <w:hideMark/>
          </w:tcPr>
          <w:p w14:paraId="5A1B8CCD" w14:textId="77777777" w:rsidR="00061F62" w:rsidRPr="00061F62" w:rsidRDefault="00061F62">
            <w:pPr>
              <w:rPr>
                <w:rFonts w:asciiTheme="minorHAnsi" w:hAnsiTheme="minorHAnsi" w:cstheme="minorHAnsi"/>
                <w:b/>
                <w:bCs/>
                <w:color w:val="000000"/>
                <w:sz w:val="22"/>
                <w:szCs w:val="22"/>
              </w:rPr>
            </w:pPr>
            <w:r w:rsidRPr="00061F62">
              <w:rPr>
                <w:rFonts w:asciiTheme="minorHAnsi" w:hAnsiTheme="minorHAnsi" w:cstheme="minorHAnsi"/>
                <w:b/>
                <w:bCs/>
                <w:color w:val="000000"/>
                <w:sz w:val="22"/>
                <w:szCs w:val="22"/>
              </w:rPr>
              <w:t> </w:t>
            </w:r>
          </w:p>
        </w:tc>
        <w:tc>
          <w:tcPr>
            <w:tcW w:w="2293" w:type="pct"/>
            <w:gridSpan w:val="5"/>
            <w:shd w:val="clear" w:color="auto" w:fill="8DB3E2" w:themeFill="text2" w:themeFillTint="66"/>
            <w:noWrap/>
            <w:vAlign w:val="bottom"/>
            <w:hideMark/>
          </w:tcPr>
          <w:p w14:paraId="6DF5798C" w14:textId="77777777" w:rsidR="00061F62" w:rsidRPr="00061F62" w:rsidRDefault="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TERM LOAN -1</w:t>
            </w:r>
          </w:p>
        </w:tc>
        <w:tc>
          <w:tcPr>
            <w:tcW w:w="2289" w:type="pct"/>
            <w:gridSpan w:val="5"/>
            <w:shd w:val="clear" w:color="auto" w:fill="8DB3E2" w:themeFill="text2" w:themeFillTint="66"/>
            <w:noWrap/>
            <w:vAlign w:val="bottom"/>
            <w:hideMark/>
          </w:tcPr>
          <w:p w14:paraId="7D44F155" w14:textId="77777777" w:rsidR="00061F62" w:rsidRPr="00061F62" w:rsidRDefault="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TERM LOAN -2</w:t>
            </w:r>
          </w:p>
        </w:tc>
      </w:tr>
      <w:tr w:rsidR="00061F62" w:rsidRPr="00061F62" w14:paraId="69D6303E" w14:textId="77777777" w:rsidTr="00061F62">
        <w:trPr>
          <w:trHeight w:val="900"/>
        </w:trPr>
        <w:tc>
          <w:tcPr>
            <w:tcW w:w="418" w:type="pct"/>
            <w:shd w:val="clear" w:color="auto" w:fill="auto"/>
            <w:vAlign w:val="center"/>
            <w:hideMark/>
          </w:tcPr>
          <w:p w14:paraId="54CDE1A7"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YEAR</w:t>
            </w:r>
          </w:p>
        </w:tc>
        <w:tc>
          <w:tcPr>
            <w:tcW w:w="346" w:type="pct"/>
            <w:shd w:val="clear" w:color="auto" w:fill="auto"/>
            <w:vAlign w:val="center"/>
            <w:hideMark/>
          </w:tcPr>
          <w:p w14:paraId="79569F3A"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 PAYMENT</w:t>
            </w:r>
          </w:p>
        </w:tc>
        <w:tc>
          <w:tcPr>
            <w:tcW w:w="567" w:type="pct"/>
            <w:shd w:val="clear" w:color="auto" w:fill="auto"/>
            <w:vAlign w:val="center"/>
            <w:hideMark/>
          </w:tcPr>
          <w:p w14:paraId="0B2772ED"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NO. OF INSTALLMENTS</w:t>
            </w:r>
          </w:p>
        </w:tc>
        <w:tc>
          <w:tcPr>
            <w:tcW w:w="412" w:type="pct"/>
            <w:shd w:val="clear" w:color="auto" w:fill="auto"/>
            <w:vAlign w:val="center"/>
            <w:hideMark/>
          </w:tcPr>
          <w:p w14:paraId="0370B582" w14:textId="40DC70B6"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TOTAL PAYMENT</w:t>
            </w:r>
          </w:p>
        </w:tc>
        <w:tc>
          <w:tcPr>
            <w:tcW w:w="534" w:type="pct"/>
            <w:shd w:val="clear" w:color="auto" w:fill="auto"/>
            <w:vAlign w:val="center"/>
            <w:hideMark/>
          </w:tcPr>
          <w:p w14:paraId="15EFF3AD"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INSTALLMENT</w:t>
            </w:r>
          </w:p>
        </w:tc>
        <w:tc>
          <w:tcPr>
            <w:tcW w:w="434" w:type="pct"/>
            <w:shd w:val="clear" w:color="auto" w:fill="auto"/>
            <w:vAlign w:val="center"/>
            <w:hideMark/>
          </w:tcPr>
          <w:p w14:paraId="3163F736" w14:textId="288D426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BALANCE</w:t>
            </w:r>
          </w:p>
        </w:tc>
        <w:tc>
          <w:tcPr>
            <w:tcW w:w="412" w:type="pct"/>
            <w:shd w:val="clear" w:color="auto" w:fill="auto"/>
            <w:vAlign w:val="center"/>
            <w:hideMark/>
          </w:tcPr>
          <w:p w14:paraId="630F9168"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 PAYMENT</w:t>
            </w:r>
          </w:p>
        </w:tc>
        <w:tc>
          <w:tcPr>
            <w:tcW w:w="567" w:type="pct"/>
            <w:shd w:val="clear" w:color="auto" w:fill="auto"/>
            <w:vAlign w:val="center"/>
            <w:hideMark/>
          </w:tcPr>
          <w:p w14:paraId="674A24DC"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NO. OF INSTALLMENTS</w:t>
            </w:r>
          </w:p>
        </w:tc>
        <w:tc>
          <w:tcPr>
            <w:tcW w:w="412" w:type="pct"/>
            <w:shd w:val="clear" w:color="auto" w:fill="auto"/>
            <w:vAlign w:val="center"/>
            <w:hideMark/>
          </w:tcPr>
          <w:p w14:paraId="22750336" w14:textId="036368D8"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TOTAL PAYMENT</w:t>
            </w:r>
          </w:p>
        </w:tc>
        <w:tc>
          <w:tcPr>
            <w:tcW w:w="534" w:type="pct"/>
            <w:shd w:val="clear" w:color="auto" w:fill="auto"/>
            <w:vAlign w:val="center"/>
            <w:hideMark/>
          </w:tcPr>
          <w:p w14:paraId="7E08E8AF"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INSTALLMENT</w:t>
            </w:r>
          </w:p>
        </w:tc>
        <w:tc>
          <w:tcPr>
            <w:tcW w:w="363" w:type="pct"/>
            <w:shd w:val="clear" w:color="auto" w:fill="auto"/>
            <w:vAlign w:val="center"/>
            <w:hideMark/>
          </w:tcPr>
          <w:p w14:paraId="36D37903" w14:textId="5240CFAF"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BALANCE</w:t>
            </w:r>
          </w:p>
        </w:tc>
      </w:tr>
      <w:tr w:rsidR="00061F62" w:rsidRPr="00061F62" w14:paraId="0056B83B" w14:textId="77777777" w:rsidTr="00061F62">
        <w:trPr>
          <w:trHeight w:val="240"/>
        </w:trPr>
        <w:tc>
          <w:tcPr>
            <w:tcW w:w="418" w:type="pct"/>
            <w:shd w:val="clear" w:color="auto" w:fill="auto"/>
            <w:noWrap/>
            <w:vAlign w:val="center"/>
            <w:hideMark/>
          </w:tcPr>
          <w:p w14:paraId="5905B7A7"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2023-24</w:t>
            </w:r>
          </w:p>
        </w:tc>
        <w:tc>
          <w:tcPr>
            <w:tcW w:w="346" w:type="pct"/>
            <w:shd w:val="clear" w:color="auto" w:fill="auto"/>
            <w:noWrap/>
            <w:vAlign w:val="center"/>
            <w:hideMark/>
          </w:tcPr>
          <w:p w14:paraId="4B63688B"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3.00%</w:t>
            </w:r>
          </w:p>
        </w:tc>
        <w:tc>
          <w:tcPr>
            <w:tcW w:w="567" w:type="pct"/>
            <w:shd w:val="clear" w:color="auto" w:fill="auto"/>
            <w:noWrap/>
            <w:vAlign w:val="center"/>
            <w:hideMark/>
          </w:tcPr>
          <w:p w14:paraId="3FAE8565" w14:textId="1B6C5F2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254058EC" w14:textId="278AB78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0.24</w:t>
            </w:r>
          </w:p>
        </w:tc>
        <w:tc>
          <w:tcPr>
            <w:tcW w:w="534" w:type="pct"/>
            <w:shd w:val="clear" w:color="auto" w:fill="auto"/>
            <w:noWrap/>
            <w:vAlign w:val="center"/>
            <w:hideMark/>
          </w:tcPr>
          <w:p w14:paraId="30A0186C" w14:textId="380ACE9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434" w:type="pct"/>
            <w:shd w:val="clear" w:color="auto" w:fill="auto"/>
            <w:noWrap/>
            <w:vAlign w:val="center"/>
            <w:hideMark/>
          </w:tcPr>
          <w:p w14:paraId="08D5B40A" w14:textId="5E2D3C4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7.76</w:t>
            </w:r>
          </w:p>
        </w:tc>
        <w:tc>
          <w:tcPr>
            <w:tcW w:w="412" w:type="pct"/>
            <w:shd w:val="clear" w:color="auto" w:fill="auto"/>
            <w:noWrap/>
            <w:vAlign w:val="center"/>
            <w:hideMark/>
          </w:tcPr>
          <w:p w14:paraId="09689E1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3.00%</w:t>
            </w:r>
          </w:p>
        </w:tc>
        <w:tc>
          <w:tcPr>
            <w:tcW w:w="567" w:type="pct"/>
            <w:shd w:val="clear" w:color="auto" w:fill="auto"/>
            <w:noWrap/>
            <w:vAlign w:val="center"/>
            <w:hideMark/>
          </w:tcPr>
          <w:p w14:paraId="0D8532D2" w14:textId="086DBB9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49FB55B1" w14:textId="74C192B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534" w:type="pct"/>
            <w:shd w:val="clear" w:color="auto" w:fill="auto"/>
            <w:noWrap/>
            <w:vAlign w:val="center"/>
            <w:hideMark/>
          </w:tcPr>
          <w:p w14:paraId="4A133201" w14:textId="052F3B6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0.02</w:t>
            </w:r>
          </w:p>
        </w:tc>
        <w:tc>
          <w:tcPr>
            <w:tcW w:w="363" w:type="pct"/>
            <w:shd w:val="clear" w:color="auto" w:fill="auto"/>
            <w:noWrap/>
            <w:vAlign w:val="center"/>
            <w:hideMark/>
          </w:tcPr>
          <w:p w14:paraId="5D722DDF" w14:textId="108BFB4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3.88</w:t>
            </w:r>
          </w:p>
        </w:tc>
      </w:tr>
      <w:tr w:rsidR="00061F62" w:rsidRPr="00061F62" w14:paraId="66084BCC" w14:textId="77777777" w:rsidTr="00061F62">
        <w:trPr>
          <w:trHeight w:val="240"/>
        </w:trPr>
        <w:tc>
          <w:tcPr>
            <w:tcW w:w="418" w:type="pct"/>
            <w:shd w:val="clear" w:color="auto" w:fill="auto"/>
            <w:noWrap/>
            <w:vAlign w:val="center"/>
            <w:hideMark/>
          </w:tcPr>
          <w:p w14:paraId="19E65859"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2024-25</w:t>
            </w:r>
          </w:p>
        </w:tc>
        <w:tc>
          <w:tcPr>
            <w:tcW w:w="346" w:type="pct"/>
            <w:shd w:val="clear" w:color="auto" w:fill="auto"/>
            <w:noWrap/>
            <w:vAlign w:val="center"/>
            <w:hideMark/>
          </w:tcPr>
          <w:p w14:paraId="34D8088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6.00%</w:t>
            </w:r>
          </w:p>
        </w:tc>
        <w:tc>
          <w:tcPr>
            <w:tcW w:w="567" w:type="pct"/>
            <w:shd w:val="clear" w:color="auto" w:fill="auto"/>
            <w:noWrap/>
            <w:vAlign w:val="center"/>
            <w:hideMark/>
          </w:tcPr>
          <w:p w14:paraId="5ECCF699" w14:textId="6533046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781D34C7" w14:textId="713D648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0.48</w:t>
            </w:r>
          </w:p>
        </w:tc>
        <w:tc>
          <w:tcPr>
            <w:tcW w:w="534" w:type="pct"/>
            <w:shd w:val="clear" w:color="auto" w:fill="auto"/>
            <w:noWrap/>
            <w:vAlign w:val="center"/>
            <w:hideMark/>
          </w:tcPr>
          <w:p w14:paraId="137EB766" w14:textId="25F8FE3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434" w:type="pct"/>
            <w:shd w:val="clear" w:color="auto" w:fill="auto"/>
            <w:noWrap/>
            <w:vAlign w:val="center"/>
            <w:hideMark/>
          </w:tcPr>
          <w:p w14:paraId="7F4E7654" w14:textId="55C1AAD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7.28</w:t>
            </w:r>
          </w:p>
        </w:tc>
        <w:tc>
          <w:tcPr>
            <w:tcW w:w="412" w:type="pct"/>
            <w:shd w:val="clear" w:color="auto" w:fill="auto"/>
            <w:noWrap/>
            <w:vAlign w:val="center"/>
            <w:hideMark/>
          </w:tcPr>
          <w:p w14:paraId="001E7027"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6.00%</w:t>
            </w:r>
          </w:p>
        </w:tc>
        <w:tc>
          <w:tcPr>
            <w:tcW w:w="567" w:type="pct"/>
            <w:shd w:val="clear" w:color="auto" w:fill="auto"/>
            <w:noWrap/>
            <w:vAlign w:val="center"/>
            <w:hideMark/>
          </w:tcPr>
          <w:p w14:paraId="2AC1308E" w14:textId="01C4A56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0708DC1" w14:textId="7008F31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0.24</w:t>
            </w:r>
          </w:p>
        </w:tc>
        <w:tc>
          <w:tcPr>
            <w:tcW w:w="534" w:type="pct"/>
            <w:shd w:val="clear" w:color="auto" w:fill="auto"/>
            <w:noWrap/>
            <w:vAlign w:val="center"/>
            <w:hideMark/>
          </w:tcPr>
          <w:p w14:paraId="08FB08FF" w14:textId="673B2D2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0.02</w:t>
            </w:r>
          </w:p>
        </w:tc>
        <w:tc>
          <w:tcPr>
            <w:tcW w:w="363" w:type="pct"/>
            <w:shd w:val="clear" w:color="auto" w:fill="auto"/>
            <w:noWrap/>
            <w:vAlign w:val="center"/>
            <w:hideMark/>
          </w:tcPr>
          <w:p w14:paraId="2194D6FC" w14:textId="70FCC5D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3.64</w:t>
            </w:r>
          </w:p>
        </w:tc>
      </w:tr>
      <w:tr w:rsidR="00061F62" w:rsidRPr="00061F62" w14:paraId="60D5B7DD" w14:textId="77777777" w:rsidTr="00061F62">
        <w:trPr>
          <w:trHeight w:val="240"/>
        </w:trPr>
        <w:tc>
          <w:tcPr>
            <w:tcW w:w="418" w:type="pct"/>
            <w:shd w:val="clear" w:color="auto" w:fill="auto"/>
            <w:noWrap/>
            <w:vAlign w:val="center"/>
            <w:hideMark/>
          </w:tcPr>
          <w:p w14:paraId="6750D189"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2025-26</w:t>
            </w:r>
          </w:p>
        </w:tc>
        <w:tc>
          <w:tcPr>
            <w:tcW w:w="346" w:type="pct"/>
            <w:shd w:val="clear" w:color="auto" w:fill="auto"/>
            <w:noWrap/>
            <w:vAlign w:val="center"/>
            <w:hideMark/>
          </w:tcPr>
          <w:p w14:paraId="22835B59"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2454325C" w14:textId="2C3FC90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4D1CC2C5" w14:textId="261053F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6368E71E" w14:textId="5933262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434" w:type="pct"/>
            <w:shd w:val="clear" w:color="auto" w:fill="auto"/>
            <w:noWrap/>
            <w:vAlign w:val="center"/>
            <w:hideMark/>
          </w:tcPr>
          <w:p w14:paraId="4A7744C9" w14:textId="0D5E56D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6.56</w:t>
            </w:r>
          </w:p>
        </w:tc>
        <w:tc>
          <w:tcPr>
            <w:tcW w:w="412" w:type="pct"/>
            <w:shd w:val="clear" w:color="auto" w:fill="auto"/>
            <w:noWrap/>
            <w:vAlign w:val="center"/>
            <w:hideMark/>
          </w:tcPr>
          <w:p w14:paraId="5C96B98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1D580FBD" w14:textId="7735B01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6609921" w14:textId="61B27C7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534" w:type="pct"/>
            <w:shd w:val="clear" w:color="auto" w:fill="auto"/>
            <w:noWrap/>
            <w:vAlign w:val="center"/>
            <w:hideMark/>
          </w:tcPr>
          <w:p w14:paraId="52DF6E2A" w14:textId="5A527AB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0.03</w:t>
            </w:r>
          </w:p>
        </w:tc>
        <w:tc>
          <w:tcPr>
            <w:tcW w:w="363" w:type="pct"/>
            <w:shd w:val="clear" w:color="auto" w:fill="auto"/>
            <w:noWrap/>
            <w:vAlign w:val="center"/>
            <w:hideMark/>
          </w:tcPr>
          <w:p w14:paraId="60921FAA" w14:textId="2D1688C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3.28</w:t>
            </w:r>
          </w:p>
        </w:tc>
      </w:tr>
      <w:tr w:rsidR="00061F62" w:rsidRPr="00061F62" w14:paraId="23D500A9" w14:textId="77777777" w:rsidTr="00061F62">
        <w:trPr>
          <w:trHeight w:val="240"/>
        </w:trPr>
        <w:tc>
          <w:tcPr>
            <w:tcW w:w="418" w:type="pct"/>
            <w:shd w:val="clear" w:color="auto" w:fill="auto"/>
            <w:noWrap/>
            <w:vAlign w:val="center"/>
            <w:hideMark/>
          </w:tcPr>
          <w:p w14:paraId="01FB83D6"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2026-27</w:t>
            </w:r>
          </w:p>
        </w:tc>
        <w:tc>
          <w:tcPr>
            <w:tcW w:w="346" w:type="pct"/>
            <w:shd w:val="clear" w:color="auto" w:fill="auto"/>
            <w:noWrap/>
            <w:vAlign w:val="center"/>
            <w:hideMark/>
          </w:tcPr>
          <w:p w14:paraId="28FD677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1C76CE9F" w14:textId="548B44C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14E16F73" w14:textId="7DDAE02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277D3F68" w14:textId="6EB208C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434" w:type="pct"/>
            <w:shd w:val="clear" w:color="auto" w:fill="auto"/>
            <w:noWrap/>
            <w:vAlign w:val="center"/>
            <w:hideMark/>
          </w:tcPr>
          <w:p w14:paraId="0AF64E34" w14:textId="2F8EA41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5.84</w:t>
            </w:r>
          </w:p>
        </w:tc>
        <w:tc>
          <w:tcPr>
            <w:tcW w:w="412" w:type="pct"/>
            <w:shd w:val="clear" w:color="auto" w:fill="auto"/>
            <w:noWrap/>
            <w:vAlign w:val="center"/>
            <w:hideMark/>
          </w:tcPr>
          <w:p w14:paraId="2622D711"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21A1672B" w14:textId="0E3AA38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47FF94BE" w14:textId="7AA07EA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534" w:type="pct"/>
            <w:shd w:val="clear" w:color="auto" w:fill="auto"/>
            <w:noWrap/>
            <w:vAlign w:val="center"/>
            <w:hideMark/>
          </w:tcPr>
          <w:p w14:paraId="32FA18BD" w14:textId="0BD06D3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0.03</w:t>
            </w:r>
          </w:p>
        </w:tc>
        <w:tc>
          <w:tcPr>
            <w:tcW w:w="363" w:type="pct"/>
            <w:shd w:val="clear" w:color="auto" w:fill="auto"/>
            <w:noWrap/>
            <w:vAlign w:val="center"/>
            <w:hideMark/>
          </w:tcPr>
          <w:p w14:paraId="3F93CAB9" w14:textId="66F7744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2.92</w:t>
            </w:r>
          </w:p>
        </w:tc>
      </w:tr>
      <w:tr w:rsidR="00061F62" w:rsidRPr="00061F62" w14:paraId="096C635B" w14:textId="77777777" w:rsidTr="00061F62">
        <w:trPr>
          <w:trHeight w:val="240"/>
        </w:trPr>
        <w:tc>
          <w:tcPr>
            <w:tcW w:w="418" w:type="pct"/>
            <w:shd w:val="clear" w:color="auto" w:fill="auto"/>
            <w:noWrap/>
            <w:vAlign w:val="center"/>
            <w:hideMark/>
          </w:tcPr>
          <w:p w14:paraId="3D872AFC"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2027-28</w:t>
            </w:r>
          </w:p>
        </w:tc>
        <w:tc>
          <w:tcPr>
            <w:tcW w:w="346" w:type="pct"/>
            <w:shd w:val="clear" w:color="auto" w:fill="auto"/>
            <w:noWrap/>
            <w:vAlign w:val="center"/>
            <w:hideMark/>
          </w:tcPr>
          <w:p w14:paraId="0588EC5A"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567" w:type="pct"/>
            <w:shd w:val="clear" w:color="auto" w:fill="auto"/>
            <w:noWrap/>
            <w:vAlign w:val="center"/>
            <w:hideMark/>
          </w:tcPr>
          <w:p w14:paraId="70DFF443" w14:textId="3E33C9B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AAA97B0" w14:textId="63CD4A3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0.96</w:t>
            </w:r>
          </w:p>
        </w:tc>
        <w:tc>
          <w:tcPr>
            <w:tcW w:w="534" w:type="pct"/>
            <w:shd w:val="clear" w:color="auto" w:fill="auto"/>
            <w:noWrap/>
            <w:vAlign w:val="center"/>
            <w:hideMark/>
          </w:tcPr>
          <w:p w14:paraId="5D8A23C3" w14:textId="5AE20B6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0.08</w:t>
            </w:r>
          </w:p>
        </w:tc>
        <w:tc>
          <w:tcPr>
            <w:tcW w:w="434" w:type="pct"/>
            <w:shd w:val="clear" w:color="auto" w:fill="auto"/>
            <w:noWrap/>
            <w:vAlign w:val="center"/>
            <w:hideMark/>
          </w:tcPr>
          <w:p w14:paraId="178ACE1A" w14:textId="09A7579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4.88</w:t>
            </w:r>
          </w:p>
        </w:tc>
        <w:tc>
          <w:tcPr>
            <w:tcW w:w="412" w:type="pct"/>
            <w:shd w:val="clear" w:color="auto" w:fill="auto"/>
            <w:noWrap/>
            <w:vAlign w:val="center"/>
            <w:hideMark/>
          </w:tcPr>
          <w:p w14:paraId="43118241"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567" w:type="pct"/>
            <w:shd w:val="clear" w:color="auto" w:fill="auto"/>
            <w:noWrap/>
            <w:vAlign w:val="center"/>
            <w:hideMark/>
          </w:tcPr>
          <w:p w14:paraId="11BEC40B" w14:textId="73D933E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E7397F6" w14:textId="6EA9B14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0.48</w:t>
            </w:r>
          </w:p>
        </w:tc>
        <w:tc>
          <w:tcPr>
            <w:tcW w:w="534" w:type="pct"/>
            <w:shd w:val="clear" w:color="auto" w:fill="auto"/>
            <w:noWrap/>
            <w:vAlign w:val="center"/>
            <w:hideMark/>
          </w:tcPr>
          <w:p w14:paraId="13999A87" w14:textId="5AD13E7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363" w:type="pct"/>
            <w:shd w:val="clear" w:color="auto" w:fill="auto"/>
            <w:noWrap/>
            <w:vAlign w:val="center"/>
            <w:hideMark/>
          </w:tcPr>
          <w:p w14:paraId="06C9DE93" w14:textId="08230B9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2.44</w:t>
            </w:r>
          </w:p>
        </w:tc>
      </w:tr>
      <w:tr w:rsidR="00061F62" w:rsidRPr="00061F62" w14:paraId="2165C205" w14:textId="77777777" w:rsidTr="00061F62">
        <w:trPr>
          <w:trHeight w:val="240"/>
        </w:trPr>
        <w:tc>
          <w:tcPr>
            <w:tcW w:w="418" w:type="pct"/>
            <w:shd w:val="clear" w:color="auto" w:fill="auto"/>
            <w:noWrap/>
            <w:vAlign w:val="center"/>
            <w:hideMark/>
          </w:tcPr>
          <w:p w14:paraId="1E2C4525"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2028-29</w:t>
            </w:r>
          </w:p>
        </w:tc>
        <w:tc>
          <w:tcPr>
            <w:tcW w:w="346" w:type="pct"/>
            <w:shd w:val="clear" w:color="auto" w:fill="auto"/>
            <w:noWrap/>
            <w:vAlign w:val="center"/>
            <w:hideMark/>
          </w:tcPr>
          <w:p w14:paraId="236560E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15.00%</w:t>
            </w:r>
          </w:p>
        </w:tc>
        <w:tc>
          <w:tcPr>
            <w:tcW w:w="567" w:type="pct"/>
            <w:shd w:val="clear" w:color="auto" w:fill="auto"/>
            <w:noWrap/>
            <w:vAlign w:val="center"/>
            <w:hideMark/>
          </w:tcPr>
          <w:p w14:paraId="03443EB1" w14:textId="437F7D7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6C25B090" w14:textId="0CFDE6A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534" w:type="pct"/>
            <w:shd w:val="clear" w:color="auto" w:fill="auto"/>
            <w:noWrap/>
            <w:vAlign w:val="center"/>
            <w:hideMark/>
          </w:tcPr>
          <w:p w14:paraId="7CF38138" w14:textId="4F12219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0.10</w:t>
            </w:r>
          </w:p>
        </w:tc>
        <w:tc>
          <w:tcPr>
            <w:tcW w:w="434" w:type="pct"/>
            <w:shd w:val="clear" w:color="auto" w:fill="auto"/>
            <w:noWrap/>
            <w:vAlign w:val="center"/>
            <w:hideMark/>
          </w:tcPr>
          <w:p w14:paraId="24B12A52" w14:textId="2D139FB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3.68</w:t>
            </w:r>
          </w:p>
        </w:tc>
        <w:tc>
          <w:tcPr>
            <w:tcW w:w="412" w:type="pct"/>
            <w:shd w:val="clear" w:color="auto" w:fill="auto"/>
            <w:noWrap/>
            <w:vAlign w:val="center"/>
            <w:hideMark/>
          </w:tcPr>
          <w:p w14:paraId="3BB151B3"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15.00%</w:t>
            </w:r>
          </w:p>
        </w:tc>
        <w:tc>
          <w:tcPr>
            <w:tcW w:w="567" w:type="pct"/>
            <w:shd w:val="clear" w:color="auto" w:fill="auto"/>
            <w:noWrap/>
            <w:vAlign w:val="center"/>
            <w:hideMark/>
          </w:tcPr>
          <w:p w14:paraId="1C980590" w14:textId="64E302B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0F1A2E5F" w14:textId="73EC6BD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0.60</w:t>
            </w:r>
          </w:p>
        </w:tc>
        <w:tc>
          <w:tcPr>
            <w:tcW w:w="534" w:type="pct"/>
            <w:shd w:val="clear" w:color="auto" w:fill="auto"/>
            <w:noWrap/>
            <w:vAlign w:val="center"/>
            <w:hideMark/>
          </w:tcPr>
          <w:p w14:paraId="7A71A9CE" w14:textId="123EE87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0.05</w:t>
            </w:r>
          </w:p>
        </w:tc>
        <w:tc>
          <w:tcPr>
            <w:tcW w:w="363" w:type="pct"/>
            <w:shd w:val="clear" w:color="auto" w:fill="auto"/>
            <w:noWrap/>
            <w:vAlign w:val="center"/>
            <w:hideMark/>
          </w:tcPr>
          <w:p w14:paraId="758C45FC" w14:textId="313F380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1.84</w:t>
            </w:r>
          </w:p>
        </w:tc>
      </w:tr>
      <w:tr w:rsidR="00061F62" w:rsidRPr="00061F62" w14:paraId="63831FBD" w14:textId="77777777" w:rsidTr="00061F62">
        <w:trPr>
          <w:trHeight w:val="240"/>
        </w:trPr>
        <w:tc>
          <w:tcPr>
            <w:tcW w:w="418" w:type="pct"/>
            <w:shd w:val="clear" w:color="auto" w:fill="auto"/>
            <w:noWrap/>
            <w:vAlign w:val="center"/>
            <w:hideMark/>
          </w:tcPr>
          <w:p w14:paraId="57D0FBD4"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2029-30</w:t>
            </w:r>
          </w:p>
        </w:tc>
        <w:tc>
          <w:tcPr>
            <w:tcW w:w="346" w:type="pct"/>
            <w:shd w:val="clear" w:color="auto" w:fill="auto"/>
            <w:noWrap/>
            <w:vAlign w:val="center"/>
            <w:hideMark/>
          </w:tcPr>
          <w:p w14:paraId="0759CED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1B607A8D" w14:textId="6155D3D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F4A3D66" w14:textId="34ADA54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534" w:type="pct"/>
            <w:shd w:val="clear" w:color="auto" w:fill="auto"/>
            <w:noWrap/>
            <w:vAlign w:val="center"/>
            <w:hideMark/>
          </w:tcPr>
          <w:p w14:paraId="3E226B84" w14:textId="0C0F080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434" w:type="pct"/>
            <w:shd w:val="clear" w:color="auto" w:fill="auto"/>
            <w:noWrap/>
            <w:vAlign w:val="center"/>
            <w:hideMark/>
          </w:tcPr>
          <w:p w14:paraId="49836B4A" w14:textId="109E141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2.24</w:t>
            </w:r>
          </w:p>
        </w:tc>
        <w:tc>
          <w:tcPr>
            <w:tcW w:w="412" w:type="pct"/>
            <w:shd w:val="clear" w:color="auto" w:fill="auto"/>
            <w:noWrap/>
            <w:vAlign w:val="center"/>
            <w:hideMark/>
          </w:tcPr>
          <w:p w14:paraId="51B7C289"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11AED4A5" w14:textId="1B7533F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7B206D5E" w14:textId="7A571F08"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2610AE87" w14:textId="0D60732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363" w:type="pct"/>
            <w:shd w:val="clear" w:color="auto" w:fill="auto"/>
            <w:noWrap/>
            <w:vAlign w:val="center"/>
            <w:hideMark/>
          </w:tcPr>
          <w:p w14:paraId="690442CA" w14:textId="0BE7251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1.12</w:t>
            </w:r>
          </w:p>
        </w:tc>
      </w:tr>
      <w:tr w:rsidR="00061F62" w:rsidRPr="00061F62" w14:paraId="31C439E5" w14:textId="77777777" w:rsidTr="00061F62">
        <w:trPr>
          <w:trHeight w:val="240"/>
        </w:trPr>
        <w:tc>
          <w:tcPr>
            <w:tcW w:w="418" w:type="pct"/>
            <w:shd w:val="clear" w:color="auto" w:fill="auto"/>
            <w:noWrap/>
            <w:vAlign w:val="center"/>
            <w:hideMark/>
          </w:tcPr>
          <w:p w14:paraId="38658621"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2030-</w:t>
            </w:r>
            <w:r w:rsidRPr="00061F62">
              <w:rPr>
                <w:rFonts w:asciiTheme="minorHAnsi" w:hAnsiTheme="minorHAnsi" w:cstheme="minorHAnsi"/>
                <w:sz w:val="22"/>
                <w:szCs w:val="22"/>
              </w:rPr>
              <w:lastRenderedPageBreak/>
              <w:t>31</w:t>
            </w:r>
          </w:p>
        </w:tc>
        <w:tc>
          <w:tcPr>
            <w:tcW w:w="346" w:type="pct"/>
            <w:shd w:val="clear" w:color="auto" w:fill="auto"/>
            <w:noWrap/>
            <w:vAlign w:val="center"/>
            <w:hideMark/>
          </w:tcPr>
          <w:p w14:paraId="29D76C1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lastRenderedPageBreak/>
              <w:t>18.0</w:t>
            </w:r>
            <w:r w:rsidRPr="00061F62">
              <w:rPr>
                <w:rFonts w:asciiTheme="minorHAnsi" w:hAnsiTheme="minorHAnsi" w:cstheme="minorHAnsi"/>
                <w:sz w:val="22"/>
                <w:szCs w:val="22"/>
              </w:rPr>
              <w:lastRenderedPageBreak/>
              <w:t>0%</w:t>
            </w:r>
          </w:p>
        </w:tc>
        <w:tc>
          <w:tcPr>
            <w:tcW w:w="567" w:type="pct"/>
            <w:shd w:val="clear" w:color="auto" w:fill="auto"/>
            <w:noWrap/>
            <w:vAlign w:val="center"/>
            <w:hideMark/>
          </w:tcPr>
          <w:p w14:paraId="485B835B" w14:textId="3D87C94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lastRenderedPageBreak/>
              <w:t>12</w:t>
            </w:r>
          </w:p>
        </w:tc>
        <w:tc>
          <w:tcPr>
            <w:tcW w:w="412" w:type="pct"/>
            <w:shd w:val="clear" w:color="auto" w:fill="auto"/>
            <w:noWrap/>
            <w:vAlign w:val="center"/>
            <w:hideMark/>
          </w:tcPr>
          <w:p w14:paraId="79CB0655" w14:textId="1D41EA1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534" w:type="pct"/>
            <w:shd w:val="clear" w:color="auto" w:fill="auto"/>
            <w:noWrap/>
            <w:vAlign w:val="center"/>
            <w:hideMark/>
          </w:tcPr>
          <w:p w14:paraId="7CBEE7A2" w14:textId="2E6CF31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434" w:type="pct"/>
            <w:shd w:val="clear" w:color="auto" w:fill="auto"/>
            <w:noWrap/>
            <w:vAlign w:val="center"/>
            <w:hideMark/>
          </w:tcPr>
          <w:p w14:paraId="42C91C53" w14:textId="7548F38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0.80</w:t>
            </w:r>
          </w:p>
        </w:tc>
        <w:tc>
          <w:tcPr>
            <w:tcW w:w="412" w:type="pct"/>
            <w:shd w:val="clear" w:color="auto" w:fill="auto"/>
            <w:noWrap/>
            <w:vAlign w:val="center"/>
            <w:hideMark/>
          </w:tcPr>
          <w:p w14:paraId="38507A57"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r w:rsidRPr="00061F62">
              <w:rPr>
                <w:rFonts w:asciiTheme="minorHAnsi" w:hAnsiTheme="minorHAnsi" w:cstheme="minorHAnsi"/>
                <w:sz w:val="22"/>
                <w:szCs w:val="22"/>
              </w:rPr>
              <w:lastRenderedPageBreak/>
              <w:t>%</w:t>
            </w:r>
          </w:p>
        </w:tc>
        <w:tc>
          <w:tcPr>
            <w:tcW w:w="567" w:type="pct"/>
            <w:shd w:val="clear" w:color="auto" w:fill="auto"/>
            <w:noWrap/>
            <w:vAlign w:val="center"/>
            <w:hideMark/>
          </w:tcPr>
          <w:p w14:paraId="02721B73" w14:textId="0AB3CAC8"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lastRenderedPageBreak/>
              <w:t>12</w:t>
            </w:r>
          </w:p>
        </w:tc>
        <w:tc>
          <w:tcPr>
            <w:tcW w:w="412" w:type="pct"/>
            <w:shd w:val="clear" w:color="auto" w:fill="auto"/>
            <w:noWrap/>
            <w:vAlign w:val="center"/>
            <w:hideMark/>
          </w:tcPr>
          <w:p w14:paraId="6E93B4F6" w14:textId="2E76FF7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33922553" w14:textId="7E32ACF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363" w:type="pct"/>
            <w:shd w:val="clear" w:color="auto" w:fill="auto"/>
            <w:noWrap/>
            <w:vAlign w:val="center"/>
            <w:hideMark/>
          </w:tcPr>
          <w:p w14:paraId="08AEB78C" w14:textId="6851A22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0.40</w:t>
            </w:r>
          </w:p>
        </w:tc>
      </w:tr>
      <w:tr w:rsidR="00061F62" w:rsidRPr="00061F62" w14:paraId="7FEFB81C" w14:textId="77777777" w:rsidTr="00061F62">
        <w:trPr>
          <w:trHeight w:val="240"/>
        </w:trPr>
        <w:tc>
          <w:tcPr>
            <w:tcW w:w="418" w:type="pct"/>
            <w:shd w:val="clear" w:color="auto" w:fill="auto"/>
            <w:noWrap/>
            <w:vAlign w:val="center"/>
            <w:hideMark/>
          </w:tcPr>
          <w:p w14:paraId="4FEDDD55"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lastRenderedPageBreak/>
              <w:t>2031-32</w:t>
            </w:r>
          </w:p>
        </w:tc>
        <w:tc>
          <w:tcPr>
            <w:tcW w:w="346" w:type="pct"/>
            <w:shd w:val="clear" w:color="auto" w:fill="auto"/>
            <w:noWrap/>
            <w:vAlign w:val="center"/>
            <w:hideMark/>
          </w:tcPr>
          <w:p w14:paraId="7350E93B"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10.00%</w:t>
            </w:r>
          </w:p>
        </w:tc>
        <w:tc>
          <w:tcPr>
            <w:tcW w:w="567" w:type="pct"/>
            <w:shd w:val="clear" w:color="auto" w:fill="auto"/>
            <w:noWrap/>
            <w:vAlign w:val="center"/>
            <w:hideMark/>
          </w:tcPr>
          <w:p w14:paraId="02107718" w14:textId="1EC5C8E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4CB59488" w14:textId="24B8CB2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0.80</w:t>
            </w:r>
          </w:p>
        </w:tc>
        <w:tc>
          <w:tcPr>
            <w:tcW w:w="534" w:type="pct"/>
            <w:shd w:val="clear" w:color="auto" w:fill="auto"/>
            <w:noWrap/>
            <w:vAlign w:val="center"/>
            <w:hideMark/>
          </w:tcPr>
          <w:p w14:paraId="6D1003D1" w14:textId="7ED5B7A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0.13</w:t>
            </w:r>
          </w:p>
        </w:tc>
        <w:tc>
          <w:tcPr>
            <w:tcW w:w="434" w:type="pct"/>
            <w:shd w:val="clear" w:color="auto" w:fill="auto"/>
            <w:noWrap/>
            <w:vAlign w:val="center"/>
            <w:hideMark/>
          </w:tcPr>
          <w:p w14:paraId="1A6F54AD" w14:textId="65287A8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w:t>
            </w:r>
          </w:p>
        </w:tc>
        <w:tc>
          <w:tcPr>
            <w:tcW w:w="412" w:type="pct"/>
            <w:shd w:val="clear" w:color="auto" w:fill="auto"/>
            <w:noWrap/>
            <w:vAlign w:val="center"/>
            <w:hideMark/>
          </w:tcPr>
          <w:p w14:paraId="3C102C1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10.00%</w:t>
            </w:r>
          </w:p>
        </w:tc>
        <w:tc>
          <w:tcPr>
            <w:tcW w:w="567" w:type="pct"/>
            <w:shd w:val="clear" w:color="auto" w:fill="auto"/>
            <w:noWrap/>
            <w:vAlign w:val="center"/>
            <w:hideMark/>
          </w:tcPr>
          <w:p w14:paraId="53794860" w14:textId="5CF2A21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6EDA5DAB" w14:textId="6341BDB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0.40</w:t>
            </w:r>
          </w:p>
        </w:tc>
        <w:tc>
          <w:tcPr>
            <w:tcW w:w="534" w:type="pct"/>
            <w:shd w:val="clear" w:color="auto" w:fill="auto"/>
            <w:noWrap/>
            <w:vAlign w:val="center"/>
            <w:hideMark/>
          </w:tcPr>
          <w:p w14:paraId="4A485E4F" w14:textId="56A4D30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0.07</w:t>
            </w:r>
          </w:p>
        </w:tc>
        <w:tc>
          <w:tcPr>
            <w:tcW w:w="363" w:type="pct"/>
            <w:shd w:val="clear" w:color="auto" w:fill="auto"/>
            <w:noWrap/>
            <w:vAlign w:val="center"/>
            <w:hideMark/>
          </w:tcPr>
          <w:p w14:paraId="5556D9D6" w14:textId="488A8F7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w:t>
            </w:r>
          </w:p>
        </w:tc>
      </w:tr>
      <w:tr w:rsidR="00061F62" w:rsidRPr="00061F62" w14:paraId="41BBDCBF" w14:textId="77777777" w:rsidTr="00061F62">
        <w:trPr>
          <w:trHeight w:val="402"/>
        </w:trPr>
        <w:tc>
          <w:tcPr>
            <w:tcW w:w="418" w:type="pct"/>
            <w:shd w:val="clear" w:color="auto" w:fill="002060"/>
            <w:noWrap/>
            <w:vAlign w:val="center"/>
            <w:hideMark/>
          </w:tcPr>
          <w:p w14:paraId="2A77146B" w14:textId="77777777" w:rsidR="00061F62" w:rsidRPr="00061F62" w:rsidRDefault="00061F62" w:rsidP="00061F62">
            <w:pP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Total</w:t>
            </w:r>
          </w:p>
        </w:tc>
        <w:tc>
          <w:tcPr>
            <w:tcW w:w="346" w:type="pct"/>
            <w:shd w:val="clear" w:color="auto" w:fill="002060"/>
            <w:noWrap/>
            <w:vAlign w:val="center"/>
            <w:hideMark/>
          </w:tcPr>
          <w:p w14:paraId="3557054B" w14:textId="77777777"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100.00%</w:t>
            </w:r>
          </w:p>
        </w:tc>
        <w:tc>
          <w:tcPr>
            <w:tcW w:w="567" w:type="pct"/>
            <w:shd w:val="clear" w:color="auto" w:fill="002060"/>
            <w:noWrap/>
            <w:vAlign w:val="center"/>
            <w:hideMark/>
          </w:tcPr>
          <w:p w14:paraId="6672DF77" w14:textId="06AFE803"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96</w:t>
            </w:r>
          </w:p>
        </w:tc>
        <w:tc>
          <w:tcPr>
            <w:tcW w:w="412" w:type="pct"/>
            <w:shd w:val="clear" w:color="auto" w:fill="002060"/>
            <w:noWrap/>
            <w:vAlign w:val="center"/>
            <w:hideMark/>
          </w:tcPr>
          <w:p w14:paraId="5FF3D489" w14:textId="25646BA5"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8.00</w:t>
            </w:r>
          </w:p>
        </w:tc>
        <w:tc>
          <w:tcPr>
            <w:tcW w:w="534" w:type="pct"/>
            <w:shd w:val="clear" w:color="auto" w:fill="002060"/>
            <w:noWrap/>
            <w:vAlign w:val="center"/>
            <w:hideMark/>
          </w:tcPr>
          <w:p w14:paraId="282D72B9" w14:textId="18826765" w:rsidR="00061F62" w:rsidRPr="00061F62" w:rsidRDefault="00061F62" w:rsidP="00061F62">
            <w:pPr>
              <w:jc w:val="center"/>
              <w:rPr>
                <w:rFonts w:asciiTheme="minorHAnsi" w:hAnsiTheme="minorHAnsi" w:cstheme="minorHAnsi"/>
                <w:b/>
                <w:bCs/>
                <w:color w:val="FFFFFF" w:themeColor="background1"/>
                <w:sz w:val="22"/>
                <w:szCs w:val="22"/>
              </w:rPr>
            </w:pPr>
          </w:p>
        </w:tc>
        <w:tc>
          <w:tcPr>
            <w:tcW w:w="434" w:type="pct"/>
            <w:shd w:val="clear" w:color="auto" w:fill="002060"/>
            <w:noWrap/>
            <w:vAlign w:val="center"/>
            <w:hideMark/>
          </w:tcPr>
          <w:p w14:paraId="7296ECB5" w14:textId="5DC547FC" w:rsidR="00061F62" w:rsidRPr="00061F62" w:rsidRDefault="00061F62" w:rsidP="00061F62">
            <w:pPr>
              <w:jc w:val="center"/>
              <w:rPr>
                <w:rFonts w:asciiTheme="minorHAnsi" w:hAnsiTheme="minorHAnsi" w:cstheme="minorHAnsi"/>
                <w:color w:val="FFFFFF" w:themeColor="background1"/>
                <w:sz w:val="22"/>
                <w:szCs w:val="22"/>
              </w:rPr>
            </w:pPr>
          </w:p>
        </w:tc>
        <w:tc>
          <w:tcPr>
            <w:tcW w:w="412" w:type="pct"/>
            <w:shd w:val="clear" w:color="auto" w:fill="002060"/>
            <w:noWrap/>
            <w:vAlign w:val="center"/>
            <w:hideMark/>
          </w:tcPr>
          <w:p w14:paraId="2303E33A" w14:textId="77777777"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100.00%</w:t>
            </w:r>
          </w:p>
        </w:tc>
        <w:tc>
          <w:tcPr>
            <w:tcW w:w="567" w:type="pct"/>
            <w:shd w:val="clear" w:color="auto" w:fill="002060"/>
            <w:noWrap/>
            <w:vAlign w:val="center"/>
            <w:hideMark/>
          </w:tcPr>
          <w:p w14:paraId="6730EB21" w14:textId="74677485"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96</w:t>
            </w:r>
          </w:p>
        </w:tc>
        <w:tc>
          <w:tcPr>
            <w:tcW w:w="412" w:type="pct"/>
            <w:shd w:val="clear" w:color="auto" w:fill="002060"/>
            <w:noWrap/>
            <w:vAlign w:val="center"/>
            <w:hideMark/>
          </w:tcPr>
          <w:p w14:paraId="5AB940A1" w14:textId="3FEE1AB0"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4.00</w:t>
            </w:r>
          </w:p>
        </w:tc>
        <w:tc>
          <w:tcPr>
            <w:tcW w:w="534" w:type="pct"/>
            <w:shd w:val="clear" w:color="auto" w:fill="002060"/>
            <w:noWrap/>
            <w:vAlign w:val="center"/>
            <w:hideMark/>
          </w:tcPr>
          <w:p w14:paraId="0FF1530F" w14:textId="2C829BE5" w:rsidR="00061F62" w:rsidRPr="00061F62" w:rsidRDefault="00061F62" w:rsidP="00061F62">
            <w:pPr>
              <w:jc w:val="center"/>
              <w:rPr>
                <w:rFonts w:asciiTheme="minorHAnsi" w:hAnsiTheme="minorHAnsi" w:cstheme="minorHAnsi"/>
                <w:b/>
                <w:bCs/>
                <w:color w:val="FFFFFF" w:themeColor="background1"/>
                <w:sz w:val="22"/>
                <w:szCs w:val="22"/>
              </w:rPr>
            </w:pPr>
          </w:p>
        </w:tc>
        <w:tc>
          <w:tcPr>
            <w:tcW w:w="363" w:type="pct"/>
            <w:shd w:val="clear" w:color="auto" w:fill="002060"/>
            <w:noWrap/>
            <w:vAlign w:val="center"/>
            <w:hideMark/>
          </w:tcPr>
          <w:p w14:paraId="380C0F83" w14:textId="29A35E62" w:rsidR="00061F62" w:rsidRPr="00061F62" w:rsidRDefault="00061F62" w:rsidP="00061F62">
            <w:pPr>
              <w:jc w:val="center"/>
              <w:rPr>
                <w:rFonts w:asciiTheme="minorHAnsi" w:hAnsiTheme="minorHAnsi" w:cstheme="minorHAnsi"/>
                <w:color w:val="FFFFFF" w:themeColor="background1"/>
                <w:sz w:val="22"/>
                <w:szCs w:val="22"/>
              </w:rPr>
            </w:pPr>
          </w:p>
        </w:tc>
      </w:tr>
    </w:tbl>
    <w:p w14:paraId="22071AC4" w14:textId="77777777" w:rsidR="00061F62" w:rsidRDefault="00061F62" w:rsidP="00AB3E35">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225624B2" w14:textId="5DCA89B8" w:rsidR="00EE7812" w:rsidRDefault="00EE7812" w:rsidP="00EE7812">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Pr>
          <w:rFonts w:ascii="Arial" w:hAnsi="Arial" w:cs="Arial"/>
          <w:b/>
          <w:noProof/>
          <w:sz w:val="22"/>
          <w:szCs w:val="22"/>
          <w:u w:val="single"/>
          <w:lang w:eastAsia="en-IN"/>
        </w:rPr>
        <w:t>SUMMARY OF TERM LOAN</w:t>
      </w:r>
    </w:p>
    <w:tbl>
      <w:tblPr>
        <w:tblW w:w="4963" w:type="pct"/>
        <w:tblInd w:w="817" w:type="dxa"/>
        <w:tblLayout w:type="fixed"/>
        <w:tblLook w:val="04A0" w:firstRow="1" w:lastRow="0" w:firstColumn="1" w:lastColumn="0" w:noHBand="0" w:noVBand="1"/>
      </w:tblPr>
      <w:tblGrid>
        <w:gridCol w:w="1384"/>
        <w:gridCol w:w="840"/>
        <w:gridCol w:w="840"/>
        <w:gridCol w:w="840"/>
        <w:gridCol w:w="840"/>
        <w:gridCol w:w="840"/>
        <w:gridCol w:w="840"/>
        <w:gridCol w:w="840"/>
        <w:gridCol w:w="839"/>
        <w:gridCol w:w="839"/>
        <w:gridCol w:w="839"/>
      </w:tblGrid>
      <w:tr w:rsidR="00EE7812" w:rsidRPr="00061F62" w14:paraId="6F7F5E78"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DB99DF7" w14:textId="6D331AAD" w:rsidR="00EE781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Particulars</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4EE0AFC" w14:textId="72EA97EC"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4B2841EF" w14:textId="3B4DE2C4"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6276463D" w14:textId="6857E725"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6E7178E2" w14:textId="5AD76359"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1237776E" w14:textId="0D041C7A"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74ED7E37" w14:textId="3301F561"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60FFA37" w14:textId="4B11481D"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3DFF0219" w14:textId="69B65894"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7B00450E" w14:textId="7349951D"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4663155" w14:textId="0372FA42"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r>
      <w:tr w:rsidR="00061F62" w:rsidRPr="00061F62" w14:paraId="278AC780"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82493" w14:textId="1C78CA0F"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Term Loan (O/S)</w:t>
            </w:r>
          </w:p>
        </w:tc>
        <w:tc>
          <w:tcPr>
            <w:tcW w:w="429" w:type="pct"/>
            <w:tcBorders>
              <w:top w:val="nil"/>
              <w:left w:val="nil"/>
              <w:bottom w:val="single" w:sz="4" w:space="0" w:color="auto"/>
              <w:right w:val="single" w:sz="4" w:space="0" w:color="auto"/>
            </w:tcBorders>
            <w:shd w:val="clear" w:color="auto" w:fill="auto"/>
            <w:noWrap/>
            <w:vAlign w:val="center"/>
            <w:hideMark/>
          </w:tcPr>
          <w:p w14:paraId="447FBBFF" w14:textId="38DB1A7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429" w:type="pct"/>
            <w:tcBorders>
              <w:top w:val="nil"/>
              <w:left w:val="nil"/>
              <w:bottom w:val="single" w:sz="4" w:space="0" w:color="auto"/>
              <w:right w:val="single" w:sz="4" w:space="0" w:color="auto"/>
            </w:tcBorders>
            <w:shd w:val="clear" w:color="auto" w:fill="auto"/>
            <w:noWrap/>
            <w:vAlign w:val="center"/>
            <w:hideMark/>
          </w:tcPr>
          <w:p w14:paraId="735BFFFF" w14:textId="67DA47A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11.64</w:t>
            </w:r>
          </w:p>
        </w:tc>
        <w:tc>
          <w:tcPr>
            <w:tcW w:w="429" w:type="pct"/>
            <w:tcBorders>
              <w:top w:val="nil"/>
              <w:left w:val="nil"/>
              <w:bottom w:val="single" w:sz="4" w:space="0" w:color="auto"/>
              <w:right w:val="single" w:sz="4" w:space="0" w:color="auto"/>
            </w:tcBorders>
            <w:shd w:val="clear" w:color="auto" w:fill="auto"/>
            <w:noWrap/>
            <w:vAlign w:val="center"/>
            <w:hideMark/>
          </w:tcPr>
          <w:p w14:paraId="2B78DC17" w14:textId="58AEFA5F"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10.92</w:t>
            </w:r>
          </w:p>
        </w:tc>
        <w:tc>
          <w:tcPr>
            <w:tcW w:w="429" w:type="pct"/>
            <w:tcBorders>
              <w:top w:val="nil"/>
              <w:left w:val="nil"/>
              <w:bottom w:val="single" w:sz="4" w:space="0" w:color="auto"/>
              <w:right w:val="single" w:sz="4" w:space="0" w:color="auto"/>
            </w:tcBorders>
            <w:shd w:val="clear" w:color="auto" w:fill="auto"/>
            <w:noWrap/>
            <w:vAlign w:val="center"/>
            <w:hideMark/>
          </w:tcPr>
          <w:p w14:paraId="56A01AF9" w14:textId="53B5C1FD"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9.84</w:t>
            </w:r>
          </w:p>
        </w:tc>
        <w:tc>
          <w:tcPr>
            <w:tcW w:w="429" w:type="pct"/>
            <w:tcBorders>
              <w:top w:val="nil"/>
              <w:left w:val="nil"/>
              <w:bottom w:val="single" w:sz="4" w:space="0" w:color="auto"/>
              <w:right w:val="single" w:sz="4" w:space="0" w:color="auto"/>
            </w:tcBorders>
            <w:shd w:val="clear" w:color="auto" w:fill="auto"/>
            <w:noWrap/>
            <w:vAlign w:val="center"/>
            <w:hideMark/>
          </w:tcPr>
          <w:p w14:paraId="57379A46" w14:textId="7083F77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8.76</w:t>
            </w:r>
          </w:p>
        </w:tc>
        <w:tc>
          <w:tcPr>
            <w:tcW w:w="429" w:type="pct"/>
            <w:tcBorders>
              <w:top w:val="nil"/>
              <w:left w:val="nil"/>
              <w:bottom w:val="single" w:sz="4" w:space="0" w:color="auto"/>
              <w:right w:val="single" w:sz="4" w:space="0" w:color="auto"/>
            </w:tcBorders>
            <w:shd w:val="clear" w:color="auto" w:fill="auto"/>
            <w:noWrap/>
            <w:vAlign w:val="center"/>
            <w:hideMark/>
          </w:tcPr>
          <w:p w14:paraId="0B2644C7" w14:textId="2506E16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7.32</w:t>
            </w:r>
          </w:p>
        </w:tc>
        <w:tc>
          <w:tcPr>
            <w:tcW w:w="429" w:type="pct"/>
            <w:tcBorders>
              <w:top w:val="nil"/>
              <w:left w:val="nil"/>
              <w:bottom w:val="single" w:sz="4" w:space="0" w:color="auto"/>
              <w:right w:val="single" w:sz="4" w:space="0" w:color="auto"/>
            </w:tcBorders>
            <w:shd w:val="clear" w:color="auto" w:fill="auto"/>
            <w:noWrap/>
            <w:vAlign w:val="center"/>
            <w:hideMark/>
          </w:tcPr>
          <w:p w14:paraId="5629357F" w14:textId="0A694EB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5.52</w:t>
            </w:r>
          </w:p>
        </w:tc>
        <w:tc>
          <w:tcPr>
            <w:tcW w:w="429" w:type="pct"/>
            <w:tcBorders>
              <w:top w:val="nil"/>
              <w:left w:val="nil"/>
              <w:bottom w:val="single" w:sz="4" w:space="0" w:color="auto"/>
              <w:right w:val="single" w:sz="4" w:space="0" w:color="auto"/>
            </w:tcBorders>
            <w:shd w:val="clear" w:color="auto" w:fill="auto"/>
            <w:noWrap/>
            <w:vAlign w:val="center"/>
            <w:hideMark/>
          </w:tcPr>
          <w:p w14:paraId="05F6339D" w14:textId="33CFCF7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3.36</w:t>
            </w:r>
          </w:p>
        </w:tc>
        <w:tc>
          <w:tcPr>
            <w:tcW w:w="429" w:type="pct"/>
            <w:tcBorders>
              <w:top w:val="nil"/>
              <w:left w:val="nil"/>
              <w:bottom w:val="single" w:sz="4" w:space="0" w:color="auto"/>
              <w:right w:val="single" w:sz="4" w:space="0" w:color="auto"/>
            </w:tcBorders>
            <w:shd w:val="clear" w:color="auto" w:fill="auto"/>
            <w:noWrap/>
            <w:vAlign w:val="center"/>
            <w:hideMark/>
          </w:tcPr>
          <w:p w14:paraId="5126C5C8" w14:textId="6657C8E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577E68E4"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r>
      <w:tr w:rsidR="00061F62" w:rsidRPr="00061F62" w14:paraId="63440CBA" w14:textId="77777777" w:rsidTr="00EE7812">
        <w:trPr>
          <w:trHeight w:val="334"/>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436B8" w14:textId="45D2C16E"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Instalments</w:t>
            </w:r>
          </w:p>
        </w:tc>
        <w:tc>
          <w:tcPr>
            <w:tcW w:w="429" w:type="pct"/>
            <w:tcBorders>
              <w:top w:val="nil"/>
              <w:left w:val="nil"/>
              <w:bottom w:val="single" w:sz="4" w:space="0" w:color="auto"/>
              <w:right w:val="single" w:sz="4" w:space="0" w:color="auto"/>
            </w:tcBorders>
            <w:shd w:val="clear" w:color="auto" w:fill="auto"/>
            <w:noWrap/>
            <w:vAlign w:val="center"/>
            <w:hideMark/>
          </w:tcPr>
          <w:p w14:paraId="2C83F3AE" w14:textId="10F876B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w:t>
            </w:r>
          </w:p>
        </w:tc>
        <w:tc>
          <w:tcPr>
            <w:tcW w:w="429" w:type="pct"/>
            <w:tcBorders>
              <w:top w:val="nil"/>
              <w:left w:val="nil"/>
              <w:bottom w:val="single" w:sz="4" w:space="0" w:color="auto"/>
              <w:right w:val="single" w:sz="4" w:space="0" w:color="auto"/>
            </w:tcBorders>
            <w:shd w:val="clear" w:color="auto" w:fill="auto"/>
            <w:noWrap/>
            <w:vAlign w:val="center"/>
            <w:hideMark/>
          </w:tcPr>
          <w:p w14:paraId="5D2834F3" w14:textId="632B728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429" w:type="pct"/>
            <w:tcBorders>
              <w:top w:val="nil"/>
              <w:left w:val="nil"/>
              <w:bottom w:val="single" w:sz="4" w:space="0" w:color="auto"/>
              <w:right w:val="single" w:sz="4" w:space="0" w:color="auto"/>
            </w:tcBorders>
            <w:shd w:val="clear" w:color="auto" w:fill="auto"/>
            <w:noWrap/>
            <w:vAlign w:val="center"/>
            <w:hideMark/>
          </w:tcPr>
          <w:p w14:paraId="6A8426D7" w14:textId="57A358A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6AD2FAC4" w14:textId="0CA14D3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3AEB2A4A" w14:textId="5947459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6AC220BD" w14:textId="7DF31AB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429" w:type="pct"/>
            <w:tcBorders>
              <w:top w:val="nil"/>
              <w:left w:val="nil"/>
              <w:bottom w:val="single" w:sz="4" w:space="0" w:color="auto"/>
              <w:right w:val="single" w:sz="4" w:space="0" w:color="auto"/>
            </w:tcBorders>
            <w:shd w:val="clear" w:color="auto" w:fill="auto"/>
            <w:noWrap/>
            <w:vAlign w:val="center"/>
            <w:hideMark/>
          </w:tcPr>
          <w:p w14:paraId="346ED3EB" w14:textId="22058764"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1.80</w:t>
            </w:r>
          </w:p>
        </w:tc>
        <w:tc>
          <w:tcPr>
            <w:tcW w:w="429" w:type="pct"/>
            <w:tcBorders>
              <w:top w:val="nil"/>
              <w:left w:val="nil"/>
              <w:bottom w:val="single" w:sz="4" w:space="0" w:color="auto"/>
              <w:right w:val="single" w:sz="4" w:space="0" w:color="auto"/>
            </w:tcBorders>
            <w:shd w:val="clear" w:color="auto" w:fill="auto"/>
            <w:noWrap/>
            <w:vAlign w:val="center"/>
            <w:hideMark/>
          </w:tcPr>
          <w:p w14:paraId="1AC4AF5F" w14:textId="19100AA4"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0688908E" w14:textId="7E76293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401E3E2D" w14:textId="16182249"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r>
      <w:tr w:rsidR="00061F62" w:rsidRPr="00061F62" w14:paraId="6B094A55"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273E" w14:textId="12121D48" w:rsidR="00061F62" w:rsidRPr="00061F62" w:rsidRDefault="00061F62" w:rsidP="00EE7812">
            <w:pPr>
              <w:rPr>
                <w:rFonts w:asciiTheme="minorHAnsi" w:hAnsiTheme="minorHAnsi" w:cstheme="minorHAnsi"/>
                <w:b/>
                <w:bCs/>
                <w:sz w:val="22"/>
                <w:szCs w:val="22"/>
              </w:rPr>
            </w:pPr>
            <w:r w:rsidRPr="00061F62">
              <w:rPr>
                <w:rFonts w:asciiTheme="minorHAnsi" w:hAnsiTheme="minorHAnsi" w:cstheme="minorHAnsi"/>
                <w:b/>
                <w:bCs/>
                <w:sz w:val="22"/>
                <w:szCs w:val="22"/>
              </w:rPr>
              <w:t xml:space="preserve">CM </w:t>
            </w:r>
            <w:r w:rsidR="00EE7812" w:rsidRPr="00061F62">
              <w:rPr>
                <w:rFonts w:asciiTheme="minorHAnsi" w:hAnsiTheme="minorHAnsi" w:cstheme="minorHAnsi"/>
                <w:b/>
                <w:bCs/>
                <w:sz w:val="22"/>
                <w:szCs w:val="22"/>
              </w:rPr>
              <w:t xml:space="preserve">Of </w:t>
            </w:r>
            <w:r w:rsidRPr="00061F62">
              <w:rPr>
                <w:rFonts w:asciiTheme="minorHAnsi" w:hAnsiTheme="minorHAnsi" w:cstheme="minorHAnsi"/>
                <w:b/>
                <w:bCs/>
                <w:sz w:val="22"/>
                <w:szCs w:val="22"/>
              </w:rPr>
              <w:t>Term Loan</w:t>
            </w:r>
          </w:p>
        </w:tc>
        <w:tc>
          <w:tcPr>
            <w:tcW w:w="429" w:type="pct"/>
            <w:tcBorders>
              <w:top w:val="nil"/>
              <w:left w:val="nil"/>
              <w:bottom w:val="single" w:sz="4" w:space="0" w:color="auto"/>
              <w:right w:val="single" w:sz="4" w:space="0" w:color="auto"/>
            </w:tcBorders>
            <w:shd w:val="clear" w:color="auto" w:fill="auto"/>
            <w:noWrap/>
            <w:vAlign w:val="center"/>
            <w:hideMark/>
          </w:tcPr>
          <w:p w14:paraId="2853500A" w14:textId="0088C8F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429" w:type="pct"/>
            <w:tcBorders>
              <w:top w:val="nil"/>
              <w:left w:val="nil"/>
              <w:bottom w:val="single" w:sz="4" w:space="0" w:color="auto"/>
              <w:right w:val="single" w:sz="4" w:space="0" w:color="auto"/>
            </w:tcBorders>
            <w:shd w:val="clear" w:color="auto" w:fill="auto"/>
            <w:noWrap/>
            <w:vAlign w:val="center"/>
            <w:hideMark/>
          </w:tcPr>
          <w:p w14:paraId="1F32534C" w14:textId="795328D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68B23EE8" w14:textId="3156252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1924423E" w14:textId="23A02A4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1F0E16F2" w14:textId="138D57B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429" w:type="pct"/>
            <w:tcBorders>
              <w:top w:val="nil"/>
              <w:left w:val="nil"/>
              <w:bottom w:val="single" w:sz="4" w:space="0" w:color="auto"/>
              <w:right w:val="single" w:sz="4" w:space="0" w:color="auto"/>
            </w:tcBorders>
            <w:shd w:val="clear" w:color="auto" w:fill="auto"/>
            <w:noWrap/>
            <w:vAlign w:val="center"/>
            <w:hideMark/>
          </w:tcPr>
          <w:p w14:paraId="7A931442" w14:textId="04D8F12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1.80</w:t>
            </w:r>
          </w:p>
        </w:tc>
        <w:tc>
          <w:tcPr>
            <w:tcW w:w="429" w:type="pct"/>
            <w:tcBorders>
              <w:top w:val="nil"/>
              <w:left w:val="nil"/>
              <w:bottom w:val="single" w:sz="4" w:space="0" w:color="auto"/>
              <w:right w:val="single" w:sz="4" w:space="0" w:color="auto"/>
            </w:tcBorders>
            <w:shd w:val="clear" w:color="auto" w:fill="auto"/>
            <w:noWrap/>
            <w:vAlign w:val="center"/>
            <w:hideMark/>
          </w:tcPr>
          <w:p w14:paraId="777D19B7" w14:textId="51C16505"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1550777F" w14:textId="48D0EE3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4B04F9E9" w14:textId="091BD4E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18F43105" w14:textId="447DCE9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w:t>
            </w:r>
          </w:p>
        </w:tc>
      </w:tr>
      <w:tr w:rsidR="00061F62" w:rsidRPr="00061F62" w14:paraId="5E5DA3C5"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57D96" w14:textId="25B73A2B" w:rsidR="00061F62" w:rsidRPr="00061F62" w:rsidRDefault="00061F62" w:rsidP="00EE7812">
            <w:pPr>
              <w:rPr>
                <w:rFonts w:asciiTheme="minorHAnsi" w:hAnsiTheme="minorHAnsi" w:cstheme="minorHAnsi"/>
                <w:b/>
                <w:bCs/>
                <w:sz w:val="22"/>
                <w:szCs w:val="22"/>
              </w:rPr>
            </w:pPr>
            <w:r w:rsidRPr="00061F62">
              <w:rPr>
                <w:rFonts w:asciiTheme="minorHAnsi" w:hAnsiTheme="minorHAnsi" w:cstheme="minorHAnsi"/>
                <w:b/>
                <w:bCs/>
                <w:sz w:val="22"/>
                <w:szCs w:val="22"/>
              </w:rPr>
              <w:t xml:space="preserve">Rest </w:t>
            </w:r>
            <w:r w:rsidR="00EE7812" w:rsidRPr="00061F62">
              <w:rPr>
                <w:rFonts w:asciiTheme="minorHAnsi" w:hAnsiTheme="minorHAnsi" w:cstheme="minorHAnsi"/>
                <w:b/>
                <w:bCs/>
                <w:sz w:val="22"/>
                <w:szCs w:val="22"/>
              </w:rPr>
              <w:t xml:space="preserve">Of </w:t>
            </w:r>
            <w:r w:rsidRPr="00061F62">
              <w:rPr>
                <w:rFonts w:asciiTheme="minorHAnsi" w:hAnsiTheme="minorHAnsi" w:cstheme="minorHAnsi"/>
                <w:b/>
                <w:bCs/>
                <w:sz w:val="22"/>
                <w:szCs w:val="22"/>
              </w:rPr>
              <w:t>Term Loan</w:t>
            </w:r>
          </w:p>
        </w:tc>
        <w:tc>
          <w:tcPr>
            <w:tcW w:w="429" w:type="pct"/>
            <w:tcBorders>
              <w:top w:val="nil"/>
              <w:left w:val="nil"/>
              <w:bottom w:val="single" w:sz="4" w:space="0" w:color="auto"/>
              <w:right w:val="single" w:sz="4" w:space="0" w:color="auto"/>
            </w:tcBorders>
            <w:shd w:val="clear" w:color="auto" w:fill="auto"/>
            <w:noWrap/>
            <w:vAlign w:val="center"/>
            <w:hideMark/>
          </w:tcPr>
          <w:p w14:paraId="5C5FD41C" w14:textId="15F5037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11.64</w:t>
            </w:r>
          </w:p>
        </w:tc>
        <w:tc>
          <w:tcPr>
            <w:tcW w:w="429" w:type="pct"/>
            <w:tcBorders>
              <w:top w:val="nil"/>
              <w:left w:val="nil"/>
              <w:bottom w:val="single" w:sz="4" w:space="0" w:color="auto"/>
              <w:right w:val="single" w:sz="4" w:space="0" w:color="auto"/>
            </w:tcBorders>
            <w:shd w:val="clear" w:color="auto" w:fill="auto"/>
            <w:noWrap/>
            <w:vAlign w:val="center"/>
            <w:hideMark/>
          </w:tcPr>
          <w:p w14:paraId="6359103C" w14:textId="6C11301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10.92</w:t>
            </w:r>
          </w:p>
        </w:tc>
        <w:tc>
          <w:tcPr>
            <w:tcW w:w="429" w:type="pct"/>
            <w:tcBorders>
              <w:top w:val="nil"/>
              <w:left w:val="nil"/>
              <w:bottom w:val="single" w:sz="4" w:space="0" w:color="auto"/>
              <w:right w:val="single" w:sz="4" w:space="0" w:color="auto"/>
            </w:tcBorders>
            <w:shd w:val="clear" w:color="auto" w:fill="auto"/>
            <w:noWrap/>
            <w:vAlign w:val="center"/>
            <w:hideMark/>
          </w:tcPr>
          <w:p w14:paraId="6AD0B45F" w14:textId="5182560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9.84</w:t>
            </w:r>
          </w:p>
        </w:tc>
        <w:tc>
          <w:tcPr>
            <w:tcW w:w="429" w:type="pct"/>
            <w:tcBorders>
              <w:top w:val="nil"/>
              <w:left w:val="nil"/>
              <w:bottom w:val="single" w:sz="4" w:space="0" w:color="auto"/>
              <w:right w:val="single" w:sz="4" w:space="0" w:color="auto"/>
            </w:tcBorders>
            <w:shd w:val="clear" w:color="auto" w:fill="auto"/>
            <w:noWrap/>
            <w:vAlign w:val="center"/>
            <w:hideMark/>
          </w:tcPr>
          <w:p w14:paraId="63A493E6" w14:textId="480FE17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8.76</w:t>
            </w:r>
          </w:p>
        </w:tc>
        <w:tc>
          <w:tcPr>
            <w:tcW w:w="429" w:type="pct"/>
            <w:tcBorders>
              <w:top w:val="nil"/>
              <w:left w:val="nil"/>
              <w:bottom w:val="single" w:sz="4" w:space="0" w:color="auto"/>
              <w:right w:val="single" w:sz="4" w:space="0" w:color="auto"/>
            </w:tcBorders>
            <w:shd w:val="clear" w:color="auto" w:fill="auto"/>
            <w:noWrap/>
            <w:vAlign w:val="center"/>
            <w:hideMark/>
          </w:tcPr>
          <w:p w14:paraId="3BCAD445" w14:textId="09545AE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7.32</w:t>
            </w:r>
          </w:p>
        </w:tc>
        <w:tc>
          <w:tcPr>
            <w:tcW w:w="429" w:type="pct"/>
            <w:tcBorders>
              <w:top w:val="nil"/>
              <w:left w:val="nil"/>
              <w:bottom w:val="single" w:sz="4" w:space="0" w:color="auto"/>
              <w:right w:val="single" w:sz="4" w:space="0" w:color="auto"/>
            </w:tcBorders>
            <w:shd w:val="clear" w:color="auto" w:fill="auto"/>
            <w:noWrap/>
            <w:vAlign w:val="center"/>
            <w:hideMark/>
          </w:tcPr>
          <w:p w14:paraId="6F3E1C40" w14:textId="397C01E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5.52</w:t>
            </w:r>
          </w:p>
        </w:tc>
        <w:tc>
          <w:tcPr>
            <w:tcW w:w="429" w:type="pct"/>
            <w:tcBorders>
              <w:top w:val="nil"/>
              <w:left w:val="nil"/>
              <w:bottom w:val="single" w:sz="4" w:space="0" w:color="auto"/>
              <w:right w:val="single" w:sz="4" w:space="0" w:color="auto"/>
            </w:tcBorders>
            <w:shd w:val="clear" w:color="auto" w:fill="auto"/>
            <w:noWrap/>
            <w:vAlign w:val="center"/>
            <w:hideMark/>
          </w:tcPr>
          <w:p w14:paraId="3CCEC480" w14:textId="57959CEC"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3.36</w:t>
            </w:r>
          </w:p>
        </w:tc>
        <w:tc>
          <w:tcPr>
            <w:tcW w:w="429" w:type="pct"/>
            <w:tcBorders>
              <w:top w:val="nil"/>
              <w:left w:val="nil"/>
              <w:bottom w:val="single" w:sz="4" w:space="0" w:color="auto"/>
              <w:right w:val="single" w:sz="4" w:space="0" w:color="auto"/>
            </w:tcBorders>
            <w:shd w:val="clear" w:color="auto" w:fill="auto"/>
            <w:noWrap/>
            <w:vAlign w:val="center"/>
            <w:hideMark/>
          </w:tcPr>
          <w:p w14:paraId="63554913" w14:textId="40B66D1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59E1514A"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c>
          <w:tcPr>
            <w:tcW w:w="429" w:type="pct"/>
            <w:tcBorders>
              <w:top w:val="nil"/>
              <w:left w:val="nil"/>
              <w:bottom w:val="single" w:sz="4" w:space="0" w:color="auto"/>
              <w:right w:val="single" w:sz="4" w:space="0" w:color="auto"/>
            </w:tcBorders>
            <w:shd w:val="clear" w:color="auto" w:fill="auto"/>
            <w:noWrap/>
            <w:vAlign w:val="center"/>
            <w:hideMark/>
          </w:tcPr>
          <w:p w14:paraId="33F87999"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r>
      <w:tr w:rsidR="00061F62" w:rsidRPr="00061F62" w14:paraId="47840141" w14:textId="77777777" w:rsidTr="00EE7812">
        <w:trPr>
          <w:trHeight w:val="454"/>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09774" w14:textId="7203624F"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Interest</w:t>
            </w:r>
          </w:p>
        </w:tc>
        <w:tc>
          <w:tcPr>
            <w:tcW w:w="429" w:type="pct"/>
            <w:tcBorders>
              <w:top w:val="nil"/>
              <w:left w:val="nil"/>
              <w:bottom w:val="single" w:sz="4" w:space="0" w:color="auto"/>
              <w:right w:val="single" w:sz="4" w:space="0" w:color="auto"/>
            </w:tcBorders>
            <w:shd w:val="clear" w:color="auto" w:fill="auto"/>
            <w:noWrap/>
            <w:vAlign w:val="center"/>
            <w:hideMark/>
          </w:tcPr>
          <w:p w14:paraId="199F23A5" w14:textId="318445C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0.49</w:t>
            </w:r>
          </w:p>
        </w:tc>
        <w:tc>
          <w:tcPr>
            <w:tcW w:w="429" w:type="pct"/>
            <w:tcBorders>
              <w:top w:val="nil"/>
              <w:left w:val="nil"/>
              <w:bottom w:val="single" w:sz="4" w:space="0" w:color="auto"/>
              <w:right w:val="single" w:sz="4" w:space="0" w:color="auto"/>
            </w:tcBorders>
            <w:shd w:val="clear" w:color="auto" w:fill="auto"/>
            <w:noWrap/>
            <w:vAlign w:val="center"/>
            <w:hideMark/>
          </w:tcPr>
          <w:p w14:paraId="09273701" w14:textId="3A75BA2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1.07</w:t>
            </w:r>
          </w:p>
        </w:tc>
        <w:tc>
          <w:tcPr>
            <w:tcW w:w="429" w:type="pct"/>
            <w:tcBorders>
              <w:top w:val="nil"/>
              <w:left w:val="nil"/>
              <w:bottom w:val="single" w:sz="4" w:space="0" w:color="auto"/>
              <w:right w:val="single" w:sz="4" w:space="0" w:color="auto"/>
            </w:tcBorders>
            <w:shd w:val="clear" w:color="auto" w:fill="auto"/>
            <w:noWrap/>
            <w:vAlign w:val="center"/>
            <w:hideMark/>
          </w:tcPr>
          <w:p w14:paraId="4075CE78" w14:textId="5172983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1.02</w:t>
            </w:r>
          </w:p>
        </w:tc>
        <w:tc>
          <w:tcPr>
            <w:tcW w:w="429" w:type="pct"/>
            <w:tcBorders>
              <w:top w:val="nil"/>
              <w:left w:val="nil"/>
              <w:bottom w:val="single" w:sz="4" w:space="0" w:color="auto"/>
              <w:right w:val="single" w:sz="4" w:space="0" w:color="auto"/>
            </w:tcBorders>
            <w:shd w:val="clear" w:color="auto" w:fill="auto"/>
            <w:noWrap/>
            <w:vAlign w:val="center"/>
            <w:hideMark/>
          </w:tcPr>
          <w:p w14:paraId="027EB8C6" w14:textId="34459AF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0.93</w:t>
            </w:r>
          </w:p>
        </w:tc>
        <w:tc>
          <w:tcPr>
            <w:tcW w:w="429" w:type="pct"/>
            <w:tcBorders>
              <w:top w:val="nil"/>
              <w:left w:val="nil"/>
              <w:bottom w:val="single" w:sz="4" w:space="0" w:color="auto"/>
              <w:right w:val="single" w:sz="4" w:space="0" w:color="auto"/>
            </w:tcBorders>
            <w:shd w:val="clear" w:color="auto" w:fill="auto"/>
            <w:noWrap/>
            <w:vAlign w:val="center"/>
            <w:hideMark/>
          </w:tcPr>
          <w:p w14:paraId="52833BFA" w14:textId="6D55F52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0.84</w:t>
            </w:r>
          </w:p>
        </w:tc>
        <w:tc>
          <w:tcPr>
            <w:tcW w:w="429" w:type="pct"/>
            <w:tcBorders>
              <w:top w:val="nil"/>
              <w:left w:val="nil"/>
              <w:bottom w:val="single" w:sz="4" w:space="0" w:color="auto"/>
              <w:right w:val="single" w:sz="4" w:space="0" w:color="auto"/>
            </w:tcBorders>
            <w:shd w:val="clear" w:color="auto" w:fill="auto"/>
            <w:noWrap/>
            <w:vAlign w:val="center"/>
            <w:hideMark/>
          </w:tcPr>
          <w:p w14:paraId="0FA0BA92" w14:textId="15AABEB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242227DE" w14:textId="5262914C"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0.58</w:t>
            </w:r>
          </w:p>
        </w:tc>
        <w:tc>
          <w:tcPr>
            <w:tcW w:w="429" w:type="pct"/>
            <w:tcBorders>
              <w:top w:val="nil"/>
              <w:left w:val="nil"/>
              <w:bottom w:val="single" w:sz="4" w:space="0" w:color="auto"/>
              <w:right w:val="single" w:sz="4" w:space="0" w:color="auto"/>
            </w:tcBorders>
            <w:shd w:val="clear" w:color="auto" w:fill="auto"/>
            <w:noWrap/>
            <w:vAlign w:val="center"/>
            <w:hideMark/>
          </w:tcPr>
          <w:p w14:paraId="4D60254C" w14:textId="2A6CFA4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0.40</w:t>
            </w:r>
          </w:p>
        </w:tc>
        <w:tc>
          <w:tcPr>
            <w:tcW w:w="429" w:type="pct"/>
            <w:tcBorders>
              <w:top w:val="nil"/>
              <w:left w:val="nil"/>
              <w:bottom w:val="single" w:sz="4" w:space="0" w:color="auto"/>
              <w:right w:val="single" w:sz="4" w:space="0" w:color="auto"/>
            </w:tcBorders>
            <w:shd w:val="clear" w:color="auto" w:fill="auto"/>
            <w:noWrap/>
            <w:vAlign w:val="center"/>
            <w:hideMark/>
          </w:tcPr>
          <w:p w14:paraId="7C83B08B" w14:textId="31C9942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0.21</w:t>
            </w:r>
          </w:p>
        </w:tc>
        <w:tc>
          <w:tcPr>
            <w:tcW w:w="429" w:type="pct"/>
            <w:tcBorders>
              <w:top w:val="nil"/>
              <w:left w:val="nil"/>
              <w:bottom w:val="single" w:sz="4" w:space="0" w:color="auto"/>
              <w:right w:val="single" w:sz="4" w:space="0" w:color="auto"/>
            </w:tcBorders>
            <w:shd w:val="clear" w:color="auto" w:fill="auto"/>
            <w:noWrap/>
            <w:vAlign w:val="center"/>
            <w:hideMark/>
          </w:tcPr>
          <w:p w14:paraId="6318BFD4" w14:textId="1D45CF19"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0.03</w:t>
            </w:r>
          </w:p>
        </w:tc>
      </w:tr>
    </w:tbl>
    <w:p w14:paraId="462AF7D2" w14:textId="77777777" w:rsidR="00373867" w:rsidRDefault="00373867" w:rsidP="00373867">
      <w:pPr>
        <w:pStyle w:val="ListParagraph"/>
        <w:autoSpaceDE w:val="0"/>
        <w:autoSpaceDN w:val="0"/>
        <w:adjustRightInd w:val="0"/>
        <w:spacing w:line="360" w:lineRule="auto"/>
        <w:ind w:left="1134" w:right="-143"/>
        <w:jc w:val="center"/>
        <w:rPr>
          <w:rFonts w:ascii="Arial" w:hAnsi="Arial" w:cs="Arial"/>
          <w:b/>
          <w:noProof/>
          <w:sz w:val="22"/>
          <w:szCs w:val="22"/>
          <w:u w:val="single"/>
          <w:lang w:eastAsia="en-IN"/>
        </w:rPr>
      </w:pPr>
    </w:p>
    <w:p w14:paraId="43DD88AE" w14:textId="0F6D91BE" w:rsidR="00373867" w:rsidRPr="00373867" w:rsidRDefault="00373867" w:rsidP="00373867">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sidRPr="00373867">
        <w:rPr>
          <w:rFonts w:ascii="Arial" w:hAnsi="Arial" w:cs="Arial"/>
          <w:b/>
          <w:noProof/>
          <w:sz w:val="22"/>
          <w:szCs w:val="22"/>
          <w:u w:val="single"/>
          <w:lang w:eastAsia="en-IN"/>
        </w:rPr>
        <w:t>CALCULATION OF INTEREST CUM REPAYMENT SCHEDULE OF TERM LOAN</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126"/>
        <w:gridCol w:w="2268"/>
      </w:tblGrid>
      <w:tr w:rsidR="00373867" w:rsidRPr="00373867" w14:paraId="0271EF1E" w14:textId="77777777" w:rsidTr="005B49F6">
        <w:trPr>
          <w:trHeight w:val="403"/>
        </w:trPr>
        <w:tc>
          <w:tcPr>
            <w:tcW w:w="4678" w:type="dxa"/>
            <w:shd w:val="clear" w:color="auto" w:fill="002060"/>
            <w:noWrap/>
            <w:vAlign w:val="center"/>
            <w:hideMark/>
          </w:tcPr>
          <w:p w14:paraId="3181B649" w14:textId="592F99DF" w:rsidR="00373867" w:rsidRPr="00373867" w:rsidRDefault="005B49F6" w:rsidP="005B49F6">
            <w:pPr>
              <w:spacing w:line="276" w:lineRule="auto"/>
              <w:rPr>
                <w:rFonts w:asciiTheme="minorHAnsi" w:hAnsiTheme="minorHAnsi" w:cstheme="minorHAnsi"/>
                <w:b/>
                <w:bCs/>
                <w:sz w:val="22"/>
                <w:szCs w:val="22"/>
              </w:rPr>
            </w:pPr>
            <w:r w:rsidRPr="00373867">
              <w:rPr>
                <w:rFonts w:asciiTheme="minorHAnsi" w:hAnsiTheme="minorHAnsi" w:cstheme="minorHAnsi"/>
                <w:b/>
                <w:bCs/>
                <w:sz w:val="22"/>
                <w:szCs w:val="22"/>
              </w:rPr>
              <w:t>Particulars </w:t>
            </w:r>
          </w:p>
        </w:tc>
        <w:tc>
          <w:tcPr>
            <w:tcW w:w="2126" w:type="dxa"/>
            <w:shd w:val="clear" w:color="auto" w:fill="002060"/>
            <w:noWrap/>
            <w:vAlign w:val="center"/>
            <w:hideMark/>
          </w:tcPr>
          <w:p w14:paraId="583AE609" w14:textId="77777777"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TL-I</w:t>
            </w:r>
          </w:p>
        </w:tc>
        <w:tc>
          <w:tcPr>
            <w:tcW w:w="2268" w:type="dxa"/>
            <w:shd w:val="clear" w:color="auto" w:fill="002060"/>
            <w:noWrap/>
            <w:vAlign w:val="center"/>
            <w:hideMark/>
          </w:tcPr>
          <w:p w14:paraId="67BE167F" w14:textId="77777777"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TL-II</w:t>
            </w:r>
          </w:p>
        </w:tc>
      </w:tr>
      <w:tr w:rsidR="00373867" w:rsidRPr="00373867" w14:paraId="5651AEFC" w14:textId="77777777" w:rsidTr="005B49F6">
        <w:trPr>
          <w:trHeight w:val="240"/>
        </w:trPr>
        <w:tc>
          <w:tcPr>
            <w:tcW w:w="4678" w:type="dxa"/>
            <w:shd w:val="clear" w:color="auto" w:fill="auto"/>
            <w:noWrap/>
            <w:vAlign w:val="center"/>
            <w:hideMark/>
          </w:tcPr>
          <w:p w14:paraId="67EEF15E" w14:textId="2CEC34E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Amount </w:t>
            </w:r>
            <w:r w:rsidR="005B49F6" w:rsidRPr="00AB3E35">
              <w:rPr>
                <w:rFonts w:asciiTheme="minorHAnsi" w:hAnsiTheme="minorHAnsi" w:cstheme="minorHAnsi"/>
                <w:b/>
                <w:sz w:val="22"/>
                <w:szCs w:val="22"/>
              </w:rPr>
              <w:t xml:space="preserve">Of </w:t>
            </w:r>
            <w:r w:rsidRPr="00AB3E35">
              <w:rPr>
                <w:rFonts w:asciiTheme="minorHAnsi" w:hAnsiTheme="minorHAnsi" w:cstheme="minorHAnsi"/>
                <w:b/>
                <w:sz w:val="22"/>
                <w:szCs w:val="22"/>
              </w:rPr>
              <w:t>Term Loan</w:t>
            </w:r>
          </w:p>
        </w:tc>
        <w:tc>
          <w:tcPr>
            <w:tcW w:w="2126" w:type="dxa"/>
            <w:shd w:val="clear" w:color="auto" w:fill="auto"/>
            <w:noWrap/>
            <w:vAlign w:val="center"/>
            <w:hideMark/>
          </w:tcPr>
          <w:p w14:paraId="54AE8814" w14:textId="4CB55181"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8.00</w:t>
            </w:r>
          </w:p>
        </w:tc>
        <w:tc>
          <w:tcPr>
            <w:tcW w:w="2268" w:type="dxa"/>
            <w:shd w:val="clear" w:color="auto" w:fill="auto"/>
            <w:noWrap/>
            <w:vAlign w:val="center"/>
            <w:hideMark/>
          </w:tcPr>
          <w:p w14:paraId="1B0628A3" w14:textId="4403EC7C"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4.00</w:t>
            </w:r>
          </w:p>
        </w:tc>
      </w:tr>
      <w:tr w:rsidR="00373867" w:rsidRPr="00373867" w14:paraId="19B31103" w14:textId="77777777" w:rsidTr="005B49F6">
        <w:trPr>
          <w:trHeight w:val="255"/>
        </w:trPr>
        <w:tc>
          <w:tcPr>
            <w:tcW w:w="4678" w:type="dxa"/>
            <w:shd w:val="clear" w:color="auto" w:fill="auto"/>
            <w:noWrap/>
            <w:vAlign w:val="center"/>
            <w:hideMark/>
          </w:tcPr>
          <w:p w14:paraId="16B2D51D" w14:textId="74BDFA4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Rate </w:t>
            </w:r>
            <w:r w:rsidR="005B49F6" w:rsidRPr="00AB3E35">
              <w:rPr>
                <w:rFonts w:asciiTheme="minorHAnsi" w:hAnsiTheme="minorHAnsi" w:cstheme="minorHAnsi"/>
                <w:b/>
                <w:sz w:val="22"/>
                <w:szCs w:val="22"/>
              </w:rPr>
              <w:t xml:space="preserve">Of </w:t>
            </w:r>
            <w:r w:rsidRPr="00AB3E35">
              <w:rPr>
                <w:rFonts w:asciiTheme="minorHAnsi" w:hAnsiTheme="minorHAnsi" w:cstheme="minorHAnsi"/>
                <w:b/>
                <w:sz w:val="22"/>
                <w:szCs w:val="22"/>
              </w:rPr>
              <w:t>Interest</w:t>
            </w:r>
          </w:p>
        </w:tc>
        <w:tc>
          <w:tcPr>
            <w:tcW w:w="2126" w:type="dxa"/>
            <w:shd w:val="clear" w:color="auto" w:fill="auto"/>
            <w:noWrap/>
            <w:vAlign w:val="center"/>
            <w:hideMark/>
          </w:tcPr>
          <w:p w14:paraId="65A66BA9"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9.00%</w:t>
            </w:r>
          </w:p>
        </w:tc>
        <w:tc>
          <w:tcPr>
            <w:tcW w:w="2268" w:type="dxa"/>
            <w:shd w:val="clear" w:color="auto" w:fill="auto"/>
            <w:noWrap/>
            <w:vAlign w:val="center"/>
            <w:hideMark/>
          </w:tcPr>
          <w:p w14:paraId="2744E933"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9.00%</w:t>
            </w:r>
          </w:p>
        </w:tc>
      </w:tr>
      <w:tr w:rsidR="00373867" w:rsidRPr="00373867" w14:paraId="543592D2" w14:textId="77777777" w:rsidTr="005B49F6">
        <w:trPr>
          <w:trHeight w:val="255"/>
        </w:trPr>
        <w:tc>
          <w:tcPr>
            <w:tcW w:w="4678" w:type="dxa"/>
            <w:shd w:val="clear" w:color="auto" w:fill="auto"/>
            <w:noWrap/>
            <w:vAlign w:val="center"/>
            <w:hideMark/>
          </w:tcPr>
          <w:p w14:paraId="05A05E82" w14:textId="05D8FC26"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Scheduled Commercial Operation Date</w:t>
            </w:r>
          </w:p>
        </w:tc>
        <w:tc>
          <w:tcPr>
            <w:tcW w:w="2126" w:type="dxa"/>
            <w:shd w:val="clear" w:color="auto" w:fill="auto"/>
            <w:noWrap/>
            <w:vAlign w:val="center"/>
            <w:hideMark/>
          </w:tcPr>
          <w:p w14:paraId="74566077"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Apr-23</w:t>
            </w:r>
          </w:p>
        </w:tc>
        <w:tc>
          <w:tcPr>
            <w:tcW w:w="2268" w:type="dxa"/>
            <w:shd w:val="clear" w:color="auto" w:fill="auto"/>
            <w:noWrap/>
            <w:vAlign w:val="center"/>
            <w:hideMark/>
          </w:tcPr>
          <w:p w14:paraId="41A0E31C"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Apr-23</w:t>
            </w:r>
          </w:p>
        </w:tc>
      </w:tr>
      <w:tr w:rsidR="00373867" w:rsidRPr="00373867" w14:paraId="1A6F980B" w14:textId="77777777" w:rsidTr="005B49F6">
        <w:trPr>
          <w:trHeight w:val="255"/>
        </w:trPr>
        <w:tc>
          <w:tcPr>
            <w:tcW w:w="4678" w:type="dxa"/>
            <w:shd w:val="clear" w:color="auto" w:fill="auto"/>
            <w:noWrap/>
            <w:vAlign w:val="center"/>
            <w:hideMark/>
          </w:tcPr>
          <w:p w14:paraId="264E607A" w14:textId="40000AF4"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Disbursal Start Date</w:t>
            </w:r>
          </w:p>
        </w:tc>
        <w:tc>
          <w:tcPr>
            <w:tcW w:w="2126" w:type="dxa"/>
            <w:shd w:val="clear" w:color="auto" w:fill="auto"/>
            <w:noWrap/>
            <w:vAlign w:val="center"/>
            <w:hideMark/>
          </w:tcPr>
          <w:p w14:paraId="27D7E829"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Jun-22</w:t>
            </w:r>
          </w:p>
        </w:tc>
        <w:tc>
          <w:tcPr>
            <w:tcW w:w="2268" w:type="dxa"/>
            <w:shd w:val="clear" w:color="auto" w:fill="auto"/>
            <w:noWrap/>
            <w:vAlign w:val="center"/>
            <w:hideMark/>
          </w:tcPr>
          <w:p w14:paraId="082BFC02"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Jan-23</w:t>
            </w:r>
          </w:p>
        </w:tc>
      </w:tr>
      <w:tr w:rsidR="00373867" w:rsidRPr="00373867" w14:paraId="700C3C5C" w14:textId="77777777" w:rsidTr="005B49F6">
        <w:trPr>
          <w:trHeight w:val="255"/>
        </w:trPr>
        <w:tc>
          <w:tcPr>
            <w:tcW w:w="4678" w:type="dxa"/>
            <w:shd w:val="clear" w:color="auto" w:fill="auto"/>
            <w:noWrap/>
            <w:vAlign w:val="center"/>
            <w:hideMark/>
          </w:tcPr>
          <w:p w14:paraId="4628A421" w14:textId="1129E5FC"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Repayment Start Date</w:t>
            </w:r>
          </w:p>
        </w:tc>
        <w:tc>
          <w:tcPr>
            <w:tcW w:w="2126" w:type="dxa"/>
            <w:shd w:val="clear" w:color="auto" w:fill="auto"/>
            <w:noWrap/>
            <w:vAlign w:val="center"/>
            <w:hideMark/>
          </w:tcPr>
          <w:p w14:paraId="202D606E"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Oct-23</w:t>
            </w:r>
          </w:p>
        </w:tc>
        <w:tc>
          <w:tcPr>
            <w:tcW w:w="2268" w:type="dxa"/>
            <w:shd w:val="clear" w:color="auto" w:fill="auto"/>
            <w:noWrap/>
            <w:vAlign w:val="center"/>
            <w:hideMark/>
          </w:tcPr>
          <w:p w14:paraId="2E939D74"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Oct-23</w:t>
            </w:r>
          </w:p>
        </w:tc>
      </w:tr>
      <w:tr w:rsidR="00373867" w:rsidRPr="00373867" w14:paraId="36566757" w14:textId="77777777" w:rsidTr="005B49F6">
        <w:trPr>
          <w:trHeight w:val="255"/>
        </w:trPr>
        <w:tc>
          <w:tcPr>
            <w:tcW w:w="4678" w:type="dxa"/>
            <w:shd w:val="clear" w:color="auto" w:fill="auto"/>
            <w:noWrap/>
            <w:vAlign w:val="center"/>
            <w:hideMark/>
          </w:tcPr>
          <w:p w14:paraId="207491BB" w14:textId="3F55C515"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Repayment Period (Years)</w:t>
            </w:r>
          </w:p>
        </w:tc>
        <w:tc>
          <w:tcPr>
            <w:tcW w:w="2126" w:type="dxa"/>
            <w:shd w:val="clear" w:color="auto" w:fill="auto"/>
            <w:noWrap/>
            <w:vAlign w:val="center"/>
            <w:hideMark/>
          </w:tcPr>
          <w:p w14:paraId="33077399" w14:textId="65941FB8"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8</w:t>
            </w:r>
          </w:p>
        </w:tc>
        <w:tc>
          <w:tcPr>
            <w:tcW w:w="2268" w:type="dxa"/>
            <w:shd w:val="clear" w:color="auto" w:fill="auto"/>
            <w:noWrap/>
            <w:vAlign w:val="center"/>
            <w:hideMark/>
          </w:tcPr>
          <w:p w14:paraId="22FF4713" w14:textId="7E91CB6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8</w:t>
            </w:r>
          </w:p>
        </w:tc>
      </w:tr>
      <w:tr w:rsidR="00373867" w:rsidRPr="00373867" w14:paraId="5579C0E0" w14:textId="77777777" w:rsidTr="005B49F6">
        <w:trPr>
          <w:trHeight w:val="255"/>
        </w:trPr>
        <w:tc>
          <w:tcPr>
            <w:tcW w:w="4678" w:type="dxa"/>
            <w:shd w:val="clear" w:color="auto" w:fill="auto"/>
            <w:noWrap/>
            <w:vAlign w:val="center"/>
            <w:hideMark/>
          </w:tcPr>
          <w:p w14:paraId="2BC73A5E" w14:textId="56240DB0"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Total Monthly </w:t>
            </w:r>
            <w:proofErr w:type="spellStart"/>
            <w:r w:rsidRPr="00AB3E35">
              <w:rPr>
                <w:rFonts w:asciiTheme="minorHAnsi" w:hAnsiTheme="minorHAnsi" w:cstheme="minorHAnsi"/>
                <w:b/>
                <w:sz w:val="22"/>
                <w:szCs w:val="22"/>
              </w:rPr>
              <w:t>Installments</w:t>
            </w:r>
            <w:proofErr w:type="spellEnd"/>
          </w:p>
        </w:tc>
        <w:tc>
          <w:tcPr>
            <w:tcW w:w="2126" w:type="dxa"/>
            <w:shd w:val="clear" w:color="auto" w:fill="auto"/>
            <w:noWrap/>
            <w:vAlign w:val="center"/>
            <w:hideMark/>
          </w:tcPr>
          <w:p w14:paraId="1516DFC0" w14:textId="3A352E65"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96</w:t>
            </w:r>
          </w:p>
        </w:tc>
        <w:tc>
          <w:tcPr>
            <w:tcW w:w="2268" w:type="dxa"/>
            <w:shd w:val="clear" w:color="auto" w:fill="auto"/>
            <w:noWrap/>
            <w:vAlign w:val="center"/>
            <w:hideMark/>
          </w:tcPr>
          <w:p w14:paraId="726CDD7C" w14:textId="65CF4D0A" w:rsidR="00373867" w:rsidRPr="001D69E2" w:rsidRDefault="0037386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96</w:t>
            </w:r>
          </w:p>
        </w:tc>
      </w:tr>
      <w:tr w:rsidR="00373867" w:rsidRPr="00373867" w14:paraId="77F01A4C" w14:textId="77777777" w:rsidTr="005B49F6">
        <w:trPr>
          <w:trHeight w:val="255"/>
        </w:trPr>
        <w:tc>
          <w:tcPr>
            <w:tcW w:w="4678" w:type="dxa"/>
            <w:shd w:val="clear" w:color="auto" w:fill="auto"/>
            <w:noWrap/>
            <w:vAlign w:val="center"/>
            <w:hideMark/>
          </w:tcPr>
          <w:p w14:paraId="3AE941B1" w14:textId="5DD4056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Moratorium </w:t>
            </w:r>
            <w:r w:rsidR="005B49F6" w:rsidRPr="00AB3E35">
              <w:rPr>
                <w:rFonts w:asciiTheme="minorHAnsi" w:hAnsiTheme="minorHAnsi" w:cstheme="minorHAnsi"/>
                <w:b/>
                <w:sz w:val="22"/>
                <w:szCs w:val="22"/>
              </w:rPr>
              <w:t>From First Drawl (</w:t>
            </w:r>
            <w:r w:rsidRPr="00AB3E35">
              <w:rPr>
                <w:rFonts w:asciiTheme="minorHAnsi" w:hAnsiTheme="minorHAnsi" w:cstheme="minorHAnsi"/>
                <w:b/>
                <w:sz w:val="22"/>
                <w:szCs w:val="22"/>
              </w:rPr>
              <w:t>Months</w:t>
            </w:r>
            <w:r w:rsidR="005B49F6" w:rsidRPr="00AB3E35">
              <w:rPr>
                <w:rFonts w:asciiTheme="minorHAnsi" w:hAnsiTheme="minorHAnsi" w:cstheme="minorHAnsi"/>
                <w:b/>
                <w:sz w:val="22"/>
                <w:szCs w:val="22"/>
              </w:rPr>
              <w:t>)</w:t>
            </w:r>
          </w:p>
        </w:tc>
        <w:tc>
          <w:tcPr>
            <w:tcW w:w="2126" w:type="dxa"/>
            <w:shd w:val="clear" w:color="auto" w:fill="auto"/>
            <w:noWrap/>
            <w:vAlign w:val="center"/>
            <w:hideMark/>
          </w:tcPr>
          <w:p w14:paraId="218A07DB" w14:textId="02FED16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16</w:t>
            </w:r>
          </w:p>
        </w:tc>
        <w:tc>
          <w:tcPr>
            <w:tcW w:w="2268" w:type="dxa"/>
            <w:shd w:val="clear" w:color="auto" w:fill="auto"/>
            <w:noWrap/>
            <w:vAlign w:val="center"/>
            <w:hideMark/>
          </w:tcPr>
          <w:p w14:paraId="36410881" w14:textId="36CADE6B" w:rsidR="00373867" w:rsidRPr="001D69E2" w:rsidRDefault="00E3557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7 Months</w:t>
            </w:r>
          </w:p>
        </w:tc>
      </w:tr>
      <w:tr w:rsidR="00373867" w:rsidRPr="00373867" w14:paraId="736A558F" w14:textId="77777777" w:rsidTr="005B49F6">
        <w:trPr>
          <w:trHeight w:val="255"/>
        </w:trPr>
        <w:tc>
          <w:tcPr>
            <w:tcW w:w="4678" w:type="dxa"/>
            <w:shd w:val="clear" w:color="auto" w:fill="auto"/>
            <w:noWrap/>
            <w:vAlign w:val="center"/>
            <w:hideMark/>
          </w:tcPr>
          <w:p w14:paraId="512DC2DB" w14:textId="3B6735E5"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Moratorium Period </w:t>
            </w:r>
            <w:r w:rsidR="005B49F6" w:rsidRPr="00AB3E35">
              <w:rPr>
                <w:rFonts w:asciiTheme="minorHAnsi" w:hAnsiTheme="minorHAnsi" w:cstheme="minorHAnsi"/>
                <w:b/>
                <w:sz w:val="22"/>
                <w:szCs w:val="22"/>
              </w:rPr>
              <w:t>(</w:t>
            </w:r>
            <w:r w:rsidRPr="00AB3E35">
              <w:rPr>
                <w:rFonts w:asciiTheme="minorHAnsi" w:hAnsiTheme="minorHAnsi" w:cstheme="minorHAnsi"/>
                <w:b/>
                <w:sz w:val="22"/>
                <w:szCs w:val="22"/>
              </w:rPr>
              <w:t xml:space="preserve">Excluding </w:t>
            </w:r>
            <w:r w:rsidR="005B49F6" w:rsidRPr="00AB3E35">
              <w:rPr>
                <w:rFonts w:asciiTheme="minorHAnsi" w:hAnsiTheme="minorHAnsi" w:cstheme="minorHAnsi"/>
                <w:b/>
                <w:sz w:val="22"/>
                <w:szCs w:val="22"/>
              </w:rPr>
              <w:t>Disbursement Period)</w:t>
            </w:r>
            <w:r w:rsidRPr="00AB3E35">
              <w:rPr>
                <w:rFonts w:asciiTheme="minorHAnsi" w:hAnsiTheme="minorHAnsi" w:cstheme="minorHAnsi"/>
                <w:b/>
                <w:sz w:val="22"/>
                <w:szCs w:val="22"/>
              </w:rPr>
              <w:t>Months</w:t>
            </w:r>
          </w:p>
        </w:tc>
        <w:tc>
          <w:tcPr>
            <w:tcW w:w="2126" w:type="dxa"/>
            <w:shd w:val="clear" w:color="auto" w:fill="auto"/>
            <w:noWrap/>
            <w:vAlign w:val="center"/>
            <w:hideMark/>
          </w:tcPr>
          <w:p w14:paraId="63991F1A" w14:textId="0C428551"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10</w:t>
            </w:r>
          </w:p>
        </w:tc>
        <w:tc>
          <w:tcPr>
            <w:tcW w:w="2268" w:type="dxa"/>
            <w:shd w:val="clear" w:color="auto" w:fill="auto"/>
            <w:noWrap/>
            <w:vAlign w:val="center"/>
            <w:hideMark/>
          </w:tcPr>
          <w:p w14:paraId="4FAE7925" w14:textId="2151D20B" w:rsidR="00373867" w:rsidRPr="001D69E2" w:rsidRDefault="001D69E2"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7 Months</w:t>
            </w:r>
          </w:p>
        </w:tc>
      </w:tr>
      <w:tr w:rsidR="00373867" w:rsidRPr="00373867" w14:paraId="283042C2" w14:textId="77777777" w:rsidTr="005B49F6">
        <w:trPr>
          <w:trHeight w:val="255"/>
        </w:trPr>
        <w:tc>
          <w:tcPr>
            <w:tcW w:w="4678" w:type="dxa"/>
            <w:shd w:val="clear" w:color="auto" w:fill="auto"/>
            <w:noWrap/>
            <w:vAlign w:val="center"/>
            <w:hideMark/>
          </w:tcPr>
          <w:p w14:paraId="516135FA" w14:textId="36655EED"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Door </w:t>
            </w:r>
            <w:r w:rsidR="005B49F6" w:rsidRPr="00AB3E35">
              <w:rPr>
                <w:rFonts w:asciiTheme="minorHAnsi" w:hAnsiTheme="minorHAnsi" w:cstheme="minorHAnsi"/>
                <w:b/>
                <w:sz w:val="22"/>
                <w:szCs w:val="22"/>
              </w:rPr>
              <w:t xml:space="preserve">To </w:t>
            </w:r>
            <w:r w:rsidRPr="00AB3E35">
              <w:rPr>
                <w:rFonts w:asciiTheme="minorHAnsi" w:hAnsiTheme="minorHAnsi" w:cstheme="minorHAnsi"/>
                <w:b/>
                <w:sz w:val="22"/>
                <w:szCs w:val="22"/>
              </w:rPr>
              <w:t xml:space="preserve">Door Tenure </w:t>
            </w:r>
            <w:r w:rsidR="005B49F6" w:rsidRPr="00AB3E35">
              <w:rPr>
                <w:rFonts w:asciiTheme="minorHAnsi" w:hAnsiTheme="minorHAnsi" w:cstheme="minorHAnsi"/>
                <w:b/>
                <w:sz w:val="22"/>
                <w:szCs w:val="22"/>
              </w:rPr>
              <w:t>(</w:t>
            </w:r>
            <w:r w:rsidRPr="00AB3E35">
              <w:rPr>
                <w:rFonts w:asciiTheme="minorHAnsi" w:hAnsiTheme="minorHAnsi" w:cstheme="minorHAnsi"/>
                <w:b/>
                <w:sz w:val="22"/>
                <w:szCs w:val="22"/>
              </w:rPr>
              <w:t>Months</w:t>
            </w:r>
            <w:r w:rsidR="005B49F6" w:rsidRPr="00AB3E35">
              <w:rPr>
                <w:rFonts w:asciiTheme="minorHAnsi" w:hAnsiTheme="minorHAnsi" w:cstheme="minorHAnsi"/>
                <w:b/>
                <w:sz w:val="22"/>
                <w:szCs w:val="22"/>
              </w:rPr>
              <w:t>)</w:t>
            </w:r>
          </w:p>
        </w:tc>
        <w:tc>
          <w:tcPr>
            <w:tcW w:w="2126" w:type="dxa"/>
            <w:shd w:val="clear" w:color="auto" w:fill="auto"/>
            <w:noWrap/>
            <w:vAlign w:val="center"/>
            <w:hideMark/>
          </w:tcPr>
          <w:p w14:paraId="1960885F" w14:textId="1975A958"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112</w:t>
            </w:r>
          </w:p>
        </w:tc>
        <w:tc>
          <w:tcPr>
            <w:tcW w:w="2268" w:type="dxa"/>
            <w:shd w:val="clear" w:color="auto" w:fill="auto"/>
            <w:noWrap/>
            <w:vAlign w:val="center"/>
            <w:hideMark/>
          </w:tcPr>
          <w:p w14:paraId="1E2C6520" w14:textId="1B72ED17" w:rsidR="00373867" w:rsidRPr="001D69E2" w:rsidRDefault="00E3557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103</w:t>
            </w:r>
          </w:p>
        </w:tc>
      </w:tr>
    </w:tbl>
    <w:p w14:paraId="32668145" w14:textId="77777777" w:rsidR="00373867" w:rsidRDefault="00373867" w:rsidP="00AB3E35">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173CC95" w14:textId="581DDB48" w:rsidR="00B11BEC" w:rsidRDefault="00B11BEC" w:rsidP="005B49F6">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TERM LOAN ADMISSIBILTY :</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847"/>
        <w:gridCol w:w="1546"/>
        <w:gridCol w:w="1276"/>
        <w:gridCol w:w="1276"/>
        <w:gridCol w:w="1277"/>
      </w:tblGrid>
      <w:tr w:rsidR="00926041" w:rsidRPr="00926041" w14:paraId="572D4A46" w14:textId="77777777" w:rsidTr="00926041">
        <w:trPr>
          <w:trHeight w:val="345"/>
        </w:trPr>
        <w:tc>
          <w:tcPr>
            <w:tcW w:w="5000" w:type="pct"/>
            <w:gridSpan w:val="6"/>
            <w:shd w:val="clear" w:color="auto" w:fill="002060"/>
            <w:vAlign w:val="center"/>
          </w:tcPr>
          <w:p w14:paraId="373A6B25" w14:textId="3B110E74"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Term Loan Admissibility Schedule</w:t>
            </w:r>
          </w:p>
        </w:tc>
      </w:tr>
      <w:tr w:rsidR="00926041" w:rsidRPr="00926041" w14:paraId="746B35EB" w14:textId="77777777" w:rsidTr="00926041">
        <w:trPr>
          <w:trHeight w:val="480"/>
        </w:trPr>
        <w:tc>
          <w:tcPr>
            <w:tcW w:w="469" w:type="pct"/>
            <w:shd w:val="clear" w:color="auto" w:fill="8DB3E2" w:themeFill="text2" w:themeFillTint="66"/>
            <w:vAlign w:val="center"/>
            <w:hideMark/>
          </w:tcPr>
          <w:p w14:paraId="6627BD2E" w14:textId="72C811FD" w:rsidR="00926041" w:rsidRPr="00926041" w:rsidRDefault="00926041" w:rsidP="00926041">
            <w:pPr>
              <w:rPr>
                <w:rFonts w:asciiTheme="minorHAnsi" w:hAnsiTheme="minorHAnsi" w:cstheme="minorHAnsi"/>
                <w:b/>
                <w:bCs/>
                <w:sz w:val="22"/>
                <w:szCs w:val="22"/>
              </w:rPr>
            </w:pPr>
            <w:r>
              <w:rPr>
                <w:rFonts w:asciiTheme="minorHAnsi" w:hAnsiTheme="minorHAnsi" w:cstheme="minorHAnsi"/>
                <w:b/>
                <w:bCs/>
                <w:sz w:val="22"/>
                <w:szCs w:val="22"/>
              </w:rPr>
              <w:t>S. No</w:t>
            </w:r>
            <w:r w:rsidRPr="00926041">
              <w:rPr>
                <w:rFonts w:asciiTheme="minorHAnsi" w:hAnsiTheme="minorHAnsi" w:cstheme="minorHAnsi"/>
                <w:b/>
                <w:bCs/>
                <w:sz w:val="22"/>
                <w:szCs w:val="22"/>
              </w:rPr>
              <w:t>.</w:t>
            </w:r>
          </w:p>
        </w:tc>
        <w:tc>
          <w:tcPr>
            <w:tcW w:w="1569" w:type="pct"/>
            <w:shd w:val="clear" w:color="auto" w:fill="8DB3E2" w:themeFill="text2" w:themeFillTint="66"/>
            <w:vAlign w:val="center"/>
            <w:hideMark/>
          </w:tcPr>
          <w:p w14:paraId="1D918839" w14:textId="0B36E495"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b/>
                <w:bCs/>
                <w:sz w:val="22"/>
                <w:szCs w:val="22"/>
              </w:rPr>
              <w:t>Item</w:t>
            </w:r>
          </w:p>
        </w:tc>
        <w:tc>
          <w:tcPr>
            <w:tcW w:w="852" w:type="pct"/>
            <w:shd w:val="clear" w:color="auto" w:fill="8DB3E2" w:themeFill="text2" w:themeFillTint="66"/>
            <w:vAlign w:val="center"/>
            <w:hideMark/>
          </w:tcPr>
          <w:p w14:paraId="6FDEA40D" w14:textId="1B48FE5E"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Basic Cost</w:t>
            </w:r>
          </w:p>
        </w:tc>
        <w:tc>
          <w:tcPr>
            <w:tcW w:w="703" w:type="pct"/>
            <w:shd w:val="clear" w:color="auto" w:fill="8DB3E2" w:themeFill="text2" w:themeFillTint="66"/>
            <w:vAlign w:val="center"/>
            <w:hideMark/>
          </w:tcPr>
          <w:p w14:paraId="69045D22" w14:textId="4176C8AF"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Margin %</w:t>
            </w:r>
          </w:p>
        </w:tc>
        <w:tc>
          <w:tcPr>
            <w:tcW w:w="703" w:type="pct"/>
            <w:shd w:val="clear" w:color="auto" w:fill="8DB3E2" w:themeFill="text2" w:themeFillTint="66"/>
            <w:noWrap/>
            <w:vAlign w:val="center"/>
            <w:hideMark/>
          </w:tcPr>
          <w:p w14:paraId="5621EE71" w14:textId="12DB1C67"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Amount</w:t>
            </w:r>
          </w:p>
        </w:tc>
        <w:tc>
          <w:tcPr>
            <w:tcW w:w="703" w:type="pct"/>
            <w:shd w:val="clear" w:color="auto" w:fill="8DB3E2" w:themeFill="text2" w:themeFillTint="66"/>
            <w:vAlign w:val="center"/>
            <w:hideMark/>
          </w:tcPr>
          <w:p w14:paraId="5EA868C2" w14:textId="530027FC" w:rsidR="00926041" w:rsidRPr="00926041" w:rsidRDefault="00926041" w:rsidP="00926041">
            <w:pPr>
              <w:jc w:val="center"/>
              <w:rPr>
                <w:rFonts w:asciiTheme="minorHAnsi" w:hAnsiTheme="minorHAnsi" w:cstheme="minorHAnsi"/>
                <w:b/>
                <w:bCs/>
                <w:sz w:val="22"/>
                <w:szCs w:val="22"/>
              </w:rPr>
            </w:pPr>
            <w:r>
              <w:rPr>
                <w:rFonts w:asciiTheme="minorHAnsi" w:hAnsiTheme="minorHAnsi" w:cstheme="minorHAnsi"/>
                <w:b/>
                <w:bCs/>
                <w:sz w:val="22"/>
                <w:szCs w:val="22"/>
              </w:rPr>
              <w:t>PBF</w:t>
            </w:r>
          </w:p>
        </w:tc>
      </w:tr>
      <w:tr w:rsidR="00926041" w:rsidRPr="00926041" w14:paraId="4C554AAD" w14:textId="77777777" w:rsidTr="00926041">
        <w:trPr>
          <w:trHeight w:val="240"/>
        </w:trPr>
        <w:tc>
          <w:tcPr>
            <w:tcW w:w="469" w:type="pct"/>
            <w:shd w:val="clear" w:color="auto" w:fill="auto"/>
            <w:noWrap/>
            <w:vAlign w:val="center"/>
            <w:hideMark/>
          </w:tcPr>
          <w:p w14:paraId="50006FE2"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1 </w:t>
            </w:r>
          </w:p>
        </w:tc>
        <w:tc>
          <w:tcPr>
            <w:tcW w:w="1569" w:type="pct"/>
            <w:shd w:val="clear" w:color="auto" w:fill="auto"/>
            <w:noWrap/>
            <w:vAlign w:val="center"/>
            <w:hideMark/>
          </w:tcPr>
          <w:p w14:paraId="3BD10027" w14:textId="161C1C42"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Land &amp; Site Development</w:t>
            </w:r>
          </w:p>
        </w:tc>
        <w:tc>
          <w:tcPr>
            <w:tcW w:w="852" w:type="pct"/>
            <w:shd w:val="clear" w:color="auto" w:fill="auto"/>
            <w:noWrap/>
            <w:vAlign w:val="center"/>
            <w:hideMark/>
          </w:tcPr>
          <w:p w14:paraId="47849D1C" w14:textId="258E67E0"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0.00</w:t>
            </w:r>
          </w:p>
        </w:tc>
        <w:tc>
          <w:tcPr>
            <w:tcW w:w="703" w:type="pct"/>
            <w:shd w:val="clear" w:color="auto" w:fill="auto"/>
            <w:noWrap/>
            <w:vAlign w:val="center"/>
            <w:hideMark/>
          </w:tcPr>
          <w:p w14:paraId="5BA9D38A"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3645BB1B" w14:textId="54F041B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c>
          <w:tcPr>
            <w:tcW w:w="703" w:type="pct"/>
            <w:shd w:val="clear" w:color="auto" w:fill="auto"/>
            <w:noWrap/>
            <w:vAlign w:val="center"/>
            <w:hideMark/>
          </w:tcPr>
          <w:p w14:paraId="0BF979CE" w14:textId="69ABD33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08D0798B" w14:textId="77777777" w:rsidTr="00926041">
        <w:trPr>
          <w:trHeight w:val="240"/>
        </w:trPr>
        <w:tc>
          <w:tcPr>
            <w:tcW w:w="469" w:type="pct"/>
            <w:shd w:val="clear" w:color="auto" w:fill="auto"/>
            <w:noWrap/>
            <w:vAlign w:val="center"/>
            <w:hideMark/>
          </w:tcPr>
          <w:p w14:paraId="137935D4"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2 </w:t>
            </w:r>
          </w:p>
        </w:tc>
        <w:tc>
          <w:tcPr>
            <w:tcW w:w="1569" w:type="pct"/>
            <w:shd w:val="clear" w:color="auto" w:fill="auto"/>
            <w:noWrap/>
            <w:vAlign w:val="center"/>
            <w:hideMark/>
          </w:tcPr>
          <w:p w14:paraId="2C12C99A" w14:textId="51497EF8"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Building &amp; Civil Work</w:t>
            </w:r>
          </w:p>
        </w:tc>
        <w:tc>
          <w:tcPr>
            <w:tcW w:w="852" w:type="pct"/>
            <w:shd w:val="clear" w:color="auto" w:fill="auto"/>
            <w:noWrap/>
            <w:vAlign w:val="center"/>
            <w:hideMark/>
          </w:tcPr>
          <w:p w14:paraId="6366A6A7" w14:textId="7FD3EC6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0.45</w:t>
            </w:r>
          </w:p>
        </w:tc>
        <w:tc>
          <w:tcPr>
            <w:tcW w:w="703" w:type="pct"/>
            <w:shd w:val="clear" w:color="auto" w:fill="auto"/>
            <w:noWrap/>
            <w:vAlign w:val="center"/>
            <w:hideMark/>
          </w:tcPr>
          <w:p w14:paraId="5540E6D5"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56D2518" w14:textId="12F24BC1"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0.45</w:t>
            </w:r>
          </w:p>
        </w:tc>
        <w:tc>
          <w:tcPr>
            <w:tcW w:w="703" w:type="pct"/>
            <w:shd w:val="clear" w:color="auto" w:fill="auto"/>
            <w:noWrap/>
            <w:vAlign w:val="center"/>
            <w:hideMark/>
          </w:tcPr>
          <w:p w14:paraId="5DF49134" w14:textId="5E893A9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1FDD0381" w14:textId="77777777" w:rsidTr="00926041">
        <w:trPr>
          <w:trHeight w:val="240"/>
        </w:trPr>
        <w:tc>
          <w:tcPr>
            <w:tcW w:w="469" w:type="pct"/>
            <w:shd w:val="clear" w:color="auto" w:fill="auto"/>
            <w:noWrap/>
            <w:vAlign w:val="center"/>
            <w:hideMark/>
          </w:tcPr>
          <w:p w14:paraId="5D9305A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3 </w:t>
            </w:r>
          </w:p>
        </w:tc>
        <w:tc>
          <w:tcPr>
            <w:tcW w:w="1569" w:type="pct"/>
            <w:shd w:val="clear" w:color="auto" w:fill="auto"/>
            <w:noWrap/>
            <w:vAlign w:val="center"/>
            <w:hideMark/>
          </w:tcPr>
          <w:p w14:paraId="6C4CEFD8" w14:textId="5840B0A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Plant &amp; Machinery</w:t>
            </w:r>
          </w:p>
        </w:tc>
        <w:tc>
          <w:tcPr>
            <w:tcW w:w="852" w:type="pct"/>
            <w:shd w:val="clear" w:color="auto" w:fill="auto"/>
            <w:noWrap/>
            <w:vAlign w:val="center"/>
            <w:hideMark/>
          </w:tcPr>
          <w:p w14:paraId="7C8AAB94" w14:textId="519A4744"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18.41</w:t>
            </w:r>
          </w:p>
        </w:tc>
        <w:tc>
          <w:tcPr>
            <w:tcW w:w="703" w:type="pct"/>
            <w:shd w:val="clear" w:color="auto" w:fill="auto"/>
            <w:noWrap/>
            <w:vAlign w:val="center"/>
            <w:hideMark/>
          </w:tcPr>
          <w:p w14:paraId="70C90D21"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30%</w:t>
            </w:r>
          </w:p>
        </w:tc>
        <w:tc>
          <w:tcPr>
            <w:tcW w:w="703" w:type="pct"/>
            <w:shd w:val="clear" w:color="auto" w:fill="auto"/>
            <w:noWrap/>
            <w:vAlign w:val="center"/>
            <w:hideMark/>
          </w:tcPr>
          <w:p w14:paraId="49E80953" w14:textId="4FF3626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5.52</w:t>
            </w:r>
          </w:p>
        </w:tc>
        <w:tc>
          <w:tcPr>
            <w:tcW w:w="703" w:type="pct"/>
            <w:shd w:val="clear" w:color="auto" w:fill="auto"/>
            <w:noWrap/>
            <w:vAlign w:val="center"/>
            <w:hideMark/>
          </w:tcPr>
          <w:p w14:paraId="3FFE441A" w14:textId="1DFA96D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12.89</w:t>
            </w:r>
          </w:p>
        </w:tc>
      </w:tr>
      <w:tr w:rsidR="00926041" w:rsidRPr="00926041" w14:paraId="43A46EB1" w14:textId="77777777" w:rsidTr="00926041">
        <w:trPr>
          <w:trHeight w:val="240"/>
        </w:trPr>
        <w:tc>
          <w:tcPr>
            <w:tcW w:w="469" w:type="pct"/>
            <w:shd w:val="clear" w:color="auto" w:fill="auto"/>
            <w:noWrap/>
            <w:vAlign w:val="center"/>
            <w:hideMark/>
          </w:tcPr>
          <w:p w14:paraId="73ECA46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4 </w:t>
            </w:r>
          </w:p>
        </w:tc>
        <w:tc>
          <w:tcPr>
            <w:tcW w:w="1569" w:type="pct"/>
            <w:shd w:val="clear" w:color="auto" w:fill="auto"/>
            <w:noWrap/>
            <w:vAlign w:val="center"/>
            <w:hideMark/>
          </w:tcPr>
          <w:p w14:paraId="586C1454" w14:textId="1E09772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Miscellaneous Fixed Assets</w:t>
            </w:r>
          </w:p>
        </w:tc>
        <w:tc>
          <w:tcPr>
            <w:tcW w:w="852" w:type="pct"/>
            <w:shd w:val="clear" w:color="auto" w:fill="auto"/>
            <w:noWrap/>
            <w:vAlign w:val="center"/>
            <w:hideMark/>
          </w:tcPr>
          <w:p w14:paraId="1F3136B5" w14:textId="3178B2D5"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0.12</w:t>
            </w:r>
          </w:p>
        </w:tc>
        <w:tc>
          <w:tcPr>
            <w:tcW w:w="703" w:type="pct"/>
            <w:shd w:val="clear" w:color="auto" w:fill="auto"/>
            <w:noWrap/>
            <w:vAlign w:val="center"/>
            <w:hideMark/>
          </w:tcPr>
          <w:p w14:paraId="6ECB7B07"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25%</w:t>
            </w:r>
          </w:p>
        </w:tc>
        <w:tc>
          <w:tcPr>
            <w:tcW w:w="703" w:type="pct"/>
            <w:shd w:val="clear" w:color="auto" w:fill="auto"/>
            <w:noWrap/>
            <w:vAlign w:val="center"/>
            <w:hideMark/>
          </w:tcPr>
          <w:p w14:paraId="7F5F79FF" w14:textId="5F6B9888"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0.03</w:t>
            </w:r>
          </w:p>
        </w:tc>
        <w:tc>
          <w:tcPr>
            <w:tcW w:w="703" w:type="pct"/>
            <w:shd w:val="clear" w:color="auto" w:fill="auto"/>
            <w:noWrap/>
            <w:vAlign w:val="center"/>
            <w:hideMark/>
          </w:tcPr>
          <w:p w14:paraId="5A19DFD1" w14:textId="2CB04F1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0.09</w:t>
            </w:r>
          </w:p>
        </w:tc>
      </w:tr>
      <w:tr w:rsidR="00926041" w:rsidRPr="00926041" w14:paraId="72FC0D11" w14:textId="77777777" w:rsidTr="00926041">
        <w:trPr>
          <w:trHeight w:val="240"/>
        </w:trPr>
        <w:tc>
          <w:tcPr>
            <w:tcW w:w="469" w:type="pct"/>
            <w:shd w:val="clear" w:color="auto" w:fill="auto"/>
            <w:noWrap/>
            <w:vAlign w:val="center"/>
            <w:hideMark/>
          </w:tcPr>
          <w:p w14:paraId="481BC95C"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5 </w:t>
            </w:r>
          </w:p>
        </w:tc>
        <w:tc>
          <w:tcPr>
            <w:tcW w:w="1569" w:type="pct"/>
            <w:shd w:val="clear" w:color="auto" w:fill="auto"/>
            <w:noWrap/>
            <w:vAlign w:val="center"/>
            <w:hideMark/>
          </w:tcPr>
          <w:p w14:paraId="6D08BC90" w14:textId="0FBE97BC"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Interest During Const. Period</w:t>
            </w:r>
          </w:p>
        </w:tc>
        <w:tc>
          <w:tcPr>
            <w:tcW w:w="852" w:type="pct"/>
            <w:shd w:val="clear" w:color="auto" w:fill="auto"/>
            <w:noWrap/>
            <w:vAlign w:val="center"/>
            <w:hideMark/>
          </w:tcPr>
          <w:p w14:paraId="0BD1A3BC" w14:textId="02D782EC"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0.49</w:t>
            </w:r>
          </w:p>
        </w:tc>
        <w:tc>
          <w:tcPr>
            <w:tcW w:w="703" w:type="pct"/>
            <w:shd w:val="clear" w:color="auto" w:fill="auto"/>
            <w:noWrap/>
            <w:vAlign w:val="center"/>
            <w:hideMark/>
          </w:tcPr>
          <w:p w14:paraId="27808E57"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29AF3F94" w14:textId="72E400E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0.49</w:t>
            </w:r>
          </w:p>
        </w:tc>
        <w:tc>
          <w:tcPr>
            <w:tcW w:w="703" w:type="pct"/>
            <w:shd w:val="clear" w:color="auto" w:fill="auto"/>
            <w:noWrap/>
            <w:vAlign w:val="center"/>
            <w:hideMark/>
          </w:tcPr>
          <w:p w14:paraId="465F355A" w14:textId="29C13796"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5CEE3E15" w14:textId="77777777" w:rsidTr="00926041">
        <w:trPr>
          <w:trHeight w:val="240"/>
        </w:trPr>
        <w:tc>
          <w:tcPr>
            <w:tcW w:w="469" w:type="pct"/>
            <w:shd w:val="clear" w:color="auto" w:fill="auto"/>
            <w:noWrap/>
            <w:vAlign w:val="center"/>
            <w:hideMark/>
          </w:tcPr>
          <w:p w14:paraId="070F7954"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6 </w:t>
            </w:r>
          </w:p>
        </w:tc>
        <w:tc>
          <w:tcPr>
            <w:tcW w:w="1569" w:type="pct"/>
            <w:shd w:val="clear" w:color="auto" w:fill="auto"/>
            <w:noWrap/>
            <w:vAlign w:val="center"/>
            <w:hideMark/>
          </w:tcPr>
          <w:p w14:paraId="77AE4DE6" w14:textId="445719F3"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Escalation &amp; Contingencies</w:t>
            </w:r>
          </w:p>
        </w:tc>
        <w:tc>
          <w:tcPr>
            <w:tcW w:w="852" w:type="pct"/>
            <w:shd w:val="clear" w:color="auto" w:fill="auto"/>
            <w:noWrap/>
            <w:vAlign w:val="center"/>
            <w:hideMark/>
          </w:tcPr>
          <w:p w14:paraId="317A1EDC" w14:textId="747E401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0.57</w:t>
            </w:r>
          </w:p>
        </w:tc>
        <w:tc>
          <w:tcPr>
            <w:tcW w:w="703" w:type="pct"/>
            <w:shd w:val="clear" w:color="auto" w:fill="auto"/>
            <w:noWrap/>
            <w:vAlign w:val="center"/>
            <w:hideMark/>
          </w:tcPr>
          <w:p w14:paraId="480A155C"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3C65700" w14:textId="75279FE1"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0.57</w:t>
            </w:r>
          </w:p>
        </w:tc>
        <w:tc>
          <w:tcPr>
            <w:tcW w:w="703" w:type="pct"/>
            <w:shd w:val="clear" w:color="auto" w:fill="auto"/>
            <w:noWrap/>
            <w:vAlign w:val="center"/>
            <w:hideMark/>
          </w:tcPr>
          <w:p w14:paraId="2E0CFDF6" w14:textId="4739E83A"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5E98B478" w14:textId="77777777" w:rsidTr="00926041">
        <w:trPr>
          <w:trHeight w:val="240"/>
        </w:trPr>
        <w:tc>
          <w:tcPr>
            <w:tcW w:w="469" w:type="pct"/>
            <w:shd w:val="clear" w:color="auto" w:fill="auto"/>
            <w:noWrap/>
            <w:vAlign w:val="center"/>
            <w:hideMark/>
          </w:tcPr>
          <w:p w14:paraId="0533CCB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lastRenderedPageBreak/>
              <w:t xml:space="preserve">7 </w:t>
            </w:r>
          </w:p>
        </w:tc>
        <w:tc>
          <w:tcPr>
            <w:tcW w:w="1569" w:type="pct"/>
            <w:shd w:val="clear" w:color="auto" w:fill="auto"/>
            <w:noWrap/>
            <w:vAlign w:val="center"/>
            <w:hideMark/>
          </w:tcPr>
          <w:p w14:paraId="2F416F6F" w14:textId="4B4E94D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Pre-Operative Expenses</w:t>
            </w:r>
          </w:p>
        </w:tc>
        <w:tc>
          <w:tcPr>
            <w:tcW w:w="852" w:type="pct"/>
            <w:shd w:val="clear" w:color="auto" w:fill="auto"/>
            <w:noWrap/>
            <w:vAlign w:val="center"/>
            <w:hideMark/>
          </w:tcPr>
          <w:p w14:paraId="7A050AAF" w14:textId="138ED4A3"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0.07</w:t>
            </w:r>
          </w:p>
        </w:tc>
        <w:tc>
          <w:tcPr>
            <w:tcW w:w="703" w:type="pct"/>
            <w:shd w:val="clear" w:color="auto" w:fill="auto"/>
            <w:noWrap/>
            <w:vAlign w:val="center"/>
            <w:hideMark/>
          </w:tcPr>
          <w:p w14:paraId="78E75D06"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BBA8119" w14:textId="73D8AE4C"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0.07</w:t>
            </w:r>
          </w:p>
        </w:tc>
        <w:tc>
          <w:tcPr>
            <w:tcW w:w="703" w:type="pct"/>
            <w:shd w:val="clear" w:color="auto" w:fill="auto"/>
            <w:noWrap/>
            <w:vAlign w:val="center"/>
            <w:hideMark/>
          </w:tcPr>
          <w:p w14:paraId="18A53C40" w14:textId="50DD977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022A939B" w14:textId="77777777" w:rsidTr="00926041">
        <w:trPr>
          <w:trHeight w:val="240"/>
        </w:trPr>
        <w:tc>
          <w:tcPr>
            <w:tcW w:w="469" w:type="pct"/>
            <w:shd w:val="clear" w:color="auto" w:fill="auto"/>
            <w:noWrap/>
            <w:vAlign w:val="center"/>
            <w:hideMark/>
          </w:tcPr>
          <w:p w14:paraId="0C49A2F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8 </w:t>
            </w:r>
          </w:p>
        </w:tc>
        <w:tc>
          <w:tcPr>
            <w:tcW w:w="1569" w:type="pct"/>
            <w:shd w:val="clear" w:color="auto" w:fill="auto"/>
            <w:noWrap/>
            <w:vAlign w:val="center"/>
            <w:hideMark/>
          </w:tcPr>
          <w:p w14:paraId="7FFDAA9A" w14:textId="1C745DCC"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Security Deposits</w:t>
            </w:r>
          </w:p>
        </w:tc>
        <w:tc>
          <w:tcPr>
            <w:tcW w:w="852" w:type="pct"/>
            <w:shd w:val="clear" w:color="auto" w:fill="auto"/>
            <w:noWrap/>
            <w:vAlign w:val="center"/>
            <w:hideMark/>
          </w:tcPr>
          <w:p w14:paraId="78528E3E" w14:textId="6009356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0.33</w:t>
            </w:r>
          </w:p>
        </w:tc>
        <w:tc>
          <w:tcPr>
            <w:tcW w:w="703" w:type="pct"/>
            <w:shd w:val="clear" w:color="auto" w:fill="auto"/>
            <w:noWrap/>
            <w:vAlign w:val="center"/>
            <w:hideMark/>
          </w:tcPr>
          <w:p w14:paraId="61387205"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06DA2C95" w14:textId="0EF23AF5"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0.33</w:t>
            </w:r>
          </w:p>
        </w:tc>
        <w:tc>
          <w:tcPr>
            <w:tcW w:w="703" w:type="pct"/>
            <w:shd w:val="clear" w:color="auto" w:fill="auto"/>
            <w:noWrap/>
            <w:vAlign w:val="center"/>
            <w:hideMark/>
          </w:tcPr>
          <w:p w14:paraId="70B32E5C" w14:textId="28FE4A4A"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4D03C080" w14:textId="77777777" w:rsidTr="00926041">
        <w:trPr>
          <w:trHeight w:val="240"/>
        </w:trPr>
        <w:tc>
          <w:tcPr>
            <w:tcW w:w="469" w:type="pct"/>
            <w:shd w:val="clear" w:color="auto" w:fill="auto"/>
            <w:noWrap/>
            <w:vAlign w:val="center"/>
            <w:hideMark/>
          </w:tcPr>
          <w:p w14:paraId="41967B0C"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9 </w:t>
            </w:r>
          </w:p>
        </w:tc>
        <w:tc>
          <w:tcPr>
            <w:tcW w:w="1569" w:type="pct"/>
            <w:shd w:val="clear" w:color="auto" w:fill="auto"/>
            <w:noWrap/>
            <w:vAlign w:val="center"/>
            <w:hideMark/>
          </w:tcPr>
          <w:p w14:paraId="44FB5A4B" w14:textId="0AB78FC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Margin Money For Working Cap.</w:t>
            </w:r>
          </w:p>
        </w:tc>
        <w:tc>
          <w:tcPr>
            <w:tcW w:w="852" w:type="pct"/>
            <w:shd w:val="clear" w:color="auto" w:fill="auto"/>
            <w:noWrap/>
            <w:vAlign w:val="center"/>
            <w:hideMark/>
          </w:tcPr>
          <w:p w14:paraId="06F40B77" w14:textId="3E74B6D9"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1.22</w:t>
            </w:r>
          </w:p>
        </w:tc>
        <w:tc>
          <w:tcPr>
            <w:tcW w:w="703" w:type="pct"/>
            <w:shd w:val="clear" w:color="auto" w:fill="auto"/>
            <w:noWrap/>
            <w:vAlign w:val="center"/>
            <w:hideMark/>
          </w:tcPr>
          <w:p w14:paraId="39E624EF"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6CCCAEA8" w14:textId="35D5B5CD"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1.22</w:t>
            </w:r>
          </w:p>
        </w:tc>
        <w:tc>
          <w:tcPr>
            <w:tcW w:w="703" w:type="pct"/>
            <w:shd w:val="clear" w:color="auto" w:fill="auto"/>
            <w:noWrap/>
            <w:vAlign w:val="center"/>
            <w:hideMark/>
          </w:tcPr>
          <w:p w14:paraId="7993F72B" w14:textId="0863D178"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7F2744F2" w14:textId="77777777" w:rsidTr="00926041">
        <w:trPr>
          <w:trHeight w:val="300"/>
        </w:trPr>
        <w:tc>
          <w:tcPr>
            <w:tcW w:w="2038" w:type="pct"/>
            <w:gridSpan w:val="2"/>
            <w:shd w:val="clear" w:color="auto" w:fill="8DB3E2" w:themeFill="text2" w:themeFillTint="66"/>
            <w:noWrap/>
            <w:vAlign w:val="center"/>
            <w:hideMark/>
          </w:tcPr>
          <w:p w14:paraId="3436DC6D" w14:textId="30CDBF0B"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b/>
                <w:bCs/>
                <w:sz w:val="22"/>
                <w:szCs w:val="22"/>
              </w:rPr>
              <w:t>Total</w:t>
            </w:r>
          </w:p>
        </w:tc>
        <w:tc>
          <w:tcPr>
            <w:tcW w:w="852" w:type="pct"/>
            <w:shd w:val="clear" w:color="auto" w:fill="8DB3E2" w:themeFill="text2" w:themeFillTint="66"/>
            <w:noWrap/>
            <w:vAlign w:val="center"/>
            <w:hideMark/>
          </w:tcPr>
          <w:p w14:paraId="73FB7547" w14:textId="7867AD13"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21.66</w:t>
            </w:r>
          </w:p>
        </w:tc>
        <w:tc>
          <w:tcPr>
            <w:tcW w:w="703" w:type="pct"/>
            <w:shd w:val="clear" w:color="auto" w:fill="8DB3E2" w:themeFill="text2" w:themeFillTint="66"/>
            <w:noWrap/>
            <w:vAlign w:val="center"/>
            <w:hideMark/>
          </w:tcPr>
          <w:p w14:paraId="74412256" w14:textId="3C67B2DB" w:rsidR="00926041" w:rsidRPr="00926041" w:rsidRDefault="00926041" w:rsidP="00926041">
            <w:pPr>
              <w:jc w:val="center"/>
              <w:rPr>
                <w:rFonts w:asciiTheme="minorHAnsi" w:hAnsiTheme="minorHAnsi" w:cstheme="minorHAnsi"/>
                <w:b/>
                <w:bCs/>
                <w:sz w:val="22"/>
                <w:szCs w:val="22"/>
              </w:rPr>
            </w:pPr>
          </w:p>
        </w:tc>
        <w:tc>
          <w:tcPr>
            <w:tcW w:w="703" w:type="pct"/>
            <w:shd w:val="clear" w:color="auto" w:fill="8DB3E2" w:themeFill="text2" w:themeFillTint="66"/>
            <w:noWrap/>
            <w:vAlign w:val="center"/>
            <w:hideMark/>
          </w:tcPr>
          <w:p w14:paraId="03503460" w14:textId="09A555DB"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8.68</w:t>
            </w:r>
          </w:p>
        </w:tc>
        <w:tc>
          <w:tcPr>
            <w:tcW w:w="703" w:type="pct"/>
            <w:shd w:val="clear" w:color="auto" w:fill="8DB3E2" w:themeFill="text2" w:themeFillTint="66"/>
            <w:noWrap/>
            <w:vAlign w:val="center"/>
            <w:hideMark/>
          </w:tcPr>
          <w:p w14:paraId="16FF46F2" w14:textId="481A4DA2"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12.98</w:t>
            </w:r>
          </w:p>
        </w:tc>
      </w:tr>
      <w:tr w:rsidR="00926041" w:rsidRPr="00926041" w14:paraId="66F0AC11" w14:textId="77777777" w:rsidTr="00926041">
        <w:trPr>
          <w:trHeight w:val="446"/>
        </w:trPr>
        <w:tc>
          <w:tcPr>
            <w:tcW w:w="2038" w:type="pct"/>
            <w:gridSpan w:val="2"/>
            <w:shd w:val="clear" w:color="auto" w:fill="002060"/>
            <w:noWrap/>
            <w:vAlign w:val="center"/>
            <w:hideMark/>
          </w:tcPr>
          <w:p w14:paraId="75B1EC91" w14:textId="48C5268E"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sz w:val="22"/>
                <w:szCs w:val="22"/>
              </w:rPr>
              <w:t> </w:t>
            </w:r>
            <w:r w:rsidRPr="00926041">
              <w:rPr>
                <w:rFonts w:asciiTheme="minorHAnsi" w:hAnsiTheme="minorHAnsi" w:cstheme="minorHAnsi"/>
                <w:b/>
                <w:bCs/>
                <w:sz w:val="22"/>
                <w:szCs w:val="22"/>
              </w:rPr>
              <w:t>Term Loan Requested</w:t>
            </w:r>
          </w:p>
        </w:tc>
        <w:tc>
          <w:tcPr>
            <w:tcW w:w="2962" w:type="pct"/>
            <w:gridSpan w:val="4"/>
            <w:shd w:val="clear" w:color="auto" w:fill="002060"/>
            <w:noWrap/>
            <w:vAlign w:val="center"/>
            <w:hideMark/>
          </w:tcPr>
          <w:p w14:paraId="35050F2D" w14:textId="3421206F"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12.00</w:t>
            </w:r>
            <w:r>
              <w:rPr>
                <w:rFonts w:asciiTheme="minorHAnsi" w:hAnsiTheme="minorHAnsi" w:cstheme="minorHAnsi"/>
                <w:b/>
                <w:bCs/>
                <w:sz w:val="22"/>
                <w:szCs w:val="22"/>
              </w:rPr>
              <w:t xml:space="preserve"> </w:t>
            </w:r>
            <w:r w:rsidRPr="00926041">
              <w:rPr>
                <w:rFonts w:asciiTheme="minorHAnsi" w:hAnsiTheme="minorHAnsi" w:cstheme="minorHAnsi"/>
                <w:b/>
                <w:bCs/>
                <w:sz w:val="22"/>
                <w:szCs w:val="22"/>
              </w:rPr>
              <w:t>Crores</w:t>
            </w:r>
          </w:p>
        </w:tc>
      </w:tr>
    </w:tbl>
    <w:p w14:paraId="25830341" w14:textId="77777777" w:rsidR="00926041" w:rsidRDefault="00926041" w:rsidP="00926041">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4FE2D214" w14:textId="0CDA7DFB" w:rsidR="00926041" w:rsidRDefault="00926041" w:rsidP="00926041">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926041">
        <w:rPr>
          <w:rFonts w:ascii="Arial" w:hAnsi="Arial" w:cs="Arial"/>
          <w:b/>
          <w:noProof/>
          <w:sz w:val="22"/>
          <w:szCs w:val="22"/>
          <w:lang w:eastAsia="en-IN"/>
        </w:rPr>
        <w:t>WORKING CAPITAL REQUIREMENT</w:t>
      </w:r>
      <w:r>
        <w:rPr>
          <w:rFonts w:ascii="Arial" w:hAnsi="Arial" w:cs="Arial"/>
          <w:b/>
          <w:noProof/>
          <w:sz w:val="22"/>
          <w:szCs w:val="22"/>
          <w:lang w:eastAsia="en-IN"/>
        </w:rPr>
        <w:t>:</w:t>
      </w:r>
    </w:p>
    <w:tbl>
      <w:tblPr>
        <w:tblW w:w="438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4461"/>
        <w:gridCol w:w="1984"/>
        <w:gridCol w:w="1418"/>
      </w:tblGrid>
      <w:tr w:rsidR="002B2AC3" w:rsidRPr="00926041" w14:paraId="2C26DF1F" w14:textId="77777777" w:rsidTr="002B2AC3">
        <w:trPr>
          <w:trHeight w:val="480"/>
        </w:trPr>
        <w:tc>
          <w:tcPr>
            <w:tcW w:w="454" w:type="pct"/>
            <w:shd w:val="clear" w:color="auto" w:fill="002060"/>
            <w:vAlign w:val="center"/>
            <w:hideMark/>
          </w:tcPr>
          <w:p w14:paraId="0171B575" w14:textId="766396F3" w:rsidR="002B2AC3" w:rsidRPr="00926041" w:rsidRDefault="002B2AC3" w:rsidP="002B2AC3">
            <w:pPr>
              <w:jc w:val="center"/>
              <w:rPr>
                <w:rFonts w:asciiTheme="minorHAnsi" w:hAnsiTheme="minorHAnsi" w:cstheme="minorHAnsi"/>
                <w:b/>
                <w:bCs/>
                <w:sz w:val="22"/>
                <w:szCs w:val="22"/>
              </w:rPr>
            </w:pPr>
            <w:r>
              <w:rPr>
                <w:rFonts w:asciiTheme="minorHAnsi" w:hAnsiTheme="minorHAnsi" w:cstheme="minorHAnsi"/>
                <w:b/>
                <w:bCs/>
                <w:sz w:val="22"/>
                <w:szCs w:val="22"/>
              </w:rPr>
              <w:t>S</w:t>
            </w:r>
            <w:r w:rsidRPr="00926041">
              <w:rPr>
                <w:rFonts w:asciiTheme="minorHAnsi" w:hAnsiTheme="minorHAnsi" w:cstheme="minorHAnsi"/>
                <w:b/>
                <w:bCs/>
                <w:sz w:val="22"/>
                <w:szCs w:val="22"/>
              </w:rPr>
              <w:t>.No.</w:t>
            </w:r>
          </w:p>
        </w:tc>
        <w:tc>
          <w:tcPr>
            <w:tcW w:w="2579" w:type="pct"/>
            <w:shd w:val="clear" w:color="auto" w:fill="002060"/>
            <w:noWrap/>
            <w:vAlign w:val="center"/>
            <w:hideMark/>
          </w:tcPr>
          <w:p w14:paraId="024AF03F"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Particulars</w:t>
            </w:r>
          </w:p>
        </w:tc>
        <w:tc>
          <w:tcPr>
            <w:tcW w:w="1147" w:type="pct"/>
            <w:shd w:val="clear" w:color="auto" w:fill="002060"/>
            <w:noWrap/>
            <w:vAlign w:val="center"/>
            <w:hideMark/>
          </w:tcPr>
          <w:p w14:paraId="241779C8" w14:textId="7777777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Days</w:t>
            </w:r>
          </w:p>
        </w:tc>
        <w:tc>
          <w:tcPr>
            <w:tcW w:w="820" w:type="pct"/>
            <w:shd w:val="clear" w:color="auto" w:fill="002060"/>
            <w:noWrap/>
            <w:vAlign w:val="center"/>
            <w:hideMark/>
          </w:tcPr>
          <w:p w14:paraId="65FCBE8C" w14:textId="7777777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Amount</w:t>
            </w:r>
          </w:p>
        </w:tc>
      </w:tr>
      <w:tr w:rsidR="002B2AC3" w:rsidRPr="00926041" w14:paraId="5DB76F2C" w14:textId="77777777" w:rsidTr="002B2AC3">
        <w:trPr>
          <w:trHeight w:val="240"/>
        </w:trPr>
        <w:tc>
          <w:tcPr>
            <w:tcW w:w="454" w:type="pct"/>
            <w:shd w:val="clear" w:color="auto" w:fill="auto"/>
            <w:noWrap/>
            <w:vAlign w:val="center"/>
            <w:hideMark/>
          </w:tcPr>
          <w:p w14:paraId="6A4A6F11" w14:textId="522166EB"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w:t>
            </w:r>
          </w:p>
        </w:tc>
        <w:tc>
          <w:tcPr>
            <w:tcW w:w="2579" w:type="pct"/>
            <w:shd w:val="clear" w:color="auto" w:fill="auto"/>
            <w:noWrap/>
            <w:vAlign w:val="center"/>
            <w:hideMark/>
          </w:tcPr>
          <w:p w14:paraId="4493D1F7"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Raw Materials</w:t>
            </w:r>
          </w:p>
        </w:tc>
        <w:tc>
          <w:tcPr>
            <w:tcW w:w="1147" w:type="pct"/>
            <w:shd w:val="clear" w:color="auto" w:fill="auto"/>
            <w:noWrap/>
            <w:vAlign w:val="center"/>
            <w:hideMark/>
          </w:tcPr>
          <w:p w14:paraId="24470956"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00231A5F" w14:textId="77777777" w:rsidR="002B2AC3" w:rsidRPr="00926041" w:rsidRDefault="002B2AC3" w:rsidP="002B2AC3">
            <w:pPr>
              <w:jc w:val="center"/>
              <w:rPr>
                <w:rFonts w:asciiTheme="minorHAnsi" w:hAnsiTheme="minorHAnsi" w:cstheme="minorHAnsi"/>
                <w:sz w:val="22"/>
                <w:szCs w:val="22"/>
              </w:rPr>
            </w:pPr>
          </w:p>
        </w:tc>
      </w:tr>
      <w:tr w:rsidR="002B2AC3" w:rsidRPr="00926041" w14:paraId="4C473A5C" w14:textId="77777777" w:rsidTr="002B2AC3">
        <w:trPr>
          <w:trHeight w:val="240"/>
        </w:trPr>
        <w:tc>
          <w:tcPr>
            <w:tcW w:w="454" w:type="pct"/>
            <w:shd w:val="clear" w:color="auto" w:fill="auto"/>
            <w:noWrap/>
            <w:vAlign w:val="center"/>
            <w:hideMark/>
          </w:tcPr>
          <w:p w14:paraId="6130E1D2" w14:textId="66762A39"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2B5420AA"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    -Indian Waste Paper</w:t>
            </w:r>
          </w:p>
        </w:tc>
        <w:tc>
          <w:tcPr>
            <w:tcW w:w="1147" w:type="pct"/>
            <w:shd w:val="clear" w:color="auto" w:fill="auto"/>
            <w:noWrap/>
            <w:vAlign w:val="center"/>
            <w:hideMark/>
          </w:tcPr>
          <w:p w14:paraId="0C315AAB" w14:textId="5AF3148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10</w:t>
            </w:r>
          </w:p>
        </w:tc>
        <w:tc>
          <w:tcPr>
            <w:tcW w:w="820" w:type="pct"/>
            <w:vMerge w:val="restart"/>
            <w:shd w:val="clear" w:color="auto" w:fill="auto"/>
            <w:noWrap/>
            <w:vAlign w:val="center"/>
            <w:hideMark/>
          </w:tcPr>
          <w:p w14:paraId="54012DCF" w14:textId="3306679C"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2.28</w:t>
            </w:r>
          </w:p>
        </w:tc>
      </w:tr>
      <w:tr w:rsidR="002B2AC3" w:rsidRPr="00926041" w14:paraId="13D0EF5C" w14:textId="77777777" w:rsidTr="002B2AC3">
        <w:trPr>
          <w:trHeight w:val="240"/>
        </w:trPr>
        <w:tc>
          <w:tcPr>
            <w:tcW w:w="454" w:type="pct"/>
            <w:shd w:val="clear" w:color="auto" w:fill="auto"/>
            <w:noWrap/>
            <w:vAlign w:val="center"/>
            <w:hideMark/>
          </w:tcPr>
          <w:p w14:paraId="6396C54B" w14:textId="5E3EB947"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2A1BC156"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    -Imported Waste Paper</w:t>
            </w:r>
          </w:p>
        </w:tc>
        <w:tc>
          <w:tcPr>
            <w:tcW w:w="1147" w:type="pct"/>
            <w:shd w:val="clear" w:color="auto" w:fill="auto"/>
            <w:noWrap/>
            <w:vAlign w:val="center"/>
            <w:hideMark/>
          </w:tcPr>
          <w:p w14:paraId="4BF8CCD8" w14:textId="3A6796A0"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w:t>
            </w:r>
          </w:p>
        </w:tc>
        <w:tc>
          <w:tcPr>
            <w:tcW w:w="820" w:type="pct"/>
            <w:vMerge/>
            <w:shd w:val="clear" w:color="auto" w:fill="auto"/>
            <w:noWrap/>
            <w:vAlign w:val="center"/>
            <w:hideMark/>
          </w:tcPr>
          <w:p w14:paraId="0AD1204D" w14:textId="6BBE182B" w:rsidR="002B2AC3" w:rsidRPr="00926041" w:rsidRDefault="002B2AC3" w:rsidP="002B2AC3">
            <w:pPr>
              <w:jc w:val="center"/>
              <w:rPr>
                <w:rFonts w:asciiTheme="minorHAnsi" w:hAnsiTheme="minorHAnsi" w:cstheme="minorHAnsi"/>
                <w:sz w:val="22"/>
                <w:szCs w:val="22"/>
              </w:rPr>
            </w:pPr>
          </w:p>
        </w:tc>
      </w:tr>
      <w:tr w:rsidR="002B2AC3" w:rsidRPr="00926041" w14:paraId="4D79A754" w14:textId="77777777" w:rsidTr="002B2AC3">
        <w:trPr>
          <w:trHeight w:val="240"/>
        </w:trPr>
        <w:tc>
          <w:tcPr>
            <w:tcW w:w="454" w:type="pct"/>
            <w:shd w:val="clear" w:color="auto" w:fill="auto"/>
            <w:noWrap/>
            <w:vAlign w:val="center"/>
            <w:hideMark/>
          </w:tcPr>
          <w:p w14:paraId="157F5E7A" w14:textId="2756BA34"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w:t>
            </w:r>
          </w:p>
        </w:tc>
        <w:tc>
          <w:tcPr>
            <w:tcW w:w="2579" w:type="pct"/>
            <w:shd w:val="clear" w:color="auto" w:fill="auto"/>
            <w:noWrap/>
            <w:vAlign w:val="center"/>
            <w:hideMark/>
          </w:tcPr>
          <w:p w14:paraId="52582D7C"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Chemicals</w:t>
            </w:r>
          </w:p>
        </w:tc>
        <w:tc>
          <w:tcPr>
            <w:tcW w:w="1147" w:type="pct"/>
            <w:shd w:val="clear" w:color="auto" w:fill="auto"/>
            <w:noWrap/>
            <w:vAlign w:val="center"/>
            <w:hideMark/>
          </w:tcPr>
          <w:p w14:paraId="34BDD445" w14:textId="330A3D3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30</w:t>
            </w:r>
          </w:p>
        </w:tc>
        <w:tc>
          <w:tcPr>
            <w:tcW w:w="820" w:type="pct"/>
            <w:shd w:val="clear" w:color="auto" w:fill="auto"/>
            <w:noWrap/>
            <w:vAlign w:val="center"/>
            <w:hideMark/>
          </w:tcPr>
          <w:p w14:paraId="13480878" w14:textId="17C1962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0.24</w:t>
            </w:r>
          </w:p>
        </w:tc>
      </w:tr>
      <w:tr w:rsidR="002B2AC3" w:rsidRPr="00926041" w14:paraId="4994219A" w14:textId="77777777" w:rsidTr="002B2AC3">
        <w:trPr>
          <w:trHeight w:val="240"/>
        </w:trPr>
        <w:tc>
          <w:tcPr>
            <w:tcW w:w="454" w:type="pct"/>
            <w:shd w:val="clear" w:color="auto" w:fill="auto"/>
            <w:noWrap/>
            <w:vAlign w:val="center"/>
            <w:hideMark/>
          </w:tcPr>
          <w:p w14:paraId="01A73A20" w14:textId="4532157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w:t>
            </w:r>
          </w:p>
        </w:tc>
        <w:tc>
          <w:tcPr>
            <w:tcW w:w="2579" w:type="pct"/>
            <w:shd w:val="clear" w:color="auto" w:fill="auto"/>
            <w:noWrap/>
            <w:vAlign w:val="center"/>
            <w:hideMark/>
          </w:tcPr>
          <w:p w14:paraId="076D8A70"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Stores &amp; Spares</w:t>
            </w:r>
          </w:p>
        </w:tc>
        <w:tc>
          <w:tcPr>
            <w:tcW w:w="1147" w:type="pct"/>
            <w:shd w:val="clear" w:color="auto" w:fill="auto"/>
            <w:noWrap/>
            <w:vAlign w:val="center"/>
            <w:hideMark/>
          </w:tcPr>
          <w:p w14:paraId="7CBF8654" w14:textId="2ADB063A"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60</w:t>
            </w:r>
          </w:p>
        </w:tc>
        <w:tc>
          <w:tcPr>
            <w:tcW w:w="820" w:type="pct"/>
            <w:shd w:val="clear" w:color="auto" w:fill="auto"/>
            <w:noWrap/>
            <w:vAlign w:val="center"/>
            <w:hideMark/>
          </w:tcPr>
          <w:p w14:paraId="5D84C55B" w14:textId="78AA1EC5"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0.22</w:t>
            </w:r>
          </w:p>
        </w:tc>
      </w:tr>
      <w:tr w:rsidR="002B2AC3" w:rsidRPr="00926041" w14:paraId="653CCCA8" w14:textId="77777777" w:rsidTr="002B2AC3">
        <w:trPr>
          <w:trHeight w:val="240"/>
        </w:trPr>
        <w:tc>
          <w:tcPr>
            <w:tcW w:w="454" w:type="pct"/>
            <w:shd w:val="clear" w:color="auto" w:fill="auto"/>
            <w:noWrap/>
            <w:vAlign w:val="center"/>
            <w:hideMark/>
          </w:tcPr>
          <w:p w14:paraId="0AD481D8" w14:textId="2D6E2F0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4</w:t>
            </w:r>
          </w:p>
        </w:tc>
        <w:tc>
          <w:tcPr>
            <w:tcW w:w="2579" w:type="pct"/>
            <w:shd w:val="clear" w:color="auto" w:fill="auto"/>
            <w:noWrap/>
            <w:vAlign w:val="center"/>
            <w:hideMark/>
          </w:tcPr>
          <w:p w14:paraId="36CB58D2"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Work in Progress ( % of Completion = 75 % )</w:t>
            </w:r>
          </w:p>
        </w:tc>
        <w:tc>
          <w:tcPr>
            <w:tcW w:w="1147" w:type="pct"/>
            <w:shd w:val="clear" w:color="auto" w:fill="auto"/>
            <w:noWrap/>
            <w:vAlign w:val="center"/>
            <w:hideMark/>
          </w:tcPr>
          <w:p w14:paraId="29E0A39B" w14:textId="2F8AAF1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w:t>
            </w:r>
          </w:p>
        </w:tc>
        <w:tc>
          <w:tcPr>
            <w:tcW w:w="820" w:type="pct"/>
            <w:shd w:val="clear" w:color="auto" w:fill="auto"/>
            <w:noWrap/>
            <w:vAlign w:val="center"/>
            <w:hideMark/>
          </w:tcPr>
          <w:p w14:paraId="40D5CD96" w14:textId="316B6C25"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0.35</w:t>
            </w:r>
          </w:p>
        </w:tc>
      </w:tr>
      <w:tr w:rsidR="002B2AC3" w:rsidRPr="00926041" w14:paraId="4AD522D7" w14:textId="77777777" w:rsidTr="002B2AC3">
        <w:trPr>
          <w:trHeight w:val="240"/>
        </w:trPr>
        <w:tc>
          <w:tcPr>
            <w:tcW w:w="454" w:type="pct"/>
            <w:shd w:val="clear" w:color="auto" w:fill="auto"/>
            <w:noWrap/>
            <w:vAlign w:val="center"/>
            <w:hideMark/>
          </w:tcPr>
          <w:p w14:paraId="6AE57158" w14:textId="770EED3E"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5</w:t>
            </w:r>
          </w:p>
        </w:tc>
        <w:tc>
          <w:tcPr>
            <w:tcW w:w="2579" w:type="pct"/>
            <w:shd w:val="clear" w:color="auto" w:fill="auto"/>
            <w:noWrap/>
            <w:vAlign w:val="center"/>
            <w:hideMark/>
          </w:tcPr>
          <w:p w14:paraId="7F3A3F31"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Finished Goods</w:t>
            </w:r>
          </w:p>
        </w:tc>
        <w:tc>
          <w:tcPr>
            <w:tcW w:w="1147" w:type="pct"/>
            <w:shd w:val="clear" w:color="auto" w:fill="auto"/>
            <w:noWrap/>
            <w:vAlign w:val="center"/>
            <w:hideMark/>
          </w:tcPr>
          <w:p w14:paraId="4CB85E0C" w14:textId="766C054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7</w:t>
            </w:r>
          </w:p>
        </w:tc>
        <w:tc>
          <w:tcPr>
            <w:tcW w:w="820" w:type="pct"/>
            <w:shd w:val="clear" w:color="auto" w:fill="auto"/>
            <w:noWrap/>
            <w:vAlign w:val="center"/>
            <w:hideMark/>
          </w:tcPr>
          <w:p w14:paraId="5A27FB00" w14:textId="01209599"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1.60</w:t>
            </w:r>
          </w:p>
        </w:tc>
      </w:tr>
      <w:tr w:rsidR="002B2AC3" w:rsidRPr="00926041" w14:paraId="1EBAFC45" w14:textId="77777777" w:rsidTr="002B2AC3">
        <w:trPr>
          <w:trHeight w:val="240"/>
        </w:trPr>
        <w:tc>
          <w:tcPr>
            <w:tcW w:w="454" w:type="pct"/>
            <w:shd w:val="clear" w:color="auto" w:fill="auto"/>
            <w:noWrap/>
            <w:vAlign w:val="center"/>
            <w:hideMark/>
          </w:tcPr>
          <w:p w14:paraId="3E6EDDFE" w14:textId="12B04B3A"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6</w:t>
            </w:r>
          </w:p>
        </w:tc>
        <w:tc>
          <w:tcPr>
            <w:tcW w:w="2579" w:type="pct"/>
            <w:shd w:val="clear" w:color="auto" w:fill="auto"/>
            <w:noWrap/>
            <w:vAlign w:val="center"/>
            <w:hideMark/>
          </w:tcPr>
          <w:p w14:paraId="3E473D74"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Fuels</w:t>
            </w:r>
          </w:p>
        </w:tc>
        <w:tc>
          <w:tcPr>
            <w:tcW w:w="1147" w:type="pct"/>
            <w:shd w:val="clear" w:color="auto" w:fill="auto"/>
            <w:noWrap/>
            <w:vAlign w:val="center"/>
            <w:hideMark/>
          </w:tcPr>
          <w:p w14:paraId="70AB63C1" w14:textId="29129124"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15</w:t>
            </w:r>
          </w:p>
        </w:tc>
        <w:tc>
          <w:tcPr>
            <w:tcW w:w="820" w:type="pct"/>
            <w:shd w:val="clear" w:color="auto" w:fill="auto"/>
            <w:noWrap/>
            <w:vAlign w:val="center"/>
            <w:hideMark/>
          </w:tcPr>
          <w:p w14:paraId="66B09117" w14:textId="5A17AD00"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0.02</w:t>
            </w:r>
          </w:p>
        </w:tc>
      </w:tr>
      <w:tr w:rsidR="002B2AC3" w:rsidRPr="00926041" w14:paraId="1B74E598" w14:textId="77777777" w:rsidTr="002B2AC3">
        <w:trPr>
          <w:trHeight w:val="240"/>
        </w:trPr>
        <w:tc>
          <w:tcPr>
            <w:tcW w:w="454" w:type="pct"/>
            <w:shd w:val="clear" w:color="auto" w:fill="auto"/>
            <w:noWrap/>
            <w:vAlign w:val="center"/>
            <w:hideMark/>
          </w:tcPr>
          <w:p w14:paraId="7D5BF902" w14:textId="1042B289"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7</w:t>
            </w:r>
          </w:p>
        </w:tc>
        <w:tc>
          <w:tcPr>
            <w:tcW w:w="2579" w:type="pct"/>
            <w:shd w:val="clear" w:color="auto" w:fill="auto"/>
            <w:noWrap/>
            <w:vAlign w:val="center"/>
            <w:hideMark/>
          </w:tcPr>
          <w:p w14:paraId="4C6CC094"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Sundry Debtors</w:t>
            </w:r>
          </w:p>
        </w:tc>
        <w:tc>
          <w:tcPr>
            <w:tcW w:w="1147" w:type="pct"/>
            <w:shd w:val="clear" w:color="auto" w:fill="auto"/>
            <w:noWrap/>
            <w:vAlign w:val="center"/>
            <w:hideMark/>
          </w:tcPr>
          <w:p w14:paraId="2D1CE1C4" w14:textId="4856D5BD"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10</w:t>
            </w:r>
          </w:p>
        </w:tc>
        <w:tc>
          <w:tcPr>
            <w:tcW w:w="820" w:type="pct"/>
            <w:shd w:val="clear" w:color="auto" w:fill="auto"/>
            <w:noWrap/>
            <w:vAlign w:val="center"/>
            <w:hideMark/>
          </w:tcPr>
          <w:p w14:paraId="7D2BFC24" w14:textId="5954CF7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2.46</w:t>
            </w:r>
          </w:p>
        </w:tc>
      </w:tr>
      <w:tr w:rsidR="002B2AC3" w:rsidRPr="00926041" w14:paraId="26C96C70" w14:textId="77777777" w:rsidTr="002B2AC3">
        <w:trPr>
          <w:trHeight w:val="240"/>
        </w:trPr>
        <w:tc>
          <w:tcPr>
            <w:tcW w:w="454" w:type="pct"/>
            <w:shd w:val="clear" w:color="auto" w:fill="auto"/>
            <w:noWrap/>
            <w:vAlign w:val="center"/>
            <w:hideMark/>
          </w:tcPr>
          <w:p w14:paraId="6E98BD13" w14:textId="69C7E9AA"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749A7F54" w14:textId="77777777" w:rsidR="002B2AC3" w:rsidRPr="00926041" w:rsidRDefault="002B2AC3" w:rsidP="002B2AC3">
            <w:pPr>
              <w:rPr>
                <w:rFonts w:asciiTheme="minorHAnsi" w:hAnsiTheme="minorHAnsi" w:cstheme="minorHAnsi"/>
                <w:sz w:val="22"/>
                <w:szCs w:val="22"/>
              </w:rPr>
            </w:pPr>
          </w:p>
        </w:tc>
        <w:tc>
          <w:tcPr>
            <w:tcW w:w="1147" w:type="pct"/>
            <w:shd w:val="clear" w:color="auto" w:fill="auto"/>
            <w:noWrap/>
            <w:vAlign w:val="center"/>
            <w:hideMark/>
          </w:tcPr>
          <w:p w14:paraId="2B128F68"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1FA562BB" w14:textId="25A7CDD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7.16</w:t>
            </w:r>
          </w:p>
        </w:tc>
      </w:tr>
      <w:tr w:rsidR="002B2AC3" w:rsidRPr="00926041" w14:paraId="65BCFBAE" w14:textId="77777777" w:rsidTr="002B2AC3">
        <w:trPr>
          <w:trHeight w:val="240"/>
        </w:trPr>
        <w:tc>
          <w:tcPr>
            <w:tcW w:w="454" w:type="pct"/>
            <w:shd w:val="clear" w:color="auto" w:fill="auto"/>
            <w:noWrap/>
            <w:vAlign w:val="center"/>
            <w:hideMark/>
          </w:tcPr>
          <w:p w14:paraId="1851C9A0" w14:textId="53FA17DA" w:rsidR="002B2AC3" w:rsidRPr="00926041" w:rsidRDefault="002B2AC3" w:rsidP="002B2AC3">
            <w:pPr>
              <w:jc w:val="center"/>
              <w:rPr>
                <w:rFonts w:asciiTheme="minorHAnsi" w:hAnsiTheme="minorHAnsi" w:cstheme="minorHAnsi"/>
                <w:sz w:val="22"/>
                <w:szCs w:val="22"/>
              </w:rPr>
            </w:pPr>
            <w:r>
              <w:rPr>
                <w:rFonts w:asciiTheme="minorHAnsi" w:hAnsiTheme="minorHAnsi" w:cstheme="minorHAnsi"/>
                <w:sz w:val="22"/>
                <w:szCs w:val="22"/>
              </w:rPr>
              <w:t>8</w:t>
            </w:r>
          </w:p>
        </w:tc>
        <w:tc>
          <w:tcPr>
            <w:tcW w:w="2579" w:type="pct"/>
            <w:shd w:val="clear" w:color="auto" w:fill="auto"/>
            <w:noWrap/>
            <w:vAlign w:val="center"/>
            <w:hideMark/>
          </w:tcPr>
          <w:p w14:paraId="14B0B6CD"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Less: Sundry Creditors </w:t>
            </w:r>
          </w:p>
        </w:tc>
        <w:tc>
          <w:tcPr>
            <w:tcW w:w="1147" w:type="pct"/>
            <w:shd w:val="clear" w:color="auto" w:fill="auto"/>
            <w:noWrap/>
            <w:vAlign w:val="center"/>
            <w:hideMark/>
          </w:tcPr>
          <w:p w14:paraId="1D25086A" w14:textId="46528E53"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w:t>
            </w:r>
          </w:p>
        </w:tc>
        <w:tc>
          <w:tcPr>
            <w:tcW w:w="820" w:type="pct"/>
            <w:shd w:val="clear" w:color="auto" w:fill="auto"/>
            <w:noWrap/>
            <w:vAlign w:val="center"/>
            <w:hideMark/>
          </w:tcPr>
          <w:p w14:paraId="0FB67541" w14:textId="3190812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3.95</w:t>
            </w:r>
          </w:p>
        </w:tc>
      </w:tr>
      <w:tr w:rsidR="002B2AC3" w:rsidRPr="00926041" w14:paraId="4CEE0363" w14:textId="77777777" w:rsidTr="002B2AC3">
        <w:trPr>
          <w:trHeight w:val="255"/>
        </w:trPr>
        <w:tc>
          <w:tcPr>
            <w:tcW w:w="3033" w:type="pct"/>
            <w:gridSpan w:val="2"/>
            <w:shd w:val="clear" w:color="auto" w:fill="auto"/>
            <w:noWrap/>
            <w:vAlign w:val="center"/>
            <w:hideMark/>
          </w:tcPr>
          <w:p w14:paraId="6B478DEF" w14:textId="3BD639E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(A)</w:t>
            </w:r>
          </w:p>
        </w:tc>
        <w:tc>
          <w:tcPr>
            <w:tcW w:w="1147" w:type="pct"/>
            <w:shd w:val="clear" w:color="auto" w:fill="auto"/>
            <w:noWrap/>
            <w:vAlign w:val="center"/>
            <w:hideMark/>
          </w:tcPr>
          <w:p w14:paraId="43815831"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11C85192" w14:textId="0FB6A888"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3.22</w:t>
            </w:r>
          </w:p>
        </w:tc>
      </w:tr>
      <w:tr w:rsidR="002B2AC3" w:rsidRPr="00926041" w14:paraId="20079CB6" w14:textId="77777777" w:rsidTr="002B2AC3">
        <w:trPr>
          <w:trHeight w:val="240"/>
        </w:trPr>
        <w:tc>
          <w:tcPr>
            <w:tcW w:w="3033" w:type="pct"/>
            <w:gridSpan w:val="2"/>
            <w:shd w:val="clear" w:color="auto" w:fill="auto"/>
            <w:noWrap/>
            <w:vAlign w:val="center"/>
            <w:hideMark/>
          </w:tcPr>
          <w:p w14:paraId="136E6325"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PERMISSIBLE BANK FINANCE:</w:t>
            </w:r>
          </w:p>
        </w:tc>
        <w:tc>
          <w:tcPr>
            <w:tcW w:w="1147" w:type="pct"/>
            <w:shd w:val="clear" w:color="auto" w:fill="auto"/>
            <w:noWrap/>
            <w:vAlign w:val="center"/>
            <w:hideMark/>
          </w:tcPr>
          <w:p w14:paraId="085B77DB"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60C27B78" w14:textId="0BA54DCD" w:rsidR="002B2AC3" w:rsidRPr="00926041" w:rsidRDefault="002B2AC3" w:rsidP="002B2AC3">
            <w:pPr>
              <w:jc w:val="center"/>
              <w:rPr>
                <w:rFonts w:asciiTheme="minorHAnsi" w:hAnsiTheme="minorHAnsi" w:cstheme="minorHAnsi"/>
                <w:sz w:val="22"/>
                <w:szCs w:val="22"/>
              </w:rPr>
            </w:pPr>
          </w:p>
        </w:tc>
      </w:tr>
      <w:tr w:rsidR="002B2AC3" w:rsidRPr="00926041" w14:paraId="1A2358A8" w14:textId="77777777" w:rsidTr="002B2AC3">
        <w:trPr>
          <w:trHeight w:val="240"/>
        </w:trPr>
        <w:tc>
          <w:tcPr>
            <w:tcW w:w="454" w:type="pct"/>
            <w:shd w:val="clear" w:color="auto" w:fill="auto"/>
            <w:noWrap/>
            <w:vAlign w:val="center"/>
            <w:hideMark/>
          </w:tcPr>
          <w:p w14:paraId="24CA4DE1" w14:textId="203472E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(a)</w:t>
            </w:r>
          </w:p>
        </w:tc>
        <w:tc>
          <w:tcPr>
            <w:tcW w:w="2579" w:type="pct"/>
            <w:shd w:val="clear" w:color="auto" w:fill="auto"/>
            <w:noWrap/>
            <w:vAlign w:val="center"/>
            <w:hideMark/>
          </w:tcPr>
          <w:p w14:paraId="001A6830" w14:textId="412DCAFC"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75.00% of item (1+2+3+4+5+6</w:t>
            </w:r>
            <w:r>
              <w:rPr>
                <w:rFonts w:asciiTheme="minorHAnsi" w:hAnsiTheme="minorHAnsi" w:cstheme="minorHAnsi"/>
                <w:sz w:val="22"/>
                <w:szCs w:val="22"/>
              </w:rPr>
              <w:t>-8</w:t>
            </w:r>
            <w:r w:rsidRPr="00926041">
              <w:rPr>
                <w:rFonts w:asciiTheme="minorHAnsi" w:hAnsiTheme="minorHAnsi" w:cstheme="minorHAnsi"/>
                <w:sz w:val="22"/>
                <w:szCs w:val="22"/>
              </w:rPr>
              <w:t>)</w:t>
            </w:r>
          </w:p>
        </w:tc>
        <w:tc>
          <w:tcPr>
            <w:tcW w:w="1147" w:type="pct"/>
            <w:shd w:val="clear" w:color="auto" w:fill="auto"/>
            <w:noWrap/>
            <w:vAlign w:val="center"/>
            <w:hideMark/>
          </w:tcPr>
          <w:p w14:paraId="022ECA85" w14:textId="77777777" w:rsidR="002B2AC3" w:rsidRPr="00926041" w:rsidRDefault="002B2AC3" w:rsidP="002B2AC3">
            <w:pPr>
              <w:jc w:val="center"/>
              <w:rPr>
                <w:rFonts w:asciiTheme="minorHAnsi" w:hAnsiTheme="minorHAnsi" w:cstheme="minorHAnsi"/>
                <w:sz w:val="22"/>
                <w:szCs w:val="22"/>
              </w:rPr>
            </w:pPr>
          </w:p>
        </w:tc>
        <w:tc>
          <w:tcPr>
            <w:tcW w:w="820" w:type="pct"/>
            <w:vMerge w:val="restart"/>
            <w:shd w:val="clear" w:color="auto" w:fill="auto"/>
            <w:noWrap/>
            <w:vAlign w:val="center"/>
            <w:hideMark/>
          </w:tcPr>
          <w:p w14:paraId="6C79DD15" w14:textId="08ECDC6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2.05</w:t>
            </w:r>
          </w:p>
        </w:tc>
      </w:tr>
      <w:tr w:rsidR="002B2AC3" w:rsidRPr="00926041" w14:paraId="2A47C8B8" w14:textId="77777777" w:rsidTr="002B2AC3">
        <w:trPr>
          <w:trHeight w:val="240"/>
        </w:trPr>
        <w:tc>
          <w:tcPr>
            <w:tcW w:w="454" w:type="pct"/>
            <w:shd w:val="clear" w:color="auto" w:fill="auto"/>
            <w:noWrap/>
            <w:vAlign w:val="center"/>
            <w:hideMark/>
          </w:tcPr>
          <w:p w14:paraId="590CD968" w14:textId="7777777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(b)</w:t>
            </w:r>
          </w:p>
        </w:tc>
        <w:tc>
          <w:tcPr>
            <w:tcW w:w="2579" w:type="pct"/>
            <w:shd w:val="clear" w:color="auto" w:fill="auto"/>
            <w:noWrap/>
            <w:vAlign w:val="center"/>
            <w:hideMark/>
          </w:tcPr>
          <w:p w14:paraId="5CFD4358" w14:textId="77422FB9" w:rsidR="002B2AC3" w:rsidRPr="00926041" w:rsidRDefault="002B2AC3" w:rsidP="002B2AC3">
            <w:pPr>
              <w:rPr>
                <w:rFonts w:asciiTheme="minorHAnsi" w:hAnsiTheme="minorHAnsi" w:cstheme="minorHAnsi"/>
                <w:sz w:val="22"/>
                <w:szCs w:val="22"/>
              </w:rPr>
            </w:pPr>
            <w:r>
              <w:rPr>
                <w:rFonts w:asciiTheme="minorHAnsi" w:hAnsiTheme="minorHAnsi" w:cstheme="minorHAnsi"/>
                <w:sz w:val="22"/>
                <w:szCs w:val="22"/>
              </w:rPr>
              <w:t>60.00% of item (7</w:t>
            </w:r>
            <w:r w:rsidRPr="00926041">
              <w:rPr>
                <w:rFonts w:asciiTheme="minorHAnsi" w:hAnsiTheme="minorHAnsi" w:cstheme="minorHAnsi"/>
                <w:sz w:val="22"/>
                <w:szCs w:val="22"/>
              </w:rPr>
              <w:t>)</w:t>
            </w:r>
          </w:p>
        </w:tc>
        <w:tc>
          <w:tcPr>
            <w:tcW w:w="1147" w:type="pct"/>
            <w:shd w:val="clear" w:color="auto" w:fill="auto"/>
            <w:noWrap/>
            <w:vAlign w:val="center"/>
            <w:hideMark/>
          </w:tcPr>
          <w:p w14:paraId="2680CECC" w14:textId="77777777" w:rsidR="002B2AC3" w:rsidRPr="00926041" w:rsidRDefault="002B2AC3" w:rsidP="002B2AC3">
            <w:pPr>
              <w:jc w:val="center"/>
              <w:rPr>
                <w:rFonts w:asciiTheme="minorHAnsi" w:hAnsiTheme="minorHAnsi" w:cstheme="minorHAnsi"/>
                <w:sz w:val="22"/>
                <w:szCs w:val="22"/>
              </w:rPr>
            </w:pPr>
          </w:p>
        </w:tc>
        <w:tc>
          <w:tcPr>
            <w:tcW w:w="820" w:type="pct"/>
            <w:vMerge/>
            <w:shd w:val="clear" w:color="auto" w:fill="auto"/>
            <w:noWrap/>
            <w:vAlign w:val="center"/>
            <w:hideMark/>
          </w:tcPr>
          <w:p w14:paraId="35AC33B0" w14:textId="77777777" w:rsidR="002B2AC3" w:rsidRPr="00926041" w:rsidRDefault="002B2AC3" w:rsidP="002B2AC3">
            <w:pPr>
              <w:jc w:val="center"/>
              <w:rPr>
                <w:rFonts w:asciiTheme="minorHAnsi" w:hAnsiTheme="minorHAnsi" w:cstheme="minorHAnsi"/>
                <w:sz w:val="22"/>
                <w:szCs w:val="22"/>
              </w:rPr>
            </w:pPr>
          </w:p>
        </w:tc>
      </w:tr>
      <w:tr w:rsidR="002B2AC3" w:rsidRPr="00926041" w14:paraId="552808BA" w14:textId="77777777" w:rsidTr="002B2AC3">
        <w:trPr>
          <w:trHeight w:val="255"/>
        </w:trPr>
        <w:tc>
          <w:tcPr>
            <w:tcW w:w="3033" w:type="pct"/>
            <w:gridSpan w:val="2"/>
            <w:shd w:val="clear" w:color="auto" w:fill="auto"/>
            <w:noWrap/>
            <w:vAlign w:val="center"/>
            <w:hideMark/>
          </w:tcPr>
          <w:p w14:paraId="621EAC87" w14:textId="781FECF4"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(B)</w:t>
            </w:r>
          </w:p>
        </w:tc>
        <w:tc>
          <w:tcPr>
            <w:tcW w:w="1147" w:type="pct"/>
            <w:shd w:val="clear" w:color="auto" w:fill="auto"/>
            <w:noWrap/>
            <w:vAlign w:val="center"/>
            <w:hideMark/>
          </w:tcPr>
          <w:p w14:paraId="4D4E0094"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75B5A92D" w14:textId="67F5F7C3"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2.05</w:t>
            </w:r>
          </w:p>
        </w:tc>
      </w:tr>
      <w:tr w:rsidR="002B2AC3" w:rsidRPr="00926041" w14:paraId="2E840D16" w14:textId="77777777" w:rsidTr="002B2AC3">
        <w:trPr>
          <w:trHeight w:val="240"/>
        </w:trPr>
        <w:tc>
          <w:tcPr>
            <w:tcW w:w="3033" w:type="pct"/>
            <w:gridSpan w:val="2"/>
            <w:shd w:val="clear" w:color="auto" w:fill="auto"/>
            <w:noWrap/>
            <w:vAlign w:val="center"/>
            <w:hideMark/>
          </w:tcPr>
          <w:p w14:paraId="15F16584"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MARGIN MONEY FOR WORKING CAPITAL:</w:t>
            </w:r>
          </w:p>
        </w:tc>
        <w:tc>
          <w:tcPr>
            <w:tcW w:w="1147" w:type="pct"/>
            <w:shd w:val="clear" w:color="auto" w:fill="auto"/>
            <w:noWrap/>
            <w:vAlign w:val="center"/>
            <w:hideMark/>
          </w:tcPr>
          <w:p w14:paraId="68596214"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6ACF51DA" w14:textId="77777777" w:rsidR="002B2AC3" w:rsidRPr="00926041" w:rsidRDefault="002B2AC3" w:rsidP="002B2AC3">
            <w:pPr>
              <w:jc w:val="center"/>
              <w:rPr>
                <w:rFonts w:asciiTheme="minorHAnsi" w:hAnsiTheme="minorHAnsi" w:cstheme="minorHAnsi"/>
                <w:sz w:val="22"/>
                <w:szCs w:val="22"/>
              </w:rPr>
            </w:pPr>
          </w:p>
        </w:tc>
      </w:tr>
      <w:tr w:rsidR="002B2AC3" w:rsidRPr="00926041" w14:paraId="61023610" w14:textId="77777777" w:rsidTr="002B2AC3">
        <w:trPr>
          <w:trHeight w:val="240"/>
        </w:trPr>
        <w:tc>
          <w:tcPr>
            <w:tcW w:w="3033" w:type="pct"/>
            <w:gridSpan w:val="2"/>
            <w:shd w:val="clear" w:color="auto" w:fill="auto"/>
            <w:noWrap/>
            <w:vAlign w:val="center"/>
            <w:hideMark/>
          </w:tcPr>
          <w:p w14:paraId="08208D79" w14:textId="1825BB96"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(A)</w:t>
            </w:r>
          </w:p>
        </w:tc>
        <w:tc>
          <w:tcPr>
            <w:tcW w:w="1147" w:type="pct"/>
            <w:shd w:val="clear" w:color="auto" w:fill="auto"/>
            <w:noWrap/>
            <w:vAlign w:val="center"/>
            <w:hideMark/>
          </w:tcPr>
          <w:p w14:paraId="310EA863"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1BFD5713" w14:textId="622EE70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3.22</w:t>
            </w:r>
          </w:p>
        </w:tc>
      </w:tr>
      <w:tr w:rsidR="002B2AC3" w:rsidRPr="00926041" w14:paraId="54CB3087" w14:textId="77777777" w:rsidTr="002B2AC3">
        <w:trPr>
          <w:trHeight w:val="240"/>
        </w:trPr>
        <w:tc>
          <w:tcPr>
            <w:tcW w:w="454" w:type="pct"/>
            <w:shd w:val="clear" w:color="auto" w:fill="auto"/>
            <w:noWrap/>
            <w:vAlign w:val="center"/>
            <w:hideMark/>
          </w:tcPr>
          <w:p w14:paraId="0EF901DB" w14:textId="0F7F0F1F"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b/>
                <w:bCs/>
                <w:sz w:val="22"/>
                <w:szCs w:val="22"/>
              </w:rPr>
              <w:t>LESS :</w:t>
            </w:r>
          </w:p>
        </w:tc>
        <w:tc>
          <w:tcPr>
            <w:tcW w:w="2579" w:type="pct"/>
            <w:shd w:val="clear" w:color="auto" w:fill="auto"/>
            <w:noWrap/>
            <w:vAlign w:val="center"/>
            <w:hideMark/>
          </w:tcPr>
          <w:p w14:paraId="01C8D65A" w14:textId="44A056F3"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Working Capital Facility Required</w:t>
            </w:r>
          </w:p>
        </w:tc>
        <w:tc>
          <w:tcPr>
            <w:tcW w:w="1147" w:type="pct"/>
            <w:shd w:val="clear" w:color="auto" w:fill="auto"/>
            <w:vAlign w:val="center"/>
          </w:tcPr>
          <w:p w14:paraId="0E006373"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208621CB" w14:textId="3C60F22C"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2.00</w:t>
            </w:r>
          </w:p>
        </w:tc>
      </w:tr>
      <w:tr w:rsidR="002B2AC3" w:rsidRPr="00926041" w14:paraId="043423ED" w14:textId="77777777" w:rsidTr="002B2AC3">
        <w:trPr>
          <w:trHeight w:val="394"/>
        </w:trPr>
        <w:tc>
          <w:tcPr>
            <w:tcW w:w="3033" w:type="pct"/>
            <w:gridSpan w:val="2"/>
            <w:shd w:val="clear" w:color="auto" w:fill="002060"/>
            <w:noWrap/>
            <w:vAlign w:val="center"/>
            <w:hideMark/>
          </w:tcPr>
          <w:p w14:paraId="1F8F15C0" w14:textId="296BF824" w:rsidR="002B2AC3" w:rsidRPr="002B2AC3" w:rsidRDefault="002B2AC3" w:rsidP="002B2AC3">
            <w:pPr>
              <w:rPr>
                <w:rFonts w:asciiTheme="minorHAnsi" w:hAnsiTheme="minorHAnsi" w:cstheme="minorHAnsi"/>
                <w:b/>
                <w:sz w:val="22"/>
                <w:szCs w:val="22"/>
              </w:rPr>
            </w:pPr>
            <w:r w:rsidRPr="002B2AC3">
              <w:rPr>
                <w:rFonts w:asciiTheme="minorHAnsi" w:hAnsiTheme="minorHAnsi" w:cstheme="minorHAnsi"/>
                <w:b/>
                <w:bCs/>
                <w:sz w:val="22"/>
                <w:szCs w:val="22"/>
              </w:rPr>
              <w:t>Margin Money Required</w:t>
            </w:r>
          </w:p>
        </w:tc>
        <w:tc>
          <w:tcPr>
            <w:tcW w:w="1147" w:type="pct"/>
            <w:shd w:val="clear" w:color="auto" w:fill="002060"/>
            <w:vAlign w:val="center"/>
          </w:tcPr>
          <w:p w14:paraId="16DD212C" w14:textId="77777777" w:rsidR="002B2AC3" w:rsidRPr="002B2AC3" w:rsidRDefault="002B2AC3" w:rsidP="002B2AC3">
            <w:pPr>
              <w:jc w:val="center"/>
              <w:rPr>
                <w:rFonts w:asciiTheme="minorHAnsi" w:hAnsiTheme="minorHAnsi" w:cstheme="minorHAnsi"/>
                <w:b/>
                <w:bCs/>
                <w:sz w:val="22"/>
                <w:szCs w:val="22"/>
              </w:rPr>
            </w:pPr>
          </w:p>
        </w:tc>
        <w:tc>
          <w:tcPr>
            <w:tcW w:w="820" w:type="pct"/>
            <w:shd w:val="clear" w:color="auto" w:fill="002060"/>
            <w:noWrap/>
            <w:vAlign w:val="center"/>
            <w:hideMark/>
          </w:tcPr>
          <w:p w14:paraId="19023190" w14:textId="6E374F88" w:rsidR="002B2AC3" w:rsidRPr="002B2AC3" w:rsidRDefault="002B2AC3" w:rsidP="002B2AC3">
            <w:pPr>
              <w:jc w:val="center"/>
              <w:rPr>
                <w:rFonts w:asciiTheme="minorHAnsi" w:hAnsiTheme="minorHAnsi" w:cstheme="minorHAnsi"/>
                <w:b/>
                <w:bCs/>
                <w:sz w:val="22"/>
                <w:szCs w:val="22"/>
              </w:rPr>
            </w:pPr>
            <w:r w:rsidRPr="002B2AC3">
              <w:rPr>
                <w:rFonts w:asciiTheme="minorHAnsi" w:hAnsiTheme="minorHAnsi" w:cstheme="minorHAnsi"/>
                <w:b/>
                <w:bCs/>
                <w:sz w:val="22"/>
                <w:szCs w:val="22"/>
              </w:rPr>
              <w:t>1.22</w:t>
            </w:r>
          </w:p>
        </w:tc>
      </w:tr>
    </w:tbl>
    <w:p w14:paraId="49E90E68" w14:textId="77777777" w:rsidR="00926041" w:rsidRDefault="00926041" w:rsidP="002B2AC3">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2A8E6A0D" w14:textId="301DFB06" w:rsidR="001C02F7" w:rsidRPr="002B2AC3" w:rsidRDefault="001C02F7" w:rsidP="002B2AC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 xml:space="preserve">Depreciation schedule is prepared </w:t>
      </w:r>
      <w:r w:rsidR="00B16172">
        <w:rPr>
          <w:rFonts w:ascii="Arial" w:hAnsi="Arial" w:cs="Arial"/>
          <w:noProof/>
          <w:sz w:val="22"/>
          <w:szCs w:val="22"/>
          <w:lang w:eastAsia="en-IN"/>
        </w:rPr>
        <w:t>based on the Companies Act, 2013</w:t>
      </w:r>
      <w:r w:rsidR="009D3471">
        <w:rPr>
          <w:rFonts w:ascii="Arial" w:hAnsi="Arial" w:cs="Arial"/>
          <w:noProof/>
          <w:sz w:val="22"/>
          <w:szCs w:val="22"/>
          <w:lang w:eastAsia="en-IN"/>
        </w:rPr>
        <w:t xml:space="preserve"> and </w:t>
      </w:r>
      <w:r w:rsidR="00B16172">
        <w:rPr>
          <w:rFonts w:ascii="Arial" w:hAnsi="Arial" w:cs="Arial"/>
          <w:noProof/>
          <w:sz w:val="22"/>
          <w:szCs w:val="22"/>
          <w:lang w:eastAsia="en-IN"/>
        </w:rPr>
        <w:t>Written Down Value Method (WDV</w:t>
      </w:r>
      <w:r w:rsidR="009D3471">
        <w:rPr>
          <w:rFonts w:ascii="Arial" w:hAnsi="Arial" w:cs="Arial"/>
          <w:noProof/>
          <w:sz w:val="22"/>
          <w:szCs w:val="22"/>
          <w:lang w:eastAsia="en-IN"/>
        </w:rPr>
        <w:t>) is used to determine it. Below table shows the Depreciation Schedule along with applicable rate and allocated pre-opeartional and contingent expenses:</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4"/>
        <w:gridCol w:w="993"/>
        <w:gridCol w:w="836"/>
        <w:gridCol w:w="835"/>
        <w:gridCol w:w="835"/>
        <w:gridCol w:w="835"/>
        <w:gridCol w:w="835"/>
        <w:gridCol w:w="835"/>
        <w:gridCol w:w="835"/>
        <w:gridCol w:w="835"/>
        <w:gridCol w:w="833"/>
      </w:tblGrid>
      <w:tr w:rsidR="005B49F6" w:rsidRPr="005B49F6" w14:paraId="02D5DEA5" w14:textId="77777777" w:rsidTr="005B49F6">
        <w:trPr>
          <w:trHeight w:val="240"/>
        </w:trPr>
        <w:tc>
          <w:tcPr>
            <w:tcW w:w="651" w:type="pct"/>
            <w:shd w:val="clear" w:color="auto" w:fill="002060"/>
            <w:noWrap/>
            <w:vAlign w:val="center"/>
            <w:hideMark/>
          </w:tcPr>
          <w:p w14:paraId="74BBC937" w14:textId="1718A4E7" w:rsidR="005B49F6" w:rsidRPr="005B49F6" w:rsidRDefault="005B49F6" w:rsidP="005B49F6">
            <w:pPr>
              <w:rPr>
                <w:rFonts w:asciiTheme="minorHAnsi" w:hAnsiTheme="minorHAnsi" w:cstheme="minorHAnsi"/>
                <w:b/>
                <w:bCs/>
                <w:sz w:val="22"/>
                <w:szCs w:val="22"/>
              </w:rPr>
            </w:pPr>
            <w:r w:rsidRPr="005B49F6">
              <w:rPr>
                <w:rFonts w:asciiTheme="minorHAnsi" w:hAnsiTheme="minorHAnsi" w:cstheme="minorHAnsi"/>
                <w:b/>
                <w:bCs/>
                <w:sz w:val="22"/>
                <w:szCs w:val="22"/>
              </w:rPr>
              <w:t>Particulars</w:t>
            </w:r>
          </w:p>
        </w:tc>
        <w:tc>
          <w:tcPr>
            <w:tcW w:w="507" w:type="pct"/>
            <w:shd w:val="clear" w:color="auto" w:fill="002060"/>
            <w:noWrap/>
            <w:vAlign w:val="center"/>
            <w:hideMark/>
          </w:tcPr>
          <w:p w14:paraId="632342E2" w14:textId="7BB6CCA6"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Amount</w:t>
            </w:r>
          </w:p>
        </w:tc>
        <w:tc>
          <w:tcPr>
            <w:tcW w:w="427" w:type="pct"/>
            <w:shd w:val="clear" w:color="auto" w:fill="002060"/>
            <w:noWrap/>
            <w:vAlign w:val="center"/>
            <w:hideMark/>
          </w:tcPr>
          <w:p w14:paraId="5AC9B456" w14:textId="43A658E8"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27" w:type="pct"/>
            <w:shd w:val="clear" w:color="auto" w:fill="002060"/>
            <w:noWrap/>
            <w:vAlign w:val="center"/>
            <w:hideMark/>
          </w:tcPr>
          <w:p w14:paraId="07183817" w14:textId="227608A6"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27" w:type="pct"/>
            <w:shd w:val="clear" w:color="auto" w:fill="002060"/>
            <w:noWrap/>
            <w:vAlign w:val="center"/>
            <w:hideMark/>
          </w:tcPr>
          <w:p w14:paraId="472C6C99" w14:textId="3AB82578"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27" w:type="pct"/>
            <w:shd w:val="clear" w:color="auto" w:fill="002060"/>
            <w:noWrap/>
            <w:vAlign w:val="center"/>
            <w:hideMark/>
          </w:tcPr>
          <w:p w14:paraId="0E4F03CD" w14:textId="315387D1"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27" w:type="pct"/>
            <w:shd w:val="clear" w:color="auto" w:fill="002060"/>
            <w:noWrap/>
            <w:vAlign w:val="center"/>
            <w:hideMark/>
          </w:tcPr>
          <w:p w14:paraId="08517743" w14:textId="25D23AA5"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27" w:type="pct"/>
            <w:shd w:val="clear" w:color="auto" w:fill="002060"/>
            <w:noWrap/>
            <w:vAlign w:val="center"/>
            <w:hideMark/>
          </w:tcPr>
          <w:p w14:paraId="38590A20" w14:textId="372BCAD9"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27" w:type="pct"/>
            <w:shd w:val="clear" w:color="auto" w:fill="002060"/>
            <w:noWrap/>
            <w:vAlign w:val="center"/>
            <w:hideMark/>
          </w:tcPr>
          <w:p w14:paraId="4AE63DB9" w14:textId="1167202D"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27" w:type="pct"/>
            <w:shd w:val="clear" w:color="auto" w:fill="002060"/>
            <w:noWrap/>
            <w:vAlign w:val="center"/>
            <w:hideMark/>
          </w:tcPr>
          <w:p w14:paraId="7DDAC2B6" w14:textId="0454F264"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27" w:type="pct"/>
            <w:shd w:val="clear" w:color="auto" w:fill="002060"/>
            <w:noWrap/>
            <w:vAlign w:val="center"/>
            <w:hideMark/>
          </w:tcPr>
          <w:p w14:paraId="4C6CBE85" w14:textId="3D6D700A"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5B49F6" w:rsidRPr="005B49F6" w14:paraId="3C9233AF" w14:textId="77777777" w:rsidTr="005B49F6">
        <w:trPr>
          <w:trHeight w:val="453"/>
        </w:trPr>
        <w:tc>
          <w:tcPr>
            <w:tcW w:w="651" w:type="pct"/>
            <w:shd w:val="clear" w:color="auto" w:fill="auto"/>
            <w:noWrap/>
            <w:vAlign w:val="center"/>
            <w:hideMark/>
          </w:tcPr>
          <w:p w14:paraId="32F097D2" w14:textId="77777777"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Building</w:t>
            </w:r>
          </w:p>
        </w:tc>
        <w:tc>
          <w:tcPr>
            <w:tcW w:w="507" w:type="pct"/>
            <w:shd w:val="clear" w:color="auto" w:fill="auto"/>
            <w:noWrap/>
            <w:vAlign w:val="center"/>
            <w:hideMark/>
          </w:tcPr>
          <w:p w14:paraId="52FD29E8" w14:textId="1B15D25C"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0.47</w:t>
            </w:r>
          </w:p>
        </w:tc>
        <w:tc>
          <w:tcPr>
            <w:tcW w:w="427" w:type="pct"/>
            <w:shd w:val="clear" w:color="auto" w:fill="auto"/>
            <w:noWrap/>
            <w:vAlign w:val="center"/>
            <w:hideMark/>
          </w:tcPr>
          <w:p w14:paraId="553D8238" w14:textId="2F33C64D"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0.05</w:t>
            </w:r>
          </w:p>
        </w:tc>
        <w:tc>
          <w:tcPr>
            <w:tcW w:w="427" w:type="pct"/>
            <w:shd w:val="clear" w:color="auto" w:fill="auto"/>
            <w:noWrap/>
            <w:vAlign w:val="center"/>
            <w:hideMark/>
          </w:tcPr>
          <w:p w14:paraId="33B98F7D" w14:textId="704B384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0.04</w:t>
            </w:r>
          </w:p>
        </w:tc>
        <w:tc>
          <w:tcPr>
            <w:tcW w:w="427" w:type="pct"/>
            <w:shd w:val="clear" w:color="auto" w:fill="auto"/>
            <w:noWrap/>
            <w:vAlign w:val="center"/>
            <w:hideMark/>
          </w:tcPr>
          <w:p w14:paraId="70C26C86" w14:textId="10BA365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0.04</w:t>
            </w:r>
          </w:p>
        </w:tc>
        <w:tc>
          <w:tcPr>
            <w:tcW w:w="427" w:type="pct"/>
            <w:shd w:val="clear" w:color="auto" w:fill="auto"/>
            <w:noWrap/>
            <w:vAlign w:val="center"/>
            <w:hideMark/>
          </w:tcPr>
          <w:p w14:paraId="6DCA40C5" w14:textId="52C34C8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323BB95" w14:textId="295C5F6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CDFF9E8" w14:textId="57C4529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782E44C" w14:textId="21A0A3AD"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437CE5C2" w14:textId="2AB3E84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298709DD" w14:textId="52E1FF99"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r>
      <w:tr w:rsidR="005B49F6" w:rsidRPr="005B49F6" w14:paraId="7A5AD4CF" w14:textId="77777777" w:rsidTr="005B49F6">
        <w:trPr>
          <w:trHeight w:val="255"/>
        </w:trPr>
        <w:tc>
          <w:tcPr>
            <w:tcW w:w="651" w:type="pct"/>
            <w:shd w:val="clear" w:color="auto" w:fill="auto"/>
            <w:noWrap/>
            <w:vAlign w:val="center"/>
            <w:hideMark/>
          </w:tcPr>
          <w:p w14:paraId="6D3285A7" w14:textId="3092975E"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Plant &amp; Machinery</w:t>
            </w:r>
          </w:p>
        </w:tc>
        <w:tc>
          <w:tcPr>
            <w:tcW w:w="507" w:type="pct"/>
            <w:shd w:val="clear" w:color="auto" w:fill="auto"/>
            <w:noWrap/>
            <w:vAlign w:val="center"/>
            <w:hideMark/>
          </w:tcPr>
          <w:p w14:paraId="463E3C72" w14:textId="72B1160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19.45</w:t>
            </w:r>
          </w:p>
        </w:tc>
        <w:tc>
          <w:tcPr>
            <w:tcW w:w="427" w:type="pct"/>
            <w:shd w:val="clear" w:color="auto" w:fill="auto"/>
            <w:noWrap/>
            <w:vAlign w:val="center"/>
            <w:hideMark/>
          </w:tcPr>
          <w:p w14:paraId="5CA1C717" w14:textId="0EA79FD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2.71</w:t>
            </w:r>
          </w:p>
        </w:tc>
        <w:tc>
          <w:tcPr>
            <w:tcW w:w="427" w:type="pct"/>
            <w:shd w:val="clear" w:color="auto" w:fill="auto"/>
            <w:noWrap/>
            <w:vAlign w:val="center"/>
            <w:hideMark/>
          </w:tcPr>
          <w:p w14:paraId="455FA9DA" w14:textId="4FAC51C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2.33</w:t>
            </w:r>
          </w:p>
        </w:tc>
        <w:tc>
          <w:tcPr>
            <w:tcW w:w="427" w:type="pct"/>
            <w:shd w:val="clear" w:color="auto" w:fill="auto"/>
            <w:noWrap/>
            <w:vAlign w:val="center"/>
            <w:hideMark/>
          </w:tcPr>
          <w:p w14:paraId="0203EAA3" w14:textId="20CA022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2.01</w:t>
            </w:r>
          </w:p>
        </w:tc>
        <w:tc>
          <w:tcPr>
            <w:tcW w:w="427" w:type="pct"/>
            <w:shd w:val="clear" w:color="auto" w:fill="auto"/>
            <w:noWrap/>
            <w:vAlign w:val="center"/>
            <w:hideMark/>
          </w:tcPr>
          <w:p w14:paraId="6B4D2BE8" w14:textId="00C086B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1.73</w:t>
            </w:r>
          </w:p>
        </w:tc>
        <w:tc>
          <w:tcPr>
            <w:tcW w:w="427" w:type="pct"/>
            <w:shd w:val="clear" w:color="auto" w:fill="auto"/>
            <w:noWrap/>
            <w:vAlign w:val="center"/>
            <w:hideMark/>
          </w:tcPr>
          <w:p w14:paraId="0A9A4212" w14:textId="74FD662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1.49</w:t>
            </w:r>
          </w:p>
        </w:tc>
        <w:tc>
          <w:tcPr>
            <w:tcW w:w="427" w:type="pct"/>
            <w:shd w:val="clear" w:color="auto" w:fill="auto"/>
            <w:noWrap/>
            <w:vAlign w:val="center"/>
            <w:hideMark/>
          </w:tcPr>
          <w:p w14:paraId="5AE56E66" w14:textId="38441B0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1.28</w:t>
            </w:r>
          </w:p>
        </w:tc>
        <w:tc>
          <w:tcPr>
            <w:tcW w:w="427" w:type="pct"/>
            <w:shd w:val="clear" w:color="auto" w:fill="auto"/>
            <w:noWrap/>
            <w:vAlign w:val="center"/>
            <w:hideMark/>
          </w:tcPr>
          <w:p w14:paraId="2EC9324C" w14:textId="27CD46CA"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1.10</w:t>
            </w:r>
          </w:p>
        </w:tc>
        <w:tc>
          <w:tcPr>
            <w:tcW w:w="427" w:type="pct"/>
            <w:shd w:val="clear" w:color="auto" w:fill="auto"/>
            <w:noWrap/>
            <w:vAlign w:val="center"/>
            <w:hideMark/>
          </w:tcPr>
          <w:p w14:paraId="779B4F05" w14:textId="09218129"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0.95</w:t>
            </w:r>
          </w:p>
        </w:tc>
        <w:tc>
          <w:tcPr>
            <w:tcW w:w="427" w:type="pct"/>
            <w:shd w:val="clear" w:color="auto" w:fill="auto"/>
            <w:noWrap/>
            <w:vAlign w:val="center"/>
            <w:hideMark/>
          </w:tcPr>
          <w:p w14:paraId="1C33629D" w14:textId="6564CA3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0.82</w:t>
            </w:r>
          </w:p>
        </w:tc>
      </w:tr>
      <w:tr w:rsidR="005B49F6" w:rsidRPr="005B49F6" w14:paraId="2B40D414" w14:textId="77777777" w:rsidTr="005B49F6">
        <w:trPr>
          <w:trHeight w:val="255"/>
        </w:trPr>
        <w:tc>
          <w:tcPr>
            <w:tcW w:w="651" w:type="pct"/>
            <w:shd w:val="clear" w:color="auto" w:fill="auto"/>
            <w:noWrap/>
            <w:vAlign w:val="center"/>
            <w:hideMark/>
          </w:tcPr>
          <w:p w14:paraId="5255C15B" w14:textId="7E741F3A"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Misc. Fixed Assets</w:t>
            </w:r>
          </w:p>
        </w:tc>
        <w:tc>
          <w:tcPr>
            <w:tcW w:w="507" w:type="pct"/>
            <w:shd w:val="clear" w:color="auto" w:fill="auto"/>
            <w:noWrap/>
            <w:vAlign w:val="center"/>
            <w:hideMark/>
          </w:tcPr>
          <w:p w14:paraId="3EE796E7" w14:textId="3926151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0.12</w:t>
            </w:r>
          </w:p>
        </w:tc>
        <w:tc>
          <w:tcPr>
            <w:tcW w:w="427" w:type="pct"/>
            <w:shd w:val="clear" w:color="auto" w:fill="auto"/>
            <w:noWrap/>
            <w:vAlign w:val="center"/>
            <w:hideMark/>
          </w:tcPr>
          <w:p w14:paraId="5594E366" w14:textId="050316D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4BE4A4D5" w14:textId="628F7AD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1D9464FC" w14:textId="356849F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60F2D6B6" w14:textId="7CE99975"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5F23E2AD" w14:textId="28B127D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7EBBE986" w14:textId="2F51891E"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09FAC25A" w14:textId="660617F7"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73FEB628" w14:textId="12D2574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0D9F16F8" w14:textId="2A6B95B0"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0.00</w:t>
            </w:r>
          </w:p>
        </w:tc>
      </w:tr>
      <w:tr w:rsidR="00B16172" w:rsidRPr="005B49F6" w14:paraId="4F959A55" w14:textId="77777777" w:rsidTr="00B16172">
        <w:trPr>
          <w:trHeight w:val="437"/>
        </w:trPr>
        <w:tc>
          <w:tcPr>
            <w:tcW w:w="651" w:type="pct"/>
            <w:shd w:val="clear" w:color="auto" w:fill="002060"/>
            <w:noWrap/>
            <w:vAlign w:val="center"/>
            <w:hideMark/>
          </w:tcPr>
          <w:p w14:paraId="77DBE63D" w14:textId="4AEAA40A" w:rsidR="005B49F6" w:rsidRPr="005B49F6" w:rsidRDefault="005B49F6" w:rsidP="005B49F6">
            <w:pPr>
              <w:rPr>
                <w:rFonts w:asciiTheme="minorHAnsi" w:hAnsiTheme="minorHAnsi" w:cstheme="minorHAnsi"/>
                <w:b/>
                <w:bCs/>
                <w:sz w:val="22"/>
                <w:szCs w:val="22"/>
              </w:rPr>
            </w:pPr>
            <w:r w:rsidRPr="005B49F6">
              <w:rPr>
                <w:rFonts w:asciiTheme="minorHAnsi" w:hAnsiTheme="minorHAnsi" w:cstheme="minorHAnsi"/>
                <w:b/>
                <w:bCs/>
                <w:sz w:val="22"/>
                <w:szCs w:val="22"/>
              </w:rPr>
              <w:t>Total</w:t>
            </w:r>
          </w:p>
        </w:tc>
        <w:tc>
          <w:tcPr>
            <w:tcW w:w="507" w:type="pct"/>
            <w:shd w:val="clear" w:color="auto" w:fill="002060"/>
            <w:noWrap/>
            <w:vAlign w:val="center"/>
            <w:hideMark/>
          </w:tcPr>
          <w:p w14:paraId="4A1CAF11" w14:textId="7C5A58AD"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20.05</w:t>
            </w:r>
          </w:p>
        </w:tc>
        <w:tc>
          <w:tcPr>
            <w:tcW w:w="427" w:type="pct"/>
            <w:shd w:val="clear" w:color="auto" w:fill="002060"/>
            <w:noWrap/>
            <w:vAlign w:val="center"/>
            <w:hideMark/>
          </w:tcPr>
          <w:p w14:paraId="4974F139" w14:textId="3108D996"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2.77</w:t>
            </w:r>
          </w:p>
        </w:tc>
        <w:tc>
          <w:tcPr>
            <w:tcW w:w="427" w:type="pct"/>
            <w:shd w:val="clear" w:color="auto" w:fill="002060"/>
            <w:noWrap/>
            <w:vAlign w:val="center"/>
            <w:hideMark/>
          </w:tcPr>
          <w:p w14:paraId="2656ED94" w14:textId="3B902955"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2.39</w:t>
            </w:r>
          </w:p>
        </w:tc>
        <w:tc>
          <w:tcPr>
            <w:tcW w:w="427" w:type="pct"/>
            <w:shd w:val="clear" w:color="auto" w:fill="002060"/>
            <w:noWrap/>
            <w:vAlign w:val="center"/>
            <w:hideMark/>
          </w:tcPr>
          <w:p w14:paraId="6FE50062" w14:textId="248E738E"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2.06</w:t>
            </w:r>
          </w:p>
        </w:tc>
        <w:tc>
          <w:tcPr>
            <w:tcW w:w="427" w:type="pct"/>
            <w:shd w:val="clear" w:color="auto" w:fill="002060"/>
            <w:noWrap/>
            <w:vAlign w:val="center"/>
            <w:hideMark/>
          </w:tcPr>
          <w:p w14:paraId="3F4CA397" w14:textId="07F3C19E"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1.77</w:t>
            </w:r>
          </w:p>
        </w:tc>
        <w:tc>
          <w:tcPr>
            <w:tcW w:w="427" w:type="pct"/>
            <w:shd w:val="clear" w:color="auto" w:fill="002060"/>
            <w:noWrap/>
            <w:vAlign w:val="center"/>
            <w:hideMark/>
          </w:tcPr>
          <w:p w14:paraId="7A2CB896" w14:textId="2D577243"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1.53</w:t>
            </w:r>
          </w:p>
        </w:tc>
        <w:tc>
          <w:tcPr>
            <w:tcW w:w="427" w:type="pct"/>
            <w:shd w:val="clear" w:color="auto" w:fill="002060"/>
            <w:noWrap/>
            <w:vAlign w:val="center"/>
            <w:hideMark/>
          </w:tcPr>
          <w:p w14:paraId="20B23F71" w14:textId="0EC74018"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1.31</w:t>
            </w:r>
          </w:p>
        </w:tc>
        <w:tc>
          <w:tcPr>
            <w:tcW w:w="427" w:type="pct"/>
            <w:shd w:val="clear" w:color="auto" w:fill="002060"/>
            <w:noWrap/>
            <w:vAlign w:val="center"/>
            <w:hideMark/>
          </w:tcPr>
          <w:p w14:paraId="713889B8" w14:textId="0CF2A4B3"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1.13</w:t>
            </w:r>
          </w:p>
        </w:tc>
        <w:tc>
          <w:tcPr>
            <w:tcW w:w="427" w:type="pct"/>
            <w:shd w:val="clear" w:color="auto" w:fill="002060"/>
            <w:noWrap/>
            <w:vAlign w:val="center"/>
            <w:hideMark/>
          </w:tcPr>
          <w:p w14:paraId="2108567A" w14:textId="53A5218C"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0.98</w:t>
            </w:r>
          </w:p>
        </w:tc>
        <w:tc>
          <w:tcPr>
            <w:tcW w:w="427" w:type="pct"/>
            <w:shd w:val="clear" w:color="auto" w:fill="002060"/>
            <w:noWrap/>
            <w:vAlign w:val="center"/>
            <w:hideMark/>
          </w:tcPr>
          <w:p w14:paraId="57EA38E5" w14:textId="0104CC62"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0.84</w:t>
            </w:r>
          </w:p>
        </w:tc>
      </w:tr>
    </w:tbl>
    <w:p w14:paraId="37A63D12" w14:textId="77777777" w:rsidR="00722823" w:rsidRDefault="00722823"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127"/>
        <w:gridCol w:w="2126"/>
      </w:tblGrid>
      <w:tr w:rsidR="00B16172" w:rsidRPr="00B16172" w14:paraId="5AD00BE7" w14:textId="77777777" w:rsidTr="00041CB8">
        <w:trPr>
          <w:trHeight w:val="240"/>
        </w:trPr>
        <w:tc>
          <w:tcPr>
            <w:tcW w:w="2551" w:type="dxa"/>
            <w:shd w:val="clear" w:color="auto" w:fill="002060"/>
            <w:noWrap/>
            <w:vAlign w:val="center"/>
            <w:hideMark/>
          </w:tcPr>
          <w:p w14:paraId="65EC7C0A" w14:textId="1D8F899D" w:rsidR="00B16172" w:rsidRPr="00B16172" w:rsidRDefault="00B16172" w:rsidP="00B16172">
            <w:pPr>
              <w:spacing w:line="276" w:lineRule="auto"/>
              <w:rPr>
                <w:rFonts w:asciiTheme="minorHAnsi" w:hAnsiTheme="minorHAnsi" w:cstheme="minorHAnsi"/>
                <w:b/>
                <w:bCs/>
                <w:sz w:val="22"/>
                <w:szCs w:val="22"/>
              </w:rPr>
            </w:pPr>
            <w:r w:rsidRPr="00B16172">
              <w:rPr>
                <w:rFonts w:asciiTheme="minorHAnsi" w:hAnsiTheme="minorHAnsi" w:cstheme="minorHAnsi"/>
                <w:b/>
                <w:bCs/>
                <w:sz w:val="22"/>
                <w:szCs w:val="22"/>
              </w:rPr>
              <w:t>Particulars</w:t>
            </w:r>
          </w:p>
        </w:tc>
        <w:tc>
          <w:tcPr>
            <w:tcW w:w="2127" w:type="dxa"/>
            <w:shd w:val="clear" w:color="auto" w:fill="002060"/>
            <w:noWrap/>
            <w:vAlign w:val="center"/>
            <w:hideMark/>
          </w:tcPr>
          <w:p w14:paraId="6859B25B" w14:textId="77777777" w:rsidR="00B16172" w:rsidRPr="00B16172" w:rsidRDefault="00B16172" w:rsidP="00B16172">
            <w:pPr>
              <w:spacing w:line="276" w:lineRule="auto"/>
              <w:jc w:val="center"/>
              <w:rPr>
                <w:rFonts w:asciiTheme="minorHAnsi" w:hAnsiTheme="minorHAnsi" w:cstheme="minorHAnsi"/>
                <w:b/>
                <w:sz w:val="22"/>
                <w:szCs w:val="22"/>
              </w:rPr>
            </w:pPr>
            <w:r w:rsidRPr="00B16172">
              <w:rPr>
                <w:rFonts w:asciiTheme="minorHAnsi" w:hAnsiTheme="minorHAnsi" w:cstheme="minorHAnsi"/>
                <w:b/>
                <w:sz w:val="22"/>
                <w:szCs w:val="22"/>
              </w:rPr>
              <w:t>Rate</w:t>
            </w:r>
          </w:p>
        </w:tc>
        <w:tc>
          <w:tcPr>
            <w:tcW w:w="2126" w:type="dxa"/>
            <w:shd w:val="clear" w:color="auto" w:fill="002060"/>
            <w:noWrap/>
            <w:vAlign w:val="center"/>
            <w:hideMark/>
          </w:tcPr>
          <w:p w14:paraId="541C3FFF" w14:textId="77777777" w:rsidR="00B16172" w:rsidRPr="00B16172" w:rsidRDefault="00B16172" w:rsidP="00B16172">
            <w:pPr>
              <w:spacing w:line="276" w:lineRule="auto"/>
              <w:jc w:val="center"/>
              <w:rPr>
                <w:rFonts w:asciiTheme="minorHAnsi" w:hAnsiTheme="minorHAnsi" w:cstheme="minorHAnsi"/>
                <w:b/>
                <w:sz w:val="22"/>
                <w:szCs w:val="22"/>
              </w:rPr>
            </w:pPr>
            <w:r w:rsidRPr="00B16172">
              <w:rPr>
                <w:rFonts w:asciiTheme="minorHAnsi" w:hAnsiTheme="minorHAnsi" w:cstheme="minorHAnsi"/>
                <w:b/>
                <w:sz w:val="22"/>
                <w:szCs w:val="22"/>
              </w:rPr>
              <w:t>Use Full Life</w:t>
            </w:r>
          </w:p>
        </w:tc>
      </w:tr>
      <w:tr w:rsidR="00B16172" w:rsidRPr="00B16172" w14:paraId="62B16087" w14:textId="77777777" w:rsidTr="00041CB8">
        <w:trPr>
          <w:trHeight w:val="410"/>
        </w:trPr>
        <w:tc>
          <w:tcPr>
            <w:tcW w:w="2551" w:type="dxa"/>
            <w:shd w:val="clear" w:color="auto" w:fill="auto"/>
            <w:noWrap/>
            <w:vAlign w:val="center"/>
            <w:hideMark/>
          </w:tcPr>
          <w:p w14:paraId="3D50B0FE" w14:textId="77777777"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Building</w:t>
            </w:r>
          </w:p>
        </w:tc>
        <w:tc>
          <w:tcPr>
            <w:tcW w:w="2127" w:type="dxa"/>
            <w:shd w:val="clear" w:color="auto" w:fill="auto"/>
            <w:noWrap/>
            <w:vAlign w:val="center"/>
            <w:hideMark/>
          </w:tcPr>
          <w:p w14:paraId="63398BF2"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9.50%</w:t>
            </w:r>
          </w:p>
        </w:tc>
        <w:tc>
          <w:tcPr>
            <w:tcW w:w="2126" w:type="dxa"/>
            <w:shd w:val="clear" w:color="auto" w:fill="auto"/>
            <w:noWrap/>
            <w:vAlign w:val="center"/>
            <w:hideMark/>
          </w:tcPr>
          <w:p w14:paraId="31BAB4A8" w14:textId="4307F6E1"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30</w:t>
            </w:r>
          </w:p>
        </w:tc>
      </w:tr>
      <w:tr w:rsidR="00B16172" w:rsidRPr="00B16172" w14:paraId="02BBA184" w14:textId="77777777" w:rsidTr="00041CB8">
        <w:trPr>
          <w:trHeight w:val="416"/>
        </w:trPr>
        <w:tc>
          <w:tcPr>
            <w:tcW w:w="2551" w:type="dxa"/>
            <w:shd w:val="clear" w:color="auto" w:fill="auto"/>
            <w:noWrap/>
            <w:vAlign w:val="center"/>
            <w:hideMark/>
          </w:tcPr>
          <w:p w14:paraId="17B86A30" w14:textId="4C804ECC"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Plant &amp; Machinery</w:t>
            </w:r>
          </w:p>
        </w:tc>
        <w:tc>
          <w:tcPr>
            <w:tcW w:w="2127" w:type="dxa"/>
            <w:shd w:val="clear" w:color="auto" w:fill="auto"/>
            <w:noWrap/>
            <w:vAlign w:val="center"/>
            <w:hideMark/>
          </w:tcPr>
          <w:p w14:paraId="6BF7E9B3"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13.91%</w:t>
            </w:r>
          </w:p>
        </w:tc>
        <w:tc>
          <w:tcPr>
            <w:tcW w:w="2126" w:type="dxa"/>
            <w:shd w:val="clear" w:color="auto" w:fill="auto"/>
            <w:noWrap/>
            <w:vAlign w:val="center"/>
            <w:hideMark/>
          </w:tcPr>
          <w:p w14:paraId="20CD6580" w14:textId="2396F25A"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20</w:t>
            </w:r>
          </w:p>
        </w:tc>
      </w:tr>
      <w:tr w:rsidR="00B16172" w:rsidRPr="00B16172" w14:paraId="7E1AF8E0" w14:textId="77777777" w:rsidTr="00041CB8">
        <w:trPr>
          <w:trHeight w:val="408"/>
        </w:trPr>
        <w:tc>
          <w:tcPr>
            <w:tcW w:w="2551" w:type="dxa"/>
            <w:shd w:val="clear" w:color="auto" w:fill="auto"/>
            <w:noWrap/>
            <w:vAlign w:val="center"/>
            <w:hideMark/>
          </w:tcPr>
          <w:p w14:paraId="50586474" w14:textId="5AB0E1C4"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Misc. Fixed Assets</w:t>
            </w:r>
          </w:p>
        </w:tc>
        <w:tc>
          <w:tcPr>
            <w:tcW w:w="2127" w:type="dxa"/>
            <w:shd w:val="clear" w:color="auto" w:fill="auto"/>
            <w:noWrap/>
            <w:vAlign w:val="center"/>
            <w:hideMark/>
          </w:tcPr>
          <w:p w14:paraId="46F3B40A"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18.10%</w:t>
            </w:r>
          </w:p>
        </w:tc>
        <w:tc>
          <w:tcPr>
            <w:tcW w:w="2126" w:type="dxa"/>
            <w:shd w:val="clear" w:color="auto" w:fill="auto"/>
            <w:noWrap/>
            <w:vAlign w:val="center"/>
            <w:hideMark/>
          </w:tcPr>
          <w:p w14:paraId="0E4EBFA6" w14:textId="70DC2DA6"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15</w:t>
            </w:r>
          </w:p>
        </w:tc>
      </w:tr>
    </w:tbl>
    <w:p w14:paraId="47464422" w14:textId="77777777" w:rsidR="00B16172" w:rsidRDefault="00B16172"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1C6D44B7" w14:textId="77777777" w:rsidR="00501B36" w:rsidRDefault="00B32A94" w:rsidP="00392B42">
      <w:pPr>
        <w:pStyle w:val="ListParagraph"/>
        <w:numPr>
          <w:ilvl w:val="0"/>
          <w:numId w:val="26"/>
        </w:numPr>
        <w:autoSpaceDE w:val="0"/>
        <w:autoSpaceDN w:val="0"/>
        <w:adjustRightInd w:val="0"/>
        <w:spacing w:before="240"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2410"/>
        <w:gridCol w:w="5668"/>
      </w:tblGrid>
      <w:tr w:rsidR="00276589" w:rsidRPr="00501B36" w14:paraId="1BAA7DAC" w14:textId="77777777" w:rsidTr="00847E61">
        <w:trPr>
          <w:trHeight w:val="20"/>
          <w:tblHeader/>
        </w:trPr>
        <w:tc>
          <w:tcPr>
            <w:tcW w:w="548" w:type="pct"/>
            <w:shd w:val="clear" w:color="auto" w:fill="002060"/>
            <w:vAlign w:val="center"/>
          </w:tcPr>
          <w:p w14:paraId="26F1D648" w14:textId="77777777"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Sl. No.</w:t>
            </w:r>
          </w:p>
        </w:tc>
        <w:tc>
          <w:tcPr>
            <w:tcW w:w="1328" w:type="pct"/>
            <w:shd w:val="clear" w:color="auto" w:fill="002060"/>
            <w:vAlign w:val="center"/>
          </w:tcPr>
          <w:p w14:paraId="26B64BAB" w14:textId="77777777"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124" w:type="pct"/>
            <w:shd w:val="clear" w:color="auto" w:fill="002060"/>
            <w:vAlign w:val="center"/>
          </w:tcPr>
          <w:p w14:paraId="3A81ABD9" w14:textId="77777777" w:rsidR="00276589" w:rsidRPr="00501B36" w:rsidRDefault="00276589" w:rsidP="00B00128">
            <w:pPr>
              <w:spacing w:line="360" w:lineRule="auto"/>
              <w:jc w:val="center"/>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276589" w:rsidRPr="00501B36" w14:paraId="33AB0721" w14:textId="77777777" w:rsidTr="00B00128">
        <w:trPr>
          <w:trHeight w:val="568"/>
        </w:trPr>
        <w:tc>
          <w:tcPr>
            <w:tcW w:w="548" w:type="pct"/>
            <w:shd w:val="clear" w:color="auto" w:fill="auto"/>
            <w:vAlign w:val="center"/>
          </w:tcPr>
          <w:p w14:paraId="76A40127"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0CCD34ED" w14:textId="77777777" w:rsidR="00276589" w:rsidRPr="00501B36" w:rsidRDefault="00276589" w:rsidP="00B00128">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124" w:type="pct"/>
            <w:shd w:val="clear" w:color="auto" w:fill="auto"/>
          </w:tcPr>
          <w:p w14:paraId="37741009" w14:textId="596B8631" w:rsidR="00276589" w:rsidRDefault="00276589" w:rsidP="00B00128">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w:t>
            </w:r>
            <w:r w:rsidR="00353FDB">
              <w:rPr>
                <w:rFonts w:asciiTheme="minorHAnsi" w:hAnsiTheme="minorHAnsi" w:cstheme="minorHAnsi"/>
                <w:sz w:val="22"/>
                <w:szCs w:val="22"/>
              </w:rPr>
              <w:t>rom FY 2023-24 to FY 2031-32</w:t>
            </w:r>
            <w:r w:rsidRPr="00501B36">
              <w:rPr>
                <w:rFonts w:asciiTheme="minorHAnsi" w:hAnsiTheme="minorHAnsi" w:cstheme="minorHAnsi"/>
                <w:sz w:val="22"/>
                <w:szCs w:val="22"/>
              </w:rPr>
              <w:t xml:space="preserve">, </w:t>
            </w:r>
            <w:r w:rsidR="00353FDB">
              <w:rPr>
                <w:rFonts w:asciiTheme="minorHAnsi" w:hAnsiTheme="minorHAnsi" w:cstheme="minorHAnsi"/>
                <w:sz w:val="22"/>
                <w:szCs w:val="22"/>
              </w:rPr>
              <w:t>9</w:t>
            </w:r>
            <w:r>
              <w:rPr>
                <w:rFonts w:asciiTheme="minorHAnsi" w:hAnsiTheme="minorHAnsi" w:cstheme="minorHAnsi"/>
                <w:sz w:val="22"/>
                <w:szCs w:val="22"/>
              </w:rPr>
              <w:t xml:space="preserve"> years,</w:t>
            </w:r>
            <w:r w:rsidRPr="00501B36">
              <w:rPr>
                <w:rFonts w:asciiTheme="minorHAnsi" w:hAnsiTheme="minorHAnsi" w:cstheme="minorHAnsi"/>
                <w:sz w:val="22"/>
                <w:szCs w:val="22"/>
              </w:rPr>
              <w:t xml:space="preserve"> to cover the term loan period</w:t>
            </w:r>
            <w:r w:rsidR="00C21FFB">
              <w:rPr>
                <w:rFonts w:asciiTheme="minorHAnsi" w:hAnsiTheme="minorHAnsi" w:cstheme="minorHAnsi"/>
                <w:sz w:val="22"/>
                <w:szCs w:val="22"/>
              </w:rPr>
              <w:t xml:space="preserve"> as per the industry best practices</w:t>
            </w:r>
            <w:r w:rsidRPr="00501B36">
              <w:rPr>
                <w:rFonts w:asciiTheme="minorHAnsi" w:hAnsiTheme="minorHAnsi" w:cstheme="minorHAnsi"/>
                <w:sz w:val="22"/>
                <w:szCs w:val="22"/>
              </w:rPr>
              <w:t xml:space="preserve">. </w:t>
            </w:r>
          </w:p>
          <w:p w14:paraId="7A97FBFD" w14:textId="77777777" w:rsidR="00FF7AD4" w:rsidRPr="003844D9" w:rsidRDefault="00FF7AD4" w:rsidP="00B00128">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Revenue and expense modelling has been done based on the capacity utilization during the respective year.</w:t>
            </w:r>
          </w:p>
        </w:tc>
      </w:tr>
      <w:tr w:rsidR="00276589" w:rsidRPr="00501B36" w14:paraId="356BD751" w14:textId="77777777" w:rsidTr="00B00128">
        <w:trPr>
          <w:trHeight w:val="851"/>
        </w:trPr>
        <w:tc>
          <w:tcPr>
            <w:tcW w:w="548" w:type="pct"/>
            <w:shd w:val="clear" w:color="auto" w:fill="auto"/>
            <w:vAlign w:val="center"/>
          </w:tcPr>
          <w:p w14:paraId="433D5E52"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45847C2" w14:textId="77777777" w:rsidR="00276589" w:rsidRPr="00501B36" w:rsidRDefault="00276589" w:rsidP="00B00128">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124" w:type="pct"/>
            <w:shd w:val="clear" w:color="auto" w:fill="auto"/>
          </w:tcPr>
          <w:p w14:paraId="69C59A64" w14:textId="0B9AE5BA"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Total income for the </w:t>
            </w:r>
            <w:r w:rsidR="00353FDB">
              <w:rPr>
                <w:rFonts w:asciiTheme="minorHAnsi" w:hAnsiTheme="minorHAnsi" w:cstheme="minorHAnsi"/>
                <w:sz w:val="22"/>
                <w:szCs w:val="22"/>
              </w:rPr>
              <w:t xml:space="preserve">respective </w:t>
            </w:r>
            <w:r w:rsidRPr="00501B36">
              <w:rPr>
                <w:rFonts w:asciiTheme="minorHAnsi" w:hAnsiTheme="minorHAnsi" w:cstheme="minorHAnsi"/>
                <w:sz w:val="22"/>
                <w:szCs w:val="22"/>
              </w:rPr>
              <w:t xml:space="preserve">financial years during the forecasted period will be generating from selling of </w:t>
            </w:r>
            <w:r w:rsidR="00353FDB">
              <w:rPr>
                <w:rFonts w:asciiTheme="minorHAnsi" w:hAnsiTheme="minorHAnsi" w:cstheme="minorHAnsi"/>
                <w:sz w:val="22"/>
                <w:szCs w:val="22"/>
              </w:rPr>
              <w:t>different category of Kraft papers</w:t>
            </w:r>
            <w:r w:rsidR="00AC7860">
              <w:rPr>
                <w:rFonts w:asciiTheme="minorHAnsi" w:hAnsiTheme="minorHAnsi" w:cstheme="minorHAnsi"/>
                <w:sz w:val="22"/>
                <w:szCs w:val="22"/>
              </w:rPr>
              <w:t>.</w:t>
            </w:r>
          </w:p>
          <w:p w14:paraId="5CC0E204" w14:textId="08A2052D"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w:t>
            </w:r>
            <w:r w:rsidR="00C21FFB">
              <w:rPr>
                <w:rFonts w:asciiTheme="minorHAnsi" w:hAnsiTheme="minorHAnsi" w:cstheme="minorHAnsi"/>
                <w:sz w:val="22"/>
                <w:szCs w:val="22"/>
              </w:rPr>
              <w:t>the operating revenue at 100% capacity utilization, Sales price</w:t>
            </w:r>
            <w:r w:rsidR="00353FDB">
              <w:rPr>
                <w:rFonts w:asciiTheme="minorHAnsi" w:hAnsiTheme="minorHAnsi" w:cstheme="minorHAnsi"/>
                <w:sz w:val="22"/>
                <w:szCs w:val="22"/>
              </w:rPr>
              <w:t xml:space="preserve"> has been considered as</w:t>
            </w:r>
            <w:r w:rsidR="00C21FFB">
              <w:rPr>
                <w:rFonts w:asciiTheme="minorHAnsi" w:hAnsiTheme="minorHAnsi" w:cstheme="minorHAnsi"/>
                <w:sz w:val="22"/>
                <w:szCs w:val="22"/>
              </w:rPr>
              <w:t xml:space="preserve"> INR </w:t>
            </w:r>
            <w:r w:rsidR="00353FDB">
              <w:rPr>
                <w:rFonts w:asciiTheme="minorHAnsi" w:hAnsiTheme="minorHAnsi" w:cstheme="minorHAnsi"/>
                <w:sz w:val="22"/>
                <w:szCs w:val="22"/>
              </w:rPr>
              <w:t>34500</w:t>
            </w:r>
            <w:r>
              <w:rPr>
                <w:rFonts w:asciiTheme="minorHAnsi" w:hAnsiTheme="minorHAnsi" w:cstheme="minorHAnsi"/>
                <w:sz w:val="22"/>
                <w:szCs w:val="22"/>
              </w:rPr>
              <w:t xml:space="preserve"> per </w:t>
            </w:r>
            <w:r w:rsidR="00353FDB">
              <w:rPr>
                <w:rFonts w:asciiTheme="minorHAnsi" w:hAnsiTheme="minorHAnsi" w:cstheme="minorHAnsi"/>
                <w:sz w:val="22"/>
                <w:szCs w:val="22"/>
              </w:rPr>
              <w:t>MT</w:t>
            </w:r>
            <w:r>
              <w:rPr>
                <w:rFonts w:asciiTheme="minorHAnsi" w:hAnsiTheme="minorHAnsi" w:cstheme="minorHAnsi"/>
                <w:sz w:val="22"/>
                <w:szCs w:val="22"/>
              </w:rPr>
              <w:t xml:space="preserve"> </w:t>
            </w:r>
            <w:r w:rsidR="00353FDB">
              <w:rPr>
                <w:rFonts w:asciiTheme="minorHAnsi" w:hAnsiTheme="minorHAnsi" w:cstheme="minorHAnsi"/>
                <w:sz w:val="22"/>
                <w:szCs w:val="22"/>
              </w:rPr>
              <w:t>based on the data/information provided by the client and based on our tertiary research and information available in the public domain.</w:t>
            </w:r>
          </w:p>
          <w:p w14:paraId="6EAB9EAC" w14:textId="77777777" w:rsidR="00FF7AD4" w:rsidRDefault="00AC7860"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Sales Value of the production has been calculated by multiplying the average price to the total production at the respective year capacity.</w:t>
            </w:r>
          </w:p>
          <w:p w14:paraId="339BD28C" w14:textId="6BEC667D" w:rsidR="00FF7AD4" w:rsidRDefault="00F05BDF" w:rsidP="00FF7AD4">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353FDB">
              <w:rPr>
                <w:rFonts w:asciiTheme="minorHAnsi" w:hAnsiTheme="minorHAnsi" w:cstheme="minorHAnsi"/>
                <w:sz w:val="22"/>
                <w:szCs w:val="22"/>
              </w:rPr>
              <w:t>89.86 Crore</w:t>
            </w:r>
            <w:r w:rsidRPr="00FF7AD4">
              <w:rPr>
                <w:rFonts w:asciiTheme="minorHAnsi" w:hAnsiTheme="minorHAnsi" w:cstheme="minorHAnsi"/>
                <w:sz w:val="22"/>
                <w:szCs w:val="22"/>
              </w:rPr>
              <w:t xml:space="preserve"> in the </w:t>
            </w:r>
            <w:r w:rsidR="00353FDB">
              <w:rPr>
                <w:rFonts w:asciiTheme="minorHAnsi" w:hAnsiTheme="minorHAnsi" w:cstheme="minorHAnsi"/>
                <w:sz w:val="22"/>
                <w:szCs w:val="22"/>
              </w:rPr>
              <w:t>initial year, f</w:t>
            </w:r>
            <w:r w:rsidRPr="00FF7AD4">
              <w:rPr>
                <w:rFonts w:asciiTheme="minorHAnsi" w:hAnsiTheme="minorHAnsi" w:cstheme="minorHAnsi"/>
                <w:sz w:val="22"/>
                <w:szCs w:val="22"/>
              </w:rPr>
              <w:t xml:space="preserve">urther it has increased up to INR </w:t>
            </w:r>
            <w:r w:rsidR="00353FDB">
              <w:rPr>
                <w:rFonts w:asciiTheme="minorHAnsi" w:hAnsiTheme="minorHAnsi" w:cstheme="minorHAnsi"/>
                <w:sz w:val="22"/>
                <w:szCs w:val="22"/>
              </w:rPr>
              <w:t>152.85 Crore till FY 2031-32</w:t>
            </w:r>
            <w:r w:rsidRPr="00FF7AD4">
              <w:rPr>
                <w:rFonts w:asciiTheme="minorHAnsi" w:hAnsiTheme="minorHAnsi" w:cstheme="minorHAnsi"/>
                <w:sz w:val="22"/>
                <w:szCs w:val="22"/>
              </w:rPr>
              <w:t>.</w:t>
            </w:r>
          </w:p>
          <w:p w14:paraId="7BE904D8" w14:textId="2DFB286F" w:rsidR="00FF7AD4" w:rsidRPr="00FF7AD4" w:rsidRDefault="00F05BDF" w:rsidP="003C1BA3">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Therefor the company is achieving a revenue g</w:t>
            </w:r>
            <w:r w:rsidR="00353FDB">
              <w:rPr>
                <w:rFonts w:asciiTheme="minorHAnsi" w:hAnsiTheme="minorHAnsi" w:cstheme="minorHAnsi"/>
                <w:sz w:val="22"/>
                <w:szCs w:val="22"/>
              </w:rPr>
              <w:t xml:space="preserve">rowth rate Y-o-Y basis </w:t>
            </w:r>
            <w:proofErr w:type="gramStart"/>
            <w:r w:rsidR="00353FDB">
              <w:rPr>
                <w:rFonts w:asciiTheme="minorHAnsi" w:hAnsiTheme="minorHAnsi" w:cstheme="minorHAnsi"/>
                <w:sz w:val="22"/>
                <w:szCs w:val="22"/>
              </w:rPr>
              <w:t>between 5</w:t>
            </w:r>
            <w:r w:rsidRPr="00FF7AD4">
              <w:rPr>
                <w:rFonts w:asciiTheme="minorHAnsi" w:hAnsiTheme="minorHAnsi" w:cstheme="minorHAnsi"/>
                <w:sz w:val="22"/>
                <w:szCs w:val="22"/>
              </w:rPr>
              <w:t>%</w:t>
            </w:r>
            <w:r w:rsidR="00353FDB">
              <w:rPr>
                <w:rFonts w:asciiTheme="minorHAnsi" w:hAnsiTheme="minorHAnsi" w:cstheme="minorHAnsi"/>
                <w:sz w:val="22"/>
                <w:szCs w:val="22"/>
              </w:rPr>
              <w:t xml:space="preserve"> to 11</w:t>
            </w:r>
            <w:r w:rsidRPr="00FF7AD4">
              <w:rPr>
                <w:rFonts w:asciiTheme="minorHAnsi" w:hAnsiTheme="minorHAnsi" w:cstheme="minorHAnsi"/>
                <w:sz w:val="22"/>
                <w:szCs w:val="22"/>
              </w:rPr>
              <w:t xml:space="preserve">%, which is also in the </w:t>
            </w:r>
            <w:r w:rsidRPr="00FF7AD4">
              <w:rPr>
                <w:rFonts w:asciiTheme="minorHAnsi" w:hAnsiTheme="minorHAnsi" w:cstheme="minorHAnsi"/>
                <w:sz w:val="22"/>
                <w:szCs w:val="22"/>
              </w:rPr>
              <w:lastRenderedPageBreak/>
              <w:t>line with industrial &amp; economic trends and on conservative side</w:t>
            </w:r>
            <w:proofErr w:type="gramEnd"/>
            <w:r w:rsidRPr="00FF7AD4">
              <w:rPr>
                <w:rFonts w:asciiTheme="minorHAnsi" w:hAnsiTheme="minorHAnsi" w:cstheme="minorHAnsi"/>
                <w:sz w:val="22"/>
                <w:szCs w:val="22"/>
              </w:rPr>
              <w:t xml:space="preserve">.  </w:t>
            </w:r>
          </w:p>
        </w:tc>
      </w:tr>
      <w:tr w:rsidR="00276589" w:rsidRPr="00501B36" w14:paraId="0CAC2AE8" w14:textId="77777777" w:rsidTr="00847E61">
        <w:trPr>
          <w:trHeight w:val="70"/>
        </w:trPr>
        <w:tc>
          <w:tcPr>
            <w:tcW w:w="548" w:type="pct"/>
            <w:shd w:val="clear" w:color="auto" w:fill="auto"/>
            <w:vAlign w:val="center"/>
          </w:tcPr>
          <w:p w14:paraId="05301A38"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16A7704" w14:textId="3228453C" w:rsidR="00276589" w:rsidRPr="00501B36" w:rsidRDefault="00276589" w:rsidP="00FF7AD4">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sidR="00F05BDF">
              <w:rPr>
                <w:rFonts w:asciiTheme="minorHAnsi" w:hAnsiTheme="minorHAnsi" w:cstheme="minorHAnsi"/>
                <w:b/>
                <w:bCs/>
                <w:sz w:val="22"/>
                <w:szCs w:val="22"/>
              </w:rPr>
              <w:t>(Average Price</w:t>
            </w:r>
            <w:r w:rsidR="00353FDB">
              <w:rPr>
                <w:rFonts w:asciiTheme="minorHAnsi" w:hAnsiTheme="minorHAnsi" w:cstheme="minorHAnsi"/>
                <w:b/>
                <w:bCs/>
                <w:sz w:val="22"/>
                <w:szCs w:val="22"/>
              </w:rPr>
              <w:t xml:space="preserve"> Per Metric Ton</w:t>
            </w:r>
            <w:r w:rsidRPr="00501B36">
              <w:rPr>
                <w:rFonts w:asciiTheme="minorHAnsi" w:hAnsiTheme="minorHAnsi" w:cstheme="minorHAnsi"/>
                <w:b/>
                <w:bCs/>
                <w:sz w:val="22"/>
                <w:szCs w:val="22"/>
              </w:rPr>
              <w:t>)</w:t>
            </w:r>
          </w:p>
        </w:tc>
        <w:tc>
          <w:tcPr>
            <w:tcW w:w="3124" w:type="pct"/>
            <w:shd w:val="clear" w:color="auto" w:fill="auto"/>
          </w:tcPr>
          <w:p w14:paraId="41B9E68B" w14:textId="0332D0ED" w:rsidR="00353FDB" w:rsidRPr="00353FDB" w:rsidRDefault="00354382" w:rsidP="00392B42">
            <w:pPr>
              <w:pStyle w:val="ListParagraph"/>
              <w:numPr>
                <w:ilvl w:val="1"/>
                <w:numId w:val="27"/>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w:t>
            </w:r>
            <w:r w:rsidR="00353FDB">
              <w:rPr>
                <w:rFonts w:asciiTheme="minorHAnsi" w:hAnsiTheme="minorHAnsi" w:cstheme="minorHAnsi"/>
                <w:sz w:val="22"/>
                <w:szCs w:val="22"/>
              </w:rPr>
              <w:t xml:space="preserve">company will be selling its finished (Kraft paper) product through distributors at a pre decided price of INR 34500 </w:t>
            </w:r>
            <w:proofErr w:type="gramStart"/>
            <w:r w:rsidR="00353FDB">
              <w:rPr>
                <w:rFonts w:asciiTheme="minorHAnsi" w:hAnsiTheme="minorHAnsi" w:cstheme="minorHAnsi"/>
                <w:sz w:val="22"/>
                <w:szCs w:val="22"/>
              </w:rPr>
              <w:t>Per</w:t>
            </w:r>
            <w:proofErr w:type="gramEnd"/>
            <w:r w:rsidR="00353FDB">
              <w:rPr>
                <w:rFonts w:asciiTheme="minorHAnsi" w:hAnsiTheme="minorHAnsi" w:cstheme="minorHAnsi"/>
                <w:sz w:val="22"/>
                <w:szCs w:val="22"/>
              </w:rPr>
              <w:t xml:space="preserve"> MT. </w:t>
            </w:r>
          </w:p>
          <w:p w14:paraId="08DEFA34" w14:textId="1680EB4E" w:rsidR="00FF7AD4" w:rsidRDefault="00276589" w:rsidP="00392B42">
            <w:pPr>
              <w:pStyle w:val="ListParagraph"/>
              <w:numPr>
                <w:ilvl w:val="1"/>
                <w:numId w:val="27"/>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Also </w:t>
            </w:r>
            <w:r w:rsidR="00FF7AD4" w:rsidRPr="00FF7AD4">
              <w:rPr>
                <w:rFonts w:asciiTheme="minorHAnsi" w:hAnsiTheme="minorHAnsi" w:cstheme="minorHAnsi"/>
                <w:sz w:val="22"/>
                <w:szCs w:val="22"/>
              </w:rPr>
              <w:t>as per</w:t>
            </w:r>
            <w:r w:rsidRPr="00FF7AD4">
              <w:rPr>
                <w:rFonts w:asciiTheme="minorHAnsi" w:hAnsiTheme="minorHAnsi" w:cstheme="minorHAnsi"/>
                <w:sz w:val="22"/>
                <w:szCs w:val="22"/>
              </w:rPr>
              <w:t xml:space="preserve"> secondary and tertiary research, industry trend and pricing offered by </w:t>
            </w:r>
            <w:r w:rsidR="00FF7AD4" w:rsidRPr="00FF7AD4">
              <w:rPr>
                <w:rFonts w:asciiTheme="minorHAnsi" w:hAnsiTheme="minorHAnsi" w:cstheme="minorHAnsi"/>
                <w:sz w:val="22"/>
                <w:szCs w:val="22"/>
              </w:rPr>
              <w:t>other</w:t>
            </w:r>
            <w:r w:rsidRPr="00FF7AD4">
              <w:rPr>
                <w:rFonts w:asciiTheme="minorHAnsi" w:hAnsiTheme="minorHAnsi" w:cstheme="minorHAnsi"/>
                <w:sz w:val="22"/>
                <w:szCs w:val="22"/>
              </w:rPr>
              <w:t xml:space="preserve"> companies</w:t>
            </w:r>
            <w:r w:rsidR="00FF7AD4" w:rsidRPr="00FF7AD4">
              <w:rPr>
                <w:rFonts w:asciiTheme="minorHAnsi" w:hAnsiTheme="minorHAnsi" w:cstheme="minorHAnsi"/>
                <w:sz w:val="22"/>
                <w:szCs w:val="22"/>
              </w:rPr>
              <w:t xml:space="preserve"> and vendors</w:t>
            </w:r>
            <w:r w:rsidRPr="00FF7AD4">
              <w:rPr>
                <w:rFonts w:asciiTheme="minorHAnsi" w:hAnsiTheme="minorHAnsi" w:cstheme="minorHAnsi"/>
                <w:sz w:val="22"/>
                <w:szCs w:val="22"/>
              </w:rPr>
              <w:t xml:space="preserve"> in this line</w:t>
            </w:r>
            <w:r w:rsidR="00FF7AD4" w:rsidRPr="00FF7AD4">
              <w:rPr>
                <w:rFonts w:asciiTheme="minorHAnsi" w:hAnsiTheme="minorHAnsi" w:cstheme="minorHAnsi"/>
                <w:sz w:val="22"/>
                <w:szCs w:val="22"/>
              </w:rPr>
              <w:t xml:space="preserve"> and data/information available in public domain, we found that the price per </w:t>
            </w:r>
            <w:r w:rsidR="000071F5">
              <w:rPr>
                <w:rFonts w:asciiTheme="minorHAnsi" w:hAnsiTheme="minorHAnsi" w:cstheme="minorHAnsi"/>
                <w:sz w:val="22"/>
                <w:szCs w:val="22"/>
              </w:rPr>
              <w:t>MT</w:t>
            </w:r>
            <w:r w:rsidR="00FF7AD4" w:rsidRPr="00FF7AD4">
              <w:rPr>
                <w:rFonts w:asciiTheme="minorHAnsi" w:hAnsiTheme="minorHAnsi" w:cstheme="minorHAnsi"/>
                <w:sz w:val="22"/>
                <w:szCs w:val="22"/>
              </w:rPr>
              <w:t xml:space="preserve"> ranges from INR </w:t>
            </w:r>
            <w:r w:rsidR="000071F5">
              <w:rPr>
                <w:rFonts w:asciiTheme="minorHAnsi" w:hAnsiTheme="minorHAnsi" w:cstheme="minorHAnsi"/>
                <w:sz w:val="22"/>
                <w:szCs w:val="22"/>
              </w:rPr>
              <w:t xml:space="preserve">26000 per MT to INR 56000 Per MT for 18 BF &amp; more than 100 GSM paper and INR 25000-55000 Per MT for 20 BF &amp; more than 100 GSM depending on the quality and specification of the product. </w:t>
            </w:r>
          </w:p>
          <w:p w14:paraId="194F2787" w14:textId="4A63B91C" w:rsidR="00276589" w:rsidRPr="00863F87" w:rsidRDefault="00FF7AD4" w:rsidP="00392B42">
            <w:pPr>
              <w:pStyle w:val="ListParagraph"/>
              <w:numPr>
                <w:ilvl w:val="1"/>
                <w:numId w:val="27"/>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sidR="000071F5">
              <w:rPr>
                <w:rFonts w:asciiTheme="minorHAnsi" w:hAnsiTheme="minorHAnsi" w:cstheme="minorHAnsi"/>
                <w:sz w:val="22"/>
                <w:szCs w:val="22"/>
              </w:rPr>
              <w:t>34500 per MT</w:t>
            </w:r>
            <w:r w:rsidRPr="00FF7AD4">
              <w:rPr>
                <w:rFonts w:asciiTheme="minorHAnsi" w:hAnsiTheme="minorHAnsi" w:cstheme="minorHAnsi"/>
                <w:sz w:val="22"/>
                <w:szCs w:val="22"/>
              </w:rPr>
              <w:t>, which is reasonable and on conservative side</w:t>
            </w:r>
            <w:r w:rsidR="000071F5">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501B36" w14:paraId="2A3C4A2B" w14:textId="77777777" w:rsidTr="00847E61">
        <w:trPr>
          <w:trHeight w:val="284"/>
        </w:trPr>
        <w:tc>
          <w:tcPr>
            <w:tcW w:w="548" w:type="pct"/>
            <w:shd w:val="clear" w:color="auto" w:fill="auto"/>
            <w:vAlign w:val="center"/>
          </w:tcPr>
          <w:p w14:paraId="43F6B6FC" w14:textId="13CE482D"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6AD6BDEE"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124" w:type="pct"/>
            <w:shd w:val="clear" w:color="auto" w:fill="auto"/>
          </w:tcPr>
          <w:p w14:paraId="4B41523D" w14:textId="6973BB04" w:rsidR="0043124A" w:rsidRDefault="00276589"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 xml:space="preserve">proposed </w:t>
            </w:r>
            <w:r w:rsidR="000071F5">
              <w:rPr>
                <w:rFonts w:asciiTheme="minorHAnsi" w:hAnsiTheme="minorHAnsi" w:cstheme="minorHAnsi"/>
                <w:sz w:val="22"/>
                <w:szCs w:val="22"/>
              </w:rPr>
              <w:t>facility</w:t>
            </w:r>
            <w:r w:rsidRPr="00501B36">
              <w:rPr>
                <w:rFonts w:asciiTheme="minorHAnsi" w:hAnsiTheme="minorHAnsi" w:cstheme="minorHAnsi"/>
                <w:sz w:val="22"/>
                <w:szCs w:val="22"/>
              </w:rPr>
              <w:t xml:space="preserve">, </w:t>
            </w:r>
            <w:r w:rsidR="00863F87">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w:t>
            </w:r>
            <w:r w:rsidR="00863F87">
              <w:rPr>
                <w:rFonts w:asciiTheme="minorHAnsi" w:hAnsiTheme="minorHAnsi" w:cstheme="minorHAnsi"/>
                <w:sz w:val="22"/>
                <w:szCs w:val="22"/>
              </w:rPr>
              <w:t xml:space="preserve">plant &amp; </w:t>
            </w:r>
            <w:r>
              <w:rPr>
                <w:rFonts w:asciiTheme="minorHAnsi" w:hAnsiTheme="minorHAnsi" w:cstheme="minorHAnsi"/>
                <w:sz w:val="22"/>
                <w:szCs w:val="22"/>
              </w:rPr>
              <w:t>machinery</w:t>
            </w:r>
            <w:r w:rsidR="00863F87">
              <w:rPr>
                <w:rFonts w:asciiTheme="minorHAnsi" w:hAnsiTheme="minorHAnsi" w:cstheme="minorHAnsi"/>
                <w:sz w:val="22"/>
                <w:szCs w:val="22"/>
              </w:rPr>
              <w:t xml:space="preserve"> of total capacity of </w:t>
            </w:r>
            <w:r w:rsidR="000071F5">
              <w:rPr>
                <w:rFonts w:asciiTheme="minorHAnsi" w:hAnsiTheme="minorHAnsi" w:cstheme="minorHAnsi"/>
                <w:sz w:val="22"/>
                <w:szCs w:val="22"/>
              </w:rPr>
              <w:t>39600 TPA</w:t>
            </w:r>
            <w:r>
              <w:rPr>
                <w:rFonts w:asciiTheme="minorHAnsi" w:hAnsiTheme="minorHAnsi" w:cstheme="minorHAnsi"/>
                <w:sz w:val="22"/>
                <w:szCs w:val="22"/>
              </w:rPr>
              <w:t>.</w:t>
            </w:r>
            <w:r w:rsidRPr="00501B36">
              <w:rPr>
                <w:rFonts w:asciiTheme="minorHAnsi" w:hAnsiTheme="minorHAnsi" w:cstheme="minorHAnsi"/>
                <w:sz w:val="22"/>
                <w:szCs w:val="22"/>
              </w:rPr>
              <w:t xml:space="preserve"> </w:t>
            </w:r>
          </w:p>
          <w:p w14:paraId="23FCD4E4" w14:textId="13DF4345" w:rsid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w:t>
            </w:r>
            <w:r w:rsidR="00276589" w:rsidRPr="0043124A">
              <w:rPr>
                <w:rFonts w:asciiTheme="minorHAnsi" w:hAnsiTheme="minorHAnsi" w:cstheme="minorHAnsi"/>
                <w:sz w:val="22"/>
                <w:szCs w:val="22"/>
              </w:rPr>
              <w:t xml:space="preserve">e have </w:t>
            </w:r>
            <w:r w:rsidR="00863F87" w:rsidRPr="0043124A">
              <w:rPr>
                <w:rFonts w:asciiTheme="minorHAnsi" w:hAnsiTheme="minorHAnsi" w:cstheme="minorHAnsi"/>
                <w:sz w:val="22"/>
                <w:szCs w:val="22"/>
              </w:rPr>
              <w:t>considered</w:t>
            </w:r>
            <w:r w:rsidR="00276589" w:rsidRPr="0043124A">
              <w:rPr>
                <w:rFonts w:asciiTheme="minorHAnsi" w:hAnsiTheme="minorHAnsi" w:cstheme="minorHAnsi"/>
                <w:sz w:val="22"/>
                <w:szCs w:val="22"/>
              </w:rPr>
              <w:t xml:space="preserve"> the capacity u</w:t>
            </w:r>
            <w:r w:rsidR="000071F5">
              <w:rPr>
                <w:rFonts w:asciiTheme="minorHAnsi" w:hAnsiTheme="minorHAnsi" w:cstheme="minorHAnsi"/>
                <w:sz w:val="22"/>
                <w:szCs w:val="22"/>
              </w:rPr>
              <w:t>tilisation at 6</w:t>
            </w:r>
            <w:r w:rsidR="00276589" w:rsidRPr="0043124A">
              <w:rPr>
                <w:rFonts w:asciiTheme="minorHAnsi" w:hAnsiTheme="minorHAnsi" w:cstheme="minorHAnsi"/>
                <w:sz w:val="22"/>
                <w:szCs w:val="22"/>
              </w:rPr>
              <w:t>0% in the f</w:t>
            </w:r>
            <w:r w:rsidR="00863F87" w:rsidRPr="0043124A">
              <w:rPr>
                <w:rFonts w:asciiTheme="minorHAnsi" w:hAnsiTheme="minorHAnsi" w:cstheme="minorHAnsi"/>
                <w:sz w:val="22"/>
                <w:szCs w:val="22"/>
              </w:rPr>
              <w:t>irst year</w:t>
            </w:r>
            <w:r w:rsidR="000071F5">
              <w:rPr>
                <w:rFonts w:asciiTheme="minorHAnsi" w:hAnsiTheme="minorHAnsi" w:cstheme="minorHAnsi"/>
                <w:sz w:val="22"/>
                <w:szCs w:val="22"/>
              </w:rPr>
              <w:t>, which has been escalated by 5% for the projected years up to 100% in FY 2031-32.</w:t>
            </w:r>
          </w:p>
          <w:p w14:paraId="0644BA12" w14:textId="07C65A43" w:rsid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 to start</w:t>
            </w:r>
            <w:r w:rsidR="000071F5">
              <w:rPr>
                <w:rFonts w:asciiTheme="minorHAnsi" w:hAnsiTheme="minorHAnsi" w:cstheme="minorHAnsi"/>
                <w:sz w:val="22"/>
                <w:szCs w:val="22"/>
              </w:rPr>
              <w:t xml:space="preserve"> the capacity utilization from 6</w:t>
            </w:r>
            <w:r>
              <w:rPr>
                <w:rFonts w:asciiTheme="minorHAnsi" w:hAnsiTheme="minorHAnsi" w:cstheme="minorHAnsi"/>
                <w:sz w:val="22"/>
                <w:szCs w:val="22"/>
              </w:rPr>
              <w:t xml:space="preserve">0% is in the line with industry and it is reasonable and on conservative side </w:t>
            </w:r>
            <w:r w:rsidRPr="0043124A">
              <w:rPr>
                <w:rFonts w:asciiTheme="minorHAnsi" w:hAnsiTheme="minorHAnsi" w:cstheme="minorHAnsi"/>
                <w:sz w:val="22"/>
                <w:szCs w:val="22"/>
              </w:rPr>
              <w:t xml:space="preserve">to keep a mark-up for future market </w:t>
            </w:r>
            <w:r>
              <w:rPr>
                <w:rFonts w:asciiTheme="minorHAnsi" w:hAnsiTheme="minorHAnsi" w:cstheme="minorHAnsi"/>
                <w:sz w:val="22"/>
                <w:szCs w:val="22"/>
              </w:rPr>
              <w:t xml:space="preserve">&amp; economic risks in the Project. </w:t>
            </w:r>
          </w:p>
          <w:p w14:paraId="15A3067B" w14:textId="4192F54D" w:rsidR="00863F87" w:rsidRP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A</w:t>
            </w:r>
            <w:r w:rsidR="00276589" w:rsidRPr="0043124A">
              <w:rPr>
                <w:rFonts w:asciiTheme="minorHAnsi" w:hAnsiTheme="minorHAnsi" w:cstheme="minorHAnsi"/>
                <w:sz w:val="22"/>
                <w:szCs w:val="22"/>
              </w:rPr>
              <w:t xml:space="preserve">s </w:t>
            </w:r>
            <w:r w:rsidRPr="0043124A">
              <w:rPr>
                <w:rFonts w:asciiTheme="minorHAnsi" w:hAnsiTheme="minorHAnsi" w:cstheme="minorHAnsi"/>
                <w:sz w:val="22"/>
                <w:szCs w:val="22"/>
              </w:rPr>
              <w:t xml:space="preserve">per the </w:t>
            </w:r>
            <w:r w:rsidR="00B00128">
              <w:rPr>
                <w:rFonts w:asciiTheme="minorHAnsi" w:hAnsiTheme="minorHAnsi" w:cstheme="minorHAnsi"/>
                <w:sz w:val="22"/>
                <w:szCs w:val="22"/>
              </w:rPr>
              <w:t>Kraft paper</w:t>
            </w:r>
            <w:r w:rsidR="00276589" w:rsidRPr="0043124A">
              <w:rPr>
                <w:rFonts w:asciiTheme="minorHAnsi" w:hAnsiTheme="minorHAnsi" w:cstheme="minorHAnsi"/>
                <w:sz w:val="22"/>
                <w:szCs w:val="22"/>
              </w:rPr>
              <w:t xml:space="preserve"> manufacturing </w:t>
            </w:r>
            <w:r w:rsidRPr="0043124A">
              <w:rPr>
                <w:rFonts w:asciiTheme="minorHAnsi" w:hAnsiTheme="minorHAnsi" w:cstheme="minorHAnsi"/>
                <w:sz w:val="22"/>
                <w:szCs w:val="22"/>
              </w:rPr>
              <w:t xml:space="preserve">sectoral trends, </w:t>
            </w:r>
            <w:r w:rsidR="00276589" w:rsidRPr="0043124A">
              <w:rPr>
                <w:rFonts w:asciiTheme="minorHAnsi" w:hAnsiTheme="minorHAnsi" w:cstheme="minorHAnsi"/>
                <w:sz w:val="22"/>
                <w:szCs w:val="22"/>
              </w:rPr>
              <w:t>it is assumed that t</w:t>
            </w:r>
            <w:r w:rsidRPr="0043124A">
              <w:rPr>
                <w:rFonts w:asciiTheme="minorHAnsi" w:hAnsiTheme="minorHAnsi" w:cstheme="minorHAnsi"/>
                <w:sz w:val="22"/>
                <w:szCs w:val="22"/>
              </w:rPr>
              <w:t xml:space="preserve">he project will be achieving a </w:t>
            </w:r>
            <w:r w:rsidR="00B00128">
              <w:rPr>
                <w:rFonts w:asciiTheme="minorHAnsi" w:hAnsiTheme="minorHAnsi" w:cstheme="minorHAnsi"/>
                <w:sz w:val="22"/>
                <w:szCs w:val="22"/>
              </w:rPr>
              <w:t>100</w:t>
            </w:r>
            <w:r w:rsidR="00276589" w:rsidRPr="0043124A">
              <w:rPr>
                <w:rFonts w:asciiTheme="minorHAnsi" w:hAnsiTheme="minorHAnsi" w:cstheme="minorHAnsi"/>
                <w:sz w:val="22"/>
                <w:szCs w:val="22"/>
              </w:rPr>
              <w:t xml:space="preserve">% capacity utilization in </w:t>
            </w:r>
            <w:r w:rsidR="00B00128">
              <w:rPr>
                <w:rFonts w:asciiTheme="minorHAnsi" w:hAnsiTheme="minorHAnsi" w:cstheme="minorHAnsi"/>
                <w:sz w:val="22"/>
                <w:szCs w:val="22"/>
              </w:rPr>
              <w:t>9</w:t>
            </w:r>
            <w:r w:rsidR="00276589" w:rsidRPr="0043124A">
              <w:rPr>
                <w:rFonts w:asciiTheme="minorHAnsi" w:hAnsiTheme="minorHAnsi" w:cstheme="minorHAnsi"/>
                <w:sz w:val="22"/>
                <w:szCs w:val="22"/>
                <w:vertAlign w:val="superscript"/>
              </w:rPr>
              <w:t>th</w:t>
            </w:r>
            <w:r w:rsidR="00276589" w:rsidRPr="0043124A">
              <w:rPr>
                <w:rFonts w:asciiTheme="minorHAnsi" w:hAnsiTheme="minorHAnsi" w:cstheme="minorHAnsi"/>
                <w:sz w:val="22"/>
                <w:szCs w:val="22"/>
              </w:rPr>
              <w:t xml:space="preserve"> year of the forecasted period.</w:t>
            </w:r>
          </w:p>
        </w:tc>
      </w:tr>
      <w:tr w:rsidR="00276589" w:rsidRPr="00501B36" w14:paraId="19D4F663" w14:textId="77777777" w:rsidTr="00847E61">
        <w:trPr>
          <w:trHeight w:val="284"/>
        </w:trPr>
        <w:tc>
          <w:tcPr>
            <w:tcW w:w="548" w:type="pct"/>
            <w:shd w:val="clear" w:color="auto" w:fill="auto"/>
            <w:vAlign w:val="center"/>
          </w:tcPr>
          <w:p w14:paraId="65F610E9"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BF3AAD0"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124" w:type="pct"/>
            <w:shd w:val="clear" w:color="auto" w:fill="auto"/>
          </w:tcPr>
          <w:p w14:paraId="4F9CD1A3" w14:textId="64C0BEB7" w:rsid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Pr>
                <w:rFonts w:asciiTheme="minorHAnsi" w:hAnsiTheme="minorHAnsi" w:cstheme="minorHAnsi"/>
                <w:sz w:val="22"/>
                <w:szCs w:val="22"/>
                <w:lang w:eastAsia="en-IN"/>
              </w:rPr>
              <w:t>T</w:t>
            </w:r>
            <w:r w:rsidRPr="00B00128">
              <w:rPr>
                <w:rFonts w:asciiTheme="minorHAnsi" w:hAnsiTheme="minorHAnsi" w:cstheme="minorHAnsi"/>
                <w:sz w:val="22"/>
                <w:szCs w:val="22"/>
                <w:lang w:eastAsia="en-IN"/>
              </w:rPr>
              <w:t>he Land has been procured on the lease basis for 30 years for a nominal charge of INR 60,000 per year, which is not a capitalised charge and will be expensed out on a yearly basis. Hence, we have not considered it as a part of TPC.</w:t>
            </w:r>
          </w:p>
          <w:p w14:paraId="1615F251"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 xml:space="preserve">Civil construction cost is borne by the </w:t>
            </w:r>
            <w:proofErr w:type="spellStart"/>
            <w:r w:rsidRPr="00B00128">
              <w:rPr>
                <w:rFonts w:asciiTheme="minorHAnsi" w:hAnsiTheme="minorHAnsi" w:cstheme="minorHAnsi"/>
                <w:sz w:val="22"/>
                <w:szCs w:val="22"/>
                <w:lang w:eastAsia="en-IN"/>
              </w:rPr>
              <w:t>promotors</w:t>
            </w:r>
            <w:proofErr w:type="spellEnd"/>
            <w:r w:rsidRPr="00B00128">
              <w:rPr>
                <w:rFonts w:asciiTheme="minorHAnsi" w:hAnsiTheme="minorHAnsi" w:cstheme="minorHAnsi"/>
                <w:sz w:val="22"/>
                <w:szCs w:val="22"/>
                <w:lang w:eastAsia="en-IN"/>
              </w:rPr>
              <w:t xml:space="preserve"> from their own contributions which is costing approximately INR 45 lakhs including GST, plumbing, electrification, supervision charges. </w:t>
            </w:r>
          </w:p>
          <w:p w14:paraId="62FDCFCF"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eastAsia="Calibri" w:hAnsiTheme="minorHAnsi" w:cstheme="minorHAnsi"/>
                <w:color w:val="000000"/>
                <w:sz w:val="22"/>
                <w:szCs w:val="22"/>
              </w:rPr>
              <w:t>Plant &amp; Machinery cost has been taken as per the details provided by the client and as per the break-up, the total cost of INR 18.41 Crores has been considered including GST &amp; transportation cost, which is found to be reasonable based on the tertiary research and verbal communication with random vendors and players in this Industry and information available in the public domain and quotations/invoices shared by the client/company.</w:t>
            </w:r>
          </w:p>
          <w:p w14:paraId="3E1A35DB"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Miscellaneous Fixed Assets cost is being considered as per information provided by the client and industry benchmark which is found reasonable during our tertiary research.</w:t>
            </w:r>
          </w:p>
          <w:p w14:paraId="0E90DD7D"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Preliminary &amp; Pre-Operative Expenses has been taken as lump sum based on the time period of construction and estimate of company’s resources involvement during this time in supervision &amp; monitoring of the construction.</w:t>
            </w:r>
          </w:p>
          <w:p w14:paraId="1E395DEC" w14:textId="0336F859" w:rsidR="00276589" w:rsidRPr="004D4756"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Contingency cost of INR 57.00 Lakhs has been considered as a part of</w:t>
            </w:r>
            <w:r>
              <w:rPr>
                <w:rFonts w:asciiTheme="minorHAnsi" w:hAnsiTheme="minorHAnsi" w:cstheme="minorHAnsi"/>
                <w:sz w:val="22"/>
                <w:szCs w:val="22"/>
                <w:lang w:eastAsia="en-IN"/>
              </w:rPr>
              <w:t xml:space="preserve"> app. 3</w:t>
            </w:r>
            <w:r w:rsidRPr="00B00128">
              <w:rPr>
                <w:rFonts w:asciiTheme="minorHAnsi" w:hAnsiTheme="minorHAnsi" w:cstheme="minorHAnsi"/>
                <w:sz w:val="22"/>
                <w:szCs w:val="22"/>
                <w:lang w:eastAsia="en-IN"/>
              </w:rPr>
              <w:t xml:space="preserve">% of </w:t>
            </w:r>
            <w:r w:rsidR="004D4756">
              <w:rPr>
                <w:rFonts w:asciiTheme="minorHAnsi" w:hAnsiTheme="minorHAnsi" w:cstheme="minorHAnsi"/>
                <w:sz w:val="22"/>
                <w:szCs w:val="22"/>
                <w:lang w:eastAsia="en-IN"/>
              </w:rPr>
              <w:t>PP&amp;E and building</w:t>
            </w:r>
            <w:r w:rsidRPr="00B00128">
              <w:rPr>
                <w:rFonts w:asciiTheme="minorHAnsi" w:hAnsiTheme="minorHAnsi" w:cstheme="minorHAnsi"/>
                <w:sz w:val="22"/>
                <w:szCs w:val="22"/>
                <w:lang w:eastAsia="en-IN"/>
              </w:rPr>
              <w:t xml:space="preserve"> based on general assumption and professional experience. </w:t>
            </w:r>
          </w:p>
        </w:tc>
      </w:tr>
      <w:tr w:rsidR="00276589" w:rsidRPr="00501B36" w14:paraId="7ADA97B6" w14:textId="77777777" w:rsidTr="00847E61">
        <w:trPr>
          <w:trHeight w:val="70"/>
        </w:trPr>
        <w:tc>
          <w:tcPr>
            <w:tcW w:w="548" w:type="pct"/>
            <w:shd w:val="clear" w:color="auto" w:fill="auto"/>
            <w:vAlign w:val="center"/>
          </w:tcPr>
          <w:p w14:paraId="19FCEAAA"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16C3462A"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124" w:type="pct"/>
            <w:shd w:val="clear" w:color="auto" w:fill="auto"/>
          </w:tcPr>
          <w:p w14:paraId="5C677AE5" w14:textId="757405A5" w:rsidR="00A76519"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xml:space="preserve">, </w:t>
            </w:r>
            <w:r w:rsidRPr="00501B36">
              <w:rPr>
                <w:rFonts w:asciiTheme="minorHAnsi" w:hAnsiTheme="minorHAnsi" w:cstheme="minorHAnsi"/>
                <w:sz w:val="22"/>
                <w:szCs w:val="22"/>
              </w:rPr>
              <w:lastRenderedPageBreak/>
              <w:t>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sidR="004D4756">
              <w:rPr>
                <w:rFonts w:asciiTheme="minorHAnsi" w:hAnsiTheme="minorHAnsi" w:cstheme="minorHAnsi"/>
                <w:sz w:val="22"/>
                <w:szCs w:val="22"/>
              </w:rPr>
              <w:t xml:space="preserve"> SG&amp;A, pre-operative expe</w:t>
            </w:r>
            <w:r>
              <w:rPr>
                <w:rFonts w:asciiTheme="minorHAnsi" w:hAnsiTheme="minorHAnsi" w:cstheme="minorHAnsi"/>
                <w:sz w:val="22"/>
                <w:szCs w:val="22"/>
              </w:rPr>
              <w:t>nses etc.</w:t>
            </w:r>
          </w:p>
          <w:p w14:paraId="08E28188" w14:textId="6482CA50" w:rsidR="00C04EA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w:t>
            </w:r>
            <w:r w:rsidR="004D4756">
              <w:rPr>
                <w:rFonts w:asciiTheme="minorHAnsi" w:hAnsiTheme="minorHAnsi" w:cstheme="minorHAnsi"/>
                <w:sz w:val="22"/>
                <w:szCs w:val="22"/>
              </w:rPr>
              <w:t>ty of raw material will be from both indigenous and imported waste paper in the ratio of 85%:15% which will be yielding at 90% and 92% respectively. The rate of indigenous waste paper is considered as INR 24500 and imported waste paper is considered as INR 26000 per MT</w:t>
            </w:r>
            <w:r w:rsidR="00A76519" w:rsidRPr="00A76519">
              <w:rPr>
                <w:rFonts w:asciiTheme="minorHAnsi" w:hAnsiTheme="minorHAnsi" w:cstheme="minorHAnsi"/>
                <w:sz w:val="22"/>
                <w:szCs w:val="22"/>
              </w:rPr>
              <w:t xml:space="preserve"> at 100% capacity utilization</w:t>
            </w:r>
            <w:r w:rsidRPr="00A76519">
              <w:rPr>
                <w:rFonts w:asciiTheme="minorHAnsi" w:hAnsiTheme="minorHAnsi" w:cstheme="minorHAnsi"/>
                <w:sz w:val="22"/>
                <w:szCs w:val="22"/>
              </w:rPr>
              <w:t xml:space="preserve">. </w:t>
            </w:r>
          </w:p>
          <w:p w14:paraId="08983934" w14:textId="239FE356" w:rsidR="004D4756" w:rsidRDefault="004D4756"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ARAMCO Paper Mill Ltd. will get the synergies from the parent group (</w:t>
            </w:r>
            <w:proofErr w:type="spellStart"/>
            <w:r>
              <w:rPr>
                <w:rFonts w:asciiTheme="minorHAnsi" w:hAnsiTheme="minorHAnsi" w:cstheme="minorHAnsi"/>
                <w:sz w:val="22"/>
                <w:szCs w:val="22"/>
              </w:rPr>
              <w:t>Balaji</w:t>
            </w:r>
            <w:proofErr w:type="spellEnd"/>
            <w:r>
              <w:rPr>
                <w:rFonts w:asciiTheme="minorHAnsi" w:hAnsiTheme="minorHAnsi" w:cstheme="minorHAnsi"/>
                <w:sz w:val="22"/>
                <w:szCs w:val="22"/>
              </w:rPr>
              <w:t xml:space="preserve"> Group) in regard to the raw material supply and one of the director Mr. </w:t>
            </w:r>
            <w:proofErr w:type="spellStart"/>
            <w:r>
              <w:rPr>
                <w:rFonts w:asciiTheme="minorHAnsi" w:hAnsiTheme="minorHAnsi" w:cstheme="minorHAnsi"/>
                <w:sz w:val="22"/>
                <w:szCs w:val="22"/>
              </w:rPr>
              <w:t>Yameen</w:t>
            </w:r>
            <w:proofErr w:type="spellEnd"/>
            <w:r>
              <w:rPr>
                <w:rFonts w:asciiTheme="minorHAnsi" w:hAnsiTheme="minorHAnsi" w:cstheme="minorHAnsi"/>
                <w:sz w:val="22"/>
                <w:szCs w:val="22"/>
              </w:rPr>
              <w:t xml:space="preserve"> is</w:t>
            </w:r>
            <w:r w:rsidR="00E3039A">
              <w:rPr>
                <w:rFonts w:asciiTheme="minorHAnsi" w:hAnsiTheme="minorHAnsi" w:cstheme="minorHAnsi"/>
                <w:sz w:val="22"/>
                <w:szCs w:val="22"/>
              </w:rPr>
              <w:t xml:space="preserve"> also</w:t>
            </w:r>
            <w:r>
              <w:rPr>
                <w:rFonts w:asciiTheme="minorHAnsi" w:hAnsiTheme="minorHAnsi" w:cstheme="minorHAnsi"/>
                <w:sz w:val="22"/>
                <w:szCs w:val="22"/>
              </w:rPr>
              <w:t xml:space="preserve"> having two operational firms </w:t>
            </w:r>
            <w:r w:rsidR="00E3039A">
              <w:rPr>
                <w:rFonts w:asciiTheme="minorHAnsi" w:hAnsiTheme="minorHAnsi" w:cstheme="minorHAnsi"/>
                <w:sz w:val="22"/>
                <w:szCs w:val="22"/>
              </w:rPr>
              <w:t xml:space="preserve">which are already </w:t>
            </w:r>
            <w:proofErr w:type="spellStart"/>
            <w:r w:rsidR="00E3039A">
              <w:rPr>
                <w:rFonts w:asciiTheme="minorHAnsi" w:hAnsiTheme="minorHAnsi" w:cstheme="minorHAnsi"/>
                <w:sz w:val="22"/>
                <w:szCs w:val="22"/>
              </w:rPr>
              <w:t>suppling</w:t>
            </w:r>
            <w:proofErr w:type="spellEnd"/>
            <w:r w:rsidR="00E3039A">
              <w:rPr>
                <w:rFonts w:asciiTheme="minorHAnsi" w:hAnsiTheme="minorHAnsi" w:cstheme="minorHAnsi"/>
                <w:sz w:val="22"/>
                <w:szCs w:val="22"/>
              </w:rPr>
              <w:t xml:space="preserve"> waste paper on a large scale. Hence, this forward integration will be beneficial for the group as a whole.</w:t>
            </w:r>
          </w:p>
          <w:p w14:paraId="3A760DD4" w14:textId="65D85A1E" w:rsidR="00E3039A" w:rsidRDefault="00E3039A"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Since, the </w:t>
            </w:r>
            <w:proofErr w:type="spellStart"/>
            <w:r>
              <w:rPr>
                <w:rFonts w:asciiTheme="minorHAnsi" w:hAnsiTheme="minorHAnsi" w:cstheme="minorHAnsi"/>
                <w:sz w:val="22"/>
                <w:szCs w:val="22"/>
              </w:rPr>
              <w:t>muzaffarnagar</w:t>
            </w:r>
            <w:proofErr w:type="spellEnd"/>
            <w:r>
              <w:rPr>
                <w:rFonts w:asciiTheme="minorHAnsi" w:hAnsiTheme="minorHAnsi" w:cstheme="minorHAnsi"/>
                <w:sz w:val="22"/>
                <w:szCs w:val="22"/>
              </w:rPr>
              <w:t xml:space="preserve"> area is well-known for the paper industry and the easy availability of the raw material will be an added advantage for the company. However, we can’t avoid the risk of forex fluctuations.</w:t>
            </w:r>
          </w:p>
          <w:p w14:paraId="748FE5D1" w14:textId="7E51B958" w:rsidR="00A76519" w:rsidRPr="00E3039A"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E3039A">
              <w:rPr>
                <w:rFonts w:asciiTheme="minorHAnsi" w:hAnsiTheme="minorHAnsi" w:cstheme="minorHAnsi"/>
                <w:sz w:val="22"/>
                <w:szCs w:val="22"/>
              </w:rPr>
              <w:t xml:space="preserve">As per our independent research and information available on public domain raw material price ranging from Rs. </w:t>
            </w:r>
            <w:r w:rsidR="00E3039A">
              <w:rPr>
                <w:rFonts w:asciiTheme="minorHAnsi" w:hAnsiTheme="minorHAnsi" w:cstheme="minorHAnsi"/>
                <w:sz w:val="22"/>
                <w:szCs w:val="22"/>
              </w:rPr>
              <w:t>22000</w:t>
            </w:r>
            <w:r w:rsidRPr="00E3039A">
              <w:rPr>
                <w:rFonts w:asciiTheme="minorHAnsi" w:hAnsiTheme="minorHAnsi" w:cstheme="minorHAnsi"/>
                <w:sz w:val="22"/>
                <w:szCs w:val="22"/>
              </w:rPr>
              <w:t xml:space="preserve">/- to Rs </w:t>
            </w:r>
            <w:r w:rsidR="00E3039A">
              <w:rPr>
                <w:rFonts w:asciiTheme="minorHAnsi" w:hAnsiTheme="minorHAnsi" w:cstheme="minorHAnsi"/>
                <w:sz w:val="22"/>
                <w:szCs w:val="22"/>
              </w:rPr>
              <w:t>2800</w:t>
            </w:r>
            <w:r w:rsidRPr="00E3039A">
              <w:rPr>
                <w:rFonts w:asciiTheme="minorHAnsi" w:hAnsiTheme="minorHAnsi" w:cstheme="minorHAnsi"/>
                <w:sz w:val="22"/>
                <w:szCs w:val="22"/>
              </w:rPr>
              <w:t xml:space="preserve">0/- per </w:t>
            </w:r>
            <w:r w:rsidR="00E3039A">
              <w:rPr>
                <w:rFonts w:asciiTheme="minorHAnsi" w:hAnsiTheme="minorHAnsi" w:cstheme="minorHAnsi"/>
                <w:sz w:val="22"/>
                <w:szCs w:val="22"/>
              </w:rPr>
              <w:t>MT.</w:t>
            </w:r>
            <w:r w:rsidR="00C04EA6" w:rsidRPr="00E3039A">
              <w:rPr>
                <w:rFonts w:asciiTheme="minorHAnsi" w:hAnsiTheme="minorHAnsi" w:cstheme="minorHAnsi"/>
                <w:sz w:val="22"/>
                <w:szCs w:val="22"/>
              </w:rPr>
              <w:t xml:space="preserve"> </w:t>
            </w:r>
            <w:r w:rsidR="00E3039A">
              <w:rPr>
                <w:rFonts w:asciiTheme="minorHAnsi" w:hAnsiTheme="minorHAnsi" w:cstheme="minorHAnsi"/>
                <w:sz w:val="22"/>
                <w:szCs w:val="22"/>
              </w:rPr>
              <w:t>The cost estimated by the company was also verified by the invoices/quotations shared by the client.</w:t>
            </w:r>
          </w:p>
          <w:p w14:paraId="4F707198" w14:textId="2D8941EC" w:rsidR="00BE6956" w:rsidRDefault="00A7651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Thus we conside</w:t>
            </w:r>
            <w:r w:rsidR="00E3039A">
              <w:rPr>
                <w:rFonts w:asciiTheme="minorHAnsi" w:hAnsiTheme="minorHAnsi" w:cstheme="minorHAnsi"/>
                <w:sz w:val="22"/>
                <w:szCs w:val="22"/>
              </w:rPr>
              <w:t>red the average price as INR 24500 and INR 26000</w:t>
            </w:r>
            <w:r w:rsidRPr="00A76519">
              <w:rPr>
                <w:rFonts w:asciiTheme="minorHAnsi" w:hAnsiTheme="minorHAnsi" w:cstheme="minorHAnsi"/>
                <w:sz w:val="22"/>
                <w:szCs w:val="22"/>
              </w:rPr>
              <w:t xml:space="preserve"> per </w:t>
            </w:r>
            <w:r w:rsidR="00E3039A">
              <w:rPr>
                <w:rFonts w:asciiTheme="minorHAnsi" w:hAnsiTheme="minorHAnsi" w:cstheme="minorHAnsi"/>
                <w:sz w:val="22"/>
                <w:szCs w:val="22"/>
              </w:rPr>
              <w:t>MT for indigenous and imported waste paper respectively</w:t>
            </w:r>
            <w:r w:rsidRPr="00A76519">
              <w:rPr>
                <w:rFonts w:asciiTheme="minorHAnsi" w:hAnsiTheme="minorHAnsi" w:cstheme="minorHAnsi"/>
                <w:sz w:val="22"/>
                <w:szCs w:val="22"/>
              </w:rPr>
              <w:t xml:space="preserve"> which is reasonable and in the line </w:t>
            </w:r>
            <w:r w:rsidR="00E3039A">
              <w:rPr>
                <w:rFonts w:asciiTheme="minorHAnsi" w:hAnsiTheme="minorHAnsi" w:cstheme="minorHAnsi"/>
                <w:sz w:val="22"/>
                <w:szCs w:val="22"/>
              </w:rPr>
              <w:t xml:space="preserve">with </w:t>
            </w:r>
            <w:r w:rsidRPr="00A76519">
              <w:rPr>
                <w:rFonts w:asciiTheme="minorHAnsi" w:hAnsiTheme="minorHAnsi" w:cstheme="minorHAnsi"/>
                <w:sz w:val="22"/>
                <w:szCs w:val="22"/>
              </w:rPr>
              <w:t>industrial trends a</w:t>
            </w:r>
            <w:r w:rsidR="00276589" w:rsidRPr="00A76519">
              <w:rPr>
                <w:rFonts w:asciiTheme="minorHAnsi" w:hAnsiTheme="minorHAnsi" w:cstheme="minorHAnsi"/>
                <w:sz w:val="22"/>
                <w:szCs w:val="22"/>
              </w:rPr>
              <w:t>nd multiplied it by ra</w:t>
            </w:r>
            <w:r w:rsidR="00E3039A">
              <w:rPr>
                <w:rFonts w:asciiTheme="minorHAnsi" w:hAnsiTheme="minorHAnsi" w:cstheme="minorHAnsi"/>
                <w:sz w:val="22"/>
                <w:szCs w:val="22"/>
              </w:rPr>
              <w:t>w material quantity used</w:t>
            </w:r>
            <w:r w:rsidR="00276589" w:rsidRPr="00A76519">
              <w:rPr>
                <w:rFonts w:asciiTheme="minorHAnsi" w:hAnsiTheme="minorHAnsi" w:cstheme="minorHAnsi"/>
                <w:sz w:val="22"/>
                <w:szCs w:val="22"/>
              </w:rPr>
              <w:t xml:space="preserve">, to calculate total </w:t>
            </w:r>
            <w:r w:rsidRPr="00A76519">
              <w:rPr>
                <w:rFonts w:asciiTheme="minorHAnsi" w:hAnsiTheme="minorHAnsi" w:cstheme="minorHAnsi"/>
                <w:sz w:val="22"/>
                <w:szCs w:val="22"/>
              </w:rPr>
              <w:t xml:space="preserve">cost of </w:t>
            </w:r>
            <w:r w:rsidR="00E3039A">
              <w:rPr>
                <w:rFonts w:asciiTheme="minorHAnsi" w:hAnsiTheme="minorHAnsi" w:cstheme="minorHAnsi"/>
                <w:sz w:val="22"/>
                <w:szCs w:val="22"/>
              </w:rPr>
              <w:t>raw material used</w:t>
            </w:r>
            <w:r w:rsidR="00276589" w:rsidRPr="00A76519">
              <w:rPr>
                <w:rFonts w:asciiTheme="minorHAnsi" w:hAnsiTheme="minorHAnsi" w:cstheme="minorHAnsi"/>
                <w:sz w:val="22"/>
                <w:szCs w:val="22"/>
              </w:rPr>
              <w:t>.</w:t>
            </w:r>
          </w:p>
          <w:p w14:paraId="743FF43D" w14:textId="0F7680D0"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lastRenderedPageBreak/>
              <w:t>A power connection of 1</w:t>
            </w:r>
            <w:r w:rsidR="00E3039A">
              <w:rPr>
                <w:rFonts w:asciiTheme="minorHAnsi" w:hAnsiTheme="minorHAnsi" w:cstheme="minorHAnsi"/>
                <w:sz w:val="22"/>
                <w:szCs w:val="22"/>
              </w:rPr>
              <w:t>7</w:t>
            </w:r>
            <w:r w:rsidRPr="00BE6956">
              <w:rPr>
                <w:rFonts w:asciiTheme="minorHAnsi" w:hAnsiTheme="minorHAnsi" w:cstheme="minorHAnsi"/>
                <w:sz w:val="22"/>
                <w:szCs w:val="22"/>
              </w:rPr>
              <w:t xml:space="preserve">00 KVA is sufficient to run the plant smoothly, which is already installed for to run the current plant. Also company has </w:t>
            </w:r>
            <w:r w:rsidR="00C2114D">
              <w:rPr>
                <w:rFonts w:asciiTheme="minorHAnsi" w:hAnsiTheme="minorHAnsi" w:cstheme="minorHAnsi"/>
                <w:sz w:val="22"/>
                <w:szCs w:val="22"/>
              </w:rPr>
              <w:t xml:space="preserve">proposed to </w:t>
            </w:r>
            <w:r w:rsidR="00E3039A">
              <w:rPr>
                <w:rFonts w:asciiTheme="minorHAnsi" w:hAnsiTheme="minorHAnsi" w:cstheme="minorHAnsi"/>
                <w:sz w:val="22"/>
                <w:szCs w:val="22"/>
              </w:rPr>
              <w:t>install</w:t>
            </w:r>
            <w:r w:rsidR="00EE0F3A">
              <w:rPr>
                <w:rFonts w:asciiTheme="minorHAnsi" w:hAnsiTheme="minorHAnsi" w:cstheme="minorHAnsi"/>
                <w:sz w:val="22"/>
                <w:szCs w:val="22"/>
              </w:rPr>
              <w:t xml:space="preserve"> a 0.5</w:t>
            </w:r>
            <w:r w:rsidR="002020ED">
              <w:rPr>
                <w:rFonts w:asciiTheme="minorHAnsi" w:hAnsiTheme="minorHAnsi" w:cstheme="minorHAnsi"/>
                <w:sz w:val="22"/>
                <w:szCs w:val="22"/>
              </w:rPr>
              <w:t>0 M</w:t>
            </w:r>
            <w:r w:rsidR="00C2114D">
              <w:rPr>
                <w:rFonts w:asciiTheme="minorHAnsi" w:hAnsiTheme="minorHAnsi" w:cstheme="minorHAnsi"/>
                <w:sz w:val="22"/>
                <w:szCs w:val="22"/>
              </w:rPr>
              <w:t>W power plant to meet their electricity demands</w:t>
            </w:r>
            <w:r w:rsidRPr="00BE6956">
              <w:rPr>
                <w:rFonts w:asciiTheme="minorHAnsi" w:hAnsiTheme="minorHAnsi" w:cstheme="minorHAnsi"/>
                <w:sz w:val="22"/>
                <w:szCs w:val="22"/>
              </w:rPr>
              <w:t>.</w:t>
            </w:r>
          </w:p>
          <w:p w14:paraId="5489ADB0" w14:textId="091D5190"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 xml:space="preserve">Hence the total </w:t>
            </w:r>
            <w:r w:rsidR="00C2114D">
              <w:rPr>
                <w:rFonts w:asciiTheme="minorHAnsi" w:hAnsiTheme="minorHAnsi" w:cstheme="minorHAnsi"/>
                <w:sz w:val="22"/>
                <w:szCs w:val="22"/>
              </w:rPr>
              <w:t>annual charges</w:t>
            </w:r>
            <w:r w:rsidRPr="00BE6956">
              <w:rPr>
                <w:rFonts w:asciiTheme="minorHAnsi" w:hAnsiTheme="minorHAnsi" w:cstheme="minorHAnsi"/>
                <w:sz w:val="22"/>
                <w:szCs w:val="22"/>
              </w:rPr>
              <w:t xml:space="preserve"> at 100% capacity level will be </w:t>
            </w:r>
            <w:r w:rsidR="00C2114D">
              <w:rPr>
                <w:rFonts w:asciiTheme="minorHAnsi" w:hAnsiTheme="minorHAnsi" w:cstheme="minorHAnsi"/>
                <w:sz w:val="22"/>
                <w:szCs w:val="22"/>
              </w:rPr>
              <w:t>INR 7.16 crores</w:t>
            </w:r>
            <w:r w:rsidRPr="00BE6956">
              <w:rPr>
                <w:rFonts w:asciiTheme="minorHAnsi" w:hAnsiTheme="minorHAnsi" w:cstheme="minorHAnsi"/>
                <w:sz w:val="22"/>
                <w:szCs w:val="22"/>
              </w:rPr>
              <w:t>. Total units consumed in different years would be calculated by multiplying the total power consumed per year with the % of capacity utilisation for that year.</w:t>
            </w:r>
          </w:p>
          <w:p w14:paraId="40D91792" w14:textId="3493F4ED"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To calculate total power cost we have considered demand charges on 1</w:t>
            </w:r>
            <w:r w:rsidR="00C2114D">
              <w:rPr>
                <w:rFonts w:asciiTheme="minorHAnsi" w:hAnsiTheme="minorHAnsi" w:cstheme="minorHAnsi"/>
                <w:sz w:val="22"/>
                <w:szCs w:val="22"/>
              </w:rPr>
              <w:t>7</w:t>
            </w:r>
            <w:r w:rsidRPr="00BE6956">
              <w:rPr>
                <w:rFonts w:asciiTheme="minorHAnsi" w:hAnsiTheme="minorHAnsi" w:cstheme="minorHAnsi"/>
                <w:sz w:val="22"/>
                <w:szCs w:val="22"/>
              </w:rPr>
              <w:t xml:space="preserve">00 KVA </w:t>
            </w:r>
            <w:r w:rsidR="00C2114D">
              <w:rPr>
                <w:rFonts w:asciiTheme="minorHAnsi" w:hAnsiTheme="minorHAnsi" w:cstheme="minorHAnsi"/>
                <w:sz w:val="22"/>
                <w:szCs w:val="22"/>
              </w:rPr>
              <w:t xml:space="preserve">@ </w:t>
            </w:r>
            <w:r w:rsidRPr="00BE6956">
              <w:rPr>
                <w:rFonts w:asciiTheme="minorHAnsi" w:hAnsiTheme="minorHAnsi" w:cstheme="minorHAnsi"/>
                <w:sz w:val="22"/>
                <w:szCs w:val="22"/>
              </w:rPr>
              <w:t xml:space="preserve">Rs. </w:t>
            </w:r>
            <w:r w:rsidR="00C2114D">
              <w:rPr>
                <w:rFonts w:asciiTheme="minorHAnsi" w:hAnsiTheme="minorHAnsi" w:cstheme="minorHAnsi"/>
                <w:sz w:val="22"/>
                <w:szCs w:val="22"/>
              </w:rPr>
              <w:t>7</w:t>
            </w:r>
            <w:r w:rsidRPr="00BE6956">
              <w:rPr>
                <w:rFonts w:asciiTheme="minorHAnsi" w:hAnsiTheme="minorHAnsi" w:cstheme="minorHAnsi"/>
                <w:sz w:val="22"/>
                <w:szCs w:val="22"/>
              </w:rPr>
              <w:t xml:space="preserve">/- per </w:t>
            </w:r>
            <w:r w:rsidR="00C2114D">
              <w:rPr>
                <w:rFonts w:asciiTheme="minorHAnsi" w:hAnsiTheme="minorHAnsi" w:cstheme="minorHAnsi"/>
                <w:sz w:val="22"/>
                <w:szCs w:val="22"/>
              </w:rPr>
              <w:t>unit</w:t>
            </w:r>
            <w:r w:rsidRPr="00BE6956">
              <w:rPr>
                <w:rFonts w:asciiTheme="minorHAnsi" w:hAnsiTheme="minorHAnsi" w:cstheme="minorHAnsi"/>
                <w:sz w:val="22"/>
                <w:szCs w:val="22"/>
              </w:rPr>
              <w:t xml:space="preserve">, </w:t>
            </w:r>
            <w:r w:rsidR="00C2114D">
              <w:rPr>
                <w:rFonts w:asciiTheme="minorHAnsi" w:hAnsiTheme="minorHAnsi" w:cstheme="minorHAnsi"/>
                <w:sz w:val="22"/>
                <w:szCs w:val="22"/>
              </w:rPr>
              <w:t>with a load factor of 0.80 and power factor of 0.95.</w:t>
            </w:r>
            <w:r w:rsidRPr="00BE6956">
              <w:rPr>
                <w:rFonts w:asciiTheme="minorHAnsi" w:hAnsiTheme="minorHAnsi" w:cstheme="minorHAnsi"/>
                <w:sz w:val="22"/>
                <w:szCs w:val="22"/>
              </w:rPr>
              <w:t xml:space="preserve"> </w:t>
            </w:r>
          </w:p>
          <w:p w14:paraId="636A25B0" w14:textId="27DD1A0D" w:rsidR="00BE6956" w:rsidRPr="00C2114D"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has been taken 10% of the basic salary.</w:t>
            </w:r>
            <w:r w:rsidR="00C2114D">
              <w:rPr>
                <w:rFonts w:asciiTheme="minorHAnsi" w:hAnsiTheme="minorHAnsi" w:cstheme="minorHAnsi"/>
                <w:sz w:val="22"/>
                <w:szCs w:val="22"/>
              </w:rPr>
              <w:t xml:space="preserve"> </w:t>
            </w:r>
            <w:r w:rsidR="00C2114D" w:rsidRPr="00BE6956">
              <w:rPr>
                <w:rFonts w:asciiTheme="minorHAnsi" w:hAnsiTheme="minorHAnsi" w:cstheme="minorHAnsi"/>
                <w:sz w:val="22"/>
                <w:szCs w:val="22"/>
              </w:rPr>
              <w:t xml:space="preserve">Also we have considered 5% escalation rate in every </w:t>
            </w:r>
            <w:r w:rsidR="00C2114D">
              <w:rPr>
                <w:rFonts w:asciiTheme="minorHAnsi" w:hAnsiTheme="minorHAnsi" w:cstheme="minorHAnsi"/>
                <w:sz w:val="22"/>
                <w:szCs w:val="22"/>
              </w:rPr>
              <w:t>year.</w:t>
            </w:r>
          </w:p>
          <w:p w14:paraId="58801395" w14:textId="77777777" w:rsidR="00C2114D"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t xml:space="preserve">Pre-operative and preliminary expenses include </w:t>
            </w:r>
            <w:r w:rsidR="00C2114D" w:rsidRPr="00C2114D">
              <w:rPr>
                <w:rFonts w:asciiTheme="minorHAnsi" w:hAnsiTheme="minorHAnsi" w:cstheme="minorHAnsi"/>
                <w:sz w:val="22"/>
                <w:szCs w:val="22"/>
              </w:rPr>
              <w:t>Authorised capital increase expenses, Processing, Legal &amp; Professional Fees</w:t>
            </w:r>
            <w:r w:rsidR="00C2114D">
              <w:rPr>
                <w:rFonts w:asciiTheme="minorHAnsi" w:hAnsiTheme="minorHAnsi" w:cstheme="minorHAnsi"/>
                <w:sz w:val="22"/>
                <w:szCs w:val="22"/>
              </w:rPr>
              <w:t xml:space="preserve"> and</w:t>
            </w:r>
            <w:r w:rsidRPr="00C2114D">
              <w:rPr>
                <w:rFonts w:asciiTheme="minorHAnsi" w:hAnsiTheme="minorHAnsi" w:cstheme="minorHAnsi"/>
                <w:sz w:val="22"/>
                <w:szCs w:val="22"/>
              </w:rPr>
              <w:t xml:space="preserve"> </w:t>
            </w:r>
            <w:r w:rsidR="00C2114D" w:rsidRPr="00C2114D">
              <w:rPr>
                <w:rFonts w:asciiTheme="minorHAnsi" w:hAnsiTheme="minorHAnsi" w:cstheme="minorHAnsi"/>
                <w:sz w:val="22"/>
                <w:szCs w:val="22"/>
              </w:rPr>
              <w:t xml:space="preserve">engineering </w:t>
            </w:r>
            <w:r w:rsidR="00C2114D">
              <w:rPr>
                <w:rFonts w:asciiTheme="minorHAnsi" w:hAnsiTheme="minorHAnsi" w:cstheme="minorHAnsi"/>
                <w:sz w:val="22"/>
                <w:szCs w:val="22"/>
              </w:rPr>
              <w:t>&amp;</w:t>
            </w:r>
            <w:r w:rsidRPr="00C2114D">
              <w:rPr>
                <w:rFonts w:asciiTheme="minorHAnsi" w:hAnsiTheme="minorHAnsi" w:cstheme="minorHAnsi"/>
                <w:sz w:val="22"/>
                <w:szCs w:val="22"/>
              </w:rPr>
              <w:t xml:space="preserve"> consultancy fees, which in total, comes out </w:t>
            </w:r>
            <w:r w:rsidR="00C2114D" w:rsidRPr="00C2114D">
              <w:rPr>
                <w:rFonts w:asciiTheme="minorHAnsi" w:hAnsiTheme="minorHAnsi" w:cstheme="minorHAnsi"/>
                <w:sz w:val="22"/>
                <w:szCs w:val="22"/>
              </w:rPr>
              <w:t>INR 7</w:t>
            </w:r>
            <w:r w:rsidR="00C2114D">
              <w:rPr>
                <w:rFonts w:asciiTheme="minorHAnsi" w:hAnsiTheme="minorHAnsi" w:cstheme="minorHAnsi"/>
                <w:sz w:val="22"/>
                <w:szCs w:val="22"/>
              </w:rPr>
              <w:t xml:space="preserve"> lakh.</w:t>
            </w:r>
          </w:p>
          <w:p w14:paraId="21D060CE" w14:textId="77777777" w:rsidR="00C2114D" w:rsidRDefault="00C2114D"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t>Selling   &amp;    Administrative    Expenses    h</w:t>
            </w:r>
            <w:r>
              <w:rPr>
                <w:rFonts w:asciiTheme="minorHAnsi" w:hAnsiTheme="minorHAnsi" w:cstheme="minorHAnsi"/>
                <w:sz w:val="22"/>
                <w:szCs w:val="22"/>
              </w:rPr>
              <w:t>as    been   estimated at 2% of sales realisation for each respective projected year.</w:t>
            </w:r>
          </w:p>
          <w:p w14:paraId="786F0023" w14:textId="23E52A3A" w:rsidR="00C2114D" w:rsidRDefault="00C2114D"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t>Factory insurance has been considered at</w:t>
            </w:r>
            <w:r>
              <w:rPr>
                <w:rFonts w:asciiTheme="minorHAnsi" w:hAnsiTheme="minorHAnsi" w:cstheme="minorHAnsi"/>
                <w:sz w:val="22"/>
                <w:szCs w:val="22"/>
              </w:rPr>
              <w:t xml:space="preserve"> 0.75% of the</w:t>
            </w:r>
            <w:r w:rsidR="00072DC4">
              <w:rPr>
                <w:rFonts w:asciiTheme="minorHAnsi" w:hAnsiTheme="minorHAnsi" w:cstheme="minorHAnsi"/>
                <w:sz w:val="22"/>
                <w:szCs w:val="22"/>
              </w:rPr>
              <w:t xml:space="preserve"> opening balance of</w:t>
            </w:r>
            <w:r>
              <w:rPr>
                <w:rFonts w:asciiTheme="minorHAnsi" w:hAnsiTheme="minorHAnsi" w:cstheme="minorHAnsi"/>
                <w:sz w:val="22"/>
                <w:szCs w:val="22"/>
              </w:rPr>
              <w:t xml:space="preserve"> </w:t>
            </w:r>
            <w:r w:rsidR="00072DC4">
              <w:rPr>
                <w:rFonts w:asciiTheme="minorHAnsi" w:hAnsiTheme="minorHAnsi" w:cstheme="minorHAnsi"/>
                <w:sz w:val="22"/>
                <w:szCs w:val="22"/>
              </w:rPr>
              <w:t xml:space="preserve">Net Block of Fixed Asset of the </w:t>
            </w:r>
            <w:r w:rsidR="00072DC4">
              <w:rPr>
                <w:rFonts w:asciiTheme="minorHAnsi" w:hAnsiTheme="minorHAnsi" w:cstheme="minorHAnsi"/>
                <w:sz w:val="22"/>
                <w:szCs w:val="22"/>
              </w:rPr>
              <w:lastRenderedPageBreak/>
              <w:t>respective projected year.</w:t>
            </w:r>
          </w:p>
          <w:p w14:paraId="2991BDED" w14:textId="62688AA3" w:rsidR="00072DC4" w:rsidRDefault="00072DC4"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Annual cost of consumables and stores at 100% capacity is estimated at INR 1.98 Crore. The cost of per MT production is assumed to be INR 500.</w:t>
            </w:r>
          </w:p>
          <w:p w14:paraId="5F9B872C" w14:textId="00CB429F" w:rsidR="00072DC4" w:rsidRPr="00C2114D" w:rsidRDefault="00072DC4"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The fuel consumption is estimated at 0.40 MT/hour with an average rate of INR 2000 and Turbine running &amp; maintenance charge of INR 5 lakhs per annum, which makes an annual cost of fuel to be INR 0.68 Crores at 100% capacity.</w:t>
            </w:r>
          </w:p>
          <w:p w14:paraId="33EF3540" w14:textId="48F57F5F" w:rsidR="00863F87" w:rsidRPr="006E7812" w:rsidRDefault="00BE6956"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In the </w:t>
            </w:r>
            <w:r w:rsidR="006E7812">
              <w:rPr>
                <w:rFonts w:asciiTheme="minorHAnsi" w:hAnsiTheme="minorHAnsi" w:cstheme="minorHAnsi"/>
                <w:sz w:val="22"/>
                <w:szCs w:val="22"/>
              </w:rPr>
              <w:t>total operating cost</w:t>
            </w:r>
            <w:r>
              <w:rPr>
                <w:rFonts w:asciiTheme="minorHAnsi" w:hAnsiTheme="minorHAnsi" w:cstheme="minorHAnsi"/>
                <w:sz w:val="22"/>
                <w:szCs w:val="22"/>
              </w:rPr>
              <w:t xml:space="preserve"> at 100% capacity utilization</w:t>
            </w:r>
            <w:r w:rsidR="00072DC4">
              <w:rPr>
                <w:rFonts w:asciiTheme="minorHAnsi" w:hAnsiTheme="minorHAnsi" w:cstheme="minorHAnsi"/>
                <w:sz w:val="22"/>
                <w:szCs w:val="22"/>
              </w:rPr>
              <w:t>, approximately 8</w:t>
            </w:r>
            <w:r w:rsidR="00863F87" w:rsidRPr="00BE6956">
              <w:rPr>
                <w:rFonts w:asciiTheme="minorHAnsi" w:hAnsiTheme="minorHAnsi" w:cstheme="minorHAnsi"/>
                <w:sz w:val="22"/>
                <w:szCs w:val="22"/>
              </w:rPr>
              <w:t xml:space="preserve">0% </w:t>
            </w:r>
            <w:r w:rsidR="006E7812">
              <w:rPr>
                <w:rFonts w:asciiTheme="minorHAnsi" w:hAnsiTheme="minorHAnsi" w:cstheme="minorHAnsi"/>
                <w:sz w:val="22"/>
                <w:szCs w:val="22"/>
              </w:rPr>
              <w:t>of revenue is the cost contribution of raw material</w:t>
            </w:r>
            <w:r w:rsidR="00863F87" w:rsidRPr="00BE6956">
              <w:rPr>
                <w:rFonts w:asciiTheme="minorHAnsi" w:hAnsiTheme="minorHAnsi" w:cstheme="minorHAnsi"/>
                <w:sz w:val="22"/>
                <w:szCs w:val="22"/>
              </w:rPr>
              <w:t xml:space="preserve">. </w:t>
            </w:r>
          </w:p>
        </w:tc>
      </w:tr>
      <w:tr w:rsidR="00276589" w:rsidRPr="00501B36" w14:paraId="7573AD77" w14:textId="77777777" w:rsidTr="006E7812">
        <w:trPr>
          <w:trHeight w:val="1391"/>
        </w:trPr>
        <w:tc>
          <w:tcPr>
            <w:tcW w:w="548" w:type="pct"/>
            <w:shd w:val="clear" w:color="auto" w:fill="auto"/>
            <w:vAlign w:val="center"/>
          </w:tcPr>
          <w:p w14:paraId="2EFB1B8D" w14:textId="4753E46D"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725CC291" w14:textId="452ACEA2" w:rsidR="00276589" w:rsidRPr="00501B36" w:rsidRDefault="00B00128" w:rsidP="004E795E">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276589" w:rsidRPr="00501B36">
              <w:rPr>
                <w:rFonts w:asciiTheme="minorHAnsi" w:hAnsiTheme="minorHAnsi" w:cstheme="minorHAnsi"/>
                <w:b/>
                <w:bCs/>
                <w:sz w:val="22"/>
                <w:szCs w:val="22"/>
              </w:rPr>
              <w:t xml:space="preserve"> Loan</w:t>
            </w:r>
          </w:p>
        </w:tc>
        <w:tc>
          <w:tcPr>
            <w:tcW w:w="3124" w:type="pct"/>
            <w:shd w:val="clear" w:color="auto" w:fill="auto"/>
          </w:tcPr>
          <w:p w14:paraId="31ECD625" w14:textId="77777777" w:rsidR="006E7812" w:rsidRDefault="006E7812" w:rsidP="00392B42">
            <w:pPr>
              <w:pStyle w:val="ListParagraph"/>
              <w:numPr>
                <w:ilvl w:val="1"/>
                <w:numId w:val="44"/>
              </w:numPr>
              <w:spacing w:before="240" w:line="360" w:lineRule="auto"/>
              <w:ind w:left="315"/>
              <w:jc w:val="both"/>
              <w:rPr>
                <w:rFonts w:asciiTheme="minorHAnsi" w:hAnsiTheme="minorHAnsi" w:cstheme="minorHAnsi"/>
                <w:sz w:val="22"/>
                <w:szCs w:val="22"/>
              </w:rPr>
            </w:pPr>
            <w:r w:rsidRPr="006E7812">
              <w:rPr>
                <w:rFonts w:asciiTheme="minorHAnsi" w:hAnsiTheme="minorHAnsi" w:cstheme="minorHAnsi"/>
                <w:sz w:val="22"/>
                <w:szCs w:val="22"/>
              </w:rPr>
              <w:t>The company is planning to fund the project through term loan to setup the manufacturing unit and SBI has sanctioned INR 8.00 Crores and the company is approaching the financial institutions to provide the remaining required capital of INR 4.00 Crores.</w:t>
            </w:r>
          </w:p>
          <w:p w14:paraId="6BA1266A" w14:textId="2B83BB96" w:rsidR="00BE6956" w:rsidRDefault="00276589" w:rsidP="00392B42">
            <w:pPr>
              <w:pStyle w:val="ListParagraph"/>
              <w:numPr>
                <w:ilvl w:val="1"/>
                <w:numId w:val="44"/>
              </w:numPr>
              <w:spacing w:before="240" w:line="360" w:lineRule="auto"/>
              <w:ind w:left="315"/>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c</w:t>
            </w:r>
            <w:r w:rsidR="006E7812">
              <w:rPr>
                <w:rFonts w:asciiTheme="minorHAnsi" w:hAnsiTheme="minorHAnsi" w:cstheme="minorHAnsi"/>
                <w:sz w:val="22"/>
                <w:szCs w:val="22"/>
              </w:rPr>
              <w:t>ompany will apply for the loan to procure plant and machinery which is estimated to be costing around INR 18.41 Crores.</w:t>
            </w:r>
            <w:r>
              <w:rPr>
                <w:rFonts w:asciiTheme="minorHAnsi" w:hAnsiTheme="minorHAnsi" w:cstheme="minorHAnsi"/>
                <w:sz w:val="22"/>
                <w:szCs w:val="22"/>
              </w:rPr>
              <w:t xml:space="preserve"> </w:t>
            </w:r>
          </w:p>
          <w:p w14:paraId="204BA686" w14:textId="594A9695" w:rsidR="00BE6956" w:rsidRPr="003C1BA3" w:rsidRDefault="006E7812" w:rsidP="00392B42">
            <w:pPr>
              <w:pStyle w:val="ListParagraph"/>
              <w:numPr>
                <w:ilvl w:val="1"/>
                <w:numId w:val="44"/>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The tenure of the loan will be 8</w:t>
            </w:r>
            <w:r w:rsidR="00276589" w:rsidRPr="00BE6956">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003C1BA3" w:rsidRPr="003C1BA3">
              <w:rPr>
                <w:rFonts w:asciiTheme="minorHAnsi" w:hAnsiTheme="minorHAnsi" w:cstheme="minorHAnsi"/>
                <w:sz w:val="22"/>
                <w:szCs w:val="22"/>
              </w:rPr>
              <w:t>Interest</w:t>
            </w:r>
            <w:r>
              <w:rPr>
                <w:rFonts w:asciiTheme="minorHAnsi" w:hAnsiTheme="minorHAnsi" w:cstheme="minorHAnsi"/>
                <w:sz w:val="22"/>
                <w:szCs w:val="22"/>
              </w:rPr>
              <w:t xml:space="preserve"> rate has been considered as 9</w:t>
            </w:r>
            <w:r w:rsidR="00276589" w:rsidRPr="003C1BA3">
              <w:rPr>
                <w:rFonts w:asciiTheme="minorHAnsi" w:hAnsiTheme="minorHAnsi" w:cstheme="minorHAnsi"/>
                <w:sz w:val="22"/>
                <w:szCs w:val="22"/>
              </w:rPr>
              <w:t>%.</w:t>
            </w:r>
          </w:p>
          <w:p w14:paraId="11401975" w14:textId="0673276A" w:rsidR="003C1BA3" w:rsidRDefault="00276589" w:rsidP="00392B42">
            <w:pPr>
              <w:pStyle w:val="ListParagraph"/>
              <w:numPr>
                <w:ilvl w:val="1"/>
                <w:numId w:val="44"/>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Also the loan repayment period will be from FY 202</w:t>
            </w:r>
            <w:r w:rsidR="006E7812">
              <w:rPr>
                <w:rFonts w:asciiTheme="minorHAnsi" w:hAnsiTheme="minorHAnsi" w:cstheme="minorHAnsi"/>
                <w:sz w:val="22"/>
                <w:szCs w:val="22"/>
              </w:rPr>
              <w:t>3-24 to FY 2031-32</w:t>
            </w:r>
            <w:r w:rsidRPr="00BE6956">
              <w:rPr>
                <w:rFonts w:asciiTheme="minorHAnsi" w:hAnsiTheme="minorHAnsi" w:cstheme="minorHAnsi"/>
                <w:sz w:val="22"/>
                <w:szCs w:val="22"/>
              </w:rPr>
              <w:t>.</w:t>
            </w:r>
          </w:p>
          <w:p w14:paraId="631D4883" w14:textId="2BCDDA50" w:rsidR="003C1BA3" w:rsidRPr="003C1BA3" w:rsidRDefault="003C1BA3" w:rsidP="00392B42">
            <w:pPr>
              <w:pStyle w:val="ListParagraph"/>
              <w:numPr>
                <w:ilvl w:val="1"/>
                <w:numId w:val="44"/>
              </w:numPr>
              <w:spacing w:before="240" w:line="360" w:lineRule="auto"/>
              <w:ind w:left="333"/>
              <w:jc w:val="both"/>
              <w:rPr>
                <w:rFonts w:asciiTheme="minorHAnsi" w:hAnsiTheme="minorHAnsi" w:cstheme="minorHAnsi"/>
                <w:sz w:val="22"/>
                <w:szCs w:val="22"/>
              </w:rPr>
            </w:pPr>
            <w:r w:rsidRPr="003C1BA3">
              <w:rPr>
                <w:rFonts w:asciiTheme="minorHAnsi" w:hAnsiTheme="minorHAnsi" w:cstheme="minorHAnsi"/>
                <w:sz w:val="22"/>
                <w:szCs w:val="22"/>
              </w:rPr>
              <w:t>The company will be required a Fund Based Cash Credit Limit</w:t>
            </w:r>
            <w:r w:rsidR="006E7812">
              <w:rPr>
                <w:rFonts w:asciiTheme="minorHAnsi" w:hAnsiTheme="minorHAnsi" w:cstheme="minorHAnsi"/>
                <w:sz w:val="22"/>
                <w:szCs w:val="22"/>
              </w:rPr>
              <w:t xml:space="preserve"> of INR 2</w:t>
            </w:r>
            <w:r>
              <w:rPr>
                <w:rFonts w:asciiTheme="minorHAnsi" w:hAnsiTheme="minorHAnsi" w:cstheme="minorHAnsi"/>
                <w:sz w:val="22"/>
                <w:szCs w:val="22"/>
              </w:rPr>
              <w:t xml:space="preserve">.00 </w:t>
            </w:r>
            <w:r w:rsidR="006E7812">
              <w:rPr>
                <w:rFonts w:asciiTheme="minorHAnsi" w:hAnsiTheme="minorHAnsi" w:cstheme="minorHAnsi"/>
                <w:sz w:val="22"/>
                <w:szCs w:val="22"/>
              </w:rPr>
              <w:t>crore</w:t>
            </w:r>
            <w:r>
              <w:rPr>
                <w:rFonts w:asciiTheme="minorHAnsi" w:hAnsiTheme="minorHAnsi" w:cstheme="minorHAnsi"/>
                <w:sz w:val="22"/>
                <w:szCs w:val="22"/>
              </w:rPr>
              <w:t xml:space="preserve">s from </w:t>
            </w:r>
            <w:r w:rsidR="006E7812">
              <w:rPr>
                <w:rFonts w:asciiTheme="minorHAnsi" w:hAnsiTheme="minorHAnsi" w:cstheme="minorHAnsi"/>
                <w:sz w:val="22"/>
                <w:szCs w:val="22"/>
              </w:rPr>
              <w:t>FY 2023-24</w:t>
            </w:r>
            <w:r>
              <w:rPr>
                <w:rFonts w:asciiTheme="minorHAnsi" w:hAnsiTheme="minorHAnsi" w:cstheme="minorHAnsi"/>
                <w:sz w:val="22"/>
                <w:szCs w:val="22"/>
              </w:rPr>
              <w:t xml:space="preserve"> onwards. </w:t>
            </w:r>
          </w:p>
        </w:tc>
      </w:tr>
    </w:tbl>
    <w:p w14:paraId="71D2B34D" w14:textId="77777777" w:rsidR="001360B6" w:rsidRDefault="00A22FE5"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Conclusion:</w:t>
      </w:r>
    </w:p>
    <w:p w14:paraId="3B358197" w14:textId="3A354E86" w:rsid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sz w:val="22"/>
          <w:szCs w:val="22"/>
          <w:lang w:eastAsia="en-IN"/>
        </w:rPr>
        <w:lastRenderedPageBreak/>
        <w:t>DSCR, EBITDA and EBIT</w:t>
      </w:r>
      <w:r w:rsidRPr="00A5272E">
        <w:rPr>
          <w:rFonts w:ascii="Arial" w:hAnsi="Arial" w:cs="Arial"/>
          <w:sz w:val="22"/>
          <w:szCs w:val="22"/>
          <w:lang w:eastAsia="en-IN"/>
        </w:rPr>
        <w:t xml:space="preserve"> margin</w:t>
      </w:r>
      <w:r w:rsidR="00775E18">
        <w:rPr>
          <w:rFonts w:ascii="Arial" w:hAnsi="Arial" w:cs="Arial"/>
          <w:sz w:val="22"/>
          <w:szCs w:val="22"/>
          <w:lang w:eastAsia="en-IN"/>
        </w:rPr>
        <w:t>s</w:t>
      </w:r>
      <w:r w:rsidRPr="00A5272E">
        <w:rPr>
          <w:rFonts w:ascii="Arial" w:hAnsi="Arial" w:cs="Arial"/>
          <w:sz w:val="22"/>
          <w:szCs w:val="22"/>
          <w:lang w:eastAsia="en-IN"/>
        </w:rPr>
        <w:t xml:space="preserve"> </w:t>
      </w:r>
      <w:r w:rsidR="00775E18">
        <w:rPr>
          <w:rFonts w:ascii="Arial" w:hAnsi="Arial" w:cs="Arial"/>
          <w:sz w:val="22"/>
          <w:szCs w:val="22"/>
          <w:lang w:eastAsia="en-IN"/>
        </w:rPr>
        <w:t>are</w:t>
      </w:r>
      <w:r w:rsidRPr="00A5272E">
        <w:rPr>
          <w:rFonts w:ascii="Arial" w:hAnsi="Arial" w:cs="Arial"/>
          <w:sz w:val="22"/>
          <w:szCs w:val="22"/>
          <w:lang w:eastAsia="en-IN"/>
        </w:rPr>
        <w:t xml:space="preserve"> positive in all years </w:t>
      </w:r>
      <w:r w:rsidR="00B549DD">
        <w:rPr>
          <w:rFonts w:ascii="Arial" w:hAnsi="Arial" w:cs="Arial"/>
          <w:sz w:val="22"/>
          <w:szCs w:val="22"/>
          <w:lang w:eastAsia="en-IN"/>
        </w:rPr>
        <w:t>starting from initial year on 6</w:t>
      </w:r>
      <w:r w:rsidR="00D11094">
        <w:rPr>
          <w:rFonts w:ascii="Arial" w:hAnsi="Arial" w:cs="Arial"/>
          <w:sz w:val="22"/>
          <w:szCs w:val="22"/>
          <w:lang w:eastAsia="en-IN"/>
        </w:rPr>
        <w:t>0</w:t>
      </w:r>
      <w:r w:rsidRPr="00A5272E">
        <w:rPr>
          <w:rFonts w:ascii="Arial" w:hAnsi="Arial" w:cs="Arial"/>
          <w:sz w:val="22"/>
          <w:szCs w:val="22"/>
          <w:lang w:eastAsia="en-IN"/>
        </w:rPr>
        <w:t>% capacity</w:t>
      </w:r>
      <w:r w:rsidR="00D11094">
        <w:rPr>
          <w:rFonts w:ascii="Arial" w:hAnsi="Arial" w:cs="Arial"/>
          <w:sz w:val="22"/>
          <w:szCs w:val="22"/>
          <w:lang w:eastAsia="en-IN"/>
        </w:rPr>
        <w:t xml:space="preserve"> </w:t>
      </w:r>
      <w:r w:rsidR="00D11094" w:rsidRPr="00A5272E">
        <w:rPr>
          <w:rFonts w:ascii="Arial" w:hAnsi="Arial" w:cs="Arial"/>
          <w:sz w:val="22"/>
          <w:szCs w:val="22"/>
          <w:lang w:eastAsia="en-IN"/>
        </w:rPr>
        <w:t>utilization</w:t>
      </w:r>
      <w:r w:rsidRPr="00A5272E">
        <w:rPr>
          <w:rFonts w:ascii="Arial" w:hAnsi="Arial" w:cs="Arial"/>
          <w:sz w:val="22"/>
          <w:szCs w:val="22"/>
          <w:lang w:eastAsia="en-IN"/>
        </w:rPr>
        <w:t xml:space="preserve"> which has assumed maximum up to </w:t>
      </w:r>
      <w:r w:rsidR="00B549DD">
        <w:rPr>
          <w:rFonts w:ascii="Arial" w:hAnsi="Arial" w:cs="Arial"/>
          <w:sz w:val="22"/>
          <w:szCs w:val="22"/>
          <w:lang w:eastAsia="en-IN"/>
        </w:rPr>
        <w:t>10</w:t>
      </w:r>
      <w:r w:rsidR="00D11094">
        <w:rPr>
          <w:rFonts w:ascii="Arial" w:hAnsi="Arial" w:cs="Arial"/>
          <w:sz w:val="22"/>
          <w:szCs w:val="22"/>
          <w:lang w:eastAsia="en-IN"/>
        </w:rPr>
        <w:t>0</w:t>
      </w:r>
      <w:r w:rsidRPr="00CB261A">
        <w:rPr>
          <w:rFonts w:ascii="Arial" w:hAnsi="Arial" w:cs="Arial"/>
          <w:sz w:val="22"/>
          <w:szCs w:val="22"/>
          <w:lang w:eastAsia="en-IN"/>
        </w:rPr>
        <w:t xml:space="preserve">% </w:t>
      </w:r>
      <w:r w:rsidR="000D70B3">
        <w:rPr>
          <w:rFonts w:ascii="Arial" w:hAnsi="Arial" w:cs="Arial"/>
          <w:sz w:val="22"/>
          <w:szCs w:val="22"/>
          <w:lang w:eastAsia="en-IN"/>
        </w:rPr>
        <w:t>till the</w:t>
      </w:r>
      <w:r w:rsidRPr="00A5272E">
        <w:rPr>
          <w:rFonts w:ascii="Arial" w:hAnsi="Arial" w:cs="Arial"/>
          <w:sz w:val="22"/>
          <w:szCs w:val="22"/>
          <w:lang w:eastAsia="en-IN"/>
        </w:rPr>
        <w:t xml:space="preserve"> end of </w:t>
      </w:r>
      <w:r w:rsidR="00B549DD">
        <w:rPr>
          <w:rFonts w:ascii="Arial" w:hAnsi="Arial" w:cs="Arial"/>
          <w:sz w:val="22"/>
          <w:szCs w:val="22"/>
          <w:lang w:eastAsia="en-IN"/>
        </w:rPr>
        <w:t>9</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r w:rsidR="00D11094">
        <w:rPr>
          <w:rFonts w:ascii="Arial" w:hAnsi="Arial" w:cs="Arial"/>
          <w:sz w:val="22"/>
          <w:szCs w:val="22"/>
          <w:lang w:eastAsia="en-IN"/>
        </w:rPr>
        <w:t xml:space="preserve"> with 5%</w:t>
      </w:r>
      <w:r w:rsidR="000D70B3">
        <w:rPr>
          <w:rFonts w:ascii="Arial" w:hAnsi="Arial" w:cs="Arial"/>
          <w:sz w:val="22"/>
          <w:szCs w:val="22"/>
          <w:lang w:eastAsia="en-IN"/>
        </w:rPr>
        <w:t xml:space="preserve"> escalation rate in later years</w:t>
      </w:r>
      <w:r w:rsidRPr="00A5272E">
        <w:rPr>
          <w:rFonts w:ascii="Arial" w:hAnsi="Arial" w:cs="Arial"/>
          <w:sz w:val="22"/>
          <w:szCs w:val="22"/>
          <w:lang w:eastAsia="en-IN"/>
        </w:rPr>
        <w:t>.</w:t>
      </w:r>
    </w:p>
    <w:p w14:paraId="0EB957FF" w14:textId="16981B69" w:rsidR="00B1069C" w:rsidRPr="003C1BA3" w:rsidRDefault="009817E0" w:rsidP="003C1BA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DSCR, has achieved more than </w:t>
      </w:r>
      <w:r w:rsidR="004C26E9" w:rsidRPr="00B1069C">
        <w:rPr>
          <w:rFonts w:ascii="Arial" w:hAnsi="Arial" w:cs="Arial"/>
          <w:sz w:val="22"/>
          <w:szCs w:val="22"/>
          <w:lang w:eastAsia="en-IN"/>
        </w:rPr>
        <w:t>1 during the loan repayment period</w:t>
      </w:r>
      <w:r w:rsidRPr="00B1069C">
        <w:rPr>
          <w:rFonts w:ascii="Arial" w:hAnsi="Arial" w:cs="Arial"/>
          <w:sz w:val="22"/>
          <w:szCs w:val="22"/>
          <w:lang w:eastAsia="en-IN"/>
        </w:rPr>
        <w:t>.</w:t>
      </w:r>
      <w:r w:rsidR="003C1BA3">
        <w:rPr>
          <w:rFonts w:ascii="Arial" w:hAnsi="Arial" w:cs="Arial"/>
          <w:sz w:val="22"/>
          <w:szCs w:val="22"/>
          <w:lang w:eastAsia="en-IN"/>
        </w:rPr>
        <w:t xml:space="preserve"> </w:t>
      </w:r>
      <w:r w:rsidRPr="003C1BA3">
        <w:rPr>
          <w:rFonts w:ascii="Arial" w:hAnsi="Arial" w:cs="Arial"/>
          <w:sz w:val="22"/>
          <w:szCs w:val="22"/>
          <w:lang w:eastAsia="en-IN"/>
        </w:rPr>
        <w:t xml:space="preserve">Average </w:t>
      </w:r>
      <w:r w:rsidR="004C26E9" w:rsidRPr="003C1BA3">
        <w:rPr>
          <w:rFonts w:ascii="Arial" w:hAnsi="Arial" w:cs="Arial"/>
          <w:sz w:val="22"/>
          <w:szCs w:val="22"/>
          <w:lang w:eastAsia="en-IN"/>
        </w:rPr>
        <w:t xml:space="preserve">DSCR, </w:t>
      </w:r>
      <w:r w:rsidRPr="003C1BA3">
        <w:rPr>
          <w:rFonts w:ascii="Arial" w:hAnsi="Arial" w:cs="Arial"/>
          <w:sz w:val="22"/>
          <w:szCs w:val="22"/>
          <w:lang w:eastAsia="en-IN"/>
        </w:rPr>
        <w:t>EBIDTA margin</w:t>
      </w:r>
      <w:r w:rsidR="004C26E9" w:rsidRPr="003C1BA3">
        <w:rPr>
          <w:rFonts w:ascii="Arial" w:hAnsi="Arial" w:cs="Arial"/>
          <w:sz w:val="22"/>
          <w:szCs w:val="22"/>
          <w:lang w:eastAsia="en-IN"/>
        </w:rPr>
        <w:t>, EBIT margin is</w:t>
      </w:r>
      <w:r w:rsidRPr="003C1BA3">
        <w:rPr>
          <w:rFonts w:ascii="Arial" w:hAnsi="Arial" w:cs="Arial"/>
          <w:sz w:val="22"/>
          <w:szCs w:val="22"/>
          <w:lang w:eastAsia="en-IN"/>
        </w:rPr>
        <w:t xml:space="preserve"> </w:t>
      </w:r>
      <w:r w:rsidR="00B549DD">
        <w:rPr>
          <w:rFonts w:ascii="Arial" w:hAnsi="Arial" w:cs="Arial"/>
          <w:sz w:val="22"/>
          <w:szCs w:val="22"/>
          <w:lang w:eastAsia="en-IN"/>
        </w:rPr>
        <w:t>2.95</w:t>
      </w:r>
      <w:r w:rsidRPr="003C1BA3">
        <w:rPr>
          <w:rFonts w:ascii="Arial" w:hAnsi="Arial" w:cs="Arial"/>
          <w:sz w:val="22"/>
          <w:szCs w:val="22"/>
          <w:lang w:eastAsia="en-IN"/>
        </w:rPr>
        <w:t xml:space="preserve">, </w:t>
      </w:r>
      <w:r w:rsidR="00B549DD">
        <w:rPr>
          <w:rFonts w:ascii="Arial" w:hAnsi="Arial" w:cs="Arial"/>
          <w:sz w:val="22"/>
          <w:szCs w:val="22"/>
          <w:lang w:eastAsia="en-IN"/>
        </w:rPr>
        <w:t>6.60</w:t>
      </w:r>
      <w:r w:rsidR="004C26E9" w:rsidRPr="003C1BA3">
        <w:rPr>
          <w:rFonts w:ascii="Arial" w:hAnsi="Arial" w:cs="Arial"/>
          <w:sz w:val="22"/>
          <w:szCs w:val="22"/>
          <w:lang w:eastAsia="en-IN"/>
        </w:rPr>
        <w:t>%</w:t>
      </w:r>
      <w:r w:rsidRPr="003C1BA3">
        <w:rPr>
          <w:rFonts w:ascii="Arial" w:hAnsi="Arial" w:cs="Arial"/>
          <w:sz w:val="22"/>
          <w:szCs w:val="22"/>
          <w:lang w:eastAsia="en-IN"/>
        </w:rPr>
        <w:t xml:space="preserve">, and </w:t>
      </w:r>
      <w:r w:rsidR="00B549DD">
        <w:rPr>
          <w:rFonts w:ascii="Arial" w:hAnsi="Arial" w:cs="Arial"/>
          <w:sz w:val="22"/>
          <w:szCs w:val="22"/>
          <w:lang w:eastAsia="en-IN"/>
        </w:rPr>
        <w:t>4.95</w:t>
      </w:r>
      <w:r w:rsidRPr="003C1BA3">
        <w:rPr>
          <w:rFonts w:ascii="Arial" w:hAnsi="Arial" w:cs="Arial"/>
          <w:sz w:val="22"/>
          <w:szCs w:val="22"/>
          <w:lang w:eastAsia="en-IN"/>
        </w:rPr>
        <w:t>% respectively</w:t>
      </w:r>
      <w:r w:rsidR="004C26E9" w:rsidRPr="003C1BA3">
        <w:rPr>
          <w:rFonts w:ascii="Arial" w:hAnsi="Arial" w:cs="Arial"/>
          <w:sz w:val="22"/>
          <w:szCs w:val="22"/>
          <w:lang w:eastAsia="en-IN"/>
        </w:rPr>
        <w:t xml:space="preserve"> during the estimated period</w:t>
      </w:r>
      <w:r w:rsidRPr="003C1BA3">
        <w:rPr>
          <w:rFonts w:ascii="Arial" w:hAnsi="Arial" w:cs="Arial"/>
          <w:sz w:val="22"/>
          <w:szCs w:val="22"/>
          <w:lang w:eastAsia="en-IN"/>
        </w:rPr>
        <w:t>.</w:t>
      </w:r>
    </w:p>
    <w:p w14:paraId="777198D1" w14:textId="14751473" w:rsidR="00B1069C" w:rsidRDefault="004C26E9"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The company is having a positive </w:t>
      </w:r>
      <w:r w:rsidRPr="00CA5477">
        <w:rPr>
          <w:rFonts w:ascii="Arial" w:hAnsi="Arial" w:cs="Arial"/>
          <w:sz w:val="22"/>
          <w:szCs w:val="22"/>
          <w:lang w:eastAsia="en-IN"/>
        </w:rPr>
        <w:t>NPV</w:t>
      </w:r>
      <w:r w:rsidRPr="00B1069C">
        <w:rPr>
          <w:rFonts w:ascii="Arial" w:hAnsi="Arial" w:cs="Arial"/>
          <w:sz w:val="22"/>
          <w:szCs w:val="22"/>
          <w:lang w:eastAsia="en-IN"/>
        </w:rPr>
        <w:t xml:space="preserve"> and </w:t>
      </w:r>
      <w:r w:rsidRPr="00CA5477">
        <w:rPr>
          <w:rFonts w:ascii="Arial" w:hAnsi="Arial" w:cs="Arial"/>
          <w:sz w:val="22"/>
          <w:szCs w:val="22"/>
          <w:lang w:eastAsia="en-IN"/>
        </w:rPr>
        <w:t>IRR</w:t>
      </w:r>
      <w:r w:rsidRPr="00B1069C">
        <w:rPr>
          <w:rFonts w:ascii="Arial" w:hAnsi="Arial" w:cs="Arial"/>
          <w:sz w:val="22"/>
          <w:szCs w:val="22"/>
          <w:lang w:eastAsia="en-IN"/>
        </w:rPr>
        <w:t xml:space="preserve"> of </w:t>
      </w:r>
      <w:r w:rsidR="00A141CC" w:rsidRPr="00CA5477">
        <w:rPr>
          <w:rFonts w:ascii="Arial" w:hAnsi="Arial" w:cs="Arial"/>
          <w:sz w:val="22"/>
          <w:szCs w:val="22"/>
          <w:lang w:eastAsia="en-IN"/>
        </w:rPr>
        <w:t xml:space="preserve">INR </w:t>
      </w:r>
      <w:r w:rsidR="00B549DD">
        <w:rPr>
          <w:rFonts w:ascii="Arial" w:hAnsi="Arial" w:cs="Arial"/>
          <w:sz w:val="22"/>
          <w:szCs w:val="22"/>
          <w:lang w:eastAsia="en-IN"/>
        </w:rPr>
        <w:t>13.70 Crore</w:t>
      </w:r>
      <w:r w:rsidRPr="00B1069C">
        <w:rPr>
          <w:rFonts w:ascii="Arial" w:hAnsi="Arial" w:cs="Arial"/>
          <w:sz w:val="22"/>
          <w:szCs w:val="22"/>
          <w:lang w:eastAsia="en-IN"/>
        </w:rPr>
        <w:t xml:space="preserve"> and </w:t>
      </w:r>
      <w:r w:rsidR="00B549DD">
        <w:rPr>
          <w:rFonts w:ascii="Arial" w:hAnsi="Arial" w:cs="Arial"/>
          <w:sz w:val="22"/>
          <w:szCs w:val="22"/>
          <w:lang w:eastAsia="en-IN"/>
        </w:rPr>
        <w:t>12.10</w:t>
      </w:r>
      <w:r w:rsidRPr="00CA5477">
        <w:rPr>
          <w:rFonts w:ascii="Arial" w:hAnsi="Arial" w:cs="Arial"/>
          <w:sz w:val="22"/>
          <w:szCs w:val="22"/>
          <w:lang w:eastAsia="en-IN"/>
        </w:rPr>
        <w:t>%</w:t>
      </w:r>
      <w:r w:rsidRPr="00B1069C">
        <w:rPr>
          <w:rFonts w:ascii="Arial" w:hAnsi="Arial" w:cs="Arial"/>
          <w:sz w:val="22"/>
          <w:szCs w:val="22"/>
          <w:lang w:eastAsia="en-IN"/>
        </w:rPr>
        <w:t xml:space="preserve"> respectively at the base cases while</w:t>
      </w:r>
      <w:r w:rsidR="000D70B3">
        <w:rPr>
          <w:rFonts w:ascii="Arial" w:hAnsi="Arial" w:cs="Arial"/>
          <w:sz w:val="22"/>
          <w:szCs w:val="22"/>
          <w:lang w:eastAsia="en-IN"/>
        </w:rPr>
        <w:t xml:space="preserve"> it may vary with changes in the assumptions &amp; micro and macro-economic trends considered as on date</w:t>
      </w:r>
      <w:r w:rsidRPr="00B1069C">
        <w:rPr>
          <w:rFonts w:ascii="Arial" w:hAnsi="Arial" w:cs="Arial"/>
          <w:sz w:val="22"/>
          <w:szCs w:val="22"/>
          <w:lang w:eastAsia="en-IN"/>
        </w:rPr>
        <w:t>.</w:t>
      </w:r>
    </w:p>
    <w:p w14:paraId="5C007931" w14:textId="77777777" w:rsidR="00EB5704" w:rsidRP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Based on the above key financial ratios of the </w:t>
      </w:r>
      <w:r w:rsidR="000D70B3">
        <w:rPr>
          <w:rFonts w:ascii="Arial" w:hAnsi="Arial" w:cs="Arial"/>
          <w:sz w:val="22"/>
          <w:szCs w:val="22"/>
          <w:lang w:eastAsia="en-IN"/>
        </w:rPr>
        <w:t xml:space="preserve">proposed </w:t>
      </w:r>
      <w:r w:rsidRPr="00B1069C">
        <w:rPr>
          <w:rFonts w:ascii="Arial" w:hAnsi="Arial" w:cs="Arial"/>
          <w:sz w:val="22"/>
          <w:szCs w:val="22"/>
          <w:lang w:eastAsia="en-IN"/>
        </w:rPr>
        <w:t xml:space="preserve">Project during the forecast period shows that the project looks financially viable if the Project </w:t>
      </w:r>
      <w:r w:rsidR="004C26E9" w:rsidRPr="00B1069C">
        <w:rPr>
          <w:rFonts w:ascii="Arial" w:hAnsi="Arial" w:cs="Arial"/>
          <w:sz w:val="22"/>
          <w:szCs w:val="22"/>
          <w:lang w:eastAsia="en-IN"/>
        </w:rPr>
        <w:t>Company</w:t>
      </w:r>
      <w:r w:rsidRPr="00B1069C">
        <w:rPr>
          <w:rFonts w:ascii="Arial" w:hAnsi="Arial" w:cs="Arial"/>
          <w:sz w:val="22"/>
          <w:szCs w:val="22"/>
          <w:lang w:eastAsia="en-IN"/>
        </w:rPr>
        <w:t xml:space="preserve"> &amp; promoters are able to maintain minimum capacity utilization, revenue and can contain cost as assumed above.</w:t>
      </w:r>
      <w:r w:rsidR="00630B00" w:rsidRPr="00B1069C">
        <w:rPr>
          <w:rFonts w:ascii="Arial" w:hAnsi="Arial" w:cs="Arial"/>
          <w:b/>
          <w:sz w:val="22"/>
          <w:szCs w:val="22"/>
        </w:rP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EB5704" w14:paraId="7834524F" w14:textId="77777777" w:rsidTr="00461B85">
        <w:trPr>
          <w:trHeight w:val="20"/>
        </w:trPr>
        <w:tc>
          <w:tcPr>
            <w:tcW w:w="1512" w:type="dxa"/>
            <w:shd w:val="clear" w:color="auto" w:fill="002060"/>
            <w:vAlign w:val="center"/>
          </w:tcPr>
          <w:p w14:paraId="193642F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7985" w:type="dxa"/>
            <w:shd w:val="clear" w:color="auto" w:fill="C6D9F1" w:themeFill="text2" w:themeFillTint="33"/>
            <w:vAlign w:val="center"/>
          </w:tcPr>
          <w:p w14:paraId="51B3C25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0A46897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4F13D838" w14:textId="77777777"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475AB535" w14:textId="59A8DD7E"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549DD">
        <w:rPr>
          <w:rFonts w:ascii="Arial" w:hAnsi="Arial" w:cs="Arial"/>
          <w:b/>
          <w:sz w:val="22"/>
          <w:szCs w:val="22"/>
          <w:lang w:eastAsia="en-IN"/>
        </w:rPr>
        <w:t>2.95</w:t>
      </w:r>
      <w:r w:rsidR="001360B6" w:rsidRPr="00AB6D01">
        <w:rPr>
          <w:rFonts w:ascii="Arial" w:hAnsi="Arial" w:cs="Arial"/>
          <w:b/>
          <w:sz w:val="22"/>
          <w:szCs w:val="22"/>
          <w:lang w:eastAsia="en-IN"/>
        </w:rPr>
        <w:t>,</w:t>
      </w:r>
      <w:r w:rsidR="00B549DD">
        <w:rPr>
          <w:rFonts w:ascii="Arial" w:hAnsi="Arial" w:cs="Arial"/>
          <w:b/>
          <w:sz w:val="22"/>
          <w:szCs w:val="22"/>
          <w:lang w:eastAsia="en-IN"/>
        </w:rPr>
        <w:t xml:space="preserve"> 6.60</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B549DD">
        <w:rPr>
          <w:rFonts w:ascii="Arial" w:hAnsi="Arial" w:cs="Arial"/>
          <w:b/>
          <w:sz w:val="22"/>
          <w:szCs w:val="22"/>
          <w:lang w:eastAsia="en-IN"/>
        </w:rPr>
        <w:t>4.95</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p>
    <w:p w14:paraId="7DE69C6D" w14:textId="26681BCB"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2F3FF1">
        <w:rPr>
          <w:rFonts w:ascii="Arial" w:hAnsi="Arial" w:cs="Arial"/>
          <w:sz w:val="22"/>
          <w:szCs w:val="22"/>
          <w:lang w:eastAsia="en-IN"/>
        </w:rPr>
        <w:t>expanded manufacturing 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B549DD">
        <w:rPr>
          <w:rFonts w:ascii="Arial" w:hAnsi="Arial" w:cs="Arial"/>
          <w:b/>
          <w:sz w:val="22"/>
          <w:szCs w:val="22"/>
          <w:lang w:eastAsia="en-IN"/>
        </w:rPr>
        <w:t>13.70 Crore positive</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B549DD">
        <w:rPr>
          <w:rFonts w:ascii="Arial" w:hAnsi="Arial" w:cs="Arial"/>
          <w:b/>
          <w:sz w:val="22"/>
          <w:szCs w:val="22"/>
          <w:lang w:eastAsia="en-IN"/>
        </w:rPr>
        <w:t>12.10</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B549DD">
        <w:rPr>
          <w:rFonts w:ascii="Arial" w:hAnsi="Arial" w:cs="Arial"/>
          <w:sz w:val="22"/>
          <w:szCs w:val="22"/>
          <w:lang w:eastAsia="en-IN"/>
        </w:rPr>
        <w:t>at a 6</w:t>
      </w:r>
      <w:r w:rsidR="002F3FF1">
        <w:rPr>
          <w:rFonts w:ascii="Arial" w:hAnsi="Arial" w:cs="Arial"/>
          <w:sz w:val="22"/>
          <w:szCs w:val="22"/>
          <w:lang w:eastAsia="en-IN"/>
        </w:rPr>
        <w:t>0</w:t>
      </w:r>
      <w:r w:rsidRPr="00AB6D01">
        <w:rPr>
          <w:rFonts w:ascii="Arial" w:hAnsi="Arial" w:cs="Arial"/>
          <w:sz w:val="22"/>
          <w:szCs w:val="22"/>
          <w:lang w:eastAsia="en-IN"/>
        </w:rPr>
        <w:t>% capacity</w:t>
      </w:r>
      <w:r w:rsidR="00AB6D01">
        <w:rPr>
          <w:rFonts w:ascii="Arial" w:hAnsi="Arial" w:cs="Arial"/>
          <w:sz w:val="22"/>
          <w:szCs w:val="22"/>
          <w:lang w:eastAsia="en-IN"/>
        </w:rPr>
        <w:t xml:space="preserve"> (base case)</w:t>
      </w:r>
      <w:r w:rsidRPr="00AB6D01">
        <w:rPr>
          <w:rFonts w:ascii="Arial" w:hAnsi="Arial" w:cs="Arial"/>
          <w:sz w:val="22"/>
          <w:szCs w:val="22"/>
          <w:lang w:eastAsia="en-IN"/>
        </w:rPr>
        <w:t xml:space="preserve"> utilization initially and </w:t>
      </w:r>
      <w:r w:rsidR="00501B36">
        <w:rPr>
          <w:rFonts w:ascii="Arial" w:hAnsi="Arial" w:cs="Arial"/>
          <w:sz w:val="22"/>
          <w:szCs w:val="22"/>
          <w:lang w:eastAsia="en-IN"/>
        </w:rPr>
        <w:t>1.0</w:t>
      </w:r>
      <w:r w:rsidRPr="00AB6D01">
        <w:rPr>
          <w:rFonts w:ascii="Arial" w:hAnsi="Arial" w:cs="Arial"/>
          <w:sz w:val="22"/>
          <w:szCs w:val="22"/>
          <w:lang w:eastAsia="en-IN"/>
        </w:rPr>
        <w:t xml:space="preserve">% expected terminal growth rate as the industry is expectedly growing at a CAGR of </w:t>
      </w:r>
      <w:r w:rsidR="002F3FF1">
        <w:rPr>
          <w:rFonts w:ascii="Arial" w:hAnsi="Arial" w:cs="Arial"/>
          <w:sz w:val="22"/>
          <w:szCs w:val="22"/>
          <w:lang w:eastAsia="en-IN"/>
        </w:rPr>
        <w:t>3-5.5</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130BEA33" w14:textId="77777777"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sidR="004F4598" w:rsidRPr="00AB6D01">
        <w:rPr>
          <w:rFonts w:ascii="Arial" w:hAnsi="Arial" w:cs="Arial"/>
          <w:bCs/>
          <w:sz w:val="22"/>
          <w:szCs w:val="22"/>
          <w:lang w:eastAsia="en-IN"/>
        </w:rPr>
        <w:t xml:space="preserve">&amp; product promotion </w:t>
      </w:r>
      <w:r w:rsidR="006F2B1B" w:rsidRPr="00AB6D01">
        <w:rPr>
          <w:rFonts w:ascii="Arial" w:hAnsi="Arial" w:cs="Arial"/>
          <w:bCs/>
          <w:sz w:val="22"/>
          <w:szCs w:val="22"/>
          <w:lang w:eastAsia="en-IN"/>
        </w:rPr>
        <w:t xml:space="preserve">with overseas and domestic customers for selling &amp; distribution of its product which remains a major concern. </w:t>
      </w:r>
      <w:r w:rsidR="006F2B1B" w:rsidRPr="00B549DD">
        <w:rPr>
          <w:rFonts w:ascii="Arial" w:hAnsi="Arial" w:cs="Arial"/>
          <w:bCs/>
          <w:sz w:val="22"/>
          <w:szCs w:val="22"/>
          <w:lang w:eastAsia="en-IN"/>
        </w:rPr>
        <w:t>Bank/ Financial Institution is advised to take firm plan from the company in this regard before taking any decision.</w:t>
      </w:r>
    </w:p>
    <w:p w14:paraId="4B246FE2" w14:textId="77777777"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demand of the </w:t>
      </w:r>
      <w:r w:rsidR="002F3FF1">
        <w:rPr>
          <w:rFonts w:ascii="Arial" w:hAnsi="Arial" w:cs="Arial"/>
          <w:sz w:val="22"/>
          <w:szCs w:val="22"/>
          <w:lang w:eastAsia="en-IN"/>
        </w:rPr>
        <w:t>plastic and by-products</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4FE50445" w14:textId="77777777"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tbl>
      <w:tblPr>
        <w:tblW w:w="481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974"/>
        <w:gridCol w:w="1438"/>
        <w:gridCol w:w="1806"/>
        <w:gridCol w:w="4279"/>
      </w:tblGrid>
      <w:tr w:rsidR="00BF6650" w:rsidRPr="00AD5D32" w14:paraId="10E09035" w14:textId="77777777" w:rsidTr="00461B85">
        <w:trPr>
          <w:trHeight w:val="18"/>
        </w:trPr>
        <w:tc>
          <w:tcPr>
            <w:tcW w:w="1039" w:type="pct"/>
            <w:vAlign w:val="center"/>
          </w:tcPr>
          <w:p w14:paraId="1FE1BCBC" w14:textId="77777777"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14:paraId="321240D4"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14:paraId="014DD844" w14:textId="77777777"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14:paraId="226E549D" w14:textId="2602B996"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2B789A" w:rsidRPr="002B789A">
              <w:rPr>
                <w:rFonts w:asciiTheme="minorHAnsi" w:hAnsiTheme="minorHAnsi" w:cstheme="minorHAnsi"/>
                <w:b/>
                <w:sz w:val="22"/>
                <w:szCs w:val="22"/>
              </w:rPr>
              <w:t xml:space="preserve">State Bank of India, SME, </w:t>
            </w:r>
            <w:proofErr w:type="spellStart"/>
            <w:proofErr w:type="gramStart"/>
            <w:r w:rsidR="002B789A" w:rsidRPr="002B789A">
              <w:rPr>
                <w:rFonts w:asciiTheme="minorHAnsi" w:hAnsiTheme="minorHAnsi" w:cstheme="minorHAnsi"/>
                <w:b/>
                <w:sz w:val="22"/>
                <w:szCs w:val="22"/>
              </w:rPr>
              <w:t>Muzaffarnagar</w:t>
            </w:r>
            <w:proofErr w:type="spellEnd"/>
            <w:proofErr w:type="gramEnd"/>
            <w:r w:rsidR="002B789A" w:rsidRPr="002B789A">
              <w:rPr>
                <w:rFonts w:asciiTheme="minorHAnsi" w:hAnsiTheme="minorHAnsi" w:cstheme="minorHAnsi"/>
                <w:b/>
                <w:sz w:val="22"/>
                <w:szCs w:val="22"/>
              </w:rPr>
              <w:t>.</w:t>
            </w:r>
          </w:p>
          <w:p w14:paraId="7DB0CF71"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0313278A"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14:paraId="6EBF5CAD" w14:textId="77777777" w:rsidTr="00461B85">
        <w:trPr>
          <w:trHeight w:val="18"/>
        </w:trPr>
        <w:tc>
          <w:tcPr>
            <w:tcW w:w="2747" w:type="pct"/>
            <w:gridSpan w:val="3"/>
            <w:vAlign w:val="center"/>
          </w:tcPr>
          <w:p w14:paraId="1209082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14:paraId="7F8A111C"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28E53CE2" w14:textId="77777777" w:rsidTr="00461B85">
        <w:trPr>
          <w:trHeight w:val="18"/>
        </w:trPr>
        <w:tc>
          <w:tcPr>
            <w:tcW w:w="2747" w:type="pct"/>
            <w:gridSpan w:val="3"/>
          </w:tcPr>
          <w:p w14:paraId="3E533C4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1A3C4B22"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14:paraId="161B1AF1"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4358522F" w14:textId="77777777" w:rsidTr="00461B85">
        <w:trPr>
          <w:trHeight w:val="18"/>
        </w:trPr>
        <w:tc>
          <w:tcPr>
            <w:tcW w:w="1796" w:type="pct"/>
            <w:gridSpan w:val="2"/>
          </w:tcPr>
          <w:p w14:paraId="7D5D7FD1"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14:paraId="06FD6D57" w14:textId="745B0D72"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B549DD">
              <w:rPr>
                <w:rFonts w:asciiTheme="minorHAnsi" w:hAnsiTheme="minorHAnsi" w:cstheme="minorHAnsi"/>
                <w:sz w:val="22"/>
                <w:szCs w:val="22"/>
              </w:rPr>
              <w:t>75</w:t>
            </w:r>
            <w:r w:rsidR="00913698">
              <w:rPr>
                <w:rFonts w:asciiTheme="minorHAnsi" w:hAnsiTheme="minorHAnsi" w:cstheme="minorHAnsi"/>
                <w:sz w:val="22"/>
                <w:szCs w:val="22"/>
              </w:rPr>
              <w:t>-7</w:t>
            </w:r>
            <w:r w:rsidR="00DA6F7A">
              <w:rPr>
                <w:rFonts w:asciiTheme="minorHAnsi" w:hAnsiTheme="minorHAnsi" w:cstheme="minorHAnsi"/>
                <w:sz w:val="22"/>
                <w:szCs w:val="22"/>
              </w:rPr>
              <w:t>8</w:t>
            </w:r>
          </w:p>
        </w:tc>
      </w:tr>
      <w:tr w:rsidR="00BF6650" w:rsidRPr="00AD5D32" w14:paraId="6DF60777" w14:textId="77777777" w:rsidTr="00461B85">
        <w:trPr>
          <w:trHeight w:val="18"/>
        </w:trPr>
        <w:tc>
          <w:tcPr>
            <w:tcW w:w="1796" w:type="pct"/>
            <w:gridSpan w:val="2"/>
          </w:tcPr>
          <w:p w14:paraId="2E55BC07"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14:paraId="2A1B220D" w14:textId="3DFF98FF" w:rsidR="00BF6650" w:rsidRPr="00AD5D32" w:rsidRDefault="00FB2274"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7</w:t>
            </w:r>
            <w:r w:rsidR="00DA6F7A">
              <w:rPr>
                <w:rFonts w:asciiTheme="minorHAnsi" w:hAnsiTheme="minorHAnsi" w:cstheme="minorHAnsi"/>
                <w:sz w:val="22"/>
                <w:szCs w:val="22"/>
                <w:lang w:val="en-US"/>
              </w:rPr>
              <w:t>8</w:t>
            </w:r>
          </w:p>
        </w:tc>
      </w:tr>
      <w:tr w:rsidR="00BF6650" w:rsidRPr="00AD5D32" w14:paraId="7A195822" w14:textId="77777777" w:rsidTr="00461B85">
        <w:trPr>
          <w:trHeight w:val="18"/>
        </w:trPr>
        <w:tc>
          <w:tcPr>
            <w:tcW w:w="1796" w:type="pct"/>
            <w:gridSpan w:val="2"/>
            <w:vMerge w:val="restart"/>
          </w:tcPr>
          <w:p w14:paraId="128949A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14:paraId="37DB7B63" w14:textId="63CD5596" w:rsidR="00BF6650" w:rsidRPr="00AD5D32" w:rsidRDefault="00BF6650" w:rsidP="00DF0584">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4656EE">
              <w:rPr>
                <w:rFonts w:asciiTheme="minorHAnsi" w:hAnsiTheme="minorHAnsi" w:cstheme="minorHAnsi"/>
                <w:b/>
                <w:i/>
                <w:sz w:val="22"/>
                <w:szCs w:val="22"/>
              </w:rPr>
              <w:t xml:space="preserve">Mr. </w:t>
            </w:r>
            <w:proofErr w:type="spellStart"/>
            <w:r w:rsidR="004656EE">
              <w:rPr>
                <w:rFonts w:asciiTheme="minorHAnsi" w:hAnsiTheme="minorHAnsi" w:cstheme="minorHAnsi"/>
                <w:b/>
                <w:i/>
                <w:sz w:val="22"/>
                <w:szCs w:val="22"/>
              </w:rPr>
              <w:t>Rachit</w:t>
            </w:r>
            <w:proofErr w:type="spellEnd"/>
            <w:r w:rsidR="004656EE">
              <w:rPr>
                <w:rFonts w:asciiTheme="minorHAnsi" w:hAnsiTheme="minorHAnsi" w:cstheme="minorHAnsi"/>
                <w:b/>
                <w:i/>
                <w:sz w:val="22"/>
                <w:szCs w:val="22"/>
              </w:rPr>
              <w:t xml:space="preserve"> Gupta &amp; </w:t>
            </w:r>
            <w:proofErr w:type="spellStart"/>
            <w:r w:rsidR="00705A64">
              <w:rPr>
                <w:rFonts w:asciiTheme="minorHAnsi" w:hAnsiTheme="minorHAnsi" w:cstheme="minorHAnsi"/>
                <w:b/>
                <w:i/>
                <w:sz w:val="22"/>
                <w:szCs w:val="22"/>
              </w:rPr>
              <w:t>Mrs.</w:t>
            </w:r>
            <w:proofErr w:type="spellEnd"/>
            <w:r w:rsidR="00705A64">
              <w:rPr>
                <w:rFonts w:asciiTheme="minorHAnsi" w:hAnsiTheme="minorHAnsi" w:cstheme="minorHAnsi"/>
                <w:b/>
                <w:i/>
                <w:sz w:val="22"/>
                <w:szCs w:val="22"/>
              </w:rPr>
              <w:t xml:space="preserve"> </w:t>
            </w:r>
            <w:proofErr w:type="spellStart"/>
            <w:r w:rsidR="00DF0584">
              <w:rPr>
                <w:rFonts w:asciiTheme="minorHAnsi" w:hAnsiTheme="minorHAnsi" w:cstheme="minorHAnsi"/>
                <w:b/>
                <w:i/>
                <w:sz w:val="22"/>
                <w:szCs w:val="22"/>
              </w:rPr>
              <w:t>Chhavi</w:t>
            </w:r>
            <w:proofErr w:type="spellEnd"/>
            <w:r w:rsidR="00DF0584">
              <w:rPr>
                <w:rFonts w:asciiTheme="minorHAnsi" w:hAnsiTheme="minorHAnsi" w:cstheme="minorHAnsi"/>
                <w:b/>
                <w:i/>
                <w:sz w:val="22"/>
                <w:szCs w:val="22"/>
              </w:rPr>
              <w:t xml:space="preserve"> </w:t>
            </w:r>
            <w:proofErr w:type="spellStart"/>
            <w:r w:rsidR="00DF0584">
              <w:rPr>
                <w:rFonts w:asciiTheme="minorHAnsi" w:hAnsiTheme="minorHAnsi" w:cstheme="minorHAnsi"/>
                <w:b/>
                <w:i/>
                <w:sz w:val="22"/>
                <w:szCs w:val="22"/>
              </w:rPr>
              <w:t>Toshan</w:t>
            </w:r>
            <w:proofErr w:type="spellEnd"/>
            <w:r w:rsidR="00977E54">
              <w:rPr>
                <w:rFonts w:asciiTheme="minorHAnsi" w:hAnsiTheme="minorHAnsi" w:cstheme="minorHAnsi"/>
                <w:b/>
                <w:i/>
                <w:sz w:val="22"/>
                <w:szCs w:val="22"/>
              </w:rPr>
              <w:t xml:space="preserve"> </w:t>
            </w:r>
          </w:p>
        </w:tc>
      </w:tr>
      <w:tr w:rsidR="00BF6650" w:rsidRPr="00AD5D32" w14:paraId="31020373" w14:textId="77777777" w:rsidTr="00461B85">
        <w:trPr>
          <w:trHeight w:val="18"/>
        </w:trPr>
        <w:tc>
          <w:tcPr>
            <w:tcW w:w="1796" w:type="pct"/>
            <w:gridSpan w:val="2"/>
            <w:vMerge/>
          </w:tcPr>
          <w:p w14:paraId="39570205" w14:textId="77777777"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14:paraId="59F5426C" w14:textId="77777777" w:rsidR="00BF6650" w:rsidRPr="00AD5D32" w:rsidRDefault="00BF6650" w:rsidP="00DF0584">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705A64">
              <w:rPr>
                <w:rFonts w:asciiTheme="minorHAnsi" w:hAnsiTheme="minorHAnsi" w:cstheme="minorHAnsi"/>
                <w:b/>
                <w:i/>
                <w:sz w:val="22"/>
                <w:szCs w:val="22"/>
              </w:rPr>
              <w:t xml:space="preserve">Mr. </w:t>
            </w:r>
            <w:r w:rsidR="00DF0584">
              <w:rPr>
                <w:rFonts w:asciiTheme="minorHAnsi" w:hAnsiTheme="minorHAnsi" w:cstheme="minorHAnsi"/>
                <w:b/>
                <w:i/>
                <w:sz w:val="22"/>
                <w:szCs w:val="22"/>
              </w:rPr>
              <w:t>Gaurav Kumar</w:t>
            </w:r>
          </w:p>
        </w:tc>
      </w:tr>
    </w:tbl>
    <w:p w14:paraId="354B20EE" w14:textId="77777777" w:rsidR="00393191" w:rsidRDefault="00393191" w:rsidP="00BF6650">
      <w:pPr>
        <w:tabs>
          <w:tab w:val="left" w:pos="5670"/>
        </w:tabs>
        <w:spacing w:line="360" w:lineRule="auto"/>
        <w:ind w:right="16"/>
        <w:jc w:val="both"/>
        <w:rPr>
          <w:rFonts w:ascii="Arial" w:hAnsi="Arial" w:cs="Arial"/>
          <w:b/>
          <w:sz w:val="20"/>
        </w:rPr>
      </w:pPr>
    </w:p>
    <w:p w14:paraId="1E3B0F3F" w14:textId="77777777" w:rsidR="00393191" w:rsidRDefault="00393191" w:rsidP="00BF6650">
      <w:pPr>
        <w:tabs>
          <w:tab w:val="left" w:pos="5670"/>
        </w:tabs>
        <w:spacing w:line="360" w:lineRule="auto"/>
        <w:ind w:right="16"/>
        <w:jc w:val="both"/>
        <w:rPr>
          <w:rFonts w:ascii="Arial" w:hAnsi="Arial" w:cs="Arial"/>
          <w:b/>
          <w:sz w:val="20"/>
        </w:rPr>
      </w:pPr>
    </w:p>
    <w:p w14:paraId="5AC4B3FC" w14:textId="77777777"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14:paraId="4739AB0E" w14:textId="77777777"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0A641021" w14:textId="77777777" w:rsidR="002F3FF1" w:rsidRDefault="002F3FF1" w:rsidP="00BF6650">
      <w:pPr>
        <w:tabs>
          <w:tab w:val="left" w:pos="720"/>
        </w:tabs>
        <w:spacing w:line="360" w:lineRule="auto"/>
        <w:ind w:right="16"/>
        <w:rPr>
          <w:rFonts w:ascii="Arial" w:hAnsi="Arial" w:cs="Arial"/>
          <w:b/>
          <w:sz w:val="20"/>
        </w:rPr>
      </w:pPr>
    </w:p>
    <w:p w14:paraId="3BCB85E0" w14:textId="484C59D4"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00682B">
        <w:rPr>
          <w:rFonts w:ascii="Arial" w:hAnsi="Arial" w:cs="Arial"/>
          <w:b/>
          <w:sz w:val="20"/>
          <w:szCs w:val="20"/>
        </w:rPr>
        <w:t>Date:   2</w:t>
      </w:r>
      <w:r w:rsidR="00705A64">
        <w:rPr>
          <w:rFonts w:ascii="Arial" w:hAnsi="Arial" w:cs="Arial"/>
          <w:b/>
          <w:sz w:val="20"/>
          <w:szCs w:val="20"/>
        </w:rPr>
        <w:t>5</w:t>
      </w:r>
      <w:r w:rsidR="00B549DD">
        <w:rPr>
          <w:rFonts w:ascii="Arial" w:hAnsi="Arial" w:cs="Arial"/>
          <w:b/>
          <w:sz w:val="20"/>
          <w:szCs w:val="20"/>
        </w:rPr>
        <w:t>/03/2023</w:t>
      </w:r>
    </w:p>
    <w:p w14:paraId="09DBAB95"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4B52385D" w14:textId="77777777" w:rsidR="002F3FF1" w:rsidRDefault="002F3FF1" w:rsidP="002F3FF1">
      <w:pPr>
        <w:ind w:left="284"/>
        <w:rPr>
          <w:rFonts w:ascii="Arial" w:hAnsi="Arial" w:cs="Arial"/>
          <w:b/>
          <w:sz w:val="20"/>
          <w:szCs w:val="20"/>
        </w:rPr>
      </w:pPr>
    </w:p>
    <w:p w14:paraId="2C491B55" w14:textId="77777777" w:rsidR="00BF6650" w:rsidRDefault="00BF6650" w:rsidP="002F3FF1">
      <w:pPr>
        <w:ind w:left="284"/>
      </w:pPr>
      <w:r>
        <w:rPr>
          <w:rFonts w:ascii="Arial" w:hAnsi="Arial" w:cs="Arial"/>
          <w:b/>
          <w:sz w:val="20"/>
          <w:szCs w:val="20"/>
        </w:rPr>
        <w:t xml:space="preserve">(Authorized Signatory)      </w:t>
      </w:r>
    </w:p>
    <w:p w14:paraId="0BAA53AA" w14:textId="77777777" w:rsidR="00BF6650" w:rsidRDefault="00BF6650" w:rsidP="00B264B8">
      <w:pPr>
        <w:rPr>
          <w:rFonts w:ascii="Arial" w:hAnsi="Arial" w:cs="Arial"/>
          <w:b/>
          <w:sz w:val="22"/>
          <w:szCs w:val="22"/>
          <w:highlight w:val="yellow"/>
          <w:u w:val="single"/>
        </w:rPr>
      </w:pPr>
    </w:p>
    <w:p w14:paraId="205854AF" w14:textId="77777777" w:rsidR="00AB6D01" w:rsidRDefault="00AB6D01" w:rsidP="00B264B8">
      <w:pPr>
        <w:rPr>
          <w:rFonts w:ascii="Arial" w:hAnsi="Arial" w:cs="Arial"/>
          <w:b/>
          <w:sz w:val="22"/>
          <w:szCs w:val="22"/>
          <w:highlight w:val="yellow"/>
          <w:u w:val="single"/>
        </w:rPr>
      </w:pPr>
    </w:p>
    <w:p w14:paraId="77B592B1" w14:textId="77777777" w:rsidR="00AB6D01" w:rsidRDefault="00AB6D01" w:rsidP="00B264B8">
      <w:pPr>
        <w:rPr>
          <w:rFonts w:ascii="Arial" w:hAnsi="Arial" w:cs="Arial"/>
          <w:b/>
          <w:sz w:val="22"/>
          <w:szCs w:val="22"/>
          <w:highlight w:val="yellow"/>
          <w:u w:val="single"/>
        </w:rPr>
      </w:pPr>
    </w:p>
    <w:p w14:paraId="0BC97755" w14:textId="77777777" w:rsidR="00AB6D01" w:rsidRDefault="00AB6D01" w:rsidP="00B264B8">
      <w:pPr>
        <w:rPr>
          <w:rFonts w:ascii="Arial" w:hAnsi="Arial" w:cs="Arial"/>
          <w:b/>
          <w:sz w:val="22"/>
          <w:szCs w:val="22"/>
          <w:highlight w:val="yellow"/>
          <w:u w:val="single"/>
        </w:rPr>
      </w:pPr>
    </w:p>
    <w:p w14:paraId="4AF3A210" w14:textId="77777777" w:rsidR="00EB5704" w:rsidRDefault="00EB5704" w:rsidP="00B264B8">
      <w:pPr>
        <w:rPr>
          <w:rFonts w:ascii="Arial" w:hAnsi="Arial" w:cs="Arial"/>
          <w:b/>
          <w:sz w:val="22"/>
          <w:szCs w:val="22"/>
          <w:highlight w:val="yellow"/>
          <w:u w:val="single"/>
        </w:rPr>
      </w:pPr>
    </w:p>
    <w:p w14:paraId="7F9D23C3" w14:textId="77777777" w:rsidR="00471159" w:rsidRDefault="00471159" w:rsidP="00B264B8">
      <w:pPr>
        <w:rPr>
          <w:rFonts w:ascii="Arial" w:hAnsi="Arial" w:cs="Arial"/>
          <w:b/>
          <w:sz w:val="22"/>
          <w:szCs w:val="22"/>
          <w:highlight w:val="yellow"/>
          <w:u w:val="single"/>
        </w:rPr>
      </w:pPr>
    </w:p>
    <w:p w14:paraId="4A71FBE1" w14:textId="77777777" w:rsidR="00471159" w:rsidRDefault="00471159" w:rsidP="00B264B8">
      <w:pPr>
        <w:rPr>
          <w:rFonts w:ascii="Arial" w:hAnsi="Arial" w:cs="Arial"/>
          <w:b/>
          <w:sz w:val="22"/>
          <w:szCs w:val="22"/>
          <w:highlight w:val="yellow"/>
          <w:u w:val="single"/>
        </w:rPr>
      </w:pPr>
    </w:p>
    <w:p w14:paraId="11D8D350" w14:textId="77777777" w:rsidR="00471159" w:rsidRDefault="00471159" w:rsidP="00B264B8">
      <w:pPr>
        <w:rPr>
          <w:rFonts w:ascii="Arial" w:hAnsi="Arial" w:cs="Arial"/>
          <w:b/>
          <w:sz w:val="22"/>
          <w:szCs w:val="22"/>
          <w:highlight w:val="yellow"/>
          <w:u w:val="single"/>
        </w:rPr>
      </w:pPr>
    </w:p>
    <w:p w14:paraId="462F5F1B" w14:textId="77777777" w:rsidR="00471159" w:rsidRDefault="00471159" w:rsidP="00B264B8">
      <w:pPr>
        <w:rPr>
          <w:rFonts w:ascii="Arial" w:hAnsi="Arial" w:cs="Arial"/>
          <w:b/>
          <w:sz w:val="22"/>
          <w:szCs w:val="22"/>
          <w:highlight w:val="yellow"/>
          <w:u w:val="single"/>
        </w:rPr>
      </w:pPr>
    </w:p>
    <w:p w14:paraId="22606DBF" w14:textId="77777777" w:rsidR="00471159" w:rsidRDefault="00471159" w:rsidP="00B264B8">
      <w:pPr>
        <w:rPr>
          <w:rFonts w:ascii="Arial" w:hAnsi="Arial" w:cs="Arial"/>
          <w:b/>
          <w:sz w:val="22"/>
          <w:szCs w:val="22"/>
          <w:highlight w:val="yellow"/>
          <w:u w:val="single"/>
        </w:rPr>
      </w:pP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2B0FCE" w14:paraId="3CE844A2" w14:textId="77777777" w:rsidTr="00461B85">
        <w:trPr>
          <w:trHeight w:val="20"/>
        </w:trPr>
        <w:tc>
          <w:tcPr>
            <w:tcW w:w="1512" w:type="dxa"/>
            <w:shd w:val="clear" w:color="auto" w:fill="002060"/>
            <w:vAlign w:val="center"/>
          </w:tcPr>
          <w:p w14:paraId="685EF12E"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7985" w:type="dxa"/>
            <w:shd w:val="clear" w:color="auto" w:fill="C6D9F1" w:themeFill="text2" w:themeFillTint="33"/>
            <w:vAlign w:val="center"/>
          </w:tcPr>
          <w:p w14:paraId="1D5765C7"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359DBD50" w14:textId="77777777"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14:paraId="7F748452" w14:textId="77777777"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4052AF6" w14:textId="77777777"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54DEBDE"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95E8EF2"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B9EB7F4" w14:textId="77777777"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303BD8B" w14:textId="77777777"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318B564A" w14:textId="77777777"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497A11B9" w14:textId="77777777"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B06D2ED"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FD6BD70"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6C2E6EE4"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C610EBF"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27FA135"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355856B4"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1903192D"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26E98866"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8227B9B"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0DECDF40"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533D49FA"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714BF0B5"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95E3762"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7E7F662B" w14:textId="77777777" w:rsidR="008E4A92" w:rsidRPr="00DF0584"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F0584">
        <w:rPr>
          <w:rFonts w:ascii="Arial" w:hAnsi="Arial" w:cs="Arial"/>
          <w:sz w:val="22"/>
          <w:szCs w:val="20"/>
        </w:rPr>
        <w:t>.</w:t>
      </w:r>
    </w:p>
    <w:p w14:paraId="787F68F8" w14:textId="77777777" w:rsidR="00EB5704" w:rsidRPr="000F2A82" w:rsidRDefault="00EB5704">
      <w:pPr>
        <w:rPr>
          <w:sz w:val="36"/>
        </w:rPr>
      </w:pPr>
    </w:p>
    <w:p w14:paraId="4AEADAEB" w14:textId="77777777" w:rsidR="00EB5704" w:rsidRPr="000F2A82" w:rsidRDefault="00EB5704">
      <w:pPr>
        <w:rPr>
          <w:sz w:val="36"/>
        </w:rPr>
      </w:pPr>
    </w:p>
    <w:p w14:paraId="2EDD47B5" w14:textId="77777777" w:rsidR="00EB5704" w:rsidRPr="000F2A82" w:rsidRDefault="00EB5704" w:rsidP="00985A2D">
      <w:pPr>
        <w:framePr w:w="9177" w:wrap="auto" w:hAnchor="text" w:x="1134"/>
        <w:rPr>
          <w:rFonts w:ascii="Arial" w:hAnsi="Arial" w:cs="Arial"/>
          <w:sz w:val="32"/>
          <w:szCs w:val="22"/>
          <w:lang w:eastAsia="en-IN"/>
        </w:rPr>
        <w:sectPr w:rsidR="00EB5704" w:rsidRPr="000F2A82" w:rsidSect="00F058C0">
          <w:headerReference w:type="even" r:id="rId82"/>
          <w:headerReference w:type="default" r:id="rId83"/>
          <w:footerReference w:type="default" r:id="rId84"/>
          <w:headerReference w:type="first" r:id="rId85"/>
          <w:pgSz w:w="11910" w:h="16840"/>
          <w:pgMar w:top="1393" w:right="1278" w:bottom="1224" w:left="994" w:header="562" w:footer="423" w:gutter="0"/>
          <w:pgNumType w:start="1"/>
          <w:cols w:space="720"/>
          <w:titlePg/>
          <w:docGrid w:linePitch="326"/>
        </w:sectPr>
      </w:pPr>
    </w:p>
    <w:p w14:paraId="7A14B887" w14:textId="77777777" w:rsidR="0029086D" w:rsidRDefault="0029086D">
      <w:pPr>
        <w:tabs>
          <w:tab w:val="left" w:pos="1440"/>
        </w:tabs>
        <w:spacing w:line="360" w:lineRule="auto"/>
        <w:ind w:right="16"/>
        <w:jc w:val="both"/>
        <w:rPr>
          <w:rFonts w:ascii="Arial" w:hAnsi="Arial" w:cs="Arial"/>
          <w:sz w:val="28"/>
        </w:rPr>
      </w:pPr>
    </w:p>
    <w:p w14:paraId="07F801B7" w14:textId="77777777" w:rsidR="0029086D" w:rsidRPr="0029086D" w:rsidRDefault="0029086D" w:rsidP="0029086D">
      <w:pPr>
        <w:rPr>
          <w:rFonts w:ascii="Arial" w:hAnsi="Arial" w:cs="Arial"/>
          <w:sz w:val="28"/>
        </w:rPr>
      </w:pPr>
    </w:p>
    <w:p w14:paraId="506687E5" w14:textId="77777777" w:rsidR="0029086D" w:rsidRPr="0029086D" w:rsidRDefault="0029086D" w:rsidP="0029086D">
      <w:pPr>
        <w:rPr>
          <w:rFonts w:ascii="Arial" w:hAnsi="Arial" w:cs="Arial"/>
          <w:sz w:val="28"/>
        </w:rPr>
      </w:pPr>
    </w:p>
    <w:p w14:paraId="087841CC" w14:textId="77777777" w:rsidR="0029086D" w:rsidRPr="0029086D" w:rsidRDefault="0029086D" w:rsidP="0029086D">
      <w:pPr>
        <w:rPr>
          <w:rFonts w:ascii="Arial" w:hAnsi="Arial" w:cs="Arial"/>
          <w:sz w:val="28"/>
        </w:rPr>
      </w:pPr>
    </w:p>
    <w:p w14:paraId="0880EE47" w14:textId="77777777" w:rsidR="0029086D" w:rsidRPr="0029086D" w:rsidRDefault="0029086D" w:rsidP="0029086D">
      <w:pPr>
        <w:rPr>
          <w:rFonts w:ascii="Arial" w:hAnsi="Arial" w:cs="Arial"/>
          <w:sz w:val="28"/>
        </w:rPr>
      </w:pPr>
    </w:p>
    <w:p w14:paraId="5541D1FD" w14:textId="77777777" w:rsidR="0029086D" w:rsidRPr="0029086D" w:rsidRDefault="0029086D" w:rsidP="0029086D">
      <w:pPr>
        <w:rPr>
          <w:rFonts w:ascii="Arial" w:hAnsi="Arial" w:cs="Arial"/>
          <w:sz w:val="28"/>
        </w:rPr>
      </w:pPr>
    </w:p>
    <w:p w14:paraId="5921B997" w14:textId="77777777" w:rsidR="0029086D" w:rsidRPr="0029086D" w:rsidRDefault="0029086D" w:rsidP="0029086D">
      <w:pPr>
        <w:rPr>
          <w:rFonts w:ascii="Arial" w:hAnsi="Arial" w:cs="Arial"/>
          <w:sz w:val="28"/>
        </w:rPr>
      </w:pPr>
    </w:p>
    <w:p w14:paraId="7DD9B828" w14:textId="77777777" w:rsidR="00D45728" w:rsidRDefault="00D45728" w:rsidP="0029086D">
      <w:pPr>
        <w:rPr>
          <w:rFonts w:ascii="Arial" w:hAnsi="Arial" w:cs="Arial"/>
          <w:sz w:val="28"/>
        </w:rPr>
      </w:pPr>
    </w:p>
    <w:p w14:paraId="247AE2B9" w14:textId="77777777" w:rsidR="00D45728" w:rsidRPr="00D45728" w:rsidRDefault="00D45728" w:rsidP="00D45728">
      <w:pPr>
        <w:rPr>
          <w:rFonts w:ascii="Arial" w:hAnsi="Arial" w:cs="Arial"/>
          <w:sz w:val="28"/>
        </w:rPr>
      </w:pPr>
    </w:p>
    <w:p w14:paraId="1958A75B" w14:textId="77777777" w:rsidR="00D45728" w:rsidRPr="00D45728" w:rsidRDefault="00D45728" w:rsidP="00D45728">
      <w:pPr>
        <w:rPr>
          <w:rFonts w:ascii="Arial" w:hAnsi="Arial" w:cs="Arial"/>
          <w:sz w:val="28"/>
        </w:rPr>
      </w:pPr>
    </w:p>
    <w:p w14:paraId="791900DB" w14:textId="77777777" w:rsidR="00D45728" w:rsidRPr="00D45728" w:rsidRDefault="00D45728" w:rsidP="00D45728">
      <w:pPr>
        <w:rPr>
          <w:rFonts w:ascii="Arial" w:hAnsi="Arial" w:cs="Arial"/>
          <w:sz w:val="28"/>
        </w:rPr>
      </w:pPr>
    </w:p>
    <w:p w14:paraId="4F42D79B" w14:textId="77777777" w:rsidR="00D45728" w:rsidRPr="00D45728" w:rsidRDefault="00D45728" w:rsidP="00D45728">
      <w:pPr>
        <w:rPr>
          <w:rFonts w:ascii="Arial" w:hAnsi="Arial" w:cs="Arial"/>
          <w:sz w:val="28"/>
        </w:rPr>
      </w:pPr>
    </w:p>
    <w:p w14:paraId="52562D80" w14:textId="77777777" w:rsidR="00D45728" w:rsidRPr="00D45728" w:rsidRDefault="00FB2274" w:rsidP="00FB2274">
      <w:pPr>
        <w:tabs>
          <w:tab w:val="left" w:pos="3240"/>
        </w:tabs>
        <w:rPr>
          <w:rFonts w:ascii="Arial" w:hAnsi="Arial" w:cs="Arial"/>
          <w:sz w:val="28"/>
        </w:rPr>
      </w:pPr>
      <w:r>
        <w:rPr>
          <w:rFonts w:ascii="Arial" w:hAnsi="Arial" w:cs="Arial"/>
          <w:sz w:val="28"/>
        </w:rPr>
        <w:tab/>
      </w:r>
    </w:p>
    <w:p w14:paraId="4F1C5952" w14:textId="77777777" w:rsidR="00D45728" w:rsidRPr="00D45728" w:rsidRDefault="00D45728" w:rsidP="00D45728">
      <w:pPr>
        <w:rPr>
          <w:rFonts w:ascii="Arial" w:hAnsi="Arial" w:cs="Arial"/>
          <w:sz w:val="28"/>
        </w:rPr>
      </w:pPr>
    </w:p>
    <w:p w14:paraId="0D9B861E" w14:textId="77777777" w:rsidR="00D45728" w:rsidRPr="00D45728" w:rsidRDefault="00D45728" w:rsidP="00D45728">
      <w:pPr>
        <w:rPr>
          <w:rFonts w:ascii="Arial" w:hAnsi="Arial" w:cs="Arial"/>
          <w:sz w:val="28"/>
        </w:rPr>
      </w:pPr>
    </w:p>
    <w:sectPr w:rsidR="00D45728" w:rsidRPr="00D45728" w:rsidSect="00EB5704">
      <w:headerReference w:type="even" r:id="rId86"/>
      <w:headerReference w:type="default" r:id="rId87"/>
      <w:footerReference w:type="even" r:id="rId88"/>
      <w:footerReference w:type="default" r:id="rId89"/>
      <w:headerReference w:type="first" r:id="rId90"/>
      <w:footerReference w:type="first" r:id="rId91"/>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6F2170" w14:textId="77777777" w:rsidR="00F86BC5" w:rsidRDefault="00F86BC5" w:rsidP="00EB5704">
      <w:r>
        <w:separator/>
      </w:r>
    </w:p>
  </w:endnote>
  <w:endnote w:type="continuationSeparator" w:id="0">
    <w:p w14:paraId="78DA9169" w14:textId="77777777" w:rsidR="00F86BC5" w:rsidRDefault="00F86BC5"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2FAA2" w14:textId="77777777" w:rsidR="00075AEF" w:rsidRDefault="00075AEF">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F5F611" w14:textId="77777777" w:rsidR="00075AEF" w:rsidRDefault="00075AEF">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49024" behindDoc="0" locked="0" layoutInCell="1" allowOverlap="1" wp14:anchorId="5803DD7C" wp14:editId="2E01C41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DF86771" id="4099" o:spid="_x0000_s1026" style="position:absolute;flip:y;z-index:2516490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18ED9C28" w14:textId="77777777" w:rsidR="00075AEF" w:rsidRDefault="00075AEF">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E8C63EC" w14:textId="77777777" w:rsidR="00075AEF" w:rsidRDefault="00075A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A83E1" w14:textId="77777777" w:rsidR="00075AEF" w:rsidRDefault="00075AEF" w:rsidP="00454082">
    <w:r>
      <w:rPr>
        <w:noProof/>
        <w:color w:val="0F243E"/>
        <w:lang w:eastAsia="en-IN"/>
      </w:rPr>
      <mc:AlternateContent>
        <mc:Choice Requires="wps">
          <w:drawing>
            <wp:anchor distT="0" distB="0" distL="0" distR="0" simplePos="0" relativeHeight="251651072" behindDoc="0" locked="0" layoutInCell="1" allowOverlap="1" wp14:anchorId="77367B9C" wp14:editId="14CBD4FC">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524D21C" id="4100" o:spid="_x0000_s1026" style="position:absolute;z-index:2516510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40924187" w14:textId="77777777" w:rsidR="00075AEF" w:rsidRDefault="00075AEF" w:rsidP="00454082">
    <w:pPr>
      <w:pStyle w:val="Footer"/>
      <w:tabs>
        <w:tab w:val="clear" w:pos="4320"/>
        <w:tab w:val="clear" w:pos="8640"/>
      </w:tabs>
      <w:rPr>
        <w:caps/>
        <w:noProof/>
        <w:color w:val="002060"/>
      </w:rPr>
    </w:pPr>
    <w:r>
      <w:rPr>
        <w:rFonts w:ascii="Cambria" w:hAnsi="Cambria" w:cs="Arial"/>
        <w:b/>
        <w:color w:val="0F243E"/>
      </w:rPr>
      <w:t>FILE NO.: VIS (2022-23)-PL449-357-635</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0900E9">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73</w:t>
    </w:r>
  </w:p>
  <w:p w14:paraId="45E8BC5F" w14:textId="77777777" w:rsidR="00075AEF" w:rsidRDefault="00075AEF">
    <w:pPr>
      <w:pStyle w:val="Footer"/>
      <w:tabs>
        <w:tab w:val="clear" w:pos="4320"/>
        <w:tab w:val="clear" w:pos="8640"/>
      </w:tabs>
    </w:pPr>
  </w:p>
  <w:p w14:paraId="0C8F6AAC" w14:textId="77777777" w:rsidR="00075AEF" w:rsidRDefault="00075AEF">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32168" w14:textId="77777777" w:rsidR="00075AEF" w:rsidRDefault="00075AEF" w:rsidP="00F058C0">
    <w:pPr>
      <w:pStyle w:val="Header"/>
      <w:tabs>
        <w:tab w:val="clear" w:pos="4320"/>
        <w:tab w:val="clear" w:pos="8640"/>
        <w:tab w:val="left" w:pos="1515"/>
      </w:tabs>
    </w:pPr>
    <w:r>
      <w:tab/>
    </w:r>
  </w:p>
  <w:p w14:paraId="50153DDD" w14:textId="77777777" w:rsidR="00075AEF" w:rsidRDefault="00075AEF">
    <w:r>
      <w:rPr>
        <w:noProof/>
        <w:color w:val="0F243E"/>
        <w:lang w:eastAsia="en-IN"/>
      </w:rPr>
      <mc:AlternateContent>
        <mc:Choice Requires="wps">
          <w:drawing>
            <wp:anchor distT="0" distB="0" distL="0" distR="0" simplePos="0" relativeHeight="251661824" behindDoc="0" locked="0" layoutInCell="1" allowOverlap="1" wp14:anchorId="7371CA9B" wp14:editId="1360ED42">
              <wp:simplePos x="0" y="0"/>
              <wp:positionH relativeFrom="column">
                <wp:posOffset>178435</wp:posOffset>
              </wp:positionH>
              <wp:positionV relativeFrom="paragraph">
                <wp:posOffset>86359</wp:posOffset>
              </wp:positionV>
              <wp:extent cx="5924550" cy="28575"/>
              <wp:effectExtent l="19050" t="19050" r="19050" b="28575"/>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A0C4FBE" id="4100" o:spid="_x0000_s1026" style="position:absolute;z-index:2516618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8pt" to="480.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" strokecolor="#4579b8" strokeweight="2.25pt"/>
          </w:pict>
        </mc:Fallback>
      </mc:AlternateContent>
    </w:r>
  </w:p>
  <w:p w14:paraId="59F33222" w14:textId="7CE4185A" w:rsidR="00075AEF" w:rsidRDefault="00075AEF"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C03345">
      <w:rPr>
        <w:rFonts w:ascii="Cambria" w:hAnsi="Cambria" w:cs="Arial"/>
        <w:b/>
        <w:color w:val="0F243E"/>
      </w:rPr>
      <w:t>VIS (2022-23)-PL</w:t>
    </w:r>
    <w:r>
      <w:rPr>
        <w:rFonts w:ascii="Cambria" w:hAnsi="Cambria" w:cs="Arial"/>
        <w:b/>
        <w:color w:val="0F243E"/>
      </w:rPr>
      <w:t>732</w:t>
    </w:r>
    <w:r w:rsidRPr="00C03345">
      <w:rPr>
        <w:rFonts w:ascii="Cambria" w:hAnsi="Cambria" w:cs="Arial"/>
        <w:b/>
        <w:color w:val="0F243E"/>
      </w:rPr>
      <w:t>-</w:t>
    </w:r>
    <w:r>
      <w:rPr>
        <w:rFonts w:ascii="Cambria" w:hAnsi="Cambria" w:cs="Arial"/>
        <w:b/>
        <w:color w:val="0F243E"/>
      </w:rPr>
      <w:t>618</w:t>
    </w:r>
    <w:r w:rsidRPr="00C03345">
      <w:rPr>
        <w:rFonts w:ascii="Cambria" w:hAnsi="Cambria" w:cs="Arial"/>
        <w:b/>
        <w:color w:val="0F243E"/>
      </w:rPr>
      <w:t>-</w:t>
    </w:r>
    <w:r>
      <w:rPr>
        <w:rFonts w:ascii="Cambria" w:hAnsi="Cambria" w:cs="Arial"/>
        <w:b/>
        <w:color w:val="0F243E"/>
      </w:rPr>
      <w:t>1006</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0900E9">
      <w:rPr>
        <w:rFonts w:ascii="Arial" w:hAnsi="Arial" w:cs="Arial"/>
        <w:b/>
        <w:bCs/>
        <w:noProof/>
        <w:color w:val="002060"/>
        <w:sz w:val="22"/>
      </w:rPr>
      <w:t>20</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78</w:t>
    </w:r>
  </w:p>
  <w:p w14:paraId="61D733F1" w14:textId="77777777" w:rsidR="00075AEF" w:rsidRDefault="00075AE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BAD129" w14:textId="77777777" w:rsidR="00075AEF" w:rsidRDefault="00075AEF">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1DF6EB70" w14:textId="77777777" w:rsidR="00075AEF" w:rsidRDefault="00075AEF">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7C7EB" w14:textId="77777777" w:rsidR="00075AEF" w:rsidRDefault="00075AEF">
    <w:r>
      <w:rPr>
        <w:rFonts w:ascii="Arial" w:hAnsi="Arial" w:cs="Arial"/>
        <w:noProof/>
        <w:color w:val="0F243E"/>
        <w:sz w:val="22"/>
        <w:lang w:eastAsia="en-IN"/>
      </w:rPr>
      <mc:AlternateContent>
        <mc:Choice Requires="wps">
          <w:drawing>
            <wp:anchor distT="0" distB="0" distL="0" distR="0" simplePos="0" relativeHeight="251654144" behindDoc="0" locked="0" layoutInCell="1" allowOverlap="1" wp14:anchorId="2F0E0B22" wp14:editId="23FD7616">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CCD56EB" id="4103" o:spid="_x0000_s1026" style="position:absolute;flip:y;z-index:2516541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14:paraId="62ED7576" w14:textId="77777777" w:rsidR="00075AEF" w:rsidRDefault="00075AEF">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4AC009B5" w14:textId="77777777" w:rsidR="00075AEF" w:rsidRDefault="00075AEF">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40E77" w14:textId="77777777" w:rsidR="00075AEF" w:rsidRDefault="00075AEF">
    <w:pPr>
      <w:pStyle w:val="Footer"/>
      <w:tabs>
        <w:tab w:val="clear" w:pos="8640"/>
      </w:tabs>
      <w:rPr>
        <w:color w:val="0F243E"/>
        <w:sz w:val="22"/>
        <w:szCs w:val="22"/>
      </w:rPr>
    </w:pPr>
    <w:r>
      <w:rPr>
        <w:color w:val="0F243E"/>
        <w:sz w:val="22"/>
        <w:szCs w:val="22"/>
      </w:rPr>
      <w:t xml:space="preserve">          </w:t>
    </w:r>
  </w:p>
  <w:p w14:paraId="264BDD93" w14:textId="77777777" w:rsidR="00075AEF" w:rsidRDefault="00075AEF">
    <w:pPr>
      <w:pStyle w:val="Footer"/>
      <w:ind w:right="360"/>
      <w:rPr>
        <w:rFonts w:ascii="Calibri" w:hAnsi="Calibri" w:cs="Calibri"/>
      </w:rPr>
    </w:pPr>
  </w:p>
  <w:p w14:paraId="47800B12" w14:textId="77777777" w:rsidR="00075AEF" w:rsidRDefault="00075AEF">
    <w:pPr>
      <w:pStyle w:val="Footer"/>
      <w:tabs>
        <w:tab w:val="clear" w:pos="8640"/>
      </w:tabs>
    </w:pPr>
    <w:r>
      <w:rPr>
        <w:noProof/>
        <w:color w:val="0F243E"/>
        <w:lang w:eastAsia="en-IN"/>
      </w:rPr>
      <mc:AlternateContent>
        <mc:Choice Requires="wps">
          <w:drawing>
            <wp:anchor distT="4294967295" distB="4294967295" distL="0" distR="0" simplePos="0" relativeHeight="251658752" behindDoc="0" locked="0" layoutInCell="1" allowOverlap="1" wp14:anchorId="4D415AC1" wp14:editId="3FA54B33">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3DF79E" id="4105" o:spid="_x0000_s1026" style="position:absolute;z-index:25165875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EB4FFC">
      <w:rPr>
        <w:rFonts w:ascii="Cambria" w:hAnsi="Cambria"/>
        <w:b/>
        <w:bCs/>
        <w:noProof/>
      </w:rPr>
      <w:t>79</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E38B75" w14:textId="77777777" w:rsidR="00F86BC5" w:rsidRDefault="00F86BC5" w:rsidP="00EB5704">
      <w:r>
        <w:separator/>
      </w:r>
    </w:p>
  </w:footnote>
  <w:footnote w:type="continuationSeparator" w:id="0">
    <w:p w14:paraId="0B5EE807" w14:textId="77777777" w:rsidR="00F86BC5" w:rsidRDefault="00F86BC5"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723FD8" w14:textId="3FD6D561" w:rsidR="00075AEF" w:rsidRDefault="00F86BC5">
    <w:pPr>
      <w:pStyle w:val="Header"/>
    </w:pPr>
    <w:r>
      <w:rPr>
        <w:noProof/>
      </w:rPr>
      <w:pict w14:anchorId="2FC4CA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1" o:spid="_x0000_s2068" type="#_x0000_t75" style="position:absolute;margin-left:0;margin-top:0;width:481.65pt;height:154.3pt;z-index:-25165619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00777" w14:textId="2B8EBA56" w:rsidR="00075AEF" w:rsidRDefault="00F86BC5" w:rsidP="001433DA">
    <w:pPr>
      <w:pStyle w:val="Header"/>
      <w:tabs>
        <w:tab w:val="clear" w:pos="8640"/>
      </w:tabs>
      <w:ind w:right="-46"/>
      <w:rPr>
        <w:rFonts w:ascii="Arial" w:hAnsi="Arial" w:cs="Arial"/>
        <w:bCs/>
        <w:color w:val="17365D"/>
        <w:sz w:val="28"/>
        <w:szCs w:val="28"/>
      </w:rPr>
    </w:pPr>
    <w:r>
      <w:rPr>
        <w:noProof/>
        <w:color w:val="4F81BD"/>
        <w:lang w:eastAsia="en-IN"/>
      </w:rPr>
      <w:pict w14:anchorId="1D8F2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2" o:spid="_x0000_s2069" type="#_x0000_t75" style="position:absolute;margin-left:0;margin-top:0;width:481.65pt;height:154.3pt;z-index:-251655168;mso-position-horizontal:center;mso-position-horizontal-relative:margin;mso-position-vertical:center;mso-position-vertical-relative:margin" o:allowincell="f">
          <v:imagedata r:id="rId1" o:title="RK Techno New" gain="19661f" blacklevel="22938f"/>
          <w10:wrap anchorx="margin" anchory="margin"/>
        </v:shape>
      </w:pict>
    </w:r>
    <w:r w:rsidR="00075AEF">
      <w:rPr>
        <w:noProof/>
        <w:color w:val="4F81BD"/>
        <w:lang w:eastAsia="en-IN"/>
      </w:rPr>
      <w:drawing>
        <wp:anchor distT="0" distB="0" distL="0" distR="0" simplePos="0" relativeHeight="251648000" behindDoc="1" locked="0" layoutInCell="1" allowOverlap="1" wp14:anchorId="39C62A76" wp14:editId="4C8CCB3B">
          <wp:simplePos x="0" y="0"/>
          <wp:positionH relativeFrom="column">
            <wp:posOffset>4302761</wp:posOffset>
          </wp:positionH>
          <wp:positionV relativeFrom="paragraph">
            <wp:posOffset>-261620</wp:posOffset>
          </wp:positionV>
          <wp:extent cx="2272030" cy="699016"/>
          <wp:effectExtent l="0" t="0" r="0" b="6350"/>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5"/>
                  <pic:cNvPicPr/>
                </pic:nvPicPr>
                <pic:blipFill>
                  <a:blip r:embed="rId2">
                    <a:extLst>
                      <a:ext uri="{28A0092B-C50C-407E-A947-70E740481C1C}">
                        <a14:useLocalDpi xmlns:a14="http://schemas.microsoft.com/office/drawing/2010/main" val="0"/>
                      </a:ext>
                    </a:extLst>
                  </a:blip>
                  <a:stretch>
                    <a:fillRect/>
                  </a:stretch>
                </pic:blipFill>
                <pic:spPr>
                  <a:xfrm>
                    <a:off x="0" y="0"/>
                    <a:ext cx="2358234" cy="725538"/>
                  </a:xfrm>
                  <a:prstGeom prst="rect">
                    <a:avLst/>
                  </a:prstGeom>
                </pic:spPr>
              </pic:pic>
            </a:graphicData>
          </a:graphic>
          <wp14:sizeRelH relativeFrom="margin">
            <wp14:pctWidth>0</wp14:pctWidth>
          </wp14:sizeRelH>
          <wp14:sizeRelV relativeFrom="margin">
            <wp14:pctHeight>0</wp14:pctHeight>
          </wp14:sizeRelV>
        </wp:anchor>
      </w:drawing>
    </w:r>
    <w:r w:rsidR="00075AEF">
      <w:rPr>
        <w:b/>
        <w:bCs/>
        <w:color w:val="17365D"/>
        <w:sz w:val="28"/>
        <w:szCs w:val="28"/>
      </w:rPr>
      <w:t xml:space="preserve">TECHNO-ECONOMIC VIABILITY REPORT      </w:t>
    </w:r>
    <w:r w:rsidR="00075AEF">
      <w:rPr>
        <w:rFonts w:ascii="Arial" w:hAnsi="Arial" w:cs="Arial"/>
        <w:bCs/>
        <w:color w:val="17365D"/>
        <w:sz w:val="28"/>
        <w:szCs w:val="28"/>
      </w:rPr>
      <w:t xml:space="preserve">    </w:t>
    </w:r>
    <w:r w:rsidR="00075AEF">
      <w:rPr>
        <w:rFonts w:ascii="Arial" w:hAnsi="Arial" w:cs="Arial"/>
        <w:bCs/>
        <w:color w:val="17365D"/>
        <w:sz w:val="28"/>
        <w:szCs w:val="28"/>
      </w:rPr>
      <w:tab/>
    </w:r>
    <w:r w:rsidR="00075AEF">
      <w:rPr>
        <w:noProof/>
        <w:color w:val="31849B"/>
        <w:lang w:eastAsia="en-IN"/>
      </w:rPr>
      <w:drawing>
        <wp:anchor distT="0" distB="0" distL="0" distR="0" simplePos="0" relativeHeight="251653120" behindDoc="1" locked="0" layoutInCell="1" allowOverlap="1" wp14:anchorId="7BFFDF52" wp14:editId="505D7FEF">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7BB3D11" w14:textId="2CF96ACE" w:rsidR="00075AEF" w:rsidRDefault="00075AEF"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ARAMCO PAPERS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A834F" w14:textId="55CB99F8" w:rsidR="00075AEF" w:rsidRDefault="00F86BC5">
    <w:pPr>
      <w:pStyle w:val="Header"/>
    </w:pPr>
    <w:r>
      <w:rPr>
        <w:noProof/>
      </w:rPr>
      <w:pict w14:anchorId="7EDEA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0" o:spid="_x0000_s2067" type="#_x0000_t75" style="position:absolute;margin-left:0;margin-top:0;width:481.65pt;height:154.3pt;z-index:-25165721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7B105" w14:textId="20DD99DA" w:rsidR="00075AEF" w:rsidRDefault="00F86BC5">
    <w:pPr>
      <w:pStyle w:val="Header"/>
    </w:pPr>
    <w:r>
      <w:rPr>
        <w:noProof/>
      </w:rPr>
      <w:pict w14:anchorId="7063FA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4" o:spid="_x0000_s2071" type="#_x0000_t75" style="position:absolute;margin-left:0;margin-top:0;width:481.65pt;height:154.3pt;z-index:-25165312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3131" w14:textId="469BD2BE" w:rsidR="00075AEF" w:rsidRDefault="00F86BC5" w:rsidP="00F4315C">
    <w:pPr>
      <w:pStyle w:val="Header"/>
      <w:tabs>
        <w:tab w:val="clear" w:pos="8640"/>
      </w:tabs>
      <w:ind w:right="-46"/>
      <w:rPr>
        <w:rFonts w:ascii="Arial" w:hAnsi="Arial" w:cs="Arial"/>
        <w:bCs/>
        <w:color w:val="17365D"/>
        <w:sz w:val="28"/>
        <w:szCs w:val="28"/>
      </w:rPr>
    </w:pPr>
    <w:r>
      <w:rPr>
        <w:noProof/>
        <w:color w:val="4F81BD"/>
        <w:lang w:eastAsia="en-IN"/>
      </w:rPr>
      <w:pict w14:anchorId="62F09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5" o:spid="_x0000_s2072" type="#_x0000_t75" style="position:absolute;margin-left:0;margin-top:0;width:481.65pt;height:154.3pt;z-index:-251652096;mso-position-horizontal:center;mso-position-horizontal-relative:margin;mso-position-vertical:center;mso-position-vertical-relative:margin" o:allowincell="f">
          <v:imagedata r:id="rId1" o:title="RK Techno New" gain="19661f" blacklevel="22938f"/>
          <w10:wrap anchorx="margin" anchory="margin"/>
        </v:shape>
      </w:pict>
    </w:r>
    <w:r w:rsidR="00075AEF">
      <w:rPr>
        <w:noProof/>
        <w:color w:val="4F81BD"/>
        <w:lang w:eastAsia="en-IN"/>
      </w:rPr>
      <w:drawing>
        <wp:anchor distT="0" distB="0" distL="0" distR="0" simplePos="0" relativeHeight="251655168" behindDoc="1" locked="0" layoutInCell="1" allowOverlap="1" wp14:anchorId="400E0889" wp14:editId="6AB69758">
          <wp:simplePos x="0" y="0"/>
          <wp:positionH relativeFrom="column">
            <wp:posOffset>4302761</wp:posOffset>
          </wp:positionH>
          <wp:positionV relativeFrom="paragraph">
            <wp:posOffset>-261620</wp:posOffset>
          </wp:positionV>
          <wp:extent cx="2272030" cy="699016"/>
          <wp:effectExtent l="0" t="0" r="0" b="635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5"/>
                  <pic:cNvPicPr/>
                </pic:nvPicPr>
                <pic:blipFill>
                  <a:blip r:embed="rId2">
                    <a:extLst>
                      <a:ext uri="{28A0092B-C50C-407E-A947-70E740481C1C}">
                        <a14:useLocalDpi xmlns:a14="http://schemas.microsoft.com/office/drawing/2010/main" val="0"/>
                      </a:ext>
                    </a:extLst>
                  </a:blip>
                  <a:stretch>
                    <a:fillRect/>
                  </a:stretch>
                </pic:blipFill>
                <pic:spPr>
                  <a:xfrm>
                    <a:off x="0" y="0"/>
                    <a:ext cx="2358234" cy="725538"/>
                  </a:xfrm>
                  <a:prstGeom prst="rect">
                    <a:avLst/>
                  </a:prstGeom>
                </pic:spPr>
              </pic:pic>
            </a:graphicData>
          </a:graphic>
          <wp14:sizeRelH relativeFrom="margin">
            <wp14:pctWidth>0</wp14:pctWidth>
          </wp14:sizeRelH>
          <wp14:sizeRelV relativeFrom="margin">
            <wp14:pctHeight>0</wp14:pctHeight>
          </wp14:sizeRelV>
        </wp:anchor>
      </w:drawing>
    </w:r>
    <w:r w:rsidR="00075AEF">
      <w:rPr>
        <w:b/>
        <w:bCs/>
        <w:color w:val="17365D"/>
        <w:sz w:val="28"/>
        <w:szCs w:val="28"/>
      </w:rPr>
      <w:t xml:space="preserve">TECHNO-ECONOMIC VIABILITY REPORT      </w:t>
    </w:r>
    <w:r w:rsidR="00075AEF">
      <w:rPr>
        <w:rFonts w:ascii="Arial" w:hAnsi="Arial" w:cs="Arial"/>
        <w:bCs/>
        <w:color w:val="17365D"/>
        <w:sz w:val="28"/>
        <w:szCs w:val="28"/>
      </w:rPr>
      <w:t xml:space="preserve">    </w:t>
    </w:r>
    <w:r w:rsidR="00075AEF">
      <w:rPr>
        <w:rFonts w:ascii="Arial" w:hAnsi="Arial" w:cs="Arial"/>
        <w:bCs/>
        <w:color w:val="17365D"/>
        <w:sz w:val="28"/>
        <w:szCs w:val="28"/>
      </w:rPr>
      <w:tab/>
    </w:r>
    <w:r w:rsidR="00075AEF">
      <w:rPr>
        <w:noProof/>
        <w:color w:val="31849B"/>
        <w:lang w:eastAsia="en-IN"/>
      </w:rPr>
      <w:drawing>
        <wp:anchor distT="0" distB="0" distL="0" distR="0" simplePos="0" relativeHeight="251656192" behindDoc="1" locked="0" layoutInCell="1" allowOverlap="1" wp14:anchorId="080CE911" wp14:editId="79D8F5F7">
          <wp:simplePos x="0" y="0"/>
          <wp:positionH relativeFrom="margin">
            <wp:align>center</wp:align>
          </wp:positionH>
          <wp:positionV relativeFrom="margin">
            <wp:align>center</wp:align>
          </wp:positionV>
          <wp:extent cx="5730240" cy="1051560"/>
          <wp:effectExtent l="0" t="0" r="0" b="0"/>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74D0036" w14:textId="77777777" w:rsidR="00075AEF" w:rsidRDefault="00075AEF" w:rsidP="00F4315C">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ARAMCO PAPERS PRIVATE </w:t>
    </w:r>
    <w:r w:rsidRPr="00F91FF5">
      <w:rPr>
        <w:rFonts w:ascii="Cambria" w:hAnsi="Cambria" w:cs="Cambria"/>
        <w:b/>
        <w:bCs/>
        <w:color w:val="4F81BD"/>
        <w:sz w:val="22"/>
        <w:szCs w:val="22"/>
      </w:rPr>
      <w:t>L</w:t>
    </w:r>
    <w:r>
      <w:rPr>
        <w:rFonts w:ascii="Cambria" w:hAnsi="Cambria" w:cs="Cambria"/>
        <w:b/>
        <w:bCs/>
        <w:color w:val="4F81BD"/>
        <w:sz w:val="22"/>
        <w:szCs w:val="22"/>
      </w:rPr>
      <w:t>IMITED</w:t>
    </w:r>
  </w:p>
  <w:p w14:paraId="1A349EE0" w14:textId="50F7D0A1" w:rsidR="00075AEF" w:rsidRDefault="00075AE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D034D" w14:textId="1922609F" w:rsidR="00075AEF" w:rsidRDefault="00F86BC5">
    <w:pPr>
      <w:pStyle w:val="Header"/>
    </w:pPr>
    <w:r>
      <w:rPr>
        <w:noProof/>
      </w:rPr>
      <w:pict w14:anchorId="56E16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3" o:spid="_x0000_s2070" type="#_x0000_t75" style="position:absolute;margin-left:0;margin-top:0;width:481.65pt;height:154.3pt;z-index:-251654144;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9FBB1" w14:textId="48B092AA" w:rsidR="00075AEF" w:rsidRDefault="00F86BC5">
    <w:pPr>
      <w:pStyle w:val="Header"/>
    </w:pPr>
    <w:r>
      <w:rPr>
        <w:noProof/>
      </w:rPr>
      <w:pict w14:anchorId="38F751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7" o:spid="_x0000_s2074" type="#_x0000_t75" style="position:absolute;margin-left:0;margin-top:0;width:481.65pt;height:154.3pt;z-index:-25165004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4B9AC" w14:textId="03029CF3" w:rsidR="00075AEF" w:rsidRDefault="00F86BC5">
    <w:pPr>
      <w:pStyle w:val="Header"/>
      <w:tabs>
        <w:tab w:val="clear" w:pos="8640"/>
      </w:tabs>
      <w:ind w:left="-426" w:right="-46"/>
      <w:rPr>
        <w:rFonts w:ascii="Arial" w:hAnsi="Arial" w:cs="Arial"/>
        <w:bCs/>
        <w:color w:val="17365D"/>
        <w:sz w:val="28"/>
        <w:szCs w:val="28"/>
      </w:rPr>
    </w:pPr>
    <w:r>
      <w:rPr>
        <w:noProof/>
        <w:color w:val="4F81BD"/>
        <w:lang w:eastAsia="en-IN"/>
      </w:rPr>
      <w:pict w14:anchorId="164BD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8" o:spid="_x0000_s2075" type="#_x0000_t75" style="position:absolute;left:0;text-align:left;margin-left:0;margin-top:0;width:481.65pt;height:154.3pt;z-index:-251649024;mso-position-horizontal:center;mso-position-horizontal-relative:margin;mso-position-vertical:center;mso-position-vertical-relative:margin" o:allowincell="f">
          <v:imagedata r:id="rId1" o:title="RK Techno New" gain="19661f" blacklevel="22938f"/>
          <w10:wrap anchorx="margin" anchory="margin"/>
        </v:shape>
      </w:pict>
    </w:r>
    <w:r w:rsidR="00075AEF">
      <w:rPr>
        <w:noProof/>
        <w:color w:val="4F81BD"/>
        <w:lang w:eastAsia="en-IN"/>
      </w:rPr>
      <w:drawing>
        <wp:anchor distT="0" distB="0" distL="0" distR="0" simplePos="0" relativeHeight="251650048" behindDoc="1" locked="0" layoutInCell="1" allowOverlap="1" wp14:anchorId="34C3C91F" wp14:editId="087ABF7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075AEF">
      <w:rPr>
        <w:b/>
        <w:bCs/>
        <w:color w:val="17365D"/>
        <w:sz w:val="28"/>
        <w:szCs w:val="28"/>
      </w:rPr>
      <w:t xml:space="preserve">TECHNO-ECONOMIC VIABILITY REPORT      </w:t>
    </w:r>
    <w:r w:rsidR="00075AEF">
      <w:rPr>
        <w:rFonts w:ascii="Arial" w:hAnsi="Arial" w:cs="Arial"/>
        <w:bCs/>
        <w:color w:val="17365D"/>
        <w:sz w:val="28"/>
        <w:szCs w:val="28"/>
      </w:rPr>
      <w:t xml:space="preserve">    </w:t>
    </w:r>
    <w:r w:rsidR="00075AEF">
      <w:rPr>
        <w:rFonts w:ascii="Arial" w:hAnsi="Arial" w:cs="Arial"/>
        <w:bCs/>
        <w:color w:val="17365D"/>
        <w:sz w:val="28"/>
        <w:szCs w:val="28"/>
      </w:rPr>
      <w:tab/>
    </w:r>
    <w:r w:rsidR="00075AEF">
      <w:rPr>
        <w:noProof/>
        <w:color w:val="31849B"/>
        <w:lang w:eastAsia="en-IN"/>
      </w:rPr>
      <w:drawing>
        <wp:anchor distT="0" distB="0" distL="0" distR="0" simplePos="0" relativeHeight="251652096" behindDoc="1" locked="0" layoutInCell="1" allowOverlap="1" wp14:anchorId="79FEE421" wp14:editId="680F09F2">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B23FACA" w14:textId="77777777" w:rsidR="00075AEF" w:rsidRDefault="00075AE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1E58E23D" w14:textId="77777777" w:rsidR="00075AEF" w:rsidRDefault="00075AE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52EC033E" w14:textId="77777777" w:rsidR="00075AEF" w:rsidRDefault="00075AE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1CCFD" w14:textId="41E7312B" w:rsidR="00075AEF" w:rsidRDefault="00F86BC5">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5D560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6" o:spid="_x0000_s2073" type="#_x0000_t75" style="position:absolute;left:0;text-align:left;margin-left:0;margin-top:0;width:481.65pt;height:154.3pt;z-index:-251651072;mso-position-horizontal:center;mso-position-horizontal-relative:margin;mso-position-vertical:center;mso-position-vertical-relative:margin" o:allowincell="f">
          <v:imagedata r:id="rId1" o:title="RK Techno New" gain="19661f" blacklevel="22938f"/>
          <w10:wrap anchorx="margin" anchory="margin"/>
        </v:shape>
      </w:pict>
    </w:r>
    <w:r w:rsidR="00075AEF">
      <w:rPr>
        <w:rFonts w:ascii="Calibri" w:hAnsi="Calibri" w:cs="Calibri"/>
        <w:b/>
        <w:bCs/>
        <w:color w:val="17365D"/>
        <w:szCs w:val="20"/>
      </w:rPr>
      <w:t xml:space="preserve">     </w:t>
    </w:r>
    <w:r w:rsidR="00075AEF">
      <w:rPr>
        <w:b/>
        <w:bCs/>
        <w:color w:val="1F497D"/>
        <w:sz w:val="28"/>
        <w:szCs w:val="28"/>
      </w:rPr>
      <w:tab/>
      <w:t xml:space="preserve">                                                   </w:t>
    </w:r>
    <w:r w:rsidR="00075AEF">
      <w:rPr>
        <w:b/>
        <w:bCs/>
        <w:color w:val="1F497D"/>
        <w:sz w:val="28"/>
        <w:szCs w:val="28"/>
      </w:rPr>
      <w:tab/>
      <w:t xml:space="preserve">      </w:t>
    </w:r>
    <w:r w:rsidR="00075AEF">
      <w:rPr>
        <w:noProof/>
        <w:color w:val="4F81BD"/>
        <w:lang w:eastAsia="en-IN"/>
      </w:rPr>
      <w:drawing>
        <wp:inline distT="0" distB="0" distL="0" distR="0" wp14:anchorId="1ED8DFEA" wp14:editId="4DA7F66B">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075AEF">
      <w:rPr>
        <w:b/>
        <w:bCs/>
        <w:color w:val="1F497D"/>
        <w:sz w:val="28"/>
        <w:szCs w:val="28"/>
      </w:rPr>
      <w:t xml:space="preserve">       </w:t>
    </w:r>
    <w:r w:rsidR="00075AEF">
      <w:rPr>
        <w:rFonts w:ascii="Calibri" w:hAnsi="Calibri" w:cs="Calibri"/>
        <w:b/>
        <w:bCs/>
        <w:color w:val="17365D"/>
        <w:sz w:val="20"/>
        <w:szCs w:val="20"/>
      </w:rPr>
      <w:t xml:space="preserve">Palm Resort- Project of </w:t>
    </w:r>
    <w:proofErr w:type="spellStart"/>
    <w:r w:rsidR="00075AEF">
      <w:rPr>
        <w:rFonts w:ascii="Calibri" w:hAnsi="Calibri" w:cs="Calibri"/>
        <w:b/>
        <w:bCs/>
        <w:color w:val="17365D"/>
        <w:sz w:val="20"/>
        <w:szCs w:val="20"/>
      </w:rPr>
      <w:t>MRJVPatanjali</w:t>
    </w:r>
    <w:proofErr w:type="spellEnd"/>
    <w:r w:rsidR="00075AEF">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nsid w:val="019E2F1B"/>
    <w:multiLevelType w:val="hybridMultilevel"/>
    <w:tmpl w:val="A6DCC3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0D2442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501"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2">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B05819"/>
    <w:multiLevelType w:val="hybridMultilevel"/>
    <w:tmpl w:val="1756BCBE"/>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ADF229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501"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nsid w:val="25A97FA4"/>
    <w:multiLevelType w:val="hybridMultilevel"/>
    <w:tmpl w:val="E1922D30"/>
    <w:lvl w:ilvl="0" w:tplc="FB7A0EA6">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9">
    <w:nsid w:val="25C3672F"/>
    <w:multiLevelType w:val="hybridMultilevel"/>
    <w:tmpl w:val="D0AE4EF6"/>
    <w:lvl w:ilvl="0" w:tplc="84C4FB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7FB4C1A"/>
    <w:multiLevelType w:val="hybridMultilevel"/>
    <w:tmpl w:val="762E2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A82417B"/>
    <w:multiLevelType w:val="hybridMultilevel"/>
    <w:tmpl w:val="78CA3B1C"/>
    <w:lvl w:ilvl="0" w:tplc="40090001">
      <w:start w:val="1"/>
      <w:numFmt w:val="bullet"/>
      <w:lvlText w:val=""/>
      <w:lvlJc w:val="left"/>
      <w:pPr>
        <w:ind w:left="1260" w:hanging="360"/>
      </w:pPr>
      <w:rPr>
        <w:rFonts w:ascii="Symbol" w:hAnsi="Symbol" w:hint="default"/>
      </w:rPr>
    </w:lvl>
    <w:lvl w:ilvl="1" w:tplc="40090003" w:tentative="1">
      <w:start w:val="1"/>
      <w:numFmt w:val="bullet"/>
      <w:lvlText w:val="o"/>
      <w:lvlJc w:val="left"/>
      <w:pPr>
        <w:ind w:left="1980" w:hanging="360"/>
      </w:pPr>
      <w:rPr>
        <w:rFonts w:ascii="Courier New" w:hAnsi="Courier New" w:cs="Courier New" w:hint="default"/>
      </w:rPr>
    </w:lvl>
    <w:lvl w:ilvl="2" w:tplc="40090005" w:tentative="1">
      <w:start w:val="1"/>
      <w:numFmt w:val="bullet"/>
      <w:lvlText w:val=""/>
      <w:lvlJc w:val="left"/>
      <w:pPr>
        <w:ind w:left="2700" w:hanging="360"/>
      </w:pPr>
      <w:rPr>
        <w:rFonts w:ascii="Wingdings" w:hAnsi="Wingdings" w:hint="default"/>
      </w:rPr>
    </w:lvl>
    <w:lvl w:ilvl="3" w:tplc="40090001" w:tentative="1">
      <w:start w:val="1"/>
      <w:numFmt w:val="bullet"/>
      <w:lvlText w:val=""/>
      <w:lvlJc w:val="left"/>
      <w:pPr>
        <w:ind w:left="3420" w:hanging="360"/>
      </w:pPr>
      <w:rPr>
        <w:rFonts w:ascii="Symbol" w:hAnsi="Symbol" w:hint="default"/>
      </w:rPr>
    </w:lvl>
    <w:lvl w:ilvl="4" w:tplc="40090003" w:tentative="1">
      <w:start w:val="1"/>
      <w:numFmt w:val="bullet"/>
      <w:lvlText w:val="o"/>
      <w:lvlJc w:val="left"/>
      <w:pPr>
        <w:ind w:left="4140" w:hanging="360"/>
      </w:pPr>
      <w:rPr>
        <w:rFonts w:ascii="Courier New" w:hAnsi="Courier New" w:cs="Courier New" w:hint="default"/>
      </w:rPr>
    </w:lvl>
    <w:lvl w:ilvl="5" w:tplc="40090005" w:tentative="1">
      <w:start w:val="1"/>
      <w:numFmt w:val="bullet"/>
      <w:lvlText w:val=""/>
      <w:lvlJc w:val="left"/>
      <w:pPr>
        <w:ind w:left="4860" w:hanging="360"/>
      </w:pPr>
      <w:rPr>
        <w:rFonts w:ascii="Wingdings" w:hAnsi="Wingdings" w:hint="default"/>
      </w:rPr>
    </w:lvl>
    <w:lvl w:ilvl="6" w:tplc="40090001" w:tentative="1">
      <w:start w:val="1"/>
      <w:numFmt w:val="bullet"/>
      <w:lvlText w:val=""/>
      <w:lvlJc w:val="left"/>
      <w:pPr>
        <w:ind w:left="5580" w:hanging="360"/>
      </w:pPr>
      <w:rPr>
        <w:rFonts w:ascii="Symbol" w:hAnsi="Symbol" w:hint="default"/>
      </w:rPr>
    </w:lvl>
    <w:lvl w:ilvl="7" w:tplc="40090003" w:tentative="1">
      <w:start w:val="1"/>
      <w:numFmt w:val="bullet"/>
      <w:lvlText w:val="o"/>
      <w:lvlJc w:val="left"/>
      <w:pPr>
        <w:ind w:left="6300" w:hanging="360"/>
      </w:pPr>
      <w:rPr>
        <w:rFonts w:ascii="Courier New" w:hAnsi="Courier New" w:cs="Courier New" w:hint="default"/>
      </w:rPr>
    </w:lvl>
    <w:lvl w:ilvl="8" w:tplc="40090005" w:tentative="1">
      <w:start w:val="1"/>
      <w:numFmt w:val="bullet"/>
      <w:lvlText w:val=""/>
      <w:lvlJc w:val="left"/>
      <w:pPr>
        <w:ind w:left="7020" w:hanging="360"/>
      </w:pPr>
      <w:rPr>
        <w:rFonts w:ascii="Wingdings" w:hAnsi="Wingdings" w:hint="default"/>
      </w:rPr>
    </w:lvl>
  </w:abstractNum>
  <w:abstractNum w:abstractNumId="26">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7">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8">
    <w:nsid w:val="3B6A13AD"/>
    <w:multiLevelType w:val="hybridMultilevel"/>
    <w:tmpl w:val="70D4FD6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1">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nsid w:val="4E6411E0"/>
    <w:multiLevelType w:val="hybridMultilevel"/>
    <w:tmpl w:val="608C4992"/>
    <w:lvl w:ilvl="0" w:tplc="C052A85C">
      <w:start w:val="1"/>
      <w:numFmt w:val="upperLetter"/>
      <w:lvlText w:val="%1."/>
      <w:lvlJc w:val="left"/>
      <w:pPr>
        <w:ind w:left="720" w:hanging="360"/>
      </w:pPr>
      <w:rPr>
        <w:b/>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9880F59"/>
    <w:multiLevelType w:val="hybridMultilevel"/>
    <w:tmpl w:val="70D4FD6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8">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9">
    <w:nsid w:val="6EE3545C"/>
    <w:multiLevelType w:val="hybridMultilevel"/>
    <w:tmpl w:val="3C6C88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6113789"/>
    <w:multiLevelType w:val="hybridMultilevel"/>
    <w:tmpl w:val="70D4FD6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7C7912F7"/>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abstractNumId w:val="4"/>
  </w:num>
  <w:num w:numId="2">
    <w:abstractNumId w:val="16"/>
  </w:num>
  <w:num w:numId="3">
    <w:abstractNumId w:val="2"/>
  </w:num>
  <w:num w:numId="4">
    <w:abstractNumId w:val="3"/>
  </w:num>
  <w:num w:numId="5">
    <w:abstractNumId w:val="1"/>
  </w:num>
  <w:num w:numId="6">
    <w:abstractNumId w:val="0"/>
  </w:num>
  <w:num w:numId="7">
    <w:abstractNumId w:val="5"/>
  </w:num>
  <w:num w:numId="8">
    <w:abstractNumId w:val="12"/>
  </w:num>
  <w:num w:numId="9">
    <w:abstractNumId w:val="30"/>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19"/>
  </w:num>
  <w:num w:numId="13">
    <w:abstractNumId w:val="21"/>
  </w:num>
  <w:num w:numId="14">
    <w:abstractNumId w:val="31"/>
  </w:num>
  <w:num w:numId="15">
    <w:abstractNumId w:val="32"/>
  </w:num>
  <w:num w:numId="16">
    <w:abstractNumId w:val="27"/>
  </w:num>
  <w:num w:numId="17">
    <w:abstractNumId w:val="9"/>
  </w:num>
  <w:num w:numId="18">
    <w:abstractNumId w:val="34"/>
  </w:num>
  <w:num w:numId="19">
    <w:abstractNumId w:val="35"/>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26"/>
  </w:num>
  <w:num w:numId="27">
    <w:abstractNumId w:val="38"/>
  </w:num>
  <w:num w:numId="28">
    <w:abstractNumId w:val="17"/>
  </w:num>
  <w:num w:numId="29">
    <w:abstractNumId w:val="37"/>
  </w:num>
  <w:num w:numId="30">
    <w:abstractNumId w:val="13"/>
  </w:num>
  <w:num w:numId="31">
    <w:abstractNumId w:val="18"/>
  </w:num>
  <w:num w:numId="32">
    <w:abstractNumId w:val="11"/>
  </w:num>
  <w:num w:numId="33">
    <w:abstractNumId w:val="41"/>
  </w:num>
  <w:num w:numId="34">
    <w:abstractNumId w:val="36"/>
  </w:num>
  <w:num w:numId="35">
    <w:abstractNumId w:val="28"/>
  </w:num>
  <w:num w:numId="36">
    <w:abstractNumId w:val="39"/>
  </w:num>
  <w:num w:numId="37">
    <w:abstractNumId w:val="23"/>
  </w:num>
  <w:num w:numId="38">
    <w:abstractNumId w:val="7"/>
  </w:num>
  <w:num w:numId="39">
    <w:abstractNumId w:val="25"/>
  </w:num>
  <w:num w:numId="40">
    <w:abstractNumId w:val="6"/>
  </w:num>
  <w:num w:numId="41">
    <w:abstractNumId w:val="40"/>
  </w:num>
  <w:num w:numId="42">
    <w:abstractNumId w:val="15"/>
  </w:num>
  <w:num w:numId="43">
    <w:abstractNumId w:val="43"/>
  </w:num>
  <w:num w:numId="44">
    <w:abstractNumId w:val="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37A2"/>
    <w:rsid w:val="00003DB7"/>
    <w:rsid w:val="000046C2"/>
    <w:rsid w:val="00004922"/>
    <w:rsid w:val="00004970"/>
    <w:rsid w:val="000049F7"/>
    <w:rsid w:val="00005762"/>
    <w:rsid w:val="00005930"/>
    <w:rsid w:val="00005E50"/>
    <w:rsid w:val="0000682B"/>
    <w:rsid w:val="000071F5"/>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501E"/>
    <w:rsid w:val="00025055"/>
    <w:rsid w:val="000250DA"/>
    <w:rsid w:val="000259AF"/>
    <w:rsid w:val="00025A88"/>
    <w:rsid w:val="000266F8"/>
    <w:rsid w:val="00026C0F"/>
    <w:rsid w:val="000303A0"/>
    <w:rsid w:val="00030C77"/>
    <w:rsid w:val="00032E7E"/>
    <w:rsid w:val="0003347F"/>
    <w:rsid w:val="000345D4"/>
    <w:rsid w:val="00035285"/>
    <w:rsid w:val="00035667"/>
    <w:rsid w:val="00035DAF"/>
    <w:rsid w:val="000367A9"/>
    <w:rsid w:val="000378CD"/>
    <w:rsid w:val="00037C00"/>
    <w:rsid w:val="00037D9E"/>
    <w:rsid w:val="00041CB8"/>
    <w:rsid w:val="00041E80"/>
    <w:rsid w:val="0004312B"/>
    <w:rsid w:val="00043A4A"/>
    <w:rsid w:val="000449BE"/>
    <w:rsid w:val="00044E54"/>
    <w:rsid w:val="000452D2"/>
    <w:rsid w:val="000455E9"/>
    <w:rsid w:val="0004582C"/>
    <w:rsid w:val="000460EF"/>
    <w:rsid w:val="000473E8"/>
    <w:rsid w:val="00047995"/>
    <w:rsid w:val="00050DC6"/>
    <w:rsid w:val="00053C53"/>
    <w:rsid w:val="00055290"/>
    <w:rsid w:val="00055BEC"/>
    <w:rsid w:val="00056457"/>
    <w:rsid w:val="0005693A"/>
    <w:rsid w:val="00057FCC"/>
    <w:rsid w:val="0006064A"/>
    <w:rsid w:val="00060B23"/>
    <w:rsid w:val="00060C70"/>
    <w:rsid w:val="00061CC6"/>
    <w:rsid w:val="00061D8D"/>
    <w:rsid w:val="00061F62"/>
    <w:rsid w:val="00063BAE"/>
    <w:rsid w:val="00063E75"/>
    <w:rsid w:val="00063E95"/>
    <w:rsid w:val="000641B9"/>
    <w:rsid w:val="00065543"/>
    <w:rsid w:val="00071BBE"/>
    <w:rsid w:val="000723DE"/>
    <w:rsid w:val="000727DD"/>
    <w:rsid w:val="00072A48"/>
    <w:rsid w:val="00072DC4"/>
    <w:rsid w:val="00073130"/>
    <w:rsid w:val="00074874"/>
    <w:rsid w:val="00074F0B"/>
    <w:rsid w:val="00074F31"/>
    <w:rsid w:val="00075A9E"/>
    <w:rsid w:val="00075AEF"/>
    <w:rsid w:val="00076B03"/>
    <w:rsid w:val="0007757A"/>
    <w:rsid w:val="00077792"/>
    <w:rsid w:val="0008011B"/>
    <w:rsid w:val="000811E9"/>
    <w:rsid w:val="00082B66"/>
    <w:rsid w:val="000838AB"/>
    <w:rsid w:val="0008580E"/>
    <w:rsid w:val="00085B61"/>
    <w:rsid w:val="00086695"/>
    <w:rsid w:val="00086A89"/>
    <w:rsid w:val="00087F27"/>
    <w:rsid w:val="00090050"/>
    <w:rsid w:val="000900E9"/>
    <w:rsid w:val="000908C7"/>
    <w:rsid w:val="00090D00"/>
    <w:rsid w:val="00090D6C"/>
    <w:rsid w:val="00091578"/>
    <w:rsid w:val="000915EE"/>
    <w:rsid w:val="000917EB"/>
    <w:rsid w:val="00092CA9"/>
    <w:rsid w:val="00093913"/>
    <w:rsid w:val="00093C0D"/>
    <w:rsid w:val="00093E0C"/>
    <w:rsid w:val="00093F58"/>
    <w:rsid w:val="00094792"/>
    <w:rsid w:val="00094D60"/>
    <w:rsid w:val="000953AE"/>
    <w:rsid w:val="00095899"/>
    <w:rsid w:val="000960D9"/>
    <w:rsid w:val="00096351"/>
    <w:rsid w:val="000A05A7"/>
    <w:rsid w:val="000A0CC5"/>
    <w:rsid w:val="000A0D87"/>
    <w:rsid w:val="000A1F2B"/>
    <w:rsid w:val="000A203C"/>
    <w:rsid w:val="000A2049"/>
    <w:rsid w:val="000A3DDB"/>
    <w:rsid w:val="000A52AA"/>
    <w:rsid w:val="000A5A13"/>
    <w:rsid w:val="000A61DF"/>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7300"/>
    <w:rsid w:val="000D05AB"/>
    <w:rsid w:val="000D2E80"/>
    <w:rsid w:val="000D32C9"/>
    <w:rsid w:val="000D37CF"/>
    <w:rsid w:val="000D46A3"/>
    <w:rsid w:val="000D4AAA"/>
    <w:rsid w:val="000D4B1A"/>
    <w:rsid w:val="000D6635"/>
    <w:rsid w:val="000D6838"/>
    <w:rsid w:val="000D70B3"/>
    <w:rsid w:val="000D73B0"/>
    <w:rsid w:val="000D7ADE"/>
    <w:rsid w:val="000D7E46"/>
    <w:rsid w:val="000E230C"/>
    <w:rsid w:val="000E2F55"/>
    <w:rsid w:val="000E30B3"/>
    <w:rsid w:val="000E3DDD"/>
    <w:rsid w:val="000E60A4"/>
    <w:rsid w:val="000E690F"/>
    <w:rsid w:val="000E6A97"/>
    <w:rsid w:val="000E76DC"/>
    <w:rsid w:val="000E7FDA"/>
    <w:rsid w:val="000F0248"/>
    <w:rsid w:val="000F02E4"/>
    <w:rsid w:val="000F0BF6"/>
    <w:rsid w:val="000F1342"/>
    <w:rsid w:val="000F135E"/>
    <w:rsid w:val="000F1484"/>
    <w:rsid w:val="000F19A2"/>
    <w:rsid w:val="000F1E69"/>
    <w:rsid w:val="000F20F7"/>
    <w:rsid w:val="000F2403"/>
    <w:rsid w:val="000F2828"/>
    <w:rsid w:val="000F2A82"/>
    <w:rsid w:val="000F3983"/>
    <w:rsid w:val="000F4D8A"/>
    <w:rsid w:val="000F56E0"/>
    <w:rsid w:val="000F58C6"/>
    <w:rsid w:val="000F65B4"/>
    <w:rsid w:val="000F6A9C"/>
    <w:rsid w:val="000F738E"/>
    <w:rsid w:val="00100EB9"/>
    <w:rsid w:val="00105755"/>
    <w:rsid w:val="0010623E"/>
    <w:rsid w:val="0010744F"/>
    <w:rsid w:val="00107C1D"/>
    <w:rsid w:val="00107D9F"/>
    <w:rsid w:val="0011023D"/>
    <w:rsid w:val="00110631"/>
    <w:rsid w:val="00111D49"/>
    <w:rsid w:val="00113B90"/>
    <w:rsid w:val="001150CF"/>
    <w:rsid w:val="00115ABC"/>
    <w:rsid w:val="001207EC"/>
    <w:rsid w:val="0012284E"/>
    <w:rsid w:val="00123397"/>
    <w:rsid w:val="001233A8"/>
    <w:rsid w:val="00123637"/>
    <w:rsid w:val="001238A3"/>
    <w:rsid w:val="00123FC6"/>
    <w:rsid w:val="00125619"/>
    <w:rsid w:val="00127068"/>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40179"/>
    <w:rsid w:val="00140455"/>
    <w:rsid w:val="00140A91"/>
    <w:rsid w:val="00140CD1"/>
    <w:rsid w:val="00141793"/>
    <w:rsid w:val="0014226D"/>
    <w:rsid w:val="00142BC2"/>
    <w:rsid w:val="001433DA"/>
    <w:rsid w:val="0014481A"/>
    <w:rsid w:val="00144DB9"/>
    <w:rsid w:val="00145343"/>
    <w:rsid w:val="00146527"/>
    <w:rsid w:val="00146CC5"/>
    <w:rsid w:val="0014756E"/>
    <w:rsid w:val="00147818"/>
    <w:rsid w:val="00150A25"/>
    <w:rsid w:val="00150E1F"/>
    <w:rsid w:val="00151BF1"/>
    <w:rsid w:val="001562C0"/>
    <w:rsid w:val="0015667F"/>
    <w:rsid w:val="00162785"/>
    <w:rsid w:val="00163BA8"/>
    <w:rsid w:val="00163CD6"/>
    <w:rsid w:val="00163FB4"/>
    <w:rsid w:val="0016406D"/>
    <w:rsid w:val="00164204"/>
    <w:rsid w:val="00164D83"/>
    <w:rsid w:val="00166662"/>
    <w:rsid w:val="0016703E"/>
    <w:rsid w:val="001672FE"/>
    <w:rsid w:val="0016773B"/>
    <w:rsid w:val="0016799B"/>
    <w:rsid w:val="00170BC8"/>
    <w:rsid w:val="001717B3"/>
    <w:rsid w:val="00171DD1"/>
    <w:rsid w:val="00171EF9"/>
    <w:rsid w:val="0017403D"/>
    <w:rsid w:val="001747E2"/>
    <w:rsid w:val="00175063"/>
    <w:rsid w:val="001755DF"/>
    <w:rsid w:val="00176BD8"/>
    <w:rsid w:val="0018134F"/>
    <w:rsid w:val="0018173D"/>
    <w:rsid w:val="00181791"/>
    <w:rsid w:val="00181DA0"/>
    <w:rsid w:val="0018253B"/>
    <w:rsid w:val="001831E2"/>
    <w:rsid w:val="00186A5D"/>
    <w:rsid w:val="00190551"/>
    <w:rsid w:val="00191830"/>
    <w:rsid w:val="001922B5"/>
    <w:rsid w:val="001924EE"/>
    <w:rsid w:val="00193108"/>
    <w:rsid w:val="00193F83"/>
    <w:rsid w:val="00195181"/>
    <w:rsid w:val="001954C6"/>
    <w:rsid w:val="00195FFF"/>
    <w:rsid w:val="00196973"/>
    <w:rsid w:val="00196EE7"/>
    <w:rsid w:val="00197295"/>
    <w:rsid w:val="001A05AC"/>
    <w:rsid w:val="001A19F1"/>
    <w:rsid w:val="001A28C4"/>
    <w:rsid w:val="001A3A41"/>
    <w:rsid w:val="001A3ACB"/>
    <w:rsid w:val="001A4F5A"/>
    <w:rsid w:val="001A5082"/>
    <w:rsid w:val="001A6BD4"/>
    <w:rsid w:val="001A6F14"/>
    <w:rsid w:val="001A73A1"/>
    <w:rsid w:val="001B1955"/>
    <w:rsid w:val="001B2D0E"/>
    <w:rsid w:val="001B41EF"/>
    <w:rsid w:val="001B470B"/>
    <w:rsid w:val="001B4D0B"/>
    <w:rsid w:val="001B4E49"/>
    <w:rsid w:val="001B5414"/>
    <w:rsid w:val="001B574F"/>
    <w:rsid w:val="001B6901"/>
    <w:rsid w:val="001B6AD4"/>
    <w:rsid w:val="001C007F"/>
    <w:rsid w:val="001C02F7"/>
    <w:rsid w:val="001C080C"/>
    <w:rsid w:val="001C0CCD"/>
    <w:rsid w:val="001C1325"/>
    <w:rsid w:val="001C1E68"/>
    <w:rsid w:val="001C3257"/>
    <w:rsid w:val="001C3B2C"/>
    <w:rsid w:val="001C3C14"/>
    <w:rsid w:val="001C44E8"/>
    <w:rsid w:val="001C45E0"/>
    <w:rsid w:val="001C57E4"/>
    <w:rsid w:val="001C5CA2"/>
    <w:rsid w:val="001C69A1"/>
    <w:rsid w:val="001C7162"/>
    <w:rsid w:val="001D0BE3"/>
    <w:rsid w:val="001D1183"/>
    <w:rsid w:val="001D12AA"/>
    <w:rsid w:val="001D22B4"/>
    <w:rsid w:val="001D37CD"/>
    <w:rsid w:val="001D404D"/>
    <w:rsid w:val="001D4248"/>
    <w:rsid w:val="001D6458"/>
    <w:rsid w:val="001D69E2"/>
    <w:rsid w:val="001D6C59"/>
    <w:rsid w:val="001E151A"/>
    <w:rsid w:val="001E1A16"/>
    <w:rsid w:val="001E312C"/>
    <w:rsid w:val="001E32B5"/>
    <w:rsid w:val="001E367F"/>
    <w:rsid w:val="001E4418"/>
    <w:rsid w:val="001E4E32"/>
    <w:rsid w:val="001E5AC1"/>
    <w:rsid w:val="001E6A4C"/>
    <w:rsid w:val="001E71EF"/>
    <w:rsid w:val="001F1399"/>
    <w:rsid w:val="001F151D"/>
    <w:rsid w:val="001F1842"/>
    <w:rsid w:val="001F224B"/>
    <w:rsid w:val="001F22B5"/>
    <w:rsid w:val="001F3AB1"/>
    <w:rsid w:val="001F3C98"/>
    <w:rsid w:val="001F4448"/>
    <w:rsid w:val="001F4FEF"/>
    <w:rsid w:val="001F6E1F"/>
    <w:rsid w:val="001F7287"/>
    <w:rsid w:val="001F7A0C"/>
    <w:rsid w:val="0020166F"/>
    <w:rsid w:val="002019E7"/>
    <w:rsid w:val="002020ED"/>
    <w:rsid w:val="00202A9A"/>
    <w:rsid w:val="00202AD6"/>
    <w:rsid w:val="00203498"/>
    <w:rsid w:val="00203A08"/>
    <w:rsid w:val="00203AC2"/>
    <w:rsid w:val="00203FE5"/>
    <w:rsid w:val="002043A9"/>
    <w:rsid w:val="002051E0"/>
    <w:rsid w:val="0020527F"/>
    <w:rsid w:val="00205A10"/>
    <w:rsid w:val="002104F1"/>
    <w:rsid w:val="00210B37"/>
    <w:rsid w:val="002115C3"/>
    <w:rsid w:val="00211839"/>
    <w:rsid w:val="00211FDA"/>
    <w:rsid w:val="00212237"/>
    <w:rsid w:val="002138B8"/>
    <w:rsid w:val="002141AC"/>
    <w:rsid w:val="00214206"/>
    <w:rsid w:val="00215C27"/>
    <w:rsid w:val="0021616C"/>
    <w:rsid w:val="002178C5"/>
    <w:rsid w:val="0022147B"/>
    <w:rsid w:val="00222B99"/>
    <w:rsid w:val="00222CDC"/>
    <w:rsid w:val="00223CB7"/>
    <w:rsid w:val="00225362"/>
    <w:rsid w:val="002257D9"/>
    <w:rsid w:val="00225E1D"/>
    <w:rsid w:val="0022607D"/>
    <w:rsid w:val="0022727E"/>
    <w:rsid w:val="0022795F"/>
    <w:rsid w:val="00230C63"/>
    <w:rsid w:val="0023110C"/>
    <w:rsid w:val="00232850"/>
    <w:rsid w:val="00232B22"/>
    <w:rsid w:val="00233EFB"/>
    <w:rsid w:val="00236B62"/>
    <w:rsid w:val="00236CB0"/>
    <w:rsid w:val="00237419"/>
    <w:rsid w:val="002376B8"/>
    <w:rsid w:val="00237BBB"/>
    <w:rsid w:val="00237CC9"/>
    <w:rsid w:val="00240952"/>
    <w:rsid w:val="00242E81"/>
    <w:rsid w:val="00243767"/>
    <w:rsid w:val="0024387C"/>
    <w:rsid w:val="00244D99"/>
    <w:rsid w:val="0024773D"/>
    <w:rsid w:val="00247D92"/>
    <w:rsid w:val="00247F0A"/>
    <w:rsid w:val="002505E3"/>
    <w:rsid w:val="0025091E"/>
    <w:rsid w:val="00252BC1"/>
    <w:rsid w:val="002545F9"/>
    <w:rsid w:val="0025510D"/>
    <w:rsid w:val="002551BA"/>
    <w:rsid w:val="00255D99"/>
    <w:rsid w:val="002564C1"/>
    <w:rsid w:val="00256B93"/>
    <w:rsid w:val="00257155"/>
    <w:rsid w:val="00257775"/>
    <w:rsid w:val="002578CD"/>
    <w:rsid w:val="002602F8"/>
    <w:rsid w:val="00261C52"/>
    <w:rsid w:val="00261F56"/>
    <w:rsid w:val="002620F0"/>
    <w:rsid w:val="00262DB8"/>
    <w:rsid w:val="002655C0"/>
    <w:rsid w:val="0026731B"/>
    <w:rsid w:val="00270086"/>
    <w:rsid w:val="0027172C"/>
    <w:rsid w:val="002717F7"/>
    <w:rsid w:val="00271DE1"/>
    <w:rsid w:val="00272D8F"/>
    <w:rsid w:val="0027409E"/>
    <w:rsid w:val="002759BA"/>
    <w:rsid w:val="00275C8E"/>
    <w:rsid w:val="00275D45"/>
    <w:rsid w:val="00275F52"/>
    <w:rsid w:val="00276589"/>
    <w:rsid w:val="00276631"/>
    <w:rsid w:val="00277C8C"/>
    <w:rsid w:val="00281F1E"/>
    <w:rsid w:val="00282477"/>
    <w:rsid w:val="0028309A"/>
    <w:rsid w:val="00283777"/>
    <w:rsid w:val="00283DAC"/>
    <w:rsid w:val="00283DB6"/>
    <w:rsid w:val="0028427D"/>
    <w:rsid w:val="00284ED2"/>
    <w:rsid w:val="002863F3"/>
    <w:rsid w:val="00286417"/>
    <w:rsid w:val="002877F3"/>
    <w:rsid w:val="00290347"/>
    <w:rsid w:val="0029086D"/>
    <w:rsid w:val="0029100C"/>
    <w:rsid w:val="0029133A"/>
    <w:rsid w:val="00291502"/>
    <w:rsid w:val="00292023"/>
    <w:rsid w:val="0029229C"/>
    <w:rsid w:val="0029251A"/>
    <w:rsid w:val="0029294E"/>
    <w:rsid w:val="00294ED9"/>
    <w:rsid w:val="00296DA4"/>
    <w:rsid w:val="00296F7C"/>
    <w:rsid w:val="002A02A5"/>
    <w:rsid w:val="002A0513"/>
    <w:rsid w:val="002A18A8"/>
    <w:rsid w:val="002A36B1"/>
    <w:rsid w:val="002A3A52"/>
    <w:rsid w:val="002A4A6B"/>
    <w:rsid w:val="002A55FC"/>
    <w:rsid w:val="002A56E2"/>
    <w:rsid w:val="002A60C9"/>
    <w:rsid w:val="002A7FFD"/>
    <w:rsid w:val="002B0FCE"/>
    <w:rsid w:val="002B1A51"/>
    <w:rsid w:val="002B2AC3"/>
    <w:rsid w:val="002B45AF"/>
    <w:rsid w:val="002B4E9A"/>
    <w:rsid w:val="002B586F"/>
    <w:rsid w:val="002B68FC"/>
    <w:rsid w:val="002B6BE8"/>
    <w:rsid w:val="002B6FCF"/>
    <w:rsid w:val="002B77C5"/>
    <w:rsid w:val="002B789A"/>
    <w:rsid w:val="002C06F3"/>
    <w:rsid w:val="002C1BB4"/>
    <w:rsid w:val="002C2CEA"/>
    <w:rsid w:val="002C3982"/>
    <w:rsid w:val="002C3B38"/>
    <w:rsid w:val="002C4189"/>
    <w:rsid w:val="002C4B78"/>
    <w:rsid w:val="002C4DF4"/>
    <w:rsid w:val="002C5997"/>
    <w:rsid w:val="002C60C1"/>
    <w:rsid w:val="002C78E6"/>
    <w:rsid w:val="002C7B5F"/>
    <w:rsid w:val="002D0B7A"/>
    <w:rsid w:val="002D15B7"/>
    <w:rsid w:val="002D1713"/>
    <w:rsid w:val="002D1ECD"/>
    <w:rsid w:val="002D1FB2"/>
    <w:rsid w:val="002D3349"/>
    <w:rsid w:val="002D4E11"/>
    <w:rsid w:val="002D718A"/>
    <w:rsid w:val="002E0035"/>
    <w:rsid w:val="002E007F"/>
    <w:rsid w:val="002E0722"/>
    <w:rsid w:val="002E08FB"/>
    <w:rsid w:val="002E0A13"/>
    <w:rsid w:val="002E0BFD"/>
    <w:rsid w:val="002E0F1F"/>
    <w:rsid w:val="002E2F77"/>
    <w:rsid w:val="002E38F0"/>
    <w:rsid w:val="002E4512"/>
    <w:rsid w:val="002E4BAF"/>
    <w:rsid w:val="002E52E3"/>
    <w:rsid w:val="002E6D8F"/>
    <w:rsid w:val="002E6DD3"/>
    <w:rsid w:val="002F0538"/>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67E0"/>
    <w:rsid w:val="00306FE5"/>
    <w:rsid w:val="00307E99"/>
    <w:rsid w:val="003103F5"/>
    <w:rsid w:val="003105B3"/>
    <w:rsid w:val="00312355"/>
    <w:rsid w:val="00312956"/>
    <w:rsid w:val="00313526"/>
    <w:rsid w:val="0031407A"/>
    <w:rsid w:val="0031796C"/>
    <w:rsid w:val="00320757"/>
    <w:rsid w:val="00320D75"/>
    <w:rsid w:val="003220FD"/>
    <w:rsid w:val="00322519"/>
    <w:rsid w:val="003227F6"/>
    <w:rsid w:val="00323B75"/>
    <w:rsid w:val="00324F8E"/>
    <w:rsid w:val="00325319"/>
    <w:rsid w:val="00325B73"/>
    <w:rsid w:val="00327571"/>
    <w:rsid w:val="003310A2"/>
    <w:rsid w:val="00331C59"/>
    <w:rsid w:val="00331E36"/>
    <w:rsid w:val="003327AE"/>
    <w:rsid w:val="00333C42"/>
    <w:rsid w:val="00334468"/>
    <w:rsid w:val="0033633E"/>
    <w:rsid w:val="00336851"/>
    <w:rsid w:val="00337832"/>
    <w:rsid w:val="0034009A"/>
    <w:rsid w:val="00341FEC"/>
    <w:rsid w:val="00342267"/>
    <w:rsid w:val="00342498"/>
    <w:rsid w:val="003425D9"/>
    <w:rsid w:val="003426B0"/>
    <w:rsid w:val="00343915"/>
    <w:rsid w:val="003457B8"/>
    <w:rsid w:val="00346270"/>
    <w:rsid w:val="0034655A"/>
    <w:rsid w:val="00346749"/>
    <w:rsid w:val="0035031F"/>
    <w:rsid w:val="00351A67"/>
    <w:rsid w:val="003523E2"/>
    <w:rsid w:val="00352903"/>
    <w:rsid w:val="00353212"/>
    <w:rsid w:val="00353354"/>
    <w:rsid w:val="00353453"/>
    <w:rsid w:val="00353C0B"/>
    <w:rsid w:val="00353FDB"/>
    <w:rsid w:val="00354382"/>
    <w:rsid w:val="00354E08"/>
    <w:rsid w:val="00355231"/>
    <w:rsid w:val="0035612E"/>
    <w:rsid w:val="003563E1"/>
    <w:rsid w:val="00357A18"/>
    <w:rsid w:val="00360481"/>
    <w:rsid w:val="00360A6A"/>
    <w:rsid w:val="00360EC9"/>
    <w:rsid w:val="00360F08"/>
    <w:rsid w:val="003618FE"/>
    <w:rsid w:val="00362AD2"/>
    <w:rsid w:val="00362ED2"/>
    <w:rsid w:val="00363900"/>
    <w:rsid w:val="00363957"/>
    <w:rsid w:val="003644FD"/>
    <w:rsid w:val="00364F8C"/>
    <w:rsid w:val="00365CC0"/>
    <w:rsid w:val="003667FE"/>
    <w:rsid w:val="00371506"/>
    <w:rsid w:val="00372372"/>
    <w:rsid w:val="003726A7"/>
    <w:rsid w:val="00372E7C"/>
    <w:rsid w:val="00373395"/>
    <w:rsid w:val="00373867"/>
    <w:rsid w:val="00373BB7"/>
    <w:rsid w:val="00373C52"/>
    <w:rsid w:val="00373DAC"/>
    <w:rsid w:val="00373E9F"/>
    <w:rsid w:val="003751A8"/>
    <w:rsid w:val="00375AC5"/>
    <w:rsid w:val="00375D4B"/>
    <w:rsid w:val="00375F7D"/>
    <w:rsid w:val="003768A2"/>
    <w:rsid w:val="00377071"/>
    <w:rsid w:val="0037733F"/>
    <w:rsid w:val="003800B1"/>
    <w:rsid w:val="00381F6C"/>
    <w:rsid w:val="00381FB2"/>
    <w:rsid w:val="00382791"/>
    <w:rsid w:val="00382B8C"/>
    <w:rsid w:val="00383FDD"/>
    <w:rsid w:val="0038590C"/>
    <w:rsid w:val="003877AD"/>
    <w:rsid w:val="00387BC2"/>
    <w:rsid w:val="00387D59"/>
    <w:rsid w:val="00387E3C"/>
    <w:rsid w:val="003918B0"/>
    <w:rsid w:val="003918F6"/>
    <w:rsid w:val="00391D30"/>
    <w:rsid w:val="00392B42"/>
    <w:rsid w:val="00393191"/>
    <w:rsid w:val="00393403"/>
    <w:rsid w:val="00393533"/>
    <w:rsid w:val="00393838"/>
    <w:rsid w:val="00395C32"/>
    <w:rsid w:val="00395E12"/>
    <w:rsid w:val="00396832"/>
    <w:rsid w:val="0039690B"/>
    <w:rsid w:val="00396C63"/>
    <w:rsid w:val="00397D9E"/>
    <w:rsid w:val="003A0010"/>
    <w:rsid w:val="003A0A06"/>
    <w:rsid w:val="003A0F7D"/>
    <w:rsid w:val="003A0F94"/>
    <w:rsid w:val="003A2241"/>
    <w:rsid w:val="003A2A50"/>
    <w:rsid w:val="003A2A61"/>
    <w:rsid w:val="003A4791"/>
    <w:rsid w:val="003A4D87"/>
    <w:rsid w:val="003A4E9F"/>
    <w:rsid w:val="003A5104"/>
    <w:rsid w:val="003A603C"/>
    <w:rsid w:val="003A69AE"/>
    <w:rsid w:val="003A7136"/>
    <w:rsid w:val="003A7911"/>
    <w:rsid w:val="003A7A9D"/>
    <w:rsid w:val="003B009B"/>
    <w:rsid w:val="003B01A8"/>
    <w:rsid w:val="003B06BF"/>
    <w:rsid w:val="003B1129"/>
    <w:rsid w:val="003B1BDA"/>
    <w:rsid w:val="003B3B46"/>
    <w:rsid w:val="003B4111"/>
    <w:rsid w:val="003B616F"/>
    <w:rsid w:val="003B6F0E"/>
    <w:rsid w:val="003B6F94"/>
    <w:rsid w:val="003C0869"/>
    <w:rsid w:val="003C0ED1"/>
    <w:rsid w:val="003C1399"/>
    <w:rsid w:val="003C1BA3"/>
    <w:rsid w:val="003C21B3"/>
    <w:rsid w:val="003C225C"/>
    <w:rsid w:val="003C254F"/>
    <w:rsid w:val="003C324E"/>
    <w:rsid w:val="003C3A6E"/>
    <w:rsid w:val="003C3C7D"/>
    <w:rsid w:val="003C48C5"/>
    <w:rsid w:val="003C6648"/>
    <w:rsid w:val="003C6687"/>
    <w:rsid w:val="003C6924"/>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CF6"/>
    <w:rsid w:val="003E082F"/>
    <w:rsid w:val="003E09E3"/>
    <w:rsid w:val="003E1800"/>
    <w:rsid w:val="003E19C9"/>
    <w:rsid w:val="003E1EF5"/>
    <w:rsid w:val="003E2850"/>
    <w:rsid w:val="003E2F94"/>
    <w:rsid w:val="003E4103"/>
    <w:rsid w:val="003E41A2"/>
    <w:rsid w:val="003E6825"/>
    <w:rsid w:val="003E6E76"/>
    <w:rsid w:val="003E796F"/>
    <w:rsid w:val="003E7FF9"/>
    <w:rsid w:val="003F144C"/>
    <w:rsid w:val="003F18E9"/>
    <w:rsid w:val="003F25D5"/>
    <w:rsid w:val="003F32DD"/>
    <w:rsid w:val="003F5AC3"/>
    <w:rsid w:val="003F6F2C"/>
    <w:rsid w:val="003F78CA"/>
    <w:rsid w:val="003F7F5D"/>
    <w:rsid w:val="0040183C"/>
    <w:rsid w:val="00404589"/>
    <w:rsid w:val="0040538A"/>
    <w:rsid w:val="00405FF7"/>
    <w:rsid w:val="0040634D"/>
    <w:rsid w:val="00406A82"/>
    <w:rsid w:val="0040793C"/>
    <w:rsid w:val="00407AF5"/>
    <w:rsid w:val="00411895"/>
    <w:rsid w:val="0041210C"/>
    <w:rsid w:val="00412825"/>
    <w:rsid w:val="00413D70"/>
    <w:rsid w:val="00414320"/>
    <w:rsid w:val="00414E3D"/>
    <w:rsid w:val="00415A35"/>
    <w:rsid w:val="00415D7E"/>
    <w:rsid w:val="00415F76"/>
    <w:rsid w:val="00416CC5"/>
    <w:rsid w:val="00416EBE"/>
    <w:rsid w:val="00416F55"/>
    <w:rsid w:val="0041760F"/>
    <w:rsid w:val="00420809"/>
    <w:rsid w:val="004217A7"/>
    <w:rsid w:val="0042253A"/>
    <w:rsid w:val="004243FE"/>
    <w:rsid w:val="00424A77"/>
    <w:rsid w:val="00424F1C"/>
    <w:rsid w:val="004264B4"/>
    <w:rsid w:val="00426903"/>
    <w:rsid w:val="004271DE"/>
    <w:rsid w:val="00430294"/>
    <w:rsid w:val="0043070E"/>
    <w:rsid w:val="00430CE6"/>
    <w:rsid w:val="0043124A"/>
    <w:rsid w:val="00431391"/>
    <w:rsid w:val="00432417"/>
    <w:rsid w:val="00432B3E"/>
    <w:rsid w:val="00436ED4"/>
    <w:rsid w:val="0043743C"/>
    <w:rsid w:val="00437CEF"/>
    <w:rsid w:val="00440510"/>
    <w:rsid w:val="004407FC"/>
    <w:rsid w:val="004413F3"/>
    <w:rsid w:val="00441F12"/>
    <w:rsid w:val="0044207D"/>
    <w:rsid w:val="00442DD8"/>
    <w:rsid w:val="00445385"/>
    <w:rsid w:val="00445F65"/>
    <w:rsid w:val="00446330"/>
    <w:rsid w:val="00447710"/>
    <w:rsid w:val="0045194B"/>
    <w:rsid w:val="00451EB1"/>
    <w:rsid w:val="00452373"/>
    <w:rsid w:val="00453BA8"/>
    <w:rsid w:val="00454082"/>
    <w:rsid w:val="0045415E"/>
    <w:rsid w:val="00454204"/>
    <w:rsid w:val="0045480E"/>
    <w:rsid w:val="0045487A"/>
    <w:rsid w:val="00454AD0"/>
    <w:rsid w:val="00454CA9"/>
    <w:rsid w:val="004555C1"/>
    <w:rsid w:val="004557BC"/>
    <w:rsid w:val="0045731A"/>
    <w:rsid w:val="0045751E"/>
    <w:rsid w:val="00457646"/>
    <w:rsid w:val="004607DA"/>
    <w:rsid w:val="00461B85"/>
    <w:rsid w:val="00462917"/>
    <w:rsid w:val="00463580"/>
    <w:rsid w:val="004635A7"/>
    <w:rsid w:val="00464FC7"/>
    <w:rsid w:val="004656EE"/>
    <w:rsid w:val="00466BA9"/>
    <w:rsid w:val="0046718A"/>
    <w:rsid w:val="00470617"/>
    <w:rsid w:val="00470D04"/>
    <w:rsid w:val="0047104D"/>
    <w:rsid w:val="0047107D"/>
    <w:rsid w:val="00471159"/>
    <w:rsid w:val="00474060"/>
    <w:rsid w:val="004746BD"/>
    <w:rsid w:val="00475304"/>
    <w:rsid w:val="0047599B"/>
    <w:rsid w:val="00475C90"/>
    <w:rsid w:val="00477297"/>
    <w:rsid w:val="00477E7A"/>
    <w:rsid w:val="00480671"/>
    <w:rsid w:val="00481BB0"/>
    <w:rsid w:val="00483038"/>
    <w:rsid w:val="004847D2"/>
    <w:rsid w:val="00485888"/>
    <w:rsid w:val="00485AF1"/>
    <w:rsid w:val="00485D40"/>
    <w:rsid w:val="004866FF"/>
    <w:rsid w:val="00487787"/>
    <w:rsid w:val="00487A57"/>
    <w:rsid w:val="00487AAE"/>
    <w:rsid w:val="00487ECB"/>
    <w:rsid w:val="0049064A"/>
    <w:rsid w:val="00490D14"/>
    <w:rsid w:val="00492CA4"/>
    <w:rsid w:val="004934C4"/>
    <w:rsid w:val="004939E5"/>
    <w:rsid w:val="00493ACA"/>
    <w:rsid w:val="00496135"/>
    <w:rsid w:val="00496881"/>
    <w:rsid w:val="00496D1F"/>
    <w:rsid w:val="00496DF2"/>
    <w:rsid w:val="004972CE"/>
    <w:rsid w:val="00497F15"/>
    <w:rsid w:val="004A0911"/>
    <w:rsid w:val="004A227D"/>
    <w:rsid w:val="004A5B84"/>
    <w:rsid w:val="004B0573"/>
    <w:rsid w:val="004B082F"/>
    <w:rsid w:val="004B1488"/>
    <w:rsid w:val="004B1B67"/>
    <w:rsid w:val="004B1D14"/>
    <w:rsid w:val="004B31B8"/>
    <w:rsid w:val="004B4058"/>
    <w:rsid w:val="004B4A79"/>
    <w:rsid w:val="004B558A"/>
    <w:rsid w:val="004B6F37"/>
    <w:rsid w:val="004B7FB7"/>
    <w:rsid w:val="004C0941"/>
    <w:rsid w:val="004C0D20"/>
    <w:rsid w:val="004C0EAA"/>
    <w:rsid w:val="004C0EDC"/>
    <w:rsid w:val="004C0FAC"/>
    <w:rsid w:val="004C12A7"/>
    <w:rsid w:val="004C1869"/>
    <w:rsid w:val="004C26E9"/>
    <w:rsid w:val="004C2E51"/>
    <w:rsid w:val="004C318D"/>
    <w:rsid w:val="004C374D"/>
    <w:rsid w:val="004C3A3C"/>
    <w:rsid w:val="004C47EC"/>
    <w:rsid w:val="004C7156"/>
    <w:rsid w:val="004D1093"/>
    <w:rsid w:val="004D1AB8"/>
    <w:rsid w:val="004D1ECC"/>
    <w:rsid w:val="004D2112"/>
    <w:rsid w:val="004D2696"/>
    <w:rsid w:val="004D384B"/>
    <w:rsid w:val="004D4756"/>
    <w:rsid w:val="004D49EC"/>
    <w:rsid w:val="004D54D3"/>
    <w:rsid w:val="004D5E37"/>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2ECA"/>
    <w:rsid w:val="004F2FBE"/>
    <w:rsid w:val="004F4598"/>
    <w:rsid w:val="004F4FC9"/>
    <w:rsid w:val="004F53E1"/>
    <w:rsid w:val="004F5B04"/>
    <w:rsid w:val="004F727C"/>
    <w:rsid w:val="004F7D1C"/>
    <w:rsid w:val="004F7E48"/>
    <w:rsid w:val="005009E4"/>
    <w:rsid w:val="00500CD2"/>
    <w:rsid w:val="0050160E"/>
    <w:rsid w:val="0050175A"/>
    <w:rsid w:val="00501B36"/>
    <w:rsid w:val="00502B9C"/>
    <w:rsid w:val="00502E51"/>
    <w:rsid w:val="0050301D"/>
    <w:rsid w:val="0050349D"/>
    <w:rsid w:val="00503FC4"/>
    <w:rsid w:val="00504414"/>
    <w:rsid w:val="00504813"/>
    <w:rsid w:val="00504A25"/>
    <w:rsid w:val="00505161"/>
    <w:rsid w:val="00506398"/>
    <w:rsid w:val="005064B6"/>
    <w:rsid w:val="005078F4"/>
    <w:rsid w:val="00510228"/>
    <w:rsid w:val="0051069E"/>
    <w:rsid w:val="00512A8A"/>
    <w:rsid w:val="00513575"/>
    <w:rsid w:val="00514071"/>
    <w:rsid w:val="00514BBC"/>
    <w:rsid w:val="00516732"/>
    <w:rsid w:val="00516AC2"/>
    <w:rsid w:val="005200BE"/>
    <w:rsid w:val="00521D00"/>
    <w:rsid w:val="005220AB"/>
    <w:rsid w:val="00522456"/>
    <w:rsid w:val="005227B4"/>
    <w:rsid w:val="00522DCA"/>
    <w:rsid w:val="0052319A"/>
    <w:rsid w:val="00523323"/>
    <w:rsid w:val="0052345F"/>
    <w:rsid w:val="00525DD2"/>
    <w:rsid w:val="00525E93"/>
    <w:rsid w:val="0052603C"/>
    <w:rsid w:val="0052607E"/>
    <w:rsid w:val="005262F7"/>
    <w:rsid w:val="0052659C"/>
    <w:rsid w:val="005268C7"/>
    <w:rsid w:val="005272E4"/>
    <w:rsid w:val="00527BD0"/>
    <w:rsid w:val="005312E2"/>
    <w:rsid w:val="00532B6E"/>
    <w:rsid w:val="00532F9E"/>
    <w:rsid w:val="00533AFB"/>
    <w:rsid w:val="00534386"/>
    <w:rsid w:val="00535DB8"/>
    <w:rsid w:val="005375D9"/>
    <w:rsid w:val="00537BF3"/>
    <w:rsid w:val="00537E43"/>
    <w:rsid w:val="00540045"/>
    <w:rsid w:val="00540491"/>
    <w:rsid w:val="00541E18"/>
    <w:rsid w:val="005426ED"/>
    <w:rsid w:val="00542CF9"/>
    <w:rsid w:val="00543223"/>
    <w:rsid w:val="00543279"/>
    <w:rsid w:val="005436F5"/>
    <w:rsid w:val="00544E85"/>
    <w:rsid w:val="00544EE1"/>
    <w:rsid w:val="00545C6E"/>
    <w:rsid w:val="00545D52"/>
    <w:rsid w:val="0054726F"/>
    <w:rsid w:val="005473A3"/>
    <w:rsid w:val="00547958"/>
    <w:rsid w:val="00551A1A"/>
    <w:rsid w:val="00551B37"/>
    <w:rsid w:val="00553FC4"/>
    <w:rsid w:val="005542AE"/>
    <w:rsid w:val="0055637B"/>
    <w:rsid w:val="0056061C"/>
    <w:rsid w:val="005608BB"/>
    <w:rsid w:val="00560F72"/>
    <w:rsid w:val="00562469"/>
    <w:rsid w:val="00562FC3"/>
    <w:rsid w:val="00563944"/>
    <w:rsid w:val="005643C4"/>
    <w:rsid w:val="00566B65"/>
    <w:rsid w:val="0056779D"/>
    <w:rsid w:val="0057037F"/>
    <w:rsid w:val="0057045A"/>
    <w:rsid w:val="005704C3"/>
    <w:rsid w:val="00570B97"/>
    <w:rsid w:val="0057245D"/>
    <w:rsid w:val="00572470"/>
    <w:rsid w:val="00572579"/>
    <w:rsid w:val="0057381E"/>
    <w:rsid w:val="0057391F"/>
    <w:rsid w:val="00574107"/>
    <w:rsid w:val="00576DEC"/>
    <w:rsid w:val="0057722B"/>
    <w:rsid w:val="005773C1"/>
    <w:rsid w:val="00577AC3"/>
    <w:rsid w:val="005802B6"/>
    <w:rsid w:val="00580618"/>
    <w:rsid w:val="00580648"/>
    <w:rsid w:val="00583C17"/>
    <w:rsid w:val="00586288"/>
    <w:rsid w:val="00586459"/>
    <w:rsid w:val="00586A69"/>
    <w:rsid w:val="00586D93"/>
    <w:rsid w:val="005871E4"/>
    <w:rsid w:val="00587BA6"/>
    <w:rsid w:val="00590E38"/>
    <w:rsid w:val="00591C56"/>
    <w:rsid w:val="005923F6"/>
    <w:rsid w:val="00593B57"/>
    <w:rsid w:val="005947D1"/>
    <w:rsid w:val="0059567F"/>
    <w:rsid w:val="005956C5"/>
    <w:rsid w:val="00595704"/>
    <w:rsid w:val="005959FF"/>
    <w:rsid w:val="00596F71"/>
    <w:rsid w:val="00596FEC"/>
    <w:rsid w:val="00597495"/>
    <w:rsid w:val="005A0327"/>
    <w:rsid w:val="005A0648"/>
    <w:rsid w:val="005A162A"/>
    <w:rsid w:val="005A2241"/>
    <w:rsid w:val="005A2767"/>
    <w:rsid w:val="005A28EE"/>
    <w:rsid w:val="005A30B7"/>
    <w:rsid w:val="005A4479"/>
    <w:rsid w:val="005A4AB1"/>
    <w:rsid w:val="005A53DE"/>
    <w:rsid w:val="005A64DD"/>
    <w:rsid w:val="005A66DE"/>
    <w:rsid w:val="005A690C"/>
    <w:rsid w:val="005B13A7"/>
    <w:rsid w:val="005B1518"/>
    <w:rsid w:val="005B18BA"/>
    <w:rsid w:val="005B1EE5"/>
    <w:rsid w:val="005B2781"/>
    <w:rsid w:val="005B28C5"/>
    <w:rsid w:val="005B2C4E"/>
    <w:rsid w:val="005B3ED9"/>
    <w:rsid w:val="005B4266"/>
    <w:rsid w:val="005B4542"/>
    <w:rsid w:val="005B4635"/>
    <w:rsid w:val="005B49F6"/>
    <w:rsid w:val="005B625F"/>
    <w:rsid w:val="005B6656"/>
    <w:rsid w:val="005B6DBC"/>
    <w:rsid w:val="005B750F"/>
    <w:rsid w:val="005B79A8"/>
    <w:rsid w:val="005C14EC"/>
    <w:rsid w:val="005C2C2F"/>
    <w:rsid w:val="005C43D0"/>
    <w:rsid w:val="005C488A"/>
    <w:rsid w:val="005C5532"/>
    <w:rsid w:val="005C6750"/>
    <w:rsid w:val="005D02E6"/>
    <w:rsid w:val="005D0303"/>
    <w:rsid w:val="005D0F20"/>
    <w:rsid w:val="005D16B1"/>
    <w:rsid w:val="005D39CF"/>
    <w:rsid w:val="005D3DE6"/>
    <w:rsid w:val="005D483E"/>
    <w:rsid w:val="005D495F"/>
    <w:rsid w:val="005D4E12"/>
    <w:rsid w:val="005D555D"/>
    <w:rsid w:val="005E0793"/>
    <w:rsid w:val="005E08DF"/>
    <w:rsid w:val="005E1DB9"/>
    <w:rsid w:val="005E236B"/>
    <w:rsid w:val="005E25FA"/>
    <w:rsid w:val="005E2BA6"/>
    <w:rsid w:val="005E3CA2"/>
    <w:rsid w:val="005E3EC6"/>
    <w:rsid w:val="005E409F"/>
    <w:rsid w:val="005E4EC9"/>
    <w:rsid w:val="005E6F8C"/>
    <w:rsid w:val="005E7381"/>
    <w:rsid w:val="005E7B3E"/>
    <w:rsid w:val="005F00DC"/>
    <w:rsid w:val="005F050C"/>
    <w:rsid w:val="005F082A"/>
    <w:rsid w:val="005F1458"/>
    <w:rsid w:val="005F2757"/>
    <w:rsid w:val="005F311F"/>
    <w:rsid w:val="005F3B80"/>
    <w:rsid w:val="005F42F9"/>
    <w:rsid w:val="005F506A"/>
    <w:rsid w:val="005F55D5"/>
    <w:rsid w:val="005F5C3F"/>
    <w:rsid w:val="005F5D74"/>
    <w:rsid w:val="005F623A"/>
    <w:rsid w:val="005F7D88"/>
    <w:rsid w:val="00600742"/>
    <w:rsid w:val="006017C7"/>
    <w:rsid w:val="00601ECE"/>
    <w:rsid w:val="00602A7D"/>
    <w:rsid w:val="00602DF3"/>
    <w:rsid w:val="006031AC"/>
    <w:rsid w:val="00603F67"/>
    <w:rsid w:val="00604175"/>
    <w:rsid w:val="00604D16"/>
    <w:rsid w:val="0060581F"/>
    <w:rsid w:val="00606116"/>
    <w:rsid w:val="00607733"/>
    <w:rsid w:val="006117CA"/>
    <w:rsid w:val="00612775"/>
    <w:rsid w:val="00613251"/>
    <w:rsid w:val="00613AE9"/>
    <w:rsid w:val="00613C2D"/>
    <w:rsid w:val="00614209"/>
    <w:rsid w:val="00614357"/>
    <w:rsid w:val="006151EB"/>
    <w:rsid w:val="0061521A"/>
    <w:rsid w:val="006155D6"/>
    <w:rsid w:val="0061583E"/>
    <w:rsid w:val="00616FCF"/>
    <w:rsid w:val="00621972"/>
    <w:rsid w:val="006225CC"/>
    <w:rsid w:val="00622DEB"/>
    <w:rsid w:val="00624B83"/>
    <w:rsid w:val="00624FAA"/>
    <w:rsid w:val="00625133"/>
    <w:rsid w:val="00625E54"/>
    <w:rsid w:val="00625E98"/>
    <w:rsid w:val="00627A0A"/>
    <w:rsid w:val="00630B00"/>
    <w:rsid w:val="006310CB"/>
    <w:rsid w:val="0063198F"/>
    <w:rsid w:val="00632353"/>
    <w:rsid w:val="00632635"/>
    <w:rsid w:val="006335F2"/>
    <w:rsid w:val="00633795"/>
    <w:rsid w:val="00634416"/>
    <w:rsid w:val="00637627"/>
    <w:rsid w:val="006377DF"/>
    <w:rsid w:val="0064130B"/>
    <w:rsid w:val="0064141F"/>
    <w:rsid w:val="00641B45"/>
    <w:rsid w:val="00641BA2"/>
    <w:rsid w:val="00641ED0"/>
    <w:rsid w:val="00641F56"/>
    <w:rsid w:val="006422A3"/>
    <w:rsid w:val="00642962"/>
    <w:rsid w:val="006429C7"/>
    <w:rsid w:val="00644180"/>
    <w:rsid w:val="0064433F"/>
    <w:rsid w:val="00644443"/>
    <w:rsid w:val="00644E13"/>
    <w:rsid w:val="00644EE3"/>
    <w:rsid w:val="00645452"/>
    <w:rsid w:val="00650427"/>
    <w:rsid w:val="006507BE"/>
    <w:rsid w:val="00654347"/>
    <w:rsid w:val="0065605A"/>
    <w:rsid w:val="00656AE5"/>
    <w:rsid w:val="00656CC2"/>
    <w:rsid w:val="00660515"/>
    <w:rsid w:val="00660881"/>
    <w:rsid w:val="006610FD"/>
    <w:rsid w:val="0066135E"/>
    <w:rsid w:val="00661452"/>
    <w:rsid w:val="006638AA"/>
    <w:rsid w:val="00663C5A"/>
    <w:rsid w:val="00663C9F"/>
    <w:rsid w:val="00665D29"/>
    <w:rsid w:val="00666D78"/>
    <w:rsid w:val="0067097A"/>
    <w:rsid w:val="00671474"/>
    <w:rsid w:val="006728EB"/>
    <w:rsid w:val="00672ADE"/>
    <w:rsid w:val="00672FE2"/>
    <w:rsid w:val="006730BF"/>
    <w:rsid w:val="00673F5A"/>
    <w:rsid w:val="00674166"/>
    <w:rsid w:val="00676C11"/>
    <w:rsid w:val="006773B4"/>
    <w:rsid w:val="00677ACD"/>
    <w:rsid w:val="00677E42"/>
    <w:rsid w:val="006815A4"/>
    <w:rsid w:val="00681992"/>
    <w:rsid w:val="00681FB0"/>
    <w:rsid w:val="006820A7"/>
    <w:rsid w:val="0068256F"/>
    <w:rsid w:val="00682DD7"/>
    <w:rsid w:val="00682F09"/>
    <w:rsid w:val="00683999"/>
    <w:rsid w:val="0068451E"/>
    <w:rsid w:val="00684543"/>
    <w:rsid w:val="0068642C"/>
    <w:rsid w:val="00687B21"/>
    <w:rsid w:val="00691CD8"/>
    <w:rsid w:val="00693A88"/>
    <w:rsid w:val="00693C7F"/>
    <w:rsid w:val="006954D8"/>
    <w:rsid w:val="00695A02"/>
    <w:rsid w:val="00695D2C"/>
    <w:rsid w:val="00695DA4"/>
    <w:rsid w:val="006960A3"/>
    <w:rsid w:val="006967CA"/>
    <w:rsid w:val="00696D65"/>
    <w:rsid w:val="00697AAC"/>
    <w:rsid w:val="00697CD8"/>
    <w:rsid w:val="006A0A10"/>
    <w:rsid w:val="006A0AB0"/>
    <w:rsid w:val="006A0D78"/>
    <w:rsid w:val="006A264F"/>
    <w:rsid w:val="006A2A59"/>
    <w:rsid w:val="006A2B42"/>
    <w:rsid w:val="006A2BB7"/>
    <w:rsid w:val="006A3BCC"/>
    <w:rsid w:val="006A3E06"/>
    <w:rsid w:val="006A4B2F"/>
    <w:rsid w:val="006A545C"/>
    <w:rsid w:val="006A55C9"/>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B7B6B"/>
    <w:rsid w:val="006C162E"/>
    <w:rsid w:val="006C3111"/>
    <w:rsid w:val="006C6AB9"/>
    <w:rsid w:val="006C6C88"/>
    <w:rsid w:val="006C7714"/>
    <w:rsid w:val="006D03AF"/>
    <w:rsid w:val="006D0A41"/>
    <w:rsid w:val="006D1D1F"/>
    <w:rsid w:val="006D37EC"/>
    <w:rsid w:val="006D3EF6"/>
    <w:rsid w:val="006D402E"/>
    <w:rsid w:val="006D4032"/>
    <w:rsid w:val="006D403E"/>
    <w:rsid w:val="006D5EF4"/>
    <w:rsid w:val="006D63FE"/>
    <w:rsid w:val="006D6CB9"/>
    <w:rsid w:val="006D7041"/>
    <w:rsid w:val="006D7AF7"/>
    <w:rsid w:val="006E00DA"/>
    <w:rsid w:val="006E0162"/>
    <w:rsid w:val="006E05C5"/>
    <w:rsid w:val="006E0EB2"/>
    <w:rsid w:val="006E0F88"/>
    <w:rsid w:val="006E266C"/>
    <w:rsid w:val="006E2680"/>
    <w:rsid w:val="006E3679"/>
    <w:rsid w:val="006E5D93"/>
    <w:rsid w:val="006E5E7A"/>
    <w:rsid w:val="006E6046"/>
    <w:rsid w:val="006E663A"/>
    <w:rsid w:val="006E6802"/>
    <w:rsid w:val="006E6C8E"/>
    <w:rsid w:val="006E7812"/>
    <w:rsid w:val="006E7CF3"/>
    <w:rsid w:val="006E7F8D"/>
    <w:rsid w:val="006F1272"/>
    <w:rsid w:val="006F1B5C"/>
    <w:rsid w:val="006F294F"/>
    <w:rsid w:val="006F2B1B"/>
    <w:rsid w:val="006F424A"/>
    <w:rsid w:val="006F4978"/>
    <w:rsid w:val="006F70E9"/>
    <w:rsid w:val="00701BAF"/>
    <w:rsid w:val="00702DD9"/>
    <w:rsid w:val="00703001"/>
    <w:rsid w:val="00704384"/>
    <w:rsid w:val="007047C7"/>
    <w:rsid w:val="007048AB"/>
    <w:rsid w:val="00704A03"/>
    <w:rsid w:val="007056D1"/>
    <w:rsid w:val="00705A64"/>
    <w:rsid w:val="00705BD7"/>
    <w:rsid w:val="00705DDB"/>
    <w:rsid w:val="00710465"/>
    <w:rsid w:val="007112AB"/>
    <w:rsid w:val="007122CA"/>
    <w:rsid w:val="007126BE"/>
    <w:rsid w:val="007129B8"/>
    <w:rsid w:val="00714328"/>
    <w:rsid w:val="00714A28"/>
    <w:rsid w:val="007151FF"/>
    <w:rsid w:val="00715723"/>
    <w:rsid w:val="00715D5D"/>
    <w:rsid w:val="007176D8"/>
    <w:rsid w:val="00717B22"/>
    <w:rsid w:val="0072008A"/>
    <w:rsid w:val="00720C5A"/>
    <w:rsid w:val="00720D32"/>
    <w:rsid w:val="00721505"/>
    <w:rsid w:val="007217D1"/>
    <w:rsid w:val="00721A31"/>
    <w:rsid w:val="00721A33"/>
    <w:rsid w:val="00721E25"/>
    <w:rsid w:val="007222BE"/>
    <w:rsid w:val="00722823"/>
    <w:rsid w:val="00723DD7"/>
    <w:rsid w:val="0072414E"/>
    <w:rsid w:val="00725BEA"/>
    <w:rsid w:val="00726409"/>
    <w:rsid w:val="007275BD"/>
    <w:rsid w:val="007304B3"/>
    <w:rsid w:val="00732544"/>
    <w:rsid w:val="0073326D"/>
    <w:rsid w:val="0073413E"/>
    <w:rsid w:val="00734623"/>
    <w:rsid w:val="00735225"/>
    <w:rsid w:val="00735BE2"/>
    <w:rsid w:val="00736543"/>
    <w:rsid w:val="00736BF8"/>
    <w:rsid w:val="0073737F"/>
    <w:rsid w:val="007379F6"/>
    <w:rsid w:val="00740349"/>
    <w:rsid w:val="00740DF4"/>
    <w:rsid w:val="0074125C"/>
    <w:rsid w:val="00741E1F"/>
    <w:rsid w:val="00742671"/>
    <w:rsid w:val="007435E5"/>
    <w:rsid w:val="007446C4"/>
    <w:rsid w:val="0074608C"/>
    <w:rsid w:val="00746152"/>
    <w:rsid w:val="007464FF"/>
    <w:rsid w:val="007473F5"/>
    <w:rsid w:val="00747524"/>
    <w:rsid w:val="00750A63"/>
    <w:rsid w:val="00750B8E"/>
    <w:rsid w:val="007527B7"/>
    <w:rsid w:val="007528FB"/>
    <w:rsid w:val="00752CD7"/>
    <w:rsid w:val="00753511"/>
    <w:rsid w:val="00755D98"/>
    <w:rsid w:val="00756281"/>
    <w:rsid w:val="00757E0C"/>
    <w:rsid w:val="00760130"/>
    <w:rsid w:val="00760648"/>
    <w:rsid w:val="007609AB"/>
    <w:rsid w:val="00761F02"/>
    <w:rsid w:val="007628C9"/>
    <w:rsid w:val="00763181"/>
    <w:rsid w:val="0076328C"/>
    <w:rsid w:val="00764A78"/>
    <w:rsid w:val="00764AB3"/>
    <w:rsid w:val="00764AC3"/>
    <w:rsid w:val="00764D75"/>
    <w:rsid w:val="00764EA1"/>
    <w:rsid w:val="0076529F"/>
    <w:rsid w:val="007657CC"/>
    <w:rsid w:val="00765D1B"/>
    <w:rsid w:val="00766218"/>
    <w:rsid w:val="00766396"/>
    <w:rsid w:val="007671A3"/>
    <w:rsid w:val="00767EEA"/>
    <w:rsid w:val="00771BB3"/>
    <w:rsid w:val="00771DCA"/>
    <w:rsid w:val="00773FD9"/>
    <w:rsid w:val="00774750"/>
    <w:rsid w:val="00774C2F"/>
    <w:rsid w:val="00774F0A"/>
    <w:rsid w:val="0077540C"/>
    <w:rsid w:val="007754E0"/>
    <w:rsid w:val="00775670"/>
    <w:rsid w:val="00775E18"/>
    <w:rsid w:val="00776C1C"/>
    <w:rsid w:val="00780A1C"/>
    <w:rsid w:val="00781F13"/>
    <w:rsid w:val="007821F2"/>
    <w:rsid w:val="00782CD6"/>
    <w:rsid w:val="00782D07"/>
    <w:rsid w:val="00782FCC"/>
    <w:rsid w:val="0078358F"/>
    <w:rsid w:val="00786204"/>
    <w:rsid w:val="007864D7"/>
    <w:rsid w:val="0078670D"/>
    <w:rsid w:val="0078690C"/>
    <w:rsid w:val="00787937"/>
    <w:rsid w:val="007908F0"/>
    <w:rsid w:val="00790C7D"/>
    <w:rsid w:val="00791C4E"/>
    <w:rsid w:val="00791D98"/>
    <w:rsid w:val="00792AC9"/>
    <w:rsid w:val="0079395A"/>
    <w:rsid w:val="007943E6"/>
    <w:rsid w:val="007944D7"/>
    <w:rsid w:val="00794659"/>
    <w:rsid w:val="007951EB"/>
    <w:rsid w:val="00795B89"/>
    <w:rsid w:val="007965C2"/>
    <w:rsid w:val="007965E7"/>
    <w:rsid w:val="007968B0"/>
    <w:rsid w:val="007979C4"/>
    <w:rsid w:val="007A0534"/>
    <w:rsid w:val="007A095F"/>
    <w:rsid w:val="007A159A"/>
    <w:rsid w:val="007A3873"/>
    <w:rsid w:val="007A3F9C"/>
    <w:rsid w:val="007A46DC"/>
    <w:rsid w:val="007A56AD"/>
    <w:rsid w:val="007A5CCC"/>
    <w:rsid w:val="007A6853"/>
    <w:rsid w:val="007A69E9"/>
    <w:rsid w:val="007A7E2E"/>
    <w:rsid w:val="007A7F97"/>
    <w:rsid w:val="007B0014"/>
    <w:rsid w:val="007B0240"/>
    <w:rsid w:val="007B0E90"/>
    <w:rsid w:val="007B1A18"/>
    <w:rsid w:val="007B28FF"/>
    <w:rsid w:val="007B2D81"/>
    <w:rsid w:val="007B3801"/>
    <w:rsid w:val="007B3EC0"/>
    <w:rsid w:val="007B3FC4"/>
    <w:rsid w:val="007B44FD"/>
    <w:rsid w:val="007B604E"/>
    <w:rsid w:val="007B6A13"/>
    <w:rsid w:val="007B72A1"/>
    <w:rsid w:val="007B7D2B"/>
    <w:rsid w:val="007C0F8D"/>
    <w:rsid w:val="007C1367"/>
    <w:rsid w:val="007C13C2"/>
    <w:rsid w:val="007C1426"/>
    <w:rsid w:val="007C1E31"/>
    <w:rsid w:val="007C2ECA"/>
    <w:rsid w:val="007C3944"/>
    <w:rsid w:val="007C3A7D"/>
    <w:rsid w:val="007C459F"/>
    <w:rsid w:val="007C518A"/>
    <w:rsid w:val="007C5837"/>
    <w:rsid w:val="007C5DE0"/>
    <w:rsid w:val="007C6A59"/>
    <w:rsid w:val="007D0882"/>
    <w:rsid w:val="007D10D6"/>
    <w:rsid w:val="007D2C39"/>
    <w:rsid w:val="007D4082"/>
    <w:rsid w:val="007D4A63"/>
    <w:rsid w:val="007D4C3E"/>
    <w:rsid w:val="007D5619"/>
    <w:rsid w:val="007D6CD1"/>
    <w:rsid w:val="007E066E"/>
    <w:rsid w:val="007E25D4"/>
    <w:rsid w:val="007E3AA7"/>
    <w:rsid w:val="007E4188"/>
    <w:rsid w:val="007E4357"/>
    <w:rsid w:val="007E5592"/>
    <w:rsid w:val="007E57C1"/>
    <w:rsid w:val="007E59AE"/>
    <w:rsid w:val="007E5C54"/>
    <w:rsid w:val="007E709C"/>
    <w:rsid w:val="007E78AB"/>
    <w:rsid w:val="007E7AE6"/>
    <w:rsid w:val="007E7C58"/>
    <w:rsid w:val="007F04B2"/>
    <w:rsid w:val="007F0FD0"/>
    <w:rsid w:val="007F155A"/>
    <w:rsid w:val="007F185E"/>
    <w:rsid w:val="007F22B9"/>
    <w:rsid w:val="007F2A81"/>
    <w:rsid w:val="007F3847"/>
    <w:rsid w:val="007F4109"/>
    <w:rsid w:val="007F58C3"/>
    <w:rsid w:val="007F74F0"/>
    <w:rsid w:val="00800C9E"/>
    <w:rsid w:val="008024F9"/>
    <w:rsid w:val="0080284C"/>
    <w:rsid w:val="00803603"/>
    <w:rsid w:val="00803606"/>
    <w:rsid w:val="008045BE"/>
    <w:rsid w:val="0080630D"/>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171"/>
    <w:rsid w:val="00831BCE"/>
    <w:rsid w:val="00832C86"/>
    <w:rsid w:val="00832CEA"/>
    <w:rsid w:val="00833D22"/>
    <w:rsid w:val="008341EC"/>
    <w:rsid w:val="00835BCA"/>
    <w:rsid w:val="00836615"/>
    <w:rsid w:val="0083744E"/>
    <w:rsid w:val="008403C8"/>
    <w:rsid w:val="00840B12"/>
    <w:rsid w:val="00840E33"/>
    <w:rsid w:val="0084245F"/>
    <w:rsid w:val="008426EA"/>
    <w:rsid w:val="00843788"/>
    <w:rsid w:val="00844458"/>
    <w:rsid w:val="00847408"/>
    <w:rsid w:val="008479F1"/>
    <w:rsid w:val="00847E61"/>
    <w:rsid w:val="00851220"/>
    <w:rsid w:val="0085170A"/>
    <w:rsid w:val="00851FEE"/>
    <w:rsid w:val="00853397"/>
    <w:rsid w:val="0085376F"/>
    <w:rsid w:val="00854DCC"/>
    <w:rsid w:val="00855F72"/>
    <w:rsid w:val="0085657E"/>
    <w:rsid w:val="008568F1"/>
    <w:rsid w:val="008575FD"/>
    <w:rsid w:val="0086183A"/>
    <w:rsid w:val="00861EB4"/>
    <w:rsid w:val="008622D4"/>
    <w:rsid w:val="00862E86"/>
    <w:rsid w:val="008638F0"/>
    <w:rsid w:val="00863F87"/>
    <w:rsid w:val="00864051"/>
    <w:rsid w:val="008641E3"/>
    <w:rsid w:val="008647DC"/>
    <w:rsid w:val="00864A60"/>
    <w:rsid w:val="00865955"/>
    <w:rsid w:val="00865F17"/>
    <w:rsid w:val="00866507"/>
    <w:rsid w:val="00866B20"/>
    <w:rsid w:val="00866EC8"/>
    <w:rsid w:val="008673FD"/>
    <w:rsid w:val="00867737"/>
    <w:rsid w:val="00870605"/>
    <w:rsid w:val="00870CE2"/>
    <w:rsid w:val="00871F75"/>
    <w:rsid w:val="0087219B"/>
    <w:rsid w:val="00872A1B"/>
    <w:rsid w:val="00874666"/>
    <w:rsid w:val="008748BA"/>
    <w:rsid w:val="00874CD5"/>
    <w:rsid w:val="0087688B"/>
    <w:rsid w:val="0087724D"/>
    <w:rsid w:val="00880867"/>
    <w:rsid w:val="00881850"/>
    <w:rsid w:val="008823BB"/>
    <w:rsid w:val="00882A1B"/>
    <w:rsid w:val="00884D48"/>
    <w:rsid w:val="0088602E"/>
    <w:rsid w:val="00886A6E"/>
    <w:rsid w:val="008873D6"/>
    <w:rsid w:val="008900F2"/>
    <w:rsid w:val="00891575"/>
    <w:rsid w:val="008937CF"/>
    <w:rsid w:val="00894D31"/>
    <w:rsid w:val="00896070"/>
    <w:rsid w:val="00896313"/>
    <w:rsid w:val="00896701"/>
    <w:rsid w:val="00896CD5"/>
    <w:rsid w:val="008972BF"/>
    <w:rsid w:val="008A0488"/>
    <w:rsid w:val="008A0945"/>
    <w:rsid w:val="008A0E8C"/>
    <w:rsid w:val="008A146F"/>
    <w:rsid w:val="008A1A83"/>
    <w:rsid w:val="008A1B2E"/>
    <w:rsid w:val="008A1B30"/>
    <w:rsid w:val="008A2AB1"/>
    <w:rsid w:val="008A2BBC"/>
    <w:rsid w:val="008A3C5F"/>
    <w:rsid w:val="008A4A7A"/>
    <w:rsid w:val="008A5386"/>
    <w:rsid w:val="008A677E"/>
    <w:rsid w:val="008A6E62"/>
    <w:rsid w:val="008B0715"/>
    <w:rsid w:val="008B0911"/>
    <w:rsid w:val="008B0A0C"/>
    <w:rsid w:val="008B20C7"/>
    <w:rsid w:val="008B4BEE"/>
    <w:rsid w:val="008B5F64"/>
    <w:rsid w:val="008B6585"/>
    <w:rsid w:val="008C174E"/>
    <w:rsid w:val="008C3B0E"/>
    <w:rsid w:val="008C496C"/>
    <w:rsid w:val="008C5072"/>
    <w:rsid w:val="008C5A99"/>
    <w:rsid w:val="008C5D73"/>
    <w:rsid w:val="008C5F31"/>
    <w:rsid w:val="008D072A"/>
    <w:rsid w:val="008D1E42"/>
    <w:rsid w:val="008D2094"/>
    <w:rsid w:val="008D29BB"/>
    <w:rsid w:val="008D31BA"/>
    <w:rsid w:val="008D35C8"/>
    <w:rsid w:val="008D38BE"/>
    <w:rsid w:val="008D452B"/>
    <w:rsid w:val="008D45BB"/>
    <w:rsid w:val="008D49B5"/>
    <w:rsid w:val="008D5436"/>
    <w:rsid w:val="008D6188"/>
    <w:rsid w:val="008D624A"/>
    <w:rsid w:val="008D67FD"/>
    <w:rsid w:val="008D6B53"/>
    <w:rsid w:val="008D73ED"/>
    <w:rsid w:val="008D7542"/>
    <w:rsid w:val="008E1030"/>
    <w:rsid w:val="008E193E"/>
    <w:rsid w:val="008E20C0"/>
    <w:rsid w:val="008E3B1E"/>
    <w:rsid w:val="008E3C08"/>
    <w:rsid w:val="008E4236"/>
    <w:rsid w:val="008E4A92"/>
    <w:rsid w:val="008E6734"/>
    <w:rsid w:val="008E6907"/>
    <w:rsid w:val="008E6DC4"/>
    <w:rsid w:val="008E7D70"/>
    <w:rsid w:val="008F0ACC"/>
    <w:rsid w:val="008F0CBA"/>
    <w:rsid w:val="008F16E7"/>
    <w:rsid w:val="008F450A"/>
    <w:rsid w:val="008F4914"/>
    <w:rsid w:val="008F4996"/>
    <w:rsid w:val="008F58A1"/>
    <w:rsid w:val="008F63EA"/>
    <w:rsid w:val="008F66B6"/>
    <w:rsid w:val="008F670C"/>
    <w:rsid w:val="008F67C7"/>
    <w:rsid w:val="008F6C8B"/>
    <w:rsid w:val="008F75A1"/>
    <w:rsid w:val="00900121"/>
    <w:rsid w:val="00900F38"/>
    <w:rsid w:val="009018CC"/>
    <w:rsid w:val="00901D21"/>
    <w:rsid w:val="00902148"/>
    <w:rsid w:val="00903D80"/>
    <w:rsid w:val="00904FBE"/>
    <w:rsid w:val="00905389"/>
    <w:rsid w:val="009057E5"/>
    <w:rsid w:val="00906016"/>
    <w:rsid w:val="00907D56"/>
    <w:rsid w:val="009105AC"/>
    <w:rsid w:val="00910A2B"/>
    <w:rsid w:val="00910C94"/>
    <w:rsid w:val="00912E27"/>
    <w:rsid w:val="00913698"/>
    <w:rsid w:val="00915909"/>
    <w:rsid w:val="00915C10"/>
    <w:rsid w:val="00915F51"/>
    <w:rsid w:val="009164F7"/>
    <w:rsid w:val="00917875"/>
    <w:rsid w:val="009179FC"/>
    <w:rsid w:val="009201FB"/>
    <w:rsid w:val="00922D9C"/>
    <w:rsid w:val="009231E7"/>
    <w:rsid w:val="00923209"/>
    <w:rsid w:val="00923D96"/>
    <w:rsid w:val="00923FF7"/>
    <w:rsid w:val="00924B94"/>
    <w:rsid w:val="00924CB1"/>
    <w:rsid w:val="00924F75"/>
    <w:rsid w:val="00926041"/>
    <w:rsid w:val="009270A2"/>
    <w:rsid w:val="0093207B"/>
    <w:rsid w:val="00932C13"/>
    <w:rsid w:val="00933EA9"/>
    <w:rsid w:val="00935E2F"/>
    <w:rsid w:val="0093768A"/>
    <w:rsid w:val="00941494"/>
    <w:rsid w:val="00941990"/>
    <w:rsid w:val="00941AC1"/>
    <w:rsid w:val="00942831"/>
    <w:rsid w:val="00942B37"/>
    <w:rsid w:val="0094412D"/>
    <w:rsid w:val="00944EC3"/>
    <w:rsid w:val="009450AE"/>
    <w:rsid w:val="00945BA2"/>
    <w:rsid w:val="00945C08"/>
    <w:rsid w:val="009477FC"/>
    <w:rsid w:val="00947AB7"/>
    <w:rsid w:val="00947E59"/>
    <w:rsid w:val="009523E8"/>
    <w:rsid w:val="00954A1F"/>
    <w:rsid w:val="00954B7B"/>
    <w:rsid w:val="0095588F"/>
    <w:rsid w:val="009558CE"/>
    <w:rsid w:val="00955FF3"/>
    <w:rsid w:val="00956F09"/>
    <w:rsid w:val="00956FD2"/>
    <w:rsid w:val="0096130B"/>
    <w:rsid w:val="00961353"/>
    <w:rsid w:val="00961D6D"/>
    <w:rsid w:val="009628BB"/>
    <w:rsid w:val="00964140"/>
    <w:rsid w:val="00964B84"/>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564F"/>
    <w:rsid w:val="00977DAF"/>
    <w:rsid w:val="00977E54"/>
    <w:rsid w:val="009807F3"/>
    <w:rsid w:val="0098135B"/>
    <w:rsid w:val="009817E0"/>
    <w:rsid w:val="00982657"/>
    <w:rsid w:val="009841F1"/>
    <w:rsid w:val="0098444A"/>
    <w:rsid w:val="009845D9"/>
    <w:rsid w:val="009855BF"/>
    <w:rsid w:val="00985A2D"/>
    <w:rsid w:val="00985E60"/>
    <w:rsid w:val="00985FA8"/>
    <w:rsid w:val="009866DB"/>
    <w:rsid w:val="0098742E"/>
    <w:rsid w:val="00990518"/>
    <w:rsid w:val="00990DE2"/>
    <w:rsid w:val="0099203C"/>
    <w:rsid w:val="009937EB"/>
    <w:rsid w:val="009939C4"/>
    <w:rsid w:val="00994204"/>
    <w:rsid w:val="00994660"/>
    <w:rsid w:val="009A00E8"/>
    <w:rsid w:val="009A1018"/>
    <w:rsid w:val="009A1966"/>
    <w:rsid w:val="009A26C1"/>
    <w:rsid w:val="009A2BEE"/>
    <w:rsid w:val="009A3B6F"/>
    <w:rsid w:val="009A4318"/>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3D12"/>
    <w:rsid w:val="009B4EE5"/>
    <w:rsid w:val="009B538A"/>
    <w:rsid w:val="009B6371"/>
    <w:rsid w:val="009B68A9"/>
    <w:rsid w:val="009B785B"/>
    <w:rsid w:val="009B7B9A"/>
    <w:rsid w:val="009B7EAB"/>
    <w:rsid w:val="009C055E"/>
    <w:rsid w:val="009C05C6"/>
    <w:rsid w:val="009C0BD8"/>
    <w:rsid w:val="009C10CD"/>
    <w:rsid w:val="009C2535"/>
    <w:rsid w:val="009C2AA7"/>
    <w:rsid w:val="009C3754"/>
    <w:rsid w:val="009C375C"/>
    <w:rsid w:val="009C4731"/>
    <w:rsid w:val="009C4A81"/>
    <w:rsid w:val="009C4E37"/>
    <w:rsid w:val="009C5172"/>
    <w:rsid w:val="009C5D83"/>
    <w:rsid w:val="009C62CE"/>
    <w:rsid w:val="009C700D"/>
    <w:rsid w:val="009C7245"/>
    <w:rsid w:val="009D0BA2"/>
    <w:rsid w:val="009D1D04"/>
    <w:rsid w:val="009D30E1"/>
    <w:rsid w:val="009D31F7"/>
    <w:rsid w:val="009D3471"/>
    <w:rsid w:val="009D4876"/>
    <w:rsid w:val="009D487F"/>
    <w:rsid w:val="009D4C32"/>
    <w:rsid w:val="009E1BB0"/>
    <w:rsid w:val="009E2231"/>
    <w:rsid w:val="009E31E0"/>
    <w:rsid w:val="009E339F"/>
    <w:rsid w:val="009E3468"/>
    <w:rsid w:val="009E3B7C"/>
    <w:rsid w:val="009E4558"/>
    <w:rsid w:val="009E56BC"/>
    <w:rsid w:val="009E6892"/>
    <w:rsid w:val="009E707A"/>
    <w:rsid w:val="009E71D3"/>
    <w:rsid w:val="009E77EB"/>
    <w:rsid w:val="009F0586"/>
    <w:rsid w:val="009F062A"/>
    <w:rsid w:val="009F10FA"/>
    <w:rsid w:val="009F2153"/>
    <w:rsid w:val="009F21D7"/>
    <w:rsid w:val="009F24C3"/>
    <w:rsid w:val="009F2893"/>
    <w:rsid w:val="009F2CF0"/>
    <w:rsid w:val="009F3BCA"/>
    <w:rsid w:val="009F4BE0"/>
    <w:rsid w:val="009F72FF"/>
    <w:rsid w:val="009F7F64"/>
    <w:rsid w:val="00A001CA"/>
    <w:rsid w:val="00A007F3"/>
    <w:rsid w:val="00A0097B"/>
    <w:rsid w:val="00A03290"/>
    <w:rsid w:val="00A032BE"/>
    <w:rsid w:val="00A034AC"/>
    <w:rsid w:val="00A03D68"/>
    <w:rsid w:val="00A047E4"/>
    <w:rsid w:val="00A04B35"/>
    <w:rsid w:val="00A0560D"/>
    <w:rsid w:val="00A05E80"/>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5D1B"/>
    <w:rsid w:val="00A264EC"/>
    <w:rsid w:val="00A26A36"/>
    <w:rsid w:val="00A26ECD"/>
    <w:rsid w:val="00A272CC"/>
    <w:rsid w:val="00A30766"/>
    <w:rsid w:val="00A308B6"/>
    <w:rsid w:val="00A323AE"/>
    <w:rsid w:val="00A3290C"/>
    <w:rsid w:val="00A3319F"/>
    <w:rsid w:val="00A3414F"/>
    <w:rsid w:val="00A350FE"/>
    <w:rsid w:val="00A364C0"/>
    <w:rsid w:val="00A378A5"/>
    <w:rsid w:val="00A4036A"/>
    <w:rsid w:val="00A41736"/>
    <w:rsid w:val="00A42221"/>
    <w:rsid w:val="00A42C5A"/>
    <w:rsid w:val="00A43C00"/>
    <w:rsid w:val="00A44DA1"/>
    <w:rsid w:val="00A45566"/>
    <w:rsid w:val="00A45932"/>
    <w:rsid w:val="00A47762"/>
    <w:rsid w:val="00A47F31"/>
    <w:rsid w:val="00A509F3"/>
    <w:rsid w:val="00A51A32"/>
    <w:rsid w:val="00A5242E"/>
    <w:rsid w:val="00A5272E"/>
    <w:rsid w:val="00A53656"/>
    <w:rsid w:val="00A53B6A"/>
    <w:rsid w:val="00A60AE1"/>
    <w:rsid w:val="00A61053"/>
    <w:rsid w:val="00A61C44"/>
    <w:rsid w:val="00A61CBF"/>
    <w:rsid w:val="00A62E67"/>
    <w:rsid w:val="00A647CF"/>
    <w:rsid w:val="00A650BE"/>
    <w:rsid w:val="00A651F2"/>
    <w:rsid w:val="00A65981"/>
    <w:rsid w:val="00A65A51"/>
    <w:rsid w:val="00A6634C"/>
    <w:rsid w:val="00A70688"/>
    <w:rsid w:val="00A71A82"/>
    <w:rsid w:val="00A724F2"/>
    <w:rsid w:val="00A72837"/>
    <w:rsid w:val="00A73BA2"/>
    <w:rsid w:val="00A74E64"/>
    <w:rsid w:val="00A74EBE"/>
    <w:rsid w:val="00A76519"/>
    <w:rsid w:val="00A76A70"/>
    <w:rsid w:val="00A76E68"/>
    <w:rsid w:val="00A777D1"/>
    <w:rsid w:val="00A77E95"/>
    <w:rsid w:val="00A80C60"/>
    <w:rsid w:val="00A80D67"/>
    <w:rsid w:val="00A8100F"/>
    <w:rsid w:val="00A83C00"/>
    <w:rsid w:val="00A84CFA"/>
    <w:rsid w:val="00A8569E"/>
    <w:rsid w:val="00A856B9"/>
    <w:rsid w:val="00A856CF"/>
    <w:rsid w:val="00A86370"/>
    <w:rsid w:val="00A8799F"/>
    <w:rsid w:val="00A900FE"/>
    <w:rsid w:val="00A9340D"/>
    <w:rsid w:val="00A9386B"/>
    <w:rsid w:val="00A9436A"/>
    <w:rsid w:val="00A945FC"/>
    <w:rsid w:val="00A95751"/>
    <w:rsid w:val="00A95780"/>
    <w:rsid w:val="00A95A4C"/>
    <w:rsid w:val="00A96394"/>
    <w:rsid w:val="00A96560"/>
    <w:rsid w:val="00A96EA8"/>
    <w:rsid w:val="00A97EE4"/>
    <w:rsid w:val="00AA0F21"/>
    <w:rsid w:val="00AA11A1"/>
    <w:rsid w:val="00AA15E6"/>
    <w:rsid w:val="00AA2083"/>
    <w:rsid w:val="00AA2177"/>
    <w:rsid w:val="00AA3632"/>
    <w:rsid w:val="00AA4833"/>
    <w:rsid w:val="00AA499D"/>
    <w:rsid w:val="00AA4DA4"/>
    <w:rsid w:val="00AA614A"/>
    <w:rsid w:val="00AA6348"/>
    <w:rsid w:val="00AA6748"/>
    <w:rsid w:val="00AA6CFB"/>
    <w:rsid w:val="00AA77DF"/>
    <w:rsid w:val="00AB0DE3"/>
    <w:rsid w:val="00AB2131"/>
    <w:rsid w:val="00AB2EF4"/>
    <w:rsid w:val="00AB3E35"/>
    <w:rsid w:val="00AB500C"/>
    <w:rsid w:val="00AB6D01"/>
    <w:rsid w:val="00AC0751"/>
    <w:rsid w:val="00AC25E5"/>
    <w:rsid w:val="00AC2F0E"/>
    <w:rsid w:val="00AC3301"/>
    <w:rsid w:val="00AC5430"/>
    <w:rsid w:val="00AC6B69"/>
    <w:rsid w:val="00AC6BD9"/>
    <w:rsid w:val="00AC7247"/>
    <w:rsid w:val="00AC7860"/>
    <w:rsid w:val="00AC79CB"/>
    <w:rsid w:val="00AC7A33"/>
    <w:rsid w:val="00AC7C4F"/>
    <w:rsid w:val="00AD018E"/>
    <w:rsid w:val="00AD0901"/>
    <w:rsid w:val="00AD1180"/>
    <w:rsid w:val="00AD1BA0"/>
    <w:rsid w:val="00AD2915"/>
    <w:rsid w:val="00AD52C6"/>
    <w:rsid w:val="00AD5B23"/>
    <w:rsid w:val="00AD5CFC"/>
    <w:rsid w:val="00AD5D32"/>
    <w:rsid w:val="00AD75D9"/>
    <w:rsid w:val="00AD7ABB"/>
    <w:rsid w:val="00AE309A"/>
    <w:rsid w:val="00AE34F3"/>
    <w:rsid w:val="00AE3F85"/>
    <w:rsid w:val="00AE4BED"/>
    <w:rsid w:val="00AE6108"/>
    <w:rsid w:val="00AE67C9"/>
    <w:rsid w:val="00AF037C"/>
    <w:rsid w:val="00AF09D3"/>
    <w:rsid w:val="00AF09D4"/>
    <w:rsid w:val="00AF0F53"/>
    <w:rsid w:val="00AF11AD"/>
    <w:rsid w:val="00AF1774"/>
    <w:rsid w:val="00AF1835"/>
    <w:rsid w:val="00AF399D"/>
    <w:rsid w:val="00AF3F12"/>
    <w:rsid w:val="00B00128"/>
    <w:rsid w:val="00B00221"/>
    <w:rsid w:val="00B002FA"/>
    <w:rsid w:val="00B00E36"/>
    <w:rsid w:val="00B025D5"/>
    <w:rsid w:val="00B02AF0"/>
    <w:rsid w:val="00B03C1E"/>
    <w:rsid w:val="00B040B7"/>
    <w:rsid w:val="00B04BA8"/>
    <w:rsid w:val="00B057E5"/>
    <w:rsid w:val="00B05E18"/>
    <w:rsid w:val="00B06CDE"/>
    <w:rsid w:val="00B10513"/>
    <w:rsid w:val="00B1069C"/>
    <w:rsid w:val="00B110F6"/>
    <w:rsid w:val="00B11BEC"/>
    <w:rsid w:val="00B147BF"/>
    <w:rsid w:val="00B1511F"/>
    <w:rsid w:val="00B159FD"/>
    <w:rsid w:val="00B16172"/>
    <w:rsid w:val="00B1617D"/>
    <w:rsid w:val="00B16D31"/>
    <w:rsid w:val="00B1720C"/>
    <w:rsid w:val="00B205D2"/>
    <w:rsid w:val="00B20766"/>
    <w:rsid w:val="00B217ED"/>
    <w:rsid w:val="00B21B34"/>
    <w:rsid w:val="00B23B7E"/>
    <w:rsid w:val="00B24FF7"/>
    <w:rsid w:val="00B25303"/>
    <w:rsid w:val="00B253D4"/>
    <w:rsid w:val="00B254D5"/>
    <w:rsid w:val="00B2595A"/>
    <w:rsid w:val="00B25C56"/>
    <w:rsid w:val="00B261D8"/>
    <w:rsid w:val="00B264B8"/>
    <w:rsid w:val="00B267E5"/>
    <w:rsid w:val="00B2783E"/>
    <w:rsid w:val="00B3094F"/>
    <w:rsid w:val="00B31B7F"/>
    <w:rsid w:val="00B32131"/>
    <w:rsid w:val="00B32752"/>
    <w:rsid w:val="00B32A94"/>
    <w:rsid w:val="00B33A30"/>
    <w:rsid w:val="00B3536B"/>
    <w:rsid w:val="00B3560E"/>
    <w:rsid w:val="00B36158"/>
    <w:rsid w:val="00B363D6"/>
    <w:rsid w:val="00B405AC"/>
    <w:rsid w:val="00B40ED4"/>
    <w:rsid w:val="00B42DF9"/>
    <w:rsid w:val="00B43884"/>
    <w:rsid w:val="00B45552"/>
    <w:rsid w:val="00B45804"/>
    <w:rsid w:val="00B467AB"/>
    <w:rsid w:val="00B46E54"/>
    <w:rsid w:val="00B47205"/>
    <w:rsid w:val="00B476ED"/>
    <w:rsid w:val="00B479C5"/>
    <w:rsid w:val="00B50BB1"/>
    <w:rsid w:val="00B5264F"/>
    <w:rsid w:val="00B52B6F"/>
    <w:rsid w:val="00B52F5B"/>
    <w:rsid w:val="00B53204"/>
    <w:rsid w:val="00B53518"/>
    <w:rsid w:val="00B54537"/>
    <w:rsid w:val="00B5463A"/>
    <w:rsid w:val="00B54719"/>
    <w:rsid w:val="00B549DD"/>
    <w:rsid w:val="00B5501F"/>
    <w:rsid w:val="00B559BC"/>
    <w:rsid w:val="00B55D22"/>
    <w:rsid w:val="00B5620F"/>
    <w:rsid w:val="00B56593"/>
    <w:rsid w:val="00B572DC"/>
    <w:rsid w:val="00B578C4"/>
    <w:rsid w:val="00B60026"/>
    <w:rsid w:val="00B605DB"/>
    <w:rsid w:val="00B61ADD"/>
    <w:rsid w:val="00B61BFC"/>
    <w:rsid w:val="00B6218B"/>
    <w:rsid w:val="00B63A28"/>
    <w:rsid w:val="00B64EA5"/>
    <w:rsid w:val="00B65B6D"/>
    <w:rsid w:val="00B67566"/>
    <w:rsid w:val="00B67C33"/>
    <w:rsid w:val="00B70456"/>
    <w:rsid w:val="00B71330"/>
    <w:rsid w:val="00B71A38"/>
    <w:rsid w:val="00B71B43"/>
    <w:rsid w:val="00B71C38"/>
    <w:rsid w:val="00B722D8"/>
    <w:rsid w:val="00B734C1"/>
    <w:rsid w:val="00B76CC5"/>
    <w:rsid w:val="00B77123"/>
    <w:rsid w:val="00B7753B"/>
    <w:rsid w:val="00B77A52"/>
    <w:rsid w:val="00B77AEB"/>
    <w:rsid w:val="00B80CDB"/>
    <w:rsid w:val="00B80E65"/>
    <w:rsid w:val="00B821B1"/>
    <w:rsid w:val="00B831F5"/>
    <w:rsid w:val="00B84C9E"/>
    <w:rsid w:val="00B850A7"/>
    <w:rsid w:val="00B86802"/>
    <w:rsid w:val="00B87136"/>
    <w:rsid w:val="00B87266"/>
    <w:rsid w:val="00B87666"/>
    <w:rsid w:val="00B9007D"/>
    <w:rsid w:val="00B904C7"/>
    <w:rsid w:val="00B915D2"/>
    <w:rsid w:val="00B92000"/>
    <w:rsid w:val="00B9499E"/>
    <w:rsid w:val="00B95F5F"/>
    <w:rsid w:val="00B9613C"/>
    <w:rsid w:val="00B9781C"/>
    <w:rsid w:val="00BA0149"/>
    <w:rsid w:val="00BA0224"/>
    <w:rsid w:val="00BA04B4"/>
    <w:rsid w:val="00BA1EE0"/>
    <w:rsid w:val="00BA341D"/>
    <w:rsid w:val="00BA3D1F"/>
    <w:rsid w:val="00BA593C"/>
    <w:rsid w:val="00BA6839"/>
    <w:rsid w:val="00BA6D1A"/>
    <w:rsid w:val="00BA7540"/>
    <w:rsid w:val="00BA79A9"/>
    <w:rsid w:val="00BB0B10"/>
    <w:rsid w:val="00BB2FEF"/>
    <w:rsid w:val="00BB316D"/>
    <w:rsid w:val="00BB6736"/>
    <w:rsid w:val="00BB7674"/>
    <w:rsid w:val="00BC0461"/>
    <w:rsid w:val="00BC0C0D"/>
    <w:rsid w:val="00BC117C"/>
    <w:rsid w:val="00BC1E1F"/>
    <w:rsid w:val="00BC1F4C"/>
    <w:rsid w:val="00BC2185"/>
    <w:rsid w:val="00BC276E"/>
    <w:rsid w:val="00BC3CBE"/>
    <w:rsid w:val="00BC6A9C"/>
    <w:rsid w:val="00BC6B1F"/>
    <w:rsid w:val="00BC6B2B"/>
    <w:rsid w:val="00BC7023"/>
    <w:rsid w:val="00BD0B08"/>
    <w:rsid w:val="00BD2A1D"/>
    <w:rsid w:val="00BD2DB4"/>
    <w:rsid w:val="00BD3666"/>
    <w:rsid w:val="00BD3DC5"/>
    <w:rsid w:val="00BD4C1C"/>
    <w:rsid w:val="00BD6166"/>
    <w:rsid w:val="00BD6C0F"/>
    <w:rsid w:val="00BD7AB4"/>
    <w:rsid w:val="00BD7D67"/>
    <w:rsid w:val="00BE20B0"/>
    <w:rsid w:val="00BE20C1"/>
    <w:rsid w:val="00BE2263"/>
    <w:rsid w:val="00BE2EAB"/>
    <w:rsid w:val="00BE3148"/>
    <w:rsid w:val="00BE3567"/>
    <w:rsid w:val="00BE3AEF"/>
    <w:rsid w:val="00BE3F28"/>
    <w:rsid w:val="00BE4184"/>
    <w:rsid w:val="00BE5A9E"/>
    <w:rsid w:val="00BE6956"/>
    <w:rsid w:val="00BE6DAF"/>
    <w:rsid w:val="00BE7A30"/>
    <w:rsid w:val="00BF0488"/>
    <w:rsid w:val="00BF07DA"/>
    <w:rsid w:val="00BF1C27"/>
    <w:rsid w:val="00BF2469"/>
    <w:rsid w:val="00BF307D"/>
    <w:rsid w:val="00BF4563"/>
    <w:rsid w:val="00BF5126"/>
    <w:rsid w:val="00BF5140"/>
    <w:rsid w:val="00BF5F52"/>
    <w:rsid w:val="00BF6650"/>
    <w:rsid w:val="00BF6F87"/>
    <w:rsid w:val="00BF71CD"/>
    <w:rsid w:val="00C011A1"/>
    <w:rsid w:val="00C0264A"/>
    <w:rsid w:val="00C03345"/>
    <w:rsid w:val="00C03C6A"/>
    <w:rsid w:val="00C03FB3"/>
    <w:rsid w:val="00C04EA6"/>
    <w:rsid w:val="00C05F9B"/>
    <w:rsid w:val="00C063BF"/>
    <w:rsid w:val="00C063D6"/>
    <w:rsid w:val="00C0790E"/>
    <w:rsid w:val="00C10C13"/>
    <w:rsid w:val="00C133DC"/>
    <w:rsid w:val="00C13469"/>
    <w:rsid w:val="00C140A4"/>
    <w:rsid w:val="00C14A28"/>
    <w:rsid w:val="00C14CBD"/>
    <w:rsid w:val="00C15C54"/>
    <w:rsid w:val="00C17174"/>
    <w:rsid w:val="00C175D1"/>
    <w:rsid w:val="00C17C75"/>
    <w:rsid w:val="00C17C89"/>
    <w:rsid w:val="00C2114D"/>
    <w:rsid w:val="00C21FFB"/>
    <w:rsid w:val="00C222A2"/>
    <w:rsid w:val="00C2257C"/>
    <w:rsid w:val="00C230D1"/>
    <w:rsid w:val="00C23118"/>
    <w:rsid w:val="00C237F1"/>
    <w:rsid w:val="00C24BCC"/>
    <w:rsid w:val="00C2596B"/>
    <w:rsid w:val="00C25B0D"/>
    <w:rsid w:val="00C25F9F"/>
    <w:rsid w:val="00C26176"/>
    <w:rsid w:val="00C27911"/>
    <w:rsid w:val="00C3044F"/>
    <w:rsid w:val="00C32EEA"/>
    <w:rsid w:val="00C346C7"/>
    <w:rsid w:val="00C34DD8"/>
    <w:rsid w:val="00C353D4"/>
    <w:rsid w:val="00C40E5A"/>
    <w:rsid w:val="00C41117"/>
    <w:rsid w:val="00C417B0"/>
    <w:rsid w:val="00C42894"/>
    <w:rsid w:val="00C428EE"/>
    <w:rsid w:val="00C42A2A"/>
    <w:rsid w:val="00C42BB4"/>
    <w:rsid w:val="00C4340D"/>
    <w:rsid w:val="00C45918"/>
    <w:rsid w:val="00C45E85"/>
    <w:rsid w:val="00C473F3"/>
    <w:rsid w:val="00C50ABE"/>
    <w:rsid w:val="00C52E53"/>
    <w:rsid w:val="00C52FE4"/>
    <w:rsid w:val="00C54165"/>
    <w:rsid w:val="00C5462B"/>
    <w:rsid w:val="00C558AB"/>
    <w:rsid w:val="00C5716E"/>
    <w:rsid w:val="00C576A9"/>
    <w:rsid w:val="00C60E68"/>
    <w:rsid w:val="00C61795"/>
    <w:rsid w:val="00C64BEA"/>
    <w:rsid w:val="00C653D1"/>
    <w:rsid w:val="00C66ED2"/>
    <w:rsid w:val="00C67126"/>
    <w:rsid w:val="00C70EFB"/>
    <w:rsid w:val="00C71541"/>
    <w:rsid w:val="00C71868"/>
    <w:rsid w:val="00C71F59"/>
    <w:rsid w:val="00C71FED"/>
    <w:rsid w:val="00C729AB"/>
    <w:rsid w:val="00C72CFA"/>
    <w:rsid w:val="00C73B51"/>
    <w:rsid w:val="00C74CBB"/>
    <w:rsid w:val="00C7526E"/>
    <w:rsid w:val="00C7582B"/>
    <w:rsid w:val="00C761C9"/>
    <w:rsid w:val="00C764CC"/>
    <w:rsid w:val="00C76940"/>
    <w:rsid w:val="00C76955"/>
    <w:rsid w:val="00C77093"/>
    <w:rsid w:val="00C80470"/>
    <w:rsid w:val="00C80ACC"/>
    <w:rsid w:val="00C80BA7"/>
    <w:rsid w:val="00C817C1"/>
    <w:rsid w:val="00C8366D"/>
    <w:rsid w:val="00C838DC"/>
    <w:rsid w:val="00C83D5B"/>
    <w:rsid w:val="00C8552E"/>
    <w:rsid w:val="00C91270"/>
    <w:rsid w:val="00C91F5B"/>
    <w:rsid w:val="00C91F6D"/>
    <w:rsid w:val="00C93341"/>
    <w:rsid w:val="00C937F3"/>
    <w:rsid w:val="00C94527"/>
    <w:rsid w:val="00C94A0E"/>
    <w:rsid w:val="00C9600A"/>
    <w:rsid w:val="00C96777"/>
    <w:rsid w:val="00C96CC6"/>
    <w:rsid w:val="00CA1200"/>
    <w:rsid w:val="00CA3073"/>
    <w:rsid w:val="00CA5477"/>
    <w:rsid w:val="00CB17B3"/>
    <w:rsid w:val="00CB261A"/>
    <w:rsid w:val="00CB27B8"/>
    <w:rsid w:val="00CB2D14"/>
    <w:rsid w:val="00CB3827"/>
    <w:rsid w:val="00CB38E9"/>
    <w:rsid w:val="00CB3FEA"/>
    <w:rsid w:val="00CB5AD7"/>
    <w:rsid w:val="00CB5EE9"/>
    <w:rsid w:val="00CB6AB1"/>
    <w:rsid w:val="00CB6AD1"/>
    <w:rsid w:val="00CB6B08"/>
    <w:rsid w:val="00CC0E7F"/>
    <w:rsid w:val="00CC0EE8"/>
    <w:rsid w:val="00CC1C7C"/>
    <w:rsid w:val="00CC24DE"/>
    <w:rsid w:val="00CC289F"/>
    <w:rsid w:val="00CC2ABD"/>
    <w:rsid w:val="00CC2CC5"/>
    <w:rsid w:val="00CC3447"/>
    <w:rsid w:val="00CC3A39"/>
    <w:rsid w:val="00CC4897"/>
    <w:rsid w:val="00CC7B70"/>
    <w:rsid w:val="00CC7C3C"/>
    <w:rsid w:val="00CD0411"/>
    <w:rsid w:val="00CD1455"/>
    <w:rsid w:val="00CD2313"/>
    <w:rsid w:val="00CD2626"/>
    <w:rsid w:val="00CD400D"/>
    <w:rsid w:val="00CD45BE"/>
    <w:rsid w:val="00CD4DB0"/>
    <w:rsid w:val="00CD57ED"/>
    <w:rsid w:val="00CD68C2"/>
    <w:rsid w:val="00CD767D"/>
    <w:rsid w:val="00CD79B7"/>
    <w:rsid w:val="00CE0E4F"/>
    <w:rsid w:val="00CE1ED0"/>
    <w:rsid w:val="00CE1F3D"/>
    <w:rsid w:val="00CE3BB6"/>
    <w:rsid w:val="00CE47F0"/>
    <w:rsid w:val="00CE60A7"/>
    <w:rsid w:val="00CE6114"/>
    <w:rsid w:val="00CE7A46"/>
    <w:rsid w:val="00CE7D2C"/>
    <w:rsid w:val="00CF0A1B"/>
    <w:rsid w:val="00CF0A56"/>
    <w:rsid w:val="00CF0C50"/>
    <w:rsid w:val="00CF3933"/>
    <w:rsid w:val="00CF4935"/>
    <w:rsid w:val="00CF5667"/>
    <w:rsid w:val="00CF7F5F"/>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B70"/>
    <w:rsid w:val="00D12C3C"/>
    <w:rsid w:val="00D14ABC"/>
    <w:rsid w:val="00D1687B"/>
    <w:rsid w:val="00D22DB7"/>
    <w:rsid w:val="00D234D4"/>
    <w:rsid w:val="00D2719D"/>
    <w:rsid w:val="00D30ADC"/>
    <w:rsid w:val="00D30E9C"/>
    <w:rsid w:val="00D310B3"/>
    <w:rsid w:val="00D31915"/>
    <w:rsid w:val="00D3207E"/>
    <w:rsid w:val="00D33842"/>
    <w:rsid w:val="00D339E4"/>
    <w:rsid w:val="00D344F9"/>
    <w:rsid w:val="00D34B30"/>
    <w:rsid w:val="00D35327"/>
    <w:rsid w:val="00D35DAA"/>
    <w:rsid w:val="00D37D2F"/>
    <w:rsid w:val="00D37EE1"/>
    <w:rsid w:val="00D37F27"/>
    <w:rsid w:val="00D40014"/>
    <w:rsid w:val="00D40316"/>
    <w:rsid w:val="00D41863"/>
    <w:rsid w:val="00D41D53"/>
    <w:rsid w:val="00D431A5"/>
    <w:rsid w:val="00D43455"/>
    <w:rsid w:val="00D438FF"/>
    <w:rsid w:val="00D44B1E"/>
    <w:rsid w:val="00D44CF5"/>
    <w:rsid w:val="00D45728"/>
    <w:rsid w:val="00D45866"/>
    <w:rsid w:val="00D47C7C"/>
    <w:rsid w:val="00D47FC0"/>
    <w:rsid w:val="00D51974"/>
    <w:rsid w:val="00D51AC4"/>
    <w:rsid w:val="00D52A43"/>
    <w:rsid w:val="00D53A3D"/>
    <w:rsid w:val="00D55320"/>
    <w:rsid w:val="00D55D64"/>
    <w:rsid w:val="00D56ED1"/>
    <w:rsid w:val="00D62E89"/>
    <w:rsid w:val="00D62EA8"/>
    <w:rsid w:val="00D64534"/>
    <w:rsid w:val="00D64B54"/>
    <w:rsid w:val="00D64C05"/>
    <w:rsid w:val="00D651F6"/>
    <w:rsid w:val="00D7074C"/>
    <w:rsid w:val="00D714CC"/>
    <w:rsid w:val="00D718B6"/>
    <w:rsid w:val="00D726CC"/>
    <w:rsid w:val="00D729B7"/>
    <w:rsid w:val="00D73FB3"/>
    <w:rsid w:val="00D76385"/>
    <w:rsid w:val="00D76982"/>
    <w:rsid w:val="00D76BDC"/>
    <w:rsid w:val="00D77293"/>
    <w:rsid w:val="00D80388"/>
    <w:rsid w:val="00D8164F"/>
    <w:rsid w:val="00D82000"/>
    <w:rsid w:val="00D82495"/>
    <w:rsid w:val="00D825EF"/>
    <w:rsid w:val="00D843F7"/>
    <w:rsid w:val="00D85E8C"/>
    <w:rsid w:val="00D861CD"/>
    <w:rsid w:val="00D86774"/>
    <w:rsid w:val="00D87FC7"/>
    <w:rsid w:val="00D900C8"/>
    <w:rsid w:val="00D90119"/>
    <w:rsid w:val="00D9038E"/>
    <w:rsid w:val="00D90B55"/>
    <w:rsid w:val="00D90DB1"/>
    <w:rsid w:val="00D9158C"/>
    <w:rsid w:val="00D91B41"/>
    <w:rsid w:val="00D91F56"/>
    <w:rsid w:val="00D92CAC"/>
    <w:rsid w:val="00D94905"/>
    <w:rsid w:val="00D95B93"/>
    <w:rsid w:val="00D96586"/>
    <w:rsid w:val="00D966FE"/>
    <w:rsid w:val="00DA0330"/>
    <w:rsid w:val="00DA0940"/>
    <w:rsid w:val="00DA296C"/>
    <w:rsid w:val="00DA2EA7"/>
    <w:rsid w:val="00DA5A41"/>
    <w:rsid w:val="00DA6F7A"/>
    <w:rsid w:val="00DA70C5"/>
    <w:rsid w:val="00DA7427"/>
    <w:rsid w:val="00DA77E7"/>
    <w:rsid w:val="00DA7867"/>
    <w:rsid w:val="00DA7907"/>
    <w:rsid w:val="00DB0B37"/>
    <w:rsid w:val="00DB1ED7"/>
    <w:rsid w:val="00DB2439"/>
    <w:rsid w:val="00DB289D"/>
    <w:rsid w:val="00DB3EA1"/>
    <w:rsid w:val="00DB4763"/>
    <w:rsid w:val="00DB54B8"/>
    <w:rsid w:val="00DB5C6B"/>
    <w:rsid w:val="00DB686C"/>
    <w:rsid w:val="00DB7AB6"/>
    <w:rsid w:val="00DB7D38"/>
    <w:rsid w:val="00DC09AD"/>
    <w:rsid w:val="00DC0A9C"/>
    <w:rsid w:val="00DC0F12"/>
    <w:rsid w:val="00DC0F17"/>
    <w:rsid w:val="00DC129A"/>
    <w:rsid w:val="00DC1D85"/>
    <w:rsid w:val="00DC1F36"/>
    <w:rsid w:val="00DC2AAD"/>
    <w:rsid w:val="00DC2AFB"/>
    <w:rsid w:val="00DC3852"/>
    <w:rsid w:val="00DC39F4"/>
    <w:rsid w:val="00DC3BB1"/>
    <w:rsid w:val="00DC3BEA"/>
    <w:rsid w:val="00DC4561"/>
    <w:rsid w:val="00DC45F0"/>
    <w:rsid w:val="00DC51F5"/>
    <w:rsid w:val="00DC5876"/>
    <w:rsid w:val="00DC59A2"/>
    <w:rsid w:val="00DC64D2"/>
    <w:rsid w:val="00DC6F45"/>
    <w:rsid w:val="00DC75CA"/>
    <w:rsid w:val="00DC7E3D"/>
    <w:rsid w:val="00DD1C11"/>
    <w:rsid w:val="00DD1CDC"/>
    <w:rsid w:val="00DD1DF0"/>
    <w:rsid w:val="00DD2F5E"/>
    <w:rsid w:val="00DD2FA4"/>
    <w:rsid w:val="00DD311A"/>
    <w:rsid w:val="00DD3711"/>
    <w:rsid w:val="00DD4559"/>
    <w:rsid w:val="00DD45F1"/>
    <w:rsid w:val="00DD771F"/>
    <w:rsid w:val="00DE0128"/>
    <w:rsid w:val="00DE2461"/>
    <w:rsid w:val="00DE27A9"/>
    <w:rsid w:val="00DE4CCB"/>
    <w:rsid w:val="00DE52A3"/>
    <w:rsid w:val="00DE67F6"/>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19AC"/>
    <w:rsid w:val="00E01AE8"/>
    <w:rsid w:val="00E01D8B"/>
    <w:rsid w:val="00E04191"/>
    <w:rsid w:val="00E05097"/>
    <w:rsid w:val="00E05722"/>
    <w:rsid w:val="00E05B2F"/>
    <w:rsid w:val="00E07170"/>
    <w:rsid w:val="00E07436"/>
    <w:rsid w:val="00E07502"/>
    <w:rsid w:val="00E07F95"/>
    <w:rsid w:val="00E108F7"/>
    <w:rsid w:val="00E133F0"/>
    <w:rsid w:val="00E14594"/>
    <w:rsid w:val="00E14DF5"/>
    <w:rsid w:val="00E159C8"/>
    <w:rsid w:val="00E15B69"/>
    <w:rsid w:val="00E15C95"/>
    <w:rsid w:val="00E17EB1"/>
    <w:rsid w:val="00E21F71"/>
    <w:rsid w:val="00E221CD"/>
    <w:rsid w:val="00E233E7"/>
    <w:rsid w:val="00E235A3"/>
    <w:rsid w:val="00E24B69"/>
    <w:rsid w:val="00E24CD3"/>
    <w:rsid w:val="00E254D8"/>
    <w:rsid w:val="00E2672F"/>
    <w:rsid w:val="00E26798"/>
    <w:rsid w:val="00E2709E"/>
    <w:rsid w:val="00E3039A"/>
    <w:rsid w:val="00E30DDB"/>
    <w:rsid w:val="00E31D23"/>
    <w:rsid w:val="00E3246C"/>
    <w:rsid w:val="00E35577"/>
    <w:rsid w:val="00E37181"/>
    <w:rsid w:val="00E3784E"/>
    <w:rsid w:val="00E4040B"/>
    <w:rsid w:val="00E40822"/>
    <w:rsid w:val="00E4198F"/>
    <w:rsid w:val="00E419FF"/>
    <w:rsid w:val="00E451A3"/>
    <w:rsid w:val="00E456F3"/>
    <w:rsid w:val="00E45D20"/>
    <w:rsid w:val="00E4621C"/>
    <w:rsid w:val="00E4624B"/>
    <w:rsid w:val="00E46759"/>
    <w:rsid w:val="00E46B5E"/>
    <w:rsid w:val="00E46D77"/>
    <w:rsid w:val="00E471E8"/>
    <w:rsid w:val="00E478A2"/>
    <w:rsid w:val="00E47AAE"/>
    <w:rsid w:val="00E50146"/>
    <w:rsid w:val="00E50B4A"/>
    <w:rsid w:val="00E52F63"/>
    <w:rsid w:val="00E53B21"/>
    <w:rsid w:val="00E54A1E"/>
    <w:rsid w:val="00E54CF5"/>
    <w:rsid w:val="00E54EE3"/>
    <w:rsid w:val="00E557A0"/>
    <w:rsid w:val="00E56684"/>
    <w:rsid w:val="00E60C98"/>
    <w:rsid w:val="00E61FD8"/>
    <w:rsid w:val="00E62A89"/>
    <w:rsid w:val="00E62B6C"/>
    <w:rsid w:val="00E62C39"/>
    <w:rsid w:val="00E64062"/>
    <w:rsid w:val="00E64A86"/>
    <w:rsid w:val="00E661F7"/>
    <w:rsid w:val="00E675BC"/>
    <w:rsid w:val="00E67A36"/>
    <w:rsid w:val="00E70067"/>
    <w:rsid w:val="00E70638"/>
    <w:rsid w:val="00E70E74"/>
    <w:rsid w:val="00E71A3F"/>
    <w:rsid w:val="00E730C9"/>
    <w:rsid w:val="00E733B1"/>
    <w:rsid w:val="00E73595"/>
    <w:rsid w:val="00E738AB"/>
    <w:rsid w:val="00E751F0"/>
    <w:rsid w:val="00E75E32"/>
    <w:rsid w:val="00E767FE"/>
    <w:rsid w:val="00E77892"/>
    <w:rsid w:val="00E83170"/>
    <w:rsid w:val="00E850CC"/>
    <w:rsid w:val="00E85A23"/>
    <w:rsid w:val="00E86CD8"/>
    <w:rsid w:val="00E86EB0"/>
    <w:rsid w:val="00E8789F"/>
    <w:rsid w:val="00E918DE"/>
    <w:rsid w:val="00E92FED"/>
    <w:rsid w:val="00E93234"/>
    <w:rsid w:val="00E9372C"/>
    <w:rsid w:val="00E93C8C"/>
    <w:rsid w:val="00E93E6C"/>
    <w:rsid w:val="00E94DBA"/>
    <w:rsid w:val="00E960EF"/>
    <w:rsid w:val="00E978E4"/>
    <w:rsid w:val="00E97F58"/>
    <w:rsid w:val="00EA0348"/>
    <w:rsid w:val="00EA07C9"/>
    <w:rsid w:val="00EA1039"/>
    <w:rsid w:val="00EA19FD"/>
    <w:rsid w:val="00EA2ADE"/>
    <w:rsid w:val="00EA6178"/>
    <w:rsid w:val="00EA7588"/>
    <w:rsid w:val="00EA7B3C"/>
    <w:rsid w:val="00EB086D"/>
    <w:rsid w:val="00EB204E"/>
    <w:rsid w:val="00EB274C"/>
    <w:rsid w:val="00EB34B6"/>
    <w:rsid w:val="00EB358C"/>
    <w:rsid w:val="00EB405A"/>
    <w:rsid w:val="00EB4FFC"/>
    <w:rsid w:val="00EB5704"/>
    <w:rsid w:val="00EB5A04"/>
    <w:rsid w:val="00EB60FB"/>
    <w:rsid w:val="00EB6D4B"/>
    <w:rsid w:val="00EC07F6"/>
    <w:rsid w:val="00EC1250"/>
    <w:rsid w:val="00EC20C5"/>
    <w:rsid w:val="00EC27C0"/>
    <w:rsid w:val="00EC2C05"/>
    <w:rsid w:val="00EC3231"/>
    <w:rsid w:val="00EC3FF2"/>
    <w:rsid w:val="00EC4571"/>
    <w:rsid w:val="00EC4CF4"/>
    <w:rsid w:val="00EC58E0"/>
    <w:rsid w:val="00EC5C3E"/>
    <w:rsid w:val="00ED0B3E"/>
    <w:rsid w:val="00ED30ED"/>
    <w:rsid w:val="00ED3B0B"/>
    <w:rsid w:val="00ED4BA0"/>
    <w:rsid w:val="00ED5042"/>
    <w:rsid w:val="00ED5DC0"/>
    <w:rsid w:val="00ED622C"/>
    <w:rsid w:val="00ED63ED"/>
    <w:rsid w:val="00ED6D87"/>
    <w:rsid w:val="00EE0F3A"/>
    <w:rsid w:val="00EE1247"/>
    <w:rsid w:val="00EE22CA"/>
    <w:rsid w:val="00EE4F8B"/>
    <w:rsid w:val="00EE50D3"/>
    <w:rsid w:val="00EE600B"/>
    <w:rsid w:val="00EE665F"/>
    <w:rsid w:val="00EE7812"/>
    <w:rsid w:val="00EF09F7"/>
    <w:rsid w:val="00EF0D64"/>
    <w:rsid w:val="00EF110C"/>
    <w:rsid w:val="00EF1833"/>
    <w:rsid w:val="00EF1B7E"/>
    <w:rsid w:val="00EF1D19"/>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188D"/>
    <w:rsid w:val="00F1242C"/>
    <w:rsid w:val="00F1262B"/>
    <w:rsid w:val="00F1340C"/>
    <w:rsid w:val="00F139EB"/>
    <w:rsid w:val="00F16574"/>
    <w:rsid w:val="00F203E8"/>
    <w:rsid w:val="00F210FE"/>
    <w:rsid w:val="00F2289E"/>
    <w:rsid w:val="00F228BC"/>
    <w:rsid w:val="00F23E38"/>
    <w:rsid w:val="00F24096"/>
    <w:rsid w:val="00F25107"/>
    <w:rsid w:val="00F25B69"/>
    <w:rsid w:val="00F305EC"/>
    <w:rsid w:val="00F31561"/>
    <w:rsid w:val="00F32082"/>
    <w:rsid w:val="00F3356F"/>
    <w:rsid w:val="00F33970"/>
    <w:rsid w:val="00F33A2E"/>
    <w:rsid w:val="00F33A50"/>
    <w:rsid w:val="00F34605"/>
    <w:rsid w:val="00F35542"/>
    <w:rsid w:val="00F355D1"/>
    <w:rsid w:val="00F358E7"/>
    <w:rsid w:val="00F3628B"/>
    <w:rsid w:val="00F367A7"/>
    <w:rsid w:val="00F374E8"/>
    <w:rsid w:val="00F40108"/>
    <w:rsid w:val="00F42563"/>
    <w:rsid w:val="00F43051"/>
    <w:rsid w:val="00F4315C"/>
    <w:rsid w:val="00F4324C"/>
    <w:rsid w:val="00F440DC"/>
    <w:rsid w:val="00F45189"/>
    <w:rsid w:val="00F46EEC"/>
    <w:rsid w:val="00F47647"/>
    <w:rsid w:val="00F507E2"/>
    <w:rsid w:val="00F51FC8"/>
    <w:rsid w:val="00F52A47"/>
    <w:rsid w:val="00F52B4C"/>
    <w:rsid w:val="00F53F82"/>
    <w:rsid w:val="00F542CC"/>
    <w:rsid w:val="00F54712"/>
    <w:rsid w:val="00F547A7"/>
    <w:rsid w:val="00F5587E"/>
    <w:rsid w:val="00F60572"/>
    <w:rsid w:val="00F60C9B"/>
    <w:rsid w:val="00F60EB3"/>
    <w:rsid w:val="00F62F03"/>
    <w:rsid w:val="00F637A0"/>
    <w:rsid w:val="00F64E54"/>
    <w:rsid w:val="00F65FEC"/>
    <w:rsid w:val="00F661AD"/>
    <w:rsid w:val="00F678F7"/>
    <w:rsid w:val="00F6795F"/>
    <w:rsid w:val="00F70897"/>
    <w:rsid w:val="00F7248D"/>
    <w:rsid w:val="00F7415B"/>
    <w:rsid w:val="00F75056"/>
    <w:rsid w:val="00F75F68"/>
    <w:rsid w:val="00F75F6A"/>
    <w:rsid w:val="00F7685B"/>
    <w:rsid w:val="00F772D7"/>
    <w:rsid w:val="00F77910"/>
    <w:rsid w:val="00F80038"/>
    <w:rsid w:val="00F8059C"/>
    <w:rsid w:val="00F80C95"/>
    <w:rsid w:val="00F818E7"/>
    <w:rsid w:val="00F821B6"/>
    <w:rsid w:val="00F82AF0"/>
    <w:rsid w:val="00F83288"/>
    <w:rsid w:val="00F8415A"/>
    <w:rsid w:val="00F84DF6"/>
    <w:rsid w:val="00F84E70"/>
    <w:rsid w:val="00F852CC"/>
    <w:rsid w:val="00F860A4"/>
    <w:rsid w:val="00F867E2"/>
    <w:rsid w:val="00F86BC5"/>
    <w:rsid w:val="00F87A07"/>
    <w:rsid w:val="00F9045D"/>
    <w:rsid w:val="00F90545"/>
    <w:rsid w:val="00F91B04"/>
    <w:rsid w:val="00F91FF5"/>
    <w:rsid w:val="00F9298F"/>
    <w:rsid w:val="00F9382A"/>
    <w:rsid w:val="00F943CF"/>
    <w:rsid w:val="00F95257"/>
    <w:rsid w:val="00F96B7A"/>
    <w:rsid w:val="00F96B9B"/>
    <w:rsid w:val="00FA04A2"/>
    <w:rsid w:val="00FA100E"/>
    <w:rsid w:val="00FA10AC"/>
    <w:rsid w:val="00FA2769"/>
    <w:rsid w:val="00FA2C9D"/>
    <w:rsid w:val="00FA2E12"/>
    <w:rsid w:val="00FA3009"/>
    <w:rsid w:val="00FA60B4"/>
    <w:rsid w:val="00FA6690"/>
    <w:rsid w:val="00FA6C6B"/>
    <w:rsid w:val="00FA71BF"/>
    <w:rsid w:val="00FA72AC"/>
    <w:rsid w:val="00FA7C4E"/>
    <w:rsid w:val="00FB0603"/>
    <w:rsid w:val="00FB0C92"/>
    <w:rsid w:val="00FB0CCB"/>
    <w:rsid w:val="00FB1930"/>
    <w:rsid w:val="00FB1E2A"/>
    <w:rsid w:val="00FB210D"/>
    <w:rsid w:val="00FB2274"/>
    <w:rsid w:val="00FB2387"/>
    <w:rsid w:val="00FB2618"/>
    <w:rsid w:val="00FB3B98"/>
    <w:rsid w:val="00FB4EEF"/>
    <w:rsid w:val="00FB5971"/>
    <w:rsid w:val="00FB5973"/>
    <w:rsid w:val="00FB5A6D"/>
    <w:rsid w:val="00FB6819"/>
    <w:rsid w:val="00FC07DC"/>
    <w:rsid w:val="00FC1B6B"/>
    <w:rsid w:val="00FC1DEE"/>
    <w:rsid w:val="00FC26F4"/>
    <w:rsid w:val="00FC3EC9"/>
    <w:rsid w:val="00FC668D"/>
    <w:rsid w:val="00FC73A2"/>
    <w:rsid w:val="00FC7E2F"/>
    <w:rsid w:val="00FD2590"/>
    <w:rsid w:val="00FD2687"/>
    <w:rsid w:val="00FD43DA"/>
    <w:rsid w:val="00FD4515"/>
    <w:rsid w:val="00FD4D66"/>
    <w:rsid w:val="00FD51A9"/>
    <w:rsid w:val="00FD6438"/>
    <w:rsid w:val="00FD6C82"/>
    <w:rsid w:val="00FE17FC"/>
    <w:rsid w:val="00FE3DB9"/>
    <w:rsid w:val="00FE3F48"/>
    <w:rsid w:val="00FE421E"/>
    <w:rsid w:val="00FE4CEA"/>
    <w:rsid w:val="00FE4D2A"/>
    <w:rsid w:val="00FE575D"/>
    <w:rsid w:val="00FE62BC"/>
    <w:rsid w:val="00FE755B"/>
    <w:rsid w:val="00FE7D09"/>
    <w:rsid w:val="00FF243E"/>
    <w:rsid w:val="00FF33F7"/>
    <w:rsid w:val="00FF369A"/>
    <w:rsid w:val="00FF3A9D"/>
    <w:rsid w:val="00FF3C26"/>
    <w:rsid w:val="00FF4B9A"/>
    <w:rsid w:val="00FF628F"/>
    <w:rsid w:val="00FF64D2"/>
    <w:rsid w:val="00FF671F"/>
    <w:rsid w:val="00FF6D4C"/>
    <w:rsid w:val="00FF732D"/>
    <w:rsid w:val="00FF7AD4"/>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6"/>
    <o:shapelayout v:ext="edit">
      <o:idmap v:ext="edit" data="1"/>
    </o:shapelayout>
  </w:shapeDefaults>
  <w:decimalSymbol w:val="."/>
  <w:listSeparator w:val=","/>
  <w14:docId w14:val="3630AC38"/>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UnresolvedMention">
    <w:name w:val="Unresolved Mention"/>
    <w:basedOn w:val="DefaultParagraphFont"/>
    <w:uiPriority w:val="99"/>
    <w:semiHidden/>
    <w:unhideWhenUsed/>
    <w:rsid w:val="009164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6053803">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021092">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8779661">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99912825">
      <w:bodyDiv w:val="1"/>
      <w:marLeft w:val="0"/>
      <w:marRight w:val="0"/>
      <w:marTop w:val="0"/>
      <w:marBottom w:val="0"/>
      <w:divBdr>
        <w:top w:val="none" w:sz="0" w:space="0" w:color="auto"/>
        <w:left w:val="none" w:sz="0" w:space="0" w:color="auto"/>
        <w:bottom w:val="none" w:sz="0" w:space="0" w:color="auto"/>
        <w:right w:val="none" w:sz="0" w:space="0" w:color="auto"/>
      </w:divBdr>
    </w:div>
    <w:div w:id="410153198">
      <w:bodyDiv w:val="1"/>
      <w:marLeft w:val="0"/>
      <w:marRight w:val="0"/>
      <w:marTop w:val="0"/>
      <w:marBottom w:val="0"/>
      <w:divBdr>
        <w:top w:val="none" w:sz="0" w:space="0" w:color="auto"/>
        <w:left w:val="none" w:sz="0" w:space="0" w:color="auto"/>
        <w:bottom w:val="none" w:sz="0" w:space="0" w:color="auto"/>
        <w:right w:val="none" w:sz="0" w:space="0" w:color="auto"/>
      </w:divBdr>
    </w:div>
    <w:div w:id="412432886">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421931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58083083">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26571482">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201503">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296467">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891658">
      <w:bodyDiv w:val="1"/>
      <w:marLeft w:val="0"/>
      <w:marRight w:val="0"/>
      <w:marTop w:val="0"/>
      <w:marBottom w:val="0"/>
      <w:divBdr>
        <w:top w:val="none" w:sz="0" w:space="0" w:color="auto"/>
        <w:left w:val="none" w:sz="0" w:space="0" w:color="auto"/>
        <w:bottom w:val="none" w:sz="0" w:space="0" w:color="auto"/>
        <w:right w:val="none" w:sz="0" w:space="0" w:color="auto"/>
      </w:divBdr>
    </w:div>
    <w:div w:id="1152909625">
      <w:bodyDiv w:val="1"/>
      <w:marLeft w:val="0"/>
      <w:marRight w:val="0"/>
      <w:marTop w:val="0"/>
      <w:marBottom w:val="0"/>
      <w:divBdr>
        <w:top w:val="none" w:sz="0" w:space="0" w:color="auto"/>
        <w:left w:val="none" w:sz="0" w:space="0" w:color="auto"/>
        <w:bottom w:val="none" w:sz="0" w:space="0" w:color="auto"/>
        <w:right w:val="none" w:sz="0" w:space="0" w:color="auto"/>
      </w:divBdr>
    </w:div>
    <w:div w:id="1181165084">
      <w:bodyDiv w:val="1"/>
      <w:marLeft w:val="0"/>
      <w:marRight w:val="0"/>
      <w:marTop w:val="0"/>
      <w:marBottom w:val="0"/>
      <w:divBdr>
        <w:top w:val="none" w:sz="0" w:space="0" w:color="auto"/>
        <w:left w:val="none" w:sz="0" w:space="0" w:color="auto"/>
        <w:bottom w:val="none" w:sz="0" w:space="0" w:color="auto"/>
        <w:right w:val="none" w:sz="0" w:space="0" w:color="auto"/>
      </w:divBdr>
    </w:div>
    <w:div w:id="1191993157">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683017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104141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8846172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7040124">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18316522">
      <w:bodyDiv w:val="1"/>
      <w:marLeft w:val="0"/>
      <w:marRight w:val="0"/>
      <w:marTop w:val="0"/>
      <w:marBottom w:val="0"/>
      <w:divBdr>
        <w:top w:val="none" w:sz="0" w:space="0" w:color="auto"/>
        <w:left w:val="none" w:sz="0" w:space="0" w:color="auto"/>
        <w:bottom w:val="none" w:sz="0" w:space="0" w:color="auto"/>
        <w:right w:val="none" w:sz="0" w:space="0" w:color="auto"/>
      </w:divBdr>
    </w:div>
    <w:div w:id="1723166232">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52771776">
      <w:bodyDiv w:val="1"/>
      <w:marLeft w:val="0"/>
      <w:marRight w:val="0"/>
      <w:marTop w:val="0"/>
      <w:marBottom w:val="0"/>
      <w:divBdr>
        <w:top w:val="none" w:sz="0" w:space="0" w:color="auto"/>
        <w:left w:val="none" w:sz="0" w:space="0" w:color="auto"/>
        <w:bottom w:val="none" w:sz="0" w:space="0" w:color="auto"/>
        <w:right w:val="none" w:sz="0" w:space="0" w:color="auto"/>
      </w:divBdr>
    </w:div>
    <w:div w:id="1759016146">
      <w:bodyDiv w:val="1"/>
      <w:marLeft w:val="0"/>
      <w:marRight w:val="0"/>
      <w:marTop w:val="0"/>
      <w:marBottom w:val="0"/>
      <w:divBdr>
        <w:top w:val="none" w:sz="0" w:space="0" w:color="auto"/>
        <w:left w:val="none" w:sz="0" w:space="0" w:color="auto"/>
        <w:bottom w:val="none" w:sz="0" w:space="0" w:color="auto"/>
        <w:right w:val="none" w:sz="0" w:space="0" w:color="auto"/>
      </w:divBdr>
    </w:div>
    <w:div w:id="176214314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24520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799715608">
      <w:bodyDiv w:val="1"/>
      <w:marLeft w:val="0"/>
      <w:marRight w:val="0"/>
      <w:marTop w:val="0"/>
      <w:marBottom w:val="0"/>
      <w:divBdr>
        <w:top w:val="none" w:sz="0" w:space="0" w:color="auto"/>
        <w:left w:val="none" w:sz="0" w:space="0" w:color="auto"/>
        <w:bottom w:val="none" w:sz="0" w:space="0" w:color="auto"/>
        <w:right w:val="none" w:sz="0" w:space="0" w:color="auto"/>
      </w:divBdr>
    </w:div>
    <w:div w:id="1840076202">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98149032">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bjpub@gmail.com" TargetMode="External"/><Relationship Id="rId18" Type="http://schemas.openxmlformats.org/officeDocument/2006/relationships/hyperlink" Target="https://www.mca.gov.in/mcafoportal/companyLLPMasterData.do" TargetMode="External"/><Relationship Id="rId26" Type="http://schemas.microsoft.com/office/2007/relationships/hdphoto" Target="media/hdphoto4.wdp"/><Relationship Id="rId39" Type="http://schemas.openxmlformats.org/officeDocument/2006/relationships/image" Target="media/image14.png"/><Relationship Id="rId21" Type="http://schemas.openxmlformats.org/officeDocument/2006/relationships/image" Target="media/image5.png"/><Relationship Id="rId34" Type="http://schemas.microsoft.com/office/2007/relationships/hdphoto" Target="media/hdphoto8.wdp"/><Relationship Id="rId42" Type="http://schemas.microsoft.com/office/2007/relationships/hdphoto" Target="media/hdphoto12.wdp"/><Relationship Id="rId47" Type="http://schemas.openxmlformats.org/officeDocument/2006/relationships/image" Target="media/image18.png"/><Relationship Id="rId50" Type="http://schemas.microsoft.com/office/2007/relationships/hdphoto" Target="media/hdphoto16.wdp"/><Relationship Id="rId55" Type="http://schemas.openxmlformats.org/officeDocument/2006/relationships/image" Target="media/image22.png"/><Relationship Id="rId63" Type="http://schemas.openxmlformats.org/officeDocument/2006/relationships/image" Target="media/image26.png"/><Relationship Id="rId68" Type="http://schemas.microsoft.com/office/2007/relationships/hdphoto" Target="media/hdphoto25.wdp"/><Relationship Id="rId76" Type="http://schemas.microsoft.com/office/2007/relationships/diagramDrawing" Target="diagrams/drawing1.xml"/><Relationship Id="rId84" Type="http://schemas.openxmlformats.org/officeDocument/2006/relationships/footer" Target="footer3.xml"/><Relationship Id="rId89"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mca.gov.in/mcafoportal/companyLLPMasterData.do" TargetMode="External"/><Relationship Id="rId29" Type="http://schemas.openxmlformats.org/officeDocument/2006/relationships/image" Target="media/image9.png"/><Relationship Id="rId11" Type="http://schemas.openxmlformats.org/officeDocument/2006/relationships/header" Target="header3.xml"/><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image" Target="media/image13.png"/><Relationship Id="rId40" Type="http://schemas.microsoft.com/office/2007/relationships/hdphoto" Target="media/hdphoto11.wdp"/><Relationship Id="rId45" Type="http://schemas.openxmlformats.org/officeDocument/2006/relationships/image" Target="media/image17.png"/><Relationship Id="rId53" Type="http://schemas.openxmlformats.org/officeDocument/2006/relationships/image" Target="media/image21.png"/><Relationship Id="rId58" Type="http://schemas.microsoft.com/office/2007/relationships/hdphoto" Target="media/hdphoto20.wdp"/><Relationship Id="rId66" Type="http://schemas.microsoft.com/office/2007/relationships/hdphoto" Target="media/hdphoto24.wdp"/><Relationship Id="rId74" Type="http://schemas.openxmlformats.org/officeDocument/2006/relationships/diagramQuickStyle" Target="diagrams/quickStyle1.xml"/><Relationship Id="rId79" Type="http://schemas.openxmlformats.org/officeDocument/2006/relationships/image" Target="media/image34.png"/><Relationship Id="rId87"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eader" Target="header4.xml"/><Relationship Id="rId90" Type="http://schemas.openxmlformats.org/officeDocument/2006/relationships/header" Target="header9.xml"/><Relationship Id="rId19" Type="http://schemas.openxmlformats.org/officeDocument/2006/relationships/image" Target="media/image4.png"/><Relationship Id="rId14" Type="http://schemas.openxmlformats.org/officeDocument/2006/relationships/hyperlink" Target="https://www.mca.gov.in/mcafoportal/companyLLPMasterData.do" TargetMode="External"/><Relationship Id="rId22" Type="http://schemas.microsoft.com/office/2007/relationships/hdphoto" Target="media/hdphoto2.wdp"/><Relationship Id="rId27" Type="http://schemas.openxmlformats.org/officeDocument/2006/relationships/image" Target="media/image8.png"/><Relationship Id="rId30" Type="http://schemas.microsoft.com/office/2007/relationships/hdphoto" Target="media/hdphoto6.wdp"/><Relationship Id="rId35" Type="http://schemas.openxmlformats.org/officeDocument/2006/relationships/image" Target="media/image12.png"/><Relationship Id="rId43" Type="http://schemas.openxmlformats.org/officeDocument/2006/relationships/image" Target="media/image16.png"/><Relationship Id="rId48" Type="http://schemas.microsoft.com/office/2007/relationships/hdphoto" Target="media/hdphoto15.wdp"/><Relationship Id="rId56" Type="http://schemas.microsoft.com/office/2007/relationships/hdphoto" Target="media/hdphoto19.wdp"/><Relationship Id="rId64" Type="http://schemas.microsoft.com/office/2007/relationships/hdphoto" Target="media/hdphoto23.wdp"/><Relationship Id="rId69" Type="http://schemas.openxmlformats.org/officeDocument/2006/relationships/image" Target="media/image29.png"/><Relationship Id="rId77" Type="http://schemas.openxmlformats.org/officeDocument/2006/relationships/image" Target="media/image32.png"/><Relationship Id="rId8" Type="http://schemas.openxmlformats.org/officeDocument/2006/relationships/header" Target="header1.xml"/><Relationship Id="rId51" Type="http://schemas.openxmlformats.org/officeDocument/2006/relationships/image" Target="media/image20.png"/><Relationship Id="rId72" Type="http://schemas.openxmlformats.org/officeDocument/2006/relationships/diagramData" Target="diagrams/data1.xml"/><Relationship Id="rId80" Type="http://schemas.openxmlformats.org/officeDocument/2006/relationships/image" Target="media/image35.png"/><Relationship Id="rId85" Type="http://schemas.openxmlformats.org/officeDocument/2006/relationships/header" Target="header6.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mca.gov.in/mcafoportal/companyLLPMasterData.do" TargetMode="External"/><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10.wdp"/><Relationship Id="rId46" Type="http://schemas.microsoft.com/office/2007/relationships/hdphoto" Target="media/hdphoto14.wdp"/><Relationship Id="rId59" Type="http://schemas.openxmlformats.org/officeDocument/2006/relationships/image" Target="media/image24.png"/><Relationship Id="rId67" Type="http://schemas.openxmlformats.org/officeDocument/2006/relationships/image" Target="media/image28.png"/><Relationship Id="rId20" Type="http://schemas.microsoft.com/office/2007/relationships/hdphoto" Target="media/hdphoto1.wdp"/><Relationship Id="rId41" Type="http://schemas.openxmlformats.org/officeDocument/2006/relationships/image" Target="media/image15.png"/><Relationship Id="rId54" Type="http://schemas.microsoft.com/office/2007/relationships/hdphoto" Target="media/hdphoto18.wdp"/><Relationship Id="rId62" Type="http://schemas.microsoft.com/office/2007/relationships/hdphoto" Target="media/hdphoto22.wdp"/><Relationship Id="rId70" Type="http://schemas.openxmlformats.org/officeDocument/2006/relationships/image" Target="media/image30.png"/><Relationship Id="rId75" Type="http://schemas.openxmlformats.org/officeDocument/2006/relationships/diagramColors" Target="diagrams/colors1.xml"/><Relationship Id="rId83" Type="http://schemas.openxmlformats.org/officeDocument/2006/relationships/header" Target="header5.xml"/><Relationship Id="rId88" Type="http://schemas.openxmlformats.org/officeDocument/2006/relationships/footer" Target="footer4.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ca.gov.in/mcafoportal/companyLLPMasterData.do" TargetMode="External"/><Relationship Id="rId23" Type="http://schemas.openxmlformats.org/officeDocument/2006/relationships/image" Target="media/image6.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image" Target="media/image19.png"/><Relationship Id="rId5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image" Target="media/image10.png"/><Relationship Id="rId44" Type="http://schemas.microsoft.com/office/2007/relationships/hdphoto" Target="media/hdphoto13.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27.png"/><Relationship Id="rId73" Type="http://schemas.openxmlformats.org/officeDocument/2006/relationships/diagramLayout" Target="diagrams/layout1.xml"/><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7.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M/S ARAMCO PAPER MILL IS PROPOSED TO BE  </a:t>
          </a:r>
        </a:p>
        <a:p>
          <a:pPr algn="just"/>
          <a:r>
            <a:rPr lang="en-IN" sz="900" b="0" i="0">
              <a:latin typeface="Arial" panose="020B0604020202020204" pitchFamily="34" charset="0"/>
              <a:cs typeface="Arial" panose="020B0604020202020204" pitchFamily="34" charset="0"/>
            </a:rPr>
            <a:t>     LOCATED IN MUZAFFARNAGAR,WHICH IS </a:t>
          </a:r>
        </a:p>
        <a:p>
          <a:pPr algn="just"/>
          <a:r>
            <a:rPr lang="en-IN" sz="900" b="0" i="0">
              <a:latin typeface="Arial" panose="020B0604020202020204" pitchFamily="34" charset="0"/>
              <a:cs typeface="Arial" panose="020B0604020202020204" pitchFamily="34" charset="0"/>
            </a:rPr>
            <a:t>     FAMOUS FOR PAPER MILLS BECAUSE IT HAS </a:t>
          </a:r>
        </a:p>
        <a:p>
          <a:pPr algn="just"/>
          <a:r>
            <a:rPr lang="en-IN" sz="900" b="0" i="0">
              <a:latin typeface="Arial" panose="020B0604020202020204" pitchFamily="34" charset="0"/>
              <a:cs typeface="Arial" panose="020B0604020202020204" pitchFamily="34" charset="0"/>
            </a:rPr>
            <a:t>     FAVIOURABLE GEOGRAPHICAL CONDITIONS FOR </a:t>
          </a:r>
        </a:p>
        <a:p>
          <a:pPr algn="just"/>
          <a:r>
            <a:rPr lang="en-IN" sz="900" b="0" i="0">
              <a:latin typeface="Arial" panose="020B0604020202020204" pitchFamily="34" charset="0"/>
              <a:cs typeface="Arial" panose="020B0604020202020204" pitchFamily="34" charset="0"/>
            </a:rPr>
            <a:t>     PAPER MILLS.       </a:t>
          </a:r>
        </a:p>
        <a:p>
          <a:pPr algn="just"/>
          <a:r>
            <a:rPr lang="en-IN" sz="900" b="0" i="0">
              <a:latin typeface="Arial" panose="020B0604020202020204" pitchFamily="34" charset="0"/>
              <a:cs typeface="Arial" panose="020B0604020202020204" pitchFamily="34" charset="0"/>
            </a:rPr>
            <a:t>2. PRODUCTION OF WIDE VARIETY OF PAPER</a:t>
          </a:r>
        </a:p>
        <a:p>
          <a:pPr algn="just"/>
          <a:r>
            <a:rPr lang="en-IN" sz="900" b="0" i="0">
              <a:latin typeface="Arial" panose="020B0604020202020204" pitchFamily="34" charset="0"/>
              <a:cs typeface="Arial" panose="020B0604020202020204" pitchFamily="34" charset="0"/>
            </a:rPr>
            <a:t>3. HIGH EMPLOYABILITY</a:t>
          </a:r>
        </a:p>
        <a:p>
          <a:pPr algn="just"/>
          <a:r>
            <a:rPr lang="en-IN" sz="900" b="0" i="0">
              <a:latin typeface="Arial" panose="020B0604020202020204" pitchFamily="34" charset="0"/>
              <a:cs typeface="Arial" panose="020B0604020202020204" pitchFamily="34" charset="0"/>
            </a:rPr>
            <a:t>4. RECYCLABILITY OF WASTE PAPER</a:t>
          </a:r>
        </a:p>
        <a:p>
          <a:pPr algn="just"/>
          <a:r>
            <a:rPr lang="en-IN" sz="900" b="0" i="0">
              <a:latin typeface="Arial" panose="020B0604020202020204" pitchFamily="34" charset="0"/>
              <a:cs typeface="Arial" panose="020B0604020202020204" pitchFamily="34" charset="0"/>
            </a:rPr>
            <a:t>5. USE OF IMPORTED MODERN/LATEST </a:t>
          </a:r>
        </a:p>
        <a:p>
          <a:pPr algn="just"/>
          <a:r>
            <a:rPr lang="en-IN" sz="900" b="0" i="0">
              <a:latin typeface="Arial" panose="020B0604020202020204" pitchFamily="34" charset="0"/>
              <a:cs typeface="Arial" panose="020B0604020202020204" pitchFamily="34" charset="0"/>
            </a:rPr>
            <a:t>    TECHNOLOGY  </a:t>
          </a:r>
        </a:p>
        <a:p>
          <a:pPr algn="just"/>
          <a:r>
            <a:rPr lang="en-IN" sz="900" b="0" i="0">
              <a:latin typeface="Arial" panose="020B0604020202020204" pitchFamily="34" charset="0"/>
              <a:cs typeface="Arial" panose="020B0604020202020204" pitchFamily="34" charset="0"/>
            </a:rPr>
            <a:t>6. STRONG MARKETING TEAM AND DISTRIBUTORS</a:t>
          </a:r>
        </a:p>
        <a:p>
          <a:pPr algn="just"/>
          <a:r>
            <a:rPr lang="en-IN" sz="900" b="0" i="0">
              <a:latin typeface="Arial" panose="020B0604020202020204" pitchFamily="34" charset="0"/>
              <a:cs typeface="Arial" panose="020B0604020202020204" pitchFamily="34" charset="0"/>
            </a:rPr>
            <a:t>7. HISTORY OF SUCCESSFUL INNOVATIONS OF NEW</a:t>
          </a:r>
        </a:p>
        <a:p>
          <a:pPr algn="just"/>
          <a:r>
            <a:rPr lang="en-IN" sz="900" b="0" i="0">
              <a:latin typeface="Arial" panose="020B0604020202020204" pitchFamily="34" charset="0"/>
              <a:cs typeface="Arial" panose="020B0604020202020204" pitchFamily="34" charset="0"/>
            </a:rPr>
            <a:t>    PRODUCTS IN THE INDUSTRY</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l"/>
          <a:r>
            <a:rPr lang="en-IN" sz="900" b="0" i="0">
              <a:latin typeface="Arial" panose="020B0604020202020204" pitchFamily="34" charset="0"/>
              <a:cs typeface="Arial" panose="020B0604020202020204" pitchFamily="34" charset="0"/>
            </a:rPr>
            <a:t>1. MORE WATER REQUIREMENT</a:t>
          </a:r>
        </a:p>
        <a:p>
          <a:pPr algn="l"/>
          <a:r>
            <a:rPr lang="en-IN" sz="900" b="0" i="0">
              <a:latin typeface="Arial" panose="020B0604020202020204" pitchFamily="34" charset="0"/>
              <a:cs typeface="Arial" panose="020B0604020202020204" pitchFamily="34" charset="0"/>
            </a:rPr>
            <a:t>2. HIGHLY POLLUTE</a:t>
          </a:r>
        </a:p>
        <a:p>
          <a:pPr algn="l"/>
          <a:r>
            <a:rPr lang="en-IN" sz="900" b="0" i="0">
              <a:latin typeface="Arial" panose="020B0604020202020204" pitchFamily="34" charset="0"/>
              <a:cs typeface="Arial" panose="020B0604020202020204" pitchFamily="34" charset="0"/>
            </a:rPr>
            <a:t>3. DECREMENTS IN FOREST LANDS</a:t>
          </a:r>
        </a:p>
        <a:p>
          <a:pPr algn="l"/>
          <a:r>
            <a:rPr lang="en-IN" sz="900" b="0" i="0">
              <a:latin typeface="Arial" panose="020B0604020202020204" pitchFamily="34" charset="0"/>
              <a:cs typeface="Arial" panose="020B0604020202020204" pitchFamily="34" charset="0"/>
            </a:rPr>
            <a:t>4. HIGHLY CAPITAL INTENSIVE</a:t>
          </a:r>
        </a:p>
        <a:p>
          <a:pPr algn="l"/>
          <a:r>
            <a:rPr lang="en-IN" sz="900" b="0" i="0">
              <a:latin typeface="Arial" panose="020B0604020202020204" pitchFamily="34" charset="0"/>
              <a:cs typeface="Arial" panose="020B0604020202020204" pitchFamily="34" charset="0"/>
            </a:rPr>
            <a:t>5. INDUSTRIAL SICKNESS</a:t>
          </a:r>
        </a:p>
        <a:p>
          <a:pPr algn="l"/>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THERE ARE GAPS IN THE PRODUCT RANGE SOLD </a:t>
          </a:r>
        </a:p>
        <a:p>
          <a:pPr algn="l"/>
          <a:r>
            <a:rPr lang="en-IN" sz="900">
              <a:latin typeface="Arial" panose="020B0604020202020204" pitchFamily="34" charset="0"/>
              <a:cs typeface="Arial" panose="020B0604020202020204" pitchFamily="34" charset="0"/>
            </a:rPr>
            <a:t>     BY THE COMPANY. THIS LACK OF CHOICE CAN </a:t>
          </a:r>
        </a:p>
        <a:p>
          <a:pPr algn="l"/>
          <a:r>
            <a:rPr lang="en-IN" sz="900">
              <a:latin typeface="Arial" panose="020B0604020202020204" pitchFamily="34" charset="0"/>
              <a:cs typeface="Arial" panose="020B0604020202020204" pitchFamily="34" charset="0"/>
            </a:rPr>
            <a:t>     GIVE A NEW COMPETITOR A FOOTHOLD IN THE</a:t>
          </a:r>
        </a:p>
        <a:p>
          <a:pPr algn="l"/>
          <a:r>
            <a:rPr lang="en-IN" sz="900">
              <a:latin typeface="Arial" panose="020B0604020202020204" pitchFamily="34" charset="0"/>
              <a:cs typeface="Arial" panose="020B0604020202020204" pitchFamily="34" charset="0"/>
            </a:rPr>
            <a:t>     MARKET. </a:t>
          </a: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a:latin typeface="Arial" panose="020B0604020202020204" pitchFamily="34" charset="0"/>
              <a:cs typeface="Arial" panose="020B0604020202020204" pitchFamily="34" charset="0"/>
            </a:rPr>
            <a:t>1. HUGE GROWTH POTENTIAL</a:t>
          </a:r>
        </a:p>
        <a:p>
          <a:pPr algn="just"/>
          <a:r>
            <a:rPr lang="en-IN" sz="900">
              <a:latin typeface="Arial" panose="020B0604020202020204" pitchFamily="34" charset="0"/>
              <a:cs typeface="Arial" panose="020B0604020202020204" pitchFamily="34" charset="0"/>
            </a:rPr>
            <a:t>2. LEAD TO SOCIO ECONOMIC DEVELOPMENT</a:t>
          </a:r>
        </a:p>
        <a:p>
          <a:pPr algn="just"/>
          <a:r>
            <a:rPr lang="en-IN" sz="900">
              <a:latin typeface="Arial" panose="020B0604020202020204" pitchFamily="34" charset="0"/>
              <a:cs typeface="Arial" panose="020B0604020202020204" pitchFamily="34" charset="0"/>
            </a:rPr>
            <a:t>3. OUTPUT RECYCLABILITY</a:t>
          </a:r>
        </a:p>
        <a:p>
          <a:pPr algn="just"/>
          <a:r>
            <a:rPr lang="en-IN" sz="900">
              <a:latin typeface="Arial" panose="020B0604020202020204" pitchFamily="34" charset="0"/>
              <a:cs typeface="Arial" panose="020B0604020202020204" pitchFamily="34" charset="0"/>
            </a:rPr>
            <a:t>4. HUGE PRODUCT DEMAND</a:t>
          </a:r>
        </a:p>
        <a:p>
          <a:pPr algn="just"/>
          <a:r>
            <a:rPr lang="en-IN" sz="900">
              <a:latin typeface="Arial" panose="020B0604020202020204" pitchFamily="34" charset="0"/>
              <a:cs typeface="Arial" panose="020B0604020202020204" pitchFamily="34" charset="0"/>
            </a:rPr>
            <a:t>5. INNOVATIVE NEW PRODUCT CREATIONS</a:t>
          </a:r>
        </a:p>
        <a:p>
          <a:pPr algn="just"/>
          <a:r>
            <a:rPr lang="en-IN" sz="900">
              <a:latin typeface="Arial" panose="020B0604020202020204" pitchFamily="34" charset="0"/>
              <a:cs typeface="Arial" panose="020B0604020202020204" pitchFamily="34" charset="0"/>
            </a:rPr>
            <a:t>6. EMERGENCE OF ANCILLARY INDUSTRIES i.e.</a:t>
          </a:r>
        </a:p>
        <a:p>
          <a:pPr algn="just"/>
          <a:r>
            <a:rPr lang="en-IN" sz="900">
              <a:latin typeface="Arial" panose="020B0604020202020204" pitchFamily="34" charset="0"/>
              <a:cs typeface="Arial" panose="020B0604020202020204" pitchFamily="34" charset="0"/>
            </a:rPr>
            <a:t>    PACKAGING</a:t>
          </a:r>
        </a:p>
        <a:p>
          <a:pPr algn="just"/>
          <a:r>
            <a:rPr lang="en-IN" sz="900">
              <a:latin typeface="Arial" panose="020B0604020202020204" pitchFamily="34" charset="0"/>
              <a:cs typeface="Arial" panose="020B0604020202020204" pitchFamily="34" charset="0"/>
            </a:rPr>
            <a:t>7. GROWING INDUSTRY WITH A HIGHER CAGR</a:t>
          </a:r>
        </a:p>
        <a:p>
          <a:pPr algn="just"/>
          <a:r>
            <a:rPr lang="en-IN" sz="900">
              <a:latin typeface="Arial" panose="020B0604020202020204" pitchFamily="34" charset="0"/>
              <a:cs typeface="Arial" panose="020B0604020202020204" pitchFamily="34" charset="0"/>
            </a:rPr>
            <a:t>8. ORGANIZATION’S CORE COMPETENCIES CAN BE</a:t>
          </a:r>
        </a:p>
        <a:p>
          <a:pPr algn="just"/>
          <a:r>
            <a:rPr lang="en-IN" sz="900">
              <a:latin typeface="Arial" panose="020B0604020202020204" pitchFamily="34" charset="0"/>
              <a:cs typeface="Arial" panose="020B0604020202020204" pitchFamily="34" charset="0"/>
            </a:rPr>
            <a:t>A SUCCESS IN SIMILAR OTHER PRODUCTS FIELD.</a:t>
          </a:r>
        </a:p>
        <a:p>
          <a:pPr algn="just"/>
          <a:r>
            <a:rPr lang="en-IN" sz="900" b="0">
              <a:latin typeface="Arial" panose="020B0604020202020204" pitchFamily="34" charset="0"/>
              <a:cs typeface="Arial" panose="020B0604020202020204" pitchFamily="34" charset="0"/>
            </a:rPr>
            <a:t>9. LOOK FOR MORE VALUE-ORIENTED </a:t>
          </a:r>
        </a:p>
        <a:p>
          <a:pPr algn="just"/>
          <a:r>
            <a:rPr lang="en-IN" sz="900" b="0">
              <a:latin typeface="Arial" panose="020B0604020202020204" pitchFamily="34" charset="0"/>
              <a:cs typeface="Arial" panose="020B0604020202020204" pitchFamily="34" charset="0"/>
            </a:rPr>
            <a:t>    PROPOSITIONS BY DEVELOPING A LOYAL </a:t>
          </a:r>
        </a:p>
        <a:p>
          <a:pPr algn="just"/>
          <a:r>
            <a:rPr lang="en-IN" sz="900" b="0">
              <a:latin typeface="Arial" panose="020B0604020202020204" pitchFamily="34" charset="0"/>
              <a:cs typeface="Arial" panose="020B0604020202020204" pitchFamily="34" charset="0"/>
            </a:rPr>
            <a:t>    CUSTOMER BASE.</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l"/>
          <a:r>
            <a:rPr lang="en-IN" sz="900">
              <a:latin typeface="Arial" panose="020B0604020202020204" pitchFamily="34" charset="0"/>
              <a:cs typeface="Arial" panose="020B0604020202020204" pitchFamily="34" charset="0"/>
            </a:rPr>
            <a:t>1. INCREASED RAW MATERIAL COSTS/FOREX</a:t>
          </a:r>
        </a:p>
        <a:p>
          <a:pPr algn="l"/>
          <a:r>
            <a:rPr lang="en-IN" sz="900">
              <a:latin typeface="Arial" panose="020B0604020202020204" pitchFamily="34" charset="0"/>
              <a:cs typeface="Arial" panose="020B0604020202020204" pitchFamily="34" charset="0"/>
            </a:rPr>
            <a:t>    TRANSACTION </a:t>
          </a:r>
        </a:p>
        <a:p>
          <a:pPr algn="l"/>
          <a:r>
            <a:rPr lang="en-IN" sz="900">
              <a:latin typeface="Arial" panose="020B0604020202020204" pitchFamily="34" charset="0"/>
              <a:cs typeface="Arial" panose="020B0604020202020204" pitchFamily="34" charset="0"/>
            </a:rPr>
            <a:t>2. COMPETITION</a:t>
          </a:r>
        </a:p>
        <a:p>
          <a:pPr algn="l"/>
          <a:r>
            <a:rPr lang="en-IN" sz="900">
              <a:latin typeface="Arial" panose="020B0604020202020204" pitchFamily="34" charset="0"/>
              <a:cs typeface="Arial" panose="020B0604020202020204" pitchFamily="34" charset="0"/>
            </a:rPr>
            <a:t>3. CHANGING GOVERNMENTAL POLICIES</a:t>
          </a:r>
        </a:p>
        <a:p>
          <a:pPr algn="l"/>
          <a:r>
            <a:rPr lang="en-IN" sz="900">
              <a:latin typeface="Arial" panose="020B0604020202020204" pitchFamily="34" charset="0"/>
              <a:cs typeface="Arial" panose="020B0604020202020204" pitchFamily="34" charset="0"/>
            </a:rPr>
            <a:t>4. TECHNOLOGICAL OBSOLESCENCE</a:t>
          </a:r>
        </a:p>
        <a:p>
          <a:pPr algn="l"/>
          <a:r>
            <a:rPr lang="en-IN" sz="900">
              <a:latin typeface="Arial" panose="020B0604020202020204" pitchFamily="34" charset="0"/>
              <a:cs typeface="Arial" panose="020B0604020202020204" pitchFamily="34" charset="0"/>
            </a:rPr>
            <a:t>5. DEGRADATION OF ENVIRONMENT</a:t>
          </a:r>
        </a:p>
        <a:p>
          <a:pPr algn="l"/>
          <a:r>
            <a:rPr lang="en-IN" sz="900">
              <a:latin typeface="Arial" panose="020B0604020202020204" pitchFamily="34" charset="0"/>
              <a:cs typeface="Arial" panose="020B0604020202020204" pitchFamily="34" charset="0"/>
            </a:rPr>
            <a:t>6. ENTRY OF SUBSTITUTES LIKE E-PAPER, PLASTIC </a:t>
          </a:r>
        </a:p>
        <a:p>
          <a:pPr algn="l"/>
          <a:r>
            <a:rPr lang="en-IN" sz="900">
              <a:latin typeface="Arial" panose="020B0604020202020204" pitchFamily="34" charset="0"/>
              <a:cs typeface="Arial" panose="020B0604020202020204" pitchFamily="34" charset="0"/>
            </a:rPr>
            <a:t>    AND OTHER PRODUCTS  </a:t>
          </a:r>
        </a:p>
        <a:p>
          <a:pPr algn="l"/>
          <a:r>
            <a:rPr lang="en-IN" sz="900">
              <a:latin typeface="Arial" panose="020B0604020202020204" pitchFamily="34" charset="0"/>
              <a:cs typeface="Arial" panose="020B0604020202020204" pitchFamily="34" charset="0"/>
            </a:rPr>
            <a:t>7. SHORTFALL OF SKILLED WORKERS</a:t>
          </a:r>
        </a:p>
        <a:p>
          <a:pPr algn="l"/>
          <a:r>
            <a:rPr lang="en-IN" sz="900">
              <a:latin typeface="Arial" panose="020B0604020202020204" pitchFamily="34" charset="0"/>
              <a:cs typeface="Arial" panose="020B0604020202020204" pitchFamily="34" charset="0"/>
            </a:rPr>
            <a:t>8. INTENSE COMPETITION </a:t>
          </a:r>
        </a:p>
        <a:p>
          <a:pPr algn="l"/>
          <a:r>
            <a:rPr lang="en-IN" sz="900" b="0" i="0">
              <a:latin typeface="Arial" panose="020B0604020202020204" pitchFamily="34" charset="0"/>
              <a:cs typeface="Arial" panose="020B0604020202020204" pitchFamily="34" charset="0"/>
            </a:rPr>
            <a:t>9. GROWING STRENGTHS OF LOCAL DISTRIBUTORS </a:t>
          </a:r>
        </a:p>
        <a:p>
          <a:pPr algn="l"/>
          <a:r>
            <a:rPr lang="en-IN" sz="900" b="0" i="0">
              <a:latin typeface="Arial" panose="020B0604020202020204" pitchFamily="34" charset="0"/>
              <a:cs typeface="Arial" panose="020B0604020202020204" pitchFamily="34" charset="0"/>
            </a:rPr>
            <a:t>     ALSO PRESENTS A THREAT IN SOME MARKETS</a:t>
          </a:r>
        </a:p>
        <a:p>
          <a:pPr algn="l"/>
          <a:r>
            <a:rPr lang="en-IN" sz="900" b="0" i="0">
              <a:latin typeface="Arial" panose="020B0604020202020204" pitchFamily="34" charset="0"/>
              <a:cs typeface="Arial" panose="020B0604020202020204" pitchFamily="34" charset="0"/>
            </a:rPr>
            <a:t>     AS THE COMPETITION IS PAYING HIGHER</a:t>
          </a:r>
        </a:p>
        <a:p>
          <a:pPr algn="l"/>
          <a:r>
            <a:rPr lang="en-IN" sz="900" b="0" i="0">
              <a:latin typeface="Arial" panose="020B0604020202020204" pitchFamily="34" charset="0"/>
              <a:cs typeface="Arial" panose="020B0604020202020204" pitchFamily="34" charset="0"/>
            </a:rPr>
            <a:t>     MARGINS TO THE LOCAL DISTRIBUTORS. </a:t>
          </a: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16562"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024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X="99520" custScaleY="115534"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4852" custLinFactNeighborY="-12915">
        <dgm:presLayoutVars>
          <dgm:chMax val="0"/>
          <dgm:chPref val="0"/>
        </dgm:presLayoutVars>
      </dgm:prSet>
      <dgm:spPr/>
      <dgm:t>
        <a:bodyPr/>
        <a:lstStyle/>
        <a:p>
          <a:endParaRPr lang="en-IN"/>
        </a:p>
      </dgm:t>
    </dgm:pt>
  </dgm:ptLst>
  <dgm:cxnLst>
    <dgm:cxn modelId="{89FE3FCE-6E1F-492D-B4CA-43E16A5804DE}" type="presOf" srcId="{209E6F62-B542-4E8C-A9E9-A8B7802B8FD9}" destId="{7D8C12B6-1918-4B88-AFE7-8C6E6CC6ABD5}" srcOrd="0" destOrd="0" presId="urn:microsoft.com/office/officeart/2005/8/layout/matrix1"/>
    <dgm:cxn modelId="{3F881ABA-36EB-4BFF-A57F-A13EE6E4DA3C}" srcId="{881AE720-870C-42ED-AE32-22EA41D101B8}" destId="{29582D94-F926-4A76-8039-02F059686607}" srcOrd="1" destOrd="0" parTransId="{0B242154-C62B-458D-A5BC-F9A42A4A5A9C}" sibTransId="{B31CFBDC-EA55-4365-8E67-9D3EA0B6C077}"/>
    <dgm:cxn modelId="{D252C8D2-09D7-41C8-8610-3FD3D5A3FE83}" type="presOf" srcId="{29582D94-F926-4A76-8039-02F059686607}" destId="{BF882ACD-FC6E-4991-BCBA-AF51DB3BAD0B}" srcOrd="0" destOrd="0" presId="urn:microsoft.com/office/officeart/2005/8/layout/matrix1"/>
    <dgm:cxn modelId="{E6910BAB-1F76-4417-B6A3-C1D968021BBC}" type="presOf" srcId="{881AE720-870C-42ED-AE32-22EA41D101B8}" destId="{CB2AA0CB-5ADC-47EC-BECE-5FA649BA5BAD}" srcOrd="0"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837CE31E-D31B-4FCB-85D6-A084FA0457A5}" type="presOf" srcId="{DACF4AD1-5ABD-4FF3-A85B-C5416CBFA6BE}" destId="{6D42A43C-2D97-4FAE-B74F-F81130F065E1}" srcOrd="1" destOrd="0" presId="urn:microsoft.com/office/officeart/2005/8/layout/matrix1"/>
    <dgm:cxn modelId="{80E3B0E2-8273-46BE-9FA6-AA0D2D5D3282}" type="presOf" srcId="{29582D94-F926-4A76-8039-02F059686607}" destId="{B1A41F9D-AF4B-4D99-B125-026CE708BB93}" srcOrd="1" destOrd="0" presId="urn:microsoft.com/office/officeart/2005/8/layout/matrix1"/>
    <dgm:cxn modelId="{DB825657-7B5A-4117-BA8E-B956BDCAFE76}" type="presOf" srcId="{ABBDF7DB-7037-4BC7-88D9-225F97E3DD56}" destId="{5CA51C06-8FA7-41C3-8E9A-731205E13A86}" srcOrd="0" destOrd="0" presId="urn:microsoft.com/office/officeart/2005/8/layout/matrix1"/>
    <dgm:cxn modelId="{924822BF-3CF3-495D-8BC3-B94B8C4749C6}" type="presOf" srcId="{99544C19-D89E-4754-8481-D6CCC5F7B84C}" destId="{7D25DD31-A792-4319-B9F2-74DF4C0AFF67}" srcOrd="1" destOrd="0" presId="urn:microsoft.com/office/officeart/2005/8/layout/matrix1"/>
    <dgm:cxn modelId="{3D5221A4-41E2-41B3-A58A-FA3047BF1B91}" type="presOf" srcId="{99544C19-D89E-4754-8481-D6CCC5F7B84C}" destId="{E8FBCE8B-3D1E-4880-9268-39357203AEC8}" srcOrd="0" destOrd="0" presId="urn:microsoft.com/office/officeart/2005/8/layout/matrix1"/>
    <dgm:cxn modelId="{532B838E-8F3A-4630-AD61-55B98477D85A}" type="presOf" srcId="{DACF4AD1-5ABD-4FF3-A85B-C5416CBFA6BE}" destId="{07F6B84B-0C57-4B5C-86B3-A429D5D20FA5}" srcOrd="0" destOrd="0" presId="urn:microsoft.com/office/officeart/2005/8/layout/matrix1"/>
    <dgm:cxn modelId="{BBD9D435-682B-4DEF-B212-7A760E873A5D}" type="presOf" srcId="{209E6F62-B542-4E8C-A9E9-A8B7802B8FD9}" destId="{9F689B56-7CD4-4383-B5A8-CBC36E12EF49}" srcOrd="1"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FBC22BB0-2436-4ED7-8079-FE0D912C1210}" type="presParOf" srcId="{5CA51C06-8FA7-41C3-8E9A-731205E13A86}" destId="{8A2A4BD9-0509-4412-BD41-078710836CA0}" srcOrd="0" destOrd="0" presId="urn:microsoft.com/office/officeart/2005/8/layout/matrix1"/>
    <dgm:cxn modelId="{9273D864-42E8-465F-B238-12B8F42B5BFF}" type="presParOf" srcId="{8A2A4BD9-0509-4412-BD41-078710836CA0}" destId="{07F6B84B-0C57-4B5C-86B3-A429D5D20FA5}" srcOrd="0" destOrd="0" presId="urn:microsoft.com/office/officeart/2005/8/layout/matrix1"/>
    <dgm:cxn modelId="{67EBDB3F-924F-4559-AB5B-8A66CCE1B3C4}" type="presParOf" srcId="{8A2A4BD9-0509-4412-BD41-078710836CA0}" destId="{6D42A43C-2D97-4FAE-B74F-F81130F065E1}" srcOrd="1" destOrd="0" presId="urn:microsoft.com/office/officeart/2005/8/layout/matrix1"/>
    <dgm:cxn modelId="{F6D1A782-60FD-406B-BF86-F9281FCC4E2B}" type="presParOf" srcId="{8A2A4BD9-0509-4412-BD41-078710836CA0}" destId="{BF882ACD-FC6E-4991-BCBA-AF51DB3BAD0B}" srcOrd="2" destOrd="0" presId="urn:microsoft.com/office/officeart/2005/8/layout/matrix1"/>
    <dgm:cxn modelId="{AA99A56C-A435-4A30-BDF5-7739A09DCDA6}" type="presParOf" srcId="{8A2A4BD9-0509-4412-BD41-078710836CA0}" destId="{B1A41F9D-AF4B-4D99-B125-026CE708BB93}" srcOrd="3" destOrd="0" presId="urn:microsoft.com/office/officeart/2005/8/layout/matrix1"/>
    <dgm:cxn modelId="{394EE28D-5CA5-41E5-8475-B7984DFC1C9B}" type="presParOf" srcId="{8A2A4BD9-0509-4412-BD41-078710836CA0}" destId="{E8FBCE8B-3D1E-4880-9268-39357203AEC8}" srcOrd="4" destOrd="0" presId="urn:microsoft.com/office/officeart/2005/8/layout/matrix1"/>
    <dgm:cxn modelId="{B12B6DB2-FD84-4592-B653-0AD5376DF64A}" type="presParOf" srcId="{8A2A4BD9-0509-4412-BD41-078710836CA0}" destId="{7D25DD31-A792-4319-B9F2-74DF4C0AFF67}" srcOrd="5" destOrd="0" presId="urn:microsoft.com/office/officeart/2005/8/layout/matrix1"/>
    <dgm:cxn modelId="{3C1E8AB2-9322-427B-B3E1-BADF65F34319}" type="presParOf" srcId="{8A2A4BD9-0509-4412-BD41-078710836CA0}" destId="{7D8C12B6-1918-4B88-AFE7-8C6E6CC6ABD5}" srcOrd="6" destOrd="0" presId="urn:microsoft.com/office/officeart/2005/8/layout/matrix1"/>
    <dgm:cxn modelId="{6985E912-1E0E-49AE-AA21-129502A7A8E5}" type="presParOf" srcId="{8A2A4BD9-0509-4412-BD41-078710836CA0}" destId="{9F689B56-7CD4-4383-B5A8-CBC36E12EF49}" srcOrd="7" destOrd="0" presId="urn:microsoft.com/office/officeart/2005/8/layout/matrix1"/>
    <dgm:cxn modelId="{75810722-BB6E-4ADE-A6A5-47257D631CB0}"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179732" y="20452"/>
          <a:ext cx="3591668" cy="3113074"/>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M/S ARAMCO PAPER MILL IS PROPOSED TO BE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LOCATED IN MUZAFFARNAGAR,WHICH IS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FAMOUS FOR PAPER MILLS BECAUSE IT HAS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FAVIOURABLE GEOGRAPHICAL CONDITIONS FOR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PAPER MILLS.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PRODUCTION OF WIDE VARIETY OF PAPER</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HIGH EMPLOYABILITY</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RECYCLABILITY OF WASTE PAPER</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USE OF IMPORTED MODERN/LATEST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TECHNOLOGY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6. STRONG MARKETING TEAM AND DISTRIBUTORS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7. HISTORY OF SUCCESSFUL INNOVATIONS OF NEW</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PRODUCTS IN THE INDUSTRY</a:t>
          </a:r>
        </a:p>
      </dsp:txBody>
      <dsp:txXfrm rot="5400000">
        <a:off x="59565" y="-218844"/>
        <a:ext cx="3113074" cy="2693751"/>
      </dsp:txXfrm>
    </dsp:sp>
    <dsp:sp modelId="{BF882ACD-FC6E-4991-BCBA-AF51DB3BAD0B}">
      <dsp:nvSpPr>
        <dsp:cNvPr id="0" name=""/>
        <dsp:cNvSpPr/>
      </dsp:nvSpPr>
      <dsp:spPr>
        <a:xfrm>
          <a:off x="3136146" y="-218952"/>
          <a:ext cx="3143250" cy="3705277"/>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MORE WATER REQUIREMENT</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HIGHLY POLLUTE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DECREMENTS IN FOREST LANDS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HIGHLY CAPITAL INTENSIVE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INDUSTRIAL SICKNESS</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THERE ARE GAPS IN THE PRODUCT RANGE SOLD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BY THE COMPANY. THIS LACK OF CHOICE CAN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GIVE A NEW COMPETITOR A FOOTHOLD IN THE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MARKET. </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dsp:txBody>
      <dsp:txXfrm>
        <a:off x="3136146" y="-218952"/>
        <a:ext cx="3143250" cy="2778958"/>
      </dsp:txXfrm>
    </dsp:sp>
    <dsp:sp modelId="{E8FBCE8B-3D1E-4880-9268-39357203AEC8}">
      <dsp:nvSpPr>
        <dsp:cNvPr id="0" name=""/>
        <dsp:cNvSpPr/>
      </dsp:nvSpPr>
      <dsp:spPr>
        <a:xfrm rot="10800000">
          <a:off x="52225" y="2879178"/>
          <a:ext cx="3103425" cy="3558297"/>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HUGE GROWTH POTENTIAL</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LEAD TO SOCIO ECONOMIC DEVELOPMENT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OUTPUT RECYCLABILITY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HUGE PRODUCT DEMAND</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INNOVATIVE NEW PRODUCT CREATIONS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EMERGENCE OF ANCILLARY INDUSTRIES i.e.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PACKAGING</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GROWING INDUSTRY WITH A HIGHER CAGR</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8. ORGANIZATION’S CORE COMPETENCIES CAN BE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A SUCCESS IN SIMILAR OTHER PRODUCTS FIELD.</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9. LOOK FOR MORE VALUE-ORIENTED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PROPOSITIONS BY DEVELOPING A LOYAL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CUSTOMER BASE.</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225" y="3768753"/>
        <a:ext cx="3103425" cy="2668723"/>
      </dsp:txXfrm>
    </dsp:sp>
    <dsp:sp modelId="{7D8C12B6-1918-4B88-AFE7-8C6E6CC6ABD5}">
      <dsp:nvSpPr>
        <dsp:cNvPr id="0" name=""/>
        <dsp:cNvSpPr/>
      </dsp:nvSpPr>
      <dsp:spPr>
        <a:xfrm rot="5400000">
          <a:off x="2927334" y="3094246"/>
          <a:ext cx="3559992" cy="3128162"/>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INCREASED RAW MATERIAL COSTS/FOREX</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TRANSACTION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COMPETITION</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CHANGING GOVERNMENTAL POLICIES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TECHNOLOGICAL OBSOLESCENCE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DEGRADATION OF ENVIRONMENT</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ENTRY OF SUBSTITUTES LIKE E-PAPER, PLASTIC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AND OTHER PRODUCTS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SHORTFALL OF SKILLED WORKERS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8. INTENSE COMPETITION </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9. GROWING STRENGTHS OF LOCAL DISTRIBUTORS </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ALSO PRESENTS A THREAT IN SOME MARKETS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THE COMPETITION IS PAYING HIGHER</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MARGINS TO THE LOCAL DISTRIBUTORS. </a:t>
          </a: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43250" y="3768329"/>
        <a:ext cx="3128162" cy="2669994"/>
      </dsp:txXfrm>
    </dsp:sp>
    <dsp:sp modelId="{CB2AA0CB-5ADC-47EC-BECE-5FA649BA5BAD}">
      <dsp:nvSpPr>
        <dsp:cNvPr id="0" name=""/>
        <dsp:cNvSpPr/>
      </dsp:nvSpPr>
      <dsp:spPr>
        <a:xfrm>
          <a:off x="2303219" y="2730365"/>
          <a:ext cx="1863073" cy="303989"/>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318059" y="2745205"/>
        <a:ext cx="1833393" cy="274309"/>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92C15-EDD0-4BB5-87B9-E91D1A2FA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16839</TotalTime>
  <Pages>79</Pages>
  <Words>16260</Words>
  <Characters>92687</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108730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hp</cp:lastModifiedBy>
  <cp:revision>387</cp:revision>
  <cp:lastPrinted>2023-03-27T09:40:00Z</cp:lastPrinted>
  <dcterms:created xsi:type="dcterms:W3CDTF">2022-02-28T12:57:00Z</dcterms:created>
  <dcterms:modified xsi:type="dcterms:W3CDTF">2023-03-27T10:45:00Z</dcterms:modified>
</cp:coreProperties>
</file>