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40E" w:rsidRDefault="00E416A4">
      <w:pPr>
        <w:rPr>
          <w:rFonts w:cstheme="minorHAnsi"/>
          <w:b/>
          <w:color w:val="333333"/>
          <w:sz w:val="36"/>
          <w:szCs w:val="21"/>
          <w:shd w:val="clear" w:color="auto" w:fill="FFFFFF"/>
        </w:rPr>
      </w:pPr>
      <w:r w:rsidRPr="00E416A4">
        <w:rPr>
          <w:rFonts w:cstheme="minorHAnsi"/>
          <w:b/>
          <w:color w:val="333333"/>
          <w:sz w:val="36"/>
          <w:szCs w:val="21"/>
          <w:shd w:val="clear" w:color="auto" w:fill="FFFFFF"/>
        </w:rPr>
        <w:t>VIS(2023-24)-PL011-009-009</w:t>
      </w:r>
    </w:p>
    <w:p w:rsidR="00E416A4" w:rsidRDefault="00E416A4">
      <w:pPr>
        <w:rPr>
          <w:rFonts w:cstheme="minorHAnsi"/>
          <w:b/>
          <w:color w:val="333333"/>
          <w:sz w:val="36"/>
          <w:szCs w:val="21"/>
          <w:shd w:val="clear" w:color="auto" w:fill="FFFFFF"/>
        </w:rPr>
      </w:pPr>
    </w:p>
    <w:p w:rsidR="00E416A4" w:rsidRDefault="00E416A4">
      <w:pPr>
        <w:rPr>
          <w:rFonts w:cstheme="minorHAnsi"/>
          <w:b/>
          <w:color w:val="333333"/>
          <w:sz w:val="36"/>
          <w:szCs w:val="21"/>
          <w:shd w:val="clear" w:color="auto" w:fill="FFFFFF"/>
        </w:rPr>
      </w:pPr>
      <w:r>
        <w:rPr>
          <w:rFonts w:cstheme="minorHAnsi"/>
          <w:b/>
          <w:color w:val="333333"/>
          <w:sz w:val="36"/>
          <w:szCs w:val="21"/>
          <w:shd w:val="clear" w:color="auto" w:fill="FFFFFF"/>
        </w:rPr>
        <w:t xml:space="preserve">Cost Assessment and Requirement Analysis </w:t>
      </w:r>
    </w:p>
    <w:p w:rsidR="00E416A4" w:rsidRDefault="00E416A4">
      <w:pPr>
        <w:rPr>
          <w:rFonts w:cstheme="minorHAnsi"/>
          <w:b/>
          <w:color w:val="333333"/>
          <w:sz w:val="36"/>
          <w:szCs w:val="21"/>
          <w:shd w:val="clear" w:color="auto" w:fill="FFFFFF"/>
        </w:rPr>
      </w:pPr>
    </w:p>
    <w:p w:rsidR="00E416A4" w:rsidRPr="00E416A4" w:rsidRDefault="00E416A4">
      <w:pPr>
        <w:rPr>
          <w:rFonts w:cstheme="minorHAnsi"/>
          <w:b/>
          <w:sz w:val="40"/>
        </w:rPr>
      </w:pPr>
      <w:r>
        <w:rPr>
          <w:rFonts w:cstheme="minorHAnsi"/>
          <w:b/>
          <w:color w:val="333333"/>
          <w:sz w:val="36"/>
          <w:szCs w:val="21"/>
          <w:shd w:val="clear" w:color="auto" w:fill="FFFFFF"/>
        </w:rPr>
        <w:t>Only Desktop Report</w:t>
      </w:r>
      <w:r w:rsidR="00A6056B">
        <w:rPr>
          <w:rFonts w:cstheme="minorHAnsi"/>
          <w:b/>
          <w:color w:val="333333"/>
          <w:sz w:val="36"/>
          <w:szCs w:val="21"/>
          <w:shd w:val="clear" w:color="auto" w:fill="FFFFFF"/>
        </w:rPr>
        <w:t xml:space="preserve"> N</w:t>
      </w:r>
      <w:bookmarkStart w:id="0" w:name="_GoBack"/>
      <w:bookmarkEnd w:id="0"/>
      <w:r w:rsidR="005C7C0B">
        <w:rPr>
          <w:rFonts w:cstheme="minorHAnsi"/>
          <w:b/>
          <w:color w:val="333333"/>
          <w:sz w:val="36"/>
          <w:szCs w:val="21"/>
          <w:shd w:val="clear" w:color="auto" w:fill="FFFFFF"/>
        </w:rPr>
        <w:t>o Site Survey</w:t>
      </w:r>
    </w:p>
    <w:sectPr w:rsidR="00E416A4" w:rsidRPr="00E41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E9"/>
    <w:rsid w:val="00003834"/>
    <w:rsid w:val="002D2AF9"/>
    <w:rsid w:val="005C7C0B"/>
    <w:rsid w:val="00A6056B"/>
    <w:rsid w:val="00AF240E"/>
    <w:rsid w:val="00B533E9"/>
    <w:rsid w:val="00E4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3C8F1-CE02-4E3D-B166-3AE5C90C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Sharma</dc:creator>
  <cp:keywords/>
  <dc:description/>
  <cp:lastModifiedBy>Abhishek Sharma</cp:lastModifiedBy>
  <cp:revision>4</cp:revision>
  <dcterms:created xsi:type="dcterms:W3CDTF">2023-04-07T13:09:00Z</dcterms:created>
  <dcterms:modified xsi:type="dcterms:W3CDTF">2023-04-07T13:11:00Z</dcterms:modified>
</cp:coreProperties>
</file>