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D7ED1B" w14:textId="16E8395F" w:rsidR="006F3C04" w:rsidRDefault="00CD7829" w:rsidP="00CD7829">
      <w:pPr>
        <w:spacing w:after="231" w:line="240" w:lineRule="auto"/>
      </w:pPr>
      <w:r>
        <w:rPr>
          <w:rFonts w:ascii="Arial" w:eastAsia="Arial" w:hAnsi="Arial" w:cs="Arial"/>
          <w:b/>
          <w:sz w:val="20"/>
        </w:rPr>
        <w:t xml:space="preserve"> </w:t>
      </w:r>
    </w:p>
    <w:p w14:paraId="72AFFC19" w14:textId="77777777" w:rsidR="006F3C04" w:rsidRPr="00EB1A8A" w:rsidRDefault="007B4C3E">
      <w:pPr>
        <w:spacing w:after="231" w:line="240" w:lineRule="auto"/>
        <w:jc w:val="center"/>
      </w:pPr>
      <w:r w:rsidRPr="00EB1A8A">
        <w:rPr>
          <w:rFonts w:ascii="Arial" w:eastAsia="Arial" w:hAnsi="Arial" w:cs="Arial"/>
          <w:b/>
          <w:sz w:val="20"/>
        </w:rPr>
        <w:t xml:space="preserve">REPORT FORMAT: </w:t>
      </w:r>
      <w:r w:rsidRPr="00EB1A8A">
        <w:rPr>
          <w:rFonts w:ascii="Arial" w:eastAsia="Arial" w:hAnsi="Arial" w:cs="Arial"/>
          <w:sz w:val="20"/>
        </w:rPr>
        <w:t>CL-1 | Version: 1.0_2018</w:t>
      </w:r>
      <w:r w:rsidRPr="00EB1A8A">
        <w:rPr>
          <w:rFonts w:ascii="Arial" w:eastAsia="Arial" w:hAnsi="Arial" w:cs="Arial"/>
          <w:b/>
        </w:rPr>
        <w:t xml:space="preserve"> </w:t>
      </w:r>
    </w:p>
    <w:p w14:paraId="64673C5F" w14:textId="77777777" w:rsidR="006F3C04" w:rsidRPr="00EB1A8A" w:rsidRDefault="007B4C3E">
      <w:pPr>
        <w:spacing w:after="239" w:line="240" w:lineRule="auto"/>
        <w:ind w:left="91"/>
      </w:pPr>
      <w:r w:rsidRPr="00EB1A8A">
        <w:rPr>
          <w:rFonts w:ascii="Arial" w:eastAsia="Arial" w:hAnsi="Arial" w:cs="Arial"/>
          <w:b/>
          <w:sz w:val="24"/>
        </w:rPr>
        <w:t xml:space="preserve"> </w:t>
      </w:r>
    </w:p>
    <w:p w14:paraId="6783FAED" w14:textId="6DAA0AAB" w:rsidR="006F3C04" w:rsidRPr="00A07471" w:rsidRDefault="007429D0" w:rsidP="00A07471">
      <w:pPr>
        <w:pStyle w:val="Heading1"/>
        <w:tabs>
          <w:tab w:val="left" w:pos="720"/>
          <w:tab w:val="left" w:pos="1440"/>
          <w:tab w:val="left" w:pos="2160"/>
          <w:tab w:val="left" w:pos="2880"/>
          <w:tab w:val="left" w:pos="3600"/>
          <w:tab w:val="left" w:pos="4320"/>
          <w:tab w:val="left" w:pos="5040"/>
          <w:tab w:val="left" w:pos="5760"/>
          <w:tab w:val="left" w:pos="7575"/>
        </w:tabs>
        <w:spacing w:after="232"/>
        <w:ind w:left="0" w:firstLine="0"/>
        <w:rPr>
          <w:b w:val="0"/>
        </w:rPr>
      </w:pPr>
      <w:r w:rsidRPr="00EB1A8A">
        <w:t>FILE No.</w:t>
      </w:r>
      <w:r w:rsidR="00646287" w:rsidRPr="00EB1A8A">
        <w:t xml:space="preserve">: </w:t>
      </w:r>
      <w:proofErr w:type="gramStart"/>
      <w:r w:rsidR="001D2A6C" w:rsidRPr="001D2A6C">
        <w:t>VIS(</w:t>
      </w:r>
      <w:proofErr w:type="gramEnd"/>
      <w:r w:rsidR="001D2A6C" w:rsidRPr="001D2A6C">
        <w:t>2023-24)-PL107-092-107</w:t>
      </w:r>
      <w:r w:rsidR="00A07471">
        <w:tab/>
      </w:r>
      <w:r w:rsidR="007B4C3E" w:rsidRPr="00EB1A8A">
        <w:tab/>
        <w:t xml:space="preserve"> </w:t>
      </w:r>
      <w:r w:rsidR="00775596" w:rsidRPr="00EB1A8A">
        <w:tab/>
      </w:r>
      <w:r w:rsidR="00A07471">
        <w:t xml:space="preserve">                     </w:t>
      </w:r>
      <w:r w:rsidR="001909A1">
        <w:rPr>
          <w:b w:val="0"/>
        </w:rPr>
        <w:t>Date :14/07</w:t>
      </w:r>
      <w:r w:rsidR="00A07471" w:rsidRPr="00A07471">
        <w:rPr>
          <w:b w:val="0"/>
        </w:rPr>
        <w:t>/2023</w:t>
      </w:r>
    </w:p>
    <w:p w14:paraId="4D3E3DF3" w14:textId="77777777" w:rsidR="006F3C04" w:rsidRPr="00EB1A8A" w:rsidRDefault="007B4C3E">
      <w:pPr>
        <w:spacing w:after="253" w:line="240" w:lineRule="auto"/>
        <w:ind w:left="91"/>
      </w:pPr>
      <w:r w:rsidRPr="00EB1A8A">
        <w:rPr>
          <w:rFonts w:ascii="Arial" w:eastAsia="Arial" w:hAnsi="Arial" w:cs="Arial"/>
          <w:b/>
        </w:rPr>
        <w:t xml:space="preserve"> </w:t>
      </w:r>
    </w:p>
    <w:p w14:paraId="67DB63AC" w14:textId="09399CFB" w:rsidR="00A81CB5" w:rsidRPr="00A81CB5" w:rsidRDefault="007B4C3E" w:rsidP="001A1363">
      <w:pPr>
        <w:numPr>
          <w:ilvl w:val="0"/>
          <w:numId w:val="1"/>
        </w:numPr>
        <w:spacing w:after="154" w:line="360" w:lineRule="auto"/>
        <w:ind w:left="811" w:hanging="360"/>
        <w:jc w:val="both"/>
      </w:pPr>
      <w:r w:rsidRPr="00EB1A8A">
        <w:rPr>
          <w:rFonts w:ascii="Arial" w:eastAsia="Arial" w:hAnsi="Arial" w:cs="Arial"/>
          <w:b/>
        </w:rPr>
        <w:t>CERTIFICATE NAME:</w:t>
      </w:r>
      <w:r w:rsidR="00C9553B">
        <w:rPr>
          <w:rFonts w:ascii="Arial" w:eastAsia="Arial" w:hAnsi="Arial" w:cs="Arial"/>
          <w:b/>
        </w:rPr>
        <w:t xml:space="preserve"> </w:t>
      </w:r>
      <w:r w:rsidR="001D2A6C">
        <w:rPr>
          <w:rFonts w:ascii="Arial" w:eastAsia="Arial" w:hAnsi="Arial" w:cs="Arial"/>
        </w:rPr>
        <w:t xml:space="preserve">Project </w:t>
      </w:r>
      <w:r w:rsidR="00CE5F76">
        <w:rPr>
          <w:rFonts w:ascii="Arial" w:eastAsia="Arial" w:hAnsi="Arial" w:cs="Arial"/>
        </w:rPr>
        <w:t>revised c</w:t>
      </w:r>
      <w:r w:rsidR="001D2A6C">
        <w:rPr>
          <w:rFonts w:ascii="Arial" w:eastAsia="Arial" w:hAnsi="Arial" w:cs="Arial"/>
        </w:rPr>
        <w:t>ost</w:t>
      </w:r>
      <w:r w:rsidR="00C9553B" w:rsidRPr="00C9553B">
        <w:rPr>
          <w:rFonts w:ascii="Arial" w:eastAsia="Arial" w:hAnsi="Arial" w:cs="Arial"/>
        </w:rPr>
        <w:t xml:space="preserve"> </w:t>
      </w:r>
      <w:r w:rsidR="00CE5F76">
        <w:rPr>
          <w:rFonts w:ascii="Arial" w:eastAsia="Arial" w:hAnsi="Arial" w:cs="Arial"/>
        </w:rPr>
        <w:t xml:space="preserve">components </w:t>
      </w:r>
      <w:r w:rsidR="00C9553B" w:rsidRPr="00C9553B">
        <w:rPr>
          <w:rFonts w:ascii="Arial" w:eastAsia="Arial" w:hAnsi="Arial" w:cs="Arial"/>
        </w:rPr>
        <w:t>vetting certificate.</w:t>
      </w:r>
    </w:p>
    <w:p w14:paraId="72F575B2" w14:textId="433BB3E6" w:rsidR="0074174E" w:rsidRPr="00BB45DA" w:rsidRDefault="007B4C3E" w:rsidP="003E5F2C">
      <w:pPr>
        <w:numPr>
          <w:ilvl w:val="0"/>
          <w:numId w:val="1"/>
        </w:numPr>
        <w:spacing w:after="154" w:line="360" w:lineRule="auto"/>
        <w:ind w:left="811" w:hanging="360"/>
        <w:jc w:val="both"/>
      </w:pPr>
      <w:r w:rsidRPr="00EB1A8A">
        <w:rPr>
          <w:rFonts w:ascii="Arial" w:eastAsia="Arial" w:hAnsi="Arial" w:cs="Arial"/>
          <w:b/>
        </w:rPr>
        <w:t xml:space="preserve">PREPARED FOR ORGANIZATION: </w:t>
      </w:r>
      <w:r w:rsidR="001D2A6C" w:rsidRPr="00BB45DA">
        <w:rPr>
          <w:rFonts w:ascii="Arial" w:eastAsia="Arial" w:hAnsi="Arial" w:cs="Arial"/>
        </w:rPr>
        <w:t>IFCI Venture Capital Funds Ltd.</w:t>
      </w:r>
    </w:p>
    <w:p w14:paraId="4DB11392" w14:textId="35BA1696" w:rsidR="006F3C04" w:rsidRPr="003E5F2C" w:rsidRDefault="00A877AA" w:rsidP="003E5F2C">
      <w:pPr>
        <w:numPr>
          <w:ilvl w:val="0"/>
          <w:numId w:val="1"/>
        </w:numPr>
        <w:spacing w:after="154" w:line="360" w:lineRule="auto"/>
        <w:ind w:left="811" w:hanging="360"/>
        <w:jc w:val="both"/>
        <w:rPr>
          <w:rFonts w:ascii="Arial" w:eastAsia="Arial" w:hAnsi="Arial" w:cs="Arial"/>
          <w:b/>
        </w:rPr>
      </w:pPr>
      <w:r w:rsidRPr="00EB1A8A">
        <w:rPr>
          <w:rFonts w:ascii="Arial" w:eastAsia="Arial" w:hAnsi="Arial" w:cs="Arial"/>
          <w:b/>
        </w:rPr>
        <w:t xml:space="preserve">BORROWER COMPANY’S </w:t>
      </w:r>
      <w:r w:rsidR="007B4C3E" w:rsidRPr="00EB1A8A">
        <w:rPr>
          <w:rFonts w:ascii="Arial" w:eastAsia="Arial" w:hAnsi="Arial" w:cs="Arial"/>
          <w:b/>
        </w:rPr>
        <w:t>NAME:</w:t>
      </w:r>
      <w:r w:rsidR="00520C16" w:rsidRPr="003E5F2C">
        <w:rPr>
          <w:rFonts w:ascii="Arial" w:eastAsia="Arial" w:hAnsi="Arial" w:cs="Arial"/>
          <w:b/>
        </w:rPr>
        <w:t xml:space="preserve"> </w:t>
      </w:r>
      <w:r w:rsidR="00775596" w:rsidRPr="00026D87">
        <w:rPr>
          <w:rFonts w:ascii="Arial" w:eastAsia="Arial" w:hAnsi="Arial" w:cs="Arial"/>
        </w:rPr>
        <w:t xml:space="preserve">M/s. </w:t>
      </w:r>
      <w:proofErr w:type="spellStart"/>
      <w:r w:rsidR="001D2A6C" w:rsidRPr="00026D87">
        <w:rPr>
          <w:rFonts w:ascii="Arial" w:eastAsia="Arial" w:hAnsi="Arial" w:cs="Arial"/>
        </w:rPr>
        <w:t>Teja</w:t>
      </w:r>
      <w:proofErr w:type="spellEnd"/>
      <w:r w:rsidR="001D2A6C" w:rsidRPr="00026D87">
        <w:rPr>
          <w:rFonts w:ascii="Arial" w:eastAsia="Arial" w:hAnsi="Arial" w:cs="Arial"/>
        </w:rPr>
        <w:t xml:space="preserve"> </w:t>
      </w:r>
      <w:proofErr w:type="spellStart"/>
      <w:r w:rsidR="00BB45DA" w:rsidRPr="00026D87">
        <w:rPr>
          <w:rFonts w:ascii="Arial" w:eastAsia="Arial" w:hAnsi="Arial" w:cs="Arial"/>
        </w:rPr>
        <w:t>Innovative</w:t>
      </w:r>
      <w:r w:rsidR="00BB45DA">
        <w:rPr>
          <w:rFonts w:ascii="Arial" w:eastAsia="Arial" w:hAnsi="Arial" w:cs="Arial"/>
        </w:rPr>
        <w:t>s</w:t>
      </w:r>
      <w:proofErr w:type="spellEnd"/>
      <w:r w:rsidR="001D2A6C" w:rsidRPr="00026D87">
        <w:rPr>
          <w:rFonts w:ascii="Arial" w:eastAsia="Arial" w:hAnsi="Arial" w:cs="Arial"/>
        </w:rPr>
        <w:t xml:space="preserve"> Private Limited</w:t>
      </w:r>
      <w:r w:rsidR="00735FB3">
        <w:rPr>
          <w:rFonts w:ascii="Arial" w:eastAsia="Arial" w:hAnsi="Arial" w:cs="Arial"/>
        </w:rPr>
        <w:t xml:space="preserve"> (TIPL)</w:t>
      </w:r>
      <w:r w:rsidR="001D2A6C" w:rsidRPr="00026D87">
        <w:rPr>
          <w:rFonts w:ascii="Arial" w:eastAsia="Arial" w:hAnsi="Arial" w:cs="Arial"/>
        </w:rPr>
        <w:t>.</w:t>
      </w:r>
    </w:p>
    <w:p w14:paraId="1D4893CB" w14:textId="757C5410" w:rsidR="00EB1A8A" w:rsidRPr="00EB1A8A" w:rsidRDefault="007B4C3E" w:rsidP="003E5F2C">
      <w:pPr>
        <w:numPr>
          <w:ilvl w:val="0"/>
          <w:numId w:val="1"/>
        </w:numPr>
        <w:spacing w:after="154" w:line="360" w:lineRule="auto"/>
        <w:ind w:left="811" w:hanging="360"/>
        <w:jc w:val="both"/>
      </w:pPr>
      <w:r w:rsidRPr="00EB1A8A">
        <w:rPr>
          <w:rFonts w:ascii="Arial" w:eastAsia="Arial" w:hAnsi="Arial" w:cs="Arial"/>
          <w:b/>
        </w:rPr>
        <w:t>ASSET TYPE</w:t>
      </w:r>
      <w:r w:rsidR="00281F0B" w:rsidRPr="00EB1A8A">
        <w:rPr>
          <w:rFonts w:ascii="Arial" w:eastAsia="Arial" w:hAnsi="Arial" w:cs="Arial"/>
        </w:rPr>
        <w:t xml:space="preserve">: </w:t>
      </w:r>
      <w:r w:rsidR="00CE5F76">
        <w:rPr>
          <w:rFonts w:ascii="Arial" w:eastAsia="Arial" w:hAnsi="Arial" w:cs="Arial"/>
        </w:rPr>
        <w:t xml:space="preserve">Project Civil work and </w:t>
      </w:r>
      <w:r w:rsidR="00F43839">
        <w:rPr>
          <w:rFonts w:ascii="Arial" w:eastAsia="Arial" w:hAnsi="Arial" w:cs="Arial"/>
        </w:rPr>
        <w:t>Machines required for set</w:t>
      </w:r>
      <w:r w:rsidR="00CE5F76">
        <w:rPr>
          <w:rFonts w:ascii="Arial" w:eastAsia="Arial" w:hAnsi="Arial" w:cs="Arial"/>
        </w:rPr>
        <w:t>ting up</w:t>
      </w:r>
      <w:r w:rsidR="00F43839">
        <w:rPr>
          <w:rFonts w:ascii="Arial" w:eastAsia="Arial" w:hAnsi="Arial" w:cs="Arial"/>
        </w:rPr>
        <w:t xml:space="preserve"> </w:t>
      </w:r>
      <w:r w:rsidR="00CE5F76">
        <w:rPr>
          <w:rFonts w:ascii="Arial" w:eastAsia="Arial" w:hAnsi="Arial" w:cs="Arial"/>
        </w:rPr>
        <w:t>Precision Engineering manufacturing unit</w:t>
      </w:r>
    </w:p>
    <w:p w14:paraId="2843D505" w14:textId="6A57DEA3" w:rsidR="006F3C04" w:rsidRPr="00EB1A8A" w:rsidRDefault="007B4C3E" w:rsidP="001D2A6C">
      <w:pPr>
        <w:numPr>
          <w:ilvl w:val="0"/>
          <w:numId w:val="1"/>
        </w:numPr>
        <w:spacing w:after="154" w:line="360" w:lineRule="auto"/>
        <w:ind w:left="811" w:hanging="360"/>
        <w:jc w:val="both"/>
      </w:pPr>
      <w:r w:rsidRPr="00EB1A8A">
        <w:rPr>
          <w:rFonts w:ascii="Arial" w:eastAsia="Arial" w:hAnsi="Arial" w:cs="Arial"/>
          <w:b/>
        </w:rPr>
        <w:t>CURRENT LOCATION OF THE MACHINES</w:t>
      </w:r>
      <w:r w:rsidR="00281F0B" w:rsidRPr="00EB1A8A">
        <w:rPr>
          <w:rFonts w:ascii="Arial" w:eastAsia="Arial" w:hAnsi="Arial" w:cs="Arial"/>
        </w:rPr>
        <w:t xml:space="preserve">: </w:t>
      </w:r>
      <w:r w:rsidR="009314F6" w:rsidRPr="00EB1A8A">
        <w:rPr>
          <w:rFonts w:ascii="Arial" w:hAnsi="Arial" w:cs="Arial"/>
        </w:rPr>
        <w:t>Proposed to be i</w:t>
      </w:r>
      <w:r w:rsidR="002611A8" w:rsidRPr="00EB1A8A">
        <w:rPr>
          <w:rFonts w:ascii="Arial" w:hAnsi="Arial" w:cs="Arial"/>
        </w:rPr>
        <w:t>nstall</w:t>
      </w:r>
      <w:r w:rsidR="009E4260" w:rsidRPr="00EB1A8A">
        <w:rPr>
          <w:rFonts w:ascii="Arial" w:hAnsi="Arial" w:cs="Arial"/>
        </w:rPr>
        <w:t>ed</w:t>
      </w:r>
      <w:r w:rsidR="001D2A6C">
        <w:rPr>
          <w:rFonts w:ascii="Arial" w:hAnsi="Arial" w:cs="Arial"/>
        </w:rPr>
        <w:t xml:space="preserve"> at Part of Survey No. 377/3 and 378/2. Plot No.41, EM</w:t>
      </w:r>
      <w:r w:rsidR="0080272C">
        <w:rPr>
          <w:rFonts w:ascii="Arial" w:hAnsi="Arial" w:cs="Arial"/>
        </w:rPr>
        <w:t xml:space="preserve">C-II, </w:t>
      </w:r>
      <w:proofErr w:type="spellStart"/>
      <w:r w:rsidR="0080272C">
        <w:rPr>
          <w:rFonts w:ascii="Arial" w:hAnsi="Arial" w:cs="Arial"/>
        </w:rPr>
        <w:t>Tirupati</w:t>
      </w:r>
      <w:proofErr w:type="spellEnd"/>
      <w:r w:rsidR="0080272C">
        <w:rPr>
          <w:rFonts w:ascii="Arial" w:hAnsi="Arial" w:cs="Arial"/>
        </w:rPr>
        <w:t xml:space="preserve">, </w:t>
      </w:r>
      <w:proofErr w:type="spellStart"/>
      <w:r w:rsidR="0080272C">
        <w:rPr>
          <w:rFonts w:ascii="Arial" w:hAnsi="Arial" w:cs="Arial"/>
        </w:rPr>
        <w:t>Vikruthamala</w:t>
      </w:r>
      <w:proofErr w:type="spellEnd"/>
      <w:r w:rsidR="0080272C">
        <w:rPr>
          <w:rFonts w:ascii="Arial" w:hAnsi="Arial" w:cs="Arial"/>
        </w:rPr>
        <w:t xml:space="preserve"> Village</w:t>
      </w:r>
      <w:r w:rsidR="001D2A6C">
        <w:rPr>
          <w:rFonts w:ascii="Arial" w:hAnsi="Arial" w:cs="Arial"/>
        </w:rPr>
        <w:t xml:space="preserve">, </w:t>
      </w:r>
      <w:proofErr w:type="spellStart"/>
      <w:r w:rsidR="001D2A6C">
        <w:rPr>
          <w:rFonts w:ascii="Arial" w:hAnsi="Arial" w:cs="Arial"/>
        </w:rPr>
        <w:t>Yerpedu</w:t>
      </w:r>
      <w:proofErr w:type="spellEnd"/>
      <w:r w:rsidR="0080272C">
        <w:rPr>
          <w:rFonts w:ascii="Arial" w:hAnsi="Arial" w:cs="Arial"/>
        </w:rPr>
        <w:t xml:space="preserve"> </w:t>
      </w:r>
      <w:proofErr w:type="spellStart"/>
      <w:r w:rsidR="0080272C">
        <w:rPr>
          <w:rFonts w:ascii="Arial" w:hAnsi="Arial" w:cs="Arial"/>
        </w:rPr>
        <w:t>Mandal</w:t>
      </w:r>
      <w:proofErr w:type="spellEnd"/>
      <w:r w:rsidR="0080272C">
        <w:rPr>
          <w:rFonts w:ascii="Arial" w:hAnsi="Arial" w:cs="Arial"/>
        </w:rPr>
        <w:t xml:space="preserve">, </w:t>
      </w:r>
      <w:proofErr w:type="spellStart"/>
      <w:r w:rsidR="0080272C">
        <w:rPr>
          <w:rFonts w:ascii="Arial" w:hAnsi="Arial" w:cs="Arial"/>
        </w:rPr>
        <w:t>Chittoor</w:t>
      </w:r>
      <w:proofErr w:type="spellEnd"/>
      <w:r w:rsidR="0080272C">
        <w:rPr>
          <w:rFonts w:ascii="Arial" w:hAnsi="Arial" w:cs="Arial"/>
        </w:rPr>
        <w:t xml:space="preserve"> District, And</w:t>
      </w:r>
      <w:r w:rsidR="00CD7829">
        <w:rPr>
          <w:rFonts w:ascii="Arial" w:hAnsi="Arial" w:cs="Arial"/>
        </w:rPr>
        <w:t>h</w:t>
      </w:r>
      <w:r w:rsidR="0080272C">
        <w:rPr>
          <w:rFonts w:ascii="Arial" w:hAnsi="Arial" w:cs="Arial"/>
        </w:rPr>
        <w:t xml:space="preserve">ra Pradesh. </w:t>
      </w:r>
      <w:r w:rsidR="009314F6" w:rsidRPr="00EB1A8A">
        <w:rPr>
          <w:rFonts w:ascii="Arial" w:hAnsi="Arial" w:cs="Arial"/>
        </w:rPr>
        <w:t xml:space="preserve"> </w:t>
      </w:r>
    </w:p>
    <w:tbl>
      <w:tblPr>
        <w:tblStyle w:val="TableGrid"/>
        <w:tblW w:w="9497" w:type="dxa"/>
        <w:tblInd w:w="92" w:type="dxa"/>
        <w:tblCellMar>
          <w:left w:w="108" w:type="dxa"/>
          <w:right w:w="47" w:type="dxa"/>
        </w:tblCellMar>
        <w:tblLook w:val="04A0" w:firstRow="1" w:lastRow="0" w:firstColumn="1" w:lastColumn="0" w:noHBand="0" w:noVBand="1"/>
      </w:tblPr>
      <w:tblGrid>
        <w:gridCol w:w="757"/>
        <w:gridCol w:w="2395"/>
        <w:gridCol w:w="6345"/>
      </w:tblGrid>
      <w:tr w:rsidR="006F3C04" w:rsidRPr="00EB1A8A" w14:paraId="434EA8F0" w14:textId="77777777" w:rsidTr="00480FBD">
        <w:trPr>
          <w:trHeight w:val="386"/>
        </w:trPr>
        <w:tc>
          <w:tcPr>
            <w:tcW w:w="757" w:type="dxa"/>
            <w:tcBorders>
              <w:top w:val="single" w:sz="4" w:space="0" w:color="000000"/>
              <w:left w:val="single" w:sz="4" w:space="0" w:color="000000"/>
              <w:bottom w:val="single" w:sz="4" w:space="0" w:color="000000"/>
              <w:right w:val="single" w:sz="4" w:space="0" w:color="000000"/>
            </w:tcBorders>
            <w:shd w:val="clear" w:color="auto" w:fill="002060"/>
          </w:tcPr>
          <w:p w14:paraId="4D4FEBE5" w14:textId="77777777" w:rsidR="006F3C04" w:rsidRPr="00EB1A8A" w:rsidRDefault="007B4C3E" w:rsidP="007314AF">
            <w:pPr>
              <w:ind w:left="56"/>
            </w:pPr>
            <w:r w:rsidRPr="00EB1A8A">
              <w:rPr>
                <w:rFonts w:ascii="Arial" w:eastAsia="Arial" w:hAnsi="Arial" w:cs="Arial"/>
                <w:b/>
                <w:color w:val="FFFFFF"/>
              </w:rPr>
              <w:t>S. NO.</w:t>
            </w:r>
            <w:r w:rsidRPr="00EB1A8A">
              <w:rPr>
                <w:rFonts w:ascii="Arial" w:eastAsia="Arial" w:hAnsi="Arial" w:cs="Arial"/>
                <w:b/>
                <w:color w:val="FFFFFF"/>
                <w:sz w:val="24"/>
              </w:rPr>
              <w:t xml:space="preserve"> </w:t>
            </w:r>
          </w:p>
        </w:tc>
        <w:tc>
          <w:tcPr>
            <w:tcW w:w="2395" w:type="dxa"/>
            <w:tcBorders>
              <w:top w:val="single" w:sz="4" w:space="0" w:color="000000"/>
              <w:left w:val="single" w:sz="4" w:space="0" w:color="000000"/>
              <w:bottom w:val="single" w:sz="4" w:space="0" w:color="000000"/>
              <w:right w:val="single" w:sz="4" w:space="0" w:color="000000"/>
            </w:tcBorders>
            <w:shd w:val="clear" w:color="auto" w:fill="002060"/>
          </w:tcPr>
          <w:p w14:paraId="0E198A2F" w14:textId="77777777" w:rsidR="006F3C04" w:rsidRPr="00EB1A8A" w:rsidRDefault="007B4C3E" w:rsidP="007314AF">
            <w:pPr>
              <w:jc w:val="center"/>
            </w:pPr>
            <w:r w:rsidRPr="00EB1A8A">
              <w:rPr>
                <w:rFonts w:ascii="Arial" w:eastAsia="Arial" w:hAnsi="Arial" w:cs="Arial"/>
                <w:b/>
                <w:color w:val="FFFFFF"/>
              </w:rPr>
              <w:t xml:space="preserve">PARTICULARS </w:t>
            </w:r>
          </w:p>
        </w:tc>
        <w:tc>
          <w:tcPr>
            <w:tcW w:w="6345" w:type="dxa"/>
            <w:tcBorders>
              <w:top w:val="single" w:sz="4" w:space="0" w:color="000000"/>
              <w:left w:val="single" w:sz="4" w:space="0" w:color="000000"/>
              <w:bottom w:val="single" w:sz="4" w:space="0" w:color="000000"/>
              <w:right w:val="single" w:sz="4" w:space="0" w:color="000000"/>
            </w:tcBorders>
            <w:shd w:val="clear" w:color="auto" w:fill="002060"/>
          </w:tcPr>
          <w:p w14:paraId="04D6E653" w14:textId="77777777" w:rsidR="006F3C04" w:rsidRPr="00EB1A8A" w:rsidRDefault="007B4C3E" w:rsidP="007314AF">
            <w:pPr>
              <w:jc w:val="center"/>
            </w:pPr>
            <w:r w:rsidRPr="00EB1A8A">
              <w:rPr>
                <w:rFonts w:ascii="Arial" w:eastAsia="Arial" w:hAnsi="Arial" w:cs="Arial"/>
                <w:b/>
                <w:color w:val="FFFFFF"/>
              </w:rPr>
              <w:t xml:space="preserve">DESCRIPTION </w:t>
            </w:r>
          </w:p>
        </w:tc>
      </w:tr>
      <w:tr w:rsidR="006F3C04" w:rsidRPr="00EB1A8A" w14:paraId="5E493221" w14:textId="77777777" w:rsidTr="00480FBD">
        <w:trPr>
          <w:trHeight w:val="64"/>
        </w:trPr>
        <w:tc>
          <w:tcPr>
            <w:tcW w:w="757" w:type="dxa"/>
            <w:tcBorders>
              <w:top w:val="single" w:sz="4" w:space="0" w:color="000000"/>
              <w:left w:val="single" w:sz="4" w:space="0" w:color="000000"/>
              <w:bottom w:val="single" w:sz="4" w:space="0" w:color="000000"/>
              <w:right w:val="single" w:sz="4" w:space="0" w:color="000000"/>
            </w:tcBorders>
          </w:tcPr>
          <w:p w14:paraId="45C051E9" w14:textId="7D5F404A" w:rsidR="006F3C04" w:rsidRPr="00EB1A8A" w:rsidRDefault="006F3C04" w:rsidP="007314AF">
            <w:pPr>
              <w:pStyle w:val="ListParagraph"/>
              <w:numPr>
                <w:ilvl w:val="0"/>
                <w:numId w:val="8"/>
              </w:numPr>
            </w:pPr>
          </w:p>
        </w:tc>
        <w:tc>
          <w:tcPr>
            <w:tcW w:w="2395" w:type="dxa"/>
            <w:tcBorders>
              <w:top w:val="single" w:sz="4" w:space="0" w:color="000000"/>
              <w:left w:val="single" w:sz="4" w:space="0" w:color="000000"/>
              <w:bottom w:val="single" w:sz="4" w:space="0" w:color="000000"/>
              <w:right w:val="single" w:sz="4" w:space="0" w:color="000000"/>
            </w:tcBorders>
          </w:tcPr>
          <w:p w14:paraId="7E131F0C" w14:textId="03719F01" w:rsidR="006F3C04" w:rsidRPr="00EB1A8A" w:rsidRDefault="00403587" w:rsidP="007314AF">
            <w:r>
              <w:rPr>
                <w:rFonts w:ascii="Arial" w:eastAsia="Arial" w:hAnsi="Arial" w:cs="Arial"/>
              </w:rPr>
              <w:t>Date of Wo</w:t>
            </w:r>
            <w:r w:rsidR="003F47B1">
              <w:rPr>
                <w:rFonts w:ascii="Arial" w:eastAsia="Arial" w:hAnsi="Arial" w:cs="Arial"/>
              </w:rPr>
              <w:t>rk Order</w:t>
            </w:r>
            <w:r w:rsidR="007B4C3E" w:rsidRPr="00EB1A8A">
              <w:rPr>
                <w:rFonts w:ascii="Arial" w:eastAsia="Arial" w:hAnsi="Arial" w:cs="Arial"/>
                <w:sz w:val="24"/>
              </w:rPr>
              <w:t xml:space="preserve"> </w:t>
            </w:r>
          </w:p>
        </w:tc>
        <w:tc>
          <w:tcPr>
            <w:tcW w:w="6345" w:type="dxa"/>
            <w:tcBorders>
              <w:top w:val="single" w:sz="4" w:space="0" w:color="000000"/>
              <w:left w:val="single" w:sz="4" w:space="0" w:color="000000"/>
              <w:bottom w:val="single" w:sz="4" w:space="0" w:color="000000"/>
              <w:right w:val="single" w:sz="4" w:space="0" w:color="000000"/>
            </w:tcBorders>
          </w:tcPr>
          <w:p w14:paraId="3E9B1389" w14:textId="7DD64CCE" w:rsidR="006F3C04" w:rsidRPr="00EB1A8A" w:rsidRDefault="00843B77" w:rsidP="007314AF">
            <w:pPr>
              <w:spacing w:after="121"/>
              <w:rPr>
                <w:rFonts w:ascii="Arial" w:eastAsia="Arial" w:hAnsi="Arial" w:cs="Arial"/>
              </w:rPr>
            </w:pPr>
            <w:sdt>
              <w:sdtPr>
                <w:rPr>
                  <w:rFonts w:ascii="Arial" w:eastAsia="Arial" w:hAnsi="Arial" w:cs="Arial"/>
                </w:rPr>
                <w:id w:val="-1837531021"/>
                <w:placeholder>
                  <w:docPart w:val="3680AC28E5D0409EA914CFDC717EFC5B"/>
                </w:placeholder>
                <w:date w:fullDate="2023-05-02T00:00:00Z">
                  <w:dateFormat w:val="dd-MM-yyyy"/>
                  <w:lid w:val="en-IN"/>
                  <w:storeMappedDataAs w:val="dateTime"/>
                  <w:calendar w:val="gregorian"/>
                </w:date>
              </w:sdtPr>
              <w:sdtEndPr/>
              <w:sdtContent>
                <w:r w:rsidR="00026D87">
                  <w:rPr>
                    <w:rFonts w:ascii="Arial" w:eastAsia="Arial" w:hAnsi="Arial" w:cs="Arial"/>
                  </w:rPr>
                  <w:t>02-05-2023</w:t>
                </w:r>
              </w:sdtContent>
            </w:sdt>
          </w:p>
        </w:tc>
      </w:tr>
      <w:tr w:rsidR="006F3C04" w:rsidRPr="00EB1A8A" w14:paraId="5362F75C" w14:textId="77777777" w:rsidTr="007774CD">
        <w:trPr>
          <w:trHeight w:val="70"/>
        </w:trPr>
        <w:tc>
          <w:tcPr>
            <w:tcW w:w="757" w:type="dxa"/>
            <w:tcBorders>
              <w:top w:val="single" w:sz="4" w:space="0" w:color="000000"/>
              <w:left w:val="single" w:sz="4" w:space="0" w:color="000000"/>
              <w:bottom w:val="single" w:sz="4" w:space="0" w:color="000000"/>
              <w:right w:val="single" w:sz="4" w:space="0" w:color="000000"/>
            </w:tcBorders>
          </w:tcPr>
          <w:p w14:paraId="39150124" w14:textId="441FFD99" w:rsidR="006F3C04" w:rsidRPr="00EB1A8A" w:rsidRDefault="006F3C04" w:rsidP="007314AF">
            <w:pPr>
              <w:pStyle w:val="ListParagraph"/>
              <w:numPr>
                <w:ilvl w:val="0"/>
                <w:numId w:val="8"/>
              </w:numPr>
            </w:pPr>
          </w:p>
        </w:tc>
        <w:tc>
          <w:tcPr>
            <w:tcW w:w="2395" w:type="dxa"/>
            <w:tcBorders>
              <w:top w:val="single" w:sz="4" w:space="0" w:color="000000"/>
              <w:left w:val="single" w:sz="4" w:space="0" w:color="000000"/>
              <w:bottom w:val="single" w:sz="4" w:space="0" w:color="000000"/>
              <w:right w:val="single" w:sz="4" w:space="0" w:color="000000"/>
            </w:tcBorders>
          </w:tcPr>
          <w:p w14:paraId="75D9A428" w14:textId="77777777" w:rsidR="006F3C04" w:rsidRPr="00EB1A8A" w:rsidRDefault="007B4C3E" w:rsidP="007314AF">
            <w:r w:rsidRPr="00EB1A8A">
              <w:rPr>
                <w:rFonts w:ascii="Arial" w:eastAsia="Arial" w:hAnsi="Arial" w:cs="Arial"/>
              </w:rPr>
              <w:t xml:space="preserve">Documents provided for perusal </w:t>
            </w:r>
          </w:p>
        </w:tc>
        <w:tc>
          <w:tcPr>
            <w:tcW w:w="6345" w:type="dxa"/>
            <w:tcBorders>
              <w:top w:val="single" w:sz="4" w:space="0" w:color="000000"/>
              <w:left w:val="single" w:sz="4" w:space="0" w:color="000000"/>
              <w:bottom w:val="single" w:sz="4" w:space="0" w:color="000000"/>
              <w:right w:val="single" w:sz="4" w:space="0" w:color="000000"/>
            </w:tcBorders>
          </w:tcPr>
          <w:p w14:paraId="397B89D1" w14:textId="0A192AA0" w:rsidR="00775596" w:rsidRPr="00EB1A8A" w:rsidRDefault="00775596" w:rsidP="00CD7829">
            <w:pPr>
              <w:spacing w:after="121"/>
              <w:jc w:val="both"/>
              <w:rPr>
                <w:rFonts w:ascii="Arial" w:eastAsia="Arial" w:hAnsi="Arial" w:cs="Arial"/>
              </w:rPr>
            </w:pPr>
            <w:r w:rsidRPr="009D51F4">
              <w:rPr>
                <w:rFonts w:ascii="Arial" w:eastAsia="Arial" w:hAnsi="Arial" w:cs="Arial"/>
              </w:rPr>
              <w:t>Quotations from the market</w:t>
            </w:r>
            <w:r w:rsidR="004D7EA5" w:rsidRPr="009D51F4">
              <w:rPr>
                <w:rFonts w:ascii="Arial" w:eastAsia="Arial" w:hAnsi="Arial" w:cs="Arial"/>
              </w:rPr>
              <w:t xml:space="preserve"> </w:t>
            </w:r>
            <w:r w:rsidR="00CD7829" w:rsidRPr="009D51F4">
              <w:rPr>
                <w:rFonts w:ascii="Arial" w:eastAsia="Arial" w:hAnsi="Arial" w:cs="Arial"/>
              </w:rPr>
              <w:t xml:space="preserve">for the </w:t>
            </w:r>
            <w:r w:rsidR="002A03F1" w:rsidRPr="009D51F4">
              <w:rPr>
                <w:rFonts w:ascii="Arial" w:eastAsia="Arial" w:hAnsi="Arial" w:cs="Arial"/>
              </w:rPr>
              <w:t xml:space="preserve">Machine/Assets to be </w:t>
            </w:r>
            <w:r w:rsidR="00CD7829" w:rsidRPr="009D51F4">
              <w:rPr>
                <w:rFonts w:ascii="Arial" w:eastAsia="Arial" w:hAnsi="Arial" w:cs="Arial"/>
              </w:rPr>
              <w:t xml:space="preserve">installed and Building work, Building Plan, CA Certificate, Land Deeds, </w:t>
            </w:r>
            <w:r w:rsidR="009D51F4" w:rsidRPr="009D51F4">
              <w:rPr>
                <w:rFonts w:ascii="Arial" w:eastAsia="Arial" w:hAnsi="Arial" w:cs="Arial"/>
              </w:rPr>
              <w:t>Cost Estimate</w:t>
            </w:r>
            <w:r w:rsidR="00CD7829" w:rsidRPr="009D51F4">
              <w:rPr>
                <w:rFonts w:ascii="Arial" w:eastAsia="Arial" w:hAnsi="Arial" w:cs="Arial"/>
              </w:rPr>
              <w:t>, DPR, Section Drawing</w:t>
            </w:r>
            <w:r w:rsidR="009D51F4" w:rsidRPr="009D51F4">
              <w:rPr>
                <w:rFonts w:ascii="Arial" w:eastAsia="Arial" w:hAnsi="Arial" w:cs="Arial"/>
              </w:rPr>
              <w:t xml:space="preserve"> etc.</w:t>
            </w:r>
            <w:r w:rsidR="00CD7829">
              <w:rPr>
                <w:rFonts w:ascii="Arial" w:eastAsia="Arial" w:hAnsi="Arial" w:cs="Arial"/>
              </w:rPr>
              <w:t xml:space="preserve"> </w:t>
            </w:r>
          </w:p>
        </w:tc>
      </w:tr>
      <w:tr w:rsidR="006F3C04" w:rsidRPr="00EB1A8A" w14:paraId="24C3C330" w14:textId="77777777" w:rsidTr="00480FBD">
        <w:trPr>
          <w:trHeight w:val="64"/>
        </w:trPr>
        <w:tc>
          <w:tcPr>
            <w:tcW w:w="757" w:type="dxa"/>
            <w:tcBorders>
              <w:top w:val="single" w:sz="4" w:space="0" w:color="000000"/>
              <w:left w:val="single" w:sz="4" w:space="0" w:color="000000"/>
              <w:bottom w:val="single" w:sz="4" w:space="0" w:color="000000"/>
              <w:right w:val="single" w:sz="4" w:space="0" w:color="000000"/>
            </w:tcBorders>
          </w:tcPr>
          <w:p w14:paraId="16B8557F" w14:textId="1A509F31" w:rsidR="006F3C04" w:rsidRPr="00EB1A8A" w:rsidRDefault="006F3C04" w:rsidP="007314AF">
            <w:pPr>
              <w:pStyle w:val="ListParagraph"/>
              <w:numPr>
                <w:ilvl w:val="0"/>
                <w:numId w:val="8"/>
              </w:numPr>
            </w:pPr>
          </w:p>
        </w:tc>
        <w:tc>
          <w:tcPr>
            <w:tcW w:w="2395" w:type="dxa"/>
            <w:tcBorders>
              <w:top w:val="single" w:sz="4" w:space="0" w:color="000000"/>
              <w:left w:val="single" w:sz="4" w:space="0" w:color="000000"/>
              <w:bottom w:val="single" w:sz="4" w:space="0" w:color="000000"/>
              <w:right w:val="single" w:sz="4" w:space="0" w:color="000000"/>
            </w:tcBorders>
          </w:tcPr>
          <w:p w14:paraId="38B4B125" w14:textId="6C3862B2" w:rsidR="006F3C04" w:rsidRPr="00EB1A8A" w:rsidRDefault="00BB4C11" w:rsidP="00BB4C11">
            <w:pPr>
              <w:spacing w:after="121"/>
            </w:pPr>
            <w:r>
              <w:rPr>
                <w:rFonts w:ascii="Arial" w:eastAsia="Arial" w:hAnsi="Arial" w:cs="Arial"/>
              </w:rPr>
              <w:t>Project</w:t>
            </w:r>
            <w:r w:rsidRPr="00EB1A8A">
              <w:rPr>
                <w:rFonts w:ascii="Arial" w:eastAsia="Arial" w:hAnsi="Arial" w:cs="Arial"/>
              </w:rPr>
              <w:t xml:space="preserve"> </w:t>
            </w:r>
            <w:r>
              <w:rPr>
                <w:rFonts w:ascii="Arial" w:eastAsia="Arial" w:hAnsi="Arial" w:cs="Arial"/>
              </w:rPr>
              <w:t>Location</w:t>
            </w:r>
          </w:p>
        </w:tc>
        <w:tc>
          <w:tcPr>
            <w:tcW w:w="6345" w:type="dxa"/>
            <w:tcBorders>
              <w:top w:val="single" w:sz="4" w:space="0" w:color="000000"/>
              <w:left w:val="single" w:sz="4" w:space="0" w:color="000000"/>
              <w:bottom w:val="single" w:sz="4" w:space="0" w:color="000000"/>
              <w:right w:val="single" w:sz="4" w:space="0" w:color="000000"/>
            </w:tcBorders>
          </w:tcPr>
          <w:p w14:paraId="06FCA147" w14:textId="4D8EF0F7" w:rsidR="006F3C04" w:rsidRPr="00EB1A8A" w:rsidRDefault="00026D87" w:rsidP="007314AF">
            <w:pPr>
              <w:spacing w:after="121"/>
              <w:jc w:val="both"/>
              <w:rPr>
                <w:rFonts w:ascii="Arial" w:eastAsia="Arial" w:hAnsi="Arial" w:cs="Arial"/>
              </w:rPr>
            </w:pPr>
            <w:r w:rsidRPr="00026D87">
              <w:rPr>
                <w:rFonts w:ascii="Arial" w:eastAsia="Arial" w:hAnsi="Arial" w:cs="Arial"/>
              </w:rPr>
              <w:t xml:space="preserve">Part of Survey No. 377/3 and 378/2. Plot No.41, EMC-II, </w:t>
            </w:r>
            <w:proofErr w:type="spellStart"/>
            <w:r w:rsidR="00747989">
              <w:rPr>
                <w:rFonts w:ascii="Arial" w:eastAsia="Arial" w:hAnsi="Arial" w:cs="Arial"/>
              </w:rPr>
              <w:t>Tirupati</w:t>
            </w:r>
            <w:proofErr w:type="spellEnd"/>
            <w:r w:rsidR="00747989">
              <w:rPr>
                <w:rFonts w:ascii="Arial" w:eastAsia="Arial" w:hAnsi="Arial" w:cs="Arial"/>
              </w:rPr>
              <w:t xml:space="preserve">, </w:t>
            </w:r>
            <w:proofErr w:type="spellStart"/>
            <w:r w:rsidR="00747989">
              <w:rPr>
                <w:rFonts w:ascii="Arial" w:eastAsia="Arial" w:hAnsi="Arial" w:cs="Arial"/>
              </w:rPr>
              <w:t>Vikruthamala</w:t>
            </w:r>
            <w:proofErr w:type="spellEnd"/>
            <w:r w:rsidR="00747989">
              <w:rPr>
                <w:rFonts w:ascii="Arial" w:eastAsia="Arial" w:hAnsi="Arial" w:cs="Arial"/>
              </w:rPr>
              <w:t xml:space="preserve"> Village, </w:t>
            </w:r>
            <w:proofErr w:type="spellStart"/>
            <w:r w:rsidRPr="00026D87">
              <w:rPr>
                <w:rFonts w:ascii="Arial" w:eastAsia="Arial" w:hAnsi="Arial" w:cs="Arial"/>
              </w:rPr>
              <w:t>Yerpedu</w:t>
            </w:r>
            <w:proofErr w:type="spellEnd"/>
            <w:r w:rsidRPr="00026D87">
              <w:rPr>
                <w:rFonts w:ascii="Arial" w:eastAsia="Arial" w:hAnsi="Arial" w:cs="Arial"/>
              </w:rPr>
              <w:t xml:space="preserve"> </w:t>
            </w:r>
            <w:proofErr w:type="spellStart"/>
            <w:r w:rsidRPr="00026D87">
              <w:rPr>
                <w:rFonts w:ascii="Arial" w:eastAsia="Arial" w:hAnsi="Arial" w:cs="Arial"/>
              </w:rPr>
              <w:t>Mandal</w:t>
            </w:r>
            <w:proofErr w:type="spellEnd"/>
            <w:r w:rsidRPr="00026D87">
              <w:rPr>
                <w:rFonts w:ascii="Arial" w:eastAsia="Arial" w:hAnsi="Arial" w:cs="Arial"/>
              </w:rPr>
              <w:t xml:space="preserve">, </w:t>
            </w:r>
            <w:proofErr w:type="spellStart"/>
            <w:r w:rsidRPr="00026D87">
              <w:rPr>
                <w:rFonts w:ascii="Arial" w:eastAsia="Arial" w:hAnsi="Arial" w:cs="Arial"/>
              </w:rPr>
              <w:t>Chittoor</w:t>
            </w:r>
            <w:proofErr w:type="spellEnd"/>
            <w:r w:rsidRPr="00026D87">
              <w:rPr>
                <w:rFonts w:ascii="Arial" w:eastAsia="Arial" w:hAnsi="Arial" w:cs="Arial"/>
              </w:rPr>
              <w:t xml:space="preserve"> District, </w:t>
            </w:r>
            <w:proofErr w:type="spellStart"/>
            <w:r w:rsidRPr="00026D87">
              <w:rPr>
                <w:rFonts w:ascii="Arial" w:eastAsia="Arial" w:hAnsi="Arial" w:cs="Arial"/>
              </w:rPr>
              <w:t>Andra</w:t>
            </w:r>
            <w:proofErr w:type="spellEnd"/>
            <w:r w:rsidRPr="00026D87">
              <w:rPr>
                <w:rFonts w:ascii="Arial" w:eastAsia="Arial" w:hAnsi="Arial" w:cs="Arial"/>
              </w:rPr>
              <w:t xml:space="preserve"> Pradesh.  </w:t>
            </w:r>
          </w:p>
        </w:tc>
      </w:tr>
      <w:tr w:rsidR="006F3C04" w:rsidRPr="00EB1A8A" w14:paraId="2A7C8DE7" w14:textId="77777777" w:rsidTr="00480FBD">
        <w:trPr>
          <w:trHeight w:val="64"/>
        </w:trPr>
        <w:tc>
          <w:tcPr>
            <w:tcW w:w="757" w:type="dxa"/>
            <w:tcBorders>
              <w:top w:val="single" w:sz="4" w:space="0" w:color="000000"/>
              <w:left w:val="single" w:sz="4" w:space="0" w:color="000000"/>
              <w:bottom w:val="single" w:sz="4" w:space="0" w:color="000000"/>
              <w:right w:val="single" w:sz="4" w:space="0" w:color="000000"/>
            </w:tcBorders>
          </w:tcPr>
          <w:p w14:paraId="0523CA3A" w14:textId="21F7CEA7" w:rsidR="006F3C04" w:rsidRPr="00EB1A8A" w:rsidRDefault="006F3C04" w:rsidP="007314AF">
            <w:pPr>
              <w:pStyle w:val="ListParagraph"/>
              <w:numPr>
                <w:ilvl w:val="0"/>
                <w:numId w:val="8"/>
              </w:numPr>
            </w:pPr>
          </w:p>
        </w:tc>
        <w:tc>
          <w:tcPr>
            <w:tcW w:w="2395" w:type="dxa"/>
            <w:tcBorders>
              <w:top w:val="single" w:sz="4" w:space="0" w:color="000000"/>
              <w:left w:val="single" w:sz="4" w:space="0" w:color="000000"/>
              <w:bottom w:val="single" w:sz="4" w:space="0" w:color="000000"/>
              <w:right w:val="single" w:sz="4" w:space="0" w:color="000000"/>
            </w:tcBorders>
          </w:tcPr>
          <w:p w14:paraId="4911D8FA" w14:textId="77777777" w:rsidR="006F3C04" w:rsidRPr="00EB1A8A" w:rsidRDefault="007B4C3E" w:rsidP="007314AF">
            <w:r w:rsidRPr="00EB1A8A">
              <w:rPr>
                <w:rFonts w:ascii="Arial" w:eastAsia="Arial" w:hAnsi="Arial" w:cs="Arial"/>
              </w:rPr>
              <w:t>Borrowing Company</w:t>
            </w:r>
            <w:r w:rsidRPr="00EB1A8A">
              <w:rPr>
                <w:rFonts w:ascii="Arial" w:eastAsia="Arial" w:hAnsi="Arial" w:cs="Arial"/>
                <w:sz w:val="24"/>
              </w:rPr>
              <w:t xml:space="preserve"> </w:t>
            </w:r>
          </w:p>
        </w:tc>
        <w:tc>
          <w:tcPr>
            <w:tcW w:w="6345" w:type="dxa"/>
            <w:tcBorders>
              <w:top w:val="single" w:sz="4" w:space="0" w:color="000000"/>
              <w:left w:val="single" w:sz="4" w:space="0" w:color="000000"/>
              <w:bottom w:val="single" w:sz="4" w:space="0" w:color="000000"/>
              <w:right w:val="single" w:sz="4" w:space="0" w:color="000000"/>
            </w:tcBorders>
          </w:tcPr>
          <w:p w14:paraId="4CBDDAB7" w14:textId="1E9BB2E0" w:rsidR="006F3C04" w:rsidRPr="00EB1A8A" w:rsidRDefault="00026D87" w:rsidP="007314AF">
            <w:pPr>
              <w:spacing w:after="121"/>
              <w:rPr>
                <w:rFonts w:ascii="Arial" w:eastAsia="Arial" w:hAnsi="Arial" w:cs="Arial"/>
              </w:rPr>
            </w:pPr>
            <w:r w:rsidRPr="00026D87">
              <w:rPr>
                <w:rFonts w:ascii="Arial" w:eastAsia="Arial" w:hAnsi="Arial" w:cs="Arial"/>
              </w:rPr>
              <w:t xml:space="preserve">M/s. </w:t>
            </w:r>
            <w:proofErr w:type="spellStart"/>
            <w:r w:rsidRPr="00026D87">
              <w:rPr>
                <w:rFonts w:ascii="Arial" w:eastAsia="Arial" w:hAnsi="Arial" w:cs="Arial"/>
              </w:rPr>
              <w:t>Teja</w:t>
            </w:r>
            <w:proofErr w:type="spellEnd"/>
            <w:r w:rsidRPr="00026D87">
              <w:rPr>
                <w:rFonts w:ascii="Arial" w:eastAsia="Arial" w:hAnsi="Arial" w:cs="Arial"/>
              </w:rPr>
              <w:t xml:space="preserve"> </w:t>
            </w:r>
            <w:proofErr w:type="spellStart"/>
            <w:r w:rsidRPr="00026D87">
              <w:rPr>
                <w:rFonts w:ascii="Arial" w:eastAsia="Arial" w:hAnsi="Arial" w:cs="Arial"/>
              </w:rPr>
              <w:t>Innovatives</w:t>
            </w:r>
            <w:proofErr w:type="spellEnd"/>
            <w:r w:rsidRPr="00026D87">
              <w:rPr>
                <w:rFonts w:ascii="Arial" w:eastAsia="Arial" w:hAnsi="Arial" w:cs="Arial"/>
              </w:rPr>
              <w:t xml:space="preserve"> Private Limited.</w:t>
            </w:r>
          </w:p>
        </w:tc>
      </w:tr>
      <w:tr w:rsidR="006F3C04" w:rsidRPr="00EB1A8A" w14:paraId="3C8DD1EA" w14:textId="77777777" w:rsidTr="00480FBD">
        <w:trPr>
          <w:trHeight w:val="357"/>
        </w:trPr>
        <w:tc>
          <w:tcPr>
            <w:tcW w:w="757" w:type="dxa"/>
            <w:tcBorders>
              <w:top w:val="single" w:sz="4" w:space="0" w:color="000000"/>
              <w:left w:val="single" w:sz="4" w:space="0" w:color="000000"/>
              <w:bottom w:val="single" w:sz="4" w:space="0" w:color="000000"/>
              <w:right w:val="single" w:sz="4" w:space="0" w:color="000000"/>
            </w:tcBorders>
          </w:tcPr>
          <w:p w14:paraId="075C8E38" w14:textId="3ABFAAD2" w:rsidR="006F3C04" w:rsidRPr="00EB1A8A" w:rsidRDefault="006F3C04" w:rsidP="007314AF">
            <w:pPr>
              <w:pStyle w:val="ListParagraph"/>
              <w:numPr>
                <w:ilvl w:val="0"/>
                <w:numId w:val="8"/>
              </w:numPr>
            </w:pPr>
          </w:p>
        </w:tc>
        <w:tc>
          <w:tcPr>
            <w:tcW w:w="2395" w:type="dxa"/>
            <w:tcBorders>
              <w:top w:val="single" w:sz="4" w:space="0" w:color="000000"/>
              <w:left w:val="single" w:sz="4" w:space="0" w:color="000000"/>
              <w:bottom w:val="single" w:sz="4" w:space="0" w:color="000000"/>
              <w:right w:val="single" w:sz="4" w:space="0" w:color="000000"/>
            </w:tcBorders>
          </w:tcPr>
          <w:p w14:paraId="04C8AFC6" w14:textId="77777777" w:rsidR="006F3C04" w:rsidRPr="00EB1A8A" w:rsidRDefault="005459D7" w:rsidP="007314AF">
            <w:r w:rsidRPr="00EB1A8A">
              <w:rPr>
                <w:rFonts w:ascii="Arial" w:eastAsia="Arial" w:hAnsi="Arial" w:cs="Arial"/>
              </w:rPr>
              <w:t>Type of Asset</w:t>
            </w:r>
          </w:p>
        </w:tc>
        <w:tc>
          <w:tcPr>
            <w:tcW w:w="6345" w:type="dxa"/>
            <w:tcBorders>
              <w:top w:val="single" w:sz="4" w:space="0" w:color="000000"/>
              <w:left w:val="single" w:sz="4" w:space="0" w:color="000000"/>
              <w:bottom w:val="single" w:sz="4" w:space="0" w:color="000000"/>
              <w:right w:val="single" w:sz="4" w:space="0" w:color="000000"/>
            </w:tcBorders>
          </w:tcPr>
          <w:p w14:paraId="220BDF9A" w14:textId="6A6EFB23" w:rsidR="006F3C04" w:rsidRPr="00EB1A8A" w:rsidRDefault="00CE5F76" w:rsidP="007314AF">
            <w:pPr>
              <w:spacing w:after="126"/>
              <w:jc w:val="both"/>
            </w:pPr>
            <w:r>
              <w:rPr>
                <w:rFonts w:ascii="Arial" w:eastAsia="Arial" w:hAnsi="Arial" w:cs="Arial"/>
              </w:rPr>
              <w:t>Project Civil work and Machines required for setting up Precision Engineering manufacturing unit</w:t>
            </w:r>
          </w:p>
        </w:tc>
      </w:tr>
      <w:tr w:rsidR="006F3C04" w:rsidRPr="00EB1A8A" w14:paraId="56DC25C5" w14:textId="77777777" w:rsidTr="00480FBD">
        <w:trPr>
          <w:trHeight w:val="64"/>
        </w:trPr>
        <w:tc>
          <w:tcPr>
            <w:tcW w:w="757" w:type="dxa"/>
            <w:tcBorders>
              <w:top w:val="single" w:sz="4" w:space="0" w:color="000000"/>
              <w:left w:val="single" w:sz="4" w:space="0" w:color="000000"/>
              <w:bottom w:val="single" w:sz="4" w:space="0" w:color="000000"/>
              <w:right w:val="single" w:sz="4" w:space="0" w:color="000000"/>
            </w:tcBorders>
          </w:tcPr>
          <w:p w14:paraId="27BAD5FA" w14:textId="6608FF12" w:rsidR="006F3C04" w:rsidRPr="00EB1A8A" w:rsidRDefault="006F3C04" w:rsidP="007314AF">
            <w:pPr>
              <w:pStyle w:val="ListParagraph"/>
              <w:numPr>
                <w:ilvl w:val="0"/>
                <w:numId w:val="8"/>
              </w:numPr>
            </w:pPr>
          </w:p>
        </w:tc>
        <w:tc>
          <w:tcPr>
            <w:tcW w:w="2395" w:type="dxa"/>
            <w:tcBorders>
              <w:top w:val="single" w:sz="4" w:space="0" w:color="000000"/>
              <w:left w:val="single" w:sz="4" w:space="0" w:color="000000"/>
              <w:bottom w:val="single" w:sz="4" w:space="0" w:color="000000"/>
              <w:right w:val="single" w:sz="4" w:space="0" w:color="000000"/>
            </w:tcBorders>
          </w:tcPr>
          <w:p w14:paraId="45AF94BD" w14:textId="77777777" w:rsidR="006F3C04" w:rsidRPr="00EB1A8A" w:rsidRDefault="007B4C3E" w:rsidP="007314AF">
            <w:r w:rsidRPr="00EB1A8A">
              <w:rPr>
                <w:rFonts w:ascii="Arial" w:eastAsia="Arial" w:hAnsi="Arial" w:cs="Arial"/>
              </w:rPr>
              <w:t xml:space="preserve">Type of Assessment </w:t>
            </w:r>
          </w:p>
        </w:tc>
        <w:tc>
          <w:tcPr>
            <w:tcW w:w="6345" w:type="dxa"/>
            <w:tcBorders>
              <w:top w:val="single" w:sz="4" w:space="0" w:color="000000"/>
              <w:left w:val="single" w:sz="4" w:space="0" w:color="000000"/>
              <w:bottom w:val="single" w:sz="4" w:space="0" w:color="000000"/>
              <w:right w:val="single" w:sz="4" w:space="0" w:color="000000"/>
            </w:tcBorders>
          </w:tcPr>
          <w:p w14:paraId="7BE9E3FC" w14:textId="3377C765" w:rsidR="006F3C04" w:rsidRPr="00EB1A8A" w:rsidRDefault="00CE5F76" w:rsidP="007314AF">
            <w:pPr>
              <w:spacing w:after="121"/>
              <w:rPr>
                <w:rFonts w:ascii="Arial" w:eastAsia="Arial" w:hAnsi="Arial" w:cs="Arial"/>
              </w:rPr>
            </w:pPr>
            <w:r>
              <w:rPr>
                <w:rFonts w:ascii="Arial" w:eastAsia="Arial" w:hAnsi="Arial" w:cs="Arial"/>
              </w:rPr>
              <w:t>Project revised cost</w:t>
            </w:r>
            <w:r w:rsidRPr="00C9553B">
              <w:rPr>
                <w:rFonts w:ascii="Arial" w:eastAsia="Arial" w:hAnsi="Arial" w:cs="Arial"/>
              </w:rPr>
              <w:t xml:space="preserve"> </w:t>
            </w:r>
            <w:r>
              <w:rPr>
                <w:rFonts w:ascii="Arial" w:eastAsia="Arial" w:hAnsi="Arial" w:cs="Arial"/>
              </w:rPr>
              <w:t>components vetting certificate</w:t>
            </w:r>
          </w:p>
        </w:tc>
      </w:tr>
    </w:tbl>
    <w:p w14:paraId="1B120E48" w14:textId="77777777" w:rsidR="00E67DFD" w:rsidRDefault="00E67DFD">
      <w:r>
        <w:br w:type="page"/>
      </w:r>
    </w:p>
    <w:tbl>
      <w:tblPr>
        <w:tblStyle w:val="TableGrid"/>
        <w:tblW w:w="9497" w:type="dxa"/>
        <w:tblInd w:w="92" w:type="dxa"/>
        <w:tblCellMar>
          <w:left w:w="108" w:type="dxa"/>
          <w:right w:w="47" w:type="dxa"/>
        </w:tblCellMar>
        <w:tblLook w:val="04A0" w:firstRow="1" w:lastRow="0" w:firstColumn="1" w:lastColumn="0" w:noHBand="0" w:noVBand="1"/>
      </w:tblPr>
      <w:tblGrid>
        <w:gridCol w:w="757"/>
        <w:gridCol w:w="2395"/>
        <w:gridCol w:w="6345"/>
      </w:tblGrid>
      <w:tr w:rsidR="006F3C04" w:rsidRPr="00131DED" w14:paraId="21244656" w14:textId="77777777" w:rsidTr="00F33F13">
        <w:trPr>
          <w:trHeight w:val="2400"/>
        </w:trPr>
        <w:tc>
          <w:tcPr>
            <w:tcW w:w="757" w:type="dxa"/>
            <w:tcBorders>
              <w:top w:val="single" w:sz="4" w:space="0" w:color="000000"/>
              <w:left w:val="single" w:sz="4" w:space="0" w:color="000000"/>
              <w:bottom w:val="single" w:sz="4" w:space="0" w:color="000000"/>
              <w:right w:val="single" w:sz="4" w:space="0" w:color="000000"/>
            </w:tcBorders>
          </w:tcPr>
          <w:p w14:paraId="56A1CDB5" w14:textId="55B4FB1B" w:rsidR="006F3C04" w:rsidRPr="00EB1A8A" w:rsidRDefault="006F3C04" w:rsidP="007314AF">
            <w:pPr>
              <w:pStyle w:val="ListParagraph"/>
              <w:numPr>
                <w:ilvl w:val="0"/>
                <w:numId w:val="8"/>
              </w:numPr>
            </w:pPr>
          </w:p>
        </w:tc>
        <w:tc>
          <w:tcPr>
            <w:tcW w:w="2395" w:type="dxa"/>
            <w:tcBorders>
              <w:top w:val="single" w:sz="4" w:space="0" w:color="000000"/>
              <w:left w:val="single" w:sz="4" w:space="0" w:color="000000"/>
              <w:bottom w:val="single" w:sz="4" w:space="0" w:color="000000"/>
              <w:right w:val="single" w:sz="4" w:space="0" w:color="000000"/>
            </w:tcBorders>
          </w:tcPr>
          <w:p w14:paraId="185D7C1D" w14:textId="77777777" w:rsidR="006F3C04" w:rsidRPr="00EB1A8A" w:rsidRDefault="007B4C3E" w:rsidP="007314AF">
            <w:r w:rsidRPr="00EB1A8A">
              <w:rPr>
                <w:rFonts w:ascii="Arial" w:eastAsia="Arial" w:hAnsi="Arial" w:cs="Arial"/>
              </w:rPr>
              <w:t xml:space="preserve">Scope of Assessment </w:t>
            </w:r>
          </w:p>
        </w:tc>
        <w:tc>
          <w:tcPr>
            <w:tcW w:w="6345" w:type="dxa"/>
            <w:tcBorders>
              <w:top w:val="single" w:sz="4" w:space="0" w:color="000000"/>
              <w:left w:val="single" w:sz="4" w:space="0" w:color="000000"/>
              <w:bottom w:val="single" w:sz="4" w:space="0" w:color="000000"/>
              <w:right w:val="single" w:sz="4" w:space="0" w:color="000000"/>
            </w:tcBorders>
          </w:tcPr>
          <w:p w14:paraId="20404CE4" w14:textId="475DD87F" w:rsidR="00480FBD" w:rsidRPr="00131DED" w:rsidRDefault="00747989" w:rsidP="00FE5F71">
            <w:pPr>
              <w:numPr>
                <w:ilvl w:val="1"/>
                <w:numId w:val="1"/>
              </w:numPr>
              <w:spacing w:after="154"/>
              <w:ind w:left="364" w:hanging="360"/>
              <w:jc w:val="both"/>
            </w:pPr>
            <w:r w:rsidRPr="00131DED">
              <w:rPr>
                <w:rFonts w:ascii="Arial" w:eastAsia="Arial" w:hAnsi="Arial" w:cs="Arial"/>
              </w:rPr>
              <w:t xml:space="preserve">Project </w:t>
            </w:r>
            <w:r w:rsidR="00C9553B" w:rsidRPr="00131DED">
              <w:rPr>
                <w:rFonts w:ascii="Arial" w:eastAsia="Arial" w:hAnsi="Arial" w:cs="Arial"/>
              </w:rPr>
              <w:t xml:space="preserve">Cost Vetting </w:t>
            </w:r>
            <w:r w:rsidR="00E67DFD" w:rsidRPr="00131DED">
              <w:rPr>
                <w:rFonts w:ascii="Arial" w:eastAsia="Arial" w:hAnsi="Arial" w:cs="Arial"/>
              </w:rPr>
              <w:t xml:space="preserve">of the following </w:t>
            </w:r>
            <w:r w:rsidR="00F33F13">
              <w:rPr>
                <w:rFonts w:ascii="Arial" w:eastAsia="Arial" w:hAnsi="Arial" w:cs="Arial"/>
              </w:rPr>
              <w:t>items</w:t>
            </w:r>
            <w:r w:rsidR="00E67DFD" w:rsidRPr="00131DED">
              <w:rPr>
                <w:rFonts w:ascii="Arial" w:eastAsia="Arial" w:hAnsi="Arial" w:cs="Arial"/>
              </w:rPr>
              <w:t xml:space="preserve"> </w:t>
            </w:r>
            <w:r w:rsidR="00480FBD" w:rsidRPr="00131DED">
              <w:rPr>
                <w:rFonts w:ascii="Arial" w:eastAsia="Arial" w:hAnsi="Arial" w:cs="Arial"/>
              </w:rPr>
              <w:t>attached below.</w:t>
            </w:r>
          </w:p>
          <w:tbl>
            <w:tblPr>
              <w:tblW w:w="6180" w:type="dxa"/>
              <w:tblLook w:val="04A0" w:firstRow="1" w:lastRow="0" w:firstColumn="1" w:lastColumn="0" w:noHBand="0" w:noVBand="1"/>
            </w:tblPr>
            <w:tblGrid>
              <w:gridCol w:w="891"/>
              <w:gridCol w:w="2126"/>
              <w:gridCol w:w="1559"/>
              <w:gridCol w:w="1604"/>
            </w:tblGrid>
            <w:tr w:rsidR="00CE5F76" w:rsidRPr="00131DED" w14:paraId="3CDCBA28" w14:textId="7B1DAA10" w:rsidTr="002F0F65">
              <w:trPr>
                <w:trHeight w:val="540"/>
              </w:trPr>
              <w:tc>
                <w:tcPr>
                  <w:tcW w:w="891"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66D667E5" w14:textId="2ED0B1D3" w:rsidR="00CE5F76" w:rsidRPr="002F0F65" w:rsidRDefault="00F33F13" w:rsidP="00F33F13">
                  <w:pPr>
                    <w:spacing w:line="240" w:lineRule="auto"/>
                    <w:rPr>
                      <w:rFonts w:eastAsia="Times New Roman"/>
                      <w:b/>
                      <w:color w:val="auto"/>
                      <w:lang w:val="en-US" w:eastAsia="en-US"/>
                    </w:rPr>
                  </w:pPr>
                  <w:r w:rsidRPr="002F0F65">
                    <w:rPr>
                      <w:rFonts w:eastAsia="Times New Roman"/>
                      <w:b/>
                      <w:color w:val="auto"/>
                      <w:lang w:val="en-US" w:eastAsia="en-US"/>
                    </w:rPr>
                    <w:t>S</w:t>
                  </w:r>
                  <w:r w:rsidR="00CE5F76" w:rsidRPr="002F0F65">
                    <w:rPr>
                      <w:rFonts w:eastAsia="Times New Roman"/>
                      <w:b/>
                      <w:color w:val="auto"/>
                      <w:lang w:val="en-US" w:eastAsia="en-US"/>
                    </w:rPr>
                    <w:t>. No</w:t>
                  </w:r>
                  <w:r w:rsidRPr="002F0F65">
                    <w:rPr>
                      <w:rFonts w:eastAsia="Times New Roman"/>
                      <w:b/>
                      <w:color w:val="auto"/>
                      <w:lang w:val="en-US" w:eastAsia="en-US"/>
                    </w:rPr>
                    <w:t>.</w:t>
                  </w:r>
                </w:p>
              </w:tc>
              <w:tc>
                <w:tcPr>
                  <w:tcW w:w="2126" w:type="dxa"/>
                  <w:tcBorders>
                    <w:top w:val="single" w:sz="4" w:space="0" w:color="auto"/>
                    <w:left w:val="nil"/>
                    <w:bottom w:val="single" w:sz="4" w:space="0" w:color="auto"/>
                    <w:right w:val="single" w:sz="4" w:space="0" w:color="auto"/>
                  </w:tcBorders>
                  <w:shd w:val="clear" w:color="000000" w:fill="BDD7EE"/>
                  <w:noWrap/>
                  <w:vAlign w:val="center"/>
                  <w:hideMark/>
                </w:tcPr>
                <w:p w14:paraId="4A5C9AD3" w14:textId="77777777" w:rsidR="00CE5F76" w:rsidRPr="002F0F65" w:rsidRDefault="00CE5F76" w:rsidP="00480FBD">
                  <w:pPr>
                    <w:spacing w:line="240" w:lineRule="auto"/>
                    <w:jc w:val="center"/>
                    <w:rPr>
                      <w:rFonts w:eastAsia="Times New Roman"/>
                      <w:b/>
                      <w:color w:val="auto"/>
                      <w:lang w:val="en-US" w:eastAsia="en-US"/>
                    </w:rPr>
                  </w:pPr>
                  <w:r w:rsidRPr="002F0F65">
                    <w:rPr>
                      <w:rFonts w:eastAsia="Times New Roman"/>
                      <w:b/>
                      <w:color w:val="auto"/>
                      <w:lang w:val="en-US" w:eastAsia="en-US"/>
                    </w:rPr>
                    <w:t xml:space="preserve"> Cost Component</w:t>
                  </w:r>
                </w:p>
              </w:tc>
              <w:tc>
                <w:tcPr>
                  <w:tcW w:w="1559" w:type="dxa"/>
                  <w:tcBorders>
                    <w:top w:val="single" w:sz="4" w:space="0" w:color="auto"/>
                    <w:left w:val="nil"/>
                    <w:bottom w:val="single" w:sz="4" w:space="0" w:color="auto"/>
                    <w:right w:val="single" w:sz="4" w:space="0" w:color="auto"/>
                  </w:tcBorders>
                  <w:shd w:val="clear" w:color="000000" w:fill="BDD7EE"/>
                  <w:vAlign w:val="center"/>
                  <w:hideMark/>
                </w:tcPr>
                <w:p w14:paraId="5DAC7A4D" w14:textId="6FC6EBDD" w:rsidR="00CE5F76" w:rsidRPr="002F0F65" w:rsidRDefault="00CE5F76" w:rsidP="00480FBD">
                  <w:pPr>
                    <w:spacing w:line="240" w:lineRule="auto"/>
                    <w:jc w:val="center"/>
                    <w:rPr>
                      <w:rFonts w:eastAsia="Times New Roman"/>
                      <w:b/>
                      <w:color w:val="auto"/>
                      <w:lang w:val="en-US" w:eastAsia="en-US"/>
                    </w:rPr>
                  </w:pPr>
                  <w:r w:rsidRPr="002F0F65">
                    <w:rPr>
                      <w:rFonts w:eastAsia="Times New Roman"/>
                      <w:b/>
                      <w:color w:val="auto"/>
                      <w:lang w:val="en-US" w:eastAsia="en-US"/>
                    </w:rPr>
                    <w:t>Original Project Cost</w:t>
                  </w:r>
                  <w:r w:rsidR="009D51F4" w:rsidRPr="002F0F65">
                    <w:rPr>
                      <w:rFonts w:eastAsia="Times New Roman"/>
                      <w:b/>
                      <w:color w:val="auto"/>
                      <w:lang w:val="en-US" w:eastAsia="en-US"/>
                    </w:rPr>
                    <w:t xml:space="preserve"> (In Lakhs)</w:t>
                  </w:r>
                </w:p>
              </w:tc>
              <w:tc>
                <w:tcPr>
                  <w:tcW w:w="1604" w:type="dxa"/>
                  <w:tcBorders>
                    <w:top w:val="single" w:sz="4" w:space="0" w:color="auto"/>
                    <w:left w:val="nil"/>
                    <w:bottom w:val="single" w:sz="4" w:space="0" w:color="auto"/>
                    <w:right w:val="single" w:sz="4" w:space="0" w:color="auto"/>
                  </w:tcBorders>
                  <w:shd w:val="clear" w:color="000000" w:fill="BDD7EE"/>
                </w:tcPr>
                <w:p w14:paraId="3C1227F1" w14:textId="3EE28984" w:rsidR="00CE5F76" w:rsidRPr="002F0F65" w:rsidRDefault="00CE5F76" w:rsidP="00480FBD">
                  <w:pPr>
                    <w:spacing w:line="240" w:lineRule="auto"/>
                    <w:jc w:val="center"/>
                    <w:rPr>
                      <w:rFonts w:eastAsia="Times New Roman"/>
                      <w:b/>
                      <w:color w:val="auto"/>
                      <w:lang w:val="en-US" w:eastAsia="en-US"/>
                    </w:rPr>
                  </w:pPr>
                  <w:r w:rsidRPr="002F0F65">
                    <w:rPr>
                      <w:rFonts w:eastAsia="Times New Roman"/>
                      <w:b/>
                      <w:color w:val="auto"/>
                      <w:lang w:val="en-US" w:eastAsia="en-US"/>
                    </w:rPr>
                    <w:t>Revised Project Cost</w:t>
                  </w:r>
                  <w:r w:rsidR="009D51F4" w:rsidRPr="002F0F65">
                    <w:rPr>
                      <w:rFonts w:eastAsia="Times New Roman"/>
                      <w:b/>
                      <w:color w:val="auto"/>
                      <w:lang w:val="en-US" w:eastAsia="en-US"/>
                    </w:rPr>
                    <w:t xml:space="preserve"> (In Lakhs)</w:t>
                  </w:r>
                </w:p>
              </w:tc>
            </w:tr>
            <w:tr w:rsidR="00CE5F76" w:rsidRPr="00131DED" w14:paraId="401F18C8" w14:textId="1F931368" w:rsidTr="002F0F65">
              <w:trPr>
                <w:trHeight w:val="70"/>
              </w:trPr>
              <w:tc>
                <w:tcPr>
                  <w:tcW w:w="891" w:type="dxa"/>
                  <w:tcBorders>
                    <w:top w:val="nil"/>
                    <w:left w:val="single" w:sz="4" w:space="0" w:color="auto"/>
                    <w:bottom w:val="single" w:sz="4" w:space="0" w:color="auto"/>
                    <w:right w:val="single" w:sz="4" w:space="0" w:color="auto"/>
                  </w:tcBorders>
                  <w:shd w:val="clear" w:color="000000" w:fill="FFFFFF"/>
                  <w:noWrap/>
                  <w:vAlign w:val="center"/>
                </w:tcPr>
                <w:p w14:paraId="7ADE76BB" w14:textId="35142239" w:rsidR="00CE5F76" w:rsidRPr="002F0F65" w:rsidRDefault="00CE5F76" w:rsidP="00F33F13">
                  <w:pPr>
                    <w:pStyle w:val="ListParagraph"/>
                    <w:numPr>
                      <w:ilvl w:val="0"/>
                      <w:numId w:val="30"/>
                    </w:numPr>
                    <w:spacing w:line="240" w:lineRule="auto"/>
                    <w:rPr>
                      <w:rFonts w:eastAsia="Times New Roman"/>
                      <w:color w:val="auto"/>
                      <w:lang w:val="en-US" w:eastAsia="en-US"/>
                    </w:rPr>
                  </w:pPr>
                </w:p>
              </w:tc>
              <w:tc>
                <w:tcPr>
                  <w:tcW w:w="2126" w:type="dxa"/>
                  <w:tcBorders>
                    <w:top w:val="nil"/>
                    <w:left w:val="nil"/>
                    <w:bottom w:val="single" w:sz="4" w:space="0" w:color="auto"/>
                    <w:right w:val="single" w:sz="4" w:space="0" w:color="auto"/>
                  </w:tcBorders>
                  <w:shd w:val="clear" w:color="000000" w:fill="FFFFFF"/>
                  <w:noWrap/>
                  <w:vAlign w:val="center"/>
                </w:tcPr>
                <w:p w14:paraId="437DDAD8" w14:textId="7BE43AA9" w:rsidR="00CE5F76" w:rsidRPr="002F0F65" w:rsidRDefault="00CE5F76" w:rsidP="00F33F13">
                  <w:pPr>
                    <w:spacing w:line="240" w:lineRule="auto"/>
                    <w:rPr>
                      <w:rFonts w:eastAsia="Times New Roman"/>
                      <w:color w:val="auto"/>
                      <w:lang w:val="en-US" w:eastAsia="en-US"/>
                    </w:rPr>
                  </w:pPr>
                  <w:r w:rsidRPr="002F0F65">
                    <w:rPr>
                      <w:rFonts w:eastAsia="Times New Roman"/>
                      <w:color w:val="auto"/>
                      <w:lang w:val="en-US" w:eastAsia="en-US"/>
                    </w:rPr>
                    <w:t>Technical Civil Work</w:t>
                  </w:r>
                </w:p>
              </w:tc>
              <w:tc>
                <w:tcPr>
                  <w:tcW w:w="1559" w:type="dxa"/>
                  <w:tcBorders>
                    <w:top w:val="nil"/>
                    <w:left w:val="nil"/>
                    <w:bottom w:val="single" w:sz="4" w:space="0" w:color="auto"/>
                    <w:right w:val="single" w:sz="4" w:space="0" w:color="auto"/>
                  </w:tcBorders>
                  <w:shd w:val="clear" w:color="000000" w:fill="FFFFFF"/>
                  <w:noWrap/>
                  <w:vAlign w:val="center"/>
                </w:tcPr>
                <w:p w14:paraId="4E41747F" w14:textId="38F37B1D" w:rsidR="00CE5F76" w:rsidRPr="002F0F65" w:rsidRDefault="009D51F4" w:rsidP="009D51F4">
                  <w:pPr>
                    <w:spacing w:line="240" w:lineRule="auto"/>
                    <w:jc w:val="center"/>
                    <w:rPr>
                      <w:rFonts w:eastAsia="Times New Roman"/>
                      <w:color w:val="auto"/>
                      <w:lang w:val="en-US" w:eastAsia="en-US"/>
                    </w:rPr>
                  </w:pPr>
                  <w:r w:rsidRPr="002F0F65">
                    <w:rPr>
                      <w:rFonts w:eastAsia="Times New Roman"/>
                      <w:color w:val="auto"/>
                      <w:lang w:val="en-US" w:eastAsia="en-US"/>
                    </w:rPr>
                    <w:t>118.90</w:t>
                  </w:r>
                </w:p>
              </w:tc>
              <w:tc>
                <w:tcPr>
                  <w:tcW w:w="1604" w:type="dxa"/>
                  <w:tcBorders>
                    <w:top w:val="nil"/>
                    <w:left w:val="nil"/>
                    <w:bottom w:val="single" w:sz="4" w:space="0" w:color="auto"/>
                    <w:right w:val="single" w:sz="4" w:space="0" w:color="auto"/>
                  </w:tcBorders>
                  <w:shd w:val="clear" w:color="000000" w:fill="FFFFFF"/>
                  <w:vAlign w:val="center"/>
                </w:tcPr>
                <w:p w14:paraId="685C41DD" w14:textId="13C25244" w:rsidR="00CE5F76" w:rsidRPr="002F0F65" w:rsidRDefault="009D51F4" w:rsidP="009D51F4">
                  <w:pPr>
                    <w:spacing w:line="240" w:lineRule="auto"/>
                    <w:jc w:val="center"/>
                    <w:rPr>
                      <w:rFonts w:eastAsia="Times New Roman"/>
                      <w:color w:val="auto"/>
                      <w:lang w:val="en-US" w:eastAsia="en-US"/>
                    </w:rPr>
                  </w:pPr>
                  <w:r w:rsidRPr="002F0F65">
                    <w:rPr>
                      <w:rFonts w:eastAsia="Times New Roman"/>
                      <w:color w:val="auto"/>
                      <w:lang w:val="en-US" w:eastAsia="en-US"/>
                    </w:rPr>
                    <w:t>305.72</w:t>
                  </w:r>
                </w:p>
              </w:tc>
            </w:tr>
            <w:tr w:rsidR="009D51F4" w:rsidRPr="00131DED" w14:paraId="3C5A3F13" w14:textId="1F36AC1A" w:rsidTr="002F0F65">
              <w:trPr>
                <w:trHeight w:val="70"/>
              </w:trPr>
              <w:tc>
                <w:tcPr>
                  <w:tcW w:w="891" w:type="dxa"/>
                  <w:tcBorders>
                    <w:top w:val="nil"/>
                    <w:left w:val="single" w:sz="4" w:space="0" w:color="auto"/>
                    <w:bottom w:val="single" w:sz="4" w:space="0" w:color="auto"/>
                    <w:right w:val="single" w:sz="4" w:space="0" w:color="auto"/>
                  </w:tcBorders>
                  <w:shd w:val="clear" w:color="000000" w:fill="FFFFFF"/>
                  <w:noWrap/>
                  <w:vAlign w:val="center"/>
                </w:tcPr>
                <w:p w14:paraId="3A24078B" w14:textId="7E40B30C" w:rsidR="009D51F4" w:rsidRPr="002F0F65" w:rsidRDefault="009D51F4" w:rsidP="009D51F4">
                  <w:pPr>
                    <w:pStyle w:val="ListParagraph"/>
                    <w:numPr>
                      <w:ilvl w:val="0"/>
                      <w:numId w:val="30"/>
                    </w:numPr>
                    <w:spacing w:line="240" w:lineRule="auto"/>
                    <w:rPr>
                      <w:rFonts w:eastAsia="Times New Roman"/>
                      <w:color w:val="auto"/>
                      <w:lang w:val="en-US" w:eastAsia="en-US"/>
                    </w:rPr>
                  </w:pPr>
                </w:p>
              </w:tc>
              <w:tc>
                <w:tcPr>
                  <w:tcW w:w="2126" w:type="dxa"/>
                  <w:tcBorders>
                    <w:top w:val="nil"/>
                    <w:left w:val="nil"/>
                    <w:bottom w:val="single" w:sz="4" w:space="0" w:color="auto"/>
                    <w:right w:val="single" w:sz="4" w:space="0" w:color="auto"/>
                  </w:tcBorders>
                  <w:shd w:val="clear" w:color="000000" w:fill="FFFFFF"/>
                  <w:noWrap/>
                  <w:vAlign w:val="center"/>
                  <w:hideMark/>
                </w:tcPr>
                <w:p w14:paraId="13424327" w14:textId="77777777" w:rsidR="009D51F4" w:rsidRPr="002F0F65" w:rsidRDefault="009D51F4" w:rsidP="009D51F4">
                  <w:pPr>
                    <w:spacing w:line="240" w:lineRule="auto"/>
                    <w:rPr>
                      <w:rFonts w:eastAsia="Times New Roman"/>
                      <w:color w:val="auto"/>
                      <w:lang w:val="en-US" w:eastAsia="en-US"/>
                    </w:rPr>
                  </w:pPr>
                  <w:r w:rsidRPr="002F0F65">
                    <w:rPr>
                      <w:rFonts w:eastAsia="Times New Roman"/>
                      <w:color w:val="auto"/>
                      <w:lang w:val="en-US" w:eastAsia="en-US"/>
                    </w:rPr>
                    <w:t>Plant &amp; Machinery</w:t>
                  </w:r>
                </w:p>
              </w:tc>
              <w:tc>
                <w:tcPr>
                  <w:tcW w:w="1559" w:type="dxa"/>
                  <w:tcBorders>
                    <w:top w:val="nil"/>
                    <w:left w:val="nil"/>
                    <w:bottom w:val="single" w:sz="4" w:space="0" w:color="auto"/>
                    <w:right w:val="single" w:sz="4" w:space="0" w:color="auto"/>
                  </w:tcBorders>
                  <w:shd w:val="clear" w:color="000000" w:fill="FFFFFF"/>
                  <w:noWrap/>
                  <w:vAlign w:val="center"/>
                </w:tcPr>
                <w:p w14:paraId="7016F8F8" w14:textId="034CABED" w:rsidR="009D51F4" w:rsidRPr="002F0F65" w:rsidRDefault="009D51F4" w:rsidP="009D51F4">
                  <w:pPr>
                    <w:spacing w:line="240" w:lineRule="auto"/>
                    <w:jc w:val="center"/>
                    <w:rPr>
                      <w:rFonts w:eastAsia="Times New Roman"/>
                      <w:color w:val="auto"/>
                      <w:lang w:val="en-US" w:eastAsia="en-US"/>
                    </w:rPr>
                  </w:pPr>
                  <w:r w:rsidRPr="002F0F65">
                    <w:rPr>
                      <w:rFonts w:eastAsia="Times New Roman"/>
                      <w:color w:val="auto"/>
                      <w:lang w:val="en-US" w:eastAsia="en-US"/>
                    </w:rPr>
                    <w:t>641.60</w:t>
                  </w:r>
                </w:p>
              </w:tc>
              <w:tc>
                <w:tcPr>
                  <w:tcW w:w="1604" w:type="dxa"/>
                  <w:tcBorders>
                    <w:top w:val="nil"/>
                    <w:left w:val="nil"/>
                    <w:bottom w:val="single" w:sz="4" w:space="0" w:color="auto"/>
                    <w:right w:val="single" w:sz="4" w:space="0" w:color="auto"/>
                  </w:tcBorders>
                  <w:shd w:val="clear" w:color="000000" w:fill="FFFFFF"/>
                  <w:vAlign w:val="center"/>
                </w:tcPr>
                <w:p w14:paraId="0F752A34" w14:textId="20390FCB" w:rsidR="009D51F4" w:rsidRPr="002F0F65" w:rsidRDefault="009D51F4" w:rsidP="009D51F4">
                  <w:pPr>
                    <w:spacing w:line="240" w:lineRule="auto"/>
                    <w:jc w:val="center"/>
                    <w:rPr>
                      <w:rFonts w:eastAsia="Times New Roman"/>
                      <w:color w:val="auto"/>
                      <w:lang w:val="en-US" w:eastAsia="en-US"/>
                    </w:rPr>
                  </w:pPr>
                  <w:r w:rsidRPr="002F0F65">
                    <w:rPr>
                      <w:rFonts w:eastAsia="Times New Roman"/>
                      <w:color w:val="auto"/>
                      <w:lang w:val="en-US" w:eastAsia="en-US"/>
                    </w:rPr>
                    <w:t>686.06</w:t>
                  </w:r>
                </w:p>
              </w:tc>
            </w:tr>
            <w:tr w:rsidR="009D51F4" w:rsidRPr="00131DED" w14:paraId="2932959F" w14:textId="1CE0CEAE" w:rsidTr="002F0F65">
              <w:trPr>
                <w:trHeight w:val="70"/>
              </w:trPr>
              <w:tc>
                <w:tcPr>
                  <w:tcW w:w="891" w:type="dxa"/>
                  <w:tcBorders>
                    <w:top w:val="nil"/>
                    <w:left w:val="single" w:sz="4" w:space="0" w:color="auto"/>
                    <w:bottom w:val="single" w:sz="4" w:space="0" w:color="auto"/>
                    <w:right w:val="single" w:sz="4" w:space="0" w:color="auto"/>
                  </w:tcBorders>
                  <w:shd w:val="clear" w:color="000000" w:fill="FFFFFF"/>
                  <w:noWrap/>
                  <w:vAlign w:val="center"/>
                </w:tcPr>
                <w:p w14:paraId="6D3294D7" w14:textId="1321BD50" w:rsidR="009D51F4" w:rsidRPr="002F0F65" w:rsidRDefault="009D51F4" w:rsidP="009D51F4">
                  <w:pPr>
                    <w:pStyle w:val="ListParagraph"/>
                    <w:numPr>
                      <w:ilvl w:val="0"/>
                      <w:numId w:val="30"/>
                    </w:numPr>
                    <w:spacing w:line="240" w:lineRule="auto"/>
                    <w:rPr>
                      <w:rFonts w:eastAsia="Times New Roman"/>
                      <w:color w:val="auto"/>
                      <w:lang w:val="en-US" w:eastAsia="en-US"/>
                    </w:rPr>
                  </w:pPr>
                </w:p>
              </w:tc>
              <w:tc>
                <w:tcPr>
                  <w:tcW w:w="2126" w:type="dxa"/>
                  <w:tcBorders>
                    <w:top w:val="nil"/>
                    <w:left w:val="nil"/>
                    <w:bottom w:val="single" w:sz="4" w:space="0" w:color="auto"/>
                    <w:right w:val="single" w:sz="4" w:space="0" w:color="auto"/>
                  </w:tcBorders>
                  <w:shd w:val="clear" w:color="000000" w:fill="FFFFFF"/>
                  <w:noWrap/>
                  <w:vAlign w:val="center"/>
                  <w:hideMark/>
                </w:tcPr>
                <w:p w14:paraId="4884ED3F" w14:textId="77777777" w:rsidR="009D51F4" w:rsidRPr="002F0F65" w:rsidRDefault="009D51F4" w:rsidP="009D51F4">
                  <w:pPr>
                    <w:spacing w:line="240" w:lineRule="auto"/>
                    <w:rPr>
                      <w:rFonts w:eastAsia="Times New Roman"/>
                      <w:color w:val="auto"/>
                      <w:lang w:val="en-US" w:eastAsia="en-US"/>
                    </w:rPr>
                  </w:pPr>
                  <w:r w:rsidRPr="002F0F65">
                    <w:rPr>
                      <w:rFonts w:eastAsia="Times New Roman"/>
                      <w:color w:val="auto"/>
                      <w:lang w:val="en-US" w:eastAsia="en-US"/>
                    </w:rPr>
                    <w:t>Machine Erection Expenses</w:t>
                  </w:r>
                </w:p>
              </w:tc>
              <w:tc>
                <w:tcPr>
                  <w:tcW w:w="1559" w:type="dxa"/>
                  <w:tcBorders>
                    <w:top w:val="nil"/>
                    <w:left w:val="nil"/>
                    <w:bottom w:val="single" w:sz="4" w:space="0" w:color="auto"/>
                    <w:right w:val="single" w:sz="4" w:space="0" w:color="auto"/>
                  </w:tcBorders>
                  <w:shd w:val="clear" w:color="000000" w:fill="FFFFFF"/>
                  <w:noWrap/>
                  <w:vAlign w:val="center"/>
                </w:tcPr>
                <w:p w14:paraId="2E8E6E84" w14:textId="2F6C6735" w:rsidR="009D51F4" w:rsidRPr="002F0F65" w:rsidRDefault="009D51F4" w:rsidP="009D51F4">
                  <w:pPr>
                    <w:spacing w:line="240" w:lineRule="auto"/>
                    <w:jc w:val="center"/>
                    <w:rPr>
                      <w:rFonts w:eastAsia="Times New Roman"/>
                      <w:color w:val="auto"/>
                      <w:lang w:val="en-US" w:eastAsia="en-US"/>
                    </w:rPr>
                  </w:pPr>
                  <w:r w:rsidRPr="002F0F65">
                    <w:rPr>
                      <w:rFonts w:eastAsia="Times New Roman"/>
                      <w:color w:val="auto"/>
                      <w:lang w:val="en-US" w:eastAsia="en-US"/>
                    </w:rPr>
                    <w:t>19.00</w:t>
                  </w:r>
                </w:p>
              </w:tc>
              <w:tc>
                <w:tcPr>
                  <w:tcW w:w="1604" w:type="dxa"/>
                  <w:tcBorders>
                    <w:top w:val="nil"/>
                    <w:left w:val="nil"/>
                    <w:bottom w:val="single" w:sz="4" w:space="0" w:color="auto"/>
                    <w:right w:val="single" w:sz="4" w:space="0" w:color="auto"/>
                  </w:tcBorders>
                  <w:shd w:val="clear" w:color="000000" w:fill="FFFFFF"/>
                  <w:vAlign w:val="center"/>
                </w:tcPr>
                <w:p w14:paraId="7765AF1E" w14:textId="481FB417" w:rsidR="009D51F4" w:rsidRPr="002F0F65" w:rsidRDefault="009D51F4" w:rsidP="009D51F4">
                  <w:pPr>
                    <w:spacing w:line="240" w:lineRule="auto"/>
                    <w:jc w:val="center"/>
                    <w:rPr>
                      <w:rFonts w:eastAsia="Times New Roman"/>
                      <w:color w:val="auto"/>
                      <w:lang w:val="en-US" w:eastAsia="en-US"/>
                    </w:rPr>
                  </w:pPr>
                  <w:r w:rsidRPr="002F0F65">
                    <w:rPr>
                      <w:rFonts w:eastAsia="Times New Roman"/>
                      <w:color w:val="auto"/>
                      <w:lang w:val="en-US" w:eastAsia="en-US"/>
                    </w:rPr>
                    <w:t>20.9</w:t>
                  </w:r>
                </w:p>
              </w:tc>
            </w:tr>
          </w:tbl>
          <w:p w14:paraId="556F1277" w14:textId="201A7678" w:rsidR="00467CDD" w:rsidRPr="00131DED" w:rsidRDefault="00467CDD" w:rsidP="00480FBD">
            <w:pPr>
              <w:spacing w:after="154"/>
              <w:ind w:left="1516"/>
              <w:jc w:val="both"/>
            </w:pPr>
          </w:p>
        </w:tc>
      </w:tr>
      <w:tr w:rsidR="006F3C04" w:rsidRPr="00EB1A8A" w14:paraId="32520CB5" w14:textId="77777777" w:rsidTr="00F33F13">
        <w:trPr>
          <w:trHeight w:val="70"/>
        </w:trPr>
        <w:tc>
          <w:tcPr>
            <w:tcW w:w="757" w:type="dxa"/>
            <w:tcBorders>
              <w:top w:val="single" w:sz="4" w:space="0" w:color="000000"/>
              <w:left w:val="single" w:sz="4" w:space="0" w:color="000000"/>
              <w:bottom w:val="single" w:sz="4" w:space="0" w:color="000000"/>
              <w:right w:val="single" w:sz="4" w:space="0" w:color="000000"/>
            </w:tcBorders>
          </w:tcPr>
          <w:p w14:paraId="07AB0253" w14:textId="5DD27E33" w:rsidR="006F3C04" w:rsidRPr="00EB1A8A" w:rsidRDefault="006F3C04" w:rsidP="007314AF">
            <w:pPr>
              <w:pStyle w:val="ListParagraph"/>
              <w:numPr>
                <w:ilvl w:val="0"/>
                <w:numId w:val="8"/>
              </w:numPr>
            </w:pPr>
          </w:p>
        </w:tc>
        <w:tc>
          <w:tcPr>
            <w:tcW w:w="2395" w:type="dxa"/>
            <w:tcBorders>
              <w:top w:val="single" w:sz="4" w:space="0" w:color="000000"/>
              <w:left w:val="single" w:sz="4" w:space="0" w:color="000000"/>
              <w:bottom w:val="single" w:sz="4" w:space="0" w:color="000000"/>
              <w:right w:val="single" w:sz="4" w:space="0" w:color="000000"/>
            </w:tcBorders>
          </w:tcPr>
          <w:p w14:paraId="4684DCA7" w14:textId="4C6EFCF6" w:rsidR="006F3C04" w:rsidRPr="00EB1A8A" w:rsidRDefault="007B4C3E" w:rsidP="00C9553B">
            <w:r w:rsidRPr="00EB1A8A">
              <w:rPr>
                <w:rFonts w:ascii="Arial" w:eastAsia="Arial" w:hAnsi="Arial" w:cs="Arial"/>
              </w:rPr>
              <w:t xml:space="preserve">Nature of </w:t>
            </w:r>
            <w:r w:rsidR="00C9553B">
              <w:rPr>
                <w:rFonts w:ascii="Arial" w:eastAsia="Arial" w:hAnsi="Arial" w:cs="Arial"/>
              </w:rPr>
              <w:t>Plant</w:t>
            </w:r>
          </w:p>
        </w:tc>
        <w:tc>
          <w:tcPr>
            <w:tcW w:w="6345" w:type="dxa"/>
            <w:tcBorders>
              <w:top w:val="single" w:sz="4" w:space="0" w:color="000000"/>
              <w:left w:val="single" w:sz="4" w:space="0" w:color="000000"/>
              <w:bottom w:val="single" w:sz="4" w:space="0" w:color="000000"/>
              <w:right w:val="single" w:sz="4" w:space="0" w:color="000000"/>
            </w:tcBorders>
          </w:tcPr>
          <w:p w14:paraId="7211DCD7" w14:textId="4F7B6782" w:rsidR="006F3C04" w:rsidRPr="00FB2B1D" w:rsidRDefault="005C25C7" w:rsidP="007314AF">
            <w:pPr>
              <w:jc w:val="both"/>
              <w:rPr>
                <w:highlight w:val="yellow"/>
              </w:rPr>
            </w:pPr>
            <w:r w:rsidRPr="005C25C7">
              <w:rPr>
                <w:rFonts w:ascii="Arial" w:eastAsia="Arial" w:hAnsi="Arial" w:cs="Arial"/>
              </w:rPr>
              <w:t xml:space="preserve">Precision Engineering </w:t>
            </w:r>
          </w:p>
        </w:tc>
      </w:tr>
      <w:tr w:rsidR="006F3C04" w:rsidRPr="00EB1A8A" w14:paraId="3376BB09" w14:textId="77777777" w:rsidTr="00480FBD">
        <w:trPr>
          <w:trHeight w:val="841"/>
        </w:trPr>
        <w:tc>
          <w:tcPr>
            <w:tcW w:w="757" w:type="dxa"/>
            <w:tcBorders>
              <w:top w:val="single" w:sz="4" w:space="0" w:color="000000"/>
              <w:left w:val="single" w:sz="4" w:space="0" w:color="000000"/>
              <w:bottom w:val="single" w:sz="4" w:space="0" w:color="000000"/>
              <w:right w:val="single" w:sz="4" w:space="0" w:color="000000"/>
            </w:tcBorders>
          </w:tcPr>
          <w:p w14:paraId="10BE451D" w14:textId="70835F44" w:rsidR="006F3C04" w:rsidRPr="00EB1A8A" w:rsidRDefault="006F3C04" w:rsidP="007314AF">
            <w:pPr>
              <w:pStyle w:val="ListParagraph"/>
              <w:numPr>
                <w:ilvl w:val="0"/>
                <w:numId w:val="8"/>
              </w:numPr>
            </w:pPr>
          </w:p>
        </w:tc>
        <w:tc>
          <w:tcPr>
            <w:tcW w:w="2395" w:type="dxa"/>
            <w:tcBorders>
              <w:top w:val="single" w:sz="4" w:space="0" w:color="000000"/>
              <w:left w:val="single" w:sz="4" w:space="0" w:color="000000"/>
              <w:bottom w:val="single" w:sz="4" w:space="0" w:color="000000"/>
              <w:right w:val="single" w:sz="4" w:space="0" w:color="000000"/>
            </w:tcBorders>
          </w:tcPr>
          <w:p w14:paraId="6E6E1657" w14:textId="407CA9C3" w:rsidR="006F3C04" w:rsidRPr="00EB1A8A" w:rsidRDefault="007B4C3E" w:rsidP="007314AF">
            <w:r w:rsidRPr="00EB1A8A">
              <w:rPr>
                <w:rFonts w:ascii="Arial" w:eastAsia="Arial" w:hAnsi="Arial" w:cs="Arial"/>
              </w:rPr>
              <w:t xml:space="preserve">Total </w:t>
            </w:r>
            <w:r w:rsidR="007314AF">
              <w:rPr>
                <w:rFonts w:ascii="Arial" w:eastAsia="Arial" w:hAnsi="Arial" w:cs="Arial"/>
              </w:rPr>
              <w:t>Project</w:t>
            </w:r>
            <w:r w:rsidRPr="00EB1A8A">
              <w:rPr>
                <w:rFonts w:ascii="Arial" w:eastAsia="Arial" w:hAnsi="Arial" w:cs="Arial"/>
              </w:rPr>
              <w:t xml:space="preserve"> Cost</w:t>
            </w:r>
            <w:r w:rsidRPr="00EB1A8A">
              <w:rPr>
                <w:rFonts w:ascii="Arial" w:eastAsia="Arial" w:hAnsi="Arial" w:cs="Arial"/>
                <w:sz w:val="24"/>
              </w:rPr>
              <w:t xml:space="preserve"> </w:t>
            </w:r>
          </w:p>
        </w:tc>
        <w:tc>
          <w:tcPr>
            <w:tcW w:w="6345" w:type="dxa"/>
            <w:tcBorders>
              <w:top w:val="single" w:sz="4" w:space="0" w:color="000000"/>
              <w:left w:val="single" w:sz="4" w:space="0" w:color="000000"/>
              <w:bottom w:val="single" w:sz="4" w:space="0" w:color="000000"/>
              <w:right w:val="single" w:sz="4" w:space="0" w:color="000000"/>
            </w:tcBorders>
          </w:tcPr>
          <w:p w14:paraId="389A866A" w14:textId="4C9414B2" w:rsidR="006F3C04" w:rsidRDefault="00120B14" w:rsidP="007314AF">
            <w:pPr>
              <w:ind w:right="6"/>
              <w:jc w:val="both"/>
              <w:rPr>
                <w:rFonts w:ascii="Arial" w:eastAsia="Arial" w:hAnsi="Arial" w:cs="Arial"/>
                <w:i/>
                <w:sz w:val="20"/>
              </w:rPr>
            </w:pPr>
            <w:r>
              <w:rPr>
                <w:rFonts w:ascii="Arial" w:eastAsia="Arial" w:hAnsi="Arial" w:cs="Arial"/>
                <w:b/>
              </w:rPr>
              <w:t>Original /</w:t>
            </w:r>
            <w:r w:rsidR="00BF084D">
              <w:rPr>
                <w:rFonts w:ascii="Arial" w:eastAsia="Arial" w:hAnsi="Arial" w:cs="Arial"/>
                <w:b/>
              </w:rPr>
              <w:t xml:space="preserve">Previous: </w:t>
            </w:r>
            <w:r w:rsidR="007B4C3E" w:rsidRPr="0073415D">
              <w:rPr>
                <w:rFonts w:ascii="Arial" w:eastAsia="Arial" w:hAnsi="Arial" w:cs="Arial"/>
                <w:b/>
              </w:rPr>
              <w:t>Rs.</w:t>
            </w:r>
            <w:r w:rsidR="00E603F4">
              <w:rPr>
                <w:rFonts w:ascii="Arial" w:eastAsia="Arial" w:hAnsi="Arial" w:cs="Arial"/>
                <w:b/>
              </w:rPr>
              <w:t>9</w:t>
            </w:r>
            <w:r w:rsidR="009D51F4">
              <w:rPr>
                <w:rFonts w:ascii="Arial" w:eastAsia="Arial" w:hAnsi="Arial" w:cs="Arial"/>
                <w:b/>
              </w:rPr>
              <w:t xml:space="preserve">50 </w:t>
            </w:r>
            <w:r w:rsidR="000308FE">
              <w:rPr>
                <w:rFonts w:ascii="Arial" w:eastAsia="Arial" w:hAnsi="Arial" w:cs="Arial"/>
                <w:b/>
              </w:rPr>
              <w:t>Lakh</w:t>
            </w:r>
            <w:r w:rsidR="00F0048D" w:rsidRPr="0073415D">
              <w:rPr>
                <w:rFonts w:ascii="Arial" w:eastAsia="Arial" w:hAnsi="Arial" w:cs="Arial"/>
                <w:b/>
              </w:rPr>
              <w:t xml:space="preserve"> </w:t>
            </w:r>
            <w:r w:rsidR="00F55656" w:rsidRPr="0073415D">
              <w:rPr>
                <w:rFonts w:ascii="Arial" w:eastAsia="Arial" w:hAnsi="Arial" w:cs="Arial"/>
              </w:rPr>
              <w:t xml:space="preserve"> </w:t>
            </w:r>
            <w:r w:rsidR="00467CDD">
              <w:rPr>
                <w:rFonts w:ascii="Arial" w:eastAsia="Arial" w:hAnsi="Arial" w:cs="Arial"/>
                <w:b/>
              </w:rPr>
              <w:t>(Including</w:t>
            </w:r>
            <w:r w:rsidR="00657587" w:rsidRPr="0073415D">
              <w:rPr>
                <w:rFonts w:ascii="Arial" w:eastAsia="Arial" w:hAnsi="Arial" w:cs="Arial"/>
                <w:b/>
              </w:rPr>
              <w:t xml:space="preserve"> GST)</w:t>
            </w:r>
            <w:r w:rsidR="007314AF">
              <w:rPr>
                <w:rFonts w:ascii="Arial" w:eastAsia="Arial" w:hAnsi="Arial" w:cs="Arial"/>
                <w:i/>
                <w:sz w:val="20"/>
              </w:rPr>
              <w:t>)</w:t>
            </w:r>
          </w:p>
          <w:p w14:paraId="105BF946" w14:textId="067F141F" w:rsidR="00BF084D" w:rsidRPr="0073415D" w:rsidRDefault="00BF084D" w:rsidP="0021281F">
            <w:pPr>
              <w:ind w:right="6"/>
              <w:jc w:val="both"/>
            </w:pPr>
            <w:r w:rsidRPr="00BF084D">
              <w:rPr>
                <w:rFonts w:ascii="Arial" w:eastAsia="Arial" w:hAnsi="Arial" w:cs="Arial"/>
                <w:b/>
              </w:rPr>
              <w:t>Revised:</w:t>
            </w:r>
            <w:r w:rsidRPr="009D51F4">
              <w:rPr>
                <w:rFonts w:ascii="Arial" w:eastAsia="Arial" w:hAnsi="Arial" w:cs="Arial"/>
                <w:b/>
              </w:rPr>
              <w:t xml:space="preserve"> </w:t>
            </w:r>
            <w:r w:rsidR="00E603F4">
              <w:rPr>
                <w:rFonts w:ascii="Arial" w:eastAsia="Arial" w:hAnsi="Arial" w:cs="Arial"/>
                <w:b/>
              </w:rPr>
              <w:t>Rs.11</w:t>
            </w:r>
            <w:r w:rsidR="009D51F4" w:rsidRPr="009D51F4">
              <w:rPr>
                <w:rFonts w:ascii="Arial" w:eastAsia="Arial" w:hAnsi="Arial" w:cs="Arial"/>
                <w:b/>
              </w:rPr>
              <w:t>83</w:t>
            </w:r>
            <w:r w:rsidR="000308FE">
              <w:rPr>
                <w:rFonts w:ascii="Arial" w:eastAsia="Arial" w:hAnsi="Arial" w:cs="Arial"/>
                <w:b/>
              </w:rPr>
              <w:t>.18 Lakh</w:t>
            </w:r>
            <w:r w:rsidR="009D51F4" w:rsidRPr="009D51F4">
              <w:rPr>
                <w:rFonts w:ascii="Arial" w:eastAsia="Arial" w:hAnsi="Arial" w:cs="Arial"/>
                <w:b/>
              </w:rPr>
              <w:t xml:space="preserve">  </w:t>
            </w:r>
            <w:r w:rsidR="009D51F4">
              <w:rPr>
                <w:rFonts w:ascii="Arial" w:eastAsia="Arial" w:hAnsi="Arial" w:cs="Arial"/>
                <w:b/>
              </w:rPr>
              <w:t>(Including</w:t>
            </w:r>
            <w:r w:rsidR="009D51F4" w:rsidRPr="0073415D">
              <w:rPr>
                <w:rFonts w:ascii="Arial" w:eastAsia="Arial" w:hAnsi="Arial" w:cs="Arial"/>
                <w:b/>
              </w:rPr>
              <w:t xml:space="preserve"> GST)</w:t>
            </w:r>
            <w:r w:rsidR="0021281F">
              <w:rPr>
                <w:rFonts w:ascii="Arial" w:eastAsia="Arial" w:hAnsi="Arial" w:cs="Arial"/>
              </w:rPr>
              <w:t xml:space="preserve"> (</w:t>
            </w:r>
            <w:r w:rsidR="0021281F" w:rsidRPr="0073415D">
              <w:rPr>
                <w:rFonts w:ascii="Arial" w:eastAsia="Arial" w:hAnsi="Arial" w:cs="Arial"/>
                <w:i/>
                <w:sz w:val="20"/>
              </w:rPr>
              <w:t xml:space="preserve">including supply and installation as per the List/ quotations / invoices / </w:t>
            </w:r>
            <w:r w:rsidR="00627AD9">
              <w:rPr>
                <w:rFonts w:ascii="Arial" w:eastAsia="Arial" w:hAnsi="Arial" w:cs="Arial"/>
                <w:i/>
                <w:sz w:val="20"/>
              </w:rPr>
              <w:t xml:space="preserve">Cost </w:t>
            </w:r>
            <w:r w:rsidR="0021281F">
              <w:rPr>
                <w:rFonts w:ascii="Arial" w:eastAsia="Arial" w:hAnsi="Arial" w:cs="Arial"/>
                <w:i/>
                <w:sz w:val="20"/>
              </w:rPr>
              <w:t>Estimate</w:t>
            </w:r>
            <w:r w:rsidR="0021281F" w:rsidRPr="0073415D">
              <w:rPr>
                <w:rFonts w:ascii="Arial" w:eastAsia="Arial" w:hAnsi="Arial" w:cs="Arial"/>
                <w:i/>
                <w:sz w:val="20"/>
              </w:rPr>
              <w:t xml:space="preserve"> provided by the company</w:t>
            </w:r>
            <w:r w:rsidR="0021281F">
              <w:rPr>
                <w:rFonts w:ascii="Arial" w:eastAsia="Arial" w:hAnsi="Arial" w:cs="Arial"/>
                <w:i/>
                <w:sz w:val="20"/>
              </w:rPr>
              <w:t xml:space="preserve"> </w:t>
            </w:r>
            <w:r w:rsidR="0021281F" w:rsidRPr="0073415D">
              <w:rPr>
                <w:rFonts w:ascii="Arial" w:eastAsia="Arial" w:hAnsi="Arial" w:cs="Arial"/>
                <w:i/>
                <w:sz w:val="20"/>
              </w:rPr>
              <w:t>of machiner</w:t>
            </w:r>
            <w:r w:rsidR="0021281F">
              <w:rPr>
                <w:rFonts w:ascii="Arial" w:eastAsia="Arial" w:hAnsi="Arial" w:cs="Arial"/>
                <w:i/>
                <w:sz w:val="20"/>
              </w:rPr>
              <w:t>ies and civil works</w:t>
            </w:r>
          </w:p>
        </w:tc>
      </w:tr>
      <w:tr w:rsidR="006F3C04" w:rsidRPr="00EB1A8A" w14:paraId="42E5B7A9" w14:textId="77777777" w:rsidTr="00E561EA">
        <w:trPr>
          <w:trHeight w:val="70"/>
        </w:trPr>
        <w:tc>
          <w:tcPr>
            <w:tcW w:w="757" w:type="dxa"/>
            <w:tcBorders>
              <w:top w:val="single" w:sz="4" w:space="0" w:color="000000"/>
              <w:left w:val="single" w:sz="4" w:space="0" w:color="000000"/>
              <w:bottom w:val="single" w:sz="4" w:space="0" w:color="000000"/>
              <w:right w:val="single" w:sz="4" w:space="0" w:color="000000"/>
            </w:tcBorders>
          </w:tcPr>
          <w:p w14:paraId="6CF2227B" w14:textId="7AEAB4F3" w:rsidR="006F3C04" w:rsidRPr="00EB1A8A" w:rsidRDefault="006F3C04" w:rsidP="007314AF">
            <w:pPr>
              <w:pStyle w:val="ListParagraph"/>
              <w:numPr>
                <w:ilvl w:val="0"/>
                <w:numId w:val="8"/>
              </w:numPr>
            </w:pPr>
          </w:p>
        </w:tc>
        <w:tc>
          <w:tcPr>
            <w:tcW w:w="2395" w:type="dxa"/>
            <w:tcBorders>
              <w:top w:val="single" w:sz="4" w:space="0" w:color="000000"/>
              <w:left w:val="single" w:sz="4" w:space="0" w:color="000000"/>
              <w:bottom w:val="single" w:sz="4" w:space="0" w:color="000000"/>
              <w:right w:val="single" w:sz="4" w:space="0" w:color="000000"/>
            </w:tcBorders>
          </w:tcPr>
          <w:p w14:paraId="2021BD33" w14:textId="68CD7C5E" w:rsidR="006F3C04" w:rsidRPr="00EB1A8A" w:rsidRDefault="007314AF" w:rsidP="007314AF">
            <w:r>
              <w:rPr>
                <w:rFonts w:ascii="Arial" w:eastAsia="Arial" w:hAnsi="Arial" w:cs="Arial"/>
              </w:rPr>
              <w:t>Comment on Project Cost by consultant</w:t>
            </w:r>
            <w:r w:rsidR="007B4C3E" w:rsidRPr="00EB1A8A">
              <w:rPr>
                <w:rFonts w:ascii="Arial" w:eastAsia="Arial" w:hAnsi="Arial" w:cs="Arial"/>
              </w:rPr>
              <w:t xml:space="preserve"> </w:t>
            </w:r>
          </w:p>
        </w:tc>
        <w:tc>
          <w:tcPr>
            <w:tcW w:w="6345" w:type="dxa"/>
            <w:tcBorders>
              <w:top w:val="single" w:sz="4" w:space="0" w:color="000000"/>
              <w:left w:val="single" w:sz="4" w:space="0" w:color="000000"/>
              <w:bottom w:val="single" w:sz="4" w:space="0" w:color="000000"/>
              <w:right w:val="single" w:sz="4" w:space="0" w:color="000000"/>
            </w:tcBorders>
          </w:tcPr>
          <w:p w14:paraId="7EA60A4A" w14:textId="76017159" w:rsidR="008E110C" w:rsidRPr="0073415D" w:rsidRDefault="0097280C" w:rsidP="00F33F13">
            <w:pPr>
              <w:spacing w:after="115"/>
              <w:ind w:right="49"/>
              <w:jc w:val="both"/>
              <w:rPr>
                <w:rFonts w:ascii="Arial" w:eastAsia="Arial" w:hAnsi="Arial" w:cs="Arial"/>
              </w:rPr>
            </w:pPr>
            <w:r w:rsidRPr="00092CCC">
              <w:rPr>
                <w:rFonts w:ascii="Arial" w:eastAsia="Arial" w:hAnsi="Arial" w:cs="Arial"/>
              </w:rPr>
              <w:t xml:space="preserve">As per our analysis, the </w:t>
            </w:r>
            <w:r w:rsidR="00F33F13">
              <w:rPr>
                <w:rFonts w:ascii="Arial" w:eastAsia="Arial" w:hAnsi="Arial" w:cs="Arial"/>
              </w:rPr>
              <w:t>revised cost for Civil works and Plant &amp; Machinery</w:t>
            </w:r>
            <w:r w:rsidRPr="00092CCC">
              <w:rPr>
                <w:rFonts w:ascii="Arial" w:eastAsia="Arial" w:hAnsi="Arial" w:cs="Arial"/>
              </w:rPr>
              <w:t xml:space="preserve"> </w:t>
            </w:r>
            <w:r w:rsidR="00F33F13">
              <w:rPr>
                <w:rFonts w:ascii="Arial" w:eastAsia="Arial" w:hAnsi="Arial" w:cs="Arial"/>
              </w:rPr>
              <w:t>found to be in line to Market trend</w:t>
            </w:r>
            <w:r w:rsidRPr="00092CCC">
              <w:rPr>
                <w:rFonts w:ascii="Arial" w:eastAsia="Arial" w:hAnsi="Arial" w:cs="Arial"/>
                <w:b/>
              </w:rPr>
              <w:t xml:space="preserve">. </w:t>
            </w:r>
            <w:r w:rsidRPr="00092CCC">
              <w:rPr>
                <w:rFonts w:ascii="Arial" w:eastAsia="Arial" w:hAnsi="Arial" w:cs="Arial"/>
              </w:rPr>
              <w:t xml:space="preserve">Please refer to </w:t>
            </w:r>
            <w:r w:rsidR="00B86C24" w:rsidRPr="00092CCC">
              <w:rPr>
                <w:rFonts w:ascii="Arial" w:eastAsia="Arial" w:hAnsi="Arial" w:cs="Arial"/>
                <w:b/>
              </w:rPr>
              <w:t>PART A</w:t>
            </w:r>
            <w:r w:rsidRPr="00092CCC">
              <w:rPr>
                <w:rFonts w:ascii="Arial" w:eastAsia="Arial" w:hAnsi="Arial" w:cs="Arial"/>
              </w:rPr>
              <w:t xml:space="preserve"> for </w:t>
            </w:r>
            <w:r w:rsidR="00F33F13">
              <w:rPr>
                <w:rFonts w:ascii="Arial" w:eastAsia="Arial" w:hAnsi="Arial" w:cs="Arial"/>
              </w:rPr>
              <w:t>detailed analysis</w:t>
            </w:r>
            <w:r w:rsidRPr="00092CCC">
              <w:rPr>
                <w:rFonts w:ascii="Arial" w:eastAsia="Arial" w:hAnsi="Arial" w:cs="Arial"/>
              </w:rPr>
              <w:t>.</w:t>
            </w:r>
          </w:p>
        </w:tc>
      </w:tr>
      <w:tr w:rsidR="009563DD" w:rsidRPr="00EB1A8A" w14:paraId="303CA0E1" w14:textId="77777777" w:rsidTr="00480FBD">
        <w:trPr>
          <w:trHeight w:val="53"/>
        </w:trPr>
        <w:tc>
          <w:tcPr>
            <w:tcW w:w="757" w:type="dxa"/>
            <w:tcBorders>
              <w:top w:val="single" w:sz="4" w:space="0" w:color="000000"/>
              <w:left w:val="single" w:sz="4" w:space="0" w:color="000000"/>
              <w:bottom w:val="single" w:sz="4" w:space="0" w:color="000000"/>
              <w:right w:val="single" w:sz="4" w:space="0" w:color="000000"/>
            </w:tcBorders>
          </w:tcPr>
          <w:p w14:paraId="7B97C6B0" w14:textId="77777777" w:rsidR="009563DD" w:rsidRPr="007314AF" w:rsidRDefault="009563DD" w:rsidP="007314AF">
            <w:pPr>
              <w:pStyle w:val="ListParagraph"/>
              <w:numPr>
                <w:ilvl w:val="0"/>
                <w:numId w:val="8"/>
              </w:numPr>
            </w:pPr>
          </w:p>
        </w:tc>
        <w:tc>
          <w:tcPr>
            <w:tcW w:w="2395" w:type="dxa"/>
            <w:tcBorders>
              <w:top w:val="single" w:sz="4" w:space="0" w:color="000000"/>
              <w:left w:val="single" w:sz="4" w:space="0" w:color="000000"/>
              <w:bottom w:val="single" w:sz="4" w:space="0" w:color="000000"/>
              <w:right w:val="single" w:sz="4" w:space="0" w:color="000000"/>
            </w:tcBorders>
          </w:tcPr>
          <w:p w14:paraId="08AE3F28" w14:textId="5877A653" w:rsidR="009563DD" w:rsidRDefault="009563DD" w:rsidP="007314AF">
            <w:pPr>
              <w:rPr>
                <w:rFonts w:ascii="Arial" w:eastAsia="Arial" w:hAnsi="Arial" w:cs="Arial"/>
              </w:rPr>
            </w:pPr>
            <w:r>
              <w:rPr>
                <w:rFonts w:ascii="Arial" w:eastAsia="Arial" w:hAnsi="Arial" w:cs="Arial"/>
              </w:rPr>
              <w:t>Total number of pages with Annexure.</w:t>
            </w:r>
          </w:p>
        </w:tc>
        <w:tc>
          <w:tcPr>
            <w:tcW w:w="6345" w:type="dxa"/>
            <w:tcBorders>
              <w:top w:val="single" w:sz="4" w:space="0" w:color="000000"/>
              <w:left w:val="single" w:sz="4" w:space="0" w:color="000000"/>
              <w:bottom w:val="single" w:sz="4" w:space="0" w:color="000000"/>
              <w:right w:val="single" w:sz="4" w:space="0" w:color="000000"/>
            </w:tcBorders>
          </w:tcPr>
          <w:p w14:paraId="1FB9A6B1" w14:textId="6C198026" w:rsidR="009563DD" w:rsidRDefault="00921A1D" w:rsidP="00FA3249">
            <w:pPr>
              <w:spacing w:after="115"/>
              <w:ind w:right="49"/>
              <w:jc w:val="both"/>
              <w:rPr>
                <w:rFonts w:ascii="Arial" w:eastAsia="Arial" w:hAnsi="Arial" w:cs="Arial"/>
              </w:rPr>
            </w:pPr>
            <w:r>
              <w:rPr>
                <w:rFonts w:ascii="Arial" w:eastAsia="Arial" w:hAnsi="Arial" w:cs="Arial"/>
              </w:rPr>
              <w:t>34</w:t>
            </w:r>
          </w:p>
        </w:tc>
      </w:tr>
    </w:tbl>
    <w:p w14:paraId="01C3B520" w14:textId="77777777" w:rsidR="005C1E62" w:rsidRDefault="007B4C3E">
      <w:pPr>
        <w:spacing w:after="119" w:line="240" w:lineRule="auto"/>
        <w:ind w:left="91"/>
        <w:rPr>
          <w:rFonts w:ascii="Arial" w:eastAsia="Arial" w:hAnsi="Arial" w:cs="Arial"/>
        </w:rPr>
      </w:pPr>
      <w:r w:rsidRPr="00EB1A8A">
        <w:rPr>
          <w:rFonts w:ascii="Arial" w:eastAsia="Arial" w:hAnsi="Arial" w:cs="Arial"/>
        </w:rPr>
        <w:t xml:space="preserve"> </w:t>
      </w:r>
    </w:p>
    <w:p w14:paraId="37F58F33" w14:textId="77777777" w:rsidR="00FE5F71" w:rsidRPr="00EB1A8A" w:rsidRDefault="00FE5F71">
      <w:pPr>
        <w:spacing w:after="119" w:line="240" w:lineRule="auto"/>
        <w:ind w:left="91"/>
        <w:rPr>
          <w:rFonts w:ascii="Arial" w:eastAsia="Arial" w:hAnsi="Arial" w:cs="Arial"/>
        </w:rPr>
      </w:pPr>
    </w:p>
    <w:tbl>
      <w:tblPr>
        <w:tblStyle w:val="TableGrid0"/>
        <w:tblW w:w="0" w:type="auto"/>
        <w:jc w:val="center"/>
        <w:tblLook w:val="04A0" w:firstRow="1" w:lastRow="0" w:firstColumn="1" w:lastColumn="0" w:noHBand="0" w:noVBand="1"/>
      </w:tblPr>
      <w:tblGrid>
        <w:gridCol w:w="3013"/>
        <w:gridCol w:w="3006"/>
      </w:tblGrid>
      <w:tr w:rsidR="00176531" w14:paraId="09F14EED" w14:textId="77777777" w:rsidTr="00176531">
        <w:trPr>
          <w:trHeight w:val="70"/>
          <w:jc w:val="center"/>
        </w:trPr>
        <w:tc>
          <w:tcPr>
            <w:tcW w:w="3013" w:type="dxa"/>
            <w:shd w:val="clear" w:color="auto" w:fill="002060"/>
          </w:tcPr>
          <w:p w14:paraId="655D24C7" w14:textId="77777777" w:rsidR="00176531" w:rsidRPr="00FE5F71" w:rsidRDefault="00176531" w:rsidP="00201BE7">
            <w:pPr>
              <w:spacing w:line="360" w:lineRule="auto"/>
              <w:jc w:val="center"/>
              <w:rPr>
                <w:rFonts w:ascii="Arial" w:hAnsi="Arial" w:cs="Arial"/>
                <w:b/>
                <w:iCs/>
                <w:color w:val="FFFFFF" w:themeColor="background1"/>
              </w:rPr>
            </w:pPr>
            <w:r w:rsidRPr="00FE5F71">
              <w:rPr>
                <w:rFonts w:ascii="Arial" w:hAnsi="Arial" w:cs="Arial"/>
                <w:b/>
                <w:iCs/>
                <w:color w:val="FFFFFF" w:themeColor="background1"/>
              </w:rPr>
              <w:t>VALUATION ENGINEER</w:t>
            </w:r>
          </w:p>
        </w:tc>
        <w:tc>
          <w:tcPr>
            <w:tcW w:w="3006" w:type="dxa"/>
            <w:shd w:val="clear" w:color="auto" w:fill="002060"/>
          </w:tcPr>
          <w:p w14:paraId="4158E260" w14:textId="77777777" w:rsidR="00176531" w:rsidRPr="00FE5F71" w:rsidRDefault="00176531" w:rsidP="00201BE7">
            <w:pPr>
              <w:spacing w:line="360" w:lineRule="auto"/>
              <w:jc w:val="center"/>
              <w:rPr>
                <w:rFonts w:ascii="Arial" w:hAnsi="Arial" w:cs="Arial"/>
                <w:b/>
                <w:iCs/>
                <w:color w:val="FFFFFF" w:themeColor="background1"/>
              </w:rPr>
            </w:pPr>
            <w:r w:rsidRPr="00FE5F71">
              <w:rPr>
                <w:rFonts w:ascii="Arial" w:hAnsi="Arial" w:cs="Arial"/>
                <w:b/>
                <w:iCs/>
                <w:color w:val="FFFFFF" w:themeColor="background1"/>
              </w:rPr>
              <w:t>L1/ L2 REVIEWER</w:t>
            </w:r>
          </w:p>
        </w:tc>
      </w:tr>
      <w:tr w:rsidR="00176531" w14:paraId="01483CBB" w14:textId="77777777" w:rsidTr="00176531">
        <w:trPr>
          <w:jc w:val="center"/>
        </w:trPr>
        <w:tc>
          <w:tcPr>
            <w:tcW w:w="3013" w:type="dxa"/>
          </w:tcPr>
          <w:p w14:paraId="4A44B8EE" w14:textId="77777777" w:rsidR="00176531" w:rsidRPr="00CF644B" w:rsidRDefault="00843B77" w:rsidP="00201BE7">
            <w:pPr>
              <w:spacing w:line="360" w:lineRule="auto"/>
              <w:jc w:val="center"/>
              <w:rPr>
                <w:rFonts w:ascii="Arial" w:hAnsi="Arial" w:cs="Arial"/>
                <w:b/>
                <w:i/>
              </w:rPr>
            </w:pPr>
            <w:sdt>
              <w:sdtPr>
                <w:rPr>
                  <w:rFonts w:ascii="Arial" w:eastAsiaTheme="minorEastAsia" w:hAnsi="Arial" w:cs="Arial"/>
                </w:rPr>
                <w:id w:val="2719393"/>
                <w:placeholder>
                  <w:docPart w:val="8D235914E8E346CBA0C6DF7D2911FB5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176531">
                  <w:rPr>
                    <w:rFonts w:ascii="Arial" w:eastAsiaTheme="minorEastAsia" w:hAnsi="Arial" w:cs="Arial"/>
                  </w:rPr>
                  <w:t>Rahul Gupta</w:t>
                </w:r>
              </w:sdtContent>
            </w:sdt>
          </w:p>
        </w:tc>
        <w:tc>
          <w:tcPr>
            <w:tcW w:w="3006" w:type="dxa"/>
          </w:tcPr>
          <w:p w14:paraId="49775016" w14:textId="77777777" w:rsidR="00176531" w:rsidRPr="00CF644B" w:rsidRDefault="00843B77" w:rsidP="00201BE7">
            <w:pPr>
              <w:spacing w:line="360" w:lineRule="auto"/>
              <w:jc w:val="center"/>
              <w:rPr>
                <w:rFonts w:ascii="Arial" w:hAnsi="Arial" w:cs="Arial"/>
                <w:i/>
              </w:rPr>
            </w:pPr>
            <w:sdt>
              <w:sdtPr>
                <w:rPr>
                  <w:rFonts w:ascii="Arial" w:eastAsiaTheme="minorEastAsia" w:hAnsi="Arial" w:cs="Arial"/>
                </w:rPr>
                <w:id w:val="633598912"/>
                <w:placeholder>
                  <w:docPart w:val="82EFB79F7D344F3B8EF5CE0705C1294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Sr.VP Projects" w:value="Sr.VP Projects"/>
                </w:dropDownList>
              </w:sdtPr>
              <w:sdtEndPr/>
              <w:sdtContent>
                <w:r w:rsidR="00176531">
                  <w:rPr>
                    <w:rFonts w:ascii="Arial" w:eastAsiaTheme="minorEastAsia" w:hAnsi="Arial" w:cs="Arial"/>
                  </w:rPr>
                  <w:t>Sr.VP Projects</w:t>
                </w:r>
              </w:sdtContent>
            </w:sdt>
          </w:p>
        </w:tc>
      </w:tr>
      <w:tr w:rsidR="00176531" w14:paraId="3A9626C1" w14:textId="77777777" w:rsidTr="00176531">
        <w:trPr>
          <w:trHeight w:val="878"/>
          <w:jc w:val="center"/>
        </w:trPr>
        <w:tc>
          <w:tcPr>
            <w:tcW w:w="3013" w:type="dxa"/>
          </w:tcPr>
          <w:p w14:paraId="1B7E200F" w14:textId="77777777" w:rsidR="00176531" w:rsidRDefault="00176531" w:rsidP="00201BE7">
            <w:pPr>
              <w:spacing w:line="360" w:lineRule="auto"/>
              <w:jc w:val="center"/>
              <w:rPr>
                <w:b/>
                <w:i/>
                <w:sz w:val="16"/>
                <w:szCs w:val="16"/>
              </w:rPr>
            </w:pPr>
          </w:p>
        </w:tc>
        <w:tc>
          <w:tcPr>
            <w:tcW w:w="3006" w:type="dxa"/>
          </w:tcPr>
          <w:p w14:paraId="50A08EE1" w14:textId="77777777" w:rsidR="00176531" w:rsidRDefault="00176531" w:rsidP="00201BE7">
            <w:pPr>
              <w:spacing w:line="360" w:lineRule="auto"/>
              <w:jc w:val="center"/>
              <w:rPr>
                <w:b/>
                <w:i/>
                <w:sz w:val="16"/>
                <w:szCs w:val="16"/>
              </w:rPr>
            </w:pPr>
          </w:p>
        </w:tc>
      </w:tr>
    </w:tbl>
    <w:p w14:paraId="7DAF77DE" w14:textId="6C1539FE" w:rsidR="0097280C" w:rsidRDefault="0097280C" w:rsidP="00D473F4">
      <w:pPr>
        <w:spacing w:after="160" w:line="259" w:lineRule="auto"/>
        <w:rPr>
          <w:rFonts w:ascii="Arial" w:eastAsia="Arial" w:hAnsi="Arial" w:cs="Arial"/>
        </w:rPr>
      </w:pPr>
    </w:p>
    <w:p w14:paraId="1A9B0720" w14:textId="77777777" w:rsidR="00480FBD" w:rsidRDefault="00480FBD" w:rsidP="00D473F4">
      <w:pPr>
        <w:spacing w:after="160" w:line="259" w:lineRule="auto"/>
        <w:rPr>
          <w:rFonts w:ascii="Arial" w:eastAsia="Arial" w:hAnsi="Arial" w:cs="Arial"/>
        </w:rPr>
      </w:pPr>
    </w:p>
    <w:p w14:paraId="486D0C46" w14:textId="77777777" w:rsidR="00480FBD" w:rsidRDefault="00480FBD" w:rsidP="00D473F4">
      <w:pPr>
        <w:spacing w:after="160" w:line="259" w:lineRule="auto"/>
        <w:rPr>
          <w:rFonts w:ascii="Arial" w:eastAsia="Arial" w:hAnsi="Arial" w:cs="Arial"/>
        </w:rPr>
      </w:pPr>
    </w:p>
    <w:p w14:paraId="1A7CB55F" w14:textId="77777777" w:rsidR="00480FBD" w:rsidRDefault="00480FBD" w:rsidP="00D473F4">
      <w:pPr>
        <w:spacing w:after="160" w:line="259" w:lineRule="auto"/>
        <w:rPr>
          <w:rFonts w:ascii="Arial" w:eastAsia="Arial" w:hAnsi="Arial" w:cs="Arial"/>
        </w:rPr>
      </w:pPr>
    </w:p>
    <w:p w14:paraId="3D46AC1E" w14:textId="77777777" w:rsidR="00480FBD" w:rsidRDefault="00480FBD" w:rsidP="00D473F4">
      <w:pPr>
        <w:spacing w:after="160" w:line="259" w:lineRule="auto"/>
        <w:rPr>
          <w:rFonts w:ascii="Arial" w:eastAsia="Arial" w:hAnsi="Arial" w:cs="Arial"/>
        </w:rPr>
      </w:pPr>
    </w:p>
    <w:p w14:paraId="5B45D3FD" w14:textId="77777777" w:rsidR="00480FBD" w:rsidRDefault="00480FBD" w:rsidP="00D473F4">
      <w:pPr>
        <w:spacing w:after="160" w:line="259" w:lineRule="auto"/>
        <w:rPr>
          <w:rFonts w:ascii="Arial" w:eastAsia="Arial" w:hAnsi="Arial" w:cs="Arial"/>
        </w:rPr>
      </w:pPr>
    </w:p>
    <w:p w14:paraId="20E269A1" w14:textId="77777777" w:rsidR="00480FBD" w:rsidRDefault="00480FBD" w:rsidP="00D473F4">
      <w:pPr>
        <w:spacing w:after="160" w:line="259" w:lineRule="auto"/>
        <w:rPr>
          <w:rFonts w:ascii="Arial" w:eastAsia="Arial" w:hAnsi="Arial" w:cs="Arial"/>
        </w:rPr>
      </w:pPr>
    </w:p>
    <w:p w14:paraId="28FAFB5D" w14:textId="77777777" w:rsidR="00480FBD" w:rsidRDefault="00480FBD" w:rsidP="00D473F4">
      <w:pPr>
        <w:spacing w:after="160" w:line="259" w:lineRule="auto"/>
        <w:rPr>
          <w:rFonts w:ascii="Arial" w:eastAsia="Arial" w:hAnsi="Arial" w:cs="Arial"/>
        </w:rPr>
      </w:pPr>
    </w:p>
    <w:p w14:paraId="3F89E944" w14:textId="77777777" w:rsidR="00480FBD" w:rsidRDefault="00480FBD" w:rsidP="00D473F4">
      <w:pPr>
        <w:spacing w:after="160" w:line="259" w:lineRule="auto"/>
        <w:rPr>
          <w:rFonts w:ascii="Arial" w:eastAsia="Arial" w:hAnsi="Arial" w:cs="Arial"/>
        </w:rPr>
      </w:pPr>
    </w:p>
    <w:p w14:paraId="25DFDD29" w14:textId="77777777" w:rsidR="00480FBD" w:rsidRDefault="00480FBD" w:rsidP="00D473F4">
      <w:pPr>
        <w:spacing w:after="160" w:line="259" w:lineRule="auto"/>
        <w:rPr>
          <w:rFonts w:ascii="Arial" w:eastAsia="Arial" w:hAnsi="Arial" w:cs="Arial"/>
        </w:rPr>
      </w:pPr>
    </w:p>
    <w:p w14:paraId="183432AE" w14:textId="77777777" w:rsidR="00480FBD" w:rsidRDefault="00480FBD" w:rsidP="00D473F4">
      <w:pPr>
        <w:spacing w:after="160" w:line="259" w:lineRule="auto"/>
        <w:rPr>
          <w:rFonts w:ascii="Arial" w:eastAsia="Arial" w:hAnsi="Arial" w:cs="Arial"/>
        </w:rPr>
      </w:pPr>
    </w:p>
    <w:p w14:paraId="7E219DF1" w14:textId="77777777" w:rsidR="00480FBD" w:rsidRDefault="00480FBD" w:rsidP="00D473F4">
      <w:pPr>
        <w:spacing w:after="160" w:line="259" w:lineRule="auto"/>
        <w:rPr>
          <w:rFonts w:ascii="Arial" w:eastAsia="Arial" w:hAnsi="Arial" w:cs="Arial"/>
        </w:rPr>
      </w:pPr>
    </w:p>
    <w:p w14:paraId="3FE07554" w14:textId="77777777" w:rsidR="00BF084D" w:rsidRDefault="00BF084D" w:rsidP="00D473F4">
      <w:pPr>
        <w:spacing w:after="160" w:line="259" w:lineRule="auto"/>
        <w:rPr>
          <w:rFonts w:ascii="Arial" w:eastAsia="Arial" w:hAnsi="Arial" w:cs="Arial"/>
        </w:rPr>
      </w:pPr>
    </w:p>
    <w:p w14:paraId="2101FCD2" w14:textId="77777777" w:rsidR="00BF084D" w:rsidRDefault="00BF084D" w:rsidP="00D473F4">
      <w:pPr>
        <w:spacing w:after="160" w:line="259" w:lineRule="auto"/>
        <w:rPr>
          <w:rFonts w:ascii="Arial" w:eastAsia="Arial" w:hAnsi="Arial" w:cs="Arial"/>
        </w:rPr>
      </w:pPr>
    </w:p>
    <w:p w14:paraId="2A62F967" w14:textId="77777777" w:rsidR="00BF084D" w:rsidRPr="0073574A" w:rsidRDefault="00BF084D" w:rsidP="00D473F4">
      <w:pPr>
        <w:spacing w:after="160" w:line="259" w:lineRule="auto"/>
        <w:rPr>
          <w:rFonts w:ascii="Arial" w:eastAsia="Arial" w:hAnsi="Arial" w:cs="Arial"/>
        </w:rPr>
      </w:pPr>
    </w:p>
    <w:tbl>
      <w:tblPr>
        <w:tblStyle w:val="TableGrid0"/>
        <w:tblW w:w="0" w:type="auto"/>
        <w:tblLook w:val="04A0" w:firstRow="1" w:lastRow="0" w:firstColumn="1" w:lastColumn="0" w:noHBand="0" w:noVBand="1"/>
      </w:tblPr>
      <w:tblGrid>
        <w:gridCol w:w="1489"/>
        <w:gridCol w:w="7530"/>
      </w:tblGrid>
      <w:tr w:rsidR="0073574A" w:rsidRPr="001909A1" w14:paraId="3A08A06E" w14:textId="77777777" w:rsidTr="00C964A4">
        <w:trPr>
          <w:trHeight w:val="447"/>
        </w:trPr>
        <w:tc>
          <w:tcPr>
            <w:tcW w:w="1505" w:type="dxa"/>
            <w:shd w:val="clear" w:color="auto" w:fill="002060"/>
            <w:vAlign w:val="center"/>
          </w:tcPr>
          <w:p w14:paraId="32F2ED20" w14:textId="77777777" w:rsidR="0073574A" w:rsidRPr="001909A1" w:rsidRDefault="0073574A" w:rsidP="000803D5">
            <w:pPr>
              <w:jc w:val="center"/>
              <w:rPr>
                <w:rFonts w:ascii="Arial" w:hAnsi="Arial" w:cs="Arial"/>
                <w:b/>
                <w:sz w:val="24"/>
                <w:szCs w:val="24"/>
              </w:rPr>
            </w:pPr>
            <w:bookmarkStart w:id="0" w:name="_Hlk113283586"/>
            <w:r w:rsidRPr="001909A1">
              <w:rPr>
                <w:rFonts w:ascii="Arial" w:hAnsi="Arial" w:cs="Arial"/>
                <w:b/>
                <w:color w:val="FFFFFF" w:themeColor="background1"/>
                <w:sz w:val="24"/>
                <w:szCs w:val="24"/>
              </w:rPr>
              <w:t>PART A</w:t>
            </w:r>
          </w:p>
        </w:tc>
        <w:tc>
          <w:tcPr>
            <w:tcW w:w="7694" w:type="dxa"/>
            <w:shd w:val="clear" w:color="auto" w:fill="D9E2F3" w:themeFill="accent5" w:themeFillTint="33"/>
            <w:vAlign w:val="center"/>
          </w:tcPr>
          <w:p w14:paraId="2C7FB327" w14:textId="0E1D7A57" w:rsidR="0073574A" w:rsidRPr="001909A1" w:rsidRDefault="00BB4C11" w:rsidP="00BB4C11">
            <w:pPr>
              <w:jc w:val="center"/>
              <w:rPr>
                <w:rFonts w:ascii="Arial" w:hAnsi="Arial" w:cs="Arial"/>
                <w:b/>
                <w:sz w:val="24"/>
                <w:szCs w:val="24"/>
              </w:rPr>
            </w:pPr>
            <w:r w:rsidRPr="001909A1">
              <w:rPr>
                <w:rFonts w:ascii="Arial" w:eastAsia="Arial" w:hAnsi="Arial" w:cs="Arial"/>
                <w:b/>
                <w:sz w:val="24"/>
                <w:szCs w:val="24"/>
              </w:rPr>
              <w:t>PROJECT COST VETTING</w:t>
            </w:r>
          </w:p>
        </w:tc>
      </w:tr>
      <w:bookmarkEnd w:id="0"/>
    </w:tbl>
    <w:p w14:paraId="49CB3548" w14:textId="77777777" w:rsidR="00826D1E" w:rsidRPr="001909A1" w:rsidRDefault="00826D1E" w:rsidP="000F7AA8">
      <w:pPr>
        <w:spacing w:after="160" w:line="259" w:lineRule="auto"/>
        <w:rPr>
          <w:rFonts w:ascii="Arial" w:hAnsi="Arial" w:cs="Arial"/>
        </w:rPr>
      </w:pPr>
    </w:p>
    <w:p w14:paraId="0BB27EA7" w14:textId="7FA595D5" w:rsidR="00E561EA" w:rsidRPr="001909A1" w:rsidRDefault="00E561EA" w:rsidP="00E561EA">
      <w:pPr>
        <w:pStyle w:val="ListParagraph"/>
        <w:numPr>
          <w:ilvl w:val="0"/>
          <w:numId w:val="23"/>
        </w:numPr>
        <w:spacing w:after="160" w:line="360" w:lineRule="auto"/>
        <w:ind w:left="426"/>
        <w:jc w:val="both"/>
        <w:rPr>
          <w:rFonts w:ascii="Arial" w:hAnsi="Arial" w:cs="Arial"/>
          <w:b/>
        </w:rPr>
      </w:pPr>
      <w:r w:rsidRPr="001909A1">
        <w:rPr>
          <w:rFonts w:ascii="Arial" w:hAnsi="Arial" w:cs="Arial"/>
          <w:b/>
        </w:rPr>
        <w:t xml:space="preserve">EXECUTIVE SUMMARY: </w:t>
      </w:r>
      <w:r w:rsidRPr="001909A1">
        <w:rPr>
          <w:rFonts w:ascii="Arial" w:hAnsi="Arial" w:cs="Arial"/>
        </w:rPr>
        <w:t xml:space="preserve">M/s </w:t>
      </w:r>
      <w:proofErr w:type="spellStart"/>
      <w:r w:rsidR="0021281F" w:rsidRPr="001909A1">
        <w:rPr>
          <w:rFonts w:ascii="Arial" w:hAnsi="Arial" w:cs="Arial"/>
        </w:rPr>
        <w:t>Teja</w:t>
      </w:r>
      <w:proofErr w:type="spellEnd"/>
      <w:r w:rsidR="0021281F" w:rsidRPr="001909A1">
        <w:rPr>
          <w:rFonts w:ascii="Arial" w:hAnsi="Arial" w:cs="Arial"/>
        </w:rPr>
        <w:t xml:space="preserve"> Innovative Private Limited</w:t>
      </w:r>
      <w:r w:rsidRPr="001909A1">
        <w:rPr>
          <w:rFonts w:ascii="Arial" w:hAnsi="Arial" w:cs="Arial"/>
        </w:rPr>
        <w:t xml:space="preserve"> is setting up a</w:t>
      </w:r>
      <w:r w:rsidRPr="001909A1">
        <w:rPr>
          <w:rFonts w:ascii="Arial" w:eastAsia="Arial" w:hAnsi="Arial" w:cs="Arial"/>
        </w:rPr>
        <w:t xml:space="preserve"> setting up Precision Engineering manufacturing unit at Part of Survey No. 377/3 and 378/2. Plot No.41, EMC-II, </w:t>
      </w:r>
      <w:proofErr w:type="spellStart"/>
      <w:r w:rsidRPr="001909A1">
        <w:rPr>
          <w:rFonts w:ascii="Arial" w:eastAsia="Arial" w:hAnsi="Arial" w:cs="Arial"/>
        </w:rPr>
        <w:t>Tirupati</w:t>
      </w:r>
      <w:proofErr w:type="spellEnd"/>
      <w:r w:rsidRPr="001909A1">
        <w:rPr>
          <w:rFonts w:ascii="Arial" w:eastAsia="Arial" w:hAnsi="Arial" w:cs="Arial"/>
        </w:rPr>
        <w:t xml:space="preserve">, </w:t>
      </w:r>
      <w:proofErr w:type="spellStart"/>
      <w:r w:rsidRPr="001909A1">
        <w:rPr>
          <w:rFonts w:ascii="Arial" w:eastAsia="Arial" w:hAnsi="Arial" w:cs="Arial"/>
        </w:rPr>
        <w:t>Vikruthamala</w:t>
      </w:r>
      <w:proofErr w:type="spellEnd"/>
      <w:r w:rsidRPr="001909A1">
        <w:rPr>
          <w:rFonts w:ascii="Arial" w:eastAsia="Arial" w:hAnsi="Arial" w:cs="Arial"/>
        </w:rPr>
        <w:t xml:space="preserve"> Village, </w:t>
      </w:r>
      <w:proofErr w:type="spellStart"/>
      <w:r w:rsidRPr="001909A1">
        <w:rPr>
          <w:rFonts w:ascii="Arial" w:eastAsia="Arial" w:hAnsi="Arial" w:cs="Arial"/>
        </w:rPr>
        <w:t>Yerpedu</w:t>
      </w:r>
      <w:proofErr w:type="spellEnd"/>
      <w:r w:rsidRPr="001909A1">
        <w:rPr>
          <w:rFonts w:ascii="Arial" w:eastAsia="Arial" w:hAnsi="Arial" w:cs="Arial"/>
        </w:rPr>
        <w:t xml:space="preserve"> </w:t>
      </w:r>
      <w:proofErr w:type="spellStart"/>
      <w:r w:rsidRPr="001909A1">
        <w:rPr>
          <w:rFonts w:ascii="Arial" w:eastAsia="Arial" w:hAnsi="Arial" w:cs="Arial"/>
        </w:rPr>
        <w:t>Mandal</w:t>
      </w:r>
      <w:proofErr w:type="spellEnd"/>
      <w:r w:rsidRPr="001909A1">
        <w:rPr>
          <w:rFonts w:ascii="Arial" w:eastAsia="Arial" w:hAnsi="Arial" w:cs="Arial"/>
        </w:rPr>
        <w:t xml:space="preserve">, </w:t>
      </w:r>
      <w:proofErr w:type="spellStart"/>
      <w:r w:rsidRPr="001909A1">
        <w:rPr>
          <w:rFonts w:ascii="Arial" w:eastAsia="Arial" w:hAnsi="Arial" w:cs="Arial"/>
        </w:rPr>
        <w:t>Chittoor</w:t>
      </w:r>
      <w:proofErr w:type="spellEnd"/>
      <w:r w:rsidRPr="001909A1">
        <w:rPr>
          <w:rFonts w:ascii="Arial" w:eastAsia="Arial" w:hAnsi="Arial" w:cs="Arial"/>
        </w:rPr>
        <w:t xml:space="preserve"> District, Andhra Pradesh. In respect to financial assistance of this</w:t>
      </w:r>
      <w:r w:rsidRPr="001909A1">
        <w:rPr>
          <w:rFonts w:ascii="Arial" w:eastAsia="Arial" w:hAnsi="Arial" w:cs="Arial"/>
          <w:color w:val="FF0000"/>
        </w:rPr>
        <w:t xml:space="preserve"> </w:t>
      </w:r>
      <w:r w:rsidRPr="001909A1">
        <w:rPr>
          <w:rFonts w:ascii="Arial" w:eastAsia="Arial" w:hAnsi="Arial" w:cs="Arial"/>
        </w:rPr>
        <w:t xml:space="preserve">Project, </w:t>
      </w:r>
      <w:r w:rsidRPr="001909A1">
        <w:rPr>
          <w:rFonts w:ascii="Arial" w:hAnsi="Arial" w:cs="Arial"/>
        </w:rPr>
        <w:t xml:space="preserve">M/s </w:t>
      </w:r>
      <w:proofErr w:type="spellStart"/>
      <w:r w:rsidR="0021281F" w:rsidRPr="001909A1">
        <w:rPr>
          <w:rFonts w:ascii="Arial" w:hAnsi="Arial" w:cs="Arial"/>
        </w:rPr>
        <w:t>Teja</w:t>
      </w:r>
      <w:proofErr w:type="spellEnd"/>
      <w:r w:rsidR="0021281F" w:rsidRPr="001909A1">
        <w:rPr>
          <w:rFonts w:ascii="Arial" w:hAnsi="Arial" w:cs="Arial"/>
        </w:rPr>
        <w:t xml:space="preserve"> Innovative Private Limited</w:t>
      </w:r>
      <w:r w:rsidRPr="001909A1">
        <w:rPr>
          <w:rFonts w:ascii="Arial" w:hAnsi="Arial" w:cs="Arial"/>
        </w:rPr>
        <w:t xml:space="preserve"> has </w:t>
      </w:r>
      <w:r w:rsidR="0021281F" w:rsidRPr="001909A1">
        <w:rPr>
          <w:rFonts w:ascii="Arial" w:hAnsi="Arial" w:cs="Arial"/>
        </w:rPr>
        <w:t xml:space="preserve">approached IFCI Venture Capitals Fund Ltd. </w:t>
      </w:r>
      <w:r w:rsidRPr="001909A1">
        <w:rPr>
          <w:rFonts w:ascii="Arial" w:hAnsi="Arial" w:cs="Arial"/>
        </w:rPr>
        <w:t xml:space="preserve">As per </w:t>
      </w:r>
      <w:r w:rsidR="0021281F" w:rsidRPr="001909A1">
        <w:rPr>
          <w:rFonts w:ascii="Arial" w:hAnsi="Arial" w:cs="Arial"/>
        </w:rPr>
        <w:t>IFCI</w:t>
      </w:r>
      <w:r w:rsidRPr="001909A1">
        <w:rPr>
          <w:rFonts w:ascii="Arial" w:hAnsi="Arial" w:cs="Arial"/>
        </w:rPr>
        <w:t xml:space="preserve"> the original</w:t>
      </w:r>
      <w:r w:rsidR="00BB34A2" w:rsidRPr="001909A1">
        <w:rPr>
          <w:rFonts w:ascii="Arial" w:hAnsi="Arial" w:cs="Arial"/>
        </w:rPr>
        <w:t xml:space="preserve"> p</w:t>
      </w:r>
      <w:r w:rsidRPr="001909A1">
        <w:rPr>
          <w:rFonts w:ascii="Arial" w:hAnsi="Arial" w:cs="Arial"/>
        </w:rPr>
        <w:t xml:space="preserve">roject </w:t>
      </w:r>
      <w:r w:rsidR="00BB34A2" w:rsidRPr="001909A1">
        <w:rPr>
          <w:rFonts w:ascii="Arial" w:hAnsi="Arial" w:cs="Arial"/>
        </w:rPr>
        <w:t xml:space="preserve">cost of the project as shown by the company was </w:t>
      </w:r>
      <w:r w:rsidR="0021281F" w:rsidRPr="001909A1">
        <w:rPr>
          <w:rFonts w:ascii="Arial" w:hAnsi="Arial" w:cs="Arial"/>
        </w:rPr>
        <w:t>Rs.9</w:t>
      </w:r>
      <w:r w:rsidR="00E603F4" w:rsidRPr="001909A1">
        <w:rPr>
          <w:rFonts w:ascii="Arial" w:hAnsi="Arial" w:cs="Arial"/>
        </w:rPr>
        <w:t>50 Lakhs</w:t>
      </w:r>
      <w:r w:rsidR="00BB34A2" w:rsidRPr="001909A1">
        <w:rPr>
          <w:rFonts w:ascii="Arial" w:hAnsi="Arial" w:cs="Arial"/>
        </w:rPr>
        <w:t xml:space="preserve">. However later on company revised the cost to </w:t>
      </w:r>
      <w:proofErr w:type="spellStart"/>
      <w:r w:rsidR="00BB34A2" w:rsidRPr="001909A1">
        <w:rPr>
          <w:rFonts w:ascii="Arial" w:hAnsi="Arial" w:cs="Arial"/>
        </w:rPr>
        <w:t>Rs</w:t>
      </w:r>
      <w:proofErr w:type="spellEnd"/>
      <w:r w:rsidR="00BB34A2" w:rsidRPr="001909A1">
        <w:rPr>
          <w:rFonts w:ascii="Arial" w:hAnsi="Arial" w:cs="Arial"/>
        </w:rPr>
        <w:t xml:space="preserve">. </w:t>
      </w:r>
      <w:r w:rsidR="00E603F4" w:rsidRPr="001909A1">
        <w:rPr>
          <w:rFonts w:ascii="Arial" w:hAnsi="Arial" w:cs="Arial"/>
        </w:rPr>
        <w:t>1183.18 Lakhs</w:t>
      </w:r>
      <w:r w:rsidR="00BB34A2" w:rsidRPr="001909A1">
        <w:rPr>
          <w:rFonts w:ascii="Arial" w:hAnsi="Arial" w:cs="Arial"/>
        </w:rPr>
        <w:t xml:space="preserve"> as per the following details:</w:t>
      </w:r>
    </w:p>
    <w:tbl>
      <w:tblPr>
        <w:tblW w:w="7513" w:type="dxa"/>
        <w:tblInd w:w="1129" w:type="dxa"/>
        <w:tblLook w:val="04A0" w:firstRow="1" w:lastRow="0" w:firstColumn="1" w:lastColumn="0" w:noHBand="0" w:noVBand="1"/>
      </w:tblPr>
      <w:tblGrid>
        <w:gridCol w:w="790"/>
        <w:gridCol w:w="2896"/>
        <w:gridCol w:w="1459"/>
        <w:gridCol w:w="944"/>
        <w:gridCol w:w="1424"/>
      </w:tblGrid>
      <w:tr w:rsidR="000308FE" w:rsidRPr="00E603F4" w14:paraId="6955D2D7" w14:textId="597BD97F" w:rsidTr="000308FE">
        <w:trPr>
          <w:trHeight w:val="900"/>
        </w:trPr>
        <w:tc>
          <w:tcPr>
            <w:tcW w:w="790"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1FD398F6" w14:textId="77777777" w:rsidR="000308FE" w:rsidRPr="00E603F4" w:rsidRDefault="000308FE" w:rsidP="00E603F4">
            <w:pPr>
              <w:spacing w:line="240" w:lineRule="auto"/>
              <w:jc w:val="center"/>
              <w:rPr>
                <w:rFonts w:eastAsia="Times New Roman"/>
                <w:b/>
                <w:bCs/>
                <w:color w:val="auto"/>
                <w:lang w:val="en-US" w:eastAsia="en-US"/>
              </w:rPr>
            </w:pPr>
            <w:r w:rsidRPr="00E603F4">
              <w:rPr>
                <w:rFonts w:eastAsia="Times New Roman"/>
                <w:b/>
                <w:bCs/>
                <w:color w:val="auto"/>
                <w:lang w:val="en-US" w:eastAsia="en-US"/>
              </w:rPr>
              <w:t>S. No</w:t>
            </w:r>
          </w:p>
        </w:tc>
        <w:tc>
          <w:tcPr>
            <w:tcW w:w="2896" w:type="dxa"/>
            <w:tcBorders>
              <w:top w:val="single" w:sz="4" w:space="0" w:color="auto"/>
              <w:left w:val="nil"/>
              <w:bottom w:val="single" w:sz="4" w:space="0" w:color="auto"/>
              <w:right w:val="single" w:sz="4" w:space="0" w:color="auto"/>
            </w:tcBorders>
            <w:shd w:val="clear" w:color="000000" w:fill="9BC2E6"/>
            <w:noWrap/>
            <w:vAlign w:val="center"/>
            <w:hideMark/>
          </w:tcPr>
          <w:p w14:paraId="139FCCE4" w14:textId="77777777" w:rsidR="000308FE" w:rsidRPr="00E603F4" w:rsidRDefault="000308FE" w:rsidP="00E603F4">
            <w:pPr>
              <w:spacing w:line="240" w:lineRule="auto"/>
              <w:jc w:val="center"/>
              <w:rPr>
                <w:rFonts w:eastAsia="Times New Roman"/>
                <w:b/>
                <w:bCs/>
                <w:color w:val="auto"/>
                <w:lang w:val="en-US" w:eastAsia="en-US"/>
              </w:rPr>
            </w:pPr>
            <w:r w:rsidRPr="00E603F4">
              <w:rPr>
                <w:rFonts w:eastAsia="Times New Roman"/>
                <w:b/>
                <w:bCs/>
                <w:color w:val="auto"/>
                <w:lang w:val="en-US" w:eastAsia="en-US"/>
              </w:rPr>
              <w:t xml:space="preserve"> Cost Component</w:t>
            </w:r>
          </w:p>
        </w:tc>
        <w:tc>
          <w:tcPr>
            <w:tcW w:w="1459" w:type="dxa"/>
            <w:tcBorders>
              <w:top w:val="single" w:sz="4" w:space="0" w:color="auto"/>
              <w:left w:val="nil"/>
              <w:bottom w:val="single" w:sz="4" w:space="0" w:color="auto"/>
              <w:right w:val="single" w:sz="4" w:space="0" w:color="auto"/>
            </w:tcBorders>
            <w:shd w:val="clear" w:color="000000" w:fill="9BC2E6"/>
            <w:vAlign w:val="center"/>
            <w:hideMark/>
          </w:tcPr>
          <w:p w14:paraId="74841127" w14:textId="4D6BE829" w:rsidR="000308FE" w:rsidRPr="00E603F4" w:rsidRDefault="000308FE" w:rsidP="00E603F4">
            <w:pPr>
              <w:spacing w:line="240" w:lineRule="auto"/>
              <w:jc w:val="center"/>
              <w:rPr>
                <w:rFonts w:eastAsia="Times New Roman"/>
                <w:b/>
                <w:bCs/>
                <w:color w:val="auto"/>
                <w:lang w:val="en-US" w:eastAsia="en-US"/>
              </w:rPr>
            </w:pPr>
            <w:r>
              <w:rPr>
                <w:rFonts w:eastAsia="Times New Roman"/>
                <w:b/>
                <w:bCs/>
                <w:color w:val="auto"/>
                <w:lang w:val="en-US" w:eastAsia="en-US"/>
              </w:rPr>
              <w:t>Original Cost (In Lakh</w:t>
            </w:r>
            <w:r w:rsidRPr="00E603F4">
              <w:rPr>
                <w:rFonts w:eastAsia="Times New Roman"/>
                <w:b/>
                <w:bCs/>
                <w:color w:val="auto"/>
                <w:lang w:val="en-US" w:eastAsia="en-US"/>
              </w:rPr>
              <w:t>)</w:t>
            </w:r>
          </w:p>
        </w:tc>
        <w:tc>
          <w:tcPr>
            <w:tcW w:w="944" w:type="dxa"/>
            <w:tcBorders>
              <w:top w:val="single" w:sz="4" w:space="0" w:color="auto"/>
              <w:left w:val="nil"/>
              <w:bottom w:val="single" w:sz="4" w:space="0" w:color="auto"/>
              <w:right w:val="single" w:sz="4" w:space="0" w:color="auto"/>
            </w:tcBorders>
            <w:shd w:val="clear" w:color="000000" w:fill="9BC2E6"/>
            <w:vAlign w:val="center"/>
            <w:hideMark/>
          </w:tcPr>
          <w:p w14:paraId="09930C91" w14:textId="4FF7FE21" w:rsidR="000308FE" w:rsidRPr="00E603F4" w:rsidRDefault="000308FE" w:rsidP="00E603F4">
            <w:pPr>
              <w:spacing w:line="240" w:lineRule="auto"/>
              <w:jc w:val="center"/>
              <w:rPr>
                <w:rFonts w:eastAsia="Times New Roman"/>
                <w:b/>
                <w:bCs/>
                <w:color w:val="auto"/>
                <w:lang w:val="en-US" w:eastAsia="en-US"/>
              </w:rPr>
            </w:pPr>
            <w:r>
              <w:rPr>
                <w:rFonts w:eastAsia="Times New Roman"/>
                <w:b/>
                <w:bCs/>
                <w:color w:val="auto"/>
                <w:lang w:val="en-US" w:eastAsia="en-US"/>
              </w:rPr>
              <w:t>Revised Cost (In Lakh</w:t>
            </w:r>
            <w:r w:rsidRPr="00E603F4">
              <w:rPr>
                <w:rFonts w:eastAsia="Times New Roman"/>
                <w:b/>
                <w:bCs/>
                <w:color w:val="auto"/>
                <w:lang w:val="en-US" w:eastAsia="en-US"/>
              </w:rPr>
              <w:t>)</w:t>
            </w:r>
          </w:p>
        </w:tc>
        <w:tc>
          <w:tcPr>
            <w:tcW w:w="1424" w:type="dxa"/>
            <w:tcBorders>
              <w:top w:val="single" w:sz="4" w:space="0" w:color="auto"/>
              <w:left w:val="nil"/>
              <w:bottom w:val="single" w:sz="4" w:space="0" w:color="auto"/>
              <w:right w:val="single" w:sz="4" w:space="0" w:color="auto"/>
            </w:tcBorders>
            <w:shd w:val="clear" w:color="000000" w:fill="9BC2E6"/>
          </w:tcPr>
          <w:p w14:paraId="7F53B8C5" w14:textId="4866C64F" w:rsidR="000308FE" w:rsidRDefault="000308FE" w:rsidP="00E603F4">
            <w:pPr>
              <w:spacing w:line="240" w:lineRule="auto"/>
              <w:jc w:val="center"/>
              <w:rPr>
                <w:rFonts w:eastAsia="Times New Roman"/>
                <w:b/>
                <w:bCs/>
                <w:color w:val="auto"/>
                <w:lang w:val="en-US" w:eastAsia="en-US"/>
              </w:rPr>
            </w:pPr>
            <w:r>
              <w:rPr>
                <w:rFonts w:eastAsia="Times New Roman"/>
                <w:b/>
                <w:bCs/>
                <w:color w:val="auto"/>
                <w:lang w:val="en-US" w:eastAsia="en-US"/>
              </w:rPr>
              <w:t>Remarks</w:t>
            </w:r>
          </w:p>
        </w:tc>
      </w:tr>
      <w:tr w:rsidR="000308FE" w:rsidRPr="00E603F4" w14:paraId="7E151041" w14:textId="49E46363" w:rsidTr="000308FE">
        <w:trPr>
          <w:trHeight w:val="300"/>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1C867CD7" w14:textId="77777777" w:rsidR="000308FE" w:rsidRPr="00E603F4" w:rsidRDefault="000308FE" w:rsidP="000308FE">
            <w:pPr>
              <w:spacing w:line="240" w:lineRule="auto"/>
              <w:jc w:val="center"/>
              <w:rPr>
                <w:rFonts w:eastAsia="Times New Roman"/>
                <w:color w:val="auto"/>
                <w:lang w:val="en-US" w:eastAsia="en-US"/>
              </w:rPr>
            </w:pPr>
            <w:r w:rsidRPr="00E603F4">
              <w:rPr>
                <w:rFonts w:eastAsia="Times New Roman"/>
                <w:color w:val="auto"/>
                <w:lang w:val="en-US" w:eastAsia="en-US"/>
              </w:rPr>
              <w:t>1</w:t>
            </w:r>
          </w:p>
        </w:tc>
        <w:tc>
          <w:tcPr>
            <w:tcW w:w="2896" w:type="dxa"/>
            <w:tcBorders>
              <w:top w:val="nil"/>
              <w:left w:val="nil"/>
              <w:bottom w:val="single" w:sz="4" w:space="0" w:color="auto"/>
              <w:right w:val="single" w:sz="4" w:space="0" w:color="auto"/>
            </w:tcBorders>
            <w:shd w:val="clear" w:color="auto" w:fill="auto"/>
            <w:noWrap/>
            <w:vAlign w:val="center"/>
            <w:hideMark/>
          </w:tcPr>
          <w:p w14:paraId="6E700BCF" w14:textId="77777777" w:rsidR="000308FE" w:rsidRPr="00E603F4" w:rsidRDefault="000308FE" w:rsidP="000308FE">
            <w:pPr>
              <w:spacing w:line="240" w:lineRule="auto"/>
              <w:rPr>
                <w:rFonts w:eastAsia="Times New Roman"/>
                <w:color w:val="auto"/>
                <w:lang w:val="en-US" w:eastAsia="en-US"/>
              </w:rPr>
            </w:pPr>
            <w:r w:rsidRPr="00E603F4">
              <w:rPr>
                <w:rFonts w:eastAsia="Times New Roman"/>
                <w:color w:val="auto"/>
                <w:lang w:val="en-US" w:eastAsia="en-US"/>
              </w:rPr>
              <w:t>Land &amp; Land Development</w:t>
            </w:r>
          </w:p>
        </w:tc>
        <w:tc>
          <w:tcPr>
            <w:tcW w:w="1459" w:type="dxa"/>
            <w:tcBorders>
              <w:top w:val="nil"/>
              <w:left w:val="nil"/>
              <w:bottom w:val="single" w:sz="4" w:space="0" w:color="auto"/>
              <w:right w:val="single" w:sz="4" w:space="0" w:color="auto"/>
            </w:tcBorders>
            <w:shd w:val="clear" w:color="auto" w:fill="auto"/>
            <w:noWrap/>
            <w:vAlign w:val="center"/>
            <w:hideMark/>
          </w:tcPr>
          <w:p w14:paraId="5B81FDE2" w14:textId="77777777" w:rsidR="000308FE" w:rsidRPr="00E603F4" w:rsidRDefault="000308FE" w:rsidP="000308FE">
            <w:pPr>
              <w:spacing w:line="240" w:lineRule="auto"/>
              <w:jc w:val="center"/>
              <w:rPr>
                <w:rFonts w:eastAsia="Times New Roman"/>
                <w:color w:val="auto"/>
                <w:lang w:val="en-US" w:eastAsia="en-US"/>
              </w:rPr>
            </w:pPr>
            <w:r w:rsidRPr="00E603F4">
              <w:rPr>
                <w:rFonts w:eastAsia="Times New Roman"/>
                <w:color w:val="auto"/>
                <w:lang w:val="en-US" w:eastAsia="en-US"/>
              </w:rPr>
              <w:t>93.84</w:t>
            </w:r>
          </w:p>
        </w:tc>
        <w:tc>
          <w:tcPr>
            <w:tcW w:w="944" w:type="dxa"/>
            <w:tcBorders>
              <w:top w:val="nil"/>
              <w:left w:val="nil"/>
              <w:bottom w:val="single" w:sz="4" w:space="0" w:color="auto"/>
              <w:right w:val="single" w:sz="4" w:space="0" w:color="auto"/>
            </w:tcBorders>
            <w:shd w:val="clear" w:color="auto" w:fill="auto"/>
            <w:noWrap/>
            <w:vAlign w:val="center"/>
            <w:hideMark/>
          </w:tcPr>
          <w:p w14:paraId="24F5A058" w14:textId="77777777" w:rsidR="000308FE" w:rsidRPr="00E603F4" w:rsidRDefault="000308FE" w:rsidP="000308FE">
            <w:pPr>
              <w:spacing w:line="240" w:lineRule="auto"/>
              <w:jc w:val="center"/>
              <w:rPr>
                <w:rFonts w:eastAsia="Times New Roman"/>
                <w:lang w:val="en-US" w:eastAsia="en-US"/>
              </w:rPr>
            </w:pPr>
            <w:r w:rsidRPr="00E603F4">
              <w:rPr>
                <w:rFonts w:eastAsia="Times New Roman"/>
                <w:lang w:val="en-US" w:eastAsia="en-US"/>
              </w:rPr>
              <w:t>93.84</w:t>
            </w:r>
          </w:p>
        </w:tc>
        <w:tc>
          <w:tcPr>
            <w:tcW w:w="1424" w:type="dxa"/>
            <w:tcBorders>
              <w:top w:val="nil"/>
              <w:left w:val="nil"/>
              <w:bottom w:val="single" w:sz="4" w:space="0" w:color="auto"/>
              <w:right w:val="single" w:sz="4" w:space="0" w:color="auto"/>
            </w:tcBorders>
            <w:vAlign w:val="center"/>
          </w:tcPr>
          <w:p w14:paraId="59C5B6B0" w14:textId="79B76856" w:rsidR="000308FE" w:rsidRPr="00E603F4" w:rsidRDefault="007774CD" w:rsidP="007774CD">
            <w:pPr>
              <w:spacing w:line="240" w:lineRule="auto"/>
              <w:jc w:val="center"/>
              <w:rPr>
                <w:rFonts w:eastAsia="Times New Roman"/>
                <w:lang w:val="en-US" w:eastAsia="en-US"/>
              </w:rPr>
            </w:pPr>
            <w:r>
              <w:rPr>
                <w:rFonts w:eastAsia="Times New Roman"/>
                <w:lang w:val="en-US" w:eastAsia="en-US"/>
              </w:rPr>
              <w:t>No</w:t>
            </w:r>
            <w:r w:rsidR="000308FE">
              <w:rPr>
                <w:rFonts w:eastAsia="Times New Roman"/>
                <w:lang w:val="en-US" w:eastAsia="en-US"/>
              </w:rPr>
              <w:t xml:space="preserve"> Change</w:t>
            </w:r>
          </w:p>
        </w:tc>
      </w:tr>
      <w:tr w:rsidR="000308FE" w:rsidRPr="00E603F4" w14:paraId="2E6EDEC0" w14:textId="10FE6318" w:rsidTr="000308FE">
        <w:trPr>
          <w:trHeight w:val="300"/>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091D87FA" w14:textId="77777777" w:rsidR="000308FE" w:rsidRPr="007774CD" w:rsidRDefault="000308FE" w:rsidP="000308FE">
            <w:pPr>
              <w:spacing w:line="240" w:lineRule="auto"/>
              <w:jc w:val="center"/>
              <w:rPr>
                <w:rFonts w:eastAsia="Times New Roman"/>
                <w:b/>
                <w:color w:val="auto"/>
                <w:lang w:val="en-US" w:eastAsia="en-US"/>
              </w:rPr>
            </w:pPr>
            <w:r w:rsidRPr="007774CD">
              <w:rPr>
                <w:rFonts w:eastAsia="Times New Roman"/>
                <w:b/>
                <w:color w:val="auto"/>
                <w:lang w:val="en-US" w:eastAsia="en-US"/>
              </w:rPr>
              <w:t>2</w:t>
            </w:r>
          </w:p>
        </w:tc>
        <w:tc>
          <w:tcPr>
            <w:tcW w:w="2896" w:type="dxa"/>
            <w:tcBorders>
              <w:top w:val="nil"/>
              <w:left w:val="nil"/>
              <w:bottom w:val="single" w:sz="4" w:space="0" w:color="auto"/>
              <w:right w:val="single" w:sz="4" w:space="0" w:color="auto"/>
            </w:tcBorders>
            <w:shd w:val="clear" w:color="auto" w:fill="auto"/>
            <w:noWrap/>
            <w:vAlign w:val="center"/>
            <w:hideMark/>
          </w:tcPr>
          <w:p w14:paraId="4CF626C2" w14:textId="77777777" w:rsidR="000308FE" w:rsidRPr="007774CD" w:rsidRDefault="000308FE" w:rsidP="000308FE">
            <w:pPr>
              <w:spacing w:line="240" w:lineRule="auto"/>
              <w:rPr>
                <w:rFonts w:eastAsia="Times New Roman"/>
                <w:b/>
                <w:color w:val="auto"/>
                <w:lang w:val="en-US" w:eastAsia="en-US"/>
              </w:rPr>
            </w:pPr>
            <w:r w:rsidRPr="007774CD">
              <w:rPr>
                <w:rFonts w:eastAsia="Times New Roman"/>
                <w:b/>
                <w:color w:val="auto"/>
                <w:lang w:val="en-US" w:eastAsia="en-US"/>
              </w:rPr>
              <w:t>Technical Civil Work</w:t>
            </w:r>
          </w:p>
        </w:tc>
        <w:tc>
          <w:tcPr>
            <w:tcW w:w="1459" w:type="dxa"/>
            <w:tcBorders>
              <w:top w:val="nil"/>
              <w:left w:val="nil"/>
              <w:bottom w:val="single" w:sz="4" w:space="0" w:color="auto"/>
              <w:right w:val="single" w:sz="4" w:space="0" w:color="auto"/>
            </w:tcBorders>
            <w:shd w:val="clear" w:color="auto" w:fill="auto"/>
            <w:noWrap/>
            <w:vAlign w:val="center"/>
            <w:hideMark/>
          </w:tcPr>
          <w:p w14:paraId="1A39CF60" w14:textId="77777777" w:rsidR="000308FE" w:rsidRPr="007774CD" w:rsidRDefault="000308FE" w:rsidP="000308FE">
            <w:pPr>
              <w:spacing w:line="240" w:lineRule="auto"/>
              <w:jc w:val="center"/>
              <w:rPr>
                <w:rFonts w:eastAsia="Times New Roman"/>
                <w:b/>
                <w:color w:val="auto"/>
                <w:lang w:val="en-US" w:eastAsia="en-US"/>
              </w:rPr>
            </w:pPr>
            <w:r w:rsidRPr="007774CD">
              <w:rPr>
                <w:rFonts w:eastAsia="Times New Roman"/>
                <w:b/>
                <w:color w:val="auto"/>
                <w:lang w:val="en-US" w:eastAsia="en-US"/>
              </w:rPr>
              <w:t>118.90</w:t>
            </w:r>
          </w:p>
        </w:tc>
        <w:tc>
          <w:tcPr>
            <w:tcW w:w="944" w:type="dxa"/>
            <w:tcBorders>
              <w:top w:val="nil"/>
              <w:left w:val="nil"/>
              <w:bottom w:val="single" w:sz="4" w:space="0" w:color="auto"/>
              <w:right w:val="single" w:sz="4" w:space="0" w:color="auto"/>
            </w:tcBorders>
            <w:shd w:val="clear" w:color="auto" w:fill="auto"/>
            <w:noWrap/>
            <w:vAlign w:val="center"/>
            <w:hideMark/>
          </w:tcPr>
          <w:p w14:paraId="36D542C2" w14:textId="77777777" w:rsidR="000308FE" w:rsidRPr="007774CD" w:rsidRDefault="000308FE" w:rsidP="000308FE">
            <w:pPr>
              <w:spacing w:line="240" w:lineRule="auto"/>
              <w:jc w:val="center"/>
              <w:rPr>
                <w:rFonts w:eastAsia="Times New Roman"/>
                <w:b/>
                <w:lang w:val="en-US" w:eastAsia="en-US"/>
              </w:rPr>
            </w:pPr>
            <w:r w:rsidRPr="007774CD">
              <w:rPr>
                <w:rFonts w:eastAsia="Times New Roman"/>
                <w:b/>
                <w:lang w:val="en-US" w:eastAsia="en-US"/>
              </w:rPr>
              <w:t>305.72</w:t>
            </w:r>
          </w:p>
        </w:tc>
        <w:tc>
          <w:tcPr>
            <w:tcW w:w="1424" w:type="dxa"/>
            <w:tcBorders>
              <w:top w:val="nil"/>
              <w:left w:val="nil"/>
              <w:bottom w:val="single" w:sz="4" w:space="0" w:color="auto"/>
              <w:right w:val="single" w:sz="4" w:space="0" w:color="auto"/>
            </w:tcBorders>
            <w:vAlign w:val="center"/>
          </w:tcPr>
          <w:p w14:paraId="0A2C4B71" w14:textId="4DA841BB" w:rsidR="000308FE" w:rsidRPr="007774CD" w:rsidRDefault="000308FE" w:rsidP="007774CD">
            <w:pPr>
              <w:spacing w:line="240" w:lineRule="auto"/>
              <w:jc w:val="center"/>
              <w:rPr>
                <w:rFonts w:eastAsia="Times New Roman"/>
                <w:b/>
                <w:lang w:val="en-US" w:eastAsia="en-US"/>
              </w:rPr>
            </w:pPr>
            <w:r w:rsidRPr="007774CD">
              <w:rPr>
                <w:rFonts w:eastAsia="Times New Roman"/>
                <w:b/>
                <w:lang w:val="en-US" w:eastAsia="en-US"/>
              </w:rPr>
              <w:t>Change</w:t>
            </w:r>
          </w:p>
        </w:tc>
      </w:tr>
      <w:tr w:rsidR="000308FE" w:rsidRPr="00E603F4" w14:paraId="56E04471" w14:textId="6056D89C" w:rsidTr="000308FE">
        <w:trPr>
          <w:trHeight w:val="300"/>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6E643028" w14:textId="77777777" w:rsidR="000308FE" w:rsidRPr="007774CD" w:rsidRDefault="000308FE" w:rsidP="000308FE">
            <w:pPr>
              <w:spacing w:line="240" w:lineRule="auto"/>
              <w:jc w:val="center"/>
              <w:rPr>
                <w:rFonts w:eastAsia="Times New Roman"/>
                <w:b/>
                <w:color w:val="auto"/>
                <w:lang w:val="en-US" w:eastAsia="en-US"/>
              </w:rPr>
            </w:pPr>
            <w:r w:rsidRPr="007774CD">
              <w:rPr>
                <w:rFonts w:eastAsia="Times New Roman"/>
                <w:b/>
                <w:color w:val="auto"/>
                <w:lang w:val="en-US" w:eastAsia="en-US"/>
              </w:rPr>
              <w:t>3</w:t>
            </w:r>
          </w:p>
        </w:tc>
        <w:tc>
          <w:tcPr>
            <w:tcW w:w="2896" w:type="dxa"/>
            <w:tcBorders>
              <w:top w:val="nil"/>
              <w:left w:val="nil"/>
              <w:bottom w:val="single" w:sz="4" w:space="0" w:color="auto"/>
              <w:right w:val="single" w:sz="4" w:space="0" w:color="auto"/>
            </w:tcBorders>
            <w:shd w:val="clear" w:color="auto" w:fill="auto"/>
            <w:noWrap/>
            <w:vAlign w:val="center"/>
            <w:hideMark/>
          </w:tcPr>
          <w:p w14:paraId="14986884" w14:textId="77777777" w:rsidR="000308FE" w:rsidRPr="007774CD" w:rsidRDefault="000308FE" w:rsidP="000308FE">
            <w:pPr>
              <w:spacing w:line="240" w:lineRule="auto"/>
              <w:rPr>
                <w:rFonts w:eastAsia="Times New Roman"/>
                <w:b/>
                <w:color w:val="auto"/>
                <w:lang w:val="en-US" w:eastAsia="en-US"/>
              </w:rPr>
            </w:pPr>
            <w:r w:rsidRPr="007774CD">
              <w:rPr>
                <w:rFonts w:eastAsia="Times New Roman"/>
                <w:b/>
                <w:color w:val="auto"/>
                <w:lang w:val="en-US" w:eastAsia="en-US"/>
              </w:rPr>
              <w:t>Plant &amp; Machinery</w:t>
            </w:r>
          </w:p>
        </w:tc>
        <w:tc>
          <w:tcPr>
            <w:tcW w:w="1459" w:type="dxa"/>
            <w:tcBorders>
              <w:top w:val="nil"/>
              <w:left w:val="nil"/>
              <w:bottom w:val="single" w:sz="4" w:space="0" w:color="auto"/>
              <w:right w:val="single" w:sz="4" w:space="0" w:color="auto"/>
            </w:tcBorders>
            <w:shd w:val="clear" w:color="auto" w:fill="auto"/>
            <w:noWrap/>
            <w:vAlign w:val="center"/>
            <w:hideMark/>
          </w:tcPr>
          <w:p w14:paraId="35EE5EB4" w14:textId="77777777" w:rsidR="000308FE" w:rsidRPr="007774CD" w:rsidRDefault="000308FE" w:rsidP="000308FE">
            <w:pPr>
              <w:spacing w:line="240" w:lineRule="auto"/>
              <w:jc w:val="center"/>
              <w:rPr>
                <w:rFonts w:eastAsia="Times New Roman"/>
                <w:b/>
                <w:color w:val="auto"/>
                <w:lang w:val="en-US" w:eastAsia="en-US"/>
              </w:rPr>
            </w:pPr>
            <w:r w:rsidRPr="007774CD">
              <w:rPr>
                <w:rFonts w:eastAsia="Times New Roman"/>
                <w:b/>
                <w:color w:val="auto"/>
                <w:lang w:val="en-US" w:eastAsia="en-US"/>
              </w:rPr>
              <w:t>641.60</w:t>
            </w:r>
          </w:p>
        </w:tc>
        <w:tc>
          <w:tcPr>
            <w:tcW w:w="944" w:type="dxa"/>
            <w:tcBorders>
              <w:top w:val="nil"/>
              <w:left w:val="nil"/>
              <w:bottom w:val="single" w:sz="4" w:space="0" w:color="auto"/>
              <w:right w:val="single" w:sz="4" w:space="0" w:color="auto"/>
            </w:tcBorders>
            <w:shd w:val="clear" w:color="auto" w:fill="auto"/>
            <w:noWrap/>
            <w:vAlign w:val="center"/>
            <w:hideMark/>
          </w:tcPr>
          <w:p w14:paraId="14B3F590" w14:textId="77777777" w:rsidR="000308FE" w:rsidRPr="007774CD" w:rsidRDefault="000308FE" w:rsidP="000308FE">
            <w:pPr>
              <w:spacing w:line="240" w:lineRule="auto"/>
              <w:jc w:val="center"/>
              <w:rPr>
                <w:rFonts w:eastAsia="Times New Roman"/>
                <w:b/>
                <w:lang w:val="en-US" w:eastAsia="en-US"/>
              </w:rPr>
            </w:pPr>
            <w:r w:rsidRPr="007774CD">
              <w:rPr>
                <w:rFonts w:eastAsia="Times New Roman"/>
                <w:b/>
                <w:lang w:val="en-US" w:eastAsia="en-US"/>
              </w:rPr>
              <w:t>686.06</w:t>
            </w:r>
          </w:p>
        </w:tc>
        <w:tc>
          <w:tcPr>
            <w:tcW w:w="1424" w:type="dxa"/>
            <w:tcBorders>
              <w:top w:val="nil"/>
              <w:left w:val="nil"/>
              <w:bottom w:val="single" w:sz="4" w:space="0" w:color="auto"/>
              <w:right w:val="single" w:sz="4" w:space="0" w:color="auto"/>
            </w:tcBorders>
            <w:vAlign w:val="center"/>
          </w:tcPr>
          <w:p w14:paraId="7EC0B91A" w14:textId="4AEE8B02" w:rsidR="000308FE" w:rsidRPr="007774CD" w:rsidRDefault="000308FE" w:rsidP="007774CD">
            <w:pPr>
              <w:spacing w:line="240" w:lineRule="auto"/>
              <w:jc w:val="center"/>
              <w:rPr>
                <w:rFonts w:eastAsia="Times New Roman"/>
                <w:b/>
                <w:lang w:val="en-US" w:eastAsia="en-US"/>
              </w:rPr>
            </w:pPr>
            <w:r w:rsidRPr="007774CD">
              <w:rPr>
                <w:rFonts w:eastAsia="Times New Roman"/>
                <w:b/>
                <w:lang w:val="en-US" w:eastAsia="en-US"/>
              </w:rPr>
              <w:t>Change</w:t>
            </w:r>
          </w:p>
        </w:tc>
      </w:tr>
      <w:tr w:rsidR="000308FE" w:rsidRPr="00E603F4" w14:paraId="4ADAF17B" w14:textId="428A11E2" w:rsidTr="000308FE">
        <w:trPr>
          <w:trHeight w:val="300"/>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74AE868D" w14:textId="77777777" w:rsidR="000308FE" w:rsidRPr="007774CD" w:rsidRDefault="000308FE" w:rsidP="000308FE">
            <w:pPr>
              <w:spacing w:line="240" w:lineRule="auto"/>
              <w:jc w:val="center"/>
              <w:rPr>
                <w:rFonts w:eastAsia="Times New Roman"/>
                <w:b/>
                <w:color w:val="auto"/>
                <w:lang w:val="en-US" w:eastAsia="en-US"/>
              </w:rPr>
            </w:pPr>
            <w:r w:rsidRPr="007774CD">
              <w:rPr>
                <w:rFonts w:eastAsia="Times New Roman"/>
                <w:b/>
                <w:color w:val="auto"/>
                <w:lang w:val="en-US" w:eastAsia="en-US"/>
              </w:rPr>
              <w:t>4</w:t>
            </w:r>
          </w:p>
        </w:tc>
        <w:tc>
          <w:tcPr>
            <w:tcW w:w="2896" w:type="dxa"/>
            <w:tcBorders>
              <w:top w:val="nil"/>
              <w:left w:val="nil"/>
              <w:bottom w:val="single" w:sz="4" w:space="0" w:color="auto"/>
              <w:right w:val="single" w:sz="4" w:space="0" w:color="auto"/>
            </w:tcBorders>
            <w:shd w:val="clear" w:color="auto" w:fill="auto"/>
            <w:noWrap/>
            <w:vAlign w:val="center"/>
            <w:hideMark/>
          </w:tcPr>
          <w:p w14:paraId="666CD7D1" w14:textId="77777777" w:rsidR="000308FE" w:rsidRPr="007774CD" w:rsidRDefault="000308FE" w:rsidP="000308FE">
            <w:pPr>
              <w:spacing w:line="240" w:lineRule="auto"/>
              <w:rPr>
                <w:rFonts w:eastAsia="Times New Roman"/>
                <w:b/>
                <w:color w:val="auto"/>
                <w:lang w:val="en-US" w:eastAsia="en-US"/>
              </w:rPr>
            </w:pPr>
            <w:r w:rsidRPr="007774CD">
              <w:rPr>
                <w:rFonts w:eastAsia="Times New Roman"/>
                <w:b/>
                <w:color w:val="auto"/>
                <w:lang w:val="en-US" w:eastAsia="en-US"/>
              </w:rPr>
              <w:t>Machine Erection Expenses</w:t>
            </w:r>
          </w:p>
        </w:tc>
        <w:tc>
          <w:tcPr>
            <w:tcW w:w="1459" w:type="dxa"/>
            <w:tcBorders>
              <w:top w:val="nil"/>
              <w:left w:val="nil"/>
              <w:bottom w:val="single" w:sz="4" w:space="0" w:color="auto"/>
              <w:right w:val="single" w:sz="4" w:space="0" w:color="auto"/>
            </w:tcBorders>
            <w:shd w:val="clear" w:color="auto" w:fill="auto"/>
            <w:noWrap/>
            <w:vAlign w:val="center"/>
            <w:hideMark/>
          </w:tcPr>
          <w:p w14:paraId="78A04BDB" w14:textId="77777777" w:rsidR="000308FE" w:rsidRPr="007774CD" w:rsidRDefault="000308FE" w:rsidP="000308FE">
            <w:pPr>
              <w:spacing w:line="240" w:lineRule="auto"/>
              <w:jc w:val="center"/>
              <w:rPr>
                <w:rFonts w:eastAsia="Times New Roman"/>
                <w:b/>
                <w:color w:val="auto"/>
                <w:lang w:val="en-US" w:eastAsia="en-US"/>
              </w:rPr>
            </w:pPr>
            <w:r w:rsidRPr="007774CD">
              <w:rPr>
                <w:rFonts w:eastAsia="Times New Roman"/>
                <w:b/>
                <w:color w:val="auto"/>
                <w:lang w:val="en-US" w:eastAsia="en-US"/>
              </w:rPr>
              <w:t>19.00</w:t>
            </w:r>
          </w:p>
        </w:tc>
        <w:tc>
          <w:tcPr>
            <w:tcW w:w="944" w:type="dxa"/>
            <w:tcBorders>
              <w:top w:val="nil"/>
              <w:left w:val="nil"/>
              <w:bottom w:val="single" w:sz="4" w:space="0" w:color="auto"/>
              <w:right w:val="single" w:sz="4" w:space="0" w:color="auto"/>
            </w:tcBorders>
            <w:shd w:val="clear" w:color="auto" w:fill="auto"/>
            <w:noWrap/>
            <w:vAlign w:val="center"/>
            <w:hideMark/>
          </w:tcPr>
          <w:p w14:paraId="388B1615" w14:textId="77777777" w:rsidR="000308FE" w:rsidRPr="007774CD" w:rsidRDefault="000308FE" w:rsidP="000308FE">
            <w:pPr>
              <w:spacing w:line="240" w:lineRule="auto"/>
              <w:jc w:val="center"/>
              <w:rPr>
                <w:rFonts w:eastAsia="Times New Roman"/>
                <w:b/>
                <w:lang w:val="en-US" w:eastAsia="en-US"/>
              </w:rPr>
            </w:pPr>
            <w:r w:rsidRPr="007774CD">
              <w:rPr>
                <w:rFonts w:eastAsia="Times New Roman"/>
                <w:b/>
                <w:lang w:val="en-US" w:eastAsia="en-US"/>
              </w:rPr>
              <w:t>20.9</w:t>
            </w:r>
          </w:p>
        </w:tc>
        <w:tc>
          <w:tcPr>
            <w:tcW w:w="1424" w:type="dxa"/>
            <w:tcBorders>
              <w:top w:val="nil"/>
              <w:left w:val="nil"/>
              <w:bottom w:val="single" w:sz="4" w:space="0" w:color="auto"/>
              <w:right w:val="single" w:sz="4" w:space="0" w:color="auto"/>
            </w:tcBorders>
            <w:vAlign w:val="center"/>
          </w:tcPr>
          <w:p w14:paraId="45DCD342" w14:textId="3C57B108" w:rsidR="000308FE" w:rsidRPr="007774CD" w:rsidRDefault="000308FE" w:rsidP="007774CD">
            <w:pPr>
              <w:spacing w:line="240" w:lineRule="auto"/>
              <w:jc w:val="center"/>
              <w:rPr>
                <w:rFonts w:eastAsia="Times New Roman"/>
                <w:b/>
                <w:lang w:val="en-US" w:eastAsia="en-US"/>
              </w:rPr>
            </w:pPr>
            <w:r w:rsidRPr="007774CD">
              <w:rPr>
                <w:rFonts w:eastAsia="Times New Roman"/>
                <w:b/>
                <w:lang w:val="en-US" w:eastAsia="en-US"/>
              </w:rPr>
              <w:t>Change</w:t>
            </w:r>
          </w:p>
        </w:tc>
      </w:tr>
      <w:tr w:rsidR="000308FE" w:rsidRPr="00E603F4" w14:paraId="7BE2EC11" w14:textId="43A161BE" w:rsidTr="000308FE">
        <w:trPr>
          <w:trHeight w:val="300"/>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4C6ECAF5" w14:textId="77777777" w:rsidR="000308FE" w:rsidRPr="00E603F4" w:rsidRDefault="000308FE" w:rsidP="000308FE">
            <w:pPr>
              <w:spacing w:line="240" w:lineRule="auto"/>
              <w:jc w:val="center"/>
              <w:rPr>
                <w:rFonts w:eastAsia="Times New Roman"/>
                <w:color w:val="auto"/>
                <w:lang w:val="en-US" w:eastAsia="en-US"/>
              </w:rPr>
            </w:pPr>
            <w:r w:rsidRPr="00E603F4">
              <w:rPr>
                <w:rFonts w:eastAsia="Times New Roman"/>
                <w:color w:val="auto"/>
                <w:lang w:val="en-US" w:eastAsia="en-US"/>
              </w:rPr>
              <w:t>5</w:t>
            </w:r>
          </w:p>
        </w:tc>
        <w:tc>
          <w:tcPr>
            <w:tcW w:w="2896" w:type="dxa"/>
            <w:tcBorders>
              <w:top w:val="nil"/>
              <w:left w:val="nil"/>
              <w:bottom w:val="single" w:sz="4" w:space="0" w:color="auto"/>
              <w:right w:val="single" w:sz="4" w:space="0" w:color="auto"/>
            </w:tcBorders>
            <w:shd w:val="clear" w:color="auto" w:fill="auto"/>
            <w:noWrap/>
            <w:vAlign w:val="center"/>
            <w:hideMark/>
          </w:tcPr>
          <w:p w14:paraId="516CF996" w14:textId="77777777" w:rsidR="000308FE" w:rsidRPr="00E603F4" w:rsidRDefault="000308FE" w:rsidP="000308FE">
            <w:pPr>
              <w:spacing w:line="240" w:lineRule="auto"/>
              <w:rPr>
                <w:rFonts w:eastAsia="Times New Roman"/>
                <w:color w:val="auto"/>
                <w:lang w:val="en-US" w:eastAsia="en-US"/>
              </w:rPr>
            </w:pPr>
            <w:r w:rsidRPr="00E603F4">
              <w:rPr>
                <w:rFonts w:eastAsia="Times New Roman"/>
                <w:color w:val="auto"/>
                <w:lang w:val="en-US" w:eastAsia="en-US"/>
              </w:rPr>
              <w:t>Contingencies</w:t>
            </w:r>
          </w:p>
        </w:tc>
        <w:tc>
          <w:tcPr>
            <w:tcW w:w="1459" w:type="dxa"/>
            <w:tcBorders>
              <w:top w:val="nil"/>
              <w:left w:val="nil"/>
              <w:bottom w:val="single" w:sz="4" w:space="0" w:color="auto"/>
              <w:right w:val="single" w:sz="4" w:space="0" w:color="auto"/>
            </w:tcBorders>
            <w:shd w:val="clear" w:color="auto" w:fill="auto"/>
            <w:noWrap/>
            <w:vAlign w:val="center"/>
            <w:hideMark/>
          </w:tcPr>
          <w:p w14:paraId="5CAFCE80" w14:textId="77777777" w:rsidR="000308FE" w:rsidRPr="00E603F4" w:rsidRDefault="000308FE" w:rsidP="000308FE">
            <w:pPr>
              <w:spacing w:line="240" w:lineRule="auto"/>
              <w:jc w:val="center"/>
              <w:rPr>
                <w:rFonts w:eastAsia="Times New Roman"/>
                <w:color w:val="auto"/>
                <w:lang w:val="en-US" w:eastAsia="en-US"/>
              </w:rPr>
            </w:pPr>
            <w:r w:rsidRPr="00E603F4">
              <w:rPr>
                <w:rFonts w:eastAsia="Times New Roman"/>
                <w:color w:val="auto"/>
                <w:lang w:val="en-US" w:eastAsia="en-US"/>
              </w:rPr>
              <w:t>15.00</w:t>
            </w:r>
          </w:p>
        </w:tc>
        <w:tc>
          <w:tcPr>
            <w:tcW w:w="944" w:type="dxa"/>
            <w:tcBorders>
              <w:top w:val="nil"/>
              <w:left w:val="nil"/>
              <w:bottom w:val="single" w:sz="4" w:space="0" w:color="auto"/>
              <w:right w:val="single" w:sz="4" w:space="0" w:color="auto"/>
            </w:tcBorders>
            <w:shd w:val="clear" w:color="auto" w:fill="auto"/>
            <w:noWrap/>
            <w:vAlign w:val="center"/>
            <w:hideMark/>
          </w:tcPr>
          <w:p w14:paraId="5F91EAA0" w14:textId="77777777" w:rsidR="000308FE" w:rsidRPr="00E603F4" w:rsidRDefault="000308FE" w:rsidP="000308FE">
            <w:pPr>
              <w:spacing w:line="240" w:lineRule="auto"/>
              <w:jc w:val="center"/>
              <w:rPr>
                <w:rFonts w:eastAsia="Times New Roman"/>
                <w:lang w:val="en-US" w:eastAsia="en-US"/>
              </w:rPr>
            </w:pPr>
            <w:r w:rsidRPr="00E603F4">
              <w:rPr>
                <w:rFonts w:eastAsia="Times New Roman"/>
                <w:lang w:val="en-US" w:eastAsia="en-US"/>
              </w:rPr>
              <w:t>15</w:t>
            </w:r>
          </w:p>
        </w:tc>
        <w:tc>
          <w:tcPr>
            <w:tcW w:w="1424" w:type="dxa"/>
            <w:tcBorders>
              <w:top w:val="nil"/>
              <w:left w:val="nil"/>
              <w:bottom w:val="single" w:sz="4" w:space="0" w:color="auto"/>
              <w:right w:val="single" w:sz="4" w:space="0" w:color="auto"/>
            </w:tcBorders>
            <w:vAlign w:val="center"/>
          </w:tcPr>
          <w:p w14:paraId="212F9CE7" w14:textId="5AEEFDE9" w:rsidR="000308FE" w:rsidRPr="00E603F4" w:rsidRDefault="007774CD" w:rsidP="007774CD">
            <w:pPr>
              <w:spacing w:line="240" w:lineRule="auto"/>
              <w:jc w:val="center"/>
              <w:rPr>
                <w:rFonts w:eastAsia="Times New Roman"/>
                <w:lang w:val="en-US" w:eastAsia="en-US"/>
              </w:rPr>
            </w:pPr>
            <w:r>
              <w:rPr>
                <w:rFonts w:eastAsia="Times New Roman"/>
                <w:lang w:val="en-US" w:eastAsia="en-US"/>
              </w:rPr>
              <w:t>No</w:t>
            </w:r>
            <w:r w:rsidR="000308FE">
              <w:rPr>
                <w:rFonts w:eastAsia="Times New Roman"/>
                <w:lang w:val="en-US" w:eastAsia="en-US"/>
              </w:rPr>
              <w:t xml:space="preserve"> Change</w:t>
            </w:r>
          </w:p>
        </w:tc>
      </w:tr>
      <w:tr w:rsidR="000308FE" w:rsidRPr="00E603F4" w14:paraId="3982D847" w14:textId="3AA30C74" w:rsidTr="000308FE">
        <w:trPr>
          <w:trHeight w:val="300"/>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4B873040" w14:textId="77777777" w:rsidR="000308FE" w:rsidRPr="00E603F4" w:rsidRDefault="000308FE" w:rsidP="000308FE">
            <w:pPr>
              <w:spacing w:line="240" w:lineRule="auto"/>
              <w:jc w:val="center"/>
              <w:rPr>
                <w:rFonts w:eastAsia="Times New Roman"/>
                <w:color w:val="auto"/>
                <w:lang w:val="en-US" w:eastAsia="en-US"/>
              </w:rPr>
            </w:pPr>
            <w:r w:rsidRPr="00E603F4">
              <w:rPr>
                <w:rFonts w:eastAsia="Times New Roman"/>
                <w:color w:val="auto"/>
                <w:lang w:val="en-US" w:eastAsia="en-US"/>
              </w:rPr>
              <w:t>6</w:t>
            </w:r>
          </w:p>
        </w:tc>
        <w:tc>
          <w:tcPr>
            <w:tcW w:w="2896" w:type="dxa"/>
            <w:tcBorders>
              <w:top w:val="nil"/>
              <w:left w:val="nil"/>
              <w:bottom w:val="single" w:sz="4" w:space="0" w:color="auto"/>
              <w:right w:val="single" w:sz="4" w:space="0" w:color="auto"/>
            </w:tcBorders>
            <w:shd w:val="clear" w:color="auto" w:fill="auto"/>
            <w:noWrap/>
            <w:vAlign w:val="center"/>
            <w:hideMark/>
          </w:tcPr>
          <w:p w14:paraId="1C52ECA1" w14:textId="77777777" w:rsidR="000308FE" w:rsidRPr="00E603F4" w:rsidRDefault="000308FE" w:rsidP="000308FE">
            <w:pPr>
              <w:spacing w:line="240" w:lineRule="auto"/>
              <w:rPr>
                <w:rFonts w:eastAsia="Times New Roman"/>
                <w:color w:val="auto"/>
                <w:lang w:val="en-US" w:eastAsia="en-US"/>
              </w:rPr>
            </w:pPr>
            <w:r w:rsidRPr="00E603F4">
              <w:rPr>
                <w:rFonts w:eastAsia="Times New Roman"/>
                <w:color w:val="auto"/>
                <w:lang w:val="en-US" w:eastAsia="en-US"/>
              </w:rPr>
              <w:t>Pre-Operative Expenses</w:t>
            </w:r>
          </w:p>
        </w:tc>
        <w:tc>
          <w:tcPr>
            <w:tcW w:w="1459" w:type="dxa"/>
            <w:tcBorders>
              <w:top w:val="nil"/>
              <w:left w:val="nil"/>
              <w:bottom w:val="single" w:sz="4" w:space="0" w:color="auto"/>
              <w:right w:val="single" w:sz="4" w:space="0" w:color="auto"/>
            </w:tcBorders>
            <w:shd w:val="clear" w:color="auto" w:fill="auto"/>
            <w:noWrap/>
            <w:vAlign w:val="center"/>
            <w:hideMark/>
          </w:tcPr>
          <w:p w14:paraId="344CAD1D" w14:textId="77777777" w:rsidR="000308FE" w:rsidRPr="00E603F4" w:rsidRDefault="000308FE" w:rsidP="000308FE">
            <w:pPr>
              <w:spacing w:line="240" w:lineRule="auto"/>
              <w:jc w:val="center"/>
              <w:rPr>
                <w:rFonts w:eastAsia="Times New Roman"/>
                <w:color w:val="auto"/>
                <w:lang w:val="en-US" w:eastAsia="en-US"/>
              </w:rPr>
            </w:pPr>
            <w:r w:rsidRPr="00E603F4">
              <w:rPr>
                <w:rFonts w:eastAsia="Times New Roman"/>
                <w:color w:val="auto"/>
                <w:lang w:val="en-US" w:eastAsia="en-US"/>
              </w:rPr>
              <w:t>10.00</w:t>
            </w:r>
          </w:p>
        </w:tc>
        <w:tc>
          <w:tcPr>
            <w:tcW w:w="944" w:type="dxa"/>
            <w:tcBorders>
              <w:top w:val="nil"/>
              <w:left w:val="nil"/>
              <w:bottom w:val="single" w:sz="4" w:space="0" w:color="auto"/>
              <w:right w:val="single" w:sz="4" w:space="0" w:color="auto"/>
            </w:tcBorders>
            <w:shd w:val="clear" w:color="auto" w:fill="auto"/>
            <w:noWrap/>
            <w:vAlign w:val="center"/>
            <w:hideMark/>
          </w:tcPr>
          <w:p w14:paraId="7C99F617" w14:textId="77777777" w:rsidR="000308FE" w:rsidRPr="00E603F4" w:rsidRDefault="000308FE" w:rsidP="000308FE">
            <w:pPr>
              <w:spacing w:line="240" w:lineRule="auto"/>
              <w:jc w:val="center"/>
              <w:rPr>
                <w:rFonts w:eastAsia="Times New Roman"/>
                <w:lang w:val="en-US" w:eastAsia="en-US"/>
              </w:rPr>
            </w:pPr>
            <w:r w:rsidRPr="00E603F4">
              <w:rPr>
                <w:rFonts w:eastAsia="Times New Roman"/>
                <w:lang w:val="en-US" w:eastAsia="en-US"/>
              </w:rPr>
              <w:t>10</w:t>
            </w:r>
          </w:p>
        </w:tc>
        <w:tc>
          <w:tcPr>
            <w:tcW w:w="1424" w:type="dxa"/>
            <w:tcBorders>
              <w:top w:val="nil"/>
              <w:left w:val="nil"/>
              <w:bottom w:val="single" w:sz="4" w:space="0" w:color="auto"/>
              <w:right w:val="single" w:sz="4" w:space="0" w:color="auto"/>
            </w:tcBorders>
            <w:vAlign w:val="center"/>
          </w:tcPr>
          <w:p w14:paraId="1C21A35F" w14:textId="1D8FB3DB" w:rsidR="000308FE" w:rsidRPr="00E603F4" w:rsidRDefault="000308FE" w:rsidP="007774CD">
            <w:pPr>
              <w:spacing w:line="240" w:lineRule="auto"/>
              <w:jc w:val="center"/>
              <w:rPr>
                <w:rFonts w:eastAsia="Times New Roman"/>
                <w:lang w:val="en-US" w:eastAsia="en-US"/>
              </w:rPr>
            </w:pPr>
            <w:r>
              <w:rPr>
                <w:rFonts w:eastAsia="Times New Roman"/>
                <w:lang w:val="en-US" w:eastAsia="en-US"/>
              </w:rPr>
              <w:t>No Change</w:t>
            </w:r>
          </w:p>
        </w:tc>
      </w:tr>
      <w:tr w:rsidR="000308FE" w:rsidRPr="00E603F4" w14:paraId="47C57B6C" w14:textId="51853632" w:rsidTr="000308FE">
        <w:trPr>
          <w:trHeight w:val="300"/>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6BAFE273" w14:textId="77777777" w:rsidR="000308FE" w:rsidRPr="00E603F4" w:rsidRDefault="000308FE" w:rsidP="000308FE">
            <w:pPr>
              <w:spacing w:line="240" w:lineRule="auto"/>
              <w:jc w:val="center"/>
              <w:rPr>
                <w:rFonts w:eastAsia="Times New Roman"/>
                <w:color w:val="auto"/>
                <w:lang w:val="en-US" w:eastAsia="en-US"/>
              </w:rPr>
            </w:pPr>
            <w:r w:rsidRPr="00E603F4">
              <w:rPr>
                <w:rFonts w:eastAsia="Times New Roman"/>
                <w:color w:val="auto"/>
                <w:lang w:val="en-US" w:eastAsia="en-US"/>
              </w:rPr>
              <w:t>7</w:t>
            </w:r>
          </w:p>
        </w:tc>
        <w:tc>
          <w:tcPr>
            <w:tcW w:w="2896" w:type="dxa"/>
            <w:tcBorders>
              <w:top w:val="nil"/>
              <w:left w:val="nil"/>
              <w:bottom w:val="single" w:sz="4" w:space="0" w:color="auto"/>
              <w:right w:val="single" w:sz="4" w:space="0" w:color="auto"/>
            </w:tcBorders>
            <w:shd w:val="clear" w:color="auto" w:fill="auto"/>
            <w:noWrap/>
            <w:vAlign w:val="center"/>
            <w:hideMark/>
          </w:tcPr>
          <w:p w14:paraId="558F3AA1" w14:textId="77777777" w:rsidR="000308FE" w:rsidRPr="00E603F4" w:rsidRDefault="000308FE" w:rsidP="000308FE">
            <w:pPr>
              <w:spacing w:line="240" w:lineRule="auto"/>
              <w:rPr>
                <w:rFonts w:eastAsia="Times New Roman"/>
                <w:color w:val="auto"/>
                <w:lang w:val="en-US" w:eastAsia="en-US"/>
              </w:rPr>
            </w:pPr>
            <w:r w:rsidRPr="00E603F4">
              <w:rPr>
                <w:rFonts w:eastAsia="Times New Roman"/>
                <w:color w:val="auto"/>
                <w:lang w:val="en-US" w:eastAsia="en-US"/>
              </w:rPr>
              <w:t>Interest During Construction Period</w:t>
            </w:r>
          </w:p>
        </w:tc>
        <w:tc>
          <w:tcPr>
            <w:tcW w:w="1459" w:type="dxa"/>
            <w:tcBorders>
              <w:top w:val="nil"/>
              <w:left w:val="nil"/>
              <w:bottom w:val="single" w:sz="4" w:space="0" w:color="auto"/>
              <w:right w:val="single" w:sz="4" w:space="0" w:color="auto"/>
            </w:tcBorders>
            <w:shd w:val="clear" w:color="auto" w:fill="auto"/>
            <w:noWrap/>
            <w:vAlign w:val="center"/>
            <w:hideMark/>
          </w:tcPr>
          <w:p w14:paraId="72C91F35" w14:textId="77777777" w:rsidR="000308FE" w:rsidRPr="00E603F4" w:rsidRDefault="000308FE" w:rsidP="000308FE">
            <w:pPr>
              <w:spacing w:line="240" w:lineRule="auto"/>
              <w:jc w:val="center"/>
              <w:rPr>
                <w:rFonts w:eastAsia="Times New Roman"/>
                <w:color w:val="auto"/>
                <w:lang w:val="en-US" w:eastAsia="en-US"/>
              </w:rPr>
            </w:pPr>
            <w:r w:rsidRPr="00E603F4">
              <w:rPr>
                <w:rFonts w:eastAsia="Times New Roman"/>
                <w:color w:val="auto"/>
                <w:lang w:val="en-US" w:eastAsia="en-US"/>
              </w:rPr>
              <w:t>35.66</w:t>
            </w:r>
          </w:p>
        </w:tc>
        <w:tc>
          <w:tcPr>
            <w:tcW w:w="944" w:type="dxa"/>
            <w:tcBorders>
              <w:top w:val="nil"/>
              <w:left w:val="nil"/>
              <w:bottom w:val="single" w:sz="4" w:space="0" w:color="auto"/>
              <w:right w:val="single" w:sz="4" w:space="0" w:color="auto"/>
            </w:tcBorders>
            <w:shd w:val="clear" w:color="auto" w:fill="auto"/>
            <w:noWrap/>
            <w:vAlign w:val="center"/>
            <w:hideMark/>
          </w:tcPr>
          <w:p w14:paraId="28BF2399" w14:textId="77777777" w:rsidR="000308FE" w:rsidRPr="00E603F4" w:rsidRDefault="000308FE" w:rsidP="000308FE">
            <w:pPr>
              <w:spacing w:line="240" w:lineRule="auto"/>
              <w:jc w:val="center"/>
              <w:rPr>
                <w:rFonts w:eastAsia="Times New Roman"/>
                <w:lang w:val="en-US" w:eastAsia="en-US"/>
              </w:rPr>
            </w:pPr>
            <w:r w:rsidRPr="00E603F4">
              <w:rPr>
                <w:rFonts w:eastAsia="Times New Roman"/>
                <w:lang w:val="en-US" w:eastAsia="en-US"/>
              </w:rPr>
              <w:t>35.66</w:t>
            </w:r>
          </w:p>
        </w:tc>
        <w:tc>
          <w:tcPr>
            <w:tcW w:w="1424" w:type="dxa"/>
            <w:tcBorders>
              <w:top w:val="nil"/>
              <w:left w:val="nil"/>
              <w:bottom w:val="single" w:sz="4" w:space="0" w:color="auto"/>
              <w:right w:val="single" w:sz="4" w:space="0" w:color="auto"/>
            </w:tcBorders>
            <w:vAlign w:val="center"/>
          </w:tcPr>
          <w:p w14:paraId="7E7D0F53" w14:textId="2CF394BA" w:rsidR="000308FE" w:rsidRPr="00E603F4" w:rsidRDefault="000308FE" w:rsidP="007774CD">
            <w:pPr>
              <w:spacing w:line="240" w:lineRule="auto"/>
              <w:jc w:val="center"/>
              <w:rPr>
                <w:rFonts w:eastAsia="Times New Roman"/>
                <w:lang w:val="en-US" w:eastAsia="en-US"/>
              </w:rPr>
            </w:pPr>
            <w:r>
              <w:rPr>
                <w:rFonts w:eastAsia="Times New Roman"/>
                <w:lang w:val="en-US" w:eastAsia="en-US"/>
              </w:rPr>
              <w:t>No Change</w:t>
            </w:r>
          </w:p>
        </w:tc>
      </w:tr>
      <w:tr w:rsidR="000308FE" w:rsidRPr="00E603F4" w14:paraId="4FBD449F" w14:textId="1EC1EA53" w:rsidTr="000308FE">
        <w:trPr>
          <w:trHeight w:val="300"/>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7E1CCC13" w14:textId="77777777" w:rsidR="000308FE" w:rsidRPr="00E603F4" w:rsidRDefault="000308FE" w:rsidP="000308FE">
            <w:pPr>
              <w:spacing w:line="240" w:lineRule="auto"/>
              <w:jc w:val="center"/>
              <w:rPr>
                <w:rFonts w:eastAsia="Times New Roman"/>
                <w:color w:val="auto"/>
                <w:lang w:val="en-US" w:eastAsia="en-US"/>
              </w:rPr>
            </w:pPr>
            <w:r w:rsidRPr="00E603F4">
              <w:rPr>
                <w:rFonts w:eastAsia="Times New Roman"/>
                <w:color w:val="auto"/>
                <w:lang w:val="en-US" w:eastAsia="en-US"/>
              </w:rPr>
              <w:t>8</w:t>
            </w:r>
          </w:p>
        </w:tc>
        <w:tc>
          <w:tcPr>
            <w:tcW w:w="2896" w:type="dxa"/>
            <w:tcBorders>
              <w:top w:val="nil"/>
              <w:left w:val="nil"/>
              <w:bottom w:val="single" w:sz="4" w:space="0" w:color="auto"/>
              <w:right w:val="single" w:sz="4" w:space="0" w:color="auto"/>
            </w:tcBorders>
            <w:shd w:val="clear" w:color="auto" w:fill="auto"/>
            <w:noWrap/>
            <w:vAlign w:val="center"/>
            <w:hideMark/>
          </w:tcPr>
          <w:p w14:paraId="31CE000C" w14:textId="77777777" w:rsidR="000308FE" w:rsidRPr="00E603F4" w:rsidRDefault="000308FE" w:rsidP="000308FE">
            <w:pPr>
              <w:spacing w:line="240" w:lineRule="auto"/>
              <w:rPr>
                <w:rFonts w:eastAsia="Times New Roman"/>
                <w:color w:val="auto"/>
                <w:lang w:val="en-US" w:eastAsia="en-US"/>
              </w:rPr>
            </w:pPr>
            <w:r w:rsidRPr="00E603F4">
              <w:rPr>
                <w:rFonts w:eastAsia="Times New Roman"/>
                <w:color w:val="auto"/>
                <w:lang w:val="en-US" w:eastAsia="en-US"/>
              </w:rPr>
              <w:t>Margin Money for Working Capital</w:t>
            </w:r>
          </w:p>
        </w:tc>
        <w:tc>
          <w:tcPr>
            <w:tcW w:w="1459" w:type="dxa"/>
            <w:tcBorders>
              <w:top w:val="nil"/>
              <w:left w:val="nil"/>
              <w:bottom w:val="single" w:sz="4" w:space="0" w:color="auto"/>
              <w:right w:val="single" w:sz="4" w:space="0" w:color="auto"/>
            </w:tcBorders>
            <w:shd w:val="clear" w:color="auto" w:fill="auto"/>
            <w:noWrap/>
            <w:vAlign w:val="center"/>
            <w:hideMark/>
          </w:tcPr>
          <w:p w14:paraId="46E48BAC" w14:textId="77777777" w:rsidR="000308FE" w:rsidRPr="00E603F4" w:rsidRDefault="000308FE" w:rsidP="000308FE">
            <w:pPr>
              <w:spacing w:line="240" w:lineRule="auto"/>
              <w:jc w:val="center"/>
              <w:rPr>
                <w:rFonts w:eastAsia="Times New Roman"/>
                <w:color w:val="auto"/>
                <w:lang w:val="en-US" w:eastAsia="en-US"/>
              </w:rPr>
            </w:pPr>
            <w:r w:rsidRPr="00E603F4">
              <w:rPr>
                <w:rFonts w:eastAsia="Times New Roman"/>
                <w:color w:val="auto"/>
                <w:lang w:val="en-US" w:eastAsia="en-US"/>
              </w:rPr>
              <w:t>16.00</w:t>
            </w:r>
          </w:p>
        </w:tc>
        <w:tc>
          <w:tcPr>
            <w:tcW w:w="944" w:type="dxa"/>
            <w:tcBorders>
              <w:top w:val="nil"/>
              <w:left w:val="nil"/>
              <w:bottom w:val="single" w:sz="4" w:space="0" w:color="auto"/>
              <w:right w:val="single" w:sz="4" w:space="0" w:color="auto"/>
            </w:tcBorders>
            <w:shd w:val="clear" w:color="auto" w:fill="auto"/>
            <w:noWrap/>
            <w:vAlign w:val="center"/>
            <w:hideMark/>
          </w:tcPr>
          <w:p w14:paraId="48CF31FB" w14:textId="77777777" w:rsidR="000308FE" w:rsidRPr="00E603F4" w:rsidRDefault="000308FE" w:rsidP="000308FE">
            <w:pPr>
              <w:spacing w:line="240" w:lineRule="auto"/>
              <w:jc w:val="center"/>
              <w:rPr>
                <w:rFonts w:eastAsia="Times New Roman"/>
                <w:lang w:val="en-US" w:eastAsia="en-US"/>
              </w:rPr>
            </w:pPr>
            <w:r w:rsidRPr="00E603F4">
              <w:rPr>
                <w:rFonts w:eastAsia="Times New Roman"/>
                <w:lang w:val="en-US" w:eastAsia="en-US"/>
              </w:rPr>
              <w:t>16</w:t>
            </w:r>
          </w:p>
        </w:tc>
        <w:tc>
          <w:tcPr>
            <w:tcW w:w="1424" w:type="dxa"/>
            <w:tcBorders>
              <w:top w:val="nil"/>
              <w:left w:val="nil"/>
              <w:bottom w:val="single" w:sz="4" w:space="0" w:color="auto"/>
              <w:right w:val="single" w:sz="4" w:space="0" w:color="auto"/>
            </w:tcBorders>
            <w:vAlign w:val="center"/>
          </w:tcPr>
          <w:p w14:paraId="10473FB5" w14:textId="179D77F1" w:rsidR="000308FE" w:rsidRPr="00E603F4" w:rsidRDefault="000308FE" w:rsidP="007774CD">
            <w:pPr>
              <w:spacing w:line="240" w:lineRule="auto"/>
              <w:jc w:val="center"/>
              <w:rPr>
                <w:rFonts w:eastAsia="Times New Roman"/>
                <w:lang w:val="en-US" w:eastAsia="en-US"/>
              </w:rPr>
            </w:pPr>
            <w:r>
              <w:rPr>
                <w:rFonts w:eastAsia="Times New Roman"/>
                <w:lang w:val="en-US" w:eastAsia="en-US"/>
              </w:rPr>
              <w:t>No Change</w:t>
            </w:r>
          </w:p>
        </w:tc>
      </w:tr>
      <w:tr w:rsidR="000308FE" w:rsidRPr="00E603F4" w14:paraId="28FDFC8D" w14:textId="1863B628" w:rsidTr="000308FE">
        <w:trPr>
          <w:trHeight w:val="300"/>
        </w:trPr>
        <w:tc>
          <w:tcPr>
            <w:tcW w:w="3686" w:type="dxa"/>
            <w:gridSpan w:val="2"/>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2AFE6AD2" w14:textId="77777777" w:rsidR="000308FE" w:rsidRPr="00E603F4" w:rsidRDefault="000308FE" w:rsidP="000308FE">
            <w:pPr>
              <w:spacing w:line="240" w:lineRule="auto"/>
              <w:jc w:val="center"/>
              <w:rPr>
                <w:rFonts w:eastAsia="Times New Roman"/>
                <w:b/>
                <w:bCs/>
                <w:color w:val="auto"/>
                <w:lang w:val="en-US" w:eastAsia="en-US"/>
              </w:rPr>
            </w:pPr>
            <w:r w:rsidRPr="00E603F4">
              <w:rPr>
                <w:rFonts w:eastAsia="Times New Roman"/>
                <w:b/>
                <w:bCs/>
                <w:color w:val="auto"/>
                <w:lang w:val="en-US" w:eastAsia="en-US"/>
              </w:rPr>
              <w:t>Total Project Cost</w:t>
            </w:r>
          </w:p>
        </w:tc>
        <w:tc>
          <w:tcPr>
            <w:tcW w:w="1459" w:type="dxa"/>
            <w:tcBorders>
              <w:top w:val="nil"/>
              <w:left w:val="nil"/>
              <w:bottom w:val="single" w:sz="4" w:space="0" w:color="auto"/>
              <w:right w:val="single" w:sz="4" w:space="0" w:color="auto"/>
            </w:tcBorders>
            <w:shd w:val="clear" w:color="000000" w:fill="9BC2E6"/>
            <w:noWrap/>
            <w:vAlign w:val="center"/>
            <w:hideMark/>
          </w:tcPr>
          <w:p w14:paraId="7D54B2B5" w14:textId="77777777" w:rsidR="000308FE" w:rsidRPr="00E603F4" w:rsidRDefault="000308FE" w:rsidP="000308FE">
            <w:pPr>
              <w:spacing w:line="240" w:lineRule="auto"/>
              <w:jc w:val="center"/>
              <w:rPr>
                <w:rFonts w:eastAsia="Times New Roman"/>
                <w:b/>
                <w:bCs/>
                <w:color w:val="auto"/>
                <w:lang w:val="en-US" w:eastAsia="en-US"/>
              </w:rPr>
            </w:pPr>
            <w:r w:rsidRPr="00E603F4">
              <w:rPr>
                <w:rFonts w:eastAsia="Times New Roman"/>
                <w:b/>
                <w:bCs/>
                <w:color w:val="auto"/>
                <w:lang w:val="en-US" w:eastAsia="en-US"/>
              </w:rPr>
              <w:t>950.00</w:t>
            </w:r>
          </w:p>
        </w:tc>
        <w:tc>
          <w:tcPr>
            <w:tcW w:w="944" w:type="dxa"/>
            <w:tcBorders>
              <w:top w:val="nil"/>
              <w:left w:val="nil"/>
              <w:bottom w:val="single" w:sz="4" w:space="0" w:color="auto"/>
              <w:right w:val="single" w:sz="4" w:space="0" w:color="auto"/>
            </w:tcBorders>
            <w:shd w:val="clear" w:color="000000" w:fill="9BC2E6"/>
            <w:noWrap/>
            <w:vAlign w:val="center"/>
            <w:hideMark/>
          </w:tcPr>
          <w:p w14:paraId="3558C157" w14:textId="77777777" w:rsidR="000308FE" w:rsidRPr="00E603F4" w:rsidRDefault="000308FE" w:rsidP="000308FE">
            <w:pPr>
              <w:spacing w:line="240" w:lineRule="auto"/>
              <w:jc w:val="center"/>
              <w:rPr>
                <w:rFonts w:eastAsia="Times New Roman"/>
                <w:b/>
                <w:bCs/>
                <w:color w:val="auto"/>
                <w:lang w:val="en-US" w:eastAsia="en-US"/>
              </w:rPr>
            </w:pPr>
            <w:r w:rsidRPr="00E603F4">
              <w:rPr>
                <w:rFonts w:eastAsia="Times New Roman"/>
                <w:b/>
                <w:bCs/>
                <w:color w:val="auto"/>
                <w:lang w:val="en-US" w:eastAsia="en-US"/>
              </w:rPr>
              <w:t>1183.18</w:t>
            </w:r>
          </w:p>
        </w:tc>
        <w:tc>
          <w:tcPr>
            <w:tcW w:w="1424" w:type="dxa"/>
            <w:tcBorders>
              <w:top w:val="nil"/>
              <w:left w:val="nil"/>
              <w:bottom w:val="single" w:sz="4" w:space="0" w:color="auto"/>
              <w:right w:val="single" w:sz="4" w:space="0" w:color="auto"/>
            </w:tcBorders>
            <w:shd w:val="clear" w:color="000000" w:fill="9BC2E6"/>
            <w:vAlign w:val="center"/>
          </w:tcPr>
          <w:p w14:paraId="444FE73C" w14:textId="77777777" w:rsidR="000308FE" w:rsidRPr="00E603F4" w:rsidRDefault="000308FE" w:rsidP="000308FE">
            <w:pPr>
              <w:spacing w:line="240" w:lineRule="auto"/>
              <w:jc w:val="center"/>
              <w:rPr>
                <w:rFonts w:eastAsia="Times New Roman"/>
                <w:b/>
                <w:bCs/>
                <w:color w:val="auto"/>
                <w:lang w:val="en-US" w:eastAsia="en-US"/>
              </w:rPr>
            </w:pPr>
          </w:p>
        </w:tc>
      </w:tr>
    </w:tbl>
    <w:p w14:paraId="1249ED3E" w14:textId="77777777" w:rsidR="00BB34A2" w:rsidRDefault="00BB34A2" w:rsidP="00BB34A2">
      <w:pPr>
        <w:spacing w:after="160" w:line="360" w:lineRule="auto"/>
        <w:jc w:val="both"/>
        <w:rPr>
          <w:rFonts w:ascii="Arial" w:hAnsi="Arial" w:cs="Arial"/>
          <w:b/>
        </w:rPr>
      </w:pPr>
    </w:p>
    <w:p w14:paraId="74B6F2BA" w14:textId="0B03EE51" w:rsidR="00BB34A2" w:rsidRDefault="007774CD" w:rsidP="007774CD">
      <w:pPr>
        <w:spacing w:after="160" w:line="360" w:lineRule="auto"/>
        <w:ind w:left="426"/>
        <w:jc w:val="both"/>
        <w:rPr>
          <w:rFonts w:ascii="Arial" w:hAnsi="Arial" w:cs="Arial"/>
        </w:rPr>
      </w:pPr>
      <w:r w:rsidRPr="001909A1">
        <w:rPr>
          <w:rFonts w:ascii="Arial" w:hAnsi="Arial" w:cs="Arial"/>
        </w:rPr>
        <w:t>As per IFCI, t</w:t>
      </w:r>
      <w:r w:rsidR="00E603F4" w:rsidRPr="001909A1">
        <w:rPr>
          <w:rFonts w:ascii="Arial" w:hAnsi="Arial" w:cs="Arial"/>
        </w:rPr>
        <w:t>he company/promoters are now proposing to increase the civil construction cost from Rs.118.90 lakh</w:t>
      </w:r>
      <w:r w:rsidR="000308FE" w:rsidRPr="001909A1">
        <w:rPr>
          <w:rFonts w:ascii="Arial" w:hAnsi="Arial" w:cs="Arial"/>
        </w:rPr>
        <w:t xml:space="preserve"> to Rs.317.73 lakh</w:t>
      </w:r>
      <w:r w:rsidR="00542E33" w:rsidRPr="001909A1">
        <w:rPr>
          <w:rFonts w:ascii="Arial" w:hAnsi="Arial" w:cs="Arial"/>
        </w:rPr>
        <w:t xml:space="preserve"> </w:t>
      </w:r>
      <w:r w:rsidR="000308FE" w:rsidRPr="001909A1">
        <w:rPr>
          <w:rFonts w:ascii="Arial" w:hAnsi="Arial" w:cs="Arial"/>
        </w:rPr>
        <w:t>and the plant and machinery cost from Rs.641.60 Lakh to Rs.686.06 lakh.</w:t>
      </w:r>
      <w:r w:rsidR="00542E33" w:rsidRPr="001909A1">
        <w:rPr>
          <w:rFonts w:ascii="Arial" w:hAnsi="Arial" w:cs="Arial"/>
        </w:rPr>
        <w:t xml:space="preserve"> </w:t>
      </w:r>
      <w:r w:rsidR="004E69E1">
        <w:rPr>
          <w:rFonts w:ascii="Arial" w:hAnsi="Arial" w:cs="Arial"/>
          <w:b/>
        </w:rPr>
        <w:t xml:space="preserve">But in our analysis, </w:t>
      </w:r>
      <w:r w:rsidR="00542E33" w:rsidRPr="004E69E1">
        <w:rPr>
          <w:rFonts w:ascii="Arial" w:hAnsi="Arial" w:cs="Arial"/>
          <w:b/>
        </w:rPr>
        <w:t xml:space="preserve">the </w:t>
      </w:r>
      <w:r w:rsidR="004E69E1">
        <w:rPr>
          <w:rFonts w:ascii="Arial" w:hAnsi="Arial" w:cs="Arial"/>
          <w:b/>
        </w:rPr>
        <w:t xml:space="preserve">correct </w:t>
      </w:r>
      <w:r w:rsidR="00542E33" w:rsidRPr="004E69E1">
        <w:rPr>
          <w:rFonts w:ascii="Arial" w:hAnsi="Arial" w:cs="Arial"/>
          <w:b/>
        </w:rPr>
        <w:t xml:space="preserve">breakup </w:t>
      </w:r>
      <w:r w:rsidR="004E69E1">
        <w:rPr>
          <w:rFonts w:ascii="Arial" w:hAnsi="Arial" w:cs="Arial"/>
          <w:b/>
        </w:rPr>
        <w:t xml:space="preserve">of </w:t>
      </w:r>
      <w:r w:rsidR="00542E33" w:rsidRPr="004E69E1">
        <w:rPr>
          <w:rFonts w:ascii="Arial" w:hAnsi="Arial" w:cs="Arial"/>
          <w:b/>
        </w:rPr>
        <w:t>the revised cost is Rs.305.72 Lakh not Rs.317.73 Lakh.</w:t>
      </w:r>
      <w:r w:rsidR="00542E33" w:rsidRPr="001909A1">
        <w:rPr>
          <w:rFonts w:ascii="Arial" w:hAnsi="Arial" w:cs="Arial"/>
        </w:rPr>
        <w:t xml:space="preserve"> </w:t>
      </w:r>
      <w:r w:rsidR="000308FE" w:rsidRPr="001909A1">
        <w:rPr>
          <w:rFonts w:ascii="Arial" w:hAnsi="Arial" w:cs="Arial"/>
        </w:rPr>
        <w:t>Accordingly, the revised project cost needs to be revalidated.</w:t>
      </w:r>
    </w:p>
    <w:p w14:paraId="30DA5D3D" w14:textId="77777777" w:rsidR="004E69E1" w:rsidRPr="00BB34A2" w:rsidRDefault="004E69E1" w:rsidP="007774CD">
      <w:pPr>
        <w:spacing w:after="160" w:line="360" w:lineRule="auto"/>
        <w:ind w:left="426"/>
        <w:jc w:val="both"/>
        <w:rPr>
          <w:rFonts w:ascii="Arial" w:hAnsi="Arial" w:cs="Arial"/>
        </w:rPr>
      </w:pPr>
    </w:p>
    <w:p w14:paraId="59B17308" w14:textId="31CEED42" w:rsidR="00E561EA" w:rsidRPr="00BB34A2" w:rsidRDefault="00BB34A2" w:rsidP="00BB34A2">
      <w:pPr>
        <w:pStyle w:val="ListParagraph"/>
        <w:numPr>
          <w:ilvl w:val="0"/>
          <w:numId w:val="23"/>
        </w:numPr>
        <w:spacing w:after="160" w:line="360" w:lineRule="auto"/>
        <w:ind w:left="426"/>
        <w:jc w:val="both"/>
        <w:rPr>
          <w:rFonts w:ascii="Arial" w:hAnsi="Arial" w:cs="Arial"/>
          <w:b/>
        </w:rPr>
      </w:pPr>
      <w:r w:rsidRPr="00BB34A2">
        <w:rPr>
          <w:rFonts w:ascii="Arial" w:hAnsi="Arial" w:cs="Arial"/>
          <w:b/>
        </w:rPr>
        <w:t>REVALIDATION OF THE PROJECT COST:</w:t>
      </w:r>
      <w:r>
        <w:rPr>
          <w:rFonts w:ascii="Arial" w:hAnsi="Arial" w:cs="Arial"/>
          <w:b/>
        </w:rPr>
        <w:t xml:space="preserve"> </w:t>
      </w:r>
      <w:r w:rsidRPr="00BB34A2">
        <w:rPr>
          <w:rFonts w:ascii="Arial" w:hAnsi="Arial" w:cs="Arial"/>
        </w:rPr>
        <w:t>Since as per the summary of the original and revised Project cost</w:t>
      </w:r>
      <w:r>
        <w:rPr>
          <w:rFonts w:ascii="Arial" w:hAnsi="Arial" w:cs="Arial"/>
        </w:rPr>
        <w:t>, the cost has been increased only in 3 components as below:</w:t>
      </w:r>
    </w:p>
    <w:tbl>
      <w:tblPr>
        <w:tblW w:w="8363" w:type="dxa"/>
        <w:tblInd w:w="279" w:type="dxa"/>
        <w:tblLook w:val="04A0" w:firstRow="1" w:lastRow="0" w:firstColumn="1" w:lastColumn="0" w:noHBand="0" w:noVBand="1"/>
      </w:tblPr>
      <w:tblGrid>
        <w:gridCol w:w="850"/>
        <w:gridCol w:w="2835"/>
        <w:gridCol w:w="1560"/>
        <w:gridCol w:w="1559"/>
        <w:gridCol w:w="1559"/>
      </w:tblGrid>
      <w:tr w:rsidR="00542E33" w:rsidRPr="00E603F4" w14:paraId="39573959" w14:textId="77777777" w:rsidTr="00542E33">
        <w:trPr>
          <w:trHeight w:val="526"/>
        </w:trPr>
        <w:tc>
          <w:tcPr>
            <w:tcW w:w="850"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69ED5D19" w14:textId="77777777" w:rsidR="000308FE" w:rsidRPr="00E603F4" w:rsidRDefault="000308FE" w:rsidP="00542E33">
            <w:pPr>
              <w:spacing w:line="240" w:lineRule="auto"/>
              <w:jc w:val="center"/>
              <w:rPr>
                <w:rFonts w:eastAsia="Times New Roman"/>
                <w:b/>
                <w:bCs/>
                <w:color w:val="auto"/>
                <w:lang w:val="en-US" w:eastAsia="en-US"/>
              </w:rPr>
            </w:pPr>
            <w:r w:rsidRPr="00E603F4">
              <w:rPr>
                <w:rFonts w:eastAsia="Times New Roman"/>
                <w:b/>
                <w:bCs/>
                <w:color w:val="auto"/>
                <w:lang w:val="en-US" w:eastAsia="en-US"/>
              </w:rPr>
              <w:lastRenderedPageBreak/>
              <w:t>S. No</w:t>
            </w:r>
          </w:p>
        </w:tc>
        <w:tc>
          <w:tcPr>
            <w:tcW w:w="2835" w:type="dxa"/>
            <w:tcBorders>
              <w:top w:val="single" w:sz="4" w:space="0" w:color="auto"/>
              <w:left w:val="nil"/>
              <w:bottom w:val="single" w:sz="4" w:space="0" w:color="auto"/>
              <w:right w:val="single" w:sz="4" w:space="0" w:color="auto"/>
            </w:tcBorders>
            <w:shd w:val="clear" w:color="000000" w:fill="9BC2E6"/>
            <w:noWrap/>
            <w:vAlign w:val="center"/>
            <w:hideMark/>
          </w:tcPr>
          <w:p w14:paraId="52197361" w14:textId="6D675F21" w:rsidR="000308FE" w:rsidRPr="00E603F4" w:rsidRDefault="000308FE" w:rsidP="00542E33">
            <w:pPr>
              <w:spacing w:line="240" w:lineRule="auto"/>
              <w:jc w:val="center"/>
              <w:rPr>
                <w:rFonts w:eastAsia="Times New Roman"/>
                <w:b/>
                <w:bCs/>
                <w:color w:val="auto"/>
                <w:lang w:val="en-US" w:eastAsia="en-US"/>
              </w:rPr>
            </w:pPr>
            <w:r w:rsidRPr="00E603F4">
              <w:rPr>
                <w:rFonts w:eastAsia="Times New Roman"/>
                <w:b/>
                <w:bCs/>
                <w:color w:val="auto"/>
                <w:lang w:val="en-US" w:eastAsia="en-US"/>
              </w:rPr>
              <w:t>Cost Component</w:t>
            </w:r>
          </w:p>
        </w:tc>
        <w:tc>
          <w:tcPr>
            <w:tcW w:w="1560" w:type="dxa"/>
            <w:tcBorders>
              <w:top w:val="single" w:sz="4" w:space="0" w:color="auto"/>
              <w:left w:val="nil"/>
              <w:bottom w:val="single" w:sz="4" w:space="0" w:color="auto"/>
              <w:right w:val="single" w:sz="4" w:space="0" w:color="auto"/>
            </w:tcBorders>
            <w:shd w:val="clear" w:color="000000" w:fill="9BC2E6"/>
            <w:vAlign w:val="center"/>
            <w:hideMark/>
          </w:tcPr>
          <w:p w14:paraId="356C2E46" w14:textId="77777777" w:rsidR="000308FE" w:rsidRPr="00E603F4" w:rsidRDefault="000308FE" w:rsidP="00542E33">
            <w:pPr>
              <w:spacing w:line="240" w:lineRule="auto"/>
              <w:jc w:val="center"/>
              <w:rPr>
                <w:rFonts w:eastAsia="Times New Roman"/>
                <w:b/>
                <w:bCs/>
                <w:color w:val="auto"/>
                <w:lang w:val="en-US" w:eastAsia="en-US"/>
              </w:rPr>
            </w:pPr>
            <w:r>
              <w:rPr>
                <w:rFonts w:eastAsia="Times New Roman"/>
                <w:b/>
                <w:bCs/>
                <w:color w:val="auto"/>
                <w:lang w:val="en-US" w:eastAsia="en-US"/>
              </w:rPr>
              <w:t>Original Cost (In Lakh</w:t>
            </w:r>
            <w:r w:rsidRPr="00E603F4">
              <w:rPr>
                <w:rFonts w:eastAsia="Times New Roman"/>
                <w:b/>
                <w:bCs/>
                <w:color w:val="auto"/>
                <w:lang w:val="en-US" w:eastAsia="en-US"/>
              </w:rPr>
              <w:t>)</w:t>
            </w:r>
          </w:p>
        </w:tc>
        <w:tc>
          <w:tcPr>
            <w:tcW w:w="1559" w:type="dxa"/>
            <w:tcBorders>
              <w:top w:val="single" w:sz="4" w:space="0" w:color="auto"/>
              <w:left w:val="nil"/>
              <w:bottom w:val="single" w:sz="4" w:space="0" w:color="auto"/>
              <w:right w:val="single" w:sz="4" w:space="0" w:color="auto"/>
            </w:tcBorders>
            <w:shd w:val="clear" w:color="000000" w:fill="9BC2E6"/>
            <w:vAlign w:val="center"/>
            <w:hideMark/>
          </w:tcPr>
          <w:p w14:paraId="12380BB3" w14:textId="77777777" w:rsidR="000308FE" w:rsidRPr="00E603F4" w:rsidRDefault="000308FE" w:rsidP="00542E33">
            <w:pPr>
              <w:spacing w:line="240" w:lineRule="auto"/>
              <w:jc w:val="center"/>
              <w:rPr>
                <w:rFonts w:eastAsia="Times New Roman"/>
                <w:b/>
                <w:bCs/>
                <w:color w:val="auto"/>
                <w:lang w:val="en-US" w:eastAsia="en-US"/>
              </w:rPr>
            </w:pPr>
            <w:r>
              <w:rPr>
                <w:rFonts w:eastAsia="Times New Roman"/>
                <w:b/>
                <w:bCs/>
                <w:color w:val="auto"/>
                <w:lang w:val="en-US" w:eastAsia="en-US"/>
              </w:rPr>
              <w:t>Revised Cost (In Lakh</w:t>
            </w:r>
            <w:r w:rsidRPr="00E603F4">
              <w:rPr>
                <w:rFonts w:eastAsia="Times New Roman"/>
                <w:b/>
                <w:bCs/>
                <w:color w:val="auto"/>
                <w:lang w:val="en-US" w:eastAsia="en-US"/>
              </w:rPr>
              <w:t>)</w:t>
            </w:r>
          </w:p>
        </w:tc>
        <w:tc>
          <w:tcPr>
            <w:tcW w:w="1559" w:type="dxa"/>
            <w:tcBorders>
              <w:top w:val="single" w:sz="4" w:space="0" w:color="auto"/>
              <w:left w:val="nil"/>
              <w:bottom w:val="single" w:sz="4" w:space="0" w:color="auto"/>
              <w:right w:val="single" w:sz="4" w:space="0" w:color="auto"/>
            </w:tcBorders>
            <w:shd w:val="clear" w:color="000000" w:fill="9BC2E6"/>
            <w:vAlign w:val="center"/>
          </w:tcPr>
          <w:p w14:paraId="0B258475" w14:textId="77777777" w:rsidR="000308FE" w:rsidRDefault="000308FE" w:rsidP="00542E33">
            <w:pPr>
              <w:spacing w:line="240" w:lineRule="auto"/>
              <w:jc w:val="center"/>
              <w:rPr>
                <w:rFonts w:eastAsia="Times New Roman"/>
                <w:b/>
                <w:bCs/>
                <w:color w:val="auto"/>
                <w:lang w:val="en-US" w:eastAsia="en-US"/>
              </w:rPr>
            </w:pPr>
            <w:r>
              <w:rPr>
                <w:rFonts w:eastAsia="Times New Roman"/>
                <w:b/>
                <w:bCs/>
                <w:color w:val="auto"/>
                <w:lang w:val="en-US" w:eastAsia="en-US"/>
              </w:rPr>
              <w:t>Remarks</w:t>
            </w:r>
          </w:p>
        </w:tc>
      </w:tr>
      <w:tr w:rsidR="00542E33" w:rsidRPr="00E603F4" w14:paraId="01F6E039" w14:textId="77777777" w:rsidTr="00542E3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D0D0162" w14:textId="342F1DF6" w:rsidR="000308FE" w:rsidRPr="00E603F4" w:rsidRDefault="000308FE" w:rsidP="007774CD">
            <w:pPr>
              <w:spacing w:line="240" w:lineRule="auto"/>
              <w:jc w:val="center"/>
              <w:rPr>
                <w:rFonts w:eastAsia="Times New Roman"/>
                <w:color w:val="auto"/>
                <w:lang w:val="en-US" w:eastAsia="en-US"/>
              </w:rPr>
            </w:pPr>
            <w:r>
              <w:rPr>
                <w:rFonts w:eastAsia="Times New Roman"/>
                <w:color w:val="auto"/>
                <w:lang w:val="en-US" w:eastAsia="en-US"/>
              </w:rPr>
              <w:t>1</w:t>
            </w:r>
          </w:p>
        </w:tc>
        <w:tc>
          <w:tcPr>
            <w:tcW w:w="2835" w:type="dxa"/>
            <w:tcBorders>
              <w:top w:val="nil"/>
              <w:left w:val="nil"/>
              <w:bottom w:val="single" w:sz="4" w:space="0" w:color="auto"/>
              <w:right w:val="single" w:sz="4" w:space="0" w:color="auto"/>
            </w:tcBorders>
            <w:shd w:val="clear" w:color="auto" w:fill="auto"/>
            <w:noWrap/>
            <w:vAlign w:val="center"/>
            <w:hideMark/>
          </w:tcPr>
          <w:p w14:paraId="06FAEE03" w14:textId="77777777" w:rsidR="000308FE" w:rsidRPr="00E603F4" w:rsidRDefault="000308FE" w:rsidP="007774CD">
            <w:pPr>
              <w:spacing w:line="240" w:lineRule="auto"/>
              <w:rPr>
                <w:rFonts w:eastAsia="Times New Roman"/>
                <w:color w:val="auto"/>
                <w:lang w:val="en-US" w:eastAsia="en-US"/>
              </w:rPr>
            </w:pPr>
            <w:r w:rsidRPr="00E603F4">
              <w:rPr>
                <w:rFonts w:eastAsia="Times New Roman"/>
                <w:color w:val="auto"/>
                <w:lang w:val="en-US" w:eastAsia="en-US"/>
              </w:rPr>
              <w:t>Technical Civil Work</w:t>
            </w:r>
          </w:p>
        </w:tc>
        <w:tc>
          <w:tcPr>
            <w:tcW w:w="1560" w:type="dxa"/>
            <w:tcBorders>
              <w:top w:val="nil"/>
              <w:left w:val="nil"/>
              <w:bottom w:val="single" w:sz="4" w:space="0" w:color="auto"/>
              <w:right w:val="single" w:sz="4" w:space="0" w:color="auto"/>
            </w:tcBorders>
            <w:shd w:val="clear" w:color="auto" w:fill="auto"/>
            <w:noWrap/>
            <w:vAlign w:val="center"/>
            <w:hideMark/>
          </w:tcPr>
          <w:p w14:paraId="6389A1A9" w14:textId="77777777" w:rsidR="000308FE" w:rsidRPr="00E603F4" w:rsidRDefault="000308FE" w:rsidP="007774CD">
            <w:pPr>
              <w:spacing w:line="240" w:lineRule="auto"/>
              <w:jc w:val="center"/>
              <w:rPr>
                <w:rFonts w:eastAsia="Times New Roman"/>
                <w:color w:val="auto"/>
                <w:lang w:val="en-US" w:eastAsia="en-US"/>
              </w:rPr>
            </w:pPr>
            <w:r w:rsidRPr="00E603F4">
              <w:rPr>
                <w:rFonts w:eastAsia="Times New Roman"/>
                <w:color w:val="auto"/>
                <w:lang w:val="en-US" w:eastAsia="en-US"/>
              </w:rPr>
              <w:t>118.90</w:t>
            </w:r>
          </w:p>
        </w:tc>
        <w:tc>
          <w:tcPr>
            <w:tcW w:w="1559" w:type="dxa"/>
            <w:tcBorders>
              <w:top w:val="nil"/>
              <w:left w:val="nil"/>
              <w:bottom w:val="single" w:sz="4" w:space="0" w:color="auto"/>
              <w:right w:val="single" w:sz="4" w:space="0" w:color="auto"/>
            </w:tcBorders>
            <w:shd w:val="clear" w:color="auto" w:fill="auto"/>
            <w:noWrap/>
            <w:vAlign w:val="center"/>
            <w:hideMark/>
          </w:tcPr>
          <w:p w14:paraId="320BAF8E" w14:textId="77777777" w:rsidR="000308FE" w:rsidRPr="00E603F4" w:rsidRDefault="000308FE" w:rsidP="007774CD">
            <w:pPr>
              <w:spacing w:line="240" w:lineRule="auto"/>
              <w:jc w:val="center"/>
              <w:rPr>
                <w:rFonts w:eastAsia="Times New Roman"/>
                <w:lang w:val="en-US" w:eastAsia="en-US"/>
              </w:rPr>
            </w:pPr>
            <w:r w:rsidRPr="00E603F4">
              <w:rPr>
                <w:rFonts w:eastAsia="Times New Roman"/>
                <w:lang w:val="en-US" w:eastAsia="en-US"/>
              </w:rPr>
              <w:t>305.72</w:t>
            </w:r>
          </w:p>
        </w:tc>
        <w:tc>
          <w:tcPr>
            <w:tcW w:w="1559" w:type="dxa"/>
            <w:tcBorders>
              <w:top w:val="nil"/>
              <w:left w:val="nil"/>
              <w:bottom w:val="single" w:sz="4" w:space="0" w:color="auto"/>
              <w:right w:val="single" w:sz="4" w:space="0" w:color="auto"/>
            </w:tcBorders>
            <w:vAlign w:val="center"/>
          </w:tcPr>
          <w:p w14:paraId="055AA84A" w14:textId="77777777" w:rsidR="000308FE" w:rsidRPr="00E603F4" w:rsidRDefault="000308FE" w:rsidP="000308FE">
            <w:pPr>
              <w:spacing w:line="240" w:lineRule="auto"/>
              <w:jc w:val="center"/>
              <w:rPr>
                <w:rFonts w:eastAsia="Times New Roman"/>
                <w:lang w:val="en-US" w:eastAsia="en-US"/>
              </w:rPr>
            </w:pPr>
            <w:r>
              <w:rPr>
                <w:rFonts w:eastAsia="Times New Roman"/>
                <w:lang w:val="en-US" w:eastAsia="en-US"/>
              </w:rPr>
              <w:t>Change</w:t>
            </w:r>
          </w:p>
        </w:tc>
      </w:tr>
      <w:tr w:rsidR="00542E33" w:rsidRPr="00E603F4" w14:paraId="6B73AE54" w14:textId="77777777" w:rsidTr="00542E3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704AD2A" w14:textId="3EC3E4CF" w:rsidR="000308FE" w:rsidRPr="00E603F4" w:rsidRDefault="000308FE" w:rsidP="007774CD">
            <w:pPr>
              <w:spacing w:line="240" w:lineRule="auto"/>
              <w:jc w:val="center"/>
              <w:rPr>
                <w:rFonts w:eastAsia="Times New Roman"/>
                <w:color w:val="auto"/>
                <w:lang w:val="en-US" w:eastAsia="en-US"/>
              </w:rPr>
            </w:pPr>
            <w:r>
              <w:rPr>
                <w:rFonts w:eastAsia="Times New Roman"/>
                <w:color w:val="auto"/>
                <w:lang w:val="en-US" w:eastAsia="en-US"/>
              </w:rPr>
              <w:t>2</w:t>
            </w:r>
          </w:p>
        </w:tc>
        <w:tc>
          <w:tcPr>
            <w:tcW w:w="2835" w:type="dxa"/>
            <w:tcBorders>
              <w:top w:val="nil"/>
              <w:left w:val="nil"/>
              <w:bottom w:val="single" w:sz="4" w:space="0" w:color="auto"/>
              <w:right w:val="single" w:sz="4" w:space="0" w:color="auto"/>
            </w:tcBorders>
            <w:shd w:val="clear" w:color="auto" w:fill="auto"/>
            <w:noWrap/>
            <w:vAlign w:val="center"/>
            <w:hideMark/>
          </w:tcPr>
          <w:p w14:paraId="097428E3" w14:textId="77777777" w:rsidR="000308FE" w:rsidRPr="00E603F4" w:rsidRDefault="000308FE" w:rsidP="007774CD">
            <w:pPr>
              <w:spacing w:line="240" w:lineRule="auto"/>
              <w:rPr>
                <w:rFonts w:eastAsia="Times New Roman"/>
                <w:color w:val="auto"/>
                <w:lang w:val="en-US" w:eastAsia="en-US"/>
              </w:rPr>
            </w:pPr>
            <w:r w:rsidRPr="00E603F4">
              <w:rPr>
                <w:rFonts w:eastAsia="Times New Roman"/>
                <w:color w:val="auto"/>
                <w:lang w:val="en-US" w:eastAsia="en-US"/>
              </w:rPr>
              <w:t>Plant &amp; Machinery</w:t>
            </w:r>
          </w:p>
        </w:tc>
        <w:tc>
          <w:tcPr>
            <w:tcW w:w="1560" w:type="dxa"/>
            <w:tcBorders>
              <w:top w:val="nil"/>
              <w:left w:val="nil"/>
              <w:bottom w:val="single" w:sz="4" w:space="0" w:color="auto"/>
              <w:right w:val="single" w:sz="4" w:space="0" w:color="auto"/>
            </w:tcBorders>
            <w:shd w:val="clear" w:color="auto" w:fill="auto"/>
            <w:noWrap/>
            <w:vAlign w:val="center"/>
            <w:hideMark/>
          </w:tcPr>
          <w:p w14:paraId="485143FD" w14:textId="77777777" w:rsidR="000308FE" w:rsidRPr="00E603F4" w:rsidRDefault="000308FE" w:rsidP="007774CD">
            <w:pPr>
              <w:spacing w:line="240" w:lineRule="auto"/>
              <w:jc w:val="center"/>
              <w:rPr>
                <w:rFonts w:eastAsia="Times New Roman"/>
                <w:color w:val="auto"/>
                <w:lang w:val="en-US" w:eastAsia="en-US"/>
              </w:rPr>
            </w:pPr>
            <w:r w:rsidRPr="00E603F4">
              <w:rPr>
                <w:rFonts w:eastAsia="Times New Roman"/>
                <w:color w:val="auto"/>
                <w:lang w:val="en-US" w:eastAsia="en-US"/>
              </w:rPr>
              <w:t>641.60</w:t>
            </w:r>
          </w:p>
        </w:tc>
        <w:tc>
          <w:tcPr>
            <w:tcW w:w="1559" w:type="dxa"/>
            <w:tcBorders>
              <w:top w:val="nil"/>
              <w:left w:val="nil"/>
              <w:bottom w:val="single" w:sz="4" w:space="0" w:color="auto"/>
              <w:right w:val="single" w:sz="4" w:space="0" w:color="auto"/>
            </w:tcBorders>
            <w:shd w:val="clear" w:color="auto" w:fill="auto"/>
            <w:noWrap/>
            <w:vAlign w:val="center"/>
            <w:hideMark/>
          </w:tcPr>
          <w:p w14:paraId="70AA0B3D" w14:textId="77777777" w:rsidR="000308FE" w:rsidRPr="00E603F4" w:rsidRDefault="000308FE" w:rsidP="007774CD">
            <w:pPr>
              <w:spacing w:line="240" w:lineRule="auto"/>
              <w:jc w:val="center"/>
              <w:rPr>
                <w:rFonts w:eastAsia="Times New Roman"/>
                <w:lang w:val="en-US" w:eastAsia="en-US"/>
              </w:rPr>
            </w:pPr>
            <w:r w:rsidRPr="00E603F4">
              <w:rPr>
                <w:rFonts w:eastAsia="Times New Roman"/>
                <w:lang w:val="en-US" w:eastAsia="en-US"/>
              </w:rPr>
              <w:t>686.06</w:t>
            </w:r>
          </w:p>
        </w:tc>
        <w:tc>
          <w:tcPr>
            <w:tcW w:w="1559" w:type="dxa"/>
            <w:tcBorders>
              <w:top w:val="nil"/>
              <w:left w:val="nil"/>
              <w:bottom w:val="single" w:sz="4" w:space="0" w:color="auto"/>
              <w:right w:val="single" w:sz="4" w:space="0" w:color="auto"/>
            </w:tcBorders>
            <w:vAlign w:val="center"/>
          </w:tcPr>
          <w:p w14:paraId="467E0431" w14:textId="77777777" w:rsidR="000308FE" w:rsidRPr="00E603F4" w:rsidRDefault="000308FE" w:rsidP="000308FE">
            <w:pPr>
              <w:spacing w:line="240" w:lineRule="auto"/>
              <w:jc w:val="center"/>
              <w:rPr>
                <w:rFonts w:eastAsia="Times New Roman"/>
                <w:lang w:val="en-US" w:eastAsia="en-US"/>
              </w:rPr>
            </w:pPr>
            <w:r>
              <w:rPr>
                <w:rFonts w:eastAsia="Times New Roman"/>
                <w:lang w:val="en-US" w:eastAsia="en-US"/>
              </w:rPr>
              <w:t>Change</w:t>
            </w:r>
          </w:p>
        </w:tc>
      </w:tr>
      <w:tr w:rsidR="00542E33" w:rsidRPr="00E603F4" w14:paraId="319315CA" w14:textId="77777777" w:rsidTr="00542E33">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FF3C73F" w14:textId="00FDCF84" w:rsidR="000308FE" w:rsidRPr="00E603F4" w:rsidRDefault="000308FE" w:rsidP="007774CD">
            <w:pPr>
              <w:spacing w:line="240" w:lineRule="auto"/>
              <w:jc w:val="center"/>
              <w:rPr>
                <w:rFonts w:eastAsia="Times New Roman"/>
                <w:color w:val="auto"/>
                <w:lang w:val="en-US" w:eastAsia="en-US"/>
              </w:rPr>
            </w:pPr>
            <w:r>
              <w:rPr>
                <w:rFonts w:eastAsia="Times New Roman"/>
                <w:color w:val="auto"/>
                <w:lang w:val="en-US" w:eastAsia="en-US"/>
              </w:rPr>
              <w:t>3</w:t>
            </w:r>
          </w:p>
        </w:tc>
        <w:tc>
          <w:tcPr>
            <w:tcW w:w="2835" w:type="dxa"/>
            <w:tcBorders>
              <w:top w:val="nil"/>
              <w:left w:val="nil"/>
              <w:bottom w:val="single" w:sz="4" w:space="0" w:color="auto"/>
              <w:right w:val="single" w:sz="4" w:space="0" w:color="auto"/>
            </w:tcBorders>
            <w:shd w:val="clear" w:color="auto" w:fill="auto"/>
            <w:noWrap/>
            <w:vAlign w:val="center"/>
            <w:hideMark/>
          </w:tcPr>
          <w:p w14:paraId="562FAA1B" w14:textId="77777777" w:rsidR="000308FE" w:rsidRPr="00E603F4" w:rsidRDefault="000308FE" w:rsidP="007774CD">
            <w:pPr>
              <w:spacing w:line="240" w:lineRule="auto"/>
              <w:rPr>
                <w:rFonts w:eastAsia="Times New Roman"/>
                <w:color w:val="auto"/>
                <w:lang w:val="en-US" w:eastAsia="en-US"/>
              </w:rPr>
            </w:pPr>
            <w:r w:rsidRPr="00E603F4">
              <w:rPr>
                <w:rFonts w:eastAsia="Times New Roman"/>
                <w:color w:val="auto"/>
                <w:lang w:val="en-US" w:eastAsia="en-US"/>
              </w:rPr>
              <w:t>Machine Erection Expenses</w:t>
            </w:r>
          </w:p>
        </w:tc>
        <w:tc>
          <w:tcPr>
            <w:tcW w:w="1560" w:type="dxa"/>
            <w:tcBorders>
              <w:top w:val="nil"/>
              <w:left w:val="nil"/>
              <w:bottom w:val="single" w:sz="4" w:space="0" w:color="auto"/>
              <w:right w:val="single" w:sz="4" w:space="0" w:color="auto"/>
            </w:tcBorders>
            <w:shd w:val="clear" w:color="auto" w:fill="auto"/>
            <w:noWrap/>
            <w:vAlign w:val="center"/>
            <w:hideMark/>
          </w:tcPr>
          <w:p w14:paraId="7D9DAF10" w14:textId="77777777" w:rsidR="000308FE" w:rsidRPr="00E603F4" w:rsidRDefault="000308FE" w:rsidP="007774CD">
            <w:pPr>
              <w:spacing w:line="240" w:lineRule="auto"/>
              <w:jc w:val="center"/>
              <w:rPr>
                <w:rFonts w:eastAsia="Times New Roman"/>
                <w:color w:val="auto"/>
                <w:lang w:val="en-US" w:eastAsia="en-US"/>
              </w:rPr>
            </w:pPr>
            <w:r w:rsidRPr="00E603F4">
              <w:rPr>
                <w:rFonts w:eastAsia="Times New Roman"/>
                <w:color w:val="auto"/>
                <w:lang w:val="en-US" w:eastAsia="en-US"/>
              </w:rPr>
              <w:t>19.00</w:t>
            </w:r>
          </w:p>
        </w:tc>
        <w:tc>
          <w:tcPr>
            <w:tcW w:w="1559" w:type="dxa"/>
            <w:tcBorders>
              <w:top w:val="nil"/>
              <w:left w:val="nil"/>
              <w:bottom w:val="single" w:sz="4" w:space="0" w:color="auto"/>
              <w:right w:val="single" w:sz="4" w:space="0" w:color="auto"/>
            </w:tcBorders>
            <w:shd w:val="clear" w:color="auto" w:fill="auto"/>
            <w:noWrap/>
            <w:vAlign w:val="center"/>
            <w:hideMark/>
          </w:tcPr>
          <w:p w14:paraId="2551F02D" w14:textId="77777777" w:rsidR="000308FE" w:rsidRPr="00E603F4" w:rsidRDefault="000308FE" w:rsidP="007774CD">
            <w:pPr>
              <w:spacing w:line="240" w:lineRule="auto"/>
              <w:jc w:val="center"/>
              <w:rPr>
                <w:rFonts w:eastAsia="Times New Roman"/>
                <w:lang w:val="en-US" w:eastAsia="en-US"/>
              </w:rPr>
            </w:pPr>
            <w:r w:rsidRPr="00E603F4">
              <w:rPr>
                <w:rFonts w:eastAsia="Times New Roman"/>
                <w:lang w:val="en-US" w:eastAsia="en-US"/>
              </w:rPr>
              <w:t>20.9</w:t>
            </w:r>
          </w:p>
        </w:tc>
        <w:tc>
          <w:tcPr>
            <w:tcW w:w="1559" w:type="dxa"/>
            <w:tcBorders>
              <w:top w:val="nil"/>
              <w:left w:val="nil"/>
              <w:bottom w:val="single" w:sz="4" w:space="0" w:color="auto"/>
              <w:right w:val="single" w:sz="4" w:space="0" w:color="auto"/>
            </w:tcBorders>
            <w:vAlign w:val="center"/>
          </w:tcPr>
          <w:p w14:paraId="5377AF76" w14:textId="77777777" w:rsidR="000308FE" w:rsidRPr="00E603F4" w:rsidRDefault="000308FE" w:rsidP="000308FE">
            <w:pPr>
              <w:spacing w:line="240" w:lineRule="auto"/>
              <w:jc w:val="center"/>
              <w:rPr>
                <w:rFonts w:eastAsia="Times New Roman"/>
                <w:lang w:val="en-US" w:eastAsia="en-US"/>
              </w:rPr>
            </w:pPr>
            <w:r>
              <w:rPr>
                <w:rFonts w:eastAsia="Times New Roman"/>
                <w:lang w:val="en-US" w:eastAsia="en-US"/>
              </w:rPr>
              <w:t>Change</w:t>
            </w:r>
          </w:p>
        </w:tc>
      </w:tr>
      <w:tr w:rsidR="00542E33" w:rsidRPr="00E603F4" w14:paraId="3D8E51DB" w14:textId="77777777" w:rsidTr="00542E33">
        <w:trPr>
          <w:trHeight w:val="300"/>
        </w:trPr>
        <w:tc>
          <w:tcPr>
            <w:tcW w:w="3685" w:type="dxa"/>
            <w:gridSpan w:val="2"/>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4D62A6C0" w14:textId="77777777" w:rsidR="000308FE" w:rsidRPr="00E603F4" w:rsidRDefault="000308FE" w:rsidP="007774CD">
            <w:pPr>
              <w:spacing w:line="240" w:lineRule="auto"/>
              <w:jc w:val="center"/>
              <w:rPr>
                <w:rFonts w:eastAsia="Times New Roman"/>
                <w:b/>
                <w:bCs/>
                <w:color w:val="auto"/>
                <w:lang w:val="en-US" w:eastAsia="en-US"/>
              </w:rPr>
            </w:pPr>
            <w:r w:rsidRPr="00E603F4">
              <w:rPr>
                <w:rFonts w:eastAsia="Times New Roman"/>
                <w:b/>
                <w:bCs/>
                <w:color w:val="auto"/>
                <w:lang w:val="en-US" w:eastAsia="en-US"/>
              </w:rPr>
              <w:t>Total Project Cost</w:t>
            </w:r>
          </w:p>
        </w:tc>
        <w:tc>
          <w:tcPr>
            <w:tcW w:w="1560" w:type="dxa"/>
            <w:tcBorders>
              <w:top w:val="nil"/>
              <w:left w:val="nil"/>
              <w:bottom w:val="single" w:sz="4" w:space="0" w:color="auto"/>
              <w:right w:val="single" w:sz="4" w:space="0" w:color="auto"/>
            </w:tcBorders>
            <w:shd w:val="clear" w:color="000000" w:fill="9BC2E6"/>
            <w:noWrap/>
            <w:vAlign w:val="center"/>
            <w:hideMark/>
          </w:tcPr>
          <w:p w14:paraId="5CA3E592" w14:textId="240EA271" w:rsidR="000308FE" w:rsidRPr="00E603F4" w:rsidRDefault="000308FE" w:rsidP="007774CD">
            <w:pPr>
              <w:spacing w:line="240" w:lineRule="auto"/>
              <w:jc w:val="center"/>
              <w:rPr>
                <w:rFonts w:eastAsia="Times New Roman"/>
                <w:b/>
                <w:bCs/>
                <w:color w:val="auto"/>
                <w:lang w:val="en-US" w:eastAsia="en-US"/>
              </w:rPr>
            </w:pPr>
            <w:r>
              <w:rPr>
                <w:rFonts w:eastAsia="Times New Roman"/>
                <w:b/>
                <w:bCs/>
                <w:color w:val="auto"/>
                <w:lang w:val="en-US" w:eastAsia="en-US"/>
              </w:rPr>
              <w:t>779.50</w:t>
            </w:r>
          </w:p>
        </w:tc>
        <w:tc>
          <w:tcPr>
            <w:tcW w:w="1559" w:type="dxa"/>
            <w:tcBorders>
              <w:top w:val="nil"/>
              <w:left w:val="nil"/>
              <w:bottom w:val="single" w:sz="4" w:space="0" w:color="auto"/>
              <w:right w:val="single" w:sz="4" w:space="0" w:color="auto"/>
            </w:tcBorders>
            <w:shd w:val="clear" w:color="000000" w:fill="9BC2E6"/>
            <w:noWrap/>
            <w:vAlign w:val="center"/>
            <w:hideMark/>
          </w:tcPr>
          <w:p w14:paraId="16AAF95E" w14:textId="2BC6011E" w:rsidR="000308FE" w:rsidRPr="00E603F4" w:rsidRDefault="000308FE" w:rsidP="007774CD">
            <w:pPr>
              <w:spacing w:line="240" w:lineRule="auto"/>
              <w:jc w:val="center"/>
              <w:rPr>
                <w:rFonts w:eastAsia="Times New Roman"/>
                <w:b/>
                <w:bCs/>
                <w:color w:val="auto"/>
                <w:lang w:val="en-US" w:eastAsia="en-US"/>
              </w:rPr>
            </w:pPr>
            <w:r>
              <w:rPr>
                <w:rFonts w:eastAsia="Times New Roman"/>
                <w:b/>
                <w:bCs/>
                <w:color w:val="auto"/>
                <w:lang w:val="en-US" w:eastAsia="en-US"/>
              </w:rPr>
              <w:t>1012.68</w:t>
            </w:r>
          </w:p>
        </w:tc>
        <w:tc>
          <w:tcPr>
            <w:tcW w:w="1559" w:type="dxa"/>
            <w:tcBorders>
              <w:top w:val="nil"/>
              <w:left w:val="nil"/>
              <w:bottom w:val="single" w:sz="4" w:space="0" w:color="auto"/>
              <w:right w:val="single" w:sz="4" w:space="0" w:color="auto"/>
            </w:tcBorders>
            <w:shd w:val="clear" w:color="000000" w:fill="9BC2E6"/>
            <w:vAlign w:val="center"/>
          </w:tcPr>
          <w:p w14:paraId="382D5122" w14:textId="77777777" w:rsidR="000308FE" w:rsidRPr="00E603F4" w:rsidRDefault="000308FE" w:rsidP="007774CD">
            <w:pPr>
              <w:spacing w:line="240" w:lineRule="auto"/>
              <w:jc w:val="center"/>
              <w:rPr>
                <w:rFonts w:eastAsia="Times New Roman"/>
                <w:b/>
                <w:bCs/>
                <w:color w:val="auto"/>
                <w:lang w:val="en-US" w:eastAsia="en-US"/>
              </w:rPr>
            </w:pPr>
          </w:p>
        </w:tc>
      </w:tr>
    </w:tbl>
    <w:p w14:paraId="4D5D5E3A" w14:textId="77777777" w:rsidR="00BB34A2" w:rsidRDefault="00BB34A2" w:rsidP="00BB34A2">
      <w:pPr>
        <w:spacing w:after="160" w:line="360" w:lineRule="auto"/>
        <w:jc w:val="both"/>
        <w:rPr>
          <w:rFonts w:ascii="Arial" w:hAnsi="Arial" w:cs="Arial"/>
          <w:b/>
        </w:rPr>
      </w:pPr>
    </w:p>
    <w:p w14:paraId="329525FC" w14:textId="6A70C5A8" w:rsidR="00BB34A2" w:rsidRPr="00BB34A2" w:rsidRDefault="00BB34A2" w:rsidP="00BB34A2">
      <w:pPr>
        <w:spacing w:after="160" w:line="360" w:lineRule="auto"/>
        <w:ind w:left="426"/>
        <w:jc w:val="both"/>
        <w:rPr>
          <w:rFonts w:ascii="Arial" w:hAnsi="Arial" w:cs="Arial"/>
        </w:rPr>
      </w:pPr>
      <w:r w:rsidRPr="00BB34A2">
        <w:rPr>
          <w:rFonts w:ascii="Arial" w:hAnsi="Arial" w:cs="Arial"/>
        </w:rPr>
        <w:t>Therefore in this certificate we ha</w:t>
      </w:r>
      <w:r>
        <w:rPr>
          <w:rFonts w:ascii="Arial" w:hAnsi="Arial" w:cs="Arial"/>
        </w:rPr>
        <w:t>ve revalidated the Project cost for these components only as per the scope of the work:</w:t>
      </w:r>
    </w:p>
    <w:p w14:paraId="7F7A08F2" w14:textId="4FA0A9F8" w:rsidR="0033661F" w:rsidRDefault="007774CD" w:rsidP="004E69E1">
      <w:pPr>
        <w:pStyle w:val="ListParagraph"/>
        <w:numPr>
          <w:ilvl w:val="0"/>
          <w:numId w:val="32"/>
        </w:numPr>
        <w:spacing w:after="160" w:line="360" w:lineRule="auto"/>
        <w:jc w:val="both"/>
        <w:rPr>
          <w:rFonts w:ascii="Arial" w:eastAsia="Arial" w:hAnsi="Arial" w:cs="Arial"/>
          <w:b/>
        </w:rPr>
      </w:pPr>
      <w:r>
        <w:rPr>
          <w:rFonts w:ascii="Arial" w:eastAsia="Arial" w:hAnsi="Arial" w:cs="Arial"/>
          <w:b/>
        </w:rPr>
        <w:t>TECHNICAL CIVIL WORK (</w:t>
      </w:r>
      <w:r w:rsidR="000F7AA8" w:rsidRPr="000F7AA8">
        <w:rPr>
          <w:rFonts w:ascii="Arial" w:eastAsia="Arial" w:hAnsi="Arial" w:cs="Arial"/>
          <w:b/>
        </w:rPr>
        <w:t>BUILDING &amp; CIVIL WORKS</w:t>
      </w:r>
      <w:r>
        <w:rPr>
          <w:rFonts w:ascii="Arial" w:eastAsia="Arial" w:hAnsi="Arial" w:cs="Arial"/>
          <w:b/>
        </w:rPr>
        <w:t>)</w:t>
      </w:r>
      <w:r w:rsidR="000F7AA8" w:rsidRPr="000F7AA8">
        <w:rPr>
          <w:rFonts w:ascii="Arial" w:eastAsia="Arial" w:hAnsi="Arial" w:cs="Arial"/>
          <w:b/>
        </w:rPr>
        <w:t>:</w:t>
      </w:r>
    </w:p>
    <w:p w14:paraId="71FB35C0" w14:textId="77777777" w:rsidR="0033661F" w:rsidRDefault="0033661F" w:rsidP="0033661F">
      <w:pPr>
        <w:pStyle w:val="ListParagraph"/>
        <w:spacing w:after="160" w:line="259" w:lineRule="auto"/>
        <w:ind w:left="426"/>
        <w:rPr>
          <w:rFonts w:ascii="Arial" w:eastAsia="Arial" w:hAnsi="Arial" w:cs="Arial"/>
          <w:b/>
        </w:rPr>
      </w:pPr>
    </w:p>
    <w:p w14:paraId="71877127" w14:textId="5B76FFD2" w:rsidR="000F7AA8" w:rsidRPr="0033661F" w:rsidRDefault="000F7AA8" w:rsidP="000F7AA8">
      <w:pPr>
        <w:pStyle w:val="ListParagraph"/>
        <w:numPr>
          <w:ilvl w:val="0"/>
          <w:numId w:val="27"/>
        </w:numPr>
        <w:spacing w:after="160" w:line="259" w:lineRule="auto"/>
        <w:rPr>
          <w:rFonts w:ascii="Arial" w:eastAsia="Arial" w:hAnsi="Arial" w:cs="Arial"/>
          <w:b/>
        </w:rPr>
      </w:pPr>
      <w:r w:rsidRPr="0033661F">
        <w:rPr>
          <w:rFonts w:ascii="Arial" w:eastAsia="Arial" w:hAnsi="Arial" w:cs="Arial"/>
          <w:b/>
        </w:rPr>
        <w:t>Original and revised Project cost</w:t>
      </w:r>
      <w:r w:rsidR="0033661F" w:rsidRPr="0033661F">
        <w:rPr>
          <w:rFonts w:ascii="Arial" w:eastAsia="Arial" w:hAnsi="Arial" w:cs="Arial"/>
          <w:b/>
        </w:rPr>
        <w:t>:</w:t>
      </w:r>
    </w:p>
    <w:tbl>
      <w:tblPr>
        <w:tblW w:w="7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297"/>
        <w:gridCol w:w="2223"/>
        <w:gridCol w:w="2268"/>
      </w:tblGrid>
      <w:tr w:rsidR="000F7AA8" w:rsidRPr="001909A1" w14:paraId="389BE178" w14:textId="77777777" w:rsidTr="004E69E1">
        <w:trPr>
          <w:trHeight w:val="540"/>
          <w:jc w:val="center"/>
        </w:trPr>
        <w:tc>
          <w:tcPr>
            <w:tcW w:w="846" w:type="dxa"/>
            <w:shd w:val="clear" w:color="auto" w:fill="002060"/>
            <w:noWrap/>
            <w:vAlign w:val="center"/>
            <w:hideMark/>
          </w:tcPr>
          <w:p w14:paraId="348BE342" w14:textId="03B8138A" w:rsidR="000F7AA8" w:rsidRPr="001909A1" w:rsidRDefault="000F7AA8" w:rsidP="007774CD">
            <w:pPr>
              <w:spacing w:line="240" w:lineRule="auto"/>
              <w:jc w:val="center"/>
              <w:rPr>
                <w:rFonts w:ascii="Arial" w:eastAsia="Times New Roman" w:hAnsi="Arial" w:cs="Arial"/>
                <w:b/>
                <w:bCs/>
                <w:color w:val="auto"/>
                <w:lang w:val="en-US" w:eastAsia="en-US"/>
              </w:rPr>
            </w:pPr>
            <w:r w:rsidRPr="001909A1">
              <w:rPr>
                <w:rFonts w:ascii="Arial" w:eastAsia="Times New Roman" w:hAnsi="Arial" w:cs="Arial"/>
                <w:b/>
                <w:bCs/>
                <w:color w:val="auto"/>
                <w:lang w:val="en-US" w:eastAsia="en-US"/>
              </w:rPr>
              <w:t>S. No</w:t>
            </w:r>
            <w:r w:rsidR="00F33F13" w:rsidRPr="001909A1">
              <w:rPr>
                <w:rFonts w:ascii="Arial" w:eastAsia="Times New Roman" w:hAnsi="Arial" w:cs="Arial"/>
                <w:b/>
                <w:bCs/>
                <w:color w:val="auto"/>
                <w:lang w:val="en-US" w:eastAsia="en-US"/>
              </w:rPr>
              <w:t>.</w:t>
            </w:r>
          </w:p>
        </w:tc>
        <w:tc>
          <w:tcPr>
            <w:tcW w:w="2297" w:type="dxa"/>
            <w:shd w:val="clear" w:color="auto" w:fill="002060"/>
            <w:noWrap/>
            <w:vAlign w:val="center"/>
            <w:hideMark/>
          </w:tcPr>
          <w:p w14:paraId="759A1964" w14:textId="77777777" w:rsidR="000F7AA8" w:rsidRPr="001909A1" w:rsidRDefault="000F7AA8" w:rsidP="007774CD">
            <w:pPr>
              <w:spacing w:line="240" w:lineRule="auto"/>
              <w:jc w:val="center"/>
              <w:rPr>
                <w:rFonts w:ascii="Arial" w:eastAsia="Times New Roman" w:hAnsi="Arial" w:cs="Arial"/>
                <w:b/>
                <w:bCs/>
                <w:color w:val="auto"/>
                <w:lang w:val="en-US" w:eastAsia="en-US"/>
              </w:rPr>
            </w:pPr>
            <w:r w:rsidRPr="001909A1">
              <w:rPr>
                <w:rFonts w:ascii="Arial" w:eastAsia="Times New Roman" w:hAnsi="Arial" w:cs="Arial"/>
                <w:b/>
                <w:bCs/>
                <w:color w:val="auto"/>
                <w:lang w:val="en-US" w:eastAsia="en-US"/>
              </w:rPr>
              <w:t xml:space="preserve"> Cost Component</w:t>
            </w:r>
          </w:p>
        </w:tc>
        <w:tc>
          <w:tcPr>
            <w:tcW w:w="2223" w:type="dxa"/>
            <w:shd w:val="clear" w:color="auto" w:fill="002060"/>
            <w:vAlign w:val="center"/>
            <w:hideMark/>
          </w:tcPr>
          <w:p w14:paraId="33CCF6EF" w14:textId="77777777" w:rsidR="000F7AA8" w:rsidRPr="001909A1" w:rsidRDefault="000F7AA8" w:rsidP="007774CD">
            <w:pPr>
              <w:spacing w:line="240" w:lineRule="auto"/>
              <w:jc w:val="center"/>
              <w:rPr>
                <w:rFonts w:ascii="Arial" w:eastAsia="Times New Roman" w:hAnsi="Arial" w:cs="Arial"/>
                <w:b/>
                <w:bCs/>
                <w:color w:val="auto"/>
                <w:lang w:val="en-US" w:eastAsia="en-US"/>
              </w:rPr>
            </w:pPr>
            <w:r w:rsidRPr="001909A1">
              <w:rPr>
                <w:rFonts w:ascii="Arial" w:eastAsia="Times New Roman" w:hAnsi="Arial" w:cs="Arial"/>
                <w:b/>
                <w:bCs/>
                <w:color w:val="auto"/>
                <w:lang w:val="en-US" w:eastAsia="en-US"/>
              </w:rPr>
              <w:t>Original Project Cost</w:t>
            </w:r>
          </w:p>
        </w:tc>
        <w:tc>
          <w:tcPr>
            <w:tcW w:w="2268" w:type="dxa"/>
            <w:shd w:val="clear" w:color="auto" w:fill="002060"/>
          </w:tcPr>
          <w:p w14:paraId="5929EDFD" w14:textId="77777777" w:rsidR="000F7AA8" w:rsidRPr="001909A1" w:rsidRDefault="000F7AA8" w:rsidP="007774CD">
            <w:pPr>
              <w:spacing w:line="240" w:lineRule="auto"/>
              <w:jc w:val="center"/>
              <w:rPr>
                <w:rFonts w:ascii="Arial" w:eastAsia="Times New Roman" w:hAnsi="Arial" w:cs="Arial"/>
                <w:b/>
                <w:bCs/>
                <w:color w:val="auto"/>
                <w:lang w:val="en-US" w:eastAsia="en-US"/>
              </w:rPr>
            </w:pPr>
            <w:r w:rsidRPr="001909A1">
              <w:rPr>
                <w:rFonts w:ascii="Arial" w:eastAsia="Times New Roman" w:hAnsi="Arial" w:cs="Arial"/>
                <w:b/>
                <w:bCs/>
                <w:color w:val="auto"/>
                <w:lang w:val="en-US" w:eastAsia="en-US"/>
              </w:rPr>
              <w:t>Revised Project Cost</w:t>
            </w:r>
          </w:p>
        </w:tc>
      </w:tr>
      <w:tr w:rsidR="00542E33" w:rsidRPr="001909A1" w14:paraId="5771A9CE" w14:textId="77777777" w:rsidTr="004E69E1">
        <w:trPr>
          <w:trHeight w:val="300"/>
          <w:jc w:val="center"/>
        </w:trPr>
        <w:tc>
          <w:tcPr>
            <w:tcW w:w="846" w:type="dxa"/>
            <w:shd w:val="clear" w:color="000000" w:fill="FFFFFF"/>
            <w:noWrap/>
            <w:vAlign w:val="center"/>
          </w:tcPr>
          <w:p w14:paraId="4F259B46" w14:textId="77777777" w:rsidR="00542E33" w:rsidRPr="001909A1" w:rsidRDefault="00542E33" w:rsidP="00542E33">
            <w:pPr>
              <w:pStyle w:val="ListParagraph"/>
              <w:numPr>
                <w:ilvl w:val="0"/>
                <w:numId w:val="29"/>
              </w:numPr>
              <w:spacing w:line="240" w:lineRule="auto"/>
              <w:rPr>
                <w:rFonts w:ascii="Arial" w:eastAsia="Times New Roman" w:hAnsi="Arial" w:cs="Arial"/>
                <w:color w:val="auto"/>
                <w:sz w:val="20"/>
                <w:szCs w:val="20"/>
                <w:lang w:val="en-US" w:eastAsia="en-US"/>
              </w:rPr>
            </w:pPr>
          </w:p>
        </w:tc>
        <w:tc>
          <w:tcPr>
            <w:tcW w:w="2297" w:type="dxa"/>
            <w:shd w:val="clear" w:color="000000" w:fill="FFFFFF"/>
            <w:noWrap/>
            <w:vAlign w:val="center"/>
          </w:tcPr>
          <w:p w14:paraId="70C2AEBC" w14:textId="4346DC37" w:rsidR="00542E33" w:rsidRPr="001909A1" w:rsidRDefault="00542E33" w:rsidP="00542E33">
            <w:pPr>
              <w:spacing w:line="240" w:lineRule="auto"/>
              <w:rPr>
                <w:rFonts w:ascii="Arial" w:eastAsia="Times New Roman" w:hAnsi="Arial" w:cs="Arial"/>
                <w:color w:val="auto"/>
                <w:sz w:val="20"/>
                <w:szCs w:val="20"/>
                <w:lang w:val="en-US" w:eastAsia="en-US"/>
              </w:rPr>
            </w:pPr>
            <w:r w:rsidRPr="001909A1">
              <w:rPr>
                <w:rFonts w:ascii="Arial" w:eastAsia="Times New Roman" w:hAnsi="Arial" w:cs="Arial"/>
                <w:color w:val="auto"/>
                <w:sz w:val="20"/>
                <w:szCs w:val="20"/>
                <w:lang w:val="en-US" w:eastAsia="en-US"/>
              </w:rPr>
              <w:t>Building &amp; Civil Work</w:t>
            </w:r>
          </w:p>
        </w:tc>
        <w:tc>
          <w:tcPr>
            <w:tcW w:w="2223" w:type="dxa"/>
            <w:shd w:val="clear" w:color="000000" w:fill="FFFFFF"/>
            <w:noWrap/>
            <w:vAlign w:val="center"/>
          </w:tcPr>
          <w:p w14:paraId="77B6481F" w14:textId="1D4D0858" w:rsidR="00542E33" w:rsidRPr="001909A1" w:rsidRDefault="00542E33" w:rsidP="00542E33">
            <w:pPr>
              <w:spacing w:line="240" w:lineRule="auto"/>
              <w:jc w:val="center"/>
              <w:rPr>
                <w:rFonts w:ascii="Arial" w:eastAsia="Times New Roman" w:hAnsi="Arial" w:cs="Arial"/>
                <w:color w:val="auto"/>
                <w:sz w:val="20"/>
                <w:szCs w:val="20"/>
                <w:lang w:val="en-US" w:eastAsia="en-US"/>
              </w:rPr>
            </w:pPr>
            <w:r w:rsidRPr="001909A1">
              <w:rPr>
                <w:rFonts w:eastAsia="Times New Roman"/>
                <w:color w:val="auto"/>
                <w:lang w:val="en-US" w:eastAsia="en-US"/>
              </w:rPr>
              <w:t>118.90</w:t>
            </w:r>
          </w:p>
        </w:tc>
        <w:tc>
          <w:tcPr>
            <w:tcW w:w="2268" w:type="dxa"/>
            <w:shd w:val="clear" w:color="000000" w:fill="FFFFFF"/>
            <w:vAlign w:val="center"/>
          </w:tcPr>
          <w:p w14:paraId="26F9C7C5" w14:textId="113135F3" w:rsidR="00542E33" w:rsidRPr="001909A1" w:rsidRDefault="00921A1D" w:rsidP="00542E33">
            <w:pPr>
              <w:spacing w:line="240" w:lineRule="auto"/>
              <w:jc w:val="center"/>
              <w:rPr>
                <w:rFonts w:ascii="Arial" w:eastAsia="Times New Roman" w:hAnsi="Arial" w:cs="Arial"/>
                <w:color w:val="auto"/>
                <w:sz w:val="20"/>
                <w:szCs w:val="20"/>
                <w:lang w:val="en-US" w:eastAsia="en-US"/>
              </w:rPr>
            </w:pPr>
            <w:r>
              <w:rPr>
                <w:rFonts w:eastAsia="Times New Roman"/>
                <w:lang w:val="en-US" w:eastAsia="en-US"/>
              </w:rPr>
              <w:t>305.72</w:t>
            </w:r>
          </w:p>
        </w:tc>
      </w:tr>
    </w:tbl>
    <w:p w14:paraId="3EB9D2AD" w14:textId="77777777" w:rsidR="002468E1" w:rsidRDefault="002468E1" w:rsidP="002468E1">
      <w:pPr>
        <w:spacing w:after="160" w:line="259" w:lineRule="auto"/>
        <w:jc w:val="center"/>
        <w:rPr>
          <w:rFonts w:ascii="Arial" w:eastAsia="Arial" w:hAnsi="Arial" w:cs="Arial"/>
          <w:b/>
        </w:rPr>
      </w:pPr>
    </w:p>
    <w:p w14:paraId="55564C75" w14:textId="79D403DF" w:rsidR="007774CD" w:rsidRDefault="002468E1" w:rsidP="002468E1">
      <w:pPr>
        <w:spacing w:after="160" w:line="259" w:lineRule="auto"/>
        <w:jc w:val="center"/>
        <w:rPr>
          <w:rFonts w:ascii="Arial" w:eastAsia="Arial" w:hAnsi="Arial" w:cs="Arial"/>
          <w:b/>
        </w:rPr>
      </w:pPr>
      <w:r>
        <w:rPr>
          <w:rFonts w:ascii="Arial" w:eastAsia="Arial" w:hAnsi="Arial" w:cs="Arial"/>
          <w:b/>
        </w:rPr>
        <w:t>Table A:</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2205"/>
        <w:gridCol w:w="1507"/>
        <w:gridCol w:w="1560"/>
        <w:gridCol w:w="1559"/>
        <w:gridCol w:w="2410"/>
      </w:tblGrid>
      <w:tr w:rsidR="002468E1" w:rsidRPr="00131DED" w14:paraId="35C19B4C" w14:textId="2557F216" w:rsidTr="002468E1">
        <w:trPr>
          <w:trHeight w:val="540"/>
          <w:jc w:val="center"/>
        </w:trPr>
        <w:tc>
          <w:tcPr>
            <w:tcW w:w="819" w:type="dxa"/>
            <w:shd w:val="clear" w:color="auto" w:fill="002060"/>
            <w:noWrap/>
            <w:vAlign w:val="center"/>
            <w:hideMark/>
          </w:tcPr>
          <w:p w14:paraId="615F7538" w14:textId="77777777" w:rsidR="002468E1" w:rsidRPr="00A7493D" w:rsidRDefault="002468E1" w:rsidP="007774CD">
            <w:pPr>
              <w:spacing w:line="240" w:lineRule="auto"/>
              <w:jc w:val="center"/>
              <w:rPr>
                <w:rFonts w:ascii="Arial" w:eastAsia="Times New Roman" w:hAnsi="Arial" w:cs="Arial"/>
                <w:b/>
                <w:bCs/>
                <w:color w:val="auto"/>
                <w:lang w:val="en-US" w:eastAsia="en-US"/>
              </w:rPr>
            </w:pPr>
            <w:r w:rsidRPr="00A7493D">
              <w:rPr>
                <w:rFonts w:ascii="Arial" w:eastAsia="Times New Roman" w:hAnsi="Arial" w:cs="Arial"/>
                <w:b/>
                <w:bCs/>
                <w:color w:val="auto"/>
                <w:lang w:val="en-US" w:eastAsia="en-US"/>
              </w:rPr>
              <w:t>S. No.</w:t>
            </w:r>
          </w:p>
        </w:tc>
        <w:tc>
          <w:tcPr>
            <w:tcW w:w="2205" w:type="dxa"/>
            <w:shd w:val="clear" w:color="auto" w:fill="002060"/>
            <w:noWrap/>
            <w:vAlign w:val="center"/>
            <w:hideMark/>
          </w:tcPr>
          <w:p w14:paraId="2620C973" w14:textId="77777777" w:rsidR="002468E1" w:rsidRPr="00A7493D" w:rsidRDefault="002468E1" w:rsidP="007774CD">
            <w:pPr>
              <w:spacing w:line="240" w:lineRule="auto"/>
              <w:jc w:val="center"/>
              <w:rPr>
                <w:rFonts w:ascii="Arial" w:eastAsia="Times New Roman" w:hAnsi="Arial" w:cs="Arial"/>
                <w:b/>
                <w:bCs/>
                <w:color w:val="auto"/>
                <w:lang w:val="en-US" w:eastAsia="en-US"/>
              </w:rPr>
            </w:pPr>
            <w:r w:rsidRPr="00A7493D">
              <w:rPr>
                <w:rFonts w:ascii="Arial" w:eastAsia="Times New Roman" w:hAnsi="Arial" w:cs="Arial"/>
                <w:b/>
                <w:bCs/>
                <w:color w:val="auto"/>
                <w:lang w:val="en-US" w:eastAsia="en-US"/>
              </w:rPr>
              <w:t xml:space="preserve"> Cost Component</w:t>
            </w:r>
          </w:p>
        </w:tc>
        <w:tc>
          <w:tcPr>
            <w:tcW w:w="1507" w:type="dxa"/>
            <w:shd w:val="clear" w:color="auto" w:fill="002060"/>
            <w:vAlign w:val="center"/>
            <w:hideMark/>
          </w:tcPr>
          <w:p w14:paraId="52DD0E07" w14:textId="44F1AD56" w:rsidR="002468E1" w:rsidRPr="00A7493D" w:rsidRDefault="002468E1" w:rsidP="007774CD">
            <w:pPr>
              <w:spacing w:line="240" w:lineRule="auto"/>
              <w:jc w:val="center"/>
              <w:rPr>
                <w:rFonts w:ascii="Arial" w:eastAsia="Times New Roman" w:hAnsi="Arial" w:cs="Arial"/>
                <w:b/>
                <w:bCs/>
                <w:color w:val="auto"/>
                <w:lang w:val="en-US" w:eastAsia="en-US"/>
              </w:rPr>
            </w:pPr>
            <w:r w:rsidRPr="00A7493D">
              <w:rPr>
                <w:rFonts w:ascii="Arial" w:eastAsia="Times New Roman" w:hAnsi="Arial" w:cs="Arial"/>
                <w:b/>
                <w:bCs/>
                <w:color w:val="auto"/>
                <w:lang w:val="en-US" w:eastAsia="en-US"/>
              </w:rPr>
              <w:t>Original Project Cost</w:t>
            </w:r>
            <w:r>
              <w:rPr>
                <w:rFonts w:ascii="Arial" w:eastAsia="Times New Roman" w:hAnsi="Arial" w:cs="Arial"/>
                <w:b/>
                <w:bCs/>
                <w:color w:val="auto"/>
                <w:lang w:val="en-US" w:eastAsia="en-US"/>
              </w:rPr>
              <w:t xml:space="preserve"> in INR</w:t>
            </w:r>
          </w:p>
        </w:tc>
        <w:tc>
          <w:tcPr>
            <w:tcW w:w="1560" w:type="dxa"/>
            <w:shd w:val="clear" w:color="auto" w:fill="002060"/>
          </w:tcPr>
          <w:p w14:paraId="057006CD" w14:textId="0693A37F" w:rsidR="002468E1" w:rsidRPr="00A7493D" w:rsidRDefault="002468E1" w:rsidP="007774CD">
            <w:pPr>
              <w:spacing w:line="240" w:lineRule="auto"/>
              <w:jc w:val="center"/>
              <w:rPr>
                <w:rFonts w:ascii="Arial" w:eastAsia="Times New Roman" w:hAnsi="Arial" w:cs="Arial"/>
                <w:b/>
                <w:bCs/>
                <w:color w:val="auto"/>
                <w:lang w:val="en-US" w:eastAsia="en-US"/>
              </w:rPr>
            </w:pPr>
            <w:r w:rsidRPr="00A7493D">
              <w:rPr>
                <w:rFonts w:ascii="Arial" w:eastAsia="Times New Roman" w:hAnsi="Arial" w:cs="Arial"/>
                <w:b/>
                <w:bCs/>
                <w:color w:val="auto"/>
                <w:lang w:val="en-US" w:eastAsia="en-US"/>
              </w:rPr>
              <w:t>Revised Project Cost</w:t>
            </w:r>
            <w:r>
              <w:rPr>
                <w:rFonts w:ascii="Arial" w:eastAsia="Times New Roman" w:hAnsi="Arial" w:cs="Arial"/>
                <w:b/>
                <w:bCs/>
                <w:color w:val="auto"/>
                <w:lang w:val="en-US" w:eastAsia="en-US"/>
              </w:rPr>
              <w:t xml:space="preserve"> in INR</w:t>
            </w:r>
          </w:p>
        </w:tc>
        <w:tc>
          <w:tcPr>
            <w:tcW w:w="1559" w:type="dxa"/>
            <w:shd w:val="clear" w:color="auto" w:fill="002060"/>
          </w:tcPr>
          <w:p w14:paraId="7FC41C70" w14:textId="180804F1" w:rsidR="002468E1" w:rsidRDefault="002468E1" w:rsidP="002468E1">
            <w:pPr>
              <w:spacing w:line="240" w:lineRule="auto"/>
              <w:jc w:val="center"/>
              <w:rPr>
                <w:rFonts w:ascii="Arial" w:eastAsia="Times New Roman" w:hAnsi="Arial" w:cs="Arial"/>
                <w:b/>
                <w:bCs/>
                <w:color w:val="auto"/>
                <w:lang w:val="en-US" w:eastAsia="en-US"/>
              </w:rPr>
            </w:pPr>
            <w:r>
              <w:rPr>
                <w:rFonts w:ascii="Arial" w:eastAsia="Times New Roman" w:hAnsi="Arial" w:cs="Arial"/>
                <w:b/>
                <w:bCs/>
                <w:color w:val="auto"/>
                <w:lang w:val="en-US" w:eastAsia="en-US"/>
              </w:rPr>
              <w:t>Approved Cost in INR</w:t>
            </w:r>
          </w:p>
        </w:tc>
        <w:tc>
          <w:tcPr>
            <w:tcW w:w="2410" w:type="dxa"/>
            <w:shd w:val="clear" w:color="auto" w:fill="002060"/>
          </w:tcPr>
          <w:p w14:paraId="39EF01BF" w14:textId="03C03529" w:rsidR="002468E1" w:rsidRPr="00A7493D" w:rsidRDefault="002468E1" w:rsidP="007774CD">
            <w:pPr>
              <w:spacing w:line="240" w:lineRule="auto"/>
              <w:jc w:val="center"/>
              <w:rPr>
                <w:rFonts w:ascii="Arial" w:eastAsia="Times New Roman" w:hAnsi="Arial" w:cs="Arial"/>
                <w:b/>
                <w:bCs/>
                <w:color w:val="auto"/>
                <w:lang w:val="en-US" w:eastAsia="en-US"/>
              </w:rPr>
            </w:pPr>
            <w:r>
              <w:rPr>
                <w:rFonts w:ascii="Arial" w:eastAsia="Times New Roman" w:hAnsi="Arial" w:cs="Arial"/>
                <w:b/>
                <w:bCs/>
                <w:color w:val="auto"/>
                <w:lang w:val="en-US" w:eastAsia="en-US"/>
              </w:rPr>
              <w:t>Remarks</w:t>
            </w:r>
          </w:p>
        </w:tc>
      </w:tr>
      <w:tr w:rsidR="002468E1" w:rsidRPr="001909A1" w14:paraId="3C00A349" w14:textId="2122C85E" w:rsidTr="004E69E1">
        <w:trPr>
          <w:trHeight w:val="394"/>
          <w:jc w:val="center"/>
        </w:trPr>
        <w:tc>
          <w:tcPr>
            <w:tcW w:w="819" w:type="dxa"/>
            <w:shd w:val="clear" w:color="000000" w:fill="FFFFFF"/>
            <w:noWrap/>
            <w:vAlign w:val="center"/>
          </w:tcPr>
          <w:p w14:paraId="5F6F8E9F" w14:textId="01B6E77D" w:rsidR="002468E1" w:rsidRPr="001909A1" w:rsidRDefault="002468E1" w:rsidP="002468E1">
            <w:pPr>
              <w:pStyle w:val="ListParagraph"/>
              <w:numPr>
                <w:ilvl w:val="0"/>
                <w:numId w:val="33"/>
              </w:numPr>
              <w:spacing w:line="240" w:lineRule="auto"/>
              <w:rPr>
                <w:rFonts w:ascii="Arial" w:eastAsia="Times New Roman" w:hAnsi="Arial" w:cs="Arial"/>
                <w:color w:val="auto"/>
                <w:sz w:val="20"/>
                <w:szCs w:val="20"/>
                <w:lang w:val="en-US" w:eastAsia="en-US"/>
              </w:rPr>
            </w:pPr>
          </w:p>
        </w:tc>
        <w:tc>
          <w:tcPr>
            <w:tcW w:w="2205" w:type="dxa"/>
            <w:shd w:val="clear" w:color="000000" w:fill="FFFFFF"/>
            <w:noWrap/>
            <w:vAlign w:val="center"/>
          </w:tcPr>
          <w:p w14:paraId="55BF45B3" w14:textId="00BD9412" w:rsidR="002468E1" w:rsidRPr="001909A1" w:rsidRDefault="002468E1" w:rsidP="002468E1">
            <w:pPr>
              <w:spacing w:line="240" w:lineRule="auto"/>
              <w:rPr>
                <w:rFonts w:ascii="Arial" w:eastAsia="Times New Roman" w:hAnsi="Arial" w:cs="Arial"/>
                <w:color w:val="auto"/>
                <w:sz w:val="20"/>
                <w:szCs w:val="20"/>
                <w:lang w:val="en-US" w:eastAsia="en-US"/>
              </w:rPr>
            </w:pPr>
            <w:r w:rsidRPr="001909A1">
              <w:t xml:space="preserve">Foundation, Mud Filling &amp; brick wall </w:t>
            </w:r>
            <w:proofErr w:type="spellStart"/>
            <w:r w:rsidRPr="001909A1">
              <w:t>upto</w:t>
            </w:r>
            <w:proofErr w:type="spellEnd"/>
            <w:r w:rsidRPr="001909A1">
              <w:t xml:space="preserve"> Plinth Beam</w:t>
            </w:r>
          </w:p>
        </w:tc>
        <w:tc>
          <w:tcPr>
            <w:tcW w:w="1507" w:type="dxa"/>
            <w:shd w:val="clear" w:color="000000" w:fill="FFFFFF"/>
            <w:noWrap/>
            <w:vAlign w:val="center"/>
          </w:tcPr>
          <w:p w14:paraId="25E1B8FF" w14:textId="56D5CA27" w:rsidR="002468E1" w:rsidRPr="001909A1" w:rsidRDefault="002468E1" w:rsidP="002468E1">
            <w:pPr>
              <w:spacing w:line="240" w:lineRule="auto"/>
              <w:jc w:val="center"/>
              <w:rPr>
                <w:rFonts w:ascii="Arial" w:eastAsia="Times New Roman" w:hAnsi="Arial" w:cs="Arial"/>
                <w:color w:val="auto"/>
                <w:sz w:val="20"/>
                <w:szCs w:val="20"/>
                <w:lang w:val="en-US" w:eastAsia="en-US"/>
              </w:rPr>
            </w:pPr>
            <w:r w:rsidRPr="001909A1">
              <w:rPr>
                <w:rFonts w:ascii="Arial" w:eastAsia="Times New Roman" w:hAnsi="Arial" w:cs="Arial"/>
                <w:color w:val="auto"/>
                <w:sz w:val="20"/>
                <w:szCs w:val="20"/>
                <w:lang w:val="en-US" w:eastAsia="en-US"/>
              </w:rPr>
              <w:t>--</w:t>
            </w:r>
          </w:p>
        </w:tc>
        <w:tc>
          <w:tcPr>
            <w:tcW w:w="1560" w:type="dxa"/>
            <w:shd w:val="clear" w:color="000000" w:fill="FFFFFF"/>
            <w:vAlign w:val="center"/>
          </w:tcPr>
          <w:p w14:paraId="5F82E7BA" w14:textId="41611865" w:rsidR="002468E1" w:rsidRPr="001909A1" w:rsidRDefault="002468E1" w:rsidP="002468E1">
            <w:pPr>
              <w:spacing w:line="240" w:lineRule="auto"/>
              <w:jc w:val="center"/>
              <w:rPr>
                <w:rFonts w:ascii="Arial" w:eastAsia="Times New Roman" w:hAnsi="Arial" w:cs="Arial"/>
                <w:color w:val="auto"/>
                <w:sz w:val="20"/>
                <w:szCs w:val="20"/>
                <w:lang w:val="en-US" w:eastAsia="en-US"/>
              </w:rPr>
            </w:pPr>
            <w:r w:rsidRPr="001909A1">
              <w:rPr>
                <w:rFonts w:ascii="Arial" w:eastAsia="Times New Roman" w:hAnsi="Arial" w:cs="Arial"/>
                <w:color w:val="auto"/>
                <w:sz w:val="20"/>
                <w:szCs w:val="20"/>
                <w:lang w:val="en-US" w:eastAsia="en-US"/>
              </w:rPr>
              <w:t>64,35,000</w:t>
            </w:r>
          </w:p>
        </w:tc>
        <w:tc>
          <w:tcPr>
            <w:tcW w:w="1559" w:type="dxa"/>
            <w:shd w:val="clear" w:color="000000" w:fill="FFFFFF"/>
            <w:vAlign w:val="center"/>
          </w:tcPr>
          <w:p w14:paraId="5FAF910E" w14:textId="49B3ECFF" w:rsidR="002468E1" w:rsidRPr="001909A1" w:rsidRDefault="002468E1" w:rsidP="004E69E1">
            <w:pPr>
              <w:spacing w:line="240" w:lineRule="auto"/>
              <w:jc w:val="center"/>
              <w:rPr>
                <w:rFonts w:ascii="Arial" w:eastAsia="Times New Roman" w:hAnsi="Arial" w:cs="Arial"/>
                <w:color w:val="auto"/>
                <w:sz w:val="20"/>
                <w:szCs w:val="20"/>
                <w:lang w:val="en-US" w:eastAsia="en-US"/>
              </w:rPr>
            </w:pPr>
            <w:r w:rsidRPr="001909A1">
              <w:rPr>
                <w:rFonts w:ascii="Arial" w:eastAsia="Times New Roman" w:hAnsi="Arial" w:cs="Arial"/>
                <w:color w:val="auto"/>
                <w:sz w:val="20"/>
                <w:szCs w:val="20"/>
                <w:lang w:val="en-US" w:eastAsia="en-US"/>
              </w:rPr>
              <w:t>64,35,000</w:t>
            </w:r>
          </w:p>
        </w:tc>
        <w:tc>
          <w:tcPr>
            <w:tcW w:w="2410" w:type="dxa"/>
            <w:shd w:val="clear" w:color="000000" w:fill="FFFFFF"/>
          </w:tcPr>
          <w:p w14:paraId="4E6D78AB" w14:textId="4D6EF925" w:rsidR="002468E1" w:rsidRPr="001909A1" w:rsidRDefault="002468E1" w:rsidP="00921A1D">
            <w:pPr>
              <w:spacing w:line="240" w:lineRule="auto"/>
              <w:jc w:val="both"/>
              <w:rPr>
                <w:rFonts w:ascii="Arial" w:eastAsia="Times New Roman" w:hAnsi="Arial" w:cs="Arial"/>
                <w:color w:val="auto"/>
                <w:sz w:val="20"/>
                <w:szCs w:val="20"/>
                <w:lang w:val="en-US" w:eastAsia="en-US"/>
              </w:rPr>
            </w:pPr>
            <w:r w:rsidRPr="001909A1">
              <w:rPr>
                <w:rFonts w:ascii="Arial" w:eastAsia="Times New Roman" w:hAnsi="Arial" w:cs="Arial"/>
                <w:color w:val="auto"/>
                <w:sz w:val="20"/>
                <w:szCs w:val="20"/>
                <w:lang w:val="en-US" w:eastAsia="en-US"/>
              </w:rPr>
              <w:t xml:space="preserve">As per the original /previous the foundation, mud filling &amp; brick wall up </w:t>
            </w:r>
            <w:r w:rsidR="004E69E1">
              <w:rPr>
                <w:rFonts w:ascii="Arial" w:eastAsia="Times New Roman" w:hAnsi="Arial" w:cs="Arial"/>
                <w:color w:val="auto"/>
                <w:sz w:val="20"/>
                <w:szCs w:val="20"/>
                <w:lang w:val="en-US" w:eastAsia="en-US"/>
              </w:rPr>
              <w:t>to Plinth beam was</w:t>
            </w:r>
            <w:r w:rsidRPr="001909A1">
              <w:rPr>
                <w:rFonts w:ascii="Arial" w:eastAsia="Times New Roman" w:hAnsi="Arial" w:cs="Arial"/>
                <w:color w:val="auto"/>
                <w:sz w:val="20"/>
                <w:szCs w:val="20"/>
                <w:lang w:val="en-US" w:eastAsia="en-US"/>
              </w:rPr>
              <w:t xml:space="preserve"> not considered in the project cost. However the cost is required for constructing the structure.</w:t>
            </w:r>
            <w:r w:rsidR="004E69E1">
              <w:rPr>
                <w:rFonts w:ascii="Arial" w:eastAsia="Times New Roman" w:hAnsi="Arial" w:cs="Arial"/>
                <w:color w:val="auto"/>
                <w:sz w:val="20"/>
                <w:szCs w:val="20"/>
                <w:lang w:val="en-US" w:eastAsia="en-US"/>
              </w:rPr>
              <w:t xml:space="preserve"> The mentioned cost is reasonable as per market standard. Detailed working for the asses</w:t>
            </w:r>
            <w:r w:rsidR="006571E6">
              <w:rPr>
                <w:rFonts w:ascii="Arial" w:eastAsia="Times New Roman" w:hAnsi="Arial" w:cs="Arial"/>
                <w:color w:val="auto"/>
                <w:sz w:val="20"/>
                <w:szCs w:val="20"/>
                <w:lang w:val="en-US" w:eastAsia="en-US"/>
              </w:rPr>
              <w:t>sment is shown in Table B below from Sr.No.</w:t>
            </w:r>
            <w:r w:rsidR="00921A1D">
              <w:rPr>
                <w:rFonts w:ascii="Arial" w:eastAsia="Times New Roman" w:hAnsi="Arial" w:cs="Arial"/>
                <w:color w:val="auto"/>
                <w:sz w:val="20"/>
                <w:szCs w:val="20"/>
                <w:lang w:val="en-US" w:eastAsia="en-US"/>
              </w:rPr>
              <w:t xml:space="preserve">1 to 3 and </w:t>
            </w:r>
            <w:proofErr w:type="spellStart"/>
            <w:r w:rsidR="00921A1D">
              <w:rPr>
                <w:rFonts w:ascii="Arial" w:eastAsia="Times New Roman" w:hAnsi="Arial" w:cs="Arial"/>
                <w:color w:val="auto"/>
                <w:sz w:val="20"/>
                <w:szCs w:val="20"/>
                <w:lang w:val="en-US" w:eastAsia="en-US"/>
              </w:rPr>
              <w:t>Sr.No</w:t>
            </w:r>
            <w:proofErr w:type="spellEnd"/>
            <w:r w:rsidR="00921A1D">
              <w:rPr>
                <w:rFonts w:ascii="Arial" w:eastAsia="Times New Roman" w:hAnsi="Arial" w:cs="Arial"/>
                <w:color w:val="auto"/>
                <w:sz w:val="20"/>
                <w:szCs w:val="20"/>
                <w:lang w:val="en-US" w:eastAsia="en-US"/>
              </w:rPr>
              <w:t xml:space="preserve"> 6 to 10.</w:t>
            </w:r>
          </w:p>
        </w:tc>
      </w:tr>
      <w:tr w:rsidR="002468E1" w:rsidRPr="001909A1" w14:paraId="4DFBCF89" w14:textId="58BB0CA4" w:rsidTr="004E69E1">
        <w:trPr>
          <w:trHeight w:val="70"/>
          <w:jc w:val="center"/>
        </w:trPr>
        <w:tc>
          <w:tcPr>
            <w:tcW w:w="819" w:type="dxa"/>
            <w:shd w:val="clear" w:color="000000" w:fill="FFFFFF"/>
            <w:noWrap/>
            <w:vAlign w:val="center"/>
          </w:tcPr>
          <w:p w14:paraId="453A63BD" w14:textId="77777777" w:rsidR="002468E1" w:rsidRPr="001909A1" w:rsidRDefault="002468E1" w:rsidP="002468E1">
            <w:pPr>
              <w:pStyle w:val="ListParagraph"/>
              <w:numPr>
                <w:ilvl w:val="0"/>
                <w:numId w:val="33"/>
              </w:numPr>
              <w:spacing w:line="240" w:lineRule="auto"/>
              <w:rPr>
                <w:rFonts w:ascii="Arial" w:eastAsia="Times New Roman" w:hAnsi="Arial" w:cs="Arial"/>
                <w:color w:val="auto"/>
                <w:sz w:val="20"/>
                <w:szCs w:val="20"/>
                <w:lang w:val="en-US" w:eastAsia="en-US"/>
              </w:rPr>
            </w:pPr>
          </w:p>
        </w:tc>
        <w:tc>
          <w:tcPr>
            <w:tcW w:w="2205" w:type="dxa"/>
            <w:shd w:val="clear" w:color="000000" w:fill="FFFFFF"/>
            <w:noWrap/>
            <w:vAlign w:val="center"/>
          </w:tcPr>
          <w:p w14:paraId="6C113627" w14:textId="77B62207" w:rsidR="002468E1" w:rsidRPr="001909A1" w:rsidRDefault="002468E1" w:rsidP="002468E1">
            <w:pPr>
              <w:spacing w:line="240" w:lineRule="auto"/>
            </w:pPr>
            <w:r w:rsidRPr="001909A1">
              <w:t>Plinth Beam Construction</w:t>
            </w:r>
          </w:p>
        </w:tc>
        <w:tc>
          <w:tcPr>
            <w:tcW w:w="1507" w:type="dxa"/>
            <w:shd w:val="clear" w:color="000000" w:fill="FFFFFF"/>
            <w:noWrap/>
            <w:vAlign w:val="center"/>
          </w:tcPr>
          <w:p w14:paraId="6B5776F8" w14:textId="74262F9F" w:rsidR="002468E1" w:rsidRPr="001909A1" w:rsidRDefault="002468E1" w:rsidP="002468E1">
            <w:pPr>
              <w:spacing w:line="240" w:lineRule="auto"/>
              <w:jc w:val="center"/>
              <w:rPr>
                <w:rFonts w:eastAsia="Times New Roman"/>
                <w:color w:val="auto"/>
                <w:lang w:val="en-US" w:eastAsia="en-US"/>
              </w:rPr>
            </w:pPr>
            <w:r w:rsidRPr="001909A1">
              <w:rPr>
                <w:rFonts w:eastAsia="Times New Roman"/>
                <w:color w:val="auto"/>
                <w:lang w:val="en-US" w:eastAsia="en-US"/>
              </w:rPr>
              <w:t xml:space="preserve"> 26,82,045</w:t>
            </w:r>
          </w:p>
        </w:tc>
        <w:tc>
          <w:tcPr>
            <w:tcW w:w="1560" w:type="dxa"/>
            <w:shd w:val="clear" w:color="000000" w:fill="FFFFFF"/>
            <w:vAlign w:val="center"/>
          </w:tcPr>
          <w:p w14:paraId="157BEB3A" w14:textId="20A716A2" w:rsidR="002468E1" w:rsidRPr="001909A1" w:rsidRDefault="002468E1" w:rsidP="002468E1">
            <w:pPr>
              <w:spacing w:line="240" w:lineRule="auto"/>
              <w:jc w:val="center"/>
              <w:rPr>
                <w:rFonts w:eastAsia="Times New Roman"/>
                <w:lang w:val="en-US" w:eastAsia="en-US"/>
              </w:rPr>
            </w:pPr>
            <w:r w:rsidRPr="001909A1">
              <w:rPr>
                <w:rFonts w:eastAsia="Times New Roman"/>
                <w:lang w:val="en-US" w:eastAsia="en-US"/>
              </w:rPr>
              <w:t>28,58,625</w:t>
            </w:r>
          </w:p>
        </w:tc>
        <w:tc>
          <w:tcPr>
            <w:tcW w:w="1559" w:type="dxa"/>
            <w:shd w:val="clear" w:color="000000" w:fill="FFFFFF"/>
            <w:vAlign w:val="center"/>
          </w:tcPr>
          <w:p w14:paraId="170B2647" w14:textId="1697C67C" w:rsidR="002468E1" w:rsidRPr="001909A1" w:rsidRDefault="002468E1" w:rsidP="004E69E1">
            <w:pPr>
              <w:spacing w:line="240" w:lineRule="auto"/>
              <w:jc w:val="center"/>
              <w:rPr>
                <w:rFonts w:eastAsia="Times New Roman"/>
                <w:lang w:val="en-US" w:eastAsia="en-US"/>
              </w:rPr>
            </w:pPr>
            <w:r w:rsidRPr="001909A1">
              <w:rPr>
                <w:rFonts w:eastAsia="Times New Roman"/>
                <w:lang w:val="en-US" w:eastAsia="en-US"/>
              </w:rPr>
              <w:t>28,58,625</w:t>
            </w:r>
          </w:p>
        </w:tc>
        <w:tc>
          <w:tcPr>
            <w:tcW w:w="2410" w:type="dxa"/>
            <w:shd w:val="clear" w:color="000000" w:fill="FFFFFF"/>
          </w:tcPr>
          <w:p w14:paraId="1AE0C539" w14:textId="42CAE92F" w:rsidR="002468E1" w:rsidRPr="001909A1" w:rsidRDefault="006571E6" w:rsidP="002468E1">
            <w:pPr>
              <w:spacing w:line="240" w:lineRule="auto"/>
              <w:jc w:val="both"/>
              <w:rPr>
                <w:rFonts w:eastAsia="Times New Roman"/>
                <w:lang w:val="en-US" w:eastAsia="en-US"/>
              </w:rPr>
            </w:pPr>
            <w:r>
              <w:rPr>
                <w:rFonts w:eastAsia="Times New Roman"/>
                <w:lang w:val="en-US" w:eastAsia="en-US"/>
              </w:rPr>
              <w:t>Cost found to be reasonable.</w:t>
            </w:r>
            <w:r w:rsidR="002468E1" w:rsidRPr="001909A1">
              <w:rPr>
                <w:rFonts w:eastAsia="Times New Roman"/>
                <w:lang w:val="en-US" w:eastAsia="en-US"/>
              </w:rPr>
              <w:t xml:space="preserve"> </w:t>
            </w:r>
            <w:r>
              <w:rPr>
                <w:rFonts w:ascii="Arial" w:eastAsia="Times New Roman" w:hAnsi="Arial" w:cs="Arial"/>
                <w:color w:val="auto"/>
                <w:sz w:val="20"/>
                <w:szCs w:val="20"/>
                <w:lang w:val="en-US" w:eastAsia="en-US"/>
              </w:rPr>
              <w:t>Detailed working for the assessment is shown</w:t>
            </w:r>
            <w:r w:rsidR="00921A1D">
              <w:rPr>
                <w:rFonts w:ascii="Arial" w:eastAsia="Times New Roman" w:hAnsi="Arial" w:cs="Arial"/>
                <w:color w:val="auto"/>
                <w:sz w:val="20"/>
                <w:szCs w:val="20"/>
                <w:lang w:val="en-US" w:eastAsia="en-US"/>
              </w:rPr>
              <w:t xml:space="preserve"> in Table B below from Sr.No.4 to 5</w:t>
            </w:r>
            <w:r>
              <w:rPr>
                <w:rFonts w:ascii="Arial" w:eastAsia="Times New Roman" w:hAnsi="Arial" w:cs="Arial"/>
                <w:color w:val="auto"/>
                <w:sz w:val="20"/>
                <w:szCs w:val="20"/>
                <w:lang w:val="en-US" w:eastAsia="en-US"/>
              </w:rPr>
              <w:t>.</w:t>
            </w:r>
          </w:p>
        </w:tc>
      </w:tr>
      <w:tr w:rsidR="002468E1" w:rsidRPr="001909A1" w14:paraId="638BBC19" w14:textId="3BFAE6C9" w:rsidTr="002468E1">
        <w:trPr>
          <w:trHeight w:val="300"/>
          <w:jc w:val="center"/>
        </w:trPr>
        <w:tc>
          <w:tcPr>
            <w:tcW w:w="819" w:type="dxa"/>
            <w:shd w:val="clear" w:color="000000" w:fill="FFFFFF"/>
            <w:noWrap/>
            <w:vAlign w:val="center"/>
          </w:tcPr>
          <w:p w14:paraId="281C9EA5" w14:textId="77777777" w:rsidR="002468E1" w:rsidRPr="001909A1" w:rsidRDefault="002468E1" w:rsidP="002468E1">
            <w:pPr>
              <w:pStyle w:val="ListParagraph"/>
              <w:numPr>
                <w:ilvl w:val="0"/>
                <w:numId w:val="33"/>
              </w:numPr>
              <w:spacing w:line="240" w:lineRule="auto"/>
              <w:rPr>
                <w:rFonts w:ascii="Arial" w:eastAsia="Times New Roman" w:hAnsi="Arial" w:cs="Arial"/>
                <w:color w:val="auto"/>
                <w:sz w:val="20"/>
                <w:szCs w:val="20"/>
                <w:lang w:val="en-US" w:eastAsia="en-US"/>
              </w:rPr>
            </w:pPr>
          </w:p>
        </w:tc>
        <w:tc>
          <w:tcPr>
            <w:tcW w:w="2205" w:type="dxa"/>
            <w:shd w:val="clear" w:color="000000" w:fill="FFFFFF"/>
            <w:noWrap/>
            <w:vAlign w:val="center"/>
          </w:tcPr>
          <w:p w14:paraId="331802CD" w14:textId="77777777" w:rsidR="002468E1" w:rsidRPr="001909A1" w:rsidRDefault="002468E1" w:rsidP="002468E1">
            <w:pPr>
              <w:spacing w:line="240" w:lineRule="auto"/>
            </w:pPr>
            <w:r w:rsidRPr="001909A1">
              <w:t>Floor Construction</w:t>
            </w:r>
          </w:p>
          <w:p w14:paraId="6CFEF9A1" w14:textId="31A8F635" w:rsidR="002468E1" w:rsidRPr="001909A1" w:rsidRDefault="002468E1" w:rsidP="002468E1">
            <w:pPr>
              <w:spacing w:line="240" w:lineRule="auto"/>
            </w:pPr>
            <w:r w:rsidRPr="001909A1">
              <w:t>(VDF Flooring &amp; Side walls)</w:t>
            </w:r>
          </w:p>
        </w:tc>
        <w:tc>
          <w:tcPr>
            <w:tcW w:w="1507" w:type="dxa"/>
            <w:shd w:val="clear" w:color="000000" w:fill="FFFFFF"/>
            <w:noWrap/>
            <w:vAlign w:val="center"/>
          </w:tcPr>
          <w:p w14:paraId="0CBB7F97" w14:textId="5F253FED" w:rsidR="002468E1" w:rsidRPr="001909A1" w:rsidRDefault="002468E1" w:rsidP="002468E1">
            <w:pPr>
              <w:spacing w:line="240" w:lineRule="auto"/>
              <w:jc w:val="center"/>
              <w:rPr>
                <w:rFonts w:eastAsia="Times New Roman"/>
                <w:color w:val="auto"/>
                <w:lang w:val="en-US" w:eastAsia="en-US"/>
              </w:rPr>
            </w:pPr>
            <w:r w:rsidRPr="001909A1">
              <w:rPr>
                <w:rFonts w:eastAsia="Times New Roman"/>
                <w:color w:val="auto"/>
                <w:lang w:val="en-US" w:eastAsia="en-US"/>
              </w:rPr>
              <w:t xml:space="preserve"> 24,83,375</w:t>
            </w:r>
          </w:p>
        </w:tc>
        <w:tc>
          <w:tcPr>
            <w:tcW w:w="1560" w:type="dxa"/>
            <w:shd w:val="clear" w:color="000000" w:fill="FFFFFF"/>
            <w:vAlign w:val="center"/>
          </w:tcPr>
          <w:p w14:paraId="101A7F21" w14:textId="7AB377C6" w:rsidR="002468E1" w:rsidRPr="001909A1" w:rsidRDefault="002468E1" w:rsidP="002468E1">
            <w:pPr>
              <w:spacing w:line="240" w:lineRule="auto"/>
              <w:jc w:val="center"/>
              <w:rPr>
                <w:rFonts w:eastAsia="Times New Roman"/>
                <w:lang w:val="en-US" w:eastAsia="en-US"/>
              </w:rPr>
            </w:pPr>
            <w:r w:rsidRPr="001909A1">
              <w:t>72,32,405</w:t>
            </w:r>
          </w:p>
        </w:tc>
        <w:tc>
          <w:tcPr>
            <w:tcW w:w="1559" w:type="dxa"/>
            <w:shd w:val="clear" w:color="000000" w:fill="FFFFFF"/>
            <w:vAlign w:val="center"/>
          </w:tcPr>
          <w:p w14:paraId="19E83019" w14:textId="57A64056" w:rsidR="002468E1" w:rsidRPr="001909A1" w:rsidRDefault="002468E1" w:rsidP="004E69E1">
            <w:pPr>
              <w:spacing w:line="240" w:lineRule="auto"/>
              <w:jc w:val="center"/>
              <w:rPr>
                <w:rFonts w:eastAsia="Times New Roman"/>
                <w:lang w:val="en-US" w:eastAsia="en-US"/>
              </w:rPr>
            </w:pPr>
            <w:r w:rsidRPr="001909A1">
              <w:t>72,32,405</w:t>
            </w:r>
          </w:p>
        </w:tc>
        <w:tc>
          <w:tcPr>
            <w:tcW w:w="2410" w:type="dxa"/>
            <w:shd w:val="clear" w:color="000000" w:fill="FFFFFF"/>
          </w:tcPr>
          <w:p w14:paraId="37C352F7" w14:textId="77777777" w:rsidR="006571E6" w:rsidRDefault="002468E1" w:rsidP="006571E6">
            <w:pPr>
              <w:spacing w:line="240" w:lineRule="auto"/>
              <w:jc w:val="both"/>
              <w:rPr>
                <w:rFonts w:eastAsia="Times New Roman"/>
                <w:lang w:val="en-US" w:eastAsia="en-US"/>
              </w:rPr>
            </w:pPr>
            <w:r w:rsidRPr="001909A1">
              <w:rPr>
                <w:rFonts w:eastAsia="Times New Roman"/>
                <w:lang w:val="en-US" w:eastAsia="en-US"/>
              </w:rPr>
              <w:t>As</w:t>
            </w:r>
            <w:r w:rsidR="006571E6">
              <w:rPr>
                <w:rFonts w:eastAsia="Times New Roman"/>
                <w:lang w:val="en-US" w:eastAsia="en-US"/>
              </w:rPr>
              <w:t xml:space="preserve"> per the original cost estimate, </w:t>
            </w:r>
            <w:r w:rsidRPr="001909A1">
              <w:rPr>
                <w:rFonts w:eastAsia="Times New Roman"/>
                <w:lang w:val="en-US" w:eastAsia="en-US"/>
              </w:rPr>
              <w:t xml:space="preserve">only floor construction cost was </w:t>
            </w:r>
            <w:r w:rsidR="006571E6">
              <w:rPr>
                <w:rFonts w:eastAsia="Times New Roman"/>
                <w:lang w:val="en-US" w:eastAsia="en-US"/>
              </w:rPr>
              <w:t>considered</w:t>
            </w:r>
            <w:r w:rsidRPr="001909A1">
              <w:rPr>
                <w:rFonts w:eastAsia="Times New Roman"/>
                <w:lang w:val="en-US" w:eastAsia="en-US"/>
              </w:rPr>
              <w:t xml:space="preserve"> and no cost have been considered for side wall</w:t>
            </w:r>
            <w:r w:rsidR="006571E6">
              <w:rPr>
                <w:rFonts w:eastAsia="Times New Roman"/>
                <w:lang w:val="en-US" w:eastAsia="en-US"/>
              </w:rPr>
              <w:t>s</w:t>
            </w:r>
            <w:r w:rsidRPr="001909A1">
              <w:rPr>
                <w:rFonts w:eastAsia="Times New Roman"/>
                <w:lang w:val="en-US" w:eastAsia="en-US"/>
              </w:rPr>
              <w:t xml:space="preserve"> and painting </w:t>
            </w:r>
            <w:r w:rsidR="006571E6">
              <w:rPr>
                <w:rFonts w:eastAsia="Times New Roman"/>
                <w:lang w:val="en-US" w:eastAsia="en-US"/>
              </w:rPr>
              <w:t>works.</w:t>
            </w:r>
          </w:p>
          <w:p w14:paraId="098C64E6" w14:textId="77777777" w:rsidR="006571E6" w:rsidRDefault="006571E6" w:rsidP="006571E6">
            <w:pPr>
              <w:spacing w:line="240" w:lineRule="auto"/>
              <w:jc w:val="both"/>
              <w:rPr>
                <w:rFonts w:eastAsia="Times New Roman"/>
                <w:lang w:val="en-US" w:eastAsia="en-US"/>
              </w:rPr>
            </w:pPr>
          </w:p>
          <w:p w14:paraId="6A0793A2" w14:textId="031BF217" w:rsidR="006571E6" w:rsidRDefault="006571E6" w:rsidP="006571E6">
            <w:pPr>
              <w:spacing w:line="240" w:lineRule="auto"/>
              <w:jc w:val="both"/>
              <w:rPr>
                <w:rFonts w:eastAsia="Times New Roman"/>
                <w:lang w:val="en-US" w:eastAsia="en-US"/>
              </w:rPr>
            </w:pPr>
            <w:r>
              <w:rPr>
                <w:rFonts w:eastAsia="Times New Roman"/>
                <w:lang w:val="en-US" w:eastAsia="en-US"/>
              </w:rPr>
              <w:t xml:space="preserve">Due to inclusion of the above components, cost has been increased from Rs.24.83 </w:t>
            </w:r>
            <w:proofErr w:type="spellStart"/>
            <w:r>
              <w:rPr>
                <w:rFonts w:eastAsia="Times New Roman"/>
                <w:lang w:val="en-US" w:eastAsia="en-US"/>
              </w:rPr>
              <w:t>Lacs</w:t>
            </w:r>
            <w:proofErr w:type="spellEnd"/>
            <w:r>
              <w:rPr>
                <w:rFonts w:eastAsia="Times New Roman"/>
                <w:lang w:val="en-US" w:eastAsia="en-US"/>
              </w:rPr>
              <w:t xml:space="preserve"> to Rs.72.32 </w:t>
            </w:r>
            <w:proofErr w:type="spellStart"/>
            <w:r>
              <w:rPr>
                <w:rFonts w:eastAsia="Times New Roman"/>
                <w:lang w:val="en-US" w:eastAsia="en-US"/>
              </w:rPr>
              <w:t>Lacs</w:t>
            </w:r>
            <w:proofErr w:type="spellEnd"/>
            <w:r>
              <w:rPr>
                <w:rFonts w:eastAsia="Times New Roman"/>
                <w:lang w:val="en-US" w:eastAsia="en-US"/>
              </w:rPr>
              <w:t>.</w:t>
            </w:r>
          </w:p>
          <w:p w14:paraId="62231E84" w14:textId="77777777" w:rsidR="006571E6" w:rsidRDefault="006571E6" w:rsidP="006571E6">
            <w:pPr>
              <w:spacing w:line="240" w:lineRule="auto"/>
              <w:jc w:val="both"/>
              <w:rPr>
                <w:rFonts w:eastAsia="Times New Roman"/>
                <w:lang w:val="en-US" w:eastAsia="en-US"/>
              </w:rPr>
            </w:pPr>
          </w:p>
          <w:p w14:paraId="23748703" w14:textId="7CCEABD6" w:rsidR="002468E1" w:rsidRPr="001909A1" w:rsidRDefault="006571E6" w:rsidP="00921A1D">
            <w:pPr>
              <w:spacing w:line="240" w:lineRule="auto"/>
              <w:jc w:val="both"/>
              <w:rPr>
                <w:rFonts w:eastAsia="Times New Roman"/>
                <w:lang w:val="en-US" w:eastAsia="en-US"/>
              </w:rPr>
            </w:pPr>
            <w:r>
              <w:rPr>
                <w:rFonts w:ascii="Arial" w:eastAsia="Times New Roman" w:hAnsi="Arial" w:cs="Arial"/>
                <w:color w:val="auto"/>
                <w:sz w:val="20"/>
                <w:szCs w:val="20"/>
                <w:lang w:val="en-US" w:eastAsia="en-US"/>
              </w:rPr>
              <w:t xml:space="preserve">Cost found to be reasonable as per market standard. </w:t>
            </w:r>
          </w:p>
        </w:tc>
      </w:tr>
      <w:tr w:rsidR="002468E1" w:rsidRPr="001909A1" w14:paraId="7C3C2DF1" w14:textId="486C3756" w:rsidTr="002468E1">
        <w:trPr>
          <w:trHeight w:val="300"/>
          <w:jc w:val="center"/>
        </w:trPr>
        <w:tc>
          <w:tcPr>
            <w:tcW w:w="819" w:type="dxa"/>
            <w:shd w:val="clear" w:color="000000" w:fill="FFFFFF"/>
            <w:noWrap/>
            <w:vAlign w:val="center"/>
          </w:tcPr>
          <w:p w14:paraId="7E6719E6" w14:textId="785696B4" w:rsidR="002468E1" w:rsidRPr="00921A1D" w:rsidRDefault="002468E1" w:rsidP="002468E1">
            <w:pPr>
              <w:pStyle w:val="ListParagraph"/>
              <w:numPr>
                <w:ilvl w:val="0"/>
                <w:numId w:val="33"/>
              </w:numPr>
              <w:spacing w:line="240" w:lineRule="auto"/>
              <w:rPr>
                <w:rFonts w:ascii="Arial" w:eastAsia="Times New Roman" w:hAnsi="Arial" w:cs="Arial"/>
                <w:color w:val="auto"/>
                <w:sz w:val="20"/>
                <w:szCs w:val="20"/>
                <w:lang w:val="en-US" w:eastAsia="en-US"/>
              </w:rPr>
            </w:pPr>
          </w:p>
        </w:tc>
        <w:tc>
          <w:tcPr>
            <w:tcW w:w="2205" w:type="dxa"/>
            <w:shd w:val="clear" w:color="000000" w:fill="FFFFFF"/>
            <w:noWrap/>
            <w:vAlign w:val="center"/>
          </w:tcPr>
          <w:p w14:paraId="54597E38" w14:textId="39CD07BE" w:rsidR="002468E1" w:rsidRPr="00921A1D" w:rsidRDefault="002468E1" w:rsidP="002468E1">
            <w:pPr>
              <w:spacing w:line="240" w:lineRule="auto"/>
            </w:pPr>
            <w:r w:rsidRPr="00921A1D">
              <w:t>Mezzanine Floor</w:t>
            </w:r>
          </w:p>
        </w:tc>
        <w:tc>
          <w:tcPr>
            <w:tcW w:w="1507" w:type="dxa"/>
            <w:shd w:val="clear" w:color="000000" w:fill="FFFFFF"/>
            <w:noWrap/>
            <w:vAlign w:val="center"/>
          </w:tcPr>
          <w:p w14:paraId="084C1951" w14:textId="446A4202" w:rsidR="002468E1" w:rsidRPr="00921A1D" w:rsidRDefault="002468E1" w:rsidP="002468E1">
            <w:pPr>
              <w:spacing w:line="240" w:lineRule="auto"/>
              <w:jc w:val="center"/>
              <w:rPr>
                <w:rFonts w:eastAsia="Times New Roman"/>
                <w:color w:val="auto"/>
                <w:lang w:val="en-US" w:eastAsia="en-US"/>
              </w:rPr>
            </w:pPr>
            <w:r w:rsidRPr="00921A1D">
              <w:rPr>
                <w:rFonts w:eastAsia="Times New Roman"/>
                <w:color w:val="auto"/>
                <w:lang w:val="en-US" w:eastAsia="en-US"/>
              </w:rPr>
              <w:t>--</w:t>
            </w:r>
          </w:p>
        </w:tc>
        <w:tc>
          <w:tcPr>
            <w:tcW w:w="1560" w:type="dxa"/>
            <w:shd w:val="clear" w:color="000000" w:fill="FFFFFF"/>
            <w:vAlign w:val="center"/>
          </w:tcPr>
          <w:p w14:paraId="6A73EC46" w14:textId="13AF3AAA" w:rsidR="002468E1" w:rsidRPr="00921A1D" w:rsidRDefault="002468E1" w:rsidP="002468E1">
            <w:pPr>
              <w:spacing w:line="240" w:lineRule="auto"/>
              <w:jc w:val="center"/>
              <w:rPr>
                <w:rFonts w:eastAsia="Times New Roman"/>
                <w:lang w:val="en-US" w:eastAsia="en-US"/>
              </w:rPr>
            </w:pPr>
            <w:r w:rsidRPr="00921A1D">
              <w:t>12,47,400</w:t>
            </w:r>
          </w:p>
        </w:tc>
        <w:tc>
          <w:tcPr>
            <w:tcW w:w="1559" w:type="dxa"/>
            <w:shd w:val="clear" w:color="000000" w:fill="FFFFFF"/>
            <w:vAlign w:val="center"/>
          </w:tcPr>
          <w:p w14:paraId="760FBF3C" w14:textId="4C4156EE" w:rsidR="002468E1" w:rsidRPr="00921A1D" w:rsidRDefault="002468E1" w:rsidP="006571E6">
            <w:pPr>
              <w:spacing w:line="240" w:lineRule="auto"/>
              <w:jc w:val="center"/>
              <w:rPr>
                <w:rFonts w:eastAsia="Times New Roman"/>
                <w:lang w:val="en-US" w:eastAsia="en-US"/>
              </w:rPr>
            </w:pPr>
            <w:r w:rsidRPr="00921A1D">
              <w:t>12,47,400</w:t>
            </w:r>
          </w:p>
        </w:tc>
        <w:tc>
          <w:tcPr>
            <w:tcW w:w="2410" w:type="dxa"/>
            <w:shd w:val="clear" w:color="000000" w:fill="FFFFFF"/>
          </w:tcPr>
          <w:p w14:paraId="799686F0" w14:textId="77777777" w:rsidR="002468E1" w:rsidRDefault="002468E1" w:rsidP="002468E1">
            <w:pPr>
              <w:spacing w:line="240" w:lineRule="auto"/>
              <w:jc w:val="both"/>
              <w:rPr>
                <w:rFonts w:eastAsia="Times New Roman"/>
                <w:lang w:val="en-US" w:eastAsia="en-US"/>
              </w:rPr>
            </w:pPr>
            <w:r w:rsidRPr="001909A1">
              <w:rPr>
                <w:rFonts w:eastAsia="Times New Roman"/>
                <w:lang w:val="en-US" w:eastAsia="en-US"/>
              </w:rPr>
              <w:t>As per the original cost quotation there was no plan to construct the mezzanine floor. Therefore this component cost was not considered in it.</w:t>
            </w:r>
            <w:r w:rsidR="006571E6">
              <w:rPr>
                <w:rFonts w:eastAsia="Times New Roman"/>
                <w:lang w:val="en-US" w:eastAsia="en-US"/>
              </w:rPr>
              <w:t xml:space="preserve"> </w:t>
            </w:r>
            <w:r w:rsidRPr="001909A1">
              <w:rPr>
                <w:rFonts w:eastAsia="Times New Roman"/>
                <w:lang w:val="en-US" w:eastAsia="en-US"/>
              </w:rPr>
              <w:t>However, in the revised plan it is included and we have checked it seems to be reasonable</w:t>
            </w:r>
            <w:r w:rsidR="006571E6">
              <w:rPr>
                <w:rFonts w:eastAsia="Times New Roman"/>
                <w:lang w:val="en-US" w:eastAsia="en-US"/>
              </w:rPr>
              <w:t xml:space="preserve"> as per the revised plan provided</w:t>
            </w:r>
            <w:r w:rsidRPr="001909A1">
              <w:rPr>
                <w:rFonts w:eastAsia="Times New Roman"/>
                <w:lang w:val="en-US" w:eastAsia="en-US"/>
              </w:rPr>
              <w:t>.</w:t>
            </w:r>
          </w:p>
          <w:p w14:paraId="1EC3AC4A" w14:textId="77777777" w:rsidR="008A5DFD" w:rsidRDefault="008A5DFD" w:rsidP="002468E1">
            <w:pPr>
              <w:spacing w:line="240" w:lineRule="auto"/>
              <w:jc w:val="both"/>
              <w:rPr>
                <w:rFonts w:eastAsia="Times New Roman"/>
                <w:lang w:val="en-US" w:eastAsia="en-US"/>
              </w:rPr>
            </w:pPr>
          </w:p>
          <w:p w14:paraId="7A93AF63" w14:textId="07BF1965" w:rsidR="008A5DFD" w:rsidRPr="008A5DFD" w:rsidRDefault="008A5DFD" w:rsidP="008A5DFD">
            <w:pPr>
              <w:spacing w:line="240" w:lineRule="auto"/>
              <w:jc w:val="both"/>
              <w:rPr>
                <w:rFonts w:eastAsia="Times New Roman"/>
                <w:lang w:val="en-BZ" w:eastAsia="en-US"/>
              </w:rPr>
            </w:pPr>
            <w:r>
              <w:rPr>
                <w:rFonts w:eastAsia="Times New Roman"/>
                <w:lang w:val="en-US" w:eastAsia="en-US"/>
              </w:rPr>
              <w:t>Company has provided the quotation</w:t>
            </w:r>
            <w:r w:rsidR="00921A1D">
              <w:rPr>
                <w:rFonts w:eastAsia="Times New Roman"/>
                <w:lang w:val="en-US" w:eastAsia="en-US"/>
              </w:rPr>
              <w:t xml:space="preserve"> which is attached in Annexure-A</w:t>
            </w:r>
            <w:r>
              <w:rPr>
                <w:rFonts w:eastAsia="Times New Roman"/>
                <w:lang w:val="en-US" w:eastAsia="en-US"/>
              </w:rPr>
              <w:t xml:space="preserve"> as per which the </w:t>
            </w:r>
            <w:r w:rsidRPr="00921A1D">
              <w:rPr>
                <w:rFonts w:eastAsia="Times New Roman"/>
                <w:lang w:val="en-US" w:eastAsia="en-US"/>
              </w:rPr>
              <w:t xml:space="preserve">quantity considered is </w:t>
            </w:r>
            <w:r w:rsidR="00921A1D" w:rsidRPr="00921A1D">
              <w:rPr>
                <w:rFonts w:eastAsia="Times New Roman"/>
                <w:lang w:val="en-US" w:eastAsia="en-US"/>
              </w:rPr>
              <w:t xml:space="preserve">1782 </w:t>
            </w:r>
            <w:proofErr w:type="spellStart"/>
            <w:r w:rsidR="00921A1D" w:rsidRPr="00921A1D">
              <w:rPr>
                <w:rFonts w:eastAsia="Times New Roman"/>
                <w:lang w:val="en-US" w:eastAsia="en-US"/>
              </w:rPr>
              <w:t>sq.ft</w:t>
            </w:r>
            <w:proofErr w:type="spellEnd"/>
            <w:r w:rsidRPr="00921A1D">
              <w:rPr>
                <w:rFonts w:eastAsia="Times New Roman"/>
                <w:lang w:val="en-US" w:eastAsia="en-US"/>
              </w:rPr>
              <w:t xml:space="preserve"> and rates </w:t>
            </w:r>
            <w:r w:rsidR="00921A1D" w:rsidRPr="00921A1D">
              <w:rPr>
                <w:rFonts w:eastAsia="Times New Roman"/>
                <w:lang w:val="en-US" w:eastAsia="en-US"/>
              </w:rPr>
              <w:t xml:space="preserve">Rs.700 per </w:t>
            </w:r>
            <w:proofErr w:type="spellStart"/>
            <w:r w:rsidR="00921A1D" w:rsidRPr="00921A1D">
              <w:rPr>
                <w:rFonts w:eastAsia="Times New Roman"/>
                <w:lang w:val="en-US" w:eastAsia="en-US"/>
              </w:rPr>
              <w:t>sq.ft</w:t>
            </w:r>
            <w:proofErr w:type="spellEnd"/>
            <w:r w:rsidRPr="00921A1D">
              <w:rPr>
                <w:rFonts w:eastAsia="Times New Roman"/>
                <w:lang w:val="en-US" w:eastAsia="en-US"/>
              </w:rPr>
              <w:t xml:space="preserve">. Area of the floor as per plan and in the estimate is same. Rates of </w:t>
            </w:r>
            <w:r w:rsidR="00921A1D" w:rsidRPr="00921A1D">
              <w:rPr>
                <w:rFonts w:eastAsia="Times New Roman"/>
                <w:lang w:val="en-US" w:eastAsia="en-US"/>
              </w:rPr>
              <w:t xml:space="preserve">Rs.700 per </w:t>
            </w:r>
            <w:proofErr w:type="spellStart"/>
            <w:r w:rsidR="00921A1D" w:rsidRPr="00921A1D">
              <w:rPr>
                <w:rFonts w:eastAsia="Times New Roman"/>
                <w:lang w:val="en-US" w:eastAsia="en-US"/>
              </w:rPr>
              <w:t>sq.ft</w:t>
            </w:r>
            <w:proofErr w:type="spellEnd"/>
            <w:r w:rsidRPr="00921A1D">
              <w:rPr>
                <w:rFonts w:eastAsia="Times New Roman"/>
                <w:lang w:val="en-US" w:eastAsia="en-US"/>
              </w:rPr>
              <w:t xml:space="preserve"> found to be</w:t>
            </w:r>
            <w:r w:rsidR="00485F59" w:rsidRPr="00921A1D">
              <w:rPr>
                <w:rFonts w:eastAsia="Times New Roman"/>
                <w:lang w:val="en-US" w:eastAsia="en-US"/>
              </w:rPr>
              <w:t xml:space="preserve"> reasonable as per market trend for RCC slab work and mezzanine structure.</w:t>
            </w:r>
          </w:p>
        </w:tc>
      </w:tr>
      <w:tr w:rsidR="002468E1" w:rsidRPr="001909A1" w14:paraId="1B636876" w14:textId="0EBC5E4E" w:rsidTr="002468E1">
        <w:trPr>
          <w:trHeight w:val="300"/>
          <w:jc w:val="center"/>
        </w:trPr>
        <w:tc>
          <w:tcPr>
            <w:tcW w:w="819" w:type="dxa"/>
            <w:shd w:val="clear" w:color="000000" w:fill="FFFFFF"/>
            <w:noWrap/>
            <w:vAlign w:val="center"/>
          </w:tcPr>
          <w:p w14:paraId="51D422FB" w14:textId="77777777" w:rsidR="002468E1" w:rsidRPr="001909A1" w:rsidRDefault="002468E1" w:rsidP="002468E1">
            <w:pPr>
              <w:pStyle w:val="ListParagraph"/>
              <w:numPr>
                <w:ilvl w:val="0"/>
                <w:numId w:val="33"/>
              </w:numPr>
              <w:spacing w:line="240" w:lineRule="auto"/>
              <w:rPr>
                <w:rFonts w:ascii="Arial" w:eastAsia="Times New Roman" w:hAnsi="Arial" w:cs="Arial"/>
                <w:color w:val="auto"/>
                <w:sz w:val="20"/>
                <w:szCs w:val="20"/>
                <w:lang w:val="en-US" w:eastAsia="en-US"/>
              </w:rPr>
            </w:pPr>
          </w:p>
        </w:tc>
        <w:tc>
          <w:tcPr>
            <w:tcW w:w="2205" w:type="dxa"/>
            <w:shd w:val="clear" w:color="000000" w:fill="FFFFFF"/>
            <w:noWrap/>
            <w:vAlign w:val="center"/>
          </w:tcPr>
          <w:p w14:paraId="524EDFB5" w14:textId="3E097968" w:rsidR="002468E1" w:rsidRPr="001909A1" w:rsidRDefault="002468E1" w:rsidP="002468E1">
            <w:pPr>
              <w:spacing w:line="240" w:lineRule="auto"/>
            </w:pPr>
            <w:r w:rsidRPr="001909A1">
              <w:t>PEB shed</w:t>
            </w:r>
          </w:p>
        </w:tc>
        <w:tc>
          <w:tcPr>
            <w:tcW w:w="1507" w:type="dxa"/>
            <w:shd w:val="clear" w:color="000000" w:fill="FFFFFF"/>
            <w:noWrap/>
            <w:vAlign w:val="center"/>
          </w:tcPr>
          <w:p w14:paraId="36E90B81" w14:textId="6FB420CC" w:rsidR="002468E1" w:rsidRPr="001909A1" w:rsidRDefault="002468E1" w:rsidP="002468E1">
            <w:pPr>
              <w:spacing w:line="240" w:lineRule="auto"/>
              <w:jc w:val="center"/>
              <w:rPr>
                <w:rFonts w:eastAsia="Times New Roman"/>
                <w:color w:val="auto"/>
                <w:lang w:val="en-US" w:eastAsia="en-US"/>
              </w:rPr>
            </w:pPr>
            <w:r w:rsidRPr="001909A1">
              <w:t xml:space="preserve"> 67,24,820</w:t>
            </w:r>
          </w:p>
        </w:tc>
        <w:tc>
          <w:tcPr>
            <w:tcW w:w="1560" w:type="dxa"/>
            <w:shd w:val="clear" w:color="000000" w:fill="FFFFFF"/>
            <w:vAlign w:val="center"/>
          </w:tcPr>
          <w:p w14:paraId="256B2B28" w14:textId="0B93FD79" w:rsidR="002468E1" w:rsidRPr="001909A1" w:rsidRDefault="002468E1" w:rsidP="002468E1">
            <w:pPr>
              <w:spacing w:line="240" w:lineRule="auto"/>
              <w:jc w:val="center"/>
              <w:rPr>
                <w:rFonts w:eastAsia="Times New Roman"/>
                <w:lang w:val="en-US" w:eastAsia="en-US"/>
              </w:rPr>
            </w:pPr>
            <w:r w:rsidRPr="001909A1">
              <w:t>1,28,00,202</w:t>
            </w:r>
          </w:p>
        </w:tc>
        <w:tc>
          <w:tcPr>
            <w:tcW w:w="1559" w:type="dxa"/>
            <w:shd w:val="clear" w:color="000000" w:fill="FFFFFF"/>
            <w:vAlign w:val="center"/>
          </w:tcPr>
          <w:p w14:paraId="09910994" w14:textId="01B0D93B" w:rsidR="002468E1" w:rsidRPr="001909A1" w:rsidRDefault="002468E1" w:rsidP="006571E6">
            <w:pPr>
              <w:spacing w:line="240" w:lineRule="auto"/>
              <w:jc w:val="center"/>
              <w:rPr>
                <w:rFonts w:eastAsia="Times New Roman"/>
                <w:lang w:val="en-US" w:eastAsia="en-US"/>
              </w:rPr>
            </w:pPr>
            <w:r w:rsidRPr="001909A1">
              <w:t>1,28,00,202</w:t>
            </w:r>
          </w:p>
        </w:tc>
        <w:tc>
          <w:tcPr>
            <w:tcW w:w="2410" w:type="dxa"/>
            <w:shd w:val="clear" w:color="000000" w:fill="FFFFFF"/>
          </w:tcPr>
          <w:p w14:paraId="0FC9B8BD" w14:textId="552863FF" w:rsidR="002468E1" w:rsidRPr="001909A1" w:rsidRDefault="002468E1" w:rsidP="002468E1">
            <w:pPr>
              <w:spacing w:line="240" w:lineRule="auto"/>
              <w:jc w:val="both"/>
              <w:rPr>
                <w:rFonts w:eastAsia="Times New Roman"/>
                <w:lang w:val="en-US" w:eastAsia="en-US"/>
              </w:rPr>
            </w:pPr>
            <w:r w:rsidRPr="001909A1">
              <w:rPr>
                <w:rFonts w:eastAsia="Times New Roman"/>
                <w:lang w:val="en-US" w:eastAsia="en-US"/>
              </w:rPr>
              <w:t>1. There is a difference in the mild steel cost of the original and revised cost quotation.</w:t>
            </w:r>
          </w:p>
          <w:p w14:paraId="39940B72" w14:textId="294F4F09" w:rsidR="00485F59" w:rsidRDefault="002468E1" w:rsidP="004E69E1">
            <w:pPr>
              <w:spacing w:line="240" w:lineRule="auto"/>
              <w:jc w:val="both"/>
              <w:rPr>
                <w:rFonts w:eastAsia="Times New Roman"/>
                <w:lang w:val="en-US" w:eastAsia="en-US"/>
              </w:rPr>
            </w:pPr>
            <w:r w:rsidRPr="001909A1">
              <w:rPr>
                <w:rFonts w:eastAsia="Times New Roman"/>
                <w:lang w:val="en-US" w:eastAsia="en-US"/>
              </w:rPr>
              <w:t>2. The mezzanine floor component was not considered in the original cost but it is considered in the revised cost.</w:t>
            </w:r>
            <w:r w:rsidR="00485F59">
              <w:rPr>
                <w:rFonts w:eastAsia="Times New Roman"/>
                <w:lang w:val="en-US" w:eastAsia="en-US"/>
              </w:rPr>
              <w:t xml:space="preserve"> </w:t>
            </w:r>
            <w:r w:rsidRPr="001909A1">
              <w:rPr>
                <w:rFonts w:eastAsia="Times New Roman"/>
                <w:lang w:val="en-US" w:eastAsia="en-US"/>
              </w:rPr>
              <w:t>13.5</w:t>
            </w:r>
            <w:r w:rsidR="00485F59">
              <w:rPr>
                <w:rFonts w:eastAsia="Times New Roman"/>
                <w:lang w:val="en-US" w:eastAsia="en-US"/>
              </w:rPr>
              <w:t xml:space="preserve"> </w:t>
            </w:r>
            <w:r w:rsidRPr="001909A1">
              <w:rPr>
                <w:rFonts w:eastAsia="Times New Roman"/>
                <w:lang w:val="en-US" w:eastAsia="en-US"/>
              </w:rPr>
              <w:t>ton mild steel is added for mezzanine and per ton steel cost is revised for the same.</w:t>
            </w:r>
          </w:p>
          <w:p w14:paraId="6297D16D" w14:textId="2C570165" w:rsidR="00A56879" w:rsidRDefault="00A27F64" w:rsidP="00A27F64">
            <w:pPr>
              <w:spacing w:line="240" w:lineRule="auto"/>
              <w:jc w:val="both"/>
              <w:rPr>
                <w:rFonts w:eastAsia="Times New Roman"/>
                <w:lang w:val="en-US" w:eastAsia="en-US"/>
              </w:rPr>
            </w:pPr>
            <w:r>
              <w:rPr>
                <w:rFonts w:eastAsia="Times New Roman"/>
                <w:lang w:val="en-US" w:eastAsia="en-US"/>
              </w:rPr>
              <w:t xml:space="preserve">2 (a) </w:t>
            </w:r>
            <w:r w:rsidR="00A56879">
              <w:rPr>
                <w:rFonts w:eastAsia="Times New Roman"/>
                <w:lang w:val="en-US" w:eastAsia="en-US"/>
              </w:rPr>
              <w:t>The consumption of mild steel is more</w:t>
            </w:r>
            <w:r>
              <w:rPr>
                <w:rFonts w:eastAsia="Times New Roman"/>
                <w:lang w:val="en-US" w:eastAsia="en-US"/>
              </w:rPr>
              <w:t xml:space="preserve"> than the </w:t>
            </w:r>
            <w:r w:rsidR="00A56879">
              <w:rPr>
                <w:rFonts w:eastAsia="Times New Roman"/>
                <w:lang w:val="en-US" w:eastAsia="en-US"/>
              </w:rPr>
              <w:t>general consumption</w:t>
            </w:r>
            <w:r>
              <w:rPr>
                <w:rFonts w:eastAsia="Times New Roman"/>
                <w:lang w:val="en-US" w:eastAsia="en-US"/>
              </w:rPr>
              <w:t xml:space="preserve"> as mentioned above</w:t>
            </w:r>
            <w:r w:rsidR="00A56879">
              <w:rPr>
                <w:rFonts w:eastAsia="Times New Roman"/>
                <w:lang w:val="en-US" w:eastAsia="en-US"/>
              </w:rPr>
              <w:t xml:space="preserve"> because the mezzanine height is approx.</w:t>
            </w:r>
            <w:r>
              <w:rPr>
                <w:rFonts w:eastAsia="Times New Roman"/>
                <w:lang w:val="en-US" w:eastAsia="en-US"/>
              </w:rPr>
              <w:t xml:space="preserve"> 30 feet and according to the quotation</w:t>
            </w:r>
            <w:r w:rsidR="00A56879">
              <w:rPr>
                <w:rFonts w:eastAsia="Times New Roman"/>
                <w:lang w:val="en-US" w:eastAsia="en-US"/>
              </w:rPr>
              <w:t xml:space="preserve"> the </w:t>
            </w:r>
            <w:r>
              <w:rPr>
                <w:rFonts w:eastAsia="Times New Roman"/>
                <w:lang w:val="en-US" w:eastAsia="en-US"/>
              </w:rPr>
              <w:t>live load on the mezzanine is 3KN/M</w:t>
            </w:r>
            <w:r>
              <w:rPr>
                <w:rFonts w:eastAsia="Times New Roman"/>
                <w:vertAlign w:val="superscript"/>
                <w:lang w:val="en-US" w:eastAsia="en-US"/>
              </w:rPr>
              <w:t>2</w:t>
            </w:r>
            <w:r>
              <w:rPr>
                <w:rFonts w:eastAsia="Times New Roman"/>
                <w:lang w:val="en-US" w:eastAsia="en-US"/>
              </w:rPr>
              <w:t xml:space="preserve">. </w:t>
            </w:r>
            <w:r w:rsidR="00A56879">
              <w:rPr>
                <w:rFonts w:eastAsia="Times New Roman"/>
                <w:lang w:val="en-US" w:eastAsia="en-US"/>
              </w:rPr>
              <w:t>Considering this</w:t>
            </w:r>
            <w:r>
              <w:rPr>
                <w:rFonts w:eastAsia="Times New Roman"/>
                <w:lang w:val="en-US" w:eastAsia="en-US"/>
              </w:rPr>
              <w:t xml:space="preserve"> factor</w:t>
            </w:r>
            <w:r w:rsidR="00A56879">
              <w:rPr>
                <w:rFonts w:eastAsia="Times New Roman"/>
                <w:lang w:val="en-US" w:eastAsia="en-US"/>
              </w:rPr>
              <w:t xml:space="preserve"> </w:t>
            </w:r>
            <w:r>
              <w:rPr>
                <w:rFonts w:eastAsia="Times New Roman"/>
                <w:lang w:val="en-US" w:eastAsia="en-US"/>
              </w:rPr>
              <w:t xml:space="preserve">the </w:t>
            </w:r>
            <w:r w:rsidR="00A56879">
              <w:rPr>
                <w:rFonts w:eastAsia="Times New Roman"/>
                <w:lang w:val="en-US" w:eastAsia="en-US"/>
              </w:rPr>
              <w:t>13.5 ton</w:t>
            </w:r>
            <w:r>
              <w:rPr>
                <w:rFonts w:eastAsia="Times New Roman"/>
                <w:lang w:val="en-US" w:eastAsia="en-US"/>
              </w:rPr>
              <w:t xml:space="preserve"> mild steel</w:t>
            </w:r>
            <w:r w:rsidR="00A56879">
              <w:rPr>
                <w:rFonts w:eastAsia="Times New Roman"/>
                <w:lang w:val="en-US" w:eastAsia="en-US"/>
              </w:rPr>
              <w:t xml:space="preserve"> in mezzanine seems to be reasonable. </w:t>
            </w:r>
          </w:p>
          <w:p w14:paraId="6B7A9B31" w14:textId="7642805E" w:rsidR="00485F59" w:rsidRPr="001909A1" w:rsidRDefault="00485F59" w:rsidP="00480B20">
            <w:pPr>
              <w:spacing w:line="240" w:lineRule="auto"/>
              <w:jc w:val="both"/>
              <w:rPr>
                <w:rFonts w:eastAsia="Times New Roman"/>
                <w:lang w:val="en-US" w:eastAsia="en-US"/>
              </w:rPr>
            </w:pPr>
            <w:r>
              <w:rPr>
                <w:rFonts w:eastAsia="Times New Roman"/>
                <w:lang w:val="en-US" w:eastAsia="en-US"/>
              </w:rPr>
              <w:t xml:space="preserve">Company has considered this cost as per the quotations of </w:t>
            </w:r>
            <w:proofErr w:type="spellStart"/>
            <w:r w:rsidR="001175C3">
              <w:rPr>
                <w:rFonts w:eastAsia="Times New Roman"/>
                <w:lang w:val="en-US" w:eastAsia="en-US"/>
              </w:rPr>
              <w:t>Pennar</w:t>
            </w:r>
            <w:proofErr w:type="spellEnd"/>
            <w:r w:rsidR="001175C3">
              <w:rPr>
                <w:rFonts w:eastAsia="Times New Roman"/>
                <w:lang w:val="en-US" w:eastAsia="en-US"/>
              </w:rPr>
              <w:t xml:space="preserve"> Industries &amp; Kirby</w:t>
            </w:r>
            <w:r>
              <w:rPr>
                <w:rFonts w:eastAsia="Times New Roman"/>
                <w:lang w:val="en-US" w:eastAsia="en-US"/>
              </w:rPr>
              <w:t>.</w:t>
            </w:r>
            <w:r w:rsidR="00480B20">
              <w:rPr>
                <w:rFonts w:eastAsia="Times New Roman"/>
                <w:lang w:val="en-US" w:eastAsia="en-US"/>
              </w:rPr>
              <w:t xml:space="preserve"> </w:t>
            </w:r>
            <w:r w:rsidR="001175C3">
              <w:rPr>
                <w:rFonts w:eastAsia="Times New Roman"/>
                <w:lang w:val="en-US" w:eastAsia="en-US"/>
              </w:rPr>
              <w:t xml:space="preserve">We have considered </w:t>
            </w:r>
            <w:proofErr w:type="spellStart"/>
            <w:r w:rsidR="001175C3">
              <w:rPr>
                <w:rFonts w:eastAsia="Times New Roman"/>
                <w:lang w:val="en-US" w:eastAsia="en-US"/>
              </w:rPr>
              <w:t>Pennar</w:t>
            </w:r>
            <w:proofErr w:type="spellEnd"/>
            <w:r w:rsidR="001175C3">
              <w:rPr>
                <w:rFonts w:eastAsia="Times New Roman"/>
                <w:lang w:val="en-US" w:eastAsia="en-US"/>
              </w:rPr>
              <w:t xml:space="preserve"> Industries and as per quotation the cost comes out to be Rs.710</w:t>
            </w:r>
            <w:r>
              <w:rPr>
                <w:rFonts w:eastAsia="Times New Roman"/>
                <w:lang w:val="en-US" w:eastAsia="en-US"/>
              </w:rPr>
              <w:t xml:space="preserve"> per </w:t>
            </w:r>
            <w:proofErr w:type="spellStart"/>
            <w:r>
              <w:rPr>
                <w:rFonts w:eastAsia="Times New Roman"/>
                <w:lang w:val="en-US" w:eastAsia="en-US"/>
              </w:rPr>
              <w:t>sq.ft</w:t>
            </w:r>
            <w:proofErr w:type="spellEnd"/>
            <w:r>
              <w:rPr>
                <w:rFonts w:eastAsia="Times New Roman"/>
                <w:lang w:val="en-US" w:eastAsia="en-US"/>
              </w:rPr>
              <w:t xml:space="preserve">. </w:t>
            </w:r>
            <w:r w:rsidR="0069353D">
              <w:rPr>
                <w:rFonts w:eastAsia="Times New Roman"/>
                <w:lang w:val="en-US" w:eastAsia="en-US"/>
              </w:rPr>
              <w:t>Including</w:t>
            </w:r>
            <w:r>
              <w:rPr>
                <w:rFonts w:eastAsia="Times New Roman"/>
                <w:lang w:val="en-US" w:eastAsia="en-US"/>
              </w:rPr>
              <w:t xml:space="preserve"> GST.</w:t>
            </w:r>
            <w:r w:rsidR="00327F2E">
              <w:rPr>
                <w:rFonts w:eastAsia="Times New Roman"/>
                <w:lang w:val="en-US" w:eastAsia="en-US"/>
              </w:rPr>
              <w:t xml:space="preserve"> If we are going with the branded PEB structure then cost is reasonable as per market trend.</w:t>
            </w:r>
          </w:p>
        </w:tc>
      </w:tr>
    </w:tbl>
    <w:p w14:paraId="60FBA466" w14:textId="77777777" w:rsidR="0069353D" w:rsidRDefault="0069353D"/>
    <w:p w14:paraId="14757F54" w14:textId="347EF122" w:rsidR="00883D93" w:rsidRDefault="00883D93" w:rsidP="000F7AA8">
      <w:pPr>
        <w:spacing w:after="160" w:line="259" w:lineRule="auto"/>
        <w:rPr>
          <w:rFonts w:ascii="Arial" w:eastAsia="Arial" w:hAnsi="Arial" w:cs="Arial"/>
          <w:b/>
        </w:rPr>
      </w:pPr>
      <w:r>
        <w:rPr>
          <w:rFonts w:ascii="Arial" w:eastAsia="Arial" w:hAnsi="Arial" w:cs="Arial"/>
          <w:b/>
        </w:rPr>
        <w:t xml:space="preserve"> </w:t>
      </w:r>
    </w:p>
    <w:p w14:paraId="58BB2BBC" w14:textId="77777777" w:rsidR="00843B77" w:rsidRDefault="00843B77" w:rsidP="00883D93">
      <w:pPr>
        <w:spacing w:after="160" w:line="259" w:lineRule="auto"/>
        <w:jc w:val="center"/>
        <w:rPr>
          <w:rFonts w:ascii="Arial" w:eastAsia="Arial" w:hAnsi="Arial" w:cs="Arial"/>
          <w:b/>
        </w:rPr>
      </w:pPr>
    </w:p>
    <w:p w14:paraId="1F89B0AD" w14:textId="77777777" w:rsidR="00843B77" w:rsidRDefault="00843B77" w:rsidP="00883D93">
      <w:pPr>
        <w:spacing w:after="160" w:line="259" w:lineRule="auto"/>
        <w:jc w:val="center"/>
        <w:rPr>
          <w:rFonts w:ascii="Arial" w:eastAsia="Arial" w:hAnsi="Arial" w:cs="Arial"/>
          <w:b/>
        </w:rPr>
      </w:pPr>
    </w:p>
    <w:p w14:paraId="004BAD7A" w14:textId="77777777" w:rsidR="00843B77" w:rsidRDefault="00843B77" w:rsidP="00883D93">
      <w:pPr>
        <w:spacing w:after="160" w:line="259" w:lineRule="auto"/>
        <w:jc w:val="center"/>
        <w:rPr>
          <w:rFonts w:ascii="Arial" w:eastAsia="Arial" w:hAnsi="Arial" w:cs="Arial"/>
          <w:b/>
        </w:rPr>
      </w:pPr>
    </w:p>
    <w:p w14:paraId="724ABF84" w14:textId="77777777" w:rsidR="00843B77" w:rsidRDefault="00843B77" w:rsidP="00883D93">
      <w:pPr>
        <w:spacing w:after="160" w:line="259" w:lineRule="auto"/>
        <w:jc w:val="center"/>
        <w:rPr>
          <w:rFonts w:ascii="Arial" w:eastAsia="Arial" w:hAnsi="Arial" w:cs="Arial"/>
          <w:b/>
        </w:rPr>
      </w:pPr>
    </w:p>
    <w:p w14:paraId="38A20C83" w14:textId="77777777" w:rsidR="00843B77" w:rsidRDefault="00843B77" w:rsidP="00883D93">
      <w:pPr>
        <w:spacing w:after="160" w:line="259" w:lineRule="auto"/>
        <w:jc w:val="center"/>
        <w:rPr>
          <w:rFonts w:ascii="Arial" w:eastAsia="Arial" w:hAnsi="Arial" w:cs="Arial"/>
          <w:b/>
        </w:rPr>
      </w:pPr>
    </w:p>
    <w:p w14:paraId="3BC6D27C" w14:textId="77777777" w:rsidR="00843B77" w:rsidRDefault="00843B77" w:rsidP="00883D93">
      <w:pPr>
        <w:spacing w:after="160" w:line="259" w:lineRule="auto"/>
        <w:jc w:val="center"/>
        <w:rPr>
          <w:rFonts w:ascii="Arial" w:eastAsia="Arial" w:hAnsi="Arial" w:cs="Arial"/>
          <w:b/>
        </w:rPr>
      </w:pPr>
    </w:p>
    <w:p w14:paraId="6D323538" w14:textId="17B71C15" w:rsidR="00883D93" w:rsidRDefault="002468E1" w:rsidP="00883D93">
      <w:pPr>
        <w:spacing w:after="160" w:line="259" w:lineRule="auto"/>
        <w:jc w:val="center"/>
        <w:rPr>
          <w:rFonts w:ascii="Arial" w:eastAsia="Arial" w:hAnsi="Arial" w:cs="Arial"/>
          <w:b/>
        </w:rPr>
      </w:pPr>
      <w:r>
        <w:rPr>
          <w:rFonts w:ascii="Arial" w:eastAsia="Arial" w:hAnsi="Arial" w:cs="Arial"/>
          <w:b/>
        </w:rPr>
        <w:t>Table B</w:t>
      </w:r>
      <w:r w:rsidR="00883D93">
        <w:rPr>
          <w:rFonts w:ascii="Arial" w:eastAsia="Arial" w:hAnsi="Arial" w:cs="Arial"/>
          <w:b/>
        </w:rPr>
        <w:t>:</w:t>
      </w:r>
      <w:r w:rsidR="00327F2E">
        <w:rPr>
          <w:rFonts w:ascii="Arial" w:eastAsia="Arial" w:hAnsi="Arial" w:cs="Arial"/>
          <w:b/>
        </w:rPr>
        <w:t xml:space="preserve"> DETAILED WORKING</w:t>
      </w:r>
    </w:p>
    <w:p w14:paraId="4EB3F769" w14:textId="377A804D" w:rsidR="00883D93" w:rsidRDefault="000B5505" w:rsidP="000F7AA8">
      <w:pPr>
        <w:spacing w:after="160" w:line="259" w:lineRule="auto"/>
        <w:rPr>
          <w:rFonts w:ascii="Arial" w:eastAsia="Arial" w:hAnsi="Arial" w:cs="Arial"/>
          <w:b/>
        </w:rPr>
      </w:pPr>
      <w:r w:rsidRPr="000B5505">
        <w:rPr>
          <w:noProof/>
          <w:lang w:val="en-US" w:eastAsia="en-US"/>
        </w:rPr>
        <w:drawing>
          <wp:inline distT="0" distB="0" distL="0" distR="0" wp14:anchorId="7198E3BC" wp14:editId="5F8AF9C3">
            <wp:extent cx="5838825" cy="2469650"/>
            <wp:effectExtent l="19050" t="19050" r="9525" b="26035"/>
            <wp:docPr id="655713184" name="Picture 65571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41376" cy="2470729"/>
                    </a:xfrm>
                    <a:prstGeom prst="rect">
                      <a:avLst/>
                    </a:prstGeom>
                    <a:ln>
                      <a:solidFill>
                        <a:schemeClr val="tx1"/>
                      </a:solidFill>
                    </a:ln>
                  </pic:spPr>
                </pic:pic>
              </a:graphicData>
            </a:graphic>
          </wp:inline>
        </w:drawing>
      </w:r>
    </w:p>
    <w:p w14:paraId="055ED2CE" w14:textId="10F805E9" w:rsidR="000F7AA8" w:rsidRPr="002468E1" w:rsidRDefault="002468E1" w:rsidP="006571E6">
      <w:pPr>
        <w:spacing w:after="160" w:line="259" w:lineRule="auto"/>
        <w:jc w:val="both"/>
        <w:rPr>
          <w:rFonts w:ascii="Arial" w:eastAsia="Arial" w:hAnsi="Arial" w:cs="Arial"/>
          <w:b/>
        </w:rPr>
      </w:pPr>
      <w:r>
        <w:rPr>
          <w:rFonts w:ascii="Arial" w:eastAsia="Arial" w:hAnsi="Arial" w:cs="Arial"/>
          <w:b/>
        </w:rPr>
        <w:t>As per Table B attached above we have checked and verify the revised cost and it seems to be reasonable.</w:t>
      </w:r>
    </w:p>
    <w:p w14:paraId="30595413" w14:textId="77777777" w:rsidR="00120B14" w:rsidRDefault="00120B14" w:rsidP="00677CE6">
      <w:pPr>
        <w:spacing w:after="116" w:line="360" w:lineRule="auto"/>
        <w:jc w:val="both"/>
        <w:rPr>
          <w:rFonts w:ascii="Arial" w:eastAsia="Arial" w:hAnsi="Arial" w:cs="Arial"/>
          <w:b/>
        </w:rPr>
      </w:pPr>
    </w:p>
    <w:p w14:paraId="56A3A4C3" w14:textId="2D5EFE2E" w:rsidR="00677CE6" w:rsidRPr="00826D1E" w:rsidRDefault="0094402F" w:rsidP="00677CE6">
      <w:pPr>
        <w:spacing w:after="116" w:line="360" w:lineRule="auto"/>
        <w:jc w:val="both"/>
        <w:rPr>
          <w:rFonts w:ascii="Arial" w:eastAsia="Arial" w:hAnsi="Arial" w:cs="Arial"/>
          <w:b/>
        </w:rPr>
      </w:pPr>
      <w:r>
        <w:rPr>
          <w:rFonts w:ascii="Arial" w:eastAsia="Arial" w:hAnsi="Arial" w:cs="Arial"/>
          <w:b/>
        </w:rPr>
        <w:t xml:space="preserve">Observations </w:t>
      </w:r>
      <w:r w:rsidR="00677CE6" w:rsidRPr="00826D1E">
        <w:rPr>
          <w:rFonts w:ascii="Arial" w:eastAsia="Arial" w:hAnsi="Arial" w:cs="Arial"/>
          <w:b/>
        </w:rPr>
        <w:t>Civil Works:</w:t>
      </w:r>
    </w:p>
    <w:p w14:paraId="6DFB33E4" w14:textId="52662743" w:rsidR="00120B14" w:rsidRDefault="00120B14" w:rsidP="00677CE6">
      <w:pPr>
        <w:pStyle w:val="ListParagraph"/>
        <w:numPr>
          <w:ilvl w:val="0"/>
          <w:numId w:val="11"/>
        </w:numPr>
        <w:spacing w:after="116" w:line="360" w:lineRule="auto"/>
        <w:jc w:val="both"/>
        <w:rPr>
          <w:rFonts w:ascii="Arial" w:eastAsia="Arial" w:hAnsi="Arial" w:cs="Arial"/>
        </w:rPr>
      </w:pPr>
      <w:r>
        <w:rPr>
          <w:rFonts w:ascii="Arial" w:eastAsia="Arial" w:hAnsi="Arial" w:cs="Arial"/>
        </w:rPr>
        <w:t xml:space="preserve">The estimate of construction up to plinth level is calculated as per Table </w:t>
      </w:r>
      <w:r w:rsidR="004E69E1">
        <w:rPr>
          <w:rFonts w:ascii="Arial" w:eastAsia="Arial" w:hAnsi="Arial" w:cs="Arial"/>
        </w:rPr>
        <w:t>B</w:t>
      </w:r>
      <w:r>
        <w:rPr>
          <w:rFonts w:ascii="Arial" w:eastAsia="Arial" w:hAnsi="Arial" w:cs="Arial"/>
        </w:rPr>
        <w:t xml:space="preserve">. The calculated cost appears to be within </w:t>
      </w:r>
      <w:r w:rsidR="004E69E1">
        <w:rPr>
          <w:rFonts w:ascii="Arial" w:eastAsia="Arial" w:hAnsi="Arial" w:cs="Arial"/>
        </w:rPr>
        <w:t>range as shown by the company.</w:t>
      </w:r>
    </w:p>
    <w:p w14:paraId="5EF4BC7B" w14:textId="65723B6B" w:rsidR="00677CE6" w:rsidRPr="00826D1E" w:rsidRDefault="00677CE6" w:rsidP="00677CE6">
      <w:pPr>
        <w:pStyle w:val="ListParagraph"/>
        <w:numPr>
          <w:ilvl w:val="0"/>
          <w:numId w:val="11"/>
        </w:numPr>
        <w:spacing w:after="116" w:line="360" w:lineRule="auto"/>
        <w:jc w:val="both"/>
        <w:rPr>
          <w:rFonts w:ascii="Arial" w:eastAsia="Arial" w:hAnsi="Arial" w:cs="Arial"/>
        </w:rPr>
      </w:pPr>
      <w:r w:rsidRPr="00826D1E">
        <w:rPr>
          <w:rFonts w:ascii="Arial" w:eastAsia="Arial" w:hAnsi="Arial" w:cs="Arial"/>
        </w:rPr>
        <w:t>For ascertaining the estimated cost of civil works, we have requested for the Building M</w:t>
      </w:r>
      <w:r>
        <w:rPr>
          <w:rFonts w:ascii="Arial" w:eastAsia="Arial" w:hAnsi="Arial" w:cs="Arial"/>
        </w:rPr>
        <w:t xml:space="preserve">ap, </w:t>
      </w:r>
      <w:r w:rsidR="006571E6">
        <w:rPr>
          <w:rFonts w:ascii="Arial" w:eastAsia="Arial" w:hAnsi="Arial" w:cs="Arial"/>
        </w:rPr>
        <w:t xml:space="preserve">estimate, BOQ and section drawing. Except BOQ we have received </w:t>
      </w:r>
      <w:r w:rsidR="006571E6" w:rsidRPr="00826D1E">
        <w:rPr>
          <w:rFonts w:ascii="Arial" w:eastAsia="Arial" w:hAnsi="Arial" w:cs="Arial"/>
        </w:rPr>
        <w:t>Building M</w:t>
      </w:r>
      <w:r w:rsidR="006571E6">
        <w:rPr>
          <w:rFonts w:ascii="Arial" w:eastAsia="Arial" w:hAnsi="Arial" w:cs="Arial"/>
        </w:rPr>
        <w:t>ap, estimate and section drawing. Specific item quantities as shown in the table above is considered from these provided documents.</w:t>
      </w:r>
    </w:p>
    <w:p w14:paraId="6DEFAD3F" w14:textId="145D054A" w:rsidR="00677CE6" w:rsidRPr="00826D1E" w:rsidRDefault="00677CE6" w:rsidP="00677CE6">
      <w:pPr>
        <w:pStyle w:val="ListParagraph"/>
        <w:numPr>
          <w:ilvl w:val="0"/>
          <w:numId w:val="11"/>
        </w:numPr>
        <w:spacing w:after="116" w:line="360" w:lineRule="auto"/>
        <w:jc w:val="both"/>
        <w:rPr>
          <w:rFonts w:ascii="Arial" w:eastAsia="Arial" w:hAnsi="Arial" w:cs="Arial"/>
        </w:rPr>
      </w:pPr>
      <w:r w:rsidRPr="00826D1E">
        <w:rPr>
          <w:rFonts w:ascii="Arial" w:eastAsia="Arial" w:hAnsi="Arial" w:cs="Arial"/>
        </w:rPr>
        <w:t xml:space="preserve">Rates considered in the cost estimate is </w:t>
      </w:r>
      <w:r w:rsidR="006571E6">
        <w:rPr>
          <w:rFonts w:ascii="Arial" w:eastAsia="Arial" w:hAnsi="Arial" w:cs="Arial"/>
        </w:rPr>
        <w:t xml:space="preserve">found </w:t>
      </w:r>
      <w:r w:rsidRPr="00826D1E">
        <w:rPr>
          <w:rFonts w:ascii="Arial" w:eastAsia="Arial" w:hAnsi="Arial" w:cs="Arial"/>
        </w:rPr>
        <w:t xml:space="preserve">within </w:t>
      </w:r>
      <w:r w:rsidR="006571E6">
        <w:rPr>
          <w:rFonts w:ascii="Arial" w:eastAsia="Arial" w:hAnsi="Arial" w:cs="Arial"/>
        </w:rPr>
        <w:t xml:space="preserve">the </w:t>
      </w:r>
      <w:r w:rsidRPr="00826D1E">
        <w:rPr>
          <w:rFonts w:ascii="Arial" w:eastAsia="Arial" w:hAnsi="Arial" w:cs="Arial"/>
        </w:rPr>
        <w:t>market range</w:t>
      </w:r>
      <w:r w:rsidR="006571E6">
        <w:rPr>
          <w:rFonts w:ascii="Arial" w:eastAsia="Arial" w:hAnsi="Arial" w:cs="Arial"/>
        </w:rPr>
        <w:t xml:space="preserve"> as per our scrutiny.</w:t>
      </w:r>
    </w:p>
    <w:p w14:paraId="1ED63FAD" w14:textId="3D38E7AC" w:rsidR="00677CE6" w:rsidRPr="00826D1E" w:rsidRDefault="007C66C8" w:rsidP="00677CE6">
      <w:pPr>
        <w:pStyle w:val="ListParagraph"/>
        <w:numPr>
          <w:ilvl w:val="0"/>
          <w:numId w:val="11"/>
        </w:numPr>
        <w:spacing w:after="116" w:line="360" w:lineRule="auto"/>
        <w:jc w:val="both"/>
        <w:rPr>
          <w:rFonts w:ascii="Arial" w:eastAsia="Arial" w:hAnsi="Arial" w:cs="Arial"/>
        </w:rPr>
      </w:pPr>
      <w:r>
        <w:rPr>
          <w:rFonts w:ascii="Arial" w:eastAsia="Arial" w:hAnsi="Arial" w:cs="Arial"/>
        </w:rPr>
        <w:t>W</w:t>
      </w:r>
      <w:r w:rsidR="00677CE6" w:rsidRPr="00826D1E">
        <w:rPr>
          <w:rFonts w:ascii="Arial" w:eastAsia="Arial" w:hAnsi="Arial" w:cs="Arial"/>
        </w:rPr>
        <w:t xml:space="preserve">e </w:t>
      </w:r>
      <w:r>
        <w:rPr>
          <w:rFonts w:ascii="Arial" w:eastAsia="Arial" w:hAnsi="Arial" w:cs="Arial"/>
        </w:rPr>
        <w:t xml:space="preserve">have </w:t>
      </w:r>
      <w:r w:rsidR="00677CE6" w:rsidRPr="00826D1E">
        <w:rPr>
          <w:rFonts w:ascii="Arial" w:eastAsia="Arial" w:hAnsi="Arial" w:cs="Arial"/>
        </w:rPr>
        <w:t>vet</w:t>
      </w:r>
      <w:r>
        <w:rPr>
          <w:rFonts w:ascii="Arial" w:eastAsia="Arial" w:hAnsi="Arial" w:cs="Arial"/>
        </w:rPr>
        <w:t>ted</w:t>
      </w:r>
      <w:r w:rsidR="00677CE6" w:rsidRPr="00826D1E">
        <w:rPr>
          <w:rFonts w:ascii="Arial" w:eastAsia="Arial" w:hAnsi="Arial" w:cs="Arial"/>
        </w:rPr>
        <w:t xml:space="preserve"> the civil works</w:t>
      </w:r>
      <w:r>
        <w:rPr>
          <w:rFonts w:ascii="Arial" w:eastAsia="Arial" w:hAnsi="Arial" w:cs="Arial"/>
        </w:rPr>
        <w:t xml:space="preserve"> as per the available documents such as building plan, section drawing, cost estimate etc.</w:t>
      </w:r>
      <w:r w:rsidR="00677CE6" w:rsidRPr="00826D1E">
        <w:rPr>
          <w:rFonts w:ascii="Arial" w:eastAsia="Arial" w:hAnsi="Arial" w:cs="Arial"/>
        </w:rPr>
        <w:t xml:space="preserve"> </w:t>
      </w:r>
      <w:r>
        <w:rPr>
          <w:rFonts w:ascii="Arial" w:eastAsia="Arial" w:hAnsi="Arial" w:cs="Arial"/>
        </w:rPr>
        <w:t>The built-up area has been considered as per the sanctioned plan provided to us only.</w:t>
      </w:r>
    </w:p>
    <w:p w14:paraId="66524C42" w14:textId="77777777" w:rsidR="000F7AA8" w:rsidRPr="00826D1E" w:rsidRDefault="000F7AA8" w:rsidP="000F7AA8">
      <w:pPr>
        <w:pStyle w:val="ListParagraph"/>
        <w:spacing w:after="116" w:line="360" w:lineRule="auto"/>
        <w:jc w:val="both"/>
        <w:rPr>
          <w:rFonts w:ascii="Arial" w:eastAsia="Arial" w:hAnsi="Arial" w:cs="Arial"/>
        </w:rPr>
      </w:pPr>
    </w:p>
    <w:p w14:paraId="4B75F500" w14:textId="15BA43ED" w:rsidR="0033661F" w:rsidRDefault="0069353D" w:rsidP="00BB34A2">
      <w:pPr>
        <w:pStyle w:val="ListParagraph"/>
        <w:numPr>
          <w:ilvl w:val="0"/>
          <w:numId w:val="32"/>
        </w:numPr>
        <w:spacing w:after="160" w:line="259" w:lineRule="auto"/>
        <w:rPr>
          <w:rFonts w:ascii="Arial" w:eastAsia="Arial" w:hAnsi="Arial" w:cs="Arial"/>
          <w:b/>
        </w:rPr>
      </w:pPr>
      <w:r>
        <w:rPr>
          <w:rFonts w:ascii="Arial" w:eastAsia="Arial" w:hAnsi="Arial" w:cs="Arial"/>
          <w:b/>
        </w:rPr>
        <w:t>PLANT &amp; MACHINERY AND MACHINE ERECTION.</w:t>
      </w:r>
    </w:p>
    <w:p w14:paraId="3EF0E149" w14:textId="77777777" w:rsidR="0033661F" w:rsidRDefault="0033661F" w:rsidP="0033661F">
      <w:pPr>
        <w:pStyle w:val="ListParagraph"/>
        <w:spacing w:after="160" w:line="259" w:lineRule="auto"/>
        <w:ind w:left="426"/>
        <w:rPr>
          <w:rFonts w:ascii="Arial" w:eastAsia="Arial" w:hAnsi="Arial" w:cs="Arial"/>
          <w:b/>
        </w:rPr>
      </w:pPr>
    </w:p>
    <w:p w14:paraId="29C063D7" w14:textId="0744ED20" w:rsidR="0033661F" w:rsidRDefault="0033661F" w:rsidP="0033661F">
      <w:pPr>
        <w:pStyle w:val="ListParagraph"/>
        <w:numPr>
          <w:ilvl w:val="0"/>
          <w:numId w:val="28"/>
        </w:numPr>
        <w:spacing w:after="160" w:line="259" w:lineRule="auto"/>
        <w:rPr>
          <w:rFonts w:ascii="Arial" w:eastAsia="Arial" w:hAnsi="Arial" w:cs="Arial"/>
          <w:b/>
        </w:rPr>
      </w:pPr>
      <w:r w:rsidRPr="0033661F">
        <w:rPr>
          <w:rFonts w:ascii="Arial" w:eastAsia="Arial" w:hAnsi="Arial" w:cs="Arial"/>
          <w:b/>
        </w:rPr>
        <w:t>Original and revised Project cost:</w:t>
      </w:r>
    </w:p>
    <w:p w14:paraId="2FE611D6" w14:textId="77777777" w:rsidR="00E561EA" w:rsidRDefault="00E561EA" w:rsidP="00E561EA">
      <w:pPr>
        <w:pStyle w:val="ListParagraph"/>
        <w:spacing w:after="160" w:line="259" w:lineRule="auto"/>
        <w:ind w:left="1146"/>
        <w:rPr>
          <w:rFonts w:ascii="Arial" w:eastAsia="Arial" w:hAnsi="Arial" w:cs="Arial"/>
          <w:b/>
        </w:rPr>
      </w:pPr>
    </w:p>
    <w:p w14:paraId="5585B12B" w14:textId="77777777" w:rsidR="00843B77" w:rsidRDefault="00843B77" w:rsidP="00E561EA">
      <w:pPr>
        <w:pStyle w:val="ListParagraph"/>
        <w:spacing w:after="160" w:line="259" w:lineRule="auto"/>
        <w:ind w:left="1146"/>
        <w:rPr>
          <w:rFonts w:ascii="Arial" w:eastAsia="Arial" w:hAnsi="Arial" w:cs="Arial"/>
          <w:b/>
        </w:rPr>
      </w:pPr>
      <w:bookmarkStart w:id="1" w:name="_GoBack"/>
      <w:bookmarkEnd w:id="1"/>
    </w:p>
    <w:p w14:paraId="415CFE81" w14:textId="77777777" w:rsidR="0089416E" w:rsidRDefault="0089416E" w:rsidP="00E561EA">
      <w:pPr>
        <w:pStyle w:val="ListParagraph"/>
        <w:spacing w:after="160" w:line="259" w:lineRule="auto"/>
        <w:ind w:left="1146"/>
        <w:rPr>
          <w:rFonts w:ascii="Arial" w:eastAsia="Arial" w:hAnsi="Arial" w:cs="Arial"/>
          <w:b/>
        </w:rPr>
      </w:pPr>
    </w:p>
    <w:tbl>
      <w:tblPr>
        <w:tblW w:w="7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297"/>
        <w:gridCol w:w="2223"/>
        <w:gridCol w:w="2268"/>
      </w:tblGrid>
      <w:tr w:rsidR="00E561EA" w:rsidRPr="00131DED" w14:paraId="4D14EEC1" w14:textId="77777777" w:rsidTr="00327F2E">
        <w:trPr>
          <w:trHeight w:val="540"/>
          <w:jc w:val="center"/>
        </w:trPr>
        <w:tc>
          <w:tcPr>
            <w:tcW w:w="846" w:type="dxa"/>
            <w:shd w:val="clear" w:color="auto" w:fill="002060"/>
            <w:noWrap/>
            <w:vAlign w:val="center"/>
            <w:hideMark/>
          </w:tcPr>
          <w:p w14:paraId="3FEB81C0" w14:textId="77777777" w:rsidR="00E561EA" w:rsidRPr="00131DED" w:rsidRDefault="00E561EA" w:rsidP="007774CD">
            <w:pPr>
              <w:spacing w:line="240" w:lineRule="auto"/>
              <w:jc w:val="center"/>
              <w:rPr>
                <w:rFonts w:ascii="Arial" w:eastAsia="Times New Roman" w:hAnsi="Arial" w:cs="Arial"/>
                <w:b/>
                <w:bCs/>
                <w:color w:val="auto"/>
                <w:lang w:val="en-US" w:eastAsia="en-US"/>
              </w:rPr>
            </w:pPr>
            <w:r>
              <w:rPr>
                <w:rFonts w:ascii="Arial" w:eastAsia="Times New Roman" w:hAnsi="Arial" w:cs="Arial"/>
                <w:b/>
                <w:bCs/>
                <w:color w:val="auto"/>
                <w:lang w:val="en-US" w:eastAsia="en-US"/>
              </w:rPr>
              <w:t>S</w:t>
            </w:r>
            <w:r w:rsidRPr="00131DED">
              <w:rPr>
                <w:rFonts w:ascii="Arial" w:eastAsia="Times New Roman" w:hAnsi="Arial" w:cs="Arial"/>
                <w:b/>
                <w:bCs/>
                <w:color w:val="auto"/>
                <w:lang w:val="en-US" w:eastAsia="en-US"/>
              </w:rPr>
              <w:t>. No</w:t>
            </w:r>
            <w:r>
              <w:rPr>
                <w:rFonts w:ascii="Arial" w:eastAsia="Times New Roman" w:hAnsi="Arial" w:cs="Arial"/>
                <w:b/>
                <w:bCs/>
                <w:color w:val="auto"/>
                <w:lang w:val="en-US" w:eastAsia="en-US"/>
              </w:rPr>
              <w:t>.</w:t>
            </w:r>
          </w:p>
        </w:tc>
        <w:tc>
          <w:tcPr>
            <w:tcW w:w="2297" w:type="dxa"/>
            <w:shd w:val="clear" w:color="auto" w:fill="002060"/>
            <w:noWrap/>
            <w:vAlign w:val="center"/>
            <w:hideMark/>
          </w:tcPr>
          <w:p w14:paraId="48DD753F" w14:textId="77777777" w:rsidR="00E561EA" w:rsidRPr="00131DED" w:rsidRDefault="00E561EA" w:rsidP="007774CD">
            <w:pPr>
              <w:spacing w:line="240" w:lineRule="auto"/>
              <w:jc w:val="center"/>
              <w:rPr>
                <w:rFonts w:ascii="Arial" w:eastAsia="Times New Roman" w:hAnsi="Arial" w:cs="Arial"/>
                <w:b/>
                <w:bCs/>
                <w:color w:val="auto"/>
                <w:lang w:val="en-US" w:eastAsia="en-US"/>
              </w:rPr>
            </w:pPr>
            <w:r w:rsidRPr="00131DED">
              <w:rPr>
                <w:rFonts w:ascii="Arial" w:eastAsia="Times New Roman" w:hAnsi="Arial" w:cs="Arial"/>
                <w:b/>
                <w:bCs/>
                <w:color w:val="auto"/>
                <w:lang w:val="en-US" w:eastAsia="en-US"/>
              </w:rPr>
              <w:t xml:space="preserve"> Cost Component</w:t>
            </w:r>
          </w:p>
        </w:tc>
        <w:tc>
          <w:tcPr>
            <w:tcW w:w="2223" w:type="dxa"/>
            <w:shd w:val="clear" w:color="auto" w:fill="002060"/>
            <w:vAlign w:val="center"/>
            <w:hideMark/>
          </w:tcPr>
          <w:p w14:paraId="72E7CB33" w14:textId="77777777" w:rsidR="00E561EA" w:rsidRPr="00131DED" w:rsidRDefault="00E561EA" w:rsidP="007774CD">
            <w:pPr>
              <w:spacing w:line="240" w:lineRule="auto"/>
              <w:jc w:val="center"/>
              <w:rPr>
                <w:rFonts w:ascii="Arial" w:eastAsia="Times New Roman" w:hAnsi="Arial" w:cs="Arial"/>
                <w:b/>
                <w:bCs/>
                <w:color w:val="auto"/>
                <w:lang w:val="en-US" w:eastAsia="en-US"/>
              </w:rPr>
            </w:pPr>
            <w:r>
              <w:rPr>
                <w:rFonts w:ascii="Arial" w:eastAsia="Times New Roman" w:hAnsi="Arial" w:cs="Arial"/>
                <w:b/>
                <w:bCs/>
                <w:color w:val="auto"/>
                <w:lang w:val="en-US" w:eastAsia="en-US"/>
              </w:rPr>
              <w:t>Original Project Cost</w:t>
            </w:r>
          </w:p>
        </w:tc>
        <w:tc>
          <w:tcPr>
            <w:tcW w:w="2268" w:type="dxa"/>
            <w:shd w:val="clear" w:color="auto" w:fill="002060"/>
          </w:tcPr>
          <w:p w14:paraId="416B5126" w14:textId="77777777" w:rsidR="00E561EA" w:rsidRPr="00131DED" w:rsidRDefault="00E561EA" w:rsidP="007774CD">
            <w:pPr>
              <w:spacing w:line="240" w:lineRule="auto"/>
              <w:jc w:val="center"/>
              <w:rPr>
                <w:rFonts w:ascii="Arial" w:eastAsia="Times New Roman" w:hAnsi="Arial" w:cs="Arial"/>
                <w:b/>
                <w:bCs/>
                <w:color w:val="auto"/>
                <w:lang w:val="en-US" w:eastAsia="en-US"/>
              </w:rPr>
            </w:pPr>
            <w:r>
              <w:rPr>
                <w:rFonts w:ascii="Arial" w:eastAsia="Times New Roman" w:hAnsi="Arial" w:cs="Arial"/>
                <w:b/>
                <w:bCs/>
                <w:color w:val="auto"/>
                <w:lang w:val="en-US" w:eastAsia="en-US"/>
              </w:rPr>
              <w:t>Revised Project Cost</w:t>
            </w:r>
          </w:p>
        </w:tc>
      </w:tr>
      <w:tr w:rsidR="003939CB" w:rsidRPr="00131DED" w14:paraId="30CAD21C" w14:textId="77777777" w:rsidTr="00327F2E">
        <w:trPr>
          <w:trHeight w:val="300"/>
          <w:jc w:val="center"/>
        </w:trPr>
        <w:tc>
          <w:tcPr>
            <w:tcW w:w="846" w:type="dxa"/>
            <w:shd w:val="clear" w:color="000000" w:fill="FFFFFF"/>
            <w:noWrap/>
            <w:vAlign w:val="center"/>
          </w:tcPr>
          <w:p w14:paraId="371834AF" w14:textId="77777777" w:rsidR="003939CB" w:rsidRPr="0033661F" w:rsidRDefault="003939CB" w:rsidP="003939CB">
            <w:pPr>
              <w:pStyle w:val="ListParagraph"/>
              <w:numPr>
                <w:ilvl w:val="0"/>
                <w:numId w:val="31"/>
              </w:numPr>
              <w:spacing w:line="240" w:lineRule="auto"/>
              <w:rPr>
                <w:rFonts w:ascii="Arial" w:eastAsia="Times New Roman" w:hAnsi="Arial" w:cs="Arial"/>
                <w:color w:val="auto"/>
                <w:sz w:val="20"/>
                <w:szCs w:val="20"/>
                <w:lang w:val="en-US" w:eastAsia="en-US"/>
              </w:rPr>
            </w:pPr>
          </w:p>
        </w:tc>
        <w:tc>
          <w:tcPr>
            <w:tcW w:w="2297" w:type="dxa"/>
            <w:shd w:val="clear" w:color="000000" w:fill="FFFFFF"/>
            <w:noWrap/>
            <w:vAlign w:val="center"/>
          </w:tcPr>
          <w:p w14:paraId="36A9FDDC" w14:textId="2B47488D" w:rsidR="003939CB" w:rsidRPr="00131DED" w:rsidRDefault="003939CB" w:rsidP="003939CB">
            <w:pPr>
              <w:spacing w:line="240" w:lineRule="auto"/>
              <w:rPr>
                <w:rFonts w:ascii="Arial" w:eastAsia="Times New Roman" w:hAnsi="Arial" w:cs="Arial"/>
                <w:color w:val="auto"/>
                <w:sz w:val="20"/>
                <w:szCs w:val="20"/>
                <w:lang w:val="en-US" w:eastAsia="en-US"/>
              </w:rPr>
            </w:pPr>
            <w:r>
              <w:rPr>
                <w:rFonts w:ascii="Arial" w:eastAsia="Times New Roman" w:hAnsi="Arial" w:cs="Arial"/>
                <w:color w:val="auto"/>
                <w:sz w:val="20"/>
                <w:szCs w:val="20"/>
                <w:lang w:val="en-US" w:eastAsia="en-US"/>
              </w:rPr>
              <w:t>Plant and Machinery</w:t>
            </w:r>
          </w:p>
        </w:tc>
        <w:tc>
          <w:tcPr>
            <w:tcW w:w="2223" w:type="dxa"/>
            <w:shd w:val="clear" w:color="000000" w:fill="FFFFFF"/>
            <w:noWrap/>
            <w:vAlign w:val="center"/>
          </w:tcPr>
          <w:p w14:paraId="327CA40F" w14:textId="43F67D33" w:rsidR="003939CB" w:rsidRPr="00131DED" w:rsidRDefault="003939CB" w:rsidP="003939CB">
            <w:pPr>
              <w:spacing w:line="240" w:lineRule="auto"/>
              <w:jc w:val="center"/>
              <w:rPr>
                <w:rFonts w:ascii="Arial" w:eastAsia="Times New Roman" w:hAnsi="Arial" w:cs="Arial"/>
                <w:color w:val="auto"/>
                <w:sz w:val="20"/>
                <w:szCs w:val="20"/>
                <w:lang w:val="en-US" w:eastAsia="en-US"/>
              </w:rPr>
            </w:pPr>
            <w:r w:rsidRPr="00E603F4">
              <w:rPr>
                <w:rFonts w:eastAsia="Times New Roman"/>
                <w:color w:val="auto"/>
                <w:lang w:val="en-US" w:eastAsia="en-US"/>
              </w:rPr>
              <w:t>641.60</w:t>
            </w:r>
          </w:p>
        </w:tc>
        <w:tc>
          <w:tcPr>
            <w:tcW w:w="2268" w:type="dxa"/>
            <w:shd w:val="clear" w:color="000000" w:fill="FFFFFF"/>
            <w:vAlign w:val="center"/>
          </w:tcPr>
          <w:p w14:paraId="72AEA3B2" w14:textId="622DF0A8" w:rsidR="003939CB" w:rsidRPr="00131DED" w:rsidRDefault="003939CB" w:rsidP="003939CB">
            <w:pPr>
              <w:spacing w:line="240" w:lineRule="auto"/>
              <w:jc w:val="center"/>
              <w:rPr>
                <w:rFonts w:ascii="Arial" w:eastAsia="Times New Roman" w:hAnsi="Arial" w:cs="Arial"/>
                <w:color w:val="auto"/>
                <w:sz w:val="20"/>
                <w:szCs w:val="20"/>
                <w:lang w:val="en-US" w:eastAsia="en-US"/>
              </w:rPr>
            </w:pPr>
            <w:r w:rsidRPr="00E603F4">
              <w:rPr>
                <w:rFonts w:eastAsia="Times New Roman"/>
                <w:lang w:val="en-US" w:eastAsia="en-US"/>
              </w:rPr>
              <w:t>686.06</w:t>
            </w:r>
          </w:p>
        </w:tc>
      </w:tr>
      <w:tr w:rsidR="0069353D" w:rsidRPr="00131DED" w14:paraId="3F3BC74E" w14:textId="77777777" w:rsidTr="00327F2E">
        <w:trPr>
          <w:trHeight w:val="300"/>
          <w:jc w:val="center"/>
        </w:trPr>
        <w:tc>
          <w:tcPr>
            <w:tcW w:w="846" w:type="dxa"/>
            <w:shd w:val="clear" w:color="000000" w:fill="FFFFFF"/>
            <w:noWrap/>
            <w:vAlign w:val="center"/>
          </w:tcPr>
          <w:p w14:paraId="24B45FFC" w14:textId="77777777" w:rsidR="0069353D" w:rsidRPr="0033661F" w:rsidRDefault="0069353D" w:rsidP="0069353D">
            <w:pPr>
              <w:pStyle w:val="ListParagraph"/>
              <w:numPr>
                <w:ilvl w:val="0"/>
                <w:numId w:val="31"/>
              </w:numPr>
              <w:spacing w:line="240" w:lineRule="auto"/>
              <w:rPr>
                <w:rFonts w:ascii="Arial" w:eastAsia="Times New Roman" w:hAnsi="Arial" w:cs="Arial"/>
                <w:color w:val="auto"/>
                <w:sz w:val="20"/>
                <w:szCs w:val="20"/>
                <w:lang w:val="en-US" w:eastAsia="en-US"/>
              </w:rPr>
            </w:pPr>
          </w:p>
        </w:tc>
        <w:tc>
          <w:tcPr>
            <w:tcW w:w="2297" w:type="dxa"/>
            <w:shd w:val="clear" w:color="000000" w:fill="FFFFFF"/>
            <w:noWrap/>
            <w:vAlign w:val="center"/>
          </w:tcPr>
          <w:p w14:paraId="36D30F4E" w14:textId="4FE90818" w:rsidR="0069353D" w:rsidRPr="0069353D" w:rsidRDefault="0069353D" w:rsidP="0069353D">
            <w:pPr>
              <w:spacing w:line="240" w:lineRule="auto"/>
              <w:rPr>
                <w:rFonts w:ascii="Arial" w:eastAsia="Times New Roman" w:hAnsi="Arial" w:cs="Arial"/>
                <w:color w:val="auto"/>
                <w:sz w:val="20"/>
                <w:szCs w:val="20"/>
                <w:lang w:val="en-US" w:eastAsia="en-US"/>
              </w:rPr>
            </w:pPr>
            <w:r w:rsidRPr="0069353D">
              <w:t xml:space="preserve">Machine Erection </w:t>
            </w:r>
          </w:p>
        </w:tc>
        <w:tc>
          <w:tcPr>
            <w:tcW w:w="2223" w:type="dxa"/>
            <w:shd w:val="clear" w:color="000000" w:fill="FFFFFF"/>
            <w:noWrap/>
            <w:vAlign w:val="center"/>
          </w:tcPr>
          <w:p w14:paraId="59FEE51F" w14:textId="78BFD797" w:rsidR="0069353D" w:rsidRPr="00E603F4" w:rsidRDefault="0069353D" w:rsidP="0069353D">
            <w:pPr>
              <w:spacing w:line="240" w:lineRule="auto"/>
              <w:jc w:val="center"/>
              <w:rPr>
                <w:rFonts w:eastAsia="Times New Roman"/>
                <w:color w:val="auto"/>
                <w:lang w:val="en-US" w:eastAsia="en-US"/>
              </w:rPr>
            </w:pPr>
            <w:r w:rsidRPr="001909A1">
              <w:t>19,00,000</w:t>
            </w:r>
          </w:p>
        </w:tc>
        <w:tc>
          <w:tcPr>
            <w:tcW w:w="2268" w:type="dxa"/>
            <w:shd w:val="clear" w:color="000000" w:fill="FFFFFF"/>
            <w:vAlign w:val="center"/>
          </w:tcPr>
          <w:p w14:paraId="22A8C289" w14:textId="72BEB037" w:rsidR="0069353D" w:rsidRPr="00E603F4" w:rsidRDefault="0069353D" w:rsidP="0069353D">
            <w:pPr>
              <w:spacing w:line="240" w:lineRule="auto"/>
              <w:jc w:val="center"/>
              <w:rPr>
                <w:rFonts w:eastAsia="Times New Roman"/>
                <w:lang w:val="en-US" w:eastAsia="en-US"/>
              </w:rPr>
            </w:pPr>
            <w:r w:rsidRPr="001909A1">
              <w:t>20,90,000</w:t>
            </w:r>
          </w:p>
        </w:tc>
      </w:tr>
    </w:tbl>
    <w:p w14:paraId="28471C54" w14:textId="77777777" w:rsidR="00E561EA" w:rsidRDefault="00E561EA" w:rsidP="00E561EA">
      <w:pPr>
        <w:pStyle w:val="ListParagraph"/>
        <w:spacing w:after="160" w:line="259" w:lineRule="auto"/>
        <w:ind w:left="1146"/>
        <w:rPr>
          <w:rFonts w:ascii="Arial" w:eastAsia="Arial" w:hAnsi="Arial" w:cs="Arial"/>
          <w:b/>
        </w:rPr>
      </w:pPr>
    </w:p>
    <w:p w14:paraId="39BD5B43" w14:textId="77777777" w:rsidR="0033661F" w:rsidRPr="0033661F" w:rsidRDefault="0033661F" w:rsidP="0033661F">
      <w:pPr>
        <w:pStyle w:val="ListParagraph"/>
        <w:spacing w:after="160" w:line="259" w:lineRule="auto"/>
        <w:ind w:left="1146"/>
        <w:rPr>
          <w:rFonts w:ascii="Arial" w:eastAsia="Arial" w:hAnsi="Arial" w:cs="Arial"/>
          <w:b/>
        </w:rPr>
      </w:pPr>
    </w:p>
    <w:p w14:paraId="48461774" w14:textId="4407A541" w:rsidR="0033661F" w:rsidRPr="0033661F" w:rsidRDefault="0033661F" w:rsidP="0033661F">
      <w:pPr>
        <w:pStyle w:val="ListParagraph"/>
        <w:numPr>
          <w:ilvl w:val="0"/>
          <w:numId w:val="28"/>
        </w:numPr>
        <w:spacing w:after="160" w:line="259" w:lineRule="auto"/>
        <w:rPr>
          <w:rFonts w:ascii="Arial" w:eastAsia="Arial" w:hAnsi="Arial" w:cs="Arial"/>
          <w:b/>
        </w:rPr>
      </w:pPr>
      <w:r>
        <w:rPr>
          <w:rFonts w:ascii="Arial" w:eastAsia="Arial" w:hAnsi="Arial" w:cs="Arial"/>
          <w:b/>
        </w:rPr>
        <w:t>Breakup of Revised Cost &amp; Cost Vetting:</w:t>
      </w:r>
    </w:p>
    <w:tbl>
      <w:tblPr>
        <w:tblW w:w="111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
        <w:gridCol w:w="2231"/>
        <w:gridCol w:w="1389"/>
        <w:gridCol w:w="548"/>
        <w:gridCol w:w="830"/>
        <w:gridCol w:w="718"/>
        <w:gridCol w:w="818"/>
        <w:gridCol w:w="1134"/>
        <w:gridCol w:w="992"/>
        <w:gridCol w:w="1985"/>
      </w:tblGrid>
      <w:tr w:rsidR="00485EBC" w:rsidRPr="00485EBC" w14:paraId="554C316F" w14:textId="77777777" w:rsidTr="0069353D">
        <w:trPr>
          <w:trHeight w:val="300"/>
        </w:trPr>
        <w:tc>
          <w:tcPr>
            <w:tcW w:w="11199" w:type="dxa"/>
            <w:gridSpan w:val="10"/>
            <w:shd w:val="clear" w:color="000000" w:fill="1F4E78"/>
            <w:noWrap/>
            <w:vAlign w:val="bottom"/>
            <w:hideMark/>
          </w:tcPr>
          <w:p w14:paraId="68B3D055" w14:textId="77777777" w:rsidR="00485EBC" w:rsidRPr="00485EBC" w:rsidRDefault="00485EBC" w:rsidP="00485EBC">
            <w:pPr>
              <w:spacing w:line="240" w:lineRule="auto"/>
              <w:jc w:val="center"/>
              <w:rPr>
                <w:rFonts w:eastAsia="Times New Roman"/>
                <w:b/>
                <w:bCs/>
                <w:color w:val="FFFFFF"/>
                <w:lang w:val="en-US" w:eastAsia="en-US"/>
              </w:rPr>
            </w:pPr>
            <w:r w:rsidRPr="00485EBC">
              <w:rPr>
                <w:rFonts w:eastAsia="Times New Roman"/>
                <w:b/>
                <w:bCs/>
                <w:color w:val="FFFFFF"/>
                <w:lang w:val="en-US" w:eastAsia="en-US"/>
              </w:rPr>
              <w:t xml:space="preserve">DETAILS OF PROJECT MACHINES COST     </w:t>
            </w:r>
          </w:p>
        </w:tc>
      </w:tr>
      <w:tr w:rsidR="00485EBC" w:rsidRPr="00485EBC" w14:paraId="53A4C050" w14:textId="77777777" w:rsidTr="0069353D">
        <w:trPr>
          <w:trHeight w:val="1200"/>
        </w:trPr>
        <w:tc>
          <w:tcPr>
            <w:tcW w:w="554" w:type="dxa"/>
            <w:shd w:val="clear" w:color="000000" w:fill="FFFFFF"/>
            <w:noWrap/>
            <w:vAlign w:val="center"/>
            <w:hideMark/>
          </w:tcPr>
          <w:p w14:paraId="67114005" w14:textId="77777777" w:rsidR="00485EBC" w:rsidRPr="00485EBC" w:rsidRDefault="00485EBC" w:rsidP="00485EBC">
            <w:pPr>
              <w:spacing w:line="240" w:lineRule="auto"/>
              <w:jc w:val="center"/>
              <w:rPr>
                <w:rFonts w:eastAsia="Times New Roman"/>
                <w:b/>
                <w:bCs/>
                <w:color w:val="auto"/>
                <w:lang w:val="en-US" w:eastAsia="en-US"/>
              </w:rPr>
            </w:pPr>
            <w:proofErr w:type="spellStart"/>
            <w:r w:rsidRPr="00485EBC">
              <w:rPr>
                <w:rFonts w:eastAsia="Times New Roman"/>
                <w:b/>
                <w:bCs/>
                <w:color w:val="auto"/>
                <w:lang w:val="en-US" w:eastAsia="en-US"/>
              </w:rPr>
              <w:t>Sl.No</w:t>
            </w:r>
            <w:proofErr w:type="spellEnd"/>
          </w:p>
        </w:tc>
        <w:tc>
          <w:tcPr>
            <w:tcW w:w="2231" w:type="dxa"/>
            <w:shd w:val="clear" w:color="000000" w:fill="FFFFFF"/>
            <w:noWrap/>
            <w:vAlign w:val="center"/>
            <w:hideMark/>
          </w:tcPr>
          <w:p w14:paraId="1BD1F1B6" w14:textId="77777777" w:rsidR="00485EBC" w:rsidRPr="00485EBC" w:rsidRDefault="00485EBC" w:rsidP="00485EBC">
            <w:pPr>
              <w:spacing w:line="240" w:lineRule="auto"/>
              <w:jc w:val="center"/>
              <w:rPr>
                <w:rFonts w:eastAsia="Times New Roman"/>
                <w:b/>
                <w:bCs/>
                <w:color w:val="auto"/>
                <w:lang w:val="en-US" w:eastAsia="en-US"/>
              </w:rPr>
            </w:pPr>
            <w:r w:rsidRPr="00485EBC">
              <w:rPr>
                <w:rFonts w:eastAsia="Times New Roman"/>
                <w:b/>
                <w:bCs/>
                <w:color w:val="auto"/>
                <w:lang w:val="en-US" w:eastAsia="en-US"/>
              </w:rPr>
              <w:t>Machine Name</w:t>
            </w:r>
          </w:p>
        </w:tc>
        <w:tc>
          <w:tcPr>
            <w:tcW w:w="1389" w:type="dxa"/>
            <w:shd w:val="clear" w:color="000000" w:fill="FFFFFF"/>
            <w:noWrap/>
            <w:vAlign w:val="center"/>
            <w:hideMark/>
          </w:tcPr>
          <w:p w14:paraId="60328A30" w14:textId="77777777" w:rsidR="00485EBC" w:rsidRPr="00485EBC" w:rsidRDefault="00485EBC" w:rsidP="00485EBC">
            <w:pPr>
              <w:spacing w:line="240" w:lineRule="auto"/>
              <w:jc w:val="center"/>
              <w:rPr>
                <w:rFonts w:eastAsia="Times New Roman"/>
                <w:b/>
                <w:bCs/>
                <w:color w:val="auto"/>
                <w:lang w:val="en-US" w:eastAsia="en-US"/>
              </w:rPr>
            </w:pPr>
            <w:r w:rsidRPr="00485EBC">
              <w:rPr>
                <w:rFonts w:eastAsia="Times New Roman"/>
                <w:b/>
                <w:bCs/>
                <w:color w:val="auto"/>
                <w:lang w:val="en-US" w:eastAsia="en-US"/>
              </w:rPr>
              <w:t>Supplier's Name</w:t>
            </w:r>
          </w:p>
        </w:tc>
        <w:tc>
          <w:tcPr>
            <w:tcW w:w="548" w:type="dxa"/>
            <w:shd w:val="clear" w:color="000000" w:fill="FFFFFF"/>
            <w:noWrap/>
            <w:vAlign w:val="center"/>
            <w:hideMark/>
          </w:tcPr>
          <w:p w14:paraId="0DEC40B0" w14:textId="77777777" w:rsidR="00485EBC" w:rsidRPr="00485EBC" w:rsidRDefault="00485EBC" w:rsidP="00485EBC">
            <w:pPr>
              <w:spacing w:line="240" w:lineRule="auto"/>
              <w:jc w:val="center"/>
              <w:rPr>
                <w:rFonts w:eastAsia="Times New Roman"/>
                <w:b/>
                <w:bCs/>
                <w:color w:val="auto"/>
                <w:lang w:val="en-US" w:eastAsia="en-US"/>
              </w:rPr>
            </w:pPr>
            <w:proofErr w:type="spellStart"/>
            <w:r w:rsidRPr="00485EBC">
              <w:rPr>
                <w:rFonts w:eastAsia="Times New Roman"/>
                <w:b/>
                <w:bCs/>
                <w:color w:val="auto"/>
                <w:lang w:val="en-US" w:eastAsia="en-US"/>
              </w:rPr>
              <w:t>Qty</w:t>
            </w:r>
            <w:proofErr w:type="spellEnd"/>
          </w:p>
        </w:tc>
        <w:tc>
          <w:tcPr>
            <w:tcW w:w="830" w:type="dxa"/>
            <w:shd w:val="clear" w:color="000000" w:fill="FFFFFF"/>
            <w:noWrap/>
            <w:vAlign w:val="center"/>
            <w:hideMark/>
          </w:tcPr>
          <w:p w14:paraId="3B7A4CF8" w14:textId="77777777" w:rsidR="00485EBC" w:rsidRPr="00485EBC" w:rsidRDefault="00485EBC" w:rsidP="00485EBC">
            <w:pPr>
              <w:spacing w:line="240" w:lineRule="auto"/>
              <w:jc w:val="center"/>
              <w:rPr>
                <w:rFonts w:eastAsia="Times New Roman"/>
                <w:b/>
                <w:bCs/>
                <w:color w:val="auto"/>
                <w:lang w:val="en-US" w:eastAsia="en-US"/>
              </w:rPr>
            </w:pPr>
            <w:r w:rsidRPr="00485EBC">
              <w:rPr>
                <w:rFonts w:eastAsia="Times New Roman"/>
                <w:b/>
                <w:bCs/>
                <w:color w:val="auto"/>
                <w:lang w:val="en-US" w:eastAsia="en-US"/>
              </w:rPr>
              <w:t>Price in INR</w:t>
            </w:r>
          </w:p>
        </w:tc>
        <w:tc>
          <w:tcPr>
            <w:tcW w:w="718" w:type="dxa"/>
            <w:shd w:val="clear" w:color="000000" w:fill="FFFFFF"/>
            <w:noWrap/>
            <w:vAlign w:val="center"/>
            <w:hideMark/>
          </w:tcPr>
          <w:p w14:paraId="5DE7A64D" w14:textId="77777777" w:rsidR="00485EBC" w:rsidRPr="00485EBC" w:rsidRDefault="00485EBC" w:rsidP="00485EBC">
            <w:pPr>
              <w:spacing w:line="240" w:lineRule="auto"/>
              <w:jc w:val="center"/>
              <w:rPr>
                <w:rFonts w:eastAsia="Times New Roman"/>
                <w:b/>
                <w:bCs/>
                <w:color w:val="auto"/>
                <w:lang w:val="en-US" w:eastAsia="en-US"/>
              </w:rPr>
            </w:pPr>
            <w:r w:rsidRPr="00485EBC">
              <w:rPr>
                <w:rFonts w:eastAsia="Times New Roman"/>
                <w:b/>
                <w:bCs/>
                <w:color w:val="auto"/>
                <w:lang w:val="en-US" w:eastAsia="en-US"/>
              </w:rPr>
              <w:t>GST @18 %</w:t>
            </w:r>
          </w:p>
        </w:tc>
        <w:tc>
          <w:tcPr>
            <w:tcW w:w="818" w:type="dxa"/>
            <w:shd w:val="clear" w:color="000000" w:fill="FFFFFF"/>
            <w:noWrap/>
            <w:vAlign w:val="center"/>
            <w:hideMark/>
          </w:tcPr>
          <w:p w14:paraId="1AE3BA82" w14:textId="7197A687" w:rsidR="00485EBC" w:rsidRPr="00485EBC" w:rsidRDefault="00485EBC" w:rsidP="00485EBC">
            <w:pPr>
              <w:spacing w:line="240" w:lineRule="auto"/>
              <w:jc w:val="center"/>
              <w:rPr>
                <w:rFonts w:eastAsia="Times New Roman"/>
                <w:b/>
                <w:bCs/>
                <w:color w:val="auto"/>
                <w:lang w:val="en-US" w:eastAsia="en-US"/>
              </w:rPr>
            </w:pPr>
            <w:r w:rsidRPr="00485EBC">
              <w:rPr>
                <w:rFonts w:eastAsia="Times New Roman"/>
                <w:b/>
                <w:bCs/>
                <w:color w:val="auto"/>
                <w:lang w:val="en-US" w:eastAsia="en-US"/>
              </w:rPr>
              <w:t>Cost/Unit</w:t>
            </w:r>
            <w:r w:rsidR="00F24FFE">
              <w:rPr>
                <w:rFonts w:eastAsia="Times New Roman"/>
                <w:b/>
                <w:bCs/>
                <w:color w:val="auto"/>
                <w:lang w:val="en-US" w:eastAsia="en-US"/>
              </w:rPr>
              <w:t xml:space="preserve"> in Lakhs</w:t>
            </w:r>
          </w:p>
        </w:tc>
        <w:tc>
          <w:tcPr>
            <w:tcW w:w="1134" w:type="dxa"/>
            <w:shd w:val="clear" w:color="000000" w:fill="FFFFFF"/>
            <w:vAlign w:val="center"/>
            <w:hideMark/>
          </w:tcPr>
          <w:p w14:paraId="2D76BB3C" w14:textId="5DA95B7E" w:rsidR="00485EBC" w:rsidRPr="00485EBC" w:rsidRDefault="00485EBC" w:rsidP="00485EBC">
            <w:pPr>
              <w:spacing w:line="240" w:lineRule="auto"/>
              <w:jc w:val="center"/>
              <w:rPr>
                <w:rFonts w:eastAsia="Times New Roman"/>
                <w:b/>
                <w:bCs/>
                <w:color w:val="auto"/>
                <w:lang w:val="en-US" w:eastAsia="en-US"/>
              </w:rPr>
            </w:pPr>
            <w:r w:rsidRPr="00485EBC">
              <w:rPr>
                <w:rFonts w:eastAsia="Times New Roman"/>
                <w:b/>
                <w:bCs/>
                <w:color w:val="auto"/>
                <w:lang w:val="en-US" w:eastAsia="en-US"/>
              </w:rPr>
              <w:t>Amount By Client Total Price</w:t>
            </w:r>
            <w:r w:rsidR="00F24FFE">
              <w:rPr>
                <w:rFonts w:eastAsia="Times New Roman"/>
                <w:b/>
                <w:bCs/>
                <w:color w:val="auto"/>
                <w:lang w:val="en-US" w:eastAsia="en-US"/>
              </w:rPr>
              <w:t xml:space="preserve"> in Lakhs</w:t>
            </w:r>
          </w:p>
        </w:tc>
        <w:tc>
          <w:tcPr>
            <w:tcW w:w="992" w:type="dxa"/>
            <w:shd w:val="clear" w:color="000000" w:fill="FFFFFF"/>
            <w:vAlign w:val="center"/>
            <w:hideMark/>
          </w:tcPr>
          <w:p w14:paraId="3EF9B481" w14:textId="0FA278FE" w:rsidR="00485EBC" w:rsidRPr="00485EBC" w:rsidRDefault="00485EBC" w:rsidP="00485EBC">
            <w:pPr>
              <w:spacing w:line="240" w:lineRule="auto"/>
              <w:jc w:val="center"/>
              <w:rPr>
                <w:rFonts w:eastAsia="Times New Roman"/>
                <w:b/>
                <w:bCs/>
                <w:color w:val="auto"/>
                <w:lang w:val="en-US" w:eastAsia="en-US"/>
              </w:rPr>
            </w:pPr>
            <w:r w:rsidRPr="00485EBC">
              <w:rPr>
                <w:rFonts w:eastAsia="Times New Roman"/>
                <w:b/>
                <w:bCs/>
                <w:color w:val="auto"/>
                <w:lang w:val="en-US" w:eastAsia="en-US"/>
              </w:rPr>
              <w:t>Approved Cost</w:t>
            </w:r>
            <w:r w:rsidR="00F24FFE">
              <w:rPr>
                <w:rFonts w:eastAsia="Times New Roman"/>
                <w:b/>
                <w:bCs/>
                <w:color w:val="auto"/>
                <w:lang w:val="en-US" w:eastAsia="en-US"/>
              </w:rPr>
              <w:t xml:space="preserve"> in Lakhs</w:t>
            </w:r>
          </w:p>
        </w:tc>
        <w:tc>
          <w:tcPr>
            <w:tcW w:w="1985" w:type="dxa"/>
            <w:shd w:val="clear" w:color="000000" w:fill="FFFFFF"/>
            <w:vAlign w:val="center"/>
            <w:hideMark/>
          </w:tcPr>
          <w:p w14:paraId="0C8E8C30" w14:textId="77777777" w:rsidR="00485EBC" w:rsidRPr="00485EBC" w:rsidRDefault="00485EBC" w:rsidP="00485EBC">
            <w:pPr>
              <w:spacing w:line="240" w:lineRule="auto"/>
              <w:jc w:val="center"/>
              <w:rPr>
                <w:rFonts w:eastAsia="Times New Roman"/>
                <w:b/>
                <w:bCs/>
                <w:color w:val="auto"/>
                <w:lang w:val="en-US" w:eastAsia="en-US"/>
              </w:rPr>
            </w:pPr>
            <w:r w:rsidRPr="00485EBC">
              <w:rPr>
                <w:rFonts w:eastAsia="Times New Roman"/>
                <w:b/>
                <w:bCs/>
                <w:color w:val="auto"/>
                <w:lang w:val="en-US" w:eastAsia="en-US"/>
              </w:rPr>
              <w:t>Consultant Remarks</w:t>
            </w:r>
          </w:p>
        </w:tc>
      </w:tr>
      <w:tr w:rsidR="00485EBC" w:rsidRPr="00485EBC" w14:paraId="11763D21" w14:textId="77777777" w:rsidTr="0069353D">
        <w:trPr>
          <w:trHeight w:val="300"/>
        </w:trPr>
        <w:tc>
          <w:tcPr>
            <w:tcW w:w="554" w:type="dxa"/>
            <w:shd w:val="clear" w:color="auto" w:fill="auto"/>
            <w:noWrap/>
            <w:vAlign w:val="bottom"/>
            <w:hideMark/>
          </w:tcPr>
          <w:p w14:paraId="7272A3B6"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1</w:t>
            </w:r>
          </w:p>
        </w:tc>
        <w:tc>
          <w:tcPr>
            <w:tcW w:w="2231" w:type="dxa"/>
            <w:shd w:val="clear" w:color="auto" w:fill="auto"/>
            <w:noWrap/>
            <w:vAlign w:val="bottom"/>
            <w:hideMark/>
          </w:tcPr>
          <w:p w14:paraId="32FF777A" w14:textId="77777777" w:rsidR="00485EBC" w:rsidRPr="00485EBC" w:rsidRDefault="00485EBC" w:rsidP="00485EBC">
            <w:pPr>
              <w:spacing w:line="240" w:lineRule="auto"/>
              <w:rPr>
                <w:rFonts w:eastAsia="Times New Roman"/>
                <w:color w:val="auto"/>
                <w:lang w:val="en-US" w:eastAsia="en-US"/>
              </w:rPr>
            </w:pPr>
            <w:r w:rsidRPr="00485EBC">
              <w:rPr>
                <w:rFonts w:eastAsia="Times New Roman"/>
                <w:color w:val="auto"/>
                <w:lang w:val="en-US" w:eastAsia="en-US"/>
              </w:rPr>
              <w:t>Fiber CNC Laser Machine 2 Kw</w:t>
            </w:r>
          </w:p>
        </w:tc>
        <w:tc>
          <w:tcPr>
            <w:tcW w:w="1389" w:type="dxa"/>
            <w:vMerge w:val="restart"/>
            <w:shd w:val="clear" w:color="auto" w:fill="auto"/>
            <w:vAlign w:val="center"/>
            <w:hideMark/>
          </w:tcPr>
          <w:p w14:paraId="0D974EA0"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 xml:space="preserve"> </w:t>
            </w:r>
            <w:proofErr w:type="spellStart"/>
            <w:r w:rsidRPr="00485EBC">
              <w:rPr>
                <w:rFonts w:eastAsia="Times New Roman"/>
                <w:color w:val="auto"/>
                <w:lang w:val="en-US" w:eastAsia="en-US"/>
              </w:rPr>
              <w:t>Dener</w:t>
            </w:r>
            <w:proofErr w:type="spellEnd"/>
            <w:r w:rsidRPr="00485EBC">
              <w:rPr>
                <w:rFonts w:eastAsia="Times New Roman"/>
                <w:color w:val="auto"/>
                <w:lang w:val="en-US" w:eastAsia="en-US"/>
              </w:rPr>
              <w:t xml:space="preserve"> (Noel Machinery / HSG (</w:t>
            </w:r>
            <w:proofErr w:type="spellStart"/>
            <w:r w:rsidRPr="00485EBC">
              <w:rPr>
                <w:rFonts w:eastAsia="Times New Roman"/>
                <w:color w:val="auto"/>
                <w:lang w:val="en-US" w:eastAsia="en-US"/>
              </w:rPr>
              <w:t>Suyesha</w:t>
            </w:r>
            <w:proofErr w:type="spellEnd"/>
            <w:r w:rsidRPr="00485EBC">
              <w:rPr>
                <w:rFonts w:eastAsia="Times New Roman"/>
                <w:color w:val="auto"/>
                <w:lang w:val="en-US" w:eastAsia="en-US"/>
              </w:rPr>
              <w:t xml:space="preserve"> Technology Consulting) </w:t>
            </w:r>
          </w:p>
        </w:tc>
        <w:tc>
          <w:tcPr>
            <w:tcW w:w="548" w:type="dxa"/>
            <w:shd w:val="clear" w:color="auto" w:fill="auto"/>
            <w:noWrap/>
            <w:vAlign w:val="center"/>
            <w:hideMark/>
          </w:tcPr>
          <w:p w14:paraId="00B018A9"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1</w:t>
            </w:r>
          </w:p>
        </w:tc>
        <w:tc>
          <w:tcPr>
            <w:tcW w:w="830" w:type="dxa"/>
            <w:shd w:val="clear" w:color="auto" w:fill="auto"/>
            <w:noWrap/>
            <w:vAlign w:val="bottom"/>
            <w:hideMark/>
          </w:tcPr>
          <w:p w14:paraId="7EAEB846"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255.00</w:t>
            </w:r>
          </w:p>
        </w:tc>
        <w:tc>
          <w:tcPr>
            <w:tcW w:w="718" w:type="dxa"/>
            <w:shd w:val="clear" w:color="auto" w:fill="auto"/>
            <w:noWrap/>
            <w:vAlign w:val="bottom"/>
            <w:hideMark/>
          </w:tcPr>
          <w:p w14:paraId="0FE04E12"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45.90</w:t>
            </w:r>
          </w:p>
        </w:tc>
        <w:tc>
          <w:tcPr>
            <w:tcW w:w="818" w:type="dxa"/>
            <w:shd w:val="clear" w:color="auto" w:fill="auto"/>
            <w:noWrap/>
            <w:vAlign w:val="bottom"/>
            <w:hideMark/>
          </w:tcPr>
          <w:p w14:paraId="2B1FB220"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300.90</w:t>
            </w:r>
          </w:p>
        </w:tc>
        <w:tc>
          <w:tcPr>
            <w:tcW w:w="1134" w:type="dxa"/>
            <w:shd w:val="clear" w:color="auto" w:fill="auto"/>
            <w:vAlign w:val="bottom"/>
            <w:hideMark/>
          </w:tcPr>
          <w:p w14:paraId="7A014831"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300.90</w:t>
            </w:r>
          </w:p>
        </w:tc>
        <w:tc>
          <w:tcPr>
            <w:tcW w:w="992" w:type="dxa"/>
            <w:shd w:val="clear" w:color="auto" w:fill="auto"/>
            <w:noWrap/>
            <w:vAlign w:val="bottom"/>
            <w:hideMark/>
          </w:tcPr>
          <w:p w14:paraId="1E3B8673" w14:textId="77777777" w:rsidR="00485EBC" w:rsidRPr="00485EBC" w:rsidRDefault="00485EBC" w:rsidP="00485EBC">
            <w:pPr>
              <w:spacing w:line="240" w:lineRule="auto"/>
              <w:jc w:val="right"/>
              <w:rPr>
                <w:rFonts w:eastAsia="Times New Roman"/>
                <w:lang w:val="en-US" w:eastAsia="en-US"/>
              </w:rPr>
            </w:pPr>
            <w:r w:rsidRPr="00D95488">
              <w:rPr>
                <w:rFonts w:eastAsia="Times New Roman"/>
                <w:lang w:val="en-US" w:eastAsia="en-US"/>
              </w:rPr>
              <w:t>300.90</w:t>
            </w:r>
          </w:p>
        </w:tc>
        <w:tc>
          <w:tcPr>
            <w:tcW w:w="1985" w:type="dxa"/>
            <w:vMerge w:val="restart"/>
            <w:shd w:val="clear" w:color="auto" w:fill="auto"/>
            <w:noWrap/>
            <w:vAlign w:val="center"/>
            <w:hideMark/>
          </w:tcPr>
          <w:p w14:paraId="6CA1ACFC" w14:textId="31F2A7FC" w:rsidR="00485EBC" w:rsidRPr="00485EBC" w:rsidRDefault="00485EBC" w:rsidP="00D97CF3">
            <w:pPr>
              <w:spacing w:line="240" w:lineRule="auto"/>
              <w:jc w:val="both"/>
              <w:rPr>
                <w:rFonts w:eastAsia="Times New Roman"/>
                <w:lang w:val="en-US" w:eastAsia="en-US"/>
              </w:rPr>
            </w:pPr>
            <w:r w:rsidRPr="00485EBC">
              <w:rPr>
                <w:rFonts w:eastAsia="Times New Roman"/>
                <w:lang w:val="en-US" w:eastAsia="en-US"/>
              </w:rPr>
              <w:t>As per industry analysis, cost of the machines appears to be reasonable. In some of the machines cost by t</w:t>
            </w:r>
            <w:r>
              <w:rPr>
                <w:rFonts w:eastAsia="Times New Roman"/>
                <w:lang w:val="en-US" w:eastAsia="en-US"/>
              </w:rPr>
              <w:t>he other vendors are quoted are</w:t>
            </w:r>
            <w:r w:rsidRPr="00485EBC">
              <w:rPr>
                <w:rFonts w:eastAsia="Times New Roman"/>
                <w:lang w:val="en-US" w:eastAsia="en-US"/>
              </w:rPr>
              <w:t xml:space="preserve"> higher</w:t>
            </w:r>
            <w:r>
              <w:rPr>
                <w:rFonts w:eastAsia="Times New Roman"/>
                <w:lang w:val="en-US" w:eastAsia="en-US"/>
              </w:rPr>
              <w:t xml:space="preserve"> and vice versa</w:t>
            </w:r>
            <w:r w:rsidRPr="00485EBC">
              <w:rPr>
                <w:rFonts w:eastAsia="Times New Roman"/>
                <w:lang w:val="en-US" w:eastAsia="en-US"/>
              </w:rPr>
              <w:t xml:space="preserve"> </w:t>
            </w:r>
            <w:r w:rsidR="00D97CF3">
              <w:rPr>
                <w:rFonts w:eastAsia="Times New Roman"/>
                <w:lang w:val="en-US" w:eastAsia="en-US"/>
              </w:rPr>
              <w:t xml:space="preserve">as compare </w:t>
            </w:r>
            <w:r w:rsidR="00D97CF3" w:rsidRPr="00485EBC">
              <w:rPr>
                <w:rFonts w:eastAsia="Times New Roman"/>
                <w:lang w:val="en-US" w:eastAsia="en-US"/>
              </w:rPr>
              <w:t>the</w:t>
            </w:r>
            <w:r w:rsidRPr="00485EBC">
              <w:rPr>
                <w:rFonts w:eastAsia="Times New Roman"/>
                <w:lang w:val="en-US" w:eastAsia="en-US"/>
              </w:rPr>
              <w:t xml:space="preserve"> cost shown by the company. </w:t>
            </w:r>
            <w:r>
              <w:rPr>
                <w:rFonts w:eastAsia="Times New Roman"/>
                <w:lang w:val="en-US" w:eastAsia="en-US"/>
              </w:rPr>
              <w:t>However the overall cost of the machines appears to be reasonable.</w:t>
            </w:r>
          </w:p>
        </w:tc>
      </w:tr>
      <w:tr w:rsidR="00485EBC" w:rsidRPr="00485EBC" w14:paraId="3C635361" w14:textId="77777777" w:rsidTr="0069353D">
        <w:trPr>
          <w:trHeight w:val="300"/>
        </w:trPr>
        <w:tc>
          <w:tcPr>
            <w:tcW w:w="554" w:type="dxa"/>
            <w:shd w:val="clear" w:color="auto" w:fill="auto"/>
            <w:vAlign w:val="center"/>
            <w:hideMark/>
          </w:tcPr>
          <w:p w14:paraId="0013DEF4"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2</w:t>
            </w:r>
          </w:p>
        </w:tc>
        <w:tc>
          <w:tcPr>
            <w:tcW w:w="2231" w:type="dxa"/>
            <w:shd w:val="clear" w:color="auto" w:fill="auto"/>
            <w:noWrap/>
            <w:vAlign w:val="bottom"/>
            <w:hideMark/>
          </w:tcPr>
          <w:p w14:paraId="155CE074" w14:textId="77777777" w:rsidR="00485EBC" w:rsidRPr="00485EBC" w:rsidRDefault="00485EBC" w:rsidP="00485EBC">
            <w:pPr>
              <w:spacing w:line="240" w:lineRule="auto"/>
              <w:rPr>
                <w:rFonts w:eastAsia="Times New Roman"/>
                <w:color w:val="auto"/>
                <w:lang w:val="en-US" w:eastAsia="en-US"/>
              </w:rPr>
            </w:pPr>
            <w:r w:rsidRPr="00485EBC">
              <w:rPr>
                <w:rFonts w:eastAsia="Times New Roman"/>
                <w:color w:val="auto"/>
                <w:lang w:val="en-US" w:eastAsia="en-US"/>
              </w:rPr>
              <w:t>Laser Machine Accessories</w:t>
            </w:r>
          </w:p>
        </w:tc>
        <w:tc>
          <w:tcPr>
            <w:tcW w:w="1389" w:type="dxa"/>
            <w:vMerge/>
            <w:vAlign w:val="center"/>
            <w:hideMark/>
          </w:tcPr>
          <w:p w14:paraId="271B8342" w14:textId="77777777" w:rsidR="00485EBC" w:rsidRPr="00485EBC" w:rsidRDefault="00485EBC" w:rsidP="00485EBC">
            <w:pPr>
              <w:spacing w:line="240" w:lineRule="auto"/>
              <w:rPr>
                <w:rFonts w:eastAsia="Times New Roman"/>
                <w:color w:val="auto"/>
                <w:lang w:val="en-US" w:eastAsia="en-US"/>
              </w:rPr>
            </w:pPr>
          </w:p>
        </w:tc>
        <w:tc>
          <w:tcPr>
            <w:tcW w:w="548" w:type="dxa"/>
            <w:shd w:val="clear" w:color="auto" w:fill="auto"/>
            <w:noWrap/>
            <w:vAlign w:val="center"/>
            <w:hideMark/>
          </w:tcPr>
          <w:p w14:paraId="65873630"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1</w:t>
            </w:r>
          </w:p>
        </w:tc>
        <w:tc>
          <w:tcPr>
            <w:tcW w:w="830" w:type="dxa"/>
            <w:shd w:val="clear" w:color="auto" w:fill="auto"/>
            <w:noWrap/>
            <w:vAlign w:val="bottom"/>
            <w:hideMark/>
          </w:tcPr>
          <w:p w14:paraId="0F36B472"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18.00</w:t>
            </w:r>
          </w:p>
        </w:tc>
        <w:tc>
          <w:tcPr>
            <w:tcW w:w="718" w:type="dxa"/>
            <w:shd w:val="clear" w:color="auto" w:fill="auto"/>
            <w:noWrap/>
            <w:vAlign w:val="bottom"/>
            <w:hideMark/>
          </w:tcPr>
          <w:p w14:paraId="40B52732"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3.24</w:t>
            </w:r>
          </w:p>
        </w:tc>
        <w:tc>
          <w:tcPr>
            <w:tcW w:w="818" w:type="dxa"/>
            <w:shd w:val="clear" w:color="auto" w:fill="auto"/>
            <w:noWrap/>
            <w:vAlign w:val="bottom"/>
            <w:hideMark/>
          </w:tcPr>
          <w:p w14:paraId="00AD8255"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21.24</w:t>
            </w:r>
          </w:p>
        </w:tc>
        <w:tc>
          <w:tcPr>
            <w:tcW w:w="1134" w:type="dxa"/>
            <w:shd w:val="clear" w:color="auto" w:fill="auto"/>
            <w:vAlign w:val="bottom"/>
            <w:hideMark/>
          </w:tcPr>
          <w:p w14:paraId="1B6DB034"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21.24</w:t>
            </w:r>
          </w:p>
        </w:tc>
        <w:tc>
          <w:tcPr>
            <w:tcW w:w="992" w:type="dxa"/>
            <w:shd w:val="clear" w:color="auto" w:fill="auto"/>
            <w:noWrap/>
            <w:vAlign w:val="bottom"/>
            <w:hideMark/>
          </w:tcPr>
          <w:p w14:paraId="5A0D6CA5" w14:textId="77777777" w:rsidR="00485EBC" w:rsidRPr="00485EBC" w:rsidRDefault="00485EBC" w:rsidP="00485EBC">
            <w:pPr>
              <w:spacing w:line="240" w:lineRule="auto"/>
              <w:jc w:val="right"/>
              <w:rPr>
                <w:rFonts w:eastAsia="Times New Roman"/>
                <w:lang w:val="en-US" w:eastAsia="en-US"/>
              </w:rPr>
            </w:pPr>
            <w:r w:rsidRPr="00485EBC">
              <w:rPr>
                <w:rFonts w:eastAsia="Times New Roman"/>
                <w:lang w:val="en-US" w:eastAsia="en-US"/>
              </w:rPr>
              <w:t>21.24</w:t>
            </w:r>
          </w:p>
        </w:tc>
        <w:tc>
          <w:tcPr>
            <w:tcW w:w="1985" w:type="dxa"/>
            <w:vMerge/>
            <w:vAlign w:val="center"/>
            <w:hideMark/>
          </w:tcPr>
          <w:p w14:paraId="500DCC4C" w14:textId="77777777" w:rsidR="00485EBC" w:rsidRPr="00485EBC" w:rsidRDefault="00485EBC" w:rsidP="00485EBC">
            <w:pPr>
              <w:spacing w:line="240" w:lineRule="auto"/>
              <w:rPr>
                <w:rFonts w:eastAsia="Times New Roman"/>
                <w:lang w:val="en-US" w:eastAsia="en-US"/>
              </w:rPr>
            </w:pPr>
          </w:p>
        </w:tc>
      </w:tr>
      <w:tr w:rsidR="00485EBC" w:rsidRPr="00485EBC" w14:paraId="4E2A21EC" w14:textId="77777777" w:rsidTr="0069353D">
        <w:trPr>
          <w:trHeight w:val="300"/>
        </w:trPr>
        <w:tc>
          <w:tcPr>
            <w:tcW w:w="554" w:type="dxa"/>
            <w:shd w:val="clear" w:color="auto" w:fill="auto"/>
            <w:noWrap/>
            <w:vAlign w:val="bottom"/>
            <w:hideMark/>
          </w:tcPr>
          <w:p w14:paraId="49828CED"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3</w:t>
            </w:r>
          </w:p>
        </w:tc>
        <w:tc>
          <w:tcPr>
            <w:tcW w:w="2231" w:type="dxa"/>
            <w:shd w:val="clear" w:color="auto" w:fill="auto"/>
            <w:noWrap/>
            <w:vAlign w:val="bottom"/>
            <w:hideMark/>
          </w:tcPr>
          <w:p w14:paraId="30652E06" w14:textId="77777777" w:rsidR="00485EBC" w:rsidRPr="00485EBC" w:rsidRDefault="00485EBC" w:rsidP="00485EBC">
            <w:pPr>
              <w:spacing w:line="240" w:lineRule="auto"/>
              <w:rPr>
                <w:rFonts w:eastAsia="Times New Roman"/>
                <w:color w:val="auto"/>
                <w:lang w:val="en-US" w:eastAsia="en-US"/>
              </w:rPr>
            </w:pPr>
            <w:r w:rsidRPr="00485EBC">
              <w:rPr>
                <w:rFonts w:eastAsia="Times New Roman"/>
                <w:color w:val="auto"/>
                <w:lang w:val="en-US" w:eastAsia="en-US"/>
              </w:rPr>
              <w:t>CNC Press brake-4 M 175 T</w:t>
            </w:r>
          </w:p>
        </w:tc>
        <w:tc>
          <w:tcPr>
            <w:tcW w:w="1389" w:type="dxa"/>
            <w:vMerge/>
            <w:vAlign w:val="center"/>
            <w:hideMark/>
          </w:tcPr>
          <w:p w14:paraId="34A3726C" w14:textId="77777777" w:rsidR="00485EBC" w:rsidRPr="00485EBC" w:rsidRDefault="00485EBC" w:rsidP="00485EBC">
            <w:pPr>
              <w:spacing w:line="240" w:lineRule="auto"/>
              <w:rPr>
                <w:rFonts w:eastAsia="Times New Roman"/>
                <w:color w:val="auto"/>
                <w:lang w:val="en-US" w:eastAsia="en-US"/>
              </w:rPr>
            </w:pPr>
          </w:p>
        </w:tc>
        <w:tc>
          <w:tcPr>
            <w:tcW w:w="548" w:type="dxa"/>
            <w:shd w:val="clear" w:color="auto" w:fill="auto"/>
            <w:noWrap/>
            <w:vAlign w:val="center"/>
            <w:hideMark/>
          </w:tcPr>
          <w:p w14:paraId="7D6975B1"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1</w:t>
            </w:r>
          </w:p>
        </w:tc>
        <w:tc>
          <w:tcPr>
            <w:tcW w:w="830" w:type="dxa"/>
            <w:shd w:val="clear" w:color="auto" w:fill="auto"/>
            <w:noWrap/>
            <w:vAlign w:val="bottom"/>
            <w:hideMark/>
          </w:tcPr>
          <w:p w14:paraId="51D50D0C"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55.59</w:t>
            </w:r>
          </w:p>
        </w:tc>
        <w:tc>
          <w:tcPr>
            <w:tcW w:w="718" w:type="dxa"/>
            <w:shd w:val="clear" w:color="auto" w:fill="auto"/>
            <w:noWrap/>
            <w:vAlign w:val="bottom"/>
            <w:hideMark/>
          </w:tcPr>
          <w:p w14:paraId="75626809"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10.01</w:t>
            </w:r>
          </w:p>
        </w:tc>
        <w:tc>
          <w:tcPr>
            <w:tcW w:w="818" w:type="dxa"/>
            <w:shd w:val="clear" w:color="auto" w:fill="auto"/>
            <w:noWrap/>
            <w:vAlign w:val="bottom"/>
            <w:hideMark/>
          </w:tcPr>
          <w:p w14:paraId="5B3E29F0"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65.60</w:t>
            </w:r>
          </w:p>
        </w:tc>
        <w:tc>
          <w:tcPr>
            <w:tcW w:w="1134" w:type="dxa"/>
            <w:shd w:val="clear" w:color="auto" w:fill="auto"/>
            <w:vAlign w:val="bottom"/>
            <w:hideMark/>
          </w:tcPr>
          <w:p w14:paraId="7ADBC203"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65.60</w:t>
            </w:r>
          </w:p>
        </w:tc>
        <w:tc>
          <w:tcPr>
            <w:tcW w:w="992" w:type="dxa"/>
            <w:shd w:val="clear" w:color="auto" w:fill="auto"/>
            <w:noWrap/>
            <w:vAlign w:val="bottom"/>
            <w:hideMark/>
          </w:tcPr>
          <w:p w14:paraId="5BAEE785" w14:textId="77777777" w:rsidR="00485EBC" w:rsidRPr="00485EBC" w:rsidRDefault="00485EBC" w:rsidP="00485EBC">
            <w:pPr>
              <w:spacing w:line="240" w:lineRule="auto"/>
              <w:jc w:val="right"/>
              <w:rPr>
                <w:rFonts w:eastAsia="Times New Roman"/>
                <w:lang w:val="en-US" w:eastAsia="en-US"/>
              </w:rPr>
            </w:pPr>
            <w:r w:rsidRPr="00485EBC">
              <w:rPr>
                <w:rFonts w:eastAsia="Times New Roman"/>
                <w:lang w:val="en-US" w:eastAsia="en-US"/>
              </w:rPr>
              <w:t>65.60</w:t>
            </w:r>
          </w:p>
        </w:tc>
        <w:tc>
          <w:tcPr>
            <w:tcW w:w="1985" w:type="dxa"/>
            <w:vMerge/>
            <w:vAlign w:val="center"/>
            <w:hideMark/>
          </w:tcPr>
          <w:p w14:paraId="5FF4D206" w14:textId="77777777" w:rsidR="00485EBC" w:rsidRPr="00485EBC" w:rsidRDefault="00485EBC" w:rsidP="00485EBC">
            <w:pPr>
              <w:spacing w:line="240" w:lineRule="auto"/>
              <w:rPr>
                <w:rFonts w:eastAsia="Times New Roman"/>
                <w:lang w:val="en-US" w:eastAsia="en-US"/>
              </w:rPr>
            </w:pPr>
          </w:p>
        </w:tc>
      </w:tr>
      <w:tr w:rsidR="00485EBC" w:rsidRPr="00485EBC" w14:paraId="773E74C8" w14:textId="77777777" w:rsidTr="0069353D">
        <w:trPr>
          <w:trHeight w:val="300"/>
        </w:trPr>
        <w:tc>
          <w:tcPr>
            <w:tcW w:w="554" w:type="dxa"/>
            <w:shd w:val="clear" w:color="auto" w:fill="auto"/>
            <w:noWrap/>
            <w:vAlign w:val="bottom"/>
            <w:hideMark/>
          </w:tcPr>
          <w:p w14:paraId="41642A3C"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4</w:t>
            </w:r>
          </w:p>
        </w:tc>
        <w:tc>
          <w:tcPr>
            <w:tcW w:w="2231" w:type="dxa"/>
            <w:shd w:val="clear" w:color="auto" w:fill="auto"/>
            <w:noWrap/>
            <w:vAlign w:val="bottom"/>
            <w:hideMark/>
          </w:tcPr>
          <w:p w14:paraId="3AB50EEC" w14:textId="77777777" w:rsidR="00485EBC" w:rsidRPr="00485EBC" w:rsidRDefault="00485EBC" w:rsidP="00485EBC">
            <w:pPr>
              <w:spacing w:line="240" w:lineRule="auto"/>
              <w:rPr>
                <w:rFonts w:eastAsia="Times New Roman"/>
                <w:color w:val="auto"/>
                <w:lang w:val="en-US" w:eastAsia="en-US"/>
              </w:rPr>
            </w:pPr>
            <w:r w:rsidRPr="00485EBC">
              <w:rPr>
                <w:rFonts w:eastAsia="Times New Roman"/>
                <w:color w:val="auto"/>
                <w:lang w:val="en-US" w:eastAsia="en-US"/>
              </w:rPr>
              <w:t>CNC Press brake-3.2 M 135 T</w:t>
            </w:r>
          </w:p>
        </w:tc>
        <w:tc>
          <w:tcPr>
            <w:tcW w:w="1389" w:type="dxa"/>
            <w:vMerge/>
            <w:vAlign w:val="center"/>
            <w:hideMark/>
          </w:tcPr>
          <w:p w14:paraId="4F0A4661" w14:textId="77777777" w:rsidR="00485EBC" w:rsidRPr="00485EBC" w:rsidRDefault="00485EBC" w:rsidP="00485EBC">
            <w:pPr>
              <w:spacing w:line="240" w:lineRule="auto"/>
              <w:rPr>
                <w:rFonts w:eastAsia="Times New Roman"/>
                <w:color w:val="auto"/>
                <w:lang w:val="en-US" w:eastAsia="en-US"/>
              </w:rPr>
            </w:pPr>
          </w:p>
        </w:tc>
        <w:tc>
          <w:tcPr>
            <w:tcW w:w="548" w:type="dxa"/>
            <w:shd w:val="clear" w:color="auto" w:fill="auto"/>
            <w:noWrap/>
            <w:vAlign w:val="center"/>
            <w:hideMark/>
          </w:tcPr>
          <w:p w14:paraId="583ADE7D"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1</w:t>
            </w:r>
          </w:p>
        </w:tc>
        <w:tc>
          <w:tcPr>
            <w:tcW w:w="830" w:type="dxa"/>
            <w:shd w:val="clear" w:color="auto" w:fill="auto"/>
            <w:noWrap/>
            <w:vAlign w:val="bottom"/>
            <w:hideMark/>
          </w:tcPr>
          <w:p w14:paraId="657646C9"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45.00</w:t>
            </w:r>
          </w:p>
        </w:tc>
        <w:tc>
          <w:tcPr>
            <w:tcW w:w="718" w:type="dxa"/>
            <w:shd w:val="clear" w:color="auto" w:fill="auto"/>
            <w:noWrap/>
            <w:vAlign w:val="bottom"/>
            <w:hideMark/>
          </w:tcPr>
          <w:p w14:paraId="05868402"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8.10</w:t>
            </w:r>
          </w:p>
        </w:tc>
        <w:tc>
          <w:tcPr>
            <w:tcW w:w="818" w:type="dxa"/>
            <w:shd w:val="clear" w:color="auto" w:fill="auto"/>
            <w:noWrap/>
            <w:vAlign w:val="bottom"/>
            <w:hideMark/>
          </w:tcPr>
          <w:p w14:paraId="1483054A"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53.10</w:t>
            </w:r>
          </w:p>
        </w:tc>
        <w:tc>
          <w:tcPr>
            <w:tcW w:w="1134" w:type="dxa"/>
            <w:shd w:val="clear" w:color="auto" w:fill="auto"/>
            <w:vAlign w:val="bottom"/>
            <w:hideMark/>
          </w:tcPr>
          <w:p w14:paraId="016EA315"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53.10</w:t>
            </w:r>
          </w:p>
        </w:tc>
        <w:tc>
          <w:tcPr>
            <w:tcW w:w="992" w:type="dxa"/>
            <w:shd w:val="clear" w:color="auto" w:fill="auto"/>
            <w:noWrap/>
            <w:vAlign w:val="bottom"/>
            <w:hideMark/>
          </w:tcPr>
          <w:p w14:paraId="0C72FCC7" w14:textId="77777777" w:rsidR="00485EBC" w:rsidRPr="00485EBC" w:rsidRDefault="00485EBC" w:rsidP="00485EBC">
            <w:pPr>
              <w:spacing w:line="240" w:lineRule="auto"/>
              <w:jc w:val="right"/>
              <w:rPr>
                <w:rFonts w:eastAsia="Times New Roman"/>
                <w:lang w:val="en-US" w:eastAsia="en-US"/>
              </w:rPr>
            </w:pPr>
            <w:r w:rsidRPr="00485EBC">
              <w:rPr>
                <w:rFonts w:eastAsia="Times New Roman"/>
                <w:lang w:val="en-US" w:eastAsia="en-US"/>
              </w:rPr>
              <w:t>53.10</w:t>
            </w:r>
          </w:p>
        </w:tc>
        <w:tc>
          <w:tcPr>
            <w:tcW w:w="1985" w:type="dxa"/>
            <w:vMerge/>
            <w:vAlign w:val="center"/>
            <w:hideMark/>
          </w:tcPr>
          <w:p w14:paraId="32580ED9" w14:textId="77777777" w:rsidR="00485EBC" w:rsidRPr="00485EBC" w:rsidRDefault="00485EBC" w:rsidP="00485EBC">
            <w:pPr>
              <w:spacing w:line="240" w:lineRule="auto"/>
              <w:rPr>
                <w:rFonts w:eastAsia="Times New Roman"/>
                <w:lang w:val="en-US" w:eastAsia="en-US"/>
              </w:rPr>
            </w:pPr>
          </w:p>
        </w:tc>
      </w:tr>
      <w:tr w:rsidR="00485EBC" w:rsidRPr="00485EBC" w14:paraId="3A1304C8" w14:textId="77777777" w:rsidTr="0069353D">
        <w:trPr>
          <w:trHeight w:val="300"/>
        </w:trPr>
        <w:tc>
          <w:tcPr>
            <w:tcW w:w="554" w:type="dxa"/>
            <w:shd w:val="clear" w:color="auto" w:fill="auto"/>
            <w:vAlign w:val="center"/>
            <w:hideMark/>
          </w:tcPr>
          <w:p w14:paraId="32130BF7"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5</w:t>
            </w:r>
          </w:p>
        </w:tc>
        <w:tc>
          <w:tcPr>
            <w:tcW w:w="2231" w:type="dxa"/>
            <w:shd w:val="clear" w:color="auto" w:fill="auto"/>
            <w:noWrap/>
            <w:vAlign w:val="bottom"/>
            <w:hideMark/>
          </w:tcPr>
          <w:p w14:paraId="1FBEC2CC" w14:textId="77777777" w:rsidR="00485EBC" w:rsidRPr="00485EBC" w:rsidRDefault="00485EBC" w:rsidP="00485EBC">
            <w:pPr>
              <w:spacing w:line="240" w:lineRule="auto"/>
              <w:rPr>
                <w:rFonts w:eastAsia="Times New Roman"/>
                <w:color w:val="auto"/>
                <w:lang w:val="en-US" w:eastAsia="en-US"/>
              </w:rPr>
            </w:pPr>
            <w:r w:rsidRPr="00485EBC">
              <w:rPr>
                <w:rFonts w:eastAsia="Times New Roman"/>
                <w:color w:val="auto"/>
                <w:lang w:val="en-US" w:eastAsia="en-US"/>
              </w:rPr>
              <w:t>CNC Press brake 2 M 80 T</w:t>
            </w:r>
          </w:p>
        </w:tc>
        <w:tc>
          <w:tcPr>
            <w:tcW w:w="1389" w:type="dxa"/>
            <w:vMerge/>
            <w:vAlign w:val="center"/>
            <w:hideMark/>
          </w:tcPr>
          <w:p w14:paraId="7443CB32" w14:textId="77777777" w:rsidR="00485EBC" w:rsidRPr="00485EBC" w:rsidRDefault="00485EBC" w:rsidP="00485EBC">
            <w:pPr>
              <w:spacing w:line="240" w:lineRule="auto"/>
              <w:rPr>
                <w:rFonts w:eastAsia="Times New Roman"/>
                <w:color w:val="auto"/>
                <w:lang w:val="en-US" w:eastAsia="en-US"/>
              </w:rPr>
            </w:pPr>
          </w:p>
        </w:tc>
        <w:tc>
          <w:tcPr>
            <w:tcW w:w="548" w:type="dxa"/>
            <w:shd w:val="clear" w:color="auto" w:fill="auto"/>
            <w:noWrap/>
            <w:vAlign w:val="center"/>
            <w:hideMark/>
          </w:tcPr>
          <w:p w14:paraId="67D73B1E"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1</w:t>
            </w:r>
          </w:p>
        </w:tc>
        <w:tc>
          <w:tcPr>
            <w:tcW w:w="830" w:type="dxa"/>
            <w:shd w:val="clear" w:color="auto" w:fill="auto"/>
            <w:noWrap/>
            <w:vAlign w:val="bottom"/>
            <w:hideMark/>
          </w:tcPr>
          <w:p w14:paraId="4703D4C6"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30.00</w:t>
            </w:r>
          </w:p>
        </w:tc>
        <w:tc>
          <w:tcPr>
            <w:tcW w:w="718" w:type="dxa"/>
            <w:shd w:val="clear" w:color="auto" w:fill="auto"/>
            <w:noWrap/>
            <w:vAlign w:val="bottom"/>
            <w:hideMark/>
          </w:tcPr>
          <w:p w14:paraId="790698D3"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5.40</w:t>
            </w:r>
          </w:p>
        </w:tc>
        <w:tc>
          <w:tcPr>
            <w:tcW w:w="818" w:type="dxa"/>
            <w:shd w:val="clear" w:color="auto" w:fill="auto"/>
            <w:noWrap/>
            <w:vAlign w:val="bottom"/>
            <w:hideMark/>
          </w:tcPr>
          <w:p w14:paraId="0D21E23F"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35.40</w:t>
            </w:r>
          </w:p>
        </w:tc>
        <w:tc>
          <w:tcPr>
            <w:tcW w:w="1134" w:type="dxa"/>
            <w:shd w:val="clear" w:color="auto" w:fill="auto"/>
            <w:vAlign w:val="bottom"/>
            <w:hideMark/>
          </w:tcPr>
          <w:p w14:paraId="67F14DA5"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35.40</w:t>
            </w:r>
          </w:p>
        </w:tc>
        <w:tc>
          <w:tcPr>
            <w:tcW w:w="992" w:type="dxa"/>
            <w:shd w:val="clear" w:color="auto" w:fill="auto"/>
            <w:noWrap/>
            <w:vAlign w:val="bottom"/>
            <w:hideMark/>
          </w:tcPr>
          <w:p w14:paraId="2F3CAD13" w14:textId="77777777" w:rsidR="00485EBC" w:rsidRPr="00485EBC" w:rsidRDefault="00485EBC" w:rsidP="00485EBC">
            <w:pPr>
              <w:spacing w:line="240" w:lineRule="auto"/>
              <w:jc w:val="right"/>
              <w:rPr>
                <w:rFonts w:eastAsia="Times New Roman"/>
                <w:lang w:val="en-US" w:eastAsia="en-US"/>
              </w:rPr>
            </w:pPr>
            <w:r w:rsidRPr="00485EBC">
              <w:rPr>
                <w:rFonts w:eastAsia="Times New Roman"/>
                <w:lang w:val="en-US" w:eastAsia="en-US"/>
              </w:rPr>
              <w:t>35.40</w:t>
            </w:r>
          </w:p>
        </w:tc>
        <w:tc>
          <w:tcPr>
            <w:tcW w:w="1985" w:type="dxa"/>
            <w:vMerge/>
            <w:vAlign w:val="center"/>
            <w:hideMark/>
          </w:tcPr>
          <w:p w14:paraId="45C88E97" w14:textId="77777777" w:rsidR="00485EBC" w:rsidRPr="00485EBC" w:rsidRDefault="00485EBC" w:rsidP="00485EBC">
            <w:pPr>
              <w:spacing w:line="240" w:lineRule="auto"/>
              <w:rPr>
                <w:rFonts w:eastAsia="Times New Roman"/>
                <w:lang w:val="en-US" w:eastAsia="en-US"/>
              </w:rPr>
            </w:pPr>
          </w:p>
        </w:tc>
      </w:tr>
      <w:tr w:rsidR="00485EBC" w:rsidRPr="00485EBC" w14:paraId="3DB97EB6" w14:textId="77777777" w:rsidTr="0069353D">
        <w:trPr>
          <w:trHeight w:val="300"/>
        </w:trPr>
        <w:tc>
          <w:tcPr>
            <w:tcW w:w="554" w:type="dxa"/>
            <w:shd w:val="clear" w:color="000000" w:fill="FFFFFF"/>
            <w:noWrap/>
            <w:vAlign w:val="bottom"/>
            <w:hideMark/>
          </w:tcPr>
          <w:p w14:paraId="06AB42E7"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6</w:t>
            </w:r>
          </w:p>
        </w:tc>
        <w:tc>
          <w:tcPr>
            <w:tcW w:w="2231" w:type="dxa"/>
            <w:shd w:val="clear" w:color="000000" w:fill="FFFFFF"/>
            <w:noWrap/>
            <w:vAlign w:val="bottom"/>
            <w:hideMark/>
          </w:tcPr>
          <w:p w14:paraId="73324E03" w14:textId="77777777" w:rsidR="00485EBC" w:rsidRPr="00485EBC" w:rsidRDefault="00485EBC" w:rsidP="00485EBC">
            <w:pPr>
              <w:spacing w:line="240" w:lineRule="auto"/>
              <w:rPr>
                <w:rFonts w:eastAsia="Times New Roman"/>
                <w:color w:val="auto"/>
                <w:lang w:val="en-US" w:eastAsia="en-US"/>
              </w:rPr>
            </w:pPr>
            <w:r w:rsidRPr="00485EBC">
              <w:rPr>
                <w:rFonts w:eastAsia="Times New Roman"/>
                <w:color w:val="auto"/>
                <w:lang w:val="en-US" w:eastAsia="en-US"/>
              </w:rPr>
              <w:t xml:space="preserve">Desktop Computers </w:t>
            </w:r>
            <w:proofErr w:type="spellStart"/>
            <w:r w:rsidRPr="00485EBC">
              <w:rPr>
                <w:rFonts w:eastAsia="Times New Roman"/>
                <w:color w:val="auto"/>
                <w:lang w:val="en-US" w:eastAsia="en-US"/>
              </w:rPr>
              <w:t>lastest</w:t>
            </w:r>
            <w:proofErr w:type="spellEnd"/>
            <w:r w:rsidRPr="00485EBC">
              <w:rPr>
                <w:rFonts w:eastAsia="Times New Roman"/>
                <w:color w:val="auto"/>
                <w:lang w:val="en-US" w:eastAsia="en-US"/>
              </w:rPr>
              <w:t xml:space="preserve"> configuration </w:t>
            </w:r>
          </w:p>
        </w:tc>
        <w:tc>
          <w:tcPr>
            <w:tcW w:w="1389" w:type="dxa"/>
            <w:shd w:val="clear" w:color="000000" w:fill="FFFFFF"/>
            <w:noWrap/>
            <w:vAlign w:val="center"/>
            <w:hideMark/>
          </w:tcPr>
          <w:p w14:paraId="6BE7CED6"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HMK Technologies</w:t>
            </w:r>
          </w:p>
        </w:tc>
        <w:tc>
          <w:tcPr>
            <w:tcW w:w="548" w:type="dxa"/>
            <w:shd w:val="clear" w:color="000000" w:fill="FFFFFF"/>
            <w:noWrap/>
            <w:vAlign w:val="center"/>
            <w:hideMark/>
          </w:tcPr>
          <w:p w14:paraId="36F6CA6C"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4</w:t>
            </w:r>
          </w:p>
        </w:tc>
        <w:tc>
          <w:tcPr>
            <w:tcW w:w="830" w:type="dxa"/>
            <w:shd w:val="clear" w:color="000000" w:fill="FFFFFF"/>
            <w:noWrap/>
            <w:vAlign w:val="bottom"/>
            <w:hideMark/>
          </w:tcPr>
          <w:p w14:paraId="34C0739E"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0.80</w:t>
            </w:r>
          </w:p>
        </w:tc>
        <w:tc>
          <w:tcPr>
            <w:tcW w:w="718" w:type="dxa"/>
            <w:shd w:val="clear" w:color="000000" w:fill="FFFFFF"/>
            <w:noWrap/>
            <w:vAlign w:val="bottom"/>
            <w:hideMark/>
          </w:tcPr>
          <w:p w14:paraId="56203AD4"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0.14</w:t>
            </w:r>
          </w:p>
        </w:tc>
        <w:tc>
          <w:tcPr>
            <w:tcW w:w="818" w:type="dxa"/>
            <w:shd w:val="clear" w:color="000000" w:fill="FFFFFF"/>
            <w:noWrap/>
            <w:vAlign w:val="bottom"/>
            <w:hideMark/>
          </w:tcPr>
          <w:p w14:paraId="2D7DCD54"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0.94</w:t>
            </w:r>
          </w:p>
        </w:tc>
        <w:tc>
          <w:tcPr>
            <w:tcW w:w="1134" w:type="dxa"/>
            <w:shd w:val="clear" w:color="000000" w:fill="FFFFFF"/>
            <w:vAlign w:val="bottom"/>
            <w:hideMark/>
          </w:tcPr>
          <w:p w14:paraId="4E3AE216"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3.78</w:t>
            </w:r>
          </w:p>
        </w:tc>
        <w:tc>
          <w:tcPr>
            <w:tcW w:w="992" w:type="dxa"/>
            <w:shd w:val="clear" w:color="auto" w:fill="auto"/>
            <w:noWrap/>
            <w:vAlign w:val="bottom"/>
            <w:hideMark/>
          </w:tcPr>
          <w:p w14:paraId="44004646" w14:textId="77777777" w:rsidR="00485EBC" w:rsidRPr="00485EBC" w:rsidRDefault="00485EBC" w:rsidP="00485EBC">
            <w:pPr>
              <w:spacing w:line="240" w:lineRule="auto"/>
              <w:jc w:val="right"/>
              <w:rPr>
                <w:rFonts w:eastAsia="Times New Roman"/>
                <w:lang w:val="en-US" w:eastAsia="en-US"/>
              </w:rPr>
            </w:pPr>
            <w:r w:rsidRPr="00485EBC">
              <w:rPr>
                <w:rFonts w:eastAsia="Times New Roman"/>
                <w:lang w:val="en-US" w:eastAsia="en-US"/>
              </w:rPr>
              <w:t>3.78</w:t>
            </w:r>
          </w:p>
        </w:tc>
        <w:tc>
          <w:tcPr>
            <w:tcW w:w="1985" w:type="dxa"/>
            <w:vMerge/>
            <w:vAlign w:val="center"/>
            <w:hideMark/>
          </w:tcPr>
          <w:p w14:paraId="5994D4ED" w14:textId="77777777" w:rsidR="00485EBC" w:rsidRPr="00485EBC" w:rsidRDefault="00485EBC" w:rsidP="00485EBC">
            <w:pPr>
              <w:spacing w:line="240" w:lineRule="auto"/>
              <w:rPr>
                <w:rFonts w:eastAsia="Times New Roman"/>
                <w:lang w:val="en-US" w:eastAsia="en-US"/>
              </w:rPr>
            </w:pPr>
          </w:p>
        </w:tc>
      </w:tr>
      <w:tr w:rsidR="00485EBC" w:rsidRPr="00485EBC" w14:paraId="1CA5C4DF" w14:textId="77777777" w:rsidTr="0069353D">
        <w:trPr>
          <w:trHeight w:val="300"/>
        </w:trPr>
        <w:tc>
          <w:tcPr>
            <w:tcW w:w="554" w:type="dxa"/>
            <w:shd w:val="clear" w:color="000000" w:fill="FFFFFF"/>
            <w:noWrap/>
            <w:vAlign w:val="bottom"/>
            <w:hideMark/>
          </w:tcPr>
          <w:p w14:paraId="103ED434"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7</w:t>
            </w:r>
          </w:p>
        </w:tc>
        <w:tc>
          <w:tcPr>
            <w:tcW w:w="2231" w:type="dxa"/>
            <w:shd w:val="clear" w:color="000000" w:fill="FFFFFF"/>
            <w:noWrap/>
            <w:vAlign w:val="bottom"/>
            <w:hideMark/>
          </w:tcPr>
          <w:p w14:paraId="555F7853" w14:textId="77777777" w:rsidR="00485EBC" w:rsidRPr="00485EBC" w:rsidRDefault="00485EBC" w:rsidP="00485EBC">
            <w:pPr>
              <w:spacing w:line="240" w:lineRule="auto"/>
              <w:rPr>
                <w:rFonts w:eastAsia="Times New Roman"/>
                <w:color w:val="auto"/>
                <w:lang w:val="en-US" w:eastAsia="en-US"/>
              </w:rPr>
            </w:pPr>
            <w:r w:rsidRPr="00485EBC">
              <w:rPr>
                <w:rFonts w:eastAsia="Times New Roman"/>
                <w:color w:val="auto"/>
                <w:lang w:val="en-US" w:eastAsia="en-US"/>
              </w:rPr>
              <w:t xml:space="preserve">400 A </w:t>
            </w:r>
            <w:proofErr w:type="spellStart"/>
            <w:r w:rsidRPr="00485EBC">
              <w:rPr>
                <w:rFonts w:eastAsia="Times New Roman"/>
                <w:color w:val="auto"/>
                <w:lang w:val="en-US" w:eastAsia="en-US"/>
              </w:rPr>
              <w:t>thyristoriesed</w:t>
            </w:r>
            <w:proofErr w:type="spellEnd"/>
            <w:r w:rsidRPr="00485EBC">
              <w:rPr>
                <w:rFonts w:eastAsia="Times New Roman"/>
                <w:color w:val="auto"/>
                <w:lang w:val="en-US" w:eastAsia="en-US"/>
              </w:rPr>
              <w:t xml:space="preserve"> MIG Welding Machine</w:t>
            </w:r>
          </w:p>
        </w:tc>
        <w:tc>
          <w:tcPr>
            <w:tcW w:w="1389" w:type="dxa"/>
            <w:vMerge w:val="restart"/>
            <w:shd w:val="clear" w:color="000000" w:fill="FFFFFF"/>
            <w:vAlign w:val="center"/>
            <w:hideMark/>
          </w:tcPr>
          <w:p w14:paraId="4A97F326" w14:textId="77777777" w:rsidR="00485EBC" w:rsidRPr="00485EBC" w:rsidRDefault="00485EBC" w:rsidP="00485EBC">
            <w:pPr>
              <w:spacing w:line="240" w:lineRule="auto"/>
              <w:jc w:val="center"/>
              <w:rPr>
                <w:rFonts w:eastAsia="Times New Roman"/>
                <w:color w:val="auto"/>
                <w:lang w:val="en-US" w:eastAsia="en-US"/>
              </w:rPr>
            </w:pPr>
            <w:proofErr w:type="spellStart"/>
            <w:r w:rsidRPr="00485EBC">
              <w:rPr>
                <w:rFonts w:eastAsia="Times New Roman"/>
                <w:color w:val="auto"/>
                <w:lang w:val="en-US" w:eastAsia="en-US"/>
              </w:rPr>
              <w:t>Veeditha</w:t>
            </w:r>
            <w:proofErr w:type="spellEnd"/>
            <w:r w:rsidRPr="00485EBC">
              <w:rPr>
                <w:rFonts w:eastAsia="Times New Roman"/>
                <w:color w:val="auto"/>
                <w:lang w:val="en-US" w:eastAsia="en-US"/>
              </w:rPr>
              <w:t xml:space="preserve"> Engineering / Local Market</w:t>
            </w:r>
          </w:p>
        </w:tc>
        <w:tc>
          <w:tcPr>
            <w:tcW w:w="548" w:type="dxa"/>
            <w:shd w:val="clear" w:color="000000" w:fill="FFFFFF"/>
            <w:noWrap/>
            <w:vAlign w:val="center"/>
            <w:hideMark/>
          </w:tcPr>
          <w:p w14:paraId="4257E154"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5</w:t>
            </w:r>
          </w:p>
        </w:tc>
        <w:tc>
          <w:tcPr>
            <w:tcW w:w="830" w:type="dxa"/>
            <w:shd w:val="clear" w:color="000000" w:fill="FFFFFF"/>
            <w:noWrap/>
            <w:vAlign w:val="bottom"/>
            <w:hideMark/>
          </w:tcPr>
          <w:p w14:paraId="406C3C44"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1.85</w:t>
            </w:r>
          </w:p>
        </w:tc>
        <w:tc>
          <w:tcPr>
            <w:tcW w:w="718" w:type="dxa"/>
            <w:shd w:val="clear" w:color="000000" w:fill="FFFFFF"/>
            <w:noWrap/>
            <w:vAlign w:val="bottom"/>
            <w:hideMark/>
          </w:tcPr>
          <w:p w14:paraId="1350D3FF"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0.33</w:t>
            </w:r>
          </w:p>
        </w:tc>
        <w:tc>
          <w:tcPr>
            <w:tcW w:w="818" w:type="dxa"/>
            <w:shd w:val="clear" w:color="000000" w:fill="FFFFFF"/>
            <w:noWrap/>
            <w:vAlign w:val="bottom"/>
            <w:hideMark/>
          </w:tcPr>
          <w:p w14:paraId="1EE1A891"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2.18</w:t>
            </w:r>
          </w:p>
        </w:tc>
        <w:tc>
          <w:tcPr>
            <w:tcW w:w="1134" w:type="dxa"/>
            <w:shd w:val="clear" w:color="000000" w:fill="FFFFFF"/>
            <w:vAlign w:val="bottom"/>
            <w:hideMark/>
          </w:tcPr>
          <w:p w14:paraId="520C8EBA"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10.92</w:t>
            </w:r>
          </w:p>
        </w:tc>
        <w:tc>
          <w:tcPr>
            <w:tcW w:w="992" w:type="dxa"/>
            <w:shd w:val="clear" w:color="auto" w:fill="auto"/>
            <w:noWrap/>
            <w:vAlign w:val="bottom"/>
            <w:hideMark/>
          </w:tcPr>
          <w:p w14:paraId="46CC5D6C" w14:textId="77777777" w:rsidR="00485EBC" w:rsidRPr="00485EBC" w:rsidRDefault="00485EBC" w:rsidP="00485EBC">
            <w:pPr>
              <w:spacing w:line="240" w:lineRule="auto"/>
              <w:jc w:val="right"/>
              <w:rPr>
                <w:rFonts w:eastAsia="Times New Roman"/>
                <w:lang w:val="en-US" w:eastAsia="en-US"/>
              </w:rPr>
            </w:pPr>
            <w:r w:rsidRPr="00485EBC">
              <w:rPr>
                <w:rFonts w:eastAsia="Times New Roman"/>
                <w:lang w:val="en-US" w:eastAsia="en-US"/>
              </w:rPr>
              <w:t>10.92</w:t>
            </w:r>
          </w:p>
        </w:tc>
        <w:tc>
          <w:tcPr>
            <w:tcW w:w="1985" w:type="dxa"/>
            <w:vMerge/>
            <w:vAlign w:val="center"/>
            <w:hideMark/>
          </w:tcPr>
          <w:p w14:paraId="2928C8A2" w14:textId="77777777" w:rsidR="00485EBC" w:rsidRPr="00485EBC" w:rsidRDefault="00485EBC" w:rsidP="00485EBC">
            <w:pPr>
              <w:spacing w:line="240" w:lineRule="auto"/>
              <w:rPr>
                <w:rFonts w:eastAsia="Times New Roman"/>
                <w:lang w:val="en-US" w:eastAsia="en-US"/>
              </w:rPr>
            </w:pPr>
          </w:p>
        </w:tc>
      </w:tr>
      <w:tr w:rsidR="00485EBC" w:rsidRPr="00485EBC" w14:paraId="3443A4BD" w14:textId="77777777" w:rsidTr="0069353D">
        <w:trPr>
          <w:trHeight w:val="300"/>
        </w:trPr>
        <w:tc>
          <w:tcPr>
            <w:tcW w:w="554" w:type="dxa"/>
            <w:shd w:val="clear" w:color="000000" w:fill="FFFFFF"/>
            <w:vAlign w:val="center"/>
            <w:hideMark/>
          </w:tcPr>
          <w:p w14:paraId="1E7E6692"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8</w:t>
            </w:r>
          </w:p>
        </w:tc>
        <w:tc>
          <w:tcPr>
            <w:tcW w:w="2231" w:type="dxa"/>
            <w:shd w:val="clear" w:color="000000" w:fill="FFFFFF"/>
            <w:noWrap/>
            <w:vAlign w:val="bottom"/>
            <w:hideMark/>
          </w:tcPr>
          <w:p w14:paraId="7231B46C" w14:textId="77777777" w:rsidR="00485EBC" w:rsidRPr="00485EBC" w:rsidRDefault="00485EBC" w:rsidP="00485EBC">
            <w:pPr>
              <w:spacing w:line="240" w:lineRule="auto"/>
              <w:rPr>
                <w:rFonts w:eastAsia="Times New Roman"/>
                <w:color w:val="auto"/>
                <w:lang w:val="en-US" w:eastAsia="en-US"/>
              </w:rPr>
            </w:pPr>
            <w:r w:rsidRPr="00485EBC">
              <w:rPr>
                <w:rFonts w:eastAsia="Times New Roman"/>
                <w:color w:val="auto"/>
                <w:lang w:val="en-US" w:eastAsia="en-US"/>
              </w:rPr>
              <w:t>400 A arc welding machine</w:t>
            </w:r>
          </w:p>
        </w:tc>
        <w:tc>
          <w:tcPr>
            <w:tcW w:w="1389" w:type="dxa"/>
            <w:vMerge/>
            <w:vAlign w:val="center"/>
            <w:hideMark/>
          </w:tcPr>
          <w:p w14:paraId="77E374B7" w14:textId="77777777" w:rsidR="00485EBC" w:rsidRPr="00485EBC" w:rsidRDefault="00485EBC" w:rsidP="00485EBC">
            <w:pPr>
              <w:spacing w:line="240" w:lineRule="auto"/>
              <w:rPr>
                <w:rFonts w:eastAsia="Times New Roman"/>
                <w:color w:val="auto"/>
                <w:lang w:val="en-US" w:eastAsia="en-US"/>
              </w:rPr>
            </w:pPr>
          </w:p>
        </w:tc>
        <w:tc>
          <w:tcPr>
            <w:tcW w:w="548" w:type="dxa"/>
            <w:shd w:val="clear" w:color="000000" w:fill="FFFFFF"/>
            <w:noWrap/>
            <w:vAlign w:val="center"/>
            <w:hideMark/>
          </w:tcPr>
          <w:p w14:paraId="6C017675"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2</w:t>
            </w:r>
          </w:p>
        </w:tc>
        <w:tc>
          <w:tcPr>
            <w:tcW w:w="830" w:type="dxa"/>
            <w:shd w:val="clear" w:color="000000" w:fill="FFFFFF"/>
            <w:noWrap/>
            <w:vAlign w:val="bottom"/>
            <w:hideMark/>
          </w:tcPr>
          <w:p w14:paraId="0F2A4897"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0.79</w:t>
            </w:r>
          </w:p>
        </w:tc>
        <w:tc>
          <w:tcPr>
            <w:tcW w:w="718" w:type="dxa"/>
            <w:shd w:val="clear" w:color="000000" w:fill="FFFFFF"/>
            <w:noWrap/>
            <w:vAlign w:val="bottom"/>
            <w:hideMark/>
          </w:tcPr>
          <w:p w14:paraId="642F737D"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0.14</w:t>
            </w:r>
          </w:p>
        </w:tc>
        <w:tc>
          <w:tcPr>
            <w:tcW w:w="818" w:type="dxa"/>
            <w:shd w:val="clear" w:color="000000" w:fill="FFFFFF"/>
            <w:noWrap/>
            <w:vAlign w:val="bottom"/>
            <w:hideMark/>
          </w:tcPr>
          <w:p w14:paraId="0B6E69D1"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0.93</w:t>
            </w:r>
          </w:p>
        </w:tc>
        <w:tc>
          <w:tcPr>
            <w:tcW w:w="1134" w:type="dxa"/>
            <w:shd w:val="clear" w:color="000000" w:fill="FFFFFF"/>
            <w:vAlign w:val="bottom"/>
            <w:hideMark/>
          </w:tcPr>
          <w:p w14:paraId="25DE1D84"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1.86</w:t>
            </w:r>
          </w:p>
        </w:tc>
        <w:tc>
          <w:tcPr>
            <w:tcW w:w="992" w:type="dxa"/>
            <w:shd w:val="clear" w:color="auto" w:fill="auto"/>
            <w:noWrap/>
            <w:vAlign w:val="bottom"/>
            <w:hideMark/>
          </w:tcPr>
          <w:p w14:paraId="551F1955" w14:textId="77777777" w:rsidR="00485EBC" w:rsidRPr="00485EBC" w:rsidRDefault="00485EBC" w:rsidP="00485EBC">
            <w:pPr>
              <w:spacing w:line="240" w:lineRule="auto"/>
              <w:jc w:val="right"/>
              <w:rPr>
                <w:rFonts w:eastAsia="Times New Roman"/>
                <w:lang w:val="en-US" w:eastAsia="en-US"/>
              </w:rPr>
            </w:pPr>
            <w:r w:rsidRPr="00485EBC">
              <w:rPr>
                <w:rFonts w:eastAsia="Times New Roman"/>
                <w:lang w:val="en-US" w:eastAsia="en-US"/>
              </w:rPr>
              <w:t>1.86</w:t>
            </w:r>
          </w:p>
        </w:tc>
        <w:tc>
          <w:tcPr>
            <w:tcW w:w="1985" w:type="dxa"/>
            <w:vMerge/>
            <w:vAlign w:val="center"/>
            <w:hideMark/>
          </w:tcPr>
          <w:p w14:paraId="251BBD8E" w14:textId="77777777" w:rsidR="00485EBC" w:rsidRPr="00485EBC" w:rsidRDefault="00485EBC" w:rsidP="00485EBC">
            <w:pPr>
              <w:spacing w:line="240" w:lineRule="auto"/>
              <w:rPr>
                <w:rFonts w:eastAsia="Times New Roman"/>
                <w:lang w:val="en-US" w:eastAsia="en-US"/>
              </w:rPr>
            </w:pPr>
          </w:p>
        </w:tc>
      </w:tr>
      <w:tr w:rsidR="00485EBC" w:rsidRPr="00485EBC" w14:paraId="0F17D586" w14:textId="77777777" w:rsidTr="0069353D">
        <w:trPr>
          <w:trHeight w:val="300"/>
        </w:trPr>
        <w:tc>
          <w:tcPr>
            <w:tcW w:w="554" w:type="dxa"/>
            <w:shd w:val="clear" w:color="000000" w:fill="FFFFFF"/>
            <w:noWrap/>
            <w:vAlign w:val="bottom"/>
            <w:hideMark/>
          </w:tcPr>
          <w:p w14:paraId="2213AA53"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9</w:t>
            </w:r>
          </w:p>
        </w:tc>
        <w:tc>
          <w:tcPr>
            <w:tcW w:w="2231" w:type="dxa"/>
            <w:shd w:val="clear" w:color="000000" w:fill="FFFFFF"/>
            <w:noWrap/>
            <w:vAlign w:val="bottom"/>
            <w:hideMark/>
          </w:tcPr>
          <w:p w14:paraId="6779E673" w14:textId="77777777" w:rsidR="00485EBC" w:rsidRPr="00485EBC" w:rsidRDefault="00485EBC" w:rsidP="00485EBC">
            <w:pPr>
              <w:spacing w:line="240" w:lineRule="auto"/>
              <w:rPr>
                <w:rFonts w:eastAsia="Times New Roman"/>
                <w:color w:val="auto"/>
                <w:lang w:val="en-US" w:eastAsia="en-US"/>
              </w:rPr>
            </w:pPr>
            <w:r w:rsidRPr="00485EBC">
              <w:rPr>
                <w:rFonts w:eastAsia="Times New Roman"/>
                <w:color w:val="auto"/>
                <w:lang w:val="en-US" w:eastAsia="en-US"/>
              </w:rPr>
              <w:t>Automated Painting Booth &amp; guns</w:t>
            </w:r>
          </w:p>
        </w:tc>
        <w:tc>
          <w:tcPr>
            <w:tcW w:w="1389" w:type="dxa"/>
            <w:vMerge w:val="restart"/>
            <w:shd w:val="clear" w:color="000000" w:fill="FFFFFF"/>
            <w:noWrap/>
            <w:vAlign w:val="center"/>
            <w:hideMark/>
          </w:tcPr>
          <w:p w14:paraId="4A8AC1BD"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Innovative machines</w:t>
            </w:r>
          </w:p>
        </w:tc>
        <w:tc>
          <w:tcPr>
            <w:tcW w:w="548" w:type="dxa"/>
            <w:shd w:val="clear" w:color="000000" w:fill="FFFFFF"/>
            <w:noWrap/>
            <w:vAlign w:val="center"/>
            <w:hideMark/>
          </w:tcPr>
          <w:p w14:paraId="48374215"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1</w:t>
            </w:r>
          </w:p>
        </w:tc>
        <w:tc>
          <w:tcPr>
            <w:tcW w:w="830" w:type="dxa"/>
            <w:shd w:val="clear" w:color="000000" w:fill="FFFFFF"/>
            <w:noWrap/>
            <w:vAlign w:val="bottom"/>
            <w:hideMark/>
          </w:tcPr>
          <w:p w14:paraId="0AEEF1FB"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29.50</w:t>
            </w:r>
          </w:p>
        </w:tc>
        <w:tc>
          <w:tcPr>
            <w:tcW w:w="718" w:type="dxa"/>
            <w:shd w:val="clear" w:color="000000" w:fill="FFFFFF"/>
            <w:noWrap/>
            <w:vAlign w:val="bottom"/>
            <w:hideMark/>
          </w:tcPr>
          <w:p w14:paraId="0BC5CF34"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5.31</w:t>
            </w:r>
          </w:p>
        </w:tc>
        <w:tc>
          <w:tcPr>
            <w:tcW w:w="818" w:type="dxa"/>
            <w:shd w:val="clear" w:color="000000" w:fill="FFFFFF"/>
            <w:noWrap/>
            <w:vAlign w:val="bottom"/>
            <w:hideMark/>
          </w:tcPr>
          <w:p w14:paraId="3EAAA707"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34.81</w:t>
            </w:r>
          </w:p>
        </w:tc>
        <w:tc>
          <w:tcPr>
            <w:tcW w:w="1134" w:type="dxa"/>
            <w:shd w:val="clear" w:color="000000" w:fill="FFFFFF"/>
            <w:vAlign w:val="bottom"/>
            <w:hideMark/>
          </w:tcPr>
          <w:p w14:paraId="33D686AB"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34.81</w:t>
            </w:r>
          </w:p>
        </w:tc>
        <w:tc>
          <w:tcPr>
            <w:tcW w:w="992" w:type="dxa"/>
            <w:shd w:val="clear" w:color="auto" w:fill="auto"/>
            <w:noWrap/>
            <w:vAlign w:val="bottom"/>
            <w:hideMark/>
          </w:tcPr>
          <w:p w14:paraId="47F920C4" w14:textId="77777777" w:rsidR="00485EBC" w:rsidRPr="00485EBC" w:rsidRDefault="00485EBC" w:rsidP="00485EBC">
            <w:pPr>
              <w:spacing w:line="240" w:lineRule="auto"/>
              <w:jc w:val="right"/>
              <w:rPr>
                <w:rFonts w:eastAsia="Times New Roman"/>
                <w:lang w:val="en-US" w:eastAsia="en-US"/>
              </w:rPr>
            </w:pPr>
            <w:r w:rsidRPr="00485EBC">
              <w:rPr>
                <w:rFonts w:eastAsia="Times New Roman"/>
                <w:lang w:val="en-US" w:eastAsia="en-US"/>
              </w:rPr>
              <w:t>34.81</w:t>
            </w:r>
          </w:p>
        </w:tc>
        <w:tc>
          <w:tcPr>
            <w:tcW w:w="1985" w:type="dxa"/>
            <w:vMerge/>
            <w:vAlign w:val="center"/>
            <w:hideMark/>
          </w:tcPr>
          <w:p w14:paraId="3B6AE674" w14:textId="77777777" w:rsidR="00485EBC" w:rsidRPr="00485EBC" w:rsidRDefault="00485EBC" w:rsidP="00485EBC">
            <w:pPr>
              <w:spacing w:line="240" w:lineRule="auto"/>
              <w:rPr>
                <w:rFonts w:eastAsia="Times New Roman"/>
                <w:lang w:val="en-US" w:eastAsia="en-US"/>
              </w:rPr>
            </w:pPr>
          </w:p>
        </w:tc>
      </w:tr>
      <w:tr w:rsidR="00485EBC" w:rsidRPr="00485EBC" w14:paraId="437970D8" w14:textId="77777777" w:rsidTr="0069353D">
        <w:trPr>
          <w:trHeight w:val="300"/>
        </w:trPr>
        <w:tc>
          <w:tcPr>
            <w:tcW w:w="554" w:type="dxa"/>
            <w:shd w:val="clear" w:color="000000" w:fill="FFFFFF"/>
            <w:noWrap/>
            <w:vAlign w:val="bottom"/>
            <w:hideMark/>
          </w:tcPr>
          <w:p w14:paraId="20671FF1"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10</w:t>
            </w:r>
          </w:p>
        </w:tc>
        <w:tc>
          <w:tcPr>
            <w:tcW w:w="2231" w:type="dxa"/>
            <w:shd w:val="clear" w:color="000000" w:fill="FFFFFF"/>
            <w:noWrap/>
            <w:vAlign w:val="bottom"/>
            <w:hideMark/>
          </w:tcPr>
          <w:p w14:paraId="2F41251D" w14:textId="77777777" w:rsidR="00485EBC" w:rsidRPr="00485EBC" w:rsidRDefault="00485EBC" w:rsidP="00485EBC">
            <w:pPr>
              <w:spacing w:line="240" w:lineRule="auto"/>
              <w:rPr>
                <w:rFonts w:eastAsia="Times New Roman"/>
                <w:color w:val="auto"/>
                <w:lang w:val="en-US" w:eastAsia="en-US"/>
              </w:rPr>
            </w:pPr>
            <w:r w:rsidRPr="00485EBC">
              <w:rPr>
                <w:rFonts w:eastAsia="Times New Roman"/>
                <w:color w:val="auto"/>
                <w:lang w:val="en-US" w:eastAsia="en-US"/>
              </w:rPr>
              <w:t>Electric Oven</w:t>
            </w:r>
          </w:p>
        </w:tc>
        <w:tc>
          <w:tcPr>
            <w:tcW w:w="1389" w:type="dxa"/>
            <w:vMerge/>
            <w:vAlign w:val="center"/>
            <w:hideMark/>
          </w:tcPr>
          <w:p w14:paraId="713984BA" w14:textId="77777777" w:rsidR="00485EBC" w:rsidRPr="00485EBC" w:rsidRDefault="00485EBC" w:rsidP="00485EBC">
            <w:pPr>
              <w:spacing w:line="240" w:lineRule="auto"/>
              <w:rPr>
                <w:rFonts w:eastAsia="Times New Roman"/>
                <w:color w:val="auto"/>
                <w:lang w:val="en-US" w:eastAsia="en-US"/>
              </w:rPr>
            </w:pPr>
          </w:p>
        </w:tc>
        <w:tc>
          <w:tcPr>
            <w:tcW w:w="548" w:type="dxa"/>
            <w:shd w:val="clear" w:color="000000" w:fill="FFFFFF"/>
            <w:noWrap/>
            <w:vAlign w:val="center"/>
            <w:hideMark/>
          </w:tcPr>
          <w:p w14:paraId="46A5C071"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1</w:t>
            </w:r>
          </w:p>
        </w:tc>
        <w:tc>
          <w:tcPr>
            <w:tcW w:w="830" w:type="dxa"/>
            <w:shd w:val="clear" w:color="000000" w:fill="FFFFFF"/>
            <w:noWrap/>
            <w:vAlign w:val="bottom"/>
            <w:hideMark/>
          </w:tcPr>
          <w:p w14:paraId="5FD4860A"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7.25</w:t>
            </w:r>
          </w:p>
        </w:tc>
        <w:tc>
          <w:tcPr>
            <w:tcW w:w="718" w:type="dxa"/>
            <w:shd w:val="clear" w:color="000000" w:fill="FFFFFF"/>
            <w:noWrap/>
            <w:vAlign w:val="bottom"/>
            <w:hideMark/>
          </w:tcPr>
          <w:p w14:paraId="77272969"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1.31</w:t>
            </w:r>
          </w:p>
        </w:tc>
        <w:tc>
          <w:tcPr>
            <w:tcW w:w="818" w:type="dxa"/>
            <w:shd w:val="clear" w:color="000000" w:fill="FFFFFF"/>
            <w:noWrap/>
            <w:vAlign w:val="bottom"/>
            <w:hideMark/>
          </w:tcPr>
          <w:p w14:paraId="346CA40C"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8.56</w:t>
            </w:r>
          </w:p>
        </w:tc>
        <w:tc>
          <w:tcPr>
            <w:tcW w:w="1134" w:type="dxa"/>
            <w:shd w:val="clear" w:color="000000" w:fill="FFFFFF"/>
            <w:vAlign w:val="bottom"/>
            <w:hideMark/>
          </w:tcPr>
          <w:p w14:paraId="46DE206C"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8.56</w:t>
            </w:r>
          </w:p>
        </w:tc>
        <w:tc>
          <w:tcPr>
            <w:tcW w:w="992" w:type="dxa"/>
            <w:shd w:val="clear" w:color="auto" w:fill="auto"/>
            <w:noWrap/>
            <w:vAlign w:val="bottom"/>
            <w:hideMark/>
          </w:tcPr>
          <w:p w14:paraId="528EB4B0" w14:textId="77777777" w:rsidR="00485EBC" w:rsidRPr="00485EBC" w:rsidRDefault="00485EBC" w:rsidP="00485EBC">
            <w:pPr>
              <w:spacing w:line="240" w:lineRule="auto"/>
              <w:jc w:val="right"/>
              <w:rPr>
                <w:rFonts w:eastAsia="Times New Roman"/>
                <w:lang w:val="en-US" w:eastAsia="en-US"/>
              </w:rPr>
            </w:pPr>
            <w:r w:rsidRPr="00485EBC">
              <w:rPr>
                <w:rFonts w:eastAsia="Times New Roman"/>
                <w:lang w:val="en-US" w:eastAsia="en-US"/>
              </w:rPr>
              <w:t>8.56</w:t>
            </w:r>
          </w:p>
        </w:tc>
        <w:tc>
          <w:tcPr>
            <w:tcW w:w="1985" w:type="dxa"/>
            <w:vMerge/>
            <w:vAlign w:val="center"/>
            <w:hideMark/>
          </w:tcPr>
          <w:p w14:paraId="47B69B87" w14:textId="77777777" w:rsidR="00485EBC" w:rsidRPr="00485EBC" w:rsidRDefault="00485EBC" w:rsidP="00485EBC">
            <w:pPr>
              <w:spacing w:line="240" w:lineRule="auto"/>
              <w:rPr>
                <w:rFonts w:eastAsia="Times New Roman"/>
                <w:lang w:val="en-US" w:eastAsia="en-US"/>
              </w:rPr>
            </w:pPr>
          </w:p>
        </w:tc>
      </w:tr>
      <w:tr w:rsidR="00485EBC" w:rsidRPr="00485EBC" w14:paraId="6D111D0D" w14:textId="77777777" w:rsidTr="0069353D">
        <w:trPr>
          <w:trHeight w:val="300"/>
        </w:trPr>
        <w:tc>
          <w:tcPr>
            <w:tcW w:w="554" w:type="dxa"/>
            <w:shd w:val="clear" w:color="000000" w:fill="FFFFFF"/>
            <w:vAlign w:val="center"/>
            <w:hideMark/>
          </w:tcPr>
          <w:p w14:paraId="24EAF067"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11</w:t>
            </w:r>
          </w:p>
        </w:tc>
        <w:tc>
          <w:tcPr>
            <w:tcW w:w="2231" w:type="dxa"/>
            <w:shd w:val="clear" w:color="000000" w:fill="FFFFFF"/>
            <w:noWrap/>
            <w:vAlign w:val="bottom"/>
            <w:hideMark/>
          </w:tcPr>
          <w:p w14:paraId="64156267" w14:textId="77777777" w:rsidR="00485EBC" w:rsidRPr="00485EBC" w:rsidRDefault="00485EBC" w:rsidP="00485EBC">
            <w:pPr>
              <w:spacing w:line="240" w:lineRule="auto"/>
              <w:rPr>
                <w:rFonts w:eastAsia="Times New Roman"/>
                <w:color w:val="auto"/>
                <w:lang w:val="en-US" w:eastAsia="en-US"/>
              </w:rPr>
            </w:pPr>
            <w:r w:rsidRPr="00485EBC">
              <w:rPr>
                <w:rFonts w:eastAsia="Times New Roman"/>
                <w:color w:val="auto"/>
                <w:lang w:val="en-US" w:eastAsia="en-US"/>
              </w:rPr>
              <w:t>Pretreatment Tanks</w:t>
            </w:r>
          </w:p>
        </w:tc>
        <w:tc>
          <w:tcPr>
            <w:tcW w:w="1389" w:type="dxa"/>
            <w:vMerge/>
            <w:vAlign w:val="center"/>
            <w:hideMark/>
          </w:tcPr>
          <w:p w14:paraId="236CF218" w14:textId="77777777" w:rsidR="00485EBC" w:rsidRPr="00485EBC" w:rsidRDefault="00485EBC" w:rsidP="00485EBC">
            <w:pPr>
              <w:spacing w:line="240" w:lineRule="auto"/>
              <w:rPr>
                <w:rFonts w:eastAsia="Times New Roman"/>
                <w:color w:val="auto"/>
                <w:lang w:val="en-US" w:eastAsia="en-US"/>
              </w:rPr>
            </w:pPr>
          </w:p>
        </w:tc>
        <w:tc>
          <w:tcPr>
            <w:tcW w:w="548" w:type="dxa"/>
            <w:shd w:val="clear" w:color="000000" w:fill="FFFFFF"/>
            <w:noWrap/>
            <w:vAlign w:val="center"/>
            <w:hideMark/>
          </w:tcPr>
          <w:p w14:paraId="2590530B"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1</w:t>
            </w:r>
          </w:p>
        </w:tc>
        <w:tc>
          <w:tcPr>
            <w:tcW w:w="830" w:type="dxa"/>
            <w:shd w:val="clear" w:color="000000" w:fill="FFFFFF"/>
            <w:noWrap/>
            <w:vAlign w:val="bottom"/>
            <w:hideMark/>
          </w:tcPr>
          <w:p w14:paraId="2CCE9C0C"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8.50</w:t>
            </w:r>
          </w:p>
        </w:tc>
        <w:tc>
          <w:tcPr>
            <w:tcW w:w="718" w:type="dxa"/>
            <w:shd w:val="clear" w:color="000000" w:fill="FFFFFF"/>
            <w:noWrap/>
            <w:vAlign w:val="bottom"/>
            <w:hideMark/>
          </w:tcPr>
          <w:p w14:paraId="0D45440A"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1.53</w:t>
            </w:r>
          </w:p>
        </w:tc>
        <w:tc>
          <w:tcPr>
            <w:tcW w:w="818" w:type="dxa"/>
            <w:shd w:val="clear" w:color="000000" w:fill="FFFFFF"/>
            <w:noWrap/>
            <w:vAlign w:val="bottom"/>
            <w:hideMark/>
          </w:tcPr>
          <w:p w14:paraId="354FF8A5"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10.03</w:t>
            </w:r>
          </w:p>
        </w:tc>
        <w:tc>
          <w:tcPr>
            <w:tcW w:w="1134" w:type="dxa"/>
            <w:shd w:val="clear" w:color="000000" w:fill="FFFFFF"/>
            <w:vAlign w:val="bottom"/>
            <w:hideMark/>
          </w:tcPr>
          <w:p w14:paraId="58029095"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10.03</w:t>
            </w:r>
          </w:p>
        </w:tc>
        <w:tc>
          <w:tcPr>
            <w:tcW w:w="992" w:type="dxa"/>
            <w:shd w:val="clear" w:color="auto" w:fill="auto"/>
            <w:noWrap/>
            <w:vAlign w:val="bottom"/>
            <w:hideMark/>
          </w:tcPr>
          <w:p w14:paraId="75717845" w14:textId="77777777" w:rsidR="00485EBC" w:rsidRPr="00485EBC" w:rsidRDefault="00485EBC" w:rsidP="00485EBC">
            <w:pPr>
              <w:spacing w:line="240" w:lineRule="auto"/>
              <w:jc w:val="right"/>
              <w:rPr>
                <w:rFonts w:eastAsia="Times New Roman"/>
                <w:lang w:val="en-US" w:eastAsia="en-US"/>
              </w:rPr>
            </w:pPr>
            <w:r w:rsidRPr="00485EBC">
              <w:rPr>
                <w:rFonts w:eastAsia="Times New Roman"/>
                <w:lang w:val="en-US" w:eastAsia="en-US"/>
              </w:rPr>
              <w:t>10.03</w:t>
            </w:r>
          </w:p>
        </w:tc>
        <w:tc>
          <w:tcPr>
            <w:tcW w:w="1985" w:type="dxa"/>
            <w:vMerge/>
            <w:vAlign w:val="center"/>
            <w:hideMark/>
          </w:tcPr>
          <w:p w14:paraId="1D1FEE99" w14:textId="77777777" w:rsidR="00485EBC" w:rsidRPr="00485EBC" w:rsidRDefault="00485EBC" w:rsidP="00485EBC">
            <w:pPr>
              <w:spacing w:line="240" w:lineRule="auto"/>
              <w:rPr>
                <w:rFonts w:eastAsia="Times New Roman"/>
                <w:lang w:val="en-US" w:eastAsia="en-US"/>
              </w:rPr>
            </w:pPr>
          </w:p>
        </w:tc>
      </w:tr>
      <w:tr w:rsidR="00485EBC" w:rsidRPr="00485EBC" w14:paraId="459B57ED" w14:textId="77777777" w:rsidTr="0069353D">
        <w:trPr>
          <w:trHeight w:val="300"/>
        </w:trPr>
        <w:tc>
          <w:tcPr>
            <w:tcW w:w="554" w:type="dxa"/>
            <w:shd w:val="clear" w:color="000000" w:fill="FFFFFF"/>
            <w:noWrap/>
            <w:vAlign w:val="bottom"/>
            <w:hideMark/>
          </w:tcPr>
          <w:p w14:paraId="449461C6"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12</w:t>
            </w:r>
          </w:p>
        </w:tc>
        <w:tc>
          <w:tcPr>
            <w:tcW w:w="2231" w:type="dxa"/>
            <w:shd w:val="clear" w:color="000000" w:fill="FFFFFF"/>
            <w:noWrap/>
            <w:vAlign w:val="bottom"/>
            <w:hideMark/>
          </w:tcPr>
          <w:p w14:paraId="0B77D20F" w14:textId="77777777" w:rsidR="00485EBC" w:rsidRPr="00485EBC" w:rsidRDefault="00485EBC" w:rsidP="00485EBC">
            <w:pPr>
              <w:spacing w:line="240" w:lineRule="auto"/>
              <w:rPr>
                <w:rFonts w:eastAsia="Times New Roman"/>
                <w:color w:val="auto"/>
                <w:lang w:val="en-US" w:eastAsia="en-US"/>
              </w:rPr>
            </w:pPr>
            <w:r w:rsidRPr="00485EBC">
              <w:rPr>
                <w:rFonts w:eastAsia="Times New Roman"/>
                <w:color w:val="auto"/>
                <w:lang w:val="en-US" w:eastAsia="en-US"/>
              </w:rPr>
              <w:t>Redial Drilling Machines</w:t>
            </w:r>
          </w:p>
        </w:tc>
        <w:tc>
          <w:tcPr>
            <w:tcW w:w="1389" w:type="dxa"/>
            <w:vMerge w:val="restart"/>
            <w:shd w:val="clear" w:color="000000" w:fill="FFFFFF"/>
            <w:vAlign w:val="center"/>
            <w:hideMark/>
          </w:tcPr>
          <w:p w14:paraId="0EC236DC" w14:textId="77777777" w:rsidR="00485EBC" w:rsidRPr="00485EBC" w:rsidRDefault="00485EBC" w:rsidP="00485EBC">
            <w:pPr>
              <w:spacing w:line="240" w:lineRule="auto"/>
              <w:jc w:val="center"/>
              <w:rPr>
                <w:rFonts w:eastAsia="Times New Roman"/>
                <w:color w:val="auto"/>
                <w:lang w:val="en-US" w:eastAsia="en-US"/>
              </w:rPr>
            </w:pPr>
            <w:proofErr w:type="spellStart"/>
            <w:r w:rsidRPr="00485EBC">
              <w:rPr>
                <w:rFonts w:eastAsia="Times New Roman"/>
                <w:color w:val="auto"/>
                <w:lang w:val="en-US" w:eastAsia="en-US"/>
              </w:rPr>
              <w:t>Veeditha</w:t>
            </w:r>
            <w:proofErr w:type="spellEnd"/>
            <w:r w:rsidRPr="00485EBC">
              <w:rPr>
                <w:rFonts w:eastAsia="Times New Roman"/>
                <w:color w:val="auto"/>
                <w:lang w:val="en-US" w:eastAsia="en-US"/>
              </w:rPr>
              <w:t xml:space="preserve"> Engineering/ </w:t>
            </w:r>
            <w:proofErr w:type="spellStart"/>
            <w:r w:rsidRPr="00485EBC">
              <w:rPr>
                <w:rFonts w:eastAsia="Times New Roman"/>
                <w:color w:val="auto"/>
                <w:lang w:val="en-US" w:eastAsia="en-US"/>
              </w:rPr>
              <w:t>Indigious</w:t>
            </w:r>
            <w:proofErr w:type="spellEnd"/>
            <w:r w:rsidRPr="00485EBC">
              <w:rPr>
                <w:rFonts w:eastAsia="Times New Roman"/>
                <w:color w:val="auto"/>
                <w:lang w:val="en-US" w:eastAsia="en-US"/>
              </w:rPr>
              <w:t xml:space="preserve"> market</w:t>
            </w:r>
          </w:p>
        </w:tc>
        <w:tc>
          <w:tcPr>
            <w:tcW w:w="548" w:type="dxa"/>
            <w:shd w:val="clear" w:color="000000" w:fill="FFFFFF"/>
            <w:noWrap/>
            <w:vAlign w:val="center"/>
            <w:hideMark/>
          </w:tcPr>
          <w:p w14:paraId="4BBF4C3F"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2</w:t>
            </w:r>
          </w:p>
        </w:tc>
        <w:tc>
          <w:tcPr>
            <w:tcW w:w="830" w:type="dxa"/>
            <w:shd w:val="clear" w:color="000000" w:fill="FFFFFF"/>
            <w:noWrap/>
            <w:vAlign w:val="bottom"/>
            <w:hideMark/>
          </w:tcPr>
          <w:p w14:paraId="04DCDAD1"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1.25</w:t>
            </w:r>
          </w:p>
        </w:tc>
        <w:tc>
          <w:tcPr>
            <w:tcW w:w="718" w:type="dxa"/>
            <w:shd w:val="clear" w:color="000000" w:fill="FFFFFF"/>
            <w:noWrap/>
            <w:vAlign w:val="bottom"/>
            <w:hideMark/>
          </w:tcPr>
          <w:p w14:paraId="27C333CF"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0.23</w:t>
            </w:r>
          </w:p>
        </w:tc>
        <w:tc>
          <w:tcPr>
            <w:tcW w:w="818" w:type="dxa"/>
            <w:shd w:val="clear" w:color="000000" w:fill="FFFFFF"/>
            <w:noWrap/>
            <w:vAlign w:val="bottom"/>
            <w:hideMark/>
          </w:tcPr>
          <w:p w14:paraId="06A7424D"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1.48</w:t>
            </w:r>
          </w:p>
        </w:tc>
        <w:tc>
          <w:tcPr>
            <w:tcW w:w="1134" w:type="dxa"/>
            <w:shd w:val="clear" w:color="000000" w:fill="FFFFFF"/>
            <w:vAlign w:val="bottom"/>
            <w:hideMark/>
          </w:tcPr>
          <w:p w14:paraId="59A73CFE"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2.95</w:t>
            </w:r>
          </w:p>
        </w:tc>
        <w:tc>
          <w:tcPr>
            <w:tcW w:w="992" w:type="dxa"/>
            <w:shd w:val="clear" w:color="auto" w:fill="auto"/>
            <w:noWrap/>
            <w:vAlign w:val="bottom"/>
            <w:hideMark/>
          </w:tcPr>
          <w:p w14:paraId="7FDBBEE0" w14:textId="77777777" w:rsidR="00485EBC" w:rsidRPr="00485EBC" w:rsidRDefault="00485EBC" w:rsidP="00485EBC">
            <w:pPr>
              <w:spacing w:line="240" w:lineRule="auto"/>
              <w:jc w:val="right"/>
              <w:rPr>
                <w:rFonts w:eastAsia="Times New Roman"/>
                <w:lang w:val="en-US" w:eastAsia="en-US"/>
              </w:rPr>
            </w:pPr>
            <w:r w:rsidRPr="00485EBC">
              <w:rPr>
                <w:rFonts w:eastAsia="Times New Roman"/>
                <w:lang w:val="en-US" w:eastAsia="en-US"/>
              </w:rPr>
              <w:t>2.95</w:t>
            </w:r>
          </w:p>
        </w:tc>
        <w:tc>
          <w:tcPr>
            <w:tcW w:w="1985" w:type="dxa"/>
            <w:vMerge/>
            <w:vAlign w:val="center"/>
            <w:hideMark/>
          </w:tcPr>
          <w:p w14:paraId="2C369914" w14:textId="77777777" w:rsidR="00485EBC" w:rsidRPr="00485EBC" w:rsidRDefault="00485EBC" w:rsidP="00485EBC">
            <w:pPr>
              <w:spacing w:line="240" w:lineRule="auto"/>
              <w:rPr>
                <w:rFonts w:eastAsia="Times New Roman"/>
                <w:lang w:val="en-US" w:eastAsia="en-US"/>
              </w:rPr>
            </w:pPr>
          </w:p>
        </w:tc>
      </w:tr>
      <w:tr w:rsidR="00485EBC" w:rsidRPr="00485EBC" w14:paraId="6A2F0524" w14:textId="77777777" w:rsidTr="0069353D">
        <w:trPr>
          <w:trHeight w:val="300"/>
        </w:trPr>
        <w:tc>
          <w:tcPr>
            <w:tcW w:w="554" w:type="dxa"/>
            <w:shd w:val="clear" w:color="000000" w:fill="FFFFFF"/>
            <w:noWrap/>
            <w:vAlign w:val="bottom"/>
            <w:hideMark/>
          </w:tcPr>
          <w:p w14:paraId="7388F9C2"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13</w:t>
            </w:r>
          </w:p>
        </w:tc>
        <w:tc>
          <w:tcPr>
            <w:tcW w:w="2231" w:type="dxa"/>
            <w:shd w:val="clear" w:color="000000" w:fill="FFFFFF"/>
            <w:noWrap/>
            <w:vAlign w:val="bottom"/>
            <w:hideMark/>
          </w:tcPr>
          <w:p w14:paraId="68E27F6F" w14:textId="77777777" w:rsidR="00485EBC" w:rsidRPr="00485EBC" w:rsidRDefault="00485EBC" w:rsidP="00485EBC">
            <w:pPr>
              <w:spacing w:line="240" w:lineRule="auto"/>
              <w:rPr>
                <w:rFonts w:eastAsia="Times New Roman"/>
                <w:color w:val="auto"/>
                <w:lang w:val="en-US" w:eastAsia="en-US"/>
              </w:rPr>
            </w:pPr>
            <w:proofErr w:type="spellStart"/>
            <w:r w:rsidRPr="00485EBC">
              <w:rPr>
                <w:rFonts w:eastAsia="Times New Roman"/>
                <w:color w:val="auto"/>
                <w:lang w:val="en-US" w:eastAsia="en-US"/>
              </w:rPr>
              <w:t>Sandering</w:t>
            </w:r>
            <w:proofErr w:type="spellEnd"/>
            <w:r w:rsidRPr="00485EBC">
              <w:rPr>
                <w:rFonts w:eastAsia="Times New Roman"/>
                <w:color w:val="auto"/>
                <w:lang w:val="en-US" w:eastAsia="en-US"/>
              </w:rPr>
              <w:t xml:space="preserve"> Machines</w:t>
            </w:r>
          </w:p>
        </w:tc>
        <w:tc>
          <w:tcPr>
            <w:tcW w:w="1389" w:type="dxa"/>
            <w:vMerge/>
            <w:vAlign w:val="center"/>
            <w:hideMark/>
          </w:tcPr>
          <w:p w14:paraId="543FBE2F" w14:textId="77777777" w:rsidR="00485EBC" w:rsidRPr="00485EBC" w:rsidRDefault="00485EBC" w:rsidP="00485EBC">
            <w:pPr>
              <w:spacing w:line="240" w:lineRule="auto"/>
              <w:rPr>
                <w:rFonts w:eastAsia="Times New Roman"/>
                <w:color w:val="auto"/>
                <w:lang w:val="en-US" w:eastAsia="en-US"/>
              </w:rPr>
            </w:pPr>
          </w:p>
        </w:tc>
        <w:tc>
          <w:tcPr>
            <w:tcW w:w="548" w:type="dxa"/>
            <w:shd w:val="clear" w:color="000000" w:fill="FFFFFF"/>
            <w:noWrap/>
            <w:vAlign w:val="center"/>
            <w:hideMark/>
          </w:tcPr>
          <w:p w14:paraId="2C6FEA64"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14</w:t>
            </w:r>
          </w:p>
        </w:tc>
        <w:tc>
          <w:tcPr>
            <w:tcW w:w="830" w:type="dxa"/>
            <w:shd w:val="clear" w:color="000000" w:fill="FFFFFF"/>
            <w:noWrap/>
            <w:vAlign w:val="bottom"/>
            <w:hideMark/>
          </w:tcPr>
          <w:p w14:paraId="5C7FC595"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0.09</w:t>
            </w:r>
          </w:p>
        </w:tc>
        <w:tc>
          <w:tcPr>
            <w:tcW w:w="718" w:type="dxa"/>
            <w:shd w:val="clear" w:color="000000" w:fill="FFFFFF"/>
            <w:noWrap/>
            <w:vAlign w:val="bottom"/>
            <w:hideMark/>
          </w:tcPr>
          <w:p w14:paraId="2CCBDB5E"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0.02</w:t>
            </w:r>
          </w:p>
        </w:tc>
        <w:tc>
          <w:tcPr>
            <w:tcW w:w="818" w:type="dxa"/>
            <w:shd w:val="clear" w:color="000000" w:fill="FFFFFF"/>
            <w:noWrap/>
            <w:vAlign w:val="bottom"/>
            <w:hideMark/>
          </w:tcPr>
          <w:p w14:paraId="23AB70C1"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0.10</w:t>
            </w:r>
          </w:p>
        </w:tc>
        <w:tc>
          <w:tcPr>
            <w:tcW w:w="1134" w:type="dxa"/>
            <w:shd w:val="clear" w:color="000000" w:fill="FFFFFF"/>
            <w:vAlign w:val="bottom"/>
            <w:hideMark/>
          </w:tcPr>
          <w:p w14:paraId="03115A28"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1.40</w:t>
            </w:r>
          </w:p>
        </w:tc>
        <w:tc>
          <w:tcPr>
            <w:tcW w:w="992" w:type="dxa"/>
            <w:shd w:val="clear" w:color="auto" w:fill="auto"/>
            <w:noWrap/>
            <w:vAlign w:val="bottom"/>
            <w:hideMark/>
          </w:tcPr>
          <w:p w14:paraId="4BBC734B" w14:textId="77777777" w:rsidR="00485EBC" w:rsidRPr="00485EBC" w:rsidRDefault="00485EBC" w:rsidP="00485EBC">
            <w:pPr>
              <w:spacing w:line="240" w:lineRule="auto"/>
              <w:jc w:val="right"/>
              <w:rPr>
                <w:rFonts w:eastAsia="Times New Roman"/>
                <w:lang w:val="en-US" w:eastAsia="en-US"/>
              </w:rPr>
            </w:pPr>
            <w:r w:rsidRPr="00485EBC">
              <w:rPr>
                <w:rFonts w:eastAsia="Times New Roman"/>
                <w:lang w:val="en-US" w:eastAsia="en-US"/>
              </w:rPr>
              <w:t>1.40</w:t>
            </w:r>
          </w:p>
        </w:tc>
        <w:tc>
          <w:tcPr>
            <w:tcW w:w="1985" w:type="dxa"/>
            <w:vMerge/>
            <w:vAlign w:val="center"/>
            <w:hideMark/>
          </w:tcPr>
          <w:p w14:paraId="179FD805" w14:textId="77777777" w:rsidR="00485EBC" w:rsidRPr="00485EBC" w:rsidRDefault="00485EBC" w:rsidP="00485EBC">
            <w:pPr>
              <w:spacing w:line="240" w:lineRule="auto"/>
              <w:rPr>
                <w:rFonts w:eastAsia="Times New Roman"/>
                <w:lang w:val="en-US" w:eastAsia="en-US"/>
              </w:rPr>
            </w:pPr>
          </w:p>
        </w:tc>
      </w:tr>
      <w:tr w:rsidR="00485EBC" w:rsidRPr="00485EBC" w14:paraId="513449ED" w14:textId="77777777" w:rsidTr="0069353D">
        <w:trPr>
          <w:trHeight w:val="300"/>
        </w:trPr>
        <w:tc>
          <w:tcPr>
            <w:tcW w:w="554" w:type="dxa"/>
            <w:shd w:val="clear" w:color="000000" w:fill="FFFFFF"/>
            <w:vAlign w:val="center"/>
            <w:hideMark/>
          </w:tcPr>
          <w:p w14:paraId="28E5214D"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14</w:t>
            </w:r>
          </w:p>
        </w:tc>
        <w:tc>
          <w:tcPr>
            <w:tcW w:w="2231" w:type="dxa"/>
            <w:shd w:val="clear" w:color="000000" w:fill="FFFFFF"/>
            <w:noWrap/>
            <w:vAlign w:val="bottom"/>
            <w:hideMark/>
          </w:tcPr>
          <w:p w14:paraId="793B5E09" w14:textId="77777777" w:rsidR="00485EBC" w:rsidRPr="00485EBC" w:rsidRDefault="00485EBC" w:rsidP="00485EBC">
            <w:pPr>
              <w:spacing w:line="240" w:lineRule="auto"/>
              <w:rPr>
                <w:rFonts w:eastAsia="Times New Roman"/>
                <w:color w:val="auto"/>
                <w:lang w:val="en-US" w:eastAsia="en-US"/>
              </w:rPr>
            </w:pPr>
            <w:r w:rsidRPr="00485EBC">
              <w:rPr>
                <w:rFonts w:eastAsia="Times New Roman"/>
                <w:color w:val="auto"/>
                <w:lang w:val="en-US" w:eastAsia="en-US"/>
              </w:rPr>
              <w:t>Tapping machines</w:t>
            </w:r>
          </w:p>
        </w:tc>
        <w:tc>
          <w:tcPr>
            <w:tcW w:w="1389" w:type="dxa"/>
            <w:vMerge/>
            <w:vAlign w:val="center"/>
            <w:hideMark/>
          </w:tcPr>
          <w:p w14:paraId="75938204" w14:textId="77777777" w:rsidR="00485EBC" w:rsidRPr="00485EBC" w:rsidRDefault="00485EBC" w:rsidP="00485EBC">
            <w:pPr>
              <w:spacing w:line="240" w:lineRule="auto"/>
              <w:rPr>
                <w:rFonts w:eastAsia="Times New Roman"/>
                <w:color w:val="auto"/>
                <w:lang w:val="en-US" w:eastAsia="en-US"/>
              </w:rPr>
            </w:pPr>
          </w:p>
        </w:tc>
        <w:tc>
          <w:tcPr>
            <w:tcW w:w="548" w:type="dxa"/>
            <w:shd w:val="clear" w:color="000000" w:fill="FFFFFF"/>
            <w:noWrap/>
            <w:vAlign w:val="center"/>
            <w:hideMark/>
          </w:tcPr>
          <w:p w14:paraId="36EFD24F"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10</w:t>
            </w:r>
          </w:p>
        </w:tc>
        <w:tc>
          <w:tcPr>
            <w:tcW w:w="830" w:type="dxa"/>
            <w:shd w:val="clear" w:color="000000" w:fill="FFFFFF"/>
            <w:noWrap/>
            <w:vAlign w:val="bottom"/>
            <w:hideMark/>
          </w:tcPr>
          <w:p w14:paraId="2963E81C"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0.08</w:t>
            </w:r>
          </w:p>
        </w:tc>
        <w:tc>
          <w:tcPr>
            <w:tcW w:w="718" w:type="dxa"/>
            <w:shd w:val="clear" w:color="000000" w:fill="FFFFFF"/>
            <w:noWrap/>
            <w:vAlign w:val="bottom"/>
            <w:hideMark/>
          </w:tcPr>
          <w:p w14:paraId="78CC319E"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0.01</w:t>
            </w:r>
          </w:p>
        </w:tc>
        <w:tc>
          <w:tcPr>
            <w:tcW w:w="818" w:type="dxa"/>
            <w:shd w:val="clear" w:color="000000" w:fill="FFFFFF"/>
            <w:noWrap/>
            <w:vAlign w:val="bottom"/>
            <w:hideMark/>
          </w:tcPr>
          <w:p w14:paraId="4C98641F"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0.09</w:t>
            </w:r>
          </w:p>
        </w:tc>
        <w:tc>
          <w:tcPr>
            <w:tcW w:w="1134" w:type="dxa"/>
            <w:shd w:val="clear" w:color="000000" w:fill="FFFFFF"/>
            <w:vAlign w:val="bottom"/>
            <w:hideMark/>
          </w:tcPr>
          <w:p w14:paraId="0D45DE7E"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0.89</w:t>
            </w:r>
          </w:p>
        </w:tc>
        <w:tc>
          <w:tcPr>
            <w:tcW w:w="992" w:type="dxa"/>
            <w:shd w:val="clear" w:color="auto" w:fill="auto"/>
            <w:noWrap/>
            <w:vAlign w:val="bottom"/>
            <w:hideMark/>
          </w:tcPr>
          <w:p w14:paraId="4C754A76" w14:textId="77777777" w:rsidR="00485EBC" w:rsidRPr="00485EBC" w:rsidRDefault="00485EBC" w:rsidP="00485EBC">
            <w:pPr>
              <w:spacing w:line="240" w:lineRule="auto"/>
              <w:jc w:val="right"/>
              <w:rPr>
                <w:rFonts w:eastAsia="Times New Roman"/>
                <w:lang w:val="en-US" w:eastAsia="en-US"/>
              </w:rPr>
            </w:pPr>
            <w:r w:rsidRPr="00485EBC">
              <w:rPr>
                <w:rFonts w:eastAsia="Times New Roman"/>
                <w:lang w:val="en-US" w:eastAsia="en-US"/>
              </w:rPr>
              <w:t>0.89</w:t>
            </w:r>
          </w:p>
        </w:tc>
        <w:tc>
          <w:tcPr>
            <w:tcW w:w="1985" w:type="dxa"/>
            <w:vMerge/>
            <w:vAlign w:val="center"/>
            <w:hideMark/>
          </w:tcPr>
          <w:p w14:paraId="4AB65DAB" w14:textId="77777777" w:rsidR="00485EBC" w:rsidRPr="00485EBC" w:rsidRDefault="00485EBC" w:rsidP="00485EBC">
            <w:pPr>
              <w:spacing w:line="240" w:lineRule="auto"/>
              <w:rPr>
                <w:rFonts w:eastAsia="Times New Roman"/>
                <w:lang w:val="en-US" w:eastAsia="en-US"/>
              </w:rPr>
            </w:pPr>
          </w:p>
        </w:tc>
      </w:tr>
      <w:tr w:rsidR="00485EBC" w:rsidRPr="00485EBC" w14:paraId="19826686" w14:textId="77777777" w:rsidTr="0069353D">
        <w:trPr>
          <w:trHeight w:val="300"/>
        </w:trPr>
        <w:tc>
          <w:tcPr>
            <w:tcW w:w="554" w:type="dxa"/>
            <w:shd w:val="clear" w:color="000000" w:fill="FFFFFF"/>
            <w:noWrap/>
            <w:vAlign w:val="bottom"/>
            <w:hideMark/>
          </w:tcPr>
          <w:p w14:paraId="5E04FD03"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15</w:t>
            </w:r>
          </w:p>
        </w:tc>
        <w:tc>
          <w:tcPr>
            <w:tcW w:w="2231" w:type="dxa"/>
            <w:shd w:val="clear" w:color="000000" w:fill="FFFFFF"/>
            <w:noWrap/>
            <w:vAlign w:val="bottom"/>
            <w:hideMark/>
          </w:tcPr>
          <w:p w14:paraId="006B35DC" w14:textId="77777777" w:rsidR="00485EBC" w:rsidRPr="00485EBC" w:rsidRDefault="00485EBC" w:rsidP="00485EBC">
            <w:pPr>
              <w:spacing w:line="240" w:lineRule="auto"/>
              <w:rPr>
                <w:rFonts w:eastAsia="Times New Roman"/>
                <w:color w:val="auto"/>
                <w:lang w:val="en-US" w:eastAsia="en-US"/>
              </w:rPr>
            </w:pPr>
            <w:r w:rsidRPr="00485EBC">
              <w:rPr>
                <w:rFonts w:eastAsia="Times New Roman"/>
                <w:color w:val="auto"/>
                <w:lang w:val="en-US" w:eastAsia="en-US"/>
              </w:rPr>
              <w:t>Impact Wrenches</w:t>
            </w:r>
          </w:p>
        </w:tc>
        <w:tc>
          <w:tcPr>
            <w:tcW w:w="1389" w:type="dxa"/>
            <w:vMerge/>
            <w:vAlign w:val="center"/>
            <w:hideMark/>
          </w:tcPr>
          <w:p w14:paraId="2BFDDD43" w14:textId="77777777" w:rsidR="00485EBC" w:rsidRPr="00485EBC" w:rsidRDefault="00485EBC" w:rsidP="00485EBC">
            <w:pPr>
              <w:spacing w:line="240" w:lineRule="auto"/>
              <w:rPr>
                <w:rFonts w:eastAsia="Times New Roman"/>
                <w:color w:val="auto"/>
                <w:lang w:val="en-US" w:eastAsia="en-US"/>
              </w:rPr>
            </w:pPr>
          </w:p>
        </w:tc>
        <w:tc>
          <w:tcPr>
            <w:tcW w:w="548" w:type="dxa"/>
            <w:shd w:val="clear" w:color="000000" w:fill="FFFFFF"/>
            <w:noWrap/>
            <w:vAlign w:val="center"/>
            <w:hideMark/>
          </w:tcPr>
          <w:p w14:paraId="451E30DA"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10</w:t>
            </w:r>
          </w:p>
        </w:tc>
        <w:tc>
          <w:tcPr>
            <w:tcW w:w="830" w:type="dxa"/>
            <w:shd w:val="clear" w:color="000000" w:fill="FFFFFF"/>
            <w:noWrap/>
            <w:vAlign w:val="bottom"/>
            <w:hideMark/>
          </w:tcPr>
          <w:p w14:paraId="3244F48C"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0.19</w:t>
            </w:r>
          </w:p>
        </w:tc>
        <w:tc>
          <w:tcPr>
            <w:tcW w:w="718" w:type="dxa"/>
            <w:shd w:val="clear" w:color="000000" w:fill="FFFFFF"/>
            <w:noWrap/>
            <w:vAlign w:val="bottom"/>
            <w:hideMark/>
          </w:tcPr>
          <w:p w14:paraId="1A667CD2"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0.03</w:t>
            </w:r>
          </w:p>
        </w:tc>
        <w:tc>
          <w:tcPr>
            <w:tcW w:w="818" w:type="dxa"/>
            <w:shd w:val="clear" w:color="000000" w:fill="FFFFFF"/>
            <w:noWrap/>
            <w:vAlign w:val="bottom"/>
            <w:hideMark/>
          </w:tcPr>
          <w:p w14:paraId="68CF5596"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0.22</w:t>
            </w:r>
          </w:p>
        </w:tc>
        <w:tc>
          <w:tcPr>
            <w:tcW w:w="1134" w:type="dxa"/>
            <w:shd w:val="clear" w:color="000000" w:fill="FFFFFF"/>
            <w:vAlign w:val="bottom"/>
            <w:hideMark/>
          </w:tcPr>
          <w:p w14:paraId="75133866"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2.24</w:t>
            </w:r>
          </w:p>
        </w:tc>
        <w:tc>
          <w:tcPr>
            <w:tcW w:w="992" w:type="dxa"/>
            <w:shd w:val="clear" w:color="auto" w:fill="auto"/>
            <w:noWrap/>
            <w:vAlign w:val="bottom"/>
            <w:hideMark/>
          </w:tcPr>
          <w:p w14:paraId="7D67AA3F" w14:textId="77777777" w:rsidR="00485EBC" w:rsidRPr="00485EBC" w:rsidRDefault="00485EBC" w:rsidP="00485EBC">
            <w:pPr>
              <w:spacing w:line="240" w:lineRule="auto"/>
              <w:jc w:val="right"/>
              <w:rPr>
                <w:rFonts w:eastAsia="Times New Roman"/>
                <w:lang w:val="en-US" w:eastAsia="en-US"/>
              </w:rPr>
            </w:pPr>
            <w:r w:rsidRPr="00485EBC">
              <w:rPr>
                <w:rFonts w:eastAsia="Times New Roman"/>
                <w:lang w:val="en-US" w:eastAsia="en-US"/>
              </w:rPr>
              <w:t>2.24</w:t>
            </w:r>
          </w:p>
        </w:tc>
        <w:tc>
          <w:tcPr>
            <w:tcW w:w="1985" w:type="dxa"/>
            <w:vMerge/>
            <w:vAlign w:val="center"/>
            <w:hideMark/>
          </w:tcPr>
          <w:p w14:paraId="0CFB2335" w14:textId="77777777" w:rsidR="00485EBC" w:rsidRPr="00485EBC" w:rsidRDefault="00485EBC" w:rsidP="00485EBC">
            <w:pPr>
              <w:spacing w:line="240" w:lineRule="auto"/>
              <w:rPr>
                <w:rFonts w:eastAsia="Times New Roman"/>
                <w:lang w:val="en-US" w:eastAsia="en-US"/>
              </w:rPr>
            </w:pPr>
          </w:p>
        </w:tc>
      </w:tr>
      <w:tr w:rsidR="00485EBC" w:rsidRPr="00485EBC" w14:paraId="54722A48" w14:textId="77777777" w:rsidTr="0069353D">
        <w:trPr>
          <w:trHeight w:val="300"/>
        </w:trPr>
        <w:tc>
          <w:tcPr>
            <w:tcW w:w="554" w:type="dxa"/>
            <w:shd w:val="clear" w:color="000000" w:fill="FFFFFF"/>
            <w:noWrap/>
            <w:vAlign w:val="bottom"/>
            <w:hideMark/>
          </w:tcPr>
          <w:p w14:paraId="3AA3D3FC"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16</w:t>
            </w:r>
          </w:p>
        </w:tc>
        <w:tc>
          <w:tcPr>
            <w:tcW w:w="2231" w:type="dxa"/>
            <w:shd w:val="clear" w:color="000000" w:fill="FFFFFF"/>
            <w:noWrap/>
            <w:vAlign w:val="bottom"/>
            <w:hideMark/>
          </w:tcPr>
          <w:p w14:paraId="3A0831F4" w14:textId="77777777" w:rsidR="00485EBC" w:rsidRPr="00485EBC" w:rsidRDefault="00485EBC" w:rsidP="00485EBC">
            <w:pPr>
              <w:spacing w:line="240" w:lineRule="auto"/>
              <w:rPr>
                <w:rFonts w:eastAsia="Times New Roman"/>
                <w:color w:val="auto"/>
                <w:lang w:val="en-US" w:eastAsia="en-US"/>
              </w:rPr>
            </w:pPr>
            <w:r w:rsidRPr="00485EBC">
              <w:rPr>
                <w:rFonts w:eastAsia="Times New Roman"/>
                <w:color w:val="auto"/>
                <w:lang w:val="en-US" w:eastAsia="en-US"/>
              </w:rPr>
              <w:t>Pallet Trucks</w:t>
            </w:r>
          </w:p>
        </w:tc>
        <w:tc>
          <w:tcPr>
            <w:tcW w:w="1389" w:type="dxa"/>
            <w:vMerge/>
            <w:vAlign w:val="center"/>
            <w:hideMark/>
          </w:tcPr>
          <w:p w14:paraId="67713B73" w14:textId="77777777" w:rsidR="00485EBC" w:rsidRPr="00485EBC" w:rsidRDefault="00485EBC" w:rsidP="00485EBC">
            <w:pPr>
              <w:spacing w:line="240" w:lineRule="auto"/>
              <w:rPr>
                <w:rFonts w:eastAsia="Times New Roman"/>
                <w:color w:val="auto"/>
                <w:lang w:val="en-US" w:eastAsia="en-US"/>
              </w:rPr>
            </w:pPr>
          </w:p>
        </w:tc>
        <w:tc>
          <w:tcPr>
            <w:tcW w:w="548" w:type="dxa"/>
            <w:shd w:val="clear" w:color="000000" w:fill="FFFFFF"/>
            <w:noWrap/>
            <w:vAlign w:val="center"/>
            <w:hideMark/>
          </w:tcPr>
          <w:p w14:paraId="7E02947F"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10</w:t>
            </w:r>
          </w:p>
        </w:tc>
        <w:tc>
          <w:tcPr>
            <w:tcW w:w="830" w:type="dxa"/>
            <w:shd w:val="clear" w:color="000000" w:fill="FFFFFF"/>
            <w:noWrap/>
            <w:vAlign w:val="bottom"/>
            <w:hideMark/>
          </w:tcPr>
          <w:p w14:paraId="4407D7A7"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0.30</w:t>
            </w:r>
          </w:p>
        </w:tc>
        <w:tc>
          <w:tcPr>
            <w:tcW w:w="718" w:type="dxa"/>
            <w:shd w:val="clear" w:color="000000" w:fill="FFFFFF"/>
            <w:noWrap/>
            <w:vAlign w:val="bottom"/>
            <w:hideMark/>
          </w:tcPr>
          <w:p w14:paraId="7BE903E5"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0.05</w:t>
            </w:r>
          </w:p>
        </w:tc>
        <w:tc>
          <w:tcPr>
            <w:tcW w:w="818" w:type="dxa"/>
            <w:shd w:val="clear" w:color="000000" w:fill="FFFFFF"/>
            <w:noWrap/>
            <w:vAlign w:val="bottom"/>
            <w:hideMark/>
          </w:tcPr>
          <w:p w14:paraId="35476D6A"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0.35</w:t>
            </w:r>
          </w:p>
        </w:tc>
        <w:tc>
          <w:tcPr>
            <w:tcW w:w="1134" w:type="dxa"/>
            <w:shd w:val="clear" w:color="000000" w:fill="FFFFFF"/>
            <w:vAlign w:val="bottom"/>
            <w:hideMark/>
          </w:tcPr>
          <w:p w14:paraId="103D53DA"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3.54</w:t>
            </w:r>
          </w:p>
        </w:tc>
        <w:tc>
          <w:tcPr>
            <w:tcW w:w="992" w:type="dxa"/>
            <w:shd w:val="clear" w:color="auto" w:fill="auto"/>
            <w:noWrap/>
            <w:vAlign w:val="bottom"/>
            <w:hideMark/>
          </w:tcPr>
          <w:p w14:paraId="1BC68B98" w14:textId="77777777" w:rsidR="00485EBC" w:rsidRPr="00485EBC" w:rsidRDefault="00485EBC" w:rsidP="00485EBC">
            <w:pPr>
              <w:spacing w:line="240" w:lineRule="auto"/>
              <w:jc w:val="right"/>
              <w:rPr>
                <w:rFonts w:eastAsia="Times New Roman"/>
                <w:lang w:val="en-US" w:eastAsia="en-US"/>
              </w:rPr>
            </w:pPr>
            <w:r w:rsidRPr="00485EBC">
              <w:rPr>
                <w:rFonts w:eastAsia="Times New Roman"/>
                <w:lang w:val="en-US" w:eastAsia="en-US"/>
              </w:rPr>
              <w:t>3.54</w:t>
            </w:r>
          </w:p>
        </w:tc>
        <w:tc>
          <w:tcPr>
            <w:tcW w:w="1985" w:type="dxa"/>
            <w:vMerge/>
            <w:vAlign w:val="center"/>
            <w:hideMark/>
          </w:tcPr>
          <w:p w14:paraId="2AE5FEF1" w14:textId="77777777" w:rsidR="00485EBC" w:rsidRPr="00485EBC" w:rsidRDefault="00485EBC" w:rsidP="00485EBC">
            <w:pPr>
              <w:spacing w:line="240" w:lineRule="auto"/>
              <w:rPr>
                <w:rFonts w:eastAsia="Times New Roman"/>
                <w:lang w:val="en-US" w:eastAsia="en-US"/>
              </w:rPr>
            </w:pPr>
          </w:p>
        </w:tc>
      </w:tr>
      <w:tr w:rsidR="00485EBC" w:rsidRPr="00485EBC" w14:paraId="7B58A16B" w14:textId="77777777" w:rsidTr="0069353D">
        <w:trPr>
          <w:trHeight w:val="300"/>
        </w:trPr>
        <w:tc>
          <w:tcPr>
            <w:tcW w:w="554" w:type="dxa"/>
            <w:shd w:val="clear" w:color="000000" w:fill="FFFFFF"/>
            <w:vAlign w:val="center"/>
            <w:hideMark/>
          </w:tcPr>
          <w:p w14:paraId="3ACCF7FB"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17</w:t>
            </w:r>
          </w:p>
        </w:tc>
        <w:tc>
          <w:tcPr>
            <w:tcW w:w="2231" w:type="dxa"/>
            <w:shd w:val="clear" w:color="000000" w:fill="FFFFFF"/>
            <w:noWrap/>
            <w:vAlign w:val="bottom"/>
            <w:hideMark/>
          </w:tcPr>
          <w:p w14:paraId="64521A45" w14:textId="77777777" w:rsidR="00485EBC" w:rsidRPr="00485EBC" w:rsidRDefault="00485EBC" w:rsidP="00485EBC">
            <w:pPr>
              <w:spacing w:line="240" w:lineRule="auto"/>
              <w:rPr>
                <w:rFonts w:eastAsia="Times New Roman"/>
                <w:color w:val="auto"/>
                <w:lang w:val="en-US" w:eastAsia="en-US"/>
              </w:rPr>
            </w:pPr>
            <w:r w:rsidRPr="00485EBC">
              <w:rPr>
                <w:rFonts w:eastAsia="Times New Roman"/>
                <w:color w:val="auto"/>
                <w:lang w:val="en-US" w:eastAsia="en-US"/>
              </w:rPr>
              <w:t>Stanley Tool Sets</w:t>
            </w:r>
          </w:p>
        </w:tc>
        <w:tc>
          <w:tcPr>
            <w:tcW w:w="1389" w:type="dxa"/>
            <w:vMerge/>
            <w:vAlign w:val="center"/>
            <w:hideMark/>
          </w:tcPr>
          <w:p w14:paraId="3CC6AAD9" w14:textId="77777777" w:rsidR="00485EBC" w:rsidRPr="00485EBC" w:rsidRDefault="00485EBC" w:rsidP="00485EBC">
            <w:pPr>
              <w:spacing w:line="240" w:lineRule="auto"/>
              <w:rPr>
                <w:rFonts w:eastAsia="Times New Roman"/>
                <w:color w:val="auto"/>
                <w:lang w:val="en-US" w:eastAsia="en-US"/>
              </w:rPr>
            </w:pPr>
          </w:p>
        </w:tc>
        <w:tc>
          <w:tcPr>
            <w:tcW w:w="548" w:type="dxa"/>
            <w:shd w:val="clear" w:color="000000" w:fill="FFFFFF"/>
            <w:noWrap/>
            <w:vAlign w:val="center"/>
            <w:hideMark/>
          </w:tcPr>
          <w:p w14:paraId="2C95223F"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10</w:t>
            </w:r>
          </w:p>
        </w:tc>
        <w:tc>
          <w:tcPr>
            <w:tcW w:w="830" w:type="dxa"/>
            <w:shd w:val="clear" w:color="000000" w:fill="FFFFFF"/>
            <w:noWrap/>
            <w:vAlign w:val="bottom"/>
            <w:hideMark/>
          </w:tcPr>
          <w:p w14:paraId="704F9570"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0.38</w:t>
            </w:r>
          </w:p>
        </w:tc>
        <w:tc>
          <w:tcPr>
            <w:tcW w:w="718" w:type="dxa"/>
            <w:shd w:val="clear" w:color="000000" w:fill="FFFFFF"/>
            <w:noWrap/>
            <w:vAlign w:val="bottom"/>
            <w:hideMark/>
          </w:tcPr>
          <w:p w14:paraId="3824DFA0"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0.07</w:t>
            </w:r>
          </w:p>
        </w:tc>
        <w:tc>
          <w:tcPr>
            <w:tcW w:w="818" w:type="dxa"/>
            <w:shd w:val="clear" w:color="000000" w:fill="FFFFFF"/>
            <w:noWrap/>
            <w:vAlign w:val="bottom"/>
            <w:hideMark/>
          </w:tcPr>
          <w:p w14:paraId="79A3D35D"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0.44</w:t>
            </w:r>
          </w:p>
        </w:tc>
        <w:tc>
          <w:tcPr>
            <w:tcW w:w="1134" w:type="dxa"/>
            <w:shd w:val="clear" w:color="000000" w:fill="FFFFFF"/>
            <w:vAlign w:val="bottom"/>
            <w:hideMark/>
          </w:tcPr>
          <w:p w14:paraId="1CF0999D"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4.43</w:t>
            </w:r>
          </w:p>
        </w:tc>
        <w:tc>
          <w:tcPr>
            <w:tcW w:w="992" w:type="dxa"/>
            <w:shd w:val="clear" w:color="auto" w:fill="auto"/>
            <w:noWrap/>
            <w:vAlign w:val="bottom"/>
            <w:hideMark/>
          </w:tcPr>
          <w:p w14:paraId="5541D534" w14:textId="77777777" w:rsidR="00485EBC" w:rsidRPr="00485EBC" w:rsidRDefault="00485EBC" w:rsidP="00485EBC">
            <w:pPr>
              <w:spacing w:line="240" w:lineRule="auto"/>
              <w:jc w:val="right"/>
              <w:rPr>
                <w:rFonts w:eastAsia="Times New Roman"/>
                <w:lang w:val="en-US" w:eastAsia="en-US"/>
              </w:rPr>
            </w:pPr>
            <w:r w:rsidRPr="00485EBC">
              <w:rPr>
                <w:rFonts w:eastAsia="Times New Roman"/>
                <w:lang w:val="en-US" w:eastAsia="en-US"/>
              </w:rPr>
              <w:t>4.43</w:t>
            </w:r>
          </w:p>
        </w:tc>
        <w:tc>
          <w:tcPr>
            <w:tcW w:w="1985" w:type="dxa"/>
            <w:vMerge/>
            <w:vAlign w:val="center"/>
            <w:hideMark/>
          </w:tcPr>
          <w:p w14:paraId="599D1C6F" w14:textId="77777777" w:rsidR="00485EBC" w:rsidRPr="00485EBC" w:rsidRDefault="00485EBC" w:rsidP="00485EBC">
            <w:pPr>
              <w:spacing w:line="240" w:lineRule="auto"/>
              <w:rPr>
                <w:rFonts w:eastAsia="Times New Roman"/>
                <w:lang w:val="en-US" w:eastAsia="en-US"/>
              </w:rPr>
            </w:pPr>
          </w:p>
        </w:tc>
      </w:tr>
      <w:tr w:rsidR="00485EBC" w:rsidRPr="00485EBC" w14:paraId="5BA74905" w14:textId="77777777" w:rsidTr="0069353D">
        <w:trPr>
          <w:trHeight w:val="300"/>
        </w:trPr>
        <w:tc>
          <w:tcPr>
            <w:tcW w:w="554" w:type="dxa"/>
            <w:shd w:val="clear" w:color="000000" w:fill="FFFFFF"/>
            <w:noWrap/>
            <w:vAlign w:val="bottom"/>
            <w:hideMark/>
          </w:tcPr>
          <w:p w14:paraId="12357092"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18</w:t>
            </w:r>
          </w:p>
        </w:tc>
        <w:tc>
          <w:tcPr>
            <w:tcW w:w="2231" w:type="dxa"/>
            <w:shd w:val="clear" w:color="000000" w:fill="FFFFFF"/>
            <w:noWrap/>
            <w:vAlign w:val="bottom"/>
            <w:hideMark/>
          </w:tcPr>
          <w:p w14:paraId="272C5DB1" w14:textId="77777777" w:rsidR="00485EBC" w:rsidRPr="00485EBC" w:rsidRDefault="00485EBC" w:rsidP="00485EBC">
            <w:pPr>
              <w:spacing w:line="240" w:lineRule="auto"/>
              <w:rPr>
                <w:rFonts w:eastAsia="Times New Roman"/>
                <w:color w:val="auto"/>
                <w:lang w:val="en-US" w:eastAsia="en-US"/>
              </w:rPr>
            </w:pPr>
            <w:r w:rsidRPr="00485EBC">
              <w:rPr>
                <w:rFonts w:eastAsia="Times New Roman"/>
                <w:color w:val="auto"/>
                <w:lang w:val="en-US" w:eastAsia="en-US"/>
              </w:rPr>
              <w:t>5 Ton Capacity Jib Crane</w:t>
            </w:r>
          </w:p>
        </w:tc>
        <w:tc>
          <w:tcPr>
            <w:tcW w:w="1389" w:type="dxa"/>
            <w:shd w:val="clear" w:color="000000" w:fill="FFFFFF"/>
            <w:noWrap/>
            <w:vAlign w:val="center"/>
            <w:hideMark/>
          </w:tcPr>
          <w:p w14:paraId="6C13222B"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vertex</w:t>
            </w:r>
          </w:p>
        </w:tc>
        <w:tc>
          <w:tcPr>
            <w:tcW w:w="548" w:type="dxa"/>
            <w:shd w:val="clear" w:color="000000" w:fill="FFFFFF"/>
            <w:noWrap/>
            <w:vAlign w:val="center"/>
            <w:hideMark/>
          </w:tcPr>
          <w:p w14:paraId="3512C7C7"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1</w:t>
            </w:r>
          </w:p>
        </w:tc>
        <w:tc>
          <w:tcPr>
            <w:tcW w:w="830" w:type="dxa"/>
            <w:shd w:val="clear" w:color="000000" w:fill="FFFFFF"/>
            <w:noWrap/>
            <w:vAlign w:val="bottom"/>
            <w:hideMark/>
          </w:tcPr>
          <w:p w14:paraId="2C86F662"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12.45</w:t>
            </w:r>
          </w:p>
        </w:tc>
        <w:tc>
          <w:tcPr>
            <w:tcW w:w="718" w:type="dxa"/>
            <w:shd w:val="clear" w:color="000000" w:fill="FFFFFF"/>
            <w:noWrap/>
            <w:vAlign w:val="bottom"/>
            <w:hideMark/>
          </w:tcPr>
          <w:p w14:paraId="50A6E651"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2.24</w:t>
            </w:r>
          </w:p>
        </w:tc>
        <w:tc>
          <w:tcPr>
            <w:tcW w:w="818" w:type="dxa"/>
            <w:shd w:val="clear" w:color="000000" w:fill="FFFFFF"/>
            <w:noWrap/>
            <w:vAlign w:val="bottom"/>
            <w:hideMark/>
          </w:tcPr>
          <w:p w14:paraId="2DDE8DAA"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14.69</w:t>
            </w:r>
          </w:p>
        </w:tc>
        <w:tc>
          <w:tcPr>
            <w:tcW w:w="1134" w:type="dxa"/>
            <w:shd w:val="clear" w:color="000000" w:fill="FFFFFF"/>
            <w:vAlign w:val="bottom"/>
            <w:hideMark/>
          </w:tcPr>
          <w:p w14:paraId="4DED7D3C"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14.69</w:t>
            </w:r>
          </w:p>
        </w:tc>
        <w:tc>
          <w:tcPr>
            <w:tcW w:w="992" w:type="dxa"/>
            <w:shd w:val="clear" w:color="auto" w:fill="auto"/>
            <w:noWrap/>
            <w:vAlign w:val="bottom"/>
            <w:hideMark/>
          </w:tcPr>
          <w:p w14:paraId="2AEA55C4" w14:textId="77777777" w:rsidR="00485EBC" w:rsidRPr="00485EBC" w:rsidRDefault="00485EBC" w:rsidP="00485EBC">
            <w:pPr>
              <w:spacing w:line="240" w:lineRule="auto"/>
              <w:jc w:val="right"/>
              <w:rPr>
                <w:rFonts w:eastAsia="Times New Roman"/>
                <w:lang w:val="en-US" w:eastAsia="en-US"/>
              </w:rPr>
            </w:pPr>
            <w:r w:rsidRPr="00485EBC">
              <w:rPr>
                <w:rFonts w:eastAsia="Times New Roman"/>
                <w:lang w:val="en-US" w:eastAsia="en-US"/>
              </w:rPr>
              <w:t>14.69</w:t>
            </w:r>
          </w:p>
        </w:tc>
        <w:tc>
          <w:tcPr>
            <w:tcW w:w="1985" w:type="dxa"/>
            <w:vMerge/>
            <w:vAlign w:val="center"/>
            <w:hideMark/>
          </w:tcPr>
          <w:p w14:paraId="7AE91A6A" w14:textId="77777777" w:rsidR="00485EBC" w:rsidRPr="00485EBC" w:rsidRDefault="00485EBC" w:rsidP="00485EBC">
            <w:pPr>
              <w:spacing w:line="240" w:lineRule="auto"/>
              <w:rPr>
                <w:rFonts w:eastAsia="Times New Roman"/>
                <w:lang w:val="en-US" w:eastAsia="en-US"/>
              </w:rPr>
            </w:pPr>
          </w:p>
        </w:tc>
      </w:tr>
      <w:tr w:rsidR="00485EBC" w:rsidRPr="00485EBC" w14:paraId="2F62FF2B" w14:textId="77777777" w:rsidTr="0069353D">
        <w:trPr>
          <w:trHeight w:val="900"/>
        </w:trPr>
        <w:tc>
          <w:tcPr>
            <w:tcW w:w="554" w:type="dxa"/>
            <w:shd w:val="clear" w:color="000000" w:fill="FFFFFF"/>
            <w:vAlign w:val="center"/>
            <w:hideMark/>
          </w:tcPr>
          <w:p w14:paraId="3BA9300A"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20</w:t>
            </w:r>
          </w:p>
        </w:tc>
        <w:tc>
          <w:tcPr>
            <w:tcW w:w="2231" w:type="dxa"/>
            <w:shd w:val="clear" w:color="000000" w:fill="FFFFFF"/>
            <w:noWrap/>
            <w:vAlign w:val="bottom"/>
            <w:hideMark/>
          </w:tcPr>
          <w:p w14:paraId="64A4C6B3" w14:textId="77777777" w:rsidR="00485EBC" w:rsidRPr="00485EBC" w:rsidRDefault="00485EBC" w:rsidP="00485EBC">
            <w:pPr>
              <w:spacing w:line="240" w:lineRule="auto"/>
              <w:rPr>
                <w:rFonts w:eastAsia="Times New Roman"/>
                <w:color w:val="auto"/>
                <w:lang w:val="en-US" w:eastAsia="en-US"/>
              </w:rPr>
            </w:pPr>
            <w:r w:rsidRPr="00485EBC">
              <w:rPr>
                <w:rFonts w:eastAsia="Times New Roman"/>
                <w:color w:val="auto"/>
                <w:lang w:val="en-US" w:eastAsia="en-US"/>
              </w:rPr>
              <w:t>125kva DG Set</w:t>
            </w:r>
          </w:p>
        </w:tc>
        <w:tc>
          <w:tcPr>
            <w:tcW w:w="1389" w:type="dxa"/>
            <w:shd w:val="clear" w:color="000000" w:fill="FFFFFF"/>
            <w:vAlign w:val="center"/>
            <w:hideMark/>
          </w:tcPr>
          <w:p w14:paraId="20679D6B" w14:textId="77777777" w:rsidR="00485EBC" w:rsidRPr="00485EBC" w:rsidRDefault="00485EBC" w:rsidP="00485EBC">
            <w:pPr>
              <w:spacing w:line="240" w:lineRule="auto"/>
              <w:jc w:val="center"/>
              <w:rPr>
                <w:rFonts w:eastAsia="Times New Roman"/>
                <w:color w:val="auto"/>
                <w:lang w:val="en-US" w:eastAsia="en-US"/>
              </w:rPr>
            </w:pPr>
            <w:proofErr w:type="spellStart"/>
            <w:r w:rsidRPr="00485EBC">
              <w:rPr>
                <w:rFonts w:eastAsia="Times New Roman"/>
                <w:color w:val="auto"/>
                <w:lang w:val="en-US" w:eastAsia="en-US"/>
              </w:rPr>
              <w:t>Powerol</w:t>
            </w:r>
            <w:proofErr w:type="spellEnd"/>
            <w:r w:rsidRPr="00485EBC">
              <w:rPr>
                <w:rFonts w:eastAsia="Times New Roman"/>
                <w:color w:val="auto"/>
                <w:lang w:val="en-US" w:eastAsia="en-US"/>
              </w:rPr>
              <w:t xml:space="preserve"> ( Mahindra-SK </w:t>
            </w:r>
            <w:proofErr w:type="spellStart"/>
            <w:r w:rsidRPr="00485EBC">
              <w:rPr>
                <w:rFonts w:eastAsia="Times New Roman"/>
                <w:color w:val="auto"/>
                <w:lang w:val="en-US" w:eastAsia="en-US"/>
              </w:rPr>
              <w:t>Kailash</w:t>
            </w:r>
            <w:proofErr w:type="spellEnd"/>
            <w:r w:rsidRPr="00485EBC">
              <w:rPr>
                <w:rFonts w:eastAsia="Times New Roman"/>
                <w:color w:val="auto"/>
                <w:lang w:val="en-US" w:eastAsia="en-US"/>
              </w:rPr>
              <w:t xml:space="preserve"> Enterprises)</w:t>
            </w:r>
          </w:p>
        </w:tc>
        <w:tc>
          <w:tcPr>
            <w:tcW w:w="548" w:type="dxa"/>
            <w:shd w:val="clear" w:color="000000" w:fill="FFFFFF"/>
            <w:noWrap/>
            <w:vAlign w:val="center"/>
            <w:hideMark/>
          </w:tcPr>
          <w:p w14:paraId="420EC3EC"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1</w:t>
            </w:r>
          </w:p>
        </w:tc>
        <w:tc>
          <w:tcPr>
            <w:tcW w:w="830" w:type="dxa"/>
            <w:shd w:val="clear" w:color="000000" w:fill="FFFFFF"/>
            <w:noWrap/>
            <w:vAlign w:val="bottom"/>
            <w:hideMark/>
          </w:tcPr>
          <w:p w14:paraId="4B7F1B76"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6.99</w:t>
            </w:r>
          </w:p>
        </w:tc>
        <w:tc>
          <w:tcPr>
            <w:tcW w:w="718" w:type="dxa"/>
            <w:shd w:val="clear" w:color="000000" w:fill="FFFFFF"/>
            <w:noWrap/>
            <w:vAlign w:val="bottom"/>
            <w:hideMark/>
          </w:tcPr>
          <w:p w14:paraId="664D58D4"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1.26</w:t>
            </w:r>
          </w:p>
        </w:tc>
        <w:tc>
          <w:tcPr>
            <w:tcW w:w="818" w:type="dxa"/>
            <w:shd w:val="clear" w:color="000000" w:fill="FFFFFF"/>
            <w:noWrap/>
            <w:vAlign w:val="bottom"/>
            <w:hideMark/>
          </w:tcPr>
          <w:p w14:paraId="4055AA7C"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8.25</w:t>
            </w:r>
          </w:p>
        </w:tc>
        <w:tc>
          <w:tcPr>
            <w:tcW w:w="1134" w:type="dxa"/>
            <w:shd w:val="clear" w:color="000000" w:fill="FFFFFF"/>
            <w:vAlign w:val="bottom"/>
            <w:hideMark/>
          </w:tcPr>
          <w:p w14:paraId="317A3F59"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8.25</w:t>
            </w:r>
          </w:p>
        </w:tc>
        <w:tc>
          <w:tcPr>
            <w:tcW w:w="992" w:type="dxa"/>
            <w:shd w:val="clear" w:color="auto" w:fill="auto"/>
            <w:noWrap/>
            <w:vAlign w:val="bottom"/>
            <w:hideMark/>
          </w:tcPr>
          <w:p w14:paraId="39DD0D2D" w14:textId="77777777" w:rsidR="00485EBC" w:rsidRPr="00485EBC" w:rsidRDefault="00485EBC" w:rsidP="00485EBC">
            <w:pPr>
              <w:spacing w:line="240" w:lineRule="auto"/>
              <w:jc w:val="right"/>
              <w:rPr>
                <w:rFonts w:eastAsia="Times New Roman"/>
                <w:lang w:val="en-US" w:eastAsia="en-US"/>
              </w:rPr>
            </w:pPr>
            <w:r w:rsidRPr="00485EBC">
              <w:rPr>
                <w:rFonts w:eastAsia="Times New Roman"/>
                <w:lang w:val="en-US" w:eastAsia="en-US"/>
              </w:rPr>
              <w:t>8.25</w:t>
            </w:r>
          </w:p>
        </w:tc>
        <w:tc>
          <w:tcPr>
            <w:tcW w:w="1985" w:type="dxa"/>
            <w:vMerge/>
            <w:vAlign w:val="center"/>
            <w:hideMark/>
          </w:tcPr>
          <w:p w14:paraId="704F5B00" w14:textId="77777777" w:rsidR="00485EBC" w:rsidRPr="00485EBC" w:rsidRDefault="00485EBC" w:rsidP="00485EBC">
            <w:pPr>
              <w:spacing w:line="240" w:lineRule="auto"/>
              <w:rPr>
                <w:rFonts w:eastAsia="Times New Roman"/>
                <w:lang w:val="en-US" w:eastAsia="en-US"/>
              </w:rPr>
            </w:pPr>
          </w:p>
        </w:tc>
      </w:tr>
      <w:tr w:rsidR="00485EBC" w:rsidRPr="00485EBC" w14:paraId="2EAA54C2" w14:textId="77777777" w:rsidTr="0069353D">
        <w:trPr>
          <w:trHeight w:val="300"/>
        </w:trPr>
        <w:tc>
          <w:tcPr>
            <w:tcW w:w="554" w:type="dxa"/>
            <w:shd w:val="clear" w:color="000000" w:fill="FFFFFF"/>
            <w:noWrap/>
            <w:vAlign w:val="bottom"/>
            <w:hideMark/>
          </w:tcPr>
          <w:p w14:paraId="03E3EB51"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21</w:t>
            </w:r>
          </w:p>
        </w:tc>
        <w:tc>
          <w:tcPr>
            <w:tcW w:w="2231" w:type="dxa"/>
            <w:shd w:val="clear" w:color="000000" w:fill="FFFFFF"/>
            <w:noWrap/>
            <w:vAlign w:val="bottom"/>
            <w:hideMark/>
          </w:tcPr>
          <w:p w14:paraId="59C73BF8" w14:textId="4325E3FB" w:rsidR="00485EBC" w:rsidRPr="00485EBC" w:rsidRDefault="00485EBC" w:rsidP="00485EBC">
            <w:pPr>
              <w:spacing w:line="240" w:lineRule="auto"/>
              <w:rPr>
                <w:rFonts w:eastAsia="Times New Roman"/>
                <w:color w:val="auto"/>
                <w:lang w:val="en-US" w:eastAsia="en-US"/>
              </w:rPr>
            </w:pPr>
            <w:r w:rsidRPr="00485EBC">
              <w:rPr>
                <w:rFonts w:eastAsia="Times New Roman"/>
                <w:color w:val="auto"/>
                <w:lang w:val="en-US" w:eastAsia="en-US"/>
              </w:rPr>
              <w:t>Air compressors,</w:t>
            </w:r>
            <w:r w:rsidR="00BB45DA">
              <w:rPr>
                <w:rFonts w:eastAsia="Times New Roman"/>
                <w:color w:val="auto"/>
                <w:lang w:val="en-US" w:eastAsia="en-US"/>
              </w:rPr>
              <w:t xml:space="preserve"> </w:t>
            </w:r>
            <w:r w:rsidRPr="00485EBC">
              <w:rPr>
                <w:rFonts w:eastAsia="Times New Roman"/>
                <w:color w:val="auto"/>
                <w:lang w:val="en-US" w:eastAsia="en-US"/>
              </w:rPr>
              <w:t xml:space="preserve">Receiver, </w:t>
            </w:r>
            <w:r w:rsidR="00BB45DA" w:rsidRPr="00485EBC">
              <w:rPr>
                <w:rFonts w:eastAsia="Times New Roman"/>
                <w:color w:val="auto"/>
                <w:lang w:val="en-US" w:eastAsia="en-US"/>
              </w:rPr>
              <w:t>Dryer</w:t>
            </w:r>
          </w:p>
        </w:tc>
        <w:tc>
          <w:tcPr>
            <w:tcW w:w="1389" w:type="dxa"/>
            <w:shd w:val="clear" w:color="000000" w:fill="FFFFFF"/>
            <w:noWrap/>
            <w:vAlign w:val="center"/>
            <w:hideMark/>
          </w:tcPr>
          <w:p w14:paraId="4B54861D"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Frank</w:t>
            </w:r>
          </w:p>
        </w:tc>
        <w:tc>
          <w:tcPr>
            <w:tcW w:w="548" w:type="dxa"/>
            <w:shd w:val="clear" w:color="000000" w:fill="FFFFFF"/>
            <w:noWrap/>
            <w:vAlign w:val="center"/>
            <w:hideMark/>
          </w:tcPr>
          <w:p w14:paraId="04A9EB65"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1</w:t>
            </w:r>
          </w:p>
        </w:tc>
        <w:tc>
          <w:tcPr>
            <w:tcW w:w="830" w:type="dxa"/>
            <w:shd w:val="clear" w:color="000000" w:fill="FFFFFF"/>
            <w:noWrap/>
            <w:vAlign w:val="bottom"/>
            <w:hideMark/>
          </w:tcPr>
          <w:p w14:paraId="05B8218A"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5.46</w:t>
            </w:r>
          </w:p>
        </w:tc>
        <w:tc>
          <w:tcPr>
            <w:tcW w:w="718" w:type="dxa"/>
            <w:shd w:val="clear" w:color="000000" w:fill="FFFFFF"/>
            <w:noWrap/>
            <w:vAlign w:val="bottom"/>
            <w:hideMark/>
          </w:tcPr>
          <w:p w14:paraId="03EB662E"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0.98</w:t>
            </w:r>
          </w:p>
        </w:tc>
        <w:tc>
          <w:tcPr>
            <w:tcW w:w="818" w:type="dxa"/>
            <w:shd w:val="clear" w:color="000000" w:fill="FFFFFF"/>
            <w:noWrap/>
            <w:vAlign w:val="bottom"/>
            <w:hideMark/>
          </w:tcPr>
          <w:p w14:paraId="78BBAB47"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6.44</w:t>
            </w:r>
          </w:p>
        </w:tc>
        <w:tc>
          <w:tcPr>
            <w:tcW w:w="1134" w:type="dxa"/>
            <w:shd w:val="clear" w:color="000000" w:fill="FFFFFF"/>
            <w:vAlign w:val="bottom"/>
            <w:hideMark/>
          </w:tcPr>
          <w:p w14:paraId="52A6C850"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6.44</w:t>
            </w:r>
          </w:p>
        </w:tc>
        <w:tc>
          <w:tcPr>
            <w:tcW w:w="992" w:type="dxa"/>
            <w:shd w:val="clear" w:color="auto" w:fill="auto"/>
            <w:noWrap/>
            <w:vAlign w:val="bottom"/>
            <w:hideMark/>
          </w:tcPr>
          <w:p w14:paraId="635F9946" w14:textId="77777777" w:rsidR="00485EBC" w:rsidRPr="00485EBC" w:rsidRDefault="00485EBC" w:rsidP="00485EBC">
            <w:pPr>
              <w:spacing w:line="240" w:lineRule="auto"/>
              <w:jc w:val="right"/>
              <w:rPr>
                <w:rFonts w:eastAsia="Times New Roman"/>
                <w:lang w:val="en-US" w:eastAsia="en-US"/>
              </w:rPr>
            </w:pPr>
            <w:r w:rsidRPr="00485EBC">
              <w:rPr>
                <w:rFonts w:eastAsia="Times New Roman"/>
                <w:lang w:val="en-US" w:eastAsia="en-US"/>
              </w:rPr>
              <w:t>6.44</w:t>
            </w:r>
          </w:p>
        </w:tc>
        <w:tc>
          <w:tcPr>
            <w:tcW w:w="1985" w:type="dxa"/>
            <w:vMerge/>
            <w:vAlign w:val="center"/>
            <w:hideMark/>
          </w:tcPr>
          <w:p w14:paraId="65880811" w14:textId="77777777" w:rsidR="00485EBC" w:rsidRPr="00485EBC" w:rsidRDefault="00485EBC" w:rsidP="00485EBC">
            <w:pPr>
              <w:spacing w:line="240" w:lineRule="auto"/>
              <w:rPr>
                <w:rFonts w:eastAsia="Times New Roman"/>
                <w:lang w:val="en-US" w:eastAsia="en-US"/>
              </w:rPr>
            </w:pPr>
          </w:p>
        </w:tc>
      </w:tr>
      <w:tr w:rsidR="00485EBC" w:rsidRPr="00485EBC" w14:paraId="34C3FCA3" w14:textId="77777777" w:rsidTr="0069353D">
        <w:trPr>
          <w:trHeight w:val="300"/>
        </w:trPr>
        <w:tc>
          <w:tcPr>
            <w:tcW w:w="554" w:type="dxa"/>
            <w:shd w:val="clear" w:color="000000" w:fill="FFFFFF"/>
            <w:noWrap/>
            <w:vAlign w:val="bottom"/>
            <w:hideMark/>
          </w:tcPr>
          <w:p w14:paraId="5782757C"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24</w:t>
            </w:r>
          </w:p>
        </w:tc>
        <w:tc>
          <w:tcPr>
            <w:tcW w:w="2231" w:type="dxa"/>
            <w:shd w:val="clear" w:color="000000" w:fill="FFFFFF"/>
            <w:noWrap/>
            <w:vAlign w:val="bottom"/>
            <w:hideMark/>
          </w:tcPr>
          <w:p w14:paraId="42E1FC2D" w14:textId="77777777" w:rsidR="00485EBC" w:rsidRPr="00485EBC" w:rsidRDefault="00485EBC" w:rsidP="00485EBC">
            <w:pPr>
              <w:spacing w:line="240" w:lineRule="auto"/>
              <w:rPr>
                <w:rFonts w:eastAsia="Times New Roman"/>
                <w:color w:val="auto"/>
                <w:lang w:val="en-US" w:eastAsia="en-US"/>
              </w:rPr>
            </w:pPr>
            <w:r w:rsidRPr="00485EBC">
              <w:rPr>
                <w:rFonts w:eastAsia="Times New Roman"/>
                <w:color w:val="auto"/>
                <w:lang w:val="en-US" w:eastAsia="en-US"/>
              </w:rPr>
              <w:t>UPS 40 KVA</w:t>
            </w:r>
          </w:p>
        </w:tc>
        <w:tc>
          <w:tcPr>
            <w:tcW w:w="1389" w:type="dxa"/>
            <w:shd w:val="clear" w:color="000000" w:fill="FFFFFF"/>
            <w:noWrap/>
            <w:vAlign w:val="center"/>
            <w:hideMark/>
          </w:tcPr>
          <w:p w14:paraId="729413ED"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CDS</w:t>
            </w:r>
          </w:p>
        </w:tc>
        <w:tc>
          <w:tcPr>
            <w:tcW w:w="548" w:type="dxa"/>
            <w:shd w:val="clear" w:color="000000" w:fill="FFFFFF"/>
            <w:noWrap/>
            <w:vAlign w:val="center"/>
            <w:hideMark/>
          </w:tcPr>
          <w:p w14:paraId="35CD532D"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1</w:t>
            </w:r>
          </w:p>
        </w:tc>
        <w:tc>
          <w:tcPr>
            <w:tcW w:w="830" w:type="dxa"/>
            <w:shd w:val="clear" w:color="000000" w:fill="FFFFFF"/>
            <w:noWrap/>
            <w:vAlign w:val="bottom"/>
            <w:hideMark/>
          </w:tcPr>
          <w:p w14:paraId="20FCA45D" w14:textId="77777777" w:rsidR="00485EBC" w:rsidRPr="00485EBC" w:rsidRDefault="00485EBC" w:rsidP="00485EBC">
            <w:pPr>
              <w:spacing w:line="240" w:lineRule="auto"/>
              <w:rPr>
                <w:rFonts w:eastAsia="Times New Roman"/>
                <w:color w:val="auto"/>
                <w:lang w:val="en-US" w:eastAsia="en-US"/>
              </w:rPr>
            </w:pPr>
            <w:r w:rsidRPr="00485EBC">
              <w:rPr>
                <w:rFonts w:eastAsia="Times New Roman"/>
                <w:color w:val="auto"/>
                <w:lang w:val="en-US" w:eastAsia="en-US"/>
              </w:rPr>
              <w:t> </w:t>
            </w:r>
          </w:p>
        </w:tc>
        <w:tc>
          <w:tcPr>
            <w:tcW w:w="718" w:type="dxa"/>
            <w:shd w:val="clear" w:color="000000" w:fill="FFFFFF"/>
            <w:noWrap/>
            <w:vAlign w:val="bottom"/>
            <w:hideMark/>
          </w:tcPr>
          <w:p w14:paraId="173A5469"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0.00</w:t>
            </w:r>
          </w:p>
        </w:tc>
        <w:tc>
          <w:tcPr>
            <w:tcW w:w="818" w:type="dxa"/>
            <w:shd w:val="clear" w:color="000000" w:fill="FFFFFF"/>
            <w:noWrap/>
            <w:vAlign w:val="bottom"/>
            <w:hideMark/>
          </w:tcPr>
          <w:p w14:paraId="33C504B4"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0.00</w:t>
            </w:r>
          </w:p>
        </w:tc>
        <w:tc>
          <w:tcPr>
            <w:tcW w:w="1134" w:type="dxa"/>
            <w:shd w:val="clear" w:color="000000" w:fill="FFFFFF"/>
            <w:vAlign w:val="bottom"/>
            <w:hideMark/>
          </w:tcPr>
          <w:p w14:paraId="28524EF3"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9.03</w:t>
            </w:r>
          </w:p>
        </w:tc>
        <w:tc>
          <w:tcPr>
            <w:tcW w:w="992" w:type="dxa"/>
            <w:shd w:val="clear" w:color="auto" w:fill="auto"/>
            <w:noWrap/>
            <w:vAlign w:val="bottom"/>
            <w:hideMark/>
          </w:tcPr>
          <w:p w14:paraId="78AB86C8" w14:textId="77777777" w:rsidR="00485EBC" w:rsidRPr="00485EBC" w:rsidRDefault="00485EBC" w:rsidP="00485EBC">
            <w:pPr>
              <w:spacing w:line="240" w:lineRule="auto"/>
              <w:jc w:val="right"/>
              <w:rPr>
                <w:rFonts w:eastAsia="Times New Roman"/>
                <w:lang w:val="en-US" w:eastAsia="en-US"/>
              </w:rPr>
            </w:pPr>
            <w:r w:rsidRPr="00485EBC">
              <w:rPr>
                <w:rFonts w:eastAsia="Times New Roman"/>
                <w:lang w:val="en-US" w:eastAsia="en-US"/>
              </w:rPr>
              <w:t>9.03</w:t>
            </w:r>
          </w:p>
        </w:tc>
        <w:tc>
          <w:tcPr>
            <w:tcW w:w="1985" w:type="dxa"/>
            <w:vMerge/>
            <w:vAlign w:val="center"/>
            <w:hideMark/>
          </w:tcPr>
          <w:p w14:paraId="675EA3EF" w14:textId="77777777" w:rsidR="00485EBC" w:rsidRPr="00485EBC" w:rsidRDefault="00485EBC" w:rsidP="00485EBC">
            <w:pPr>
              <w:spacing w:line="240" w:lineRule="auto"/>
              <w:rPr>
                <w:rFonts w:eastAsia="Times New Roman"/>
                <w:lang w:val="en-US" w:eastAsia="en-US"/>
              </w:rPr>
            </w:pPr>
          </w:p>
        </w:tc>
      </w:tr>
      <w:tr w:rsidR="00485EBC" w:rsidRPr="00485EBC" w14:paraId="7997748F" w14:textId="77777777" w:rsidTr="0069353D">
        <w:trPr>
          <w:trHeight w:val="300"/>
        </w:trPr>
        <w:tc>
          <w:tcPr>
            <w:tcW w:w="554" w:type="dxa"/>
            <w:shd w:val="clear" w:color="000000" w:fill="FFFFFF"/>
            <w:noWrap/>
            <w:vAlign w:val="bottom"/>
            <w:hideMark/>
          </w:tcPr>
          <w:p w14:paraId="5DBFD9DF"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25</w:t>
            </w:r>
          </w:p>
        </w:tc>
        <w:tc>
          <w:tcPr>
            <w:tcW w:w="2231" w:type="dxa"/>
            <w:shd w:val="clear" w:color="000000" w:fill="FFFFFF"/>
            <w:noWrap/>
            <w:vAlign w:val="bottom"/>
            <w:hideMark/>
          </w:tcPr>
          <w:p w14:paraId="241625FE" w14:textId="77777777" w:rsidR="00485EBC" w:rsidRPr="00485EBC" w:rsidRDefault="00485EBC" w:rsidP="00485EBC">
            <w:pPr>
              <w:spacing w:line="240" w:lineRule="auto"/>
              <w:rPr>
                <w:rFonts w:eastAsia="Times New Roman"/>
                <w:color w:val="auto"/>
                <w:lang w:val="en-US" w:eastAsia="en-US"/>
              </w:rPr>
            </w:pPr>
            <w:r w:rsidRPr="00485EBC">
              <w:rPr>
                <w:rFonts w:eastAsia="Times New Roman"/>
                <w:color w:val="auto"/>
                <w:lang w:val="en-US" w:eastAsia="en-US"/>
              </w:rPr>
              <w:t>UPS 2 KVA</w:t>
            </w:r>
          </w:p>
        </w:tc>
        <w:tc>
          <w:tcPr>
            <w:tcW w:w="1389" w:type="dxa"/>
            <w:shd w:val="clear" w:color="000000" w:fill="FFFFFF"/>
            <w:noWrap/>
            <w:vAlign w:val="center"/>
            <w:hideMark/>
          </w:tcPr>
          <w:p w14:paraId="00BC3CEC"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CDS</w:t>
            </w:r>
          </w:p>
        </w:tc>
        <w:tc>
          <w:tcPr>
            <w:tcW w:w="548" w:type="dxa"/>
            <w:shd w:val="clear" w:color="000000" w:fill="FFFFFF"/>
            <w:noWrap/>
            <w:vAlign w:val="center"/>
            <w:hideMark/>
          </w:tcPr>
          <w:p w14:paraId="5079CD53"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1</w:t>
            </w:r>
          </w:p>
        </w:tc>
        <w:tc>
          <w:tcPr>
            <w:tcW w:w="830" w:type="dxa"/>
            <w:shd w:val="clear" w:color="000000" w:fill="FFFFFF"/>
            <w:noWrap/>
            <w:vAlign w:val="bottom"/>
            <w:hideMark/>
          </w:tcPr>
          <w:p w14:paraId="6BC6CDB4"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0.53</w:t>
            </w:r>
          </w:p>
        </w:tc>
        <w:tc>
          <w:tcPr>
            <w:tcW w:w="718" w:type="dxa"/>
            <w:shd w:val="clear" w:color="000000" w:fill="FFFFFF"/>
            <w:noWrap/>
            <w:vAlign w:val="bottom"/>
            <w:hideMark/>
          </w:tcPr>
          <w:p w14:paraId="44CE74EA"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0.10</w:t>
            </w:r>
          </w:p>
        </w:tc>
        <w:tc>
          <w:tcPr>
            <w:tcW w:w="818" w:type="dxa"/>
            <w:shd w:val="clear" w:color="000000" w:fill="FFFFFF"/>
            <w:noWrap/>
            <w:vAlign w:val="bottom"/>
            <w:hideMark/>
          </w:tcPr>
          <w:p w14:paraId="3F681F08"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0.63</w:t>
            </w:r>
          </w:p>
        </w:tc>
        <w:tc>
          <w:tcPr>
            <w:tcW w:w="1134" w:type="dxa"/>
            <w:shd w:val="clear" w:color="000000" w:fill="FFFFFF"/>
            <w:vAlign w:val="bottom"/>
            <w:hideMark/>
          </w:tcPr>
          <w:p w14:paraId="187B5092"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0.63</w:t>
            </w:r>
          </w:p>
        </w:tc>
        <w:tc>
          <w:tcPr>
            <w:tcW w:w="992" w:type="dxa"/>
            <w:shd w:val="clear" w:color="auto" w:fill="auto"/>
            <w:noWrap/>
            <w:vAlign w:val="bottom"/>
            <w:hideMark/>
          </w:tcPr>
          <w:p w14:paraId="4DCEC2A3" w14:textId="77777777" w:rsidR="00485EBC" w:rsidRPr="00485EBC" w:rsidRDefault="00485EBC" w:rsidP="00485EBC">
            <w:pPr>
              <w:spacing w:line="240" w:lineRule="auto"/>
              <w:jc w:val="right"/>
              <w:rPr>
                <w:rFonts w:eastAsia="Times New Roman"/>
                <w:lang w:val="en-US" w:eastAsia="en-US"/>
              </w:rPr>
            </w:pPr>
            <w:r w:rsidRPr="00485EBC">
              <w:rPr>
                <w:rFonts w:eastAsia="Times New Roman"/>
                <w:lang w:val="en-US" w:eastAsia="en-US"/>
              </w:rPr>
              <w:t>0.63</w:t>
            </w:r>
          </w:p>
        </w:tc>
        <w:tc>
          <w:tcPr>
            <w:tcW w:w="1985" w:type="dxa"/>
            <w:vMerge/>
            <w:vAlign w:val="center"/>
            <w:hideMark/>
          </w:tcPr>
          <w:p w14:paraId="100DB9A4" w14:textId="77777777" w:rsidR="00485EBC" w:rsidRPr="00485EBC" w:rsidRDefault="00485EBC" w:rsidP="00485EBC">
            <w:pPr>
              <w:spacing w:line="240" w:lineRule="auto"/>
              <w:rPr>
                <w:rFonts w:eastAsia="Times New Roman"/>
                <w:lang w:val="en-US" w:eastAsia="en-US"/>
              </w:rPr>
            </w:pPr>
          </w:p>
        </w:tc>
      </w:tr>
      <w:tr w:rsidR="00485EBC" w:rsidRPr="00485EBC" w14:paraId="2FBAC099" w14:textId="77777777" w:rsidTr="0069353D">
        <w:trPr>
          <w:trHeight w:val="300"/>
        </w:trPr>
        <w:tc>
          <w:tcPr>
            <w:tcW w:w="554" w:type="dxa"/>
            <w:shd w:val="clear" w:color="000000" w:fill="FFFFFF"/>
            <w:vAlign w:val="center"/>
            <w:hideMark/>
          </w:tcPr>
          <w:p w14:paraId="425F83B1"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26</w:t>
            </w:r>
          </w:p>
        </w:tc>
        <w:tc>
          <w:tcPr>
            <w:tcW w:w="2231" w:type="dxa"/>
            <w:shd w:val="clear" w:color="000000" w:fill="FFFFFF"/>
            <w:noWrap/>
            <w:vAlign w:val="bottom"/>
            <w:hideMark/>
          </w:tcPr>
          <w:p w14:paraId="654BECF3" w14:textId="77777777" w:rsidR="00485EBC" w:rsidRPr="00485EBC" w:rsidRDefault="00485EBC" w:rsidP="00485EBC">
            <w:pPr>
              <w:spacing w:line="240" w:lineRule="auto"/>
              <w:rPr>
                <w:rFonts w:eastAsia="Times New Roman"/>
                <w:color w:val="auto"/>
                <w:lang w:val="en-US" w:eastAsia="en-US"/>
              </w:rPr>
            </w:pPr>
            <w:r w:rsidRPr="00485EBC">
              <w:rPr>
                <w:rFonts w:eastAsia="Times New Roman"/>
                <w:color w:val="auto"/>
                <w:lang w:val="en-US" w:eastAsia="en-US"/>
              </w:rPr>
              <w:t>Power cables, LT Panels and accessories</w:t>
            </w:r>
          </w:p>
        </w:tc>
        <w:tc>
          <w:tcPr>
            <w:tcW w:w="1389" w:type="dxa"/>
            <w:shd w:val="clear" w:color="000000" w:fill="FFFFFF"/>
            <w:noWrap/>
            <w:vAlign w:val="center"/>
            <w:hideMark/>
          </w:tcPr>
          <w:p w14:paraId="2CCE0357"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RJ Solutions</w:t>
            </w:r>
          </w:p>
        </w:tc>
        <w:tc>
          <w:tcPr>
            <w:tcW w:w="548" w:type="dxa"/>
            <w:shd w:val="clear" w:color="000000" w:fill="FFFFFF"/>
            <w:noWrap/>
            <w:vAlign w:val="center"/>
            <w:hideMark/>
          </w:tcPr>
          <w:p w14:paraId="7662EB02"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1</w:t>
            </w:r>
          </w:p>
        </w:tc>
        <w:tc>
          <w:tcPr>
            <w:tcW w:w="830" w:type="dxa"/>
            <w:shd w:val="clear" w:color="000000" w:fill="FFFFFF"/>
            <w:noWrap/>
            <w:vAlign w:val="bottom"/>
            <w:hideMark/>
          </w:tcPr>
          <w:p w14:paraId="4BDE93BA"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20.05</w:t>
            </w:r>
          </w:p>
        </w:tc>
        <w:tc>
          <w:tcPr>
            <w:tcW w:w="718" w:type="dxa"/>
            <w:shd w:val="clear" w:color="000000" w:fill="FFFFFF"/>
            <w:noWrap/>
            <w:vAlign w:val="bottom"/>
            <w:hideMark/>
          </w:tcPr>
          <w:p w14:paraId="34D624E8"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3.61</w:t>
            </w:r>
          </w:p>
        </w:tc>
        <w:tc>
          <w:tcPr>
            <w:tcW w:w="818" w:type="dxa"/>
            <w:shd w:val="clear" w:color="000000" w:fill="FFFFFF"/>
            <w:noWrap/>
            <w:vAlign w:val="bottom"/>
            <w:hideMark/>
          </w:tcPr>
          <w:p w14:paraId="1652A60F"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23.66</w:t>
            </w:r>
          </w:p>
        </w:tc>
        <w:tc>
          <w:tcPr>
            <w:tcW w:w="1134" w:type="dxa"/>
            <w:shd w:val="clear" w:color="000000" w:fill="FFFFFF"/>
            <w:vAlign w:val="bottom"/>
            <w:hideMark/>
          </w:tcPr>
          <w:p w14:paraId="7BB955C0"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23.66</w:t>
            </w:r>
          </w:p>
        </w:tc>
        <w:tc>
          <w:tcPr>
            <w:tcW w:w="992" w:type="dxa"/>
            <w:shd w:val="clear" w:color="auto" w:fill="auto"/>
            <w:noWrap/>
            <w:vAlign w:val="bottom"/>
            <w:hideMark/>
          </w:tcPr>
          <w:p w14:paraId="101BB1D2" w14:textId="77777777" w:rsidR="00485EBC" w:rsidRPr="00485EBC" w:rsidRDefault="00485EBC" w:rsidP="00485EBC">
            <w:pPr>
              <w:spacing w:line="240" w:lineRule="auto"/>
              <w:jc w:val="right"/>
              <w:rPr>
                <w:rFonts w:eastAsia="Times New Roman"/>
                <w:lang w:val="en-US" w:eastAsia="en-US"/>
              </w:rPr>
            </w:pPr>
            <w:r w:rsidRPr="00485EBC">
              <w:rPr>
                <w:rFonts w:eastAsia="Times New Roman"/>
                <w:lang w:val="en-US" w:eastAsia="en-US"/>
              </w:rPr>
              <w:t>23.66</w:t>
            </w:r>
          </w:p>
        </w:tc>
        <w:tc>
          <w:tcPr>
            <w:tcW w:w="1985" w:type="dxa"/>
            <w:vMerge/>
            <w:vAlign w:val="center"/>
            <w:hideMark/>
          </w:tcPr>
          <w:p w14:paraId="11817D90" w14:textId="77777777" w:rsidR="00485EBC" w:rsidRPr="00485EBC" w:rsidRDefault="00485EBC" w:rsidP="00485EBC">
            <w:pPr>
              <w:spacing w:line="240" w:lineRule="auto"/>
              <w:rPr>
                <w:rFonts w:eastAsia="Times New Roman"/>
                <w:lang w:val="en-US" w:eastAsia="en-US"/>
              </w:rPr>
            </w:pPr>
          </w:p>
        </w:tc>
      </w:tr>
      <w:tr w:rsidR="00485EBC" w:rsidRPr="00485EBC" w14:paraId="652B3824" w14:textId="77777777" w:rsidTr="0069353D">
        <w:trPr>
          <w:trHeight w:val="300"/>
        </w:trPr>
        <w:tc>
          <w:tcPr>
            <w:tcW w:w="554" w:type="dxa"/>
            <w:shd w:val="clear" w:color="000000" w:fill="FFFFFF"/>
            <w:noWrap/>
            <w:vAlign w:val="bottom"/>
            <w:hideMark/>
          </w:tcPr>
          <w:p w14:paraId="2A7B8BC5"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27</w:t>
            </w:r>
          </w:p>
        </w:tc>
        <w:tc>
          <w:tcPr>
            <w:tcW w:w="2231" w:type="dxa"/>
            <w:shd w:val="clear" w:color="000000" w:fill="FFFFFF"/>
            <w:noWrap/>
            <w:vAlign w:val="bottom"/>
            <w:hideMark/>
          </w:tcPr>
          <w:p w14:paraId="60ADC467" w14:textId="77777777" w:rsidR="00485EBC" w:rsidRPr="00485EBC" w:rsidRDefault="00485EBC" w:rsidP="00485EBC">
            <w:pPr>
              <w:spacing w:line="240" w:lineRule="auto"/>
              <w:rPr>
                <w:rFonts w:eastAsia="Times New Roman"/>
                <w:color w:val="auto"/>
                <w:lang w:val="en-US" w:eastAsia="en-US"/>
              </w:rPr>
            </w:pPr>
            <w:r w:rsidRPr="00485EBC">
              <w:rPr>
                <w:rFonts w:eastAsia="Times New Roman"/>
                <w:color w:val="auto"/>
                <w:lang w:val="en-US" w:eastAsia="en-US"/>
              </w:rPr>
              <w:t>HT Yard</w:t>
            </w:r>
          </w:p>
        </w:tc>
        <w:tc>
          <w:tcPr>
            <w:tcW w:w="1389" w:type="dxa"/>
            <w:shd w:val="clear" w:color="000000" w:fill="FFFFFF"/>
            <w:noWrap/>
            <w:vAlign w:val="center"/>
            <w:hideMark/>
          </w:tcPr>
          <w:p w14:paraId="05549A55"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RJ Solutions</w:t>
            </w:r>
          </w:p>
        </w:tc>
        <w:tc>
          <w:tcPr>
            <w:tcW w:w="548" w:type="dxa"/>
            <w:shd w:val="clear" w:color="000000" w:fill="FFFFFF"/>
            <w:noWrap/>
            <w:vAlign w:val="center"/>
            <w:hideMark/>
          </w:tcPr>
          <w:p w14:paraId="19B16C79"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1</w:t>
            </w:r>
          </w:p>
        </w:tc>
        <w:tc>
          <w:tcPr>
            <w:tcW w:w="830" w:type="dxa"/>
            <w:shd w:val="clear" w:color="000000" w:fill="FFFFFF"/>
            <w:noWrap/>
            <w:vAlign w:val="bottom"/>
            <w:hideMark/>
          </w:tcPr>
          <w:p w14:paraId="469B1D45"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13.86</w:t>
            </w:r>
          </w:p>
        </w:tc>
        <w:tc>
          <w:tcPr>
            <w:tcW w:w="718" w:type="dxa"/>
            <w:shd w:val="clear" w:color="000000" w:fill="FFFFFF"/>
            <w:noWrap/>
            <w:vAlign w:val="bottom"/>
            <w:hideMark/>
          </w:tcPr>
          <w:p w14:paraId="47BECC90"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2.49</w:t>
            </w:r>
          </w:p>
        </w:tc>
        <w:tc>
          <w:tcPr>
            <w:tcW w:w="818" w:type="dxa"/>
            <w:shd w:val="clear" w:color="000000" w:fill="FFFFFF"/>
            <w:noWrap/>
            <w:vAlign w:val="bottom"/>
            <w:hideMark/>
          </w:tcPr>
          <w:p w14:paraId="7DBA8ABF"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16.35</w:t>
            </w:r>
          </w:p>
        </w:tc>
        <w:tc>
          <w:tcPr>
            <w:tcW w:w="1134" w:type="dxa"/>
            <w:shd w:val="clear" w:color="000000" w:fill="FFFFFF"/>
            <w:vAlign w:val="bottom"/>
            <w:hideMark/>
          </w:tcPr>
          <w:p w14:paraId="7869CACD"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16.35</w:t>
            </w:r>
          </w:p>
        </w:tc>
        <w:tc>
          <w:tcPr>
            <w:tcW w:w="992" w:type="dxa"/>
            <w:shd w:val="clear" w:color="auto" w:fill="auto"/>
            <w:noWrap/>
            <w:vAlign w:val="bottom"/>
            <w:hideMark/>
          </w:tcPr>
          <w:p w14:paraId="0D961FC6" w14:textId="77777777" w:rsidR="00485EBC" w:rsidRPr="00485EBC" w:rsidRDefault="00485EBC" w:rsidP="00485EBC">
            <w:pPr>
              <w:spacing w:line="240" w:lineRule="auto"/>
              <w:jc w:val="right"/>
              <w:rPr>
                <w:rFonts w:eastAsia="Times New Roman"/>
                <w:lang w:val="en-US" w:eastAsia="en-US"/>
              </w:rPr>
            </w:pPr>
            <w:r w:rsidRPr="00485EBC">
              <w:rPr>
                <w:rFonts w:eastAsia="Times New Roman"/>
                <w:lang w:val="en-US" w:eastAsia="en-US"/>
              </w:rPr>
              <w:t>16.35</w:t>
            </w:r>
          </w:p>
        </w:tc>
        <w:tc>
          <w:tcPr>
            <w:tcW w:w="1985" w:type="dxa"/>
            <w:vMerge/>
            <w:vAlign w:val="center"/>
            <w:hideMark/>
          </w:tcPr>
          <w:p w14:paraId="534DA7CD" w14:textId="77777777" w:rsidR="00485EBC" w:rsidRPr="00485EBC" w:rsidRDefault="00485EBC" w:rsidP="00485EBC">
            <w:pPr>
              <w:spacing w:line="240" w:lineRule="auto"/>
              <w:rPr>
                <w:rFonts w:eastAsia="Times New Roman"/>
                <w:lang w:val="en-US" w:eastAsia="en-US"/>
              </w:rPr>
            </w:pPr>
          </w:p>
        </w:tc>
      </w:tr>
      <w:tr w:rsidR="00485EBC" w:rsidRPr="00485EBC" w14:paraId="108403B4" w14:textId="77777777" w:rsidTr="0069353D">
        <w:trPr>
          <w:trHeight w:val="300"/>
        </w:trPr>
        <w:tc>
          <w:tcPr>
            <w:tcW w:w="554" w:type="dxa"/>
            <w:shd w:val="clear" w:color="000000" w:fill="FFFFFF"/>
            <w:noWrap/>
            <w:vAlign w:val="bottom"/>
            <w:hideMark/>
          </w:tcPr>
          <w:p w14:paraId="4615A0A8"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28</w:t>
            </w:r>
          </w:p>
        </w:tc>
        <w:tc>
          <w:tcPr>
            <w:tcW w:w="2231" w:type="dxa"/>
            <w:shd w:val="clear" w:color="000000" w:fill="FFFFFF"/>
            <w:noWrap/>
            <w:vAlign w:val="bottom"/>
            <w:hideMark/>
          </w:tcPr>
          <w:p w14:paraId="46C1363B" w14:textId="77777777" w:rsidR="00485EBC" w:rsidRPr="00485EBC" w:rsidRDefault="00485EBC" w:rsidP="00485EBC">
            <w:pPr>
              <w:spacing w:line="240" w:lineRule="auto"/>
              <w:rPr>
                <w:rFonts w:eastAsia="Times New Roman"/>
                <w:color w:val="auto"/>
                <w:lang w:val="en-US" w:eastAsia="en-US"/>
              </w:rPr>
            </w:pPr>
            <w:r w:rsidRPr="00485EBC">
              <w:rPr>
                <w:rFonts w:eastAsia="Times New Roman"/>
                <w:color w:val="auto"/>
                <w:lang w:val="en-US" w:eastAsia="en-US"/>
              </w:rPr>
              <w:t>HT Meter Yard</w:t>
            </w:r>
          </w:p>
        </w:tc>
        <w:tc>
          <w:tcPr>
            <w:tcW w:w="1389" w:type="dxa"/>
            <w:shd w:val="clear" w:color="000000" w:fill="FFFFFF"/>
            <w:noWrap/>
            <w:vAlign w:val="center"/>
            <w:hideMark/>
          </w:tcPr>
          <w:p w14:paraId="7D4A502B"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RJ Solutions</w:t>
            </w:r>
          </w:p>
        </w:tc>
        <w:tc>
          <w:tcPr>
            <w:tcW w:w="548" w:type="dxa"/>
            <w:shd w:val="clear" w:color="000000" w:fill="FFFFFF"/>
            <w:noWrap/>
            <w:vAlign w:val="center"/>
            <w:hideMark/>
          </w:tcPr>
          <w:p w14:paraId="26F2808D"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1</w:t>
            </w:r>
          </w:p>
        </w:tc>
        <w:tc>
          <w:tcPr>
            <w:tcW w:w="830" w:type="dxa"/>
            <w:shd w:val="clear" w:color="000000" w:fill="FFFFFF"/>
            <w:noWrap/>
            <w:vAlign w:val="bottom"/>
            <w:hideMark/>
          </w:tcPr>
          <w:p w14:paraId="403A6FAC"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14.95</w:t>
            </w:r>
          </w:p>
        </w:tc>
        <w:tc>
          <w:tcPr>
            <w:tcW w:w="718" w:type="dxa"/>
            <w:shd w:val="clear" w:color="000000" w:fill="FFFFFF"/>
            <w:noWrap/>
            <w:vAlign w:val="bottom"/>
            <w:hideMark/>
          </w:tcPr>
          <w:p w14:paraId="1CDAFA25"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2.69</w:t>
            </w:r>
          </w:p>
        </w:tc>
        <w:tc>
          <w:tcPr>
            <w:tcW w:w="818" w:type="dxa"/>
            <w:shd w:val="clear" w:color="000000" w:fill="FFFFFF"/>
            <w:noWrap/>
            <w:vAlign w:val="bottom"/>
            <w:hideMark/>
          </w:tcPr>
          <w:p w14:paraId="17BB1D0F"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17.64</w:t>
            </w:r>
          </w:p>
        </w:tc>
        <w:tc>
          <w:tcPr>
            <w:tcW w:w="1134" w:type="dxa"/>
            <w:shd w:val="clear" w:color="000000" w:fill="FFFFFF"/>
            <w:vAlign w:val="bottom"/>
            <w:hideMark/>
          </w:tcPr>
          <w:p w14:paraId="00568419"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17.64</w:t>
            </w:r>
          </w:p>
        </w:tc>
        <w:tc>
          <w:tcPr>
            <w:tcW w:w="992" w:type="dxa"/>
            <w:shd w:val="clear" w:color="auto" w:fill="auto"/>
            <w:noWrap/>
            <w:vAlign w:val="bottom"/>
            <w:hideMark/>
          </w:tcPr>
          <w:p w14:paraId="121656AD" w14:textId="77777777" w:rsidR="00485EBC" w:rsidRPr="00485EBC" w:rsidRDefault="00485EBC" w:rsidP="00485EBC">
            <w:pPr>
              <w:spacing w:line="240" w:lineRule="auto"/>
              <w:jc w:val="right"/>
              <w:rPr>
                <w:rFonts w:eastAsia="Times New Roman"/>
                <w:lang w:val="en-US" w:eastAsia="en-US"/>
              </w:rPr>
            </w:pPr>
            <w:r w:rsidRPr="00485EBC">
              <w:rPr>
                <w:rFonts w:eastAsia="Times New Roman"/>
                <w:lang w:val="en-US" w:eastAsia="en-US"/>
              </w:rPr>
              <w:t>17.64</w:t>
            </w:r>
          </w:p>
        </w:tc>
        <w:tc>
          <w:tcPr>
            <w:tcW w:w="1985" w:type="dxa"/>
            <w:vMerge/>
            <w:vAlign w:val="center"/>
            <w:hideMark/>
          </w:tcPr>
          <w:p w14:paraId="7E07E909" w14:textId="77777777" w:rsidR="00485EBC" w:rsidRPr="00485EBC" w:rsidRDefault="00485EBC" w:rsidP="00485EBC">
            <w:pPr>
              <w:spacing w:line="240" w:lineRule="auto"/>
              <w:rPr>
                <w:rFonts w:eastAsia="Times New Roman"/>
                <w:lang w:val="en-US" w:eastAsia="en-US"/>
              </w:rPr>
            </w:pPr>
          </w:p>
        </w:tc>
      </w:tr>
      <w:tr w:rsidR="00485EBC" w:rsidRPr="00485EBC" w14:paraId="005A872D" w14:textId="77777777" w:rsidTr="0069353D">
        <w:trPr>
          <w:trHeight w:val="300"/>
        </w:trPr>
        <w:tc>
          <w:tcPr>
            <w:tcW w:w="554" w:type="dxa"/>
            <w:shd w:val="clear" w:color="000000" w:fill="FFFFFF"/>
            <w:vAlign w:val="center"/>
            <w:hideMark/>
          </w:tcPr>
          <w:p w14:paraId="338EB8A1"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29</w:t>
            </w:r>
          </w:p>
        </w:tc>
        <w:tc>
          <w:tcPr>
            <w:tcW w:w="2231" w:type="dxa"/>
            <w:shd w:val="clear" w:color="000000" w:fill="FFFFFF"/>
            <w:noWrap/>
            <w:vAlign w:val="bottom"/>
            <w:hideMark/>
          </w:tcPr>
          <w:p w14:paraId="054DC0B9" w14:textId="77777777" w:rsidR="00485EBC" w:rsidRPr="00485EBC" w:rsidRDefault="00485EBC" w:rsidP="00485EBC">
            <w:pPr>
              <w:spacing w:line="240" w:lineRule="auto"/>
              <w:rPr>
                <w:rFonts w:eastAsia="Times New Roman"/>
                <w:color w:val="auto"/>
                <w:lang w:val="en-US" w:eastAsia="en-US"/>
              </w:rPr>
            </w:pPr>
            <w:r w:rsidRPr="00485EBC">
              <w:rPr>
                <w:rFonts w:eastAsia="Times New Roman"/>
                <w:color w:val="auto"/>
                <w:lang w:val="en-US" w:eastAsia="en-US"/>
              </w:rPr>
              <w:t xml:space="preserve"> </w:t>
            </w:r>
            <w:proofErr w:type="spellStart"/>
            <w:r w:rsidRPr="00485EBC">
              <w:rPr>
                <w:rFonts w:eastAsia="Times New Roman"/>
                <w:color w:val="auto"/>
                <w:lang w:val="en-US" w:eastAsia="en-US"/>
              </w:rPr>
              <w:t>HIgh</w:t>
            </w:r>
            <w:proofErr w:type="spellEnd"/>
            <w:r w:rsidRPr="00485EBC">
              <w:rPr>
                <w:rFonts w:eastAsia="Times New Roman"/>
                <w:color w:val="auto"/>
                <w:lang w:val="en-US" w:eastAsia="en-US"/>
              </w:rPr>
              <w:t xml:space="preserve"> Speed Chain Link Fence Machine</w:t>
            </w:r>
          </w:p>
        </w:tc>
        <w:tc>
          <w:tcPr>
            <w:tcW w:w="1389" w:type="dxa"/>
            <w:vMerge w:val="restart"/>
            <w:shd w:val="clear" w:color="000000" w:fill="FFFFFF"/>
            <w:vAlign w:val="center"/>
            <w:hideMark/>
          </w:tcPr>
          <w:p w14:paraId="12E73095"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 xml:space="preserve">Sri Lakshmi Industries / </w:t>
            </w:r>
            <w:proofErr w:type="spellStart"/>
            <w:r w:rsidRPr="00485EBC">
              <w:rPr>
                <w:rFonts w:eastAsia="Times New Roman"/>
                <w:color w:val="auto"/>
                <w:lang w:val="en-US" w:eastAsia="en-US"/>
              </w:rPr>
              <w:t>Hindhustan</w:t>
            </w:r>
            <w:proofErr w:type="spellEnd"/>
            <w:r w:rsidRPr="00485EBC">
              <w:rPr>
                <w:rFonts w:eastAsia="Times New Roman"/>
                <w:color w:val="auto"/>
                <w:lang w:val="en-US" w:eastAsia="en-US"/>
              </w:rPr>
              <w:t xml:space="preserve"> Machines</w:t>
            </w:r>
          </w:p>
        </w:tc>
        <w:tc>
          <w:tcPr>
            <w:tcW w:w="548" w:type="dxa"/>
            <w:shd w:val="clear" w:color="000000" w:fill="FFFFFF"/>
            <w:noWrap/>
            <w:vAlign w:val="center"/>
            <w:hideMark/>
          </w:tcPr>
          <w:p w14:paraId="4A3F8085"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1</w:t>
            </w:r>
          </w:p>
        </w:tc>
        <w:tc>
          <w:tcPr>
            <w:tcW w:w="830" w:type="dxa"/>
            <w:shd w:val="clear" w:color="000000" w:fill="FFFFFF"/>
            <w:noWrap/>
            <w:vAlign w:val="bottom"/>
            <w:hideMark/>
          </w:tcPr>
          <w:p w14:paraId="01325798"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18.00</w:t>
            </w:r>
          </w:p>
        </w:tc>
        <w:tc>
          <w:tcPr>
            <w:tcW w:w="718" w:type="dxa"/>
            <w:shd w:val="clear" w:color="000000" w:fill="FFFFFF"/>
            <w:noWrap/>
            <w:vAlign w:val="bottom"/>
            <w:hideMark/>
          </w:tcPr>
          <w:p w14:paraId="03571D91"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3.24</w:t>
            </w:r>
          </w:p>
        </w:tc>
        <w:tc>
          <w:tcPr>
            <w:tcW w:w="818" w:type="dxa"/>
            <w:shd w:val="clear" w:color="000000" w:fill="FFFFFF"/>
            <w:noWrap/>
            <w:vAlign w:val="bottom"/>
            <w:hideMark/>
          </w:tcPr>
          <w:p w14:paraId="4015F1C2"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21.24</w:t>
            </w:r>
          </w:p>
        </w:tc>
        <w:tc>
          <w:tcPr>
            <w:tcW w:w="1134" w:type="dxa"/>
            <w:shd w:val="clear" w:color="000000" w:fill="FFFFFF"/>
            <w:vAlign w:val="bottom"/>
            <w:hideMark/>
          </w:tcPr>
          <w:p w14:paraId="24E879A6"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21.24</w:t>
            </w:r>
          </w:p>
        </w:tc>
        <w:tc>
          <w:tcPr>
            <w:tcW w:w="992" w:type="dxa"/>
            <w:shd w:val="clear" w:color="auto" w:fill="auto"/>
            <w:noWrap/>
            <w:vAlign w:val="bottom"/>
            <w:hideMark/>
          </w:tcPr>
          <w:p w14:paraId="058FAB8D" w14:textId="77777777" w:rsidR="00485EBC" w:rsidRPr="00485EBC" w:rsidRDefault="00485EBC" w:rsidP="00485EBC">
            <w:pPr>
              <w:spacing w:line="240" w:lineRule="auto"/>
              <w:jc w:val="right"/>
              <w:rPr>
                <w:rFonts w:eastAsia="Times New Roman"/>
                <w:lang w:val="en-US" w:eastAsia="en-US"/>
              </w:rPr>
            </w:pPr>
            <w:r w:rsidRPr="00485EBC">
              <w:rPr>
                <w:rFonts w:eastAsia="Times New Roman"/>
                <w:lang w:val="en-US" w:eastAsia="en-US"/>
              </w:rPr>
              <w:t>21.24</w:t>
            </w:r>
          </w:p>
        </w:tc>
        <w:tc>
          <w:tcPr>
            <w:tcW w:w="1985" w:type="dxa"/>
            <w:vMerge/>
            <w:vAlign w:val="center"/>
            <w:hideMark/>
          </w:tcPr>
          <w:p w14:paraId="73B4F651" w14:textId="77777777" w:rsidR="00485EBC" w:rsidRPr="00485EBC" w:rsidRDefault="00485EBC" w:rsidP="00485EBC">
            <w:pPr>
              <w:spacing w:line="240" w:lineRule="auto"/>
              <w:rPr>
                <w:rFonts w:eastAsia="Times New Roman"/>
                <w:lang w:val="en-US" w:eastAsia="en-US"/>
              </w:rPr>
            </w:pPr>
          </w:p>
        </w:tc>
      </w:tr>
      <w:tr w:rsidR="00485EBC" w:rsidRPr="00485EBC" w14:paraId="28F2264A" w14:textId="77777777" w:rsidTr="0069353D">
        <w:trPr>
          <w:trHeight w:val="300"/>
        </w:trPr>
        <w:tc>
          <w:tcPr>
            <w:tcW w:w="554" w:type="dxa"/>
            <w:shd w:val="clear" w:color="000000" w:fill="FFFFFF"/>
            <w:noWrap/>
            <w:vAlign w:val="bottom"/>
            <w:hideMark/>
          </w:tcPr>
          <w:p w14:paraId="2C0085AB"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30</w:t>
            </w:r>
          </w:p>
        </w:tc>
        <w:tc>
          <w:tcPr>
            <w:tcW w:w="2231" w:type="dxa"/>
            <w:shd w:val="clear" w:color="000000" w:fill="FFFFFF"/>
            <w:noWrap/>
            <w:vAlign w:val="bottom"/>
            <w:hideMark/>
          </w:tcPr>
          <w:p w14:paraId="2B14AD11" w14:textId="77777777" w:rsidR="00485EBC" w:rsidRPr="00485EBC" w:rsidRDefault="00485EBC" w:rsidP="00485EBC">
            <w:pPr>
              <w:spacing w:line="240" w:lineRule="auto"/>
              <w:rPr>
                <w:rFonts w:eastAsia="Times New Roman"/>
                <w:color w:val="auto"/>
                <w:lang w:val="en-US" w:eastAsia="en-US"/>
              </w:rPr>
            </w:pPr>
            <w:r w:rsidRPr="00485EBC">
              <w:rPr>
                <w:rFonts w:eastAsia="Times New Roman"/>
                <w:color w:val="auto"/>
                <w:lang w:val="en-US" w:eastAsia="en-US"/>
              </w:rPr>
              <w:t>High Speed Barbed Machine</w:t>
            </w:r>
          </w:p>
        </w:tc>
        <w:tc>
          <w:tcPr>
            <w:tcW w:w="1389" w:type="dxa"/>
            <w:vMerge/>
            <w:vAlign w:val="center"/>
            <w:hideMark/>
          </w:tcPr>
          <w:p w14:paraId="53403307" w14:textId="77777777" w:rsidR="00485EBC" w:rsidRPr="00485EBC" w:rsidRDefault="00485EBC" w:rsidP="00485EBC">
            <w:pPr>
              <w:spacing w:line="240" w:lineRule="auto"/>
              <w:rPr>
                <w:rFonts w:eastAsia="Times New Roman"/>
                <w:color w:val="auto"/>
                <w:lang w:val="en-US" w:eastAsia="en-US"/>
              </w:rPr>
            </w:pPr>
          </w:p>
        </w:tc>
        <w:tc>
          <w:tcPr>
            <w:tcW w:w="548" w:type="dxa"/>
            <w:shd w:val="clear" w:color="000000" w:fill="FFFFFF"/>
            <w:noWrap/>
            <w:vAlign w:val="center"/>
            <w:hideMark/>
          </w:tcPr>
          <w:p w14:paraId="60F262D1"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1</w:t>
            </w:r>
          </w:p>
        </w:tc>
        <w:tc>
          <w:tcPr>
            <w:tcW w:w="830" w:type="dxa"/>
            <w:shd w:val="clear" w:color="000000" w:fill="FFFFFF"/>
            <w:noWrap/>
            <w:vAlign w:val="bottom"/>
            <w:hideMark/>
          </w:tcPr>
          <w:p w14:paraId="4DC5CC82"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5.50</w:t>
            </w:r>
          </w:p>
        </w:tc>
        <w:tc>
          <w:tcPr>
            <w:tcW w:w="718" w:type="dxa"/>
            <w:shd w:val="clear" w:color="000000" w:fill="FFFFFF"/>
            <w:noWrap/>
            <w:vAlign w:val="bottom"/>
            <w:hideMark/>
          </w:tcPr>
          <w:p w14:paraId="3843763D"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0.99</w:t>
            </w:r>
          </w:p>
        </w:tc>
        <w:tc>
          <w:tcPr>
            <w:tcW w:w="818" w:type="dxa"/>
            <w:shd w:val="clear" w:color="000000" w:fill="FFFFFF"/>
            <w:noWrap/>
            <w:vAlign w:val="bottom"/>
            <w:hideMark/>
          </w:tcPr>
          <w:p w14:paraId="0F1BC1ED"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6.49</w:t>
            </w:r>
          </w:p>
        </w:tc>
        <w:tc>
          <w:tcPr>
            <w:tcW w:w="1134" w:type="dxa"/>
            <w:shd w:val="clear" w:color="000000" w:fill="FFFFFF"/>
            <w:vAlign w:val="bottom"/>
            <w:hideMark/>
          </w:tcPr>
          <w:p w14:paraId="36EB6AAE"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6.49</w:t>
            </w:r>
          </w:p>
        </w:tc>
        <w:tc>
          <w:tcPr>
            <w:tcW w:w="992" w:type="dxa"/>
            <w:shd w:val="clear" w:color="auto" w:fill="auto"/>
            <w:noWrap/>
            <w:vAlign w:val="bottom"/>
            <w:hideMark/>
          </w:tcPr>
          <w:p w14:paraId="006856ED" w14:textId="77777777" w:rsidR="00485EBC" w:rsidRPr="00485EBC" w:rsidRDefault="00485EBC" w:rsidP="00485EBC">
            <w:pPr>
              <w:spacing w:line="240" w:lineRule="auto"/>
              <w:jc w:val="right"/>
              <w:rPr>
                <w:rFonts w:eastAsia="Times New Roman"/>
                <w:lang w:val="en-US" w:eastAsia="en-US"/>
              </w:rPr>
            </w:pPr>
            <w:r w:rsidRPr="00485EBC">
              <w:rPr>
                <w:rFonts w:eastAsia="Times New Roman"/>
                <w:lang w:val="en-US" w:eastAsia="en-US"/>
              </w:rPr>
              <w:t>6.49</w:t>
            </w:r>
          </w:p>
        </w:tc>
        <w:tc>
          <w:tcPr>
            <w:tcW w:w="1985" w:type="dxa"/>
            <w:vMerge/>
            <w:vAlign w:val="center"/>
            <w:hideMark/>
          </w:tcPr>
          <w:p w14:paraId="3DDB810A" w14:textId="77777777" w:rsidR="00485EBC" w:rsidRPr="00485EBC" w:rsidRDefault="00485EBC" w:rsidP="00485EBC">
            <w:pPr>
              <w:spacing w:line="240" w:lineRule="auto"/>
              <w:rPr>
                <w:rFonts w:eastAsia="Times New Roman"/>
                <w:lang w:val="en-US" w:eastAsia="en-US"/>
              </w:rPr>
            </w:pPr>
          </w:p>
        </w:tc>
      </w:tr>
      <w:tr w:rsidR="00485EBC" w:rsidRPr="00485EBC" w14:paraId="7B2F2848" w14:textId="77777777" w:rsidTr="0069353D">
        <w:trPr>
          <w:trHeight w:val="300"/>
        </w:trPr>
        <w:tc>
          <w:tcPr>
            <w:tcW w:w="554" w:type="dxa"/>
            <w:shd w:val="clear" w:color="000000" w:fill="FFFFFF"/>
            <w:noWrap/>
            <w:vAlign w:val="bottom"/>
            <w:hideMark/>
          </w:tcPr>
          <w:p w14:paraId="6CB3BBF2"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 </w:t>
            </w:r>
          </w:p>
        </w:tc>
        <w:tc>
          <w:tcPr>
            <w:tcW w:w="2231" w:type="dxa"/>
            <w:shd w:val="clear" w:color="000000" w:fill="FFFFFF"/>
            <w:noWrap/>
            <w:vAlign w:val="bottom"/>
            <w:hideMark/>
          </w:tcPr>
          <w:p w14:paraId="463E35AA" w14:textId="77777777" w:rsidR="00485EBC" w:rsidRPr="00485EBC" w:rsidRDefault="00485EBC" w:rsidP="00485EBC">
            <w:pPr>
              <w:spacing w:line="240" w:lineRule="auto"/>
              <w:rPr>
                <w:rFonts w:eastAsia="Times New Roman"/>
                <w:color w:val="auto"/>
                <w:lang w:val="en-US" w:eastAsia="en-US"/>
              </w:rPr>
            </w:pPr>
            <w:r w:rsidRPr="00485EBC">
              <w:rPr>
                <w:rFonts w:eastAsia="Times New Roman"/>
                <w:color w:val="auto"/>
                <w:lang w:val="en-US" w:eastAsia="en-US"/>
              </w:rPr>
              <w:t> </w:t>
            </w:r>
          </w:p>
        </w:tc>
        <w:tc>
          <w:tcPr>
            <w:tcW w:w="1389" w:type="dxa"/>
            <w:shd w:val="clear" w:color="000000" w:fill="FFFFFF"/>
            <w:noWrap/>
            <w:vAlign w:val="center"/>
            <w:hideMark/>
          </w:tcPr>
          <w:p w14:paraId="5B9D933F"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 </w:t>
            </w:r>
          </w:p>
        </w:tc>
        <w:tc>
          <w:tcPr>
            <w:tcW w:w="548" w:type="dxa"/>
            <w:shd w:val="clear" w:color="000000" w:fill="FFFFFF"/>
            <w:noWrap/>
            <w:vAlign w:val="center"/>
            <w:hideMark/>
          </w:tcPr>
          <w:p w14:paraId="4726C595"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 </w:t>
            </w:r>
          </w:p>
        </w:tc>
        <w:tc>
          <w:tcPr>
            <w:tcW w:w="830" w:type="dxa"/>
            <w:shd w:val="clear" w:color="000000" w:fill="FFFFFF"/>
            <w:noWrap/>
            <w:vAlign w:val="bottom"/>
            <w:hideMark/>
          </w:tcPr>
          <w:p w14:paraId="3576BBF9" w14:textId="77777777" w:rsidR="00485EBC" w:rsidRPr="00485EBC" w:rsidRDefault="00485EBC" w:rsidP="00485EBC">
            <w:pPr>
              <w:spacing w:line="240" w:lineRule="auto"/>
              <w:rPr>
                <w:rFonts w:eastAsia="Times New Roman"/>
                <w:color w:val="auto"/>
                <w:lang w:val="en-US" w:eastAsia="en-US"/>
              </w:rPr>
            </w:pPr>
            <w:r w:rsidRPr="00485EBC">
              <w:rPr>
                <w:rFonts w:eastAsia="Times New Roman"/>
                <w:color w:val="auto"/>
                <w:lang w:val="en-US" w:eastAsia="en-US"/>
              </w:rPr>
              <w:t> </w:t>
            </w:r>
          </w:p>
        </w:tc>
        <w:tc>
          <w:tcPr>
            <w:tcW w:w="718" w:type="dxa"/>
            <w:shd w:val="clear" w:color="000000" w:fill="FFFFFF"/>
            <w:noWrap/>
            <w:vAlign w:val="bottom"/>
            <w:hideMark/>
          </w:tcPr>
          <w:p w14:paraId="271606F1" w14:textId="77777777" w:rsidR="00485EBC" w:rsidRPr="00485EBC" w:rsidRDefault="00485EBC" w:rsidP="00485EBC">
            <w:pPr>
              <w:spacing w:line="240" w:lineRule="auto"/>
              <w:rPr>
                <w:rFonts w:eastAsia="Times New Roman"/>
                <w:color w:val="auto"/>
                <w:lang w:val="en-US" w:eastAsia="en-US"/>
              </w:rPr>
            </w:pPr>
            <w:r w:rsidRPr="00485EBC">
              <w:rPr>
                <w:rFonts w:eastAsia="Times New Roman"/>
                <w:color w:val="auto"/>
                <w:lang w:val="en-US" w:eastAsia="en-US"/>
              </w:rPr>
              <w:t> </w:t>
            </w:r>
          </w:p>
        </w:tc>
        <w:tc>
          <w:tcPr>
            <w:tcW w:w="818" w:type="dxa"/>
            <w:shd w:val="clear" w:color="000000" w:fill="FFFFFF"/>
            <w:noWrap/>
            <w:vAlign w:val="bottom"/>
            <w:hideMark/>
          </w:tcPr>
          <w:p w14:paraId="131509F8" w14:textId="77777777" w:rsidR="00485EBC" w:rsidRPr="00485EBC" w:rsidRDefault="00485EBC" w:rsidP="00485EBC">
            <w:pPr>
              <w:spacing w:line="240" w:lineRule="auto"/>
              <w:jc w:val="right"/>
              <w:rPr>
                <w:rFonts w:eastAsia="Times New Roman"/>
                <w:color w:val="auto"/>
                <w:lang w:val="en-US" w:eastAsia="en-US"/>
              </w:rPr>
            </w:pPr>
            <w:r w:rsidRPr="00485EBC">
              <w:rPr>
                <w:rFonts w:eastAsia="Times New Roman"/>
                <w:color w:val="auto"/>
                <w:lang w:val="en-US" w:eastAsia="en-US"/>
              </w:rPr>
              <w:t>651.77</w:t>
            </w:r>
          </w:p>
        </w:tc>
        <w:tc>
          <w:tcPr>
            <w:tcW w:w="1134" w:type="dxa"/>
            <w:shd w:val="clear" w:color="000000" w:fill="FFFFFF"/>
            <w:vAlign w:val="bottom"/>
            <w:hideMark/>
          </w:tcPr>
          <w:p w14:paraId="292C2E56" w14:textId="77777777" w:rsidR="00485EBC" w:rsidRPr="00485EBC" w:rsidRDefault="00485EBC" w:rsidP="00485EBC">
            <w:pPr>
              <w:spacing w:line="240" w:lineRule="auto"/>
              <w:jc w:val="right"/>
              <w:rPr>
                <w:rFonts w:eastAsia="Times New Roman"/>
                <w:b/>
                <w:bCs/>
                <w:color w:val="auto"/>
                <w:lang w:val="en-US" w:eastAsia="en-US"/>
              </w:rPr>
            </w:pPr>
            <w:r w:rsidRPr="00485EBC">
              <w:rPr>
                <w:rFonts w:eastAsia="Times New Roman"/>
                <w:b/>
                <w:bCs/>
                <w:color w:val="auto"/>
                <w:lang w:val="en-US" w:eastAsia="en-US"/>
              </w:rPr>
              <w:t>686.06</w:t>
            </w:r>
          </w:p>
        </w:tc>
        <w:tc>
          <w:tcPr>
            <w:tcW w:w="992" w:type="dxa"/>
            <w:shd w:val="clear" w:color="000000" w:fill="FFFFFF"/>
            <w:vAlign w:val="bottom"/>
            <w:hideMark/>
          </w:tcPr>
          <w:p w14:paraId="1EFA5869" w14:textId="77777777" w:rsidR="00485EBC" w:rsidRPr="00485EBC" w:rsidRDefault="00485EBC" w:rsidP="00485EBC">
            <w:pPr>
              <w:spacing w:line="240" w:lineRule="auto"/>
              <w:jc w:val="right"/>
              <w:rPr>
                <w:rFonts w:eastAsia="Times New Roman"/>
                <w:b/>
                <w:bCs/>
                <w:color w:val="auto"/>
                <w:lang w:val="en-US" w:eastAsia="en-US"/>
              </w:rPr>
            </w:pPr>
            <w:r w:rsidRPr="00485EBC">
              <w:rPr>
                <w:rFonts w:eastAsia="Times New Roman"/>
                <w:b/>
                <w:bCs/>
                <w:color w:val="auto"/>
                <w:lang w:val="en-US" w:eastAsia="en-US"/>
              </w:rPr>
              <w:t>686.06</w:t>
            </w:r>
          </w:p>
        </w:tc>
        <w:tc>
          <w:tcPr>
            <w:tcW w:w="1985" w:type="dxa"/>
            <w:vMerge/>
            <w:vAlign w:val="center"/>
            <w:hideMark/>
          </w:tcPr>
          <w:p w14:paraId="051E6C58" w14:textId="77777777" w:rsidR="00485EBC" w:rsidRPr="00485EBC" w:rsidRDefault="00485EBC" w:rsidP="00485EBC">
            <w:pPr>
              <w:spacing w:line="240" w:lineRule="auto"/>
              <w:rPr>
                <w:rFonts w:eastAsia="Times New Roman"/>
                <w:lang w:val="en-US" w:eastAsia="en-US"/>
              </w:rPr>
            </w:pPr>
          </w:p>
        </w:tc>
      </w:tr>
      <w:tr w:rsidR="00485EBC" w:rsidRPr="00485EBC" w14:paraId="592B6D51" w14:textId="77777777" w:rsidTr="0069353D">
        <w:trPr>
          <w:trHeight w:val="300"/>
        </w:trPr>
        <w:tc>
          <w:tcPr>
            <w:tcW w:w="554" w:type="dxa"/>
            <w:shd w:val="clear" w:color="000000" w:fill="FFFFFF"/>
            <w:noWrap/>
            <w:vAlign w:val="bottom"/>
            <w:hideMark/>
          </w:tcPr>
          <w:p w14:paraId="5B295AD3" w14:textId="77777777" w:rsidR="00485EBC" w:rsidRPr="00485EBC" w:rsidRDefault="00485EBC" w:rsidP="00485EBC">
            <w:pPr>
              <w:spacing w:line="240" w:lineRule="auto"/>
              <w:jc w:val="center"/>
              <w:rPr>
                <w:rFonts w:eastAsia="Times New Roman"/>
                <w:color w:val="auto"/>
                <w:lang w:val="en-US" w:eastAsia="en-US"/>
              </w:rPr>
            </w:pPr>
            <w:r w:rsidRPr="00485EBC">
              <w:rPr>
                <w:rFonts w:eastAsia="Times New Roman"/>
                <w:color w:val="auto"/>
                <w:lang w:val="en-US" w:eastAsia="en-US"/>
              </w:rPr>
              <w:t> </w:t>
            </w:r>
          </w:p>
        </w:tc>
        <w:tc>
          <w:tcPr>
            <w:tcW w:w="2231" w:type="dxa"/>
            <w:shd w:val="clear" w:color="000000" w:fill="FFFFFF"/>
            <w:noWrap/>
            <w:vAlign w:val="center"/>
            <w:hideMark/>
          </w:tcPr>
          <w:p w14:paraId="5C8E367A" w14:textId="77777777" w:rsidR="00485EBC" w:rsidRPr="00485EBC" w:rsidRDefault="00485EBC" w:rsidP="00485EBC">
            <w:pPr>
              <w:spacing w:line="240" w:lineRule="auto"/>
              <w:jc w:val="right"/>
              <w:rPr>
                <w:rFonts w:eastAsia="Times New Roman"/>
                <w:b/>
                <w:bCs/>
                <w:color w:val="auto"/>
                <w:lang w:val="en-US" w:eastAsia="en-US"/>
              </w:rPr>
            </w:pPr>
            <w:r w:rsidRPr="00485EBC">
              <w:rPr>
                <w:rFonts w:eastAsia="Times New Roman"/>
                <w:b/>
                <w:bCs/>
                <w:color w:val="auto"/>
                <w:lang w:val="en-US" w:eastAsia="en-US"/>
              </w:rPr>
              <w:t> </w:t>
            </w:r>
          </w:p>
        </w:tc>
        <w:tc>
          <w:tcPr>
            <w:tcW w:w="1389" w:type="dxa"/>
            <w:shd w:val="clear" w:color="000000" w:fill="FFFFFF"/>
            <w:noWrap/>
            <w:vAlign w:val="center"/>
            <w:hideMark/>
          </w:tcPr>
          <w:p w14:paraId="56CCE0C1" w14:textId="77777777" w:rsidR="00485EBC" w:rsidRPr="00485EBC" w:rsidRDefault="00485EBC" w:rsidP="00485EBC">
            <w:pPr>
              <w:spacing w:line="240" w:lineRule="auto"/>
              <w:jc w:val="right"/>
              <w:rPr>
                <w:rFonts w:eastAsia="Times New Roman"/>
                <w:b/>
                <w:bCs/>
                <w:color w:val="auto"/>
                <w:lang w:val="en-US" w:eastAsia="en-US"/>
              </w:rPr>
            </w:pPr>
            <w:r w:rsidRPr="00485EBC">
              <w:rPr>
                <w:rFonts w:eastAsia="Times New Roman"/>
                <w:b/>
                <w:bCs/>
                <w:color w:val="auto"/>
                <w:lang w:val="en-US" w:eastAsia="en-US"/>
              </w:rPr>
              <w:t> </w:t>
            </w:r>
          </w:p>
        </w:tc>
        <w:tc>
          <w:tcPr>
            <w:tcW w:w="548" w:type="dxa"/>
            <w:shd w:val="clear" w:color="000000" w:fill="FFFFFF"/>
            <w:noWrap/>
            <w:vAlign w:val="center"/>
            <w:hideMark/>
          </w:tcPr>
          <w:p w14:paraId="0CD71E50" w14:textId="77777777" w:rsidR="00485EBC" w:rsidRPr="00485EBC" w:rsidRDefault="00485EBC" w:rsidP="00485EBC">
            <w:pPr>
              <w:spacing w:line="240" w:lineRule="auto"/>
              <w:rPr>
                <w:rFonts w:eastAsia="Times New Roman"/>
                <w:b/>
                <w:bCs/>
                <w:color w:val="auto"/>
                <w:lang w:val="en-US" w:eastAsia="en-US"/>
              </w:rPr>
            </w:pPr>
            <w:r w:rsidRPr="00485EBC">
              <w:rPr>
                <w:rFonts w:eastAsia="Times New Roman"/>
                <w:b/>
                <w:bCs/>
                <w:color w:val="auto"/>
                <w:lang w:val="en-US" w:eastAsia="en-US"/>
              </w:rPr>
              <w:t> </w:t>
            </w:r>
          </w:p>
        </w:tc>
        <w:tc>
          <w:tcPr>
            <w:tcW w:w="830" w:type="dxa"/>
            <w:shd w:val="clear" w:color="000000" w:fill="FFFFFF"/>
            <w:noWrap/>
            <w:vAlign w:val="center"/>
            <w:hideMark/>
          </w:tcPr>
          <w:p w14:paraId="33B2A081" w14:textId="77777777" w:rsidR="00485EBC" w:rsidRPr="00485EBC" w:rsidRDefault="00485EBC" w:rsidP="00485EBC">
            <w:pPr>
              <w:spacing w:line="240" w:lineRule="auto"/>
              <w:rPr>
                <w:rFonts w:eastAsia="Times New Roman"/>
                <w:b/>
                <w:bCs/>
                <w:color w:val="auto"/>
                <w:lang w:val="en-US" w:eastAsia="en-US"/>
              </w:rPr>
            </w:pPr>
            <w:r w:rsidRPr="00485EBC">
              <w:rPr>
                <w:rFonts w:eastAsia="Times New Roman"/>
                <w:b/>
                <w:bCs/>
                <w:color w:val="auto"/>
                <w:lang w:val="en-US" w:eastAsia="en-US"/>
              </w:rPr>
              <w:t> </w:t>
            </w:r>
          </w:p>
        </w:tc>
        <w:tc>
          <w:tcPr>
            <w:tcW w:w="1536" w:type="dxa"/>
            <w:gridSpan w:val="2"/>
            <w:shd w:val="clear" w:color="000000" w:fill="FFFFFF"/>
            <w:noWrap/>
            <w:vAlign w:val="center"/>
            <w:hideMark/>
          </w:tcPr>
          <w:p w14:paraId="66C44C9A" w14:textId="77777777" w:rsidR="00485EBC" w:rsidRPr="00485EBC" w:rsidRDefault="00485EBC" w:rsidP="00485EBC">
            <w:pPr>
              <w:spacing w:line="240" w:lineRule="auto"/>
              <w:jc w:val="center"/>
              <w:rPr>
                <w:rFonts w:eastAsia="Times New Roman"/>
                <w:b/>
                <w:bCs/>
                <w:color w:val="auto"/>
                <w:lang w:val="en-US" w:eastAsia="en-US"/>
              </w:rPr>
            </w:pPr>
            <w:r w:rsidRPr="00485EBC">
              <w:rPr>
                <w:rFonts w:eastAsia="Times New Roman"/>
                <w:b/>
                <w:bCs/>
                <w:color w:val="auto"/>
                <w:lang w:val="en-US" w:eastAsia="en-US"/>
              </w:rPr>
              <w:t>Price in Rupees</w:t>
            </w:r>
          </w:p>
        </w:tc>
        <w:tc>
          <w:tcPr>
            <w:tcW w:w="1134" w:type="dxa"/>
            <w:shd w:val="clear" w:color="000000" w:fill="FFFFFF"/>
            <w:vAlign w:val="center"/>
            <w:hideMark/>
          </w:tcPr>
          <w:p w14:paraId="13BBA4B0" w14:textId="64B2AAEF" w:rsidR="00485EBC" w:rsidRPr="00485EBC" w:rsidRDefault="00C60337" w:rsidP="00C60337">
            <w:pPr>
              <w:spacing w:line="240" w:lineRule="auto"/>
              <w:jc w:val="center"/>
              <w:rPr>
                <w:rFonts w:eastAsia="Times New Roman"/>
                <w:b/>
                <w:bCs/>
                <w:color w:val="auto"/>
                <w:lang w:val="en-US" w:eastAsia="en-US"/>
              </w:rPr>
            </w:pPr>
            <w:r>
              <w:rPr>
                <w:rFonts w:eastAsia="Times New Roman"/>
                <w:b/>
                <w:bCs/>
                <w:color w:val="auto"/>
                <w:lang w:val="en-US" w:eastAsia="en-US"/>
              </w:rPr>
              <w:t>₹ 6,86,05,500</w:t>
            </w:r>
          </w:p>
        </w:tc>
        <w:tc>
          <w:tcPr>
            <w:tcW w:w="992" w:type="dxa"/>
            <w:shd w:val="clear" w:color="auto" w:fill="auto"/>
            <w:noWrap/>
            <w:vAlign w:val="bottom"/>
            <w:hideMark/>
          </w:tcPr>
          <w:p w14:paraId="20A9A744" w14:textId="77777777" w:rsidR="00485EBC" w:rsidRPr="00485EBC" w:rsidRDefault="00485EBC" w:rsidP="00485EBC">
            <w:pPr>
              <w:spacing w:line="240" w:lineRule="auto"/>
              <w:rPr>
                <w:rFonts w:eastAsia="Times New Roman"/>
                <w:lang w:val="en-US" w:eastAsia="en-US"/>
              </w:rPr>
            </w:pPr>
            <w:r w:rsidRPr="00485EBC">
              <w:rPr>
                <w:rFonts w:eastAsia="Times New Roman"/>
                <w:lang w:val="en-US" w:eastAsia="en-US"/>
              </w:rPr>
              <w:t> </w:t>
            </w:r>
          </w:p>
        </w:tc>
        <w:tc>
          <w:tcPr>
            <w:tcW w:w="1985" w:type="dxa"/>
            <w:shd w:val="clear" w:color="auto" w:fill="auto"/>
            <w:noWrap/>
            <w:vAlign w:val="bottom"/>
            <w:hideMark/>
          </w:tcPr>
          <w:p w14:paraId="27829F71" w14:textId="77777777" w:rsidR="00485EBC" w:rsidRPr="00485EBC" w:rsidRDefault="00485EBC" w:rsidP="00485EBC">
            <w:pPr>
              <w:spacing w:line="240" w:lineRule="auto"/>
              <w:rPr>
                <w:rFonts w:eastAsia="Times New Roman"/>
                <w:lang w:val="en-US" w:eastAsia="en-US"/>
              </w:rPr>
            </w:pPr>
          </w:p>
        </w:tc>
      </w:tr>
    </w:tbl>
    <w:tbl>
      <w:tblPr>
        <w:tblpPr w:leftFromText="180" w:rightFromText="180" w:vertAnchor="text" w:horzAnchor="margin" w:tblpXSpec="center" w:tblpY="325"/>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2205"/>
        <w:gridCol w:w="1507"/>
        <w:gridCol w:w="1560"/>
        <w:gridCol w:w="1275"/>
        <w:gridCol w:w="2694"/>
      </w:tblGrid>
      <w:tr w:rsidR="0069353D" w:rsidRPr="001909A1" w14:paraId="6CCCD99D" w14:textId="77777777" w:rsidTr="00480B20">
        <w:trPr>
          <w:trHeight w:val="300"/>
        </w:trPr>
        <w:tc>
          <w:tcPr>
            <w:tcW w:w="819" w:type="dxa"/>
            <w:shd w:val="clear" w:color="auto" w:fill="1F3864" w:themeFill="accent5" w:themeFillShade="80"/>
            <w:noWrap/>
            <w:vAlign w:val="center"/>
          </w:tcPr>
          <w:p w14:paraId="3CA512B3" w14:textId="49DDFC00" w:rsidR="0069353D" w:rsidRPr="0069353D" w:rsidRDefault="0069353D" w:rsidP="0069353D">
            <w:pPr>
              <w:spacing w:line="240" w:lineRule="auto"/>
              <w:jc w:val="center"/>
              <w:rPr>
                <w:rFonts w:ascii="Arial" w:eastAsia="Times New Roman" w:hAnsi="Arial" w:cs="Arial"/>
                <w:color w:val="auto"/>
                <w:sz w:val="20"/>
                <w:szCs w:val="20"/>
                <w:lang w:val="en-US" w:eastAsia="en-US"/>
              </w:rPr>
            </w:pPr>
            <w:r w:rsidRPr="0069353D">
              <w:rPr>
                <w:rFonts w:ascii="Arial" w:eastAsia="Times New Roman" w:hAnsi="Arial" w:cs="Arial"/>
                <w:b/>
                <w:bCs/>
                <w:color w:val="auto"/>
                <w:lang w:val="en-US" w:eastAsia="en-US"/>
              </w:rPr>
              <w:t>S. No.</w:t>
            </w:r>
          </w:p>
        </w:tc>
        <w:tc>
          <w:tcPr>
            <w:tcW w:w="2205" w:type="dxa"/>
            <w:shd w:val="clear" w:color="auto" w:fill="1F3864" w:themeFill="accent5" w:themeFillShade="80"/>
            <w:noWrap/>
            <w:vAlign w:val="center"/>
          </w:tcPr>
          <w:p w14:paraId="23CB4135" w14:textId="25CCA6DA" w:rsidR="0069353D" w:rsidRPr="001909A1" w:rsidRDefault="0069353D" w:rsidP="0069353D">
            <w:pPr>
              <w:spacing w:line="240" w:lineRule="auto"/>
              <w:jc w:val="center"/>
            </w:pPr>
            <w:r w:rsidRPr="00A7493D">
              <w:rPr>
                <w:rFonts w:ascii="Arial" w:eastAsia="Times New Roman" w:hAnsi="Arial" w:cs="Arial"/>
                <w:b/>
                <w:bCs/>
                <w:color w:val="auto"/>
                <w:lang w:val="en-US" w:eastAsia="en-US"/>
              </w:rPr>
              <w:t>Cost Component</w:t>
            </w:r>
          </w:p>
        </w:tc>
        <w:tc>
          <w:tcPr>
            <w:tcW w:w="1507" w:type="dxa"/>
            <w:shd w:val="clear" w:color="auto" w:fill="1F3864" w:themeFill="accent5" w:themeFillShade="80"/>
            <w:noWrap/>
            <w:vAlign w:val="center"/>
          </w:tcPr>
          <w:p w14:paraId="47916279" w14:textId="3F3C2591" w:rsidR="0069353D" w:rsidRPr="001909A1" w:rsidRDefault="0069353D" w:rsidP="0069353D">
            <w:pPr>
              <w:spacing w:line="240" w:lineRule="auto"/>
              <w:jc w:val="center"/>
            </w:pPr>
            <w:r w:rsidRPr="00A7493D">
              <w:rPr>
                <w:rFonts w:ascii="Arial" w:eastAsia="Times New Roman" w:hAnsi="Arial" w:cs="Arial"/>
                <w:b/>
                <w:bCs/>
                <w:color w:val="auto"/>
                <w:lang w:val="en-US" w:eastAsia="en-US"/>
              </w:rPr>
              <w:t>Original Project Cost</w:t>
            </w:r>
            <w:r>
              <w:rPr>
                <w:rFonts w:ascii="Arial" w:eastAsia="Times New Roman" w:hAnsi="Arial" w:cs="Arial"/>
                <w:b/>
                <w:bCs/>
                <w:color w:val="auto"/>
                <w:lang w:val="en-US" w:eastAsia="en-US"/>
              </w:rPr>
              <w:t xml:space="preserve"> in INR</w:t>
            </w:r>
          </w:p>
        </w:tc>
        <w:tc>
          <w:tcPr>
            <w:tcW w:w="1560" w:type="dxa"/>
            <w:shd w:val="clear" w:color="auto" w:fill="1F3864" w:themeFill="accent5" w:themeFillShade="80"/>
          </w:tcPr>
          <w:p w14:paraId="2F7B9C17" w14:textId="017A13C1" w:rsidR="0069353D" w:rsidRPr="001909A1" w:rsidRDefault="0069353D" w:rsidP="0069353D">
            <w:pPr>
              <w:spacing w:line="240" w:lineRule="auto"/>
              <w:jc w:val="center"/>
            </w:pPr>
            <w:r w:rsidRPr="00A7493D">
              <w:rPr>
                <w:rFonts w:ascii="Arial" w:eastAsia="Times New Roman" w:hAnsi="Arial" w:cs="Arial"/>
                <w:b/>
                <w:bCs/>
                <w:color w:val="auto"/>
                <w:lang w:val="en-US" w:eastAsia="en-US"/>
              </w:rPr>
              <w:t>Revised Project Cost</w:t>
            </w:r>
            <w:r>
              <w:rPr>
                <w:rFonts w:ascii="Arial" w:eastAsia="Times New Roman" w:hAnsi="Arial" w:cs="Arial"/>
                <w:b/>
                <w:bCs/>
                <w:color w:val="auto"/>
                <w:lang w:val="en-US" w:eastAsia="en-US"/>
              </w:rPr>
              <w:t xml:space="preserve"> in INR</w:t>
            </w:r>
          </w:p>
        </w:tc>
        <w:tc>
          <w:tcPr>
            <w:tcW w:w="1275" w:type="dxa"/>
            <w:shd w:val="clear" w:color="auto" w:fill="1F3864" w:themeFill="accent5" w:themeFillShade="80"/>
          </w:tcPr>
          <w:p w14:paraId="341FF9EB" w14:textId="4354920E" w:rsidR="0069353D" w:rsidRPr="001909A1" w:rsidRDefault="0069353D" w:rsidP="0069353D">
            <w:pPr>
              <w:spacing w:line="240" w:lineRule="auto"/>
              <w:jc w:val="center"/>
            </w:pPr>
            <w:r>
              <w:rPr>
                <w:rFonts w:ascii="Arial" w:eastAsia="Times New Roman" w:hAnsi="Arial" w:cs="Arial"/>
                <w:b/>
                <w:bCs/>
                <w:color w:val="auto"/>
                <w:lang w:val="en-US" w:eastAsia="en-US"/>
              </w:rPr>
              <w:t>Approved Cost in INR</w:t>
            </w:r>
          </w:p>
        </w:tc>
        <w:tc>
          <w:tcPr>
            <w:tcW w:w="2694" w:type="dxa"/>
            <w:shd w:val="clear" w:color="auto" w:fill="1F3864" w:themeFill="accent5" w:themeFillShade="80"/>
            <w:vAlign w:val="center"/>
          </w:tcPr>
          <w:p w14:paraId="49C384DC" w14:textId="1E73ECBE" w:rsidR="0069353D" w:rsidRPr="001909A1" w:rsidRDefault="0069353D" w:rsidP="00480B20">
            <w:pPr>
              <w:spacing w:line="240" w:lineRule="auto"/>
              <w:jc w:val="center"/>
              <w:rPr>
                <w:rFonts w:eastAsia="Times New Roman"/>
                <w:lang w:val="en-US" w:eastAsia="en-US"/>
              </w:rPr>
            </w:pPr>
            <w:r>
              <w:rPr>
                <w:rFonts w:ascii="Arial" w:eastAsia="Times New Roman" w:hAnsi="Arial" w:cs="Arial"/>
                <w:b/>
                <w:bCs/>
                <w:color w:val="auto"/>
                <w:lang w:val="en-US" w:eastAsia="en-US"/>
              </w:rPr>
              <w:t>Remarks</w:t>
            </w:r>
          </w:p>
        </w:tc>
      </w:tr>
      <w:tr w:rsidR="0069353D" w:rsidRPr="001909A1" w14:paraId="608D2DF5" w14:textId="77777777" w:rsidTr="0069353D">
        <w:trPr>
          <w:trHeight w:val="300"/>
        </w:trPr>
        <w:tc>
          <w:tcPr>
            <w:tcW w:w="819" w:type="dxa"/>
            <w:shd w:val="clear" w:color="000000" w:fill="FFFFFF"/>
            <w:noWrap/>
            <w:vAlign w:val="center"/>
          </w:tcPr>
          <w:p w14:paraId="5A992EF5" w14:textId="77777777" w:rsidR="0069353D" w:rsidRPr="001909A1" w:rsidRDefault="0069353D" w:rsidP="0069353D">
            <w:pPr>
              <w:pStyle w:val="ListParagraph"/>
              <w:numPr>
                <w:ilvl w:val="0"/>
                <w:numId w:val="35"/>
              </w:numPr>
              <w:spacing w:line="240" w:lineRule="auto"/>
              <w:rPr>
                <w:rFonts w:ascii="Arial" w:eastAsia="Times New Roman" w:hAnsi="Arial" w:cs="Arial"/>
                <w:color w:val="auto"/>
                <w:sz w:val="20"/>
                <w:szCs w:val="20"/>
                <w:lang w:val="en-US" w:eastAsia="en-US"/>
              </w:rPr>
            </w:pPr>
          </w:p>
        </w:tc>
        <w:tc>
          <w:tcPr>
            <w:tcW w:w="2205" w:type="dxa"/>
            <w:shd w:val="clear" w:color="000000" w:fill="FFFFFF"/>
            <w:noWrap/>
            <w:vAlign w:val="center"/>
          </w:tcPr>
          <w:p w14:paraId="41AB53F5" w14:textId="77777777" w:rsidR="0069353D" w:rsidRPr="0069353D" w:rsidRDefault="0069353D" w:rsidP="0069353D">
            <w:pPr>
              <w:spacing w:line="240" w:lineRule="auto"/>
              <w:rPr>
                <w:b/>
              </w:rPr>
            </w:pPr>
            <w:r w:rsidRPr="0069353D">
              <w:rPr>
                <w:b/>
              </w:rPr>
              <w:t>Machine Erection as per Drawings</w:t>
            </w:r>
          </w:p>
        </w:tc>
        <w:tc>
          <w:tcPr>
            <w:tcW w:w="1507" w:type="dxa"/>
            <w:shd w:val="clear" w:color="000000" w:fill="FFFFFF"/>
            <w:noWrap/>
            <w:vAlign w:val="center"/>
          </w:tcPr>
          <w:p w14:paraId="64C0BE82" w14:textId="77777777" w:rsidR="0069353D" w:rsidRPr="001909A1" w:rsidRDefault="0069353D" w:rsidP="0069353D">
            <w:pPr>
              <w:spacing w:line="240" w:lineRule="auto"/>
              <w:jc w:val="center"/>
              <w:rPr>
                <w:rFonts w:eastAsia="Times New Roman"/>
                <w:color w:val="auto"/>
                <w:lang w:val="en-US" w:eastAsia="en-US"/>
              </w:rPr>
            </w:pPr>
            <w:r w:rsidRPr="001909A1">
              <w:t>19,00,000</w:t>
            </w:r>
          </w:p>
        </w:tc>
        <w:tc>
          <w:tcPr>
            <w:tcW w:w="1560" w:type="dxa"/>
            <w:shd w:val="clear" w:color="000000" w:fill="FFFFFF"/>
            <w:vAlign w:val="center"/>
          </w:tcPr>
          <w:p w14:paraId="51597FA1" w14:textId="77777777" w:rsidR="0069353D" w:rsidRPr="001909A1" w:rsidRDefault="0069353D" w:rsidP="0069353D">
            <w:pPr>
              <w:spacing w:line="240" w:lineRule="auto"/>
              <w:jc w:val="center"/>
              <w:rPr>
                <w:rFonts w:eastAsia="Times New Roman"/>
                <w:lang w:val="en-US" w:eastAsia="en-US"/>
              </w:rPr>
            </w:pPr>
            <w:r w:rsidRPr="001909A1">
              <w:t>20,90,000</w:t>
            </w:r>
          </w:p>
        </w:tc>
        <w:tc>
          <w:tcPr>
            <w:tcW w:w="1275" w:type="dxa"/>
            <w:shd w:val="clear" w:color="000000" w:fill="FFFFFF"/>
            <w:vAlign w:val="center"/>
          </w:tcPr>
          <w:p w14:paraId="71822DBC" w14:textId="77777777" w:rsidR="0069353D" w:rsidRPr="001909A1" w:rsidRDefault="0069353D" w:rsidP="0069353D">
            <w:pPr>
              <w:spacing w:line="240" w:lineRule="auto"/>
              <w:jc w:val="center"/>
              <w:rPr>
                <w:rFonts w:eastAsia="Times New Roman"/>
                <w:lang w:val="en-US" w:eastAsia="en-US"/>
              </w:rPr>
            </w:pPr>
            <w:r w:rsidRPr="001909A1">
              <w:t>20,90,000</w:t>
            </w:r>
          </w:p>
        </w:tc>
        <w:tc>
          <w:tcPr>
            <w:tcW w:w="2694" w:type="dxa"/>
            <w:shd w:val="clear" w:color="000000" w:fill="FFFFFF"/>
          </w:tcPr>
          <w:p w14:paraId="2A2174DE" w14:textId="77777777" w:rsidR="0069353D" w:rsidRPr="001909A1" w:rsidRDefault="0069353D" w:rsidP="0069353D">
            <w:pPr>
              <w:spacing w:line="240" w:lineRule="auto"/>
              <w:jc w:val="both"/>
              <w:rPr>
                <w:rFonts w:eastAsia="Times New Roman"/>
                <w:lang w:val="en-US" w:eastAsia="en-US"/>
              </w:rPr>
            </w:pPr>
            <w:r w:rsidRPr="001909A1">
              <w:rPr>
                <w:rFonts w:eastAsia="Times New Roman"/>
                <w:lang w:val="en-US" w:eastAsia="en-US"/>
              </w:rPr>
              <w:t xml:space="preserve">There is a minor difference in the original and revised cost. The revised cost checked and seems to be reasonable. </w:t>
            </w:r>
          </w:p>
        </w:tc>
      </w:tr>
    </w:tbl>
    <w:p w14:paraId="116426B7" w14:textId="77777777" w:rsidR="0069353D" w:rsidRDefault="0069353D" w:rsidP="00912FBF">
      <w:pPr>
        <w:spacing w:after="123" w:line="360" w:lineRule="auto"/>
        <w:jc w:val="both"/>
        <w:rPr>
          <w:rFonts w:ascii="Arial" w:eastAsia="Arial" w:hAnsi="Arial" w:cs="Arial"/>
          <w:b/>
        </w:rPr>
      </w:pPr>
    </w:p>
    <w:p w14:paraId="1B9DBBE3" w14:textId="719C9277" w:rsidR="00912FBF" w:rsidRPr="00485EBC" w:rsidRDefault="00912FBF" w:rsidP="00912FBF">
      <w:pPr>
        <w:spacing w:after="123" w:line="360" w:lineRule="auto"/>
        <w:jc w:val="both"/>
        <w:rPr>
          <w:rFonts w:ascii="Arial" w:eastAsia="Arial" w:hAnsi="Arial" w:cs="Arial"/>
          <w:b/>
        </w:rPr>
      </w:pPr>
      <w:r w:rsidRPr="00485EBC">
        <w:rPr>
          <w:rFonts w:ascii="Arial" w:eastAsia="Arial" w:hAnsi="Arial" w:cs="Arial"/>
          <w:b/>
        </w:rPr>
        <w:t>OBSERVATIONS:</w:t>
      </w:r>
    </w:p>
    <w:p w14:paraId="41DACF0E" w14:textId="77777777" w:rsidR="00B86C24" w:rsidRPr="00485EBC" w:rsidRDefault="00B86C24" w:rsidP="00B86C24"/>
    <w:p w14:paraId="27F74444" w14:textId="3A51835B" w:rsidR="00C964A4" w:rsidRPr="00485EBC" w:rsidRDefault="00C964A4" w:rsidP="00C964A4">
      <w:pPr>
        <w:spacing w:after="123" w:line="360" w:lineRule="auto"/>
        <w:jc w:val="both"/>
      </w:pPr>
      <w:r w:rsidRPr="00485EBC">
        <w:rPr>
          <w:rFonts w:ascii="Arial" w:eastAsia="Arial" w:hAnsi="Arial" w:cs="Arial"/>
          <w:b/>
        </w:rPr>
        <w:t>Plant &amp; Machinery</w:t>
      </w:r>
      <w:r w:rsidR="001175C3">
        <w:rPr>
          <w:rFonts w:ascii="Arial" w:eastAsia="Arial" w:hAnsi="Arial" w:cs="Arial"/>
          <w:b/>
        </w:rPr>
        <w:t xml:space="preserve"> and Machine Erection</w:t>
      </w:r>
    </w:p>
    <w:p w14:paraId="0B365A8A" w14:textId="29B57ED9" w:rsidR="00BB4C11" w:rsidRPr="00485EBC" w:rsidRDefault="00BB4C11" w:rsidP="0069353D">
      <w:pPr>
        <w:numPr>
          <w:ilvl w:val="0"/>
          <w:numId w:val="37"/>
        </w:numPr>
        <w:spacing w:after="116" w:line="360" w:lineRule="auto"/>
        <w:ind w:hanging="362"/>
        <w:jc w:val="both"/>
      </w:pPr>
      <w:r w:rsidRPr="00485EBC">
        <w:rPr>
          <w:rFonts w:ascii="Arial" w:eastAsia="Arial" w:hAnsi="Arial" w:cs="Arial"/>
        </w:rPr>
        <w:t>We have been provided with the copy of quotations from the market and machines/ equipment to be installed by the borrower company.</w:t>
      </w:r>
      <w:r w:rsidR="00327F2E">
        <w:rPr>
          <w:rFonts w:ascii="Arial" w:eastAsia="Arial" w:hAnsi="Arial" w:cs="Arial"/>
        </w:rPr>
        <w:t xml:space="preserve"> Please refer to annexures for the quotations.</w:t>
      </w:r>
    </w:p>
    <w:p w14:paraId="09615DED" w14:textId="38E5BA28" w:rsidR="00EC6935" w:rsidRPr="00485EBC" w:rsidRDefault="00BB4C11" w:rsidP="0069353D">
      <w:pPr>
        <w:numPr>
          <w:ilvl w:val="0"/>
          <w:numId w:val="37"/>
        </w:numPr>
        <w:spacing w:after="116" w:line="360" w:lineRule="auto"/>
        <w:ind w:hanging="362"/>
        <w:jc w:val="both"/>
      </w:pPr>
      <w:r w:rsidRPr="00485EBC">
        <w:rPr>
          <w:rFonts w:ascii="Arial" w:eastAsia="Arial" w:hAnsi="Arial" w:cs="Arial"/>
        </w:rPr>
        <w:t>As per the information provided by the company officials these items are planned to be installed at the aforesaid address.</w:t>
      </w:r>
    </w:p>
    <w:p w14:paraId="775CFEEC" w14:textId="7560D48F" w:rsidR="00EC6935" w:rsidRPr="00485EBC" w:rsidRDefault="00327F2E" w:rsidP="0069353D">
      <w:pPr>
        <w:numPr>
          <w:ilvl w:val="0"/>
          <w:numId w:val="37"/>
        </w:numPr>
        <w:spacing w:after="116" w:line="360" w:lineRule="auto"/>
        <w:ind w:hanging="362"/>
        <w:jc w:val="both"/>
      </w:pPr>
      <w:r>
        <w:rPr>
          <w:rFonts w:ascii="Arial" w:eastAsia="Arial" w:hAnsi="Arial" w:cs="Arial"/>
        </w:rPr>
        <w:t xml:space="preserve">As per the market trend and scrutiny with similar machine suppliers </w:t>
      </w:r>
      <w:r w:rsidR="00EC6935" w:rsidRPr="00485EBC">
        <w:rPr>
          <w:rFonts w:ascii="Arial" w:eastAsia="Arial" w:hAnsi="Arial" w:cs="Arial"/>
        </w:rPr>
        <w:t>we found that the price given in the list of quotations provided to us is well within the price range of similar items available in the market and seems to be reasonable.</w:t>
      </w:r>
    </w:p>
    <w:p w14:paraId="40A670F1" w14:textId="58E5625F" w:rsidR="00BB4C11" w:rsidRPr="00485EBC" w:rsidRDefault="00BB4C11" w:rsidP="0069353D">
      <w:pPr>
        <w:numPr>
          <w:ilvl w:val="0"/>
          <w:numId w:val="37"/>
        </w:numPr>
        <w:spacing w:after="116" w:line="360" w:lineRule="auto"/>
        <w:ind w:hanging="362"/>
        <w:jc w:val="both"/>
      </w:pPr>
      <w:r w:rsidRPr="00485EBC">
        <w:rPr>
          <w:rFonts w:ascii="Arial" w:eastAsia="Arial" w:hAnsi="Arial" w:cs="Arial"/>
        </w:rPr>
        <w:t>We have not considered the freight of the assets in this cost vetting certificate as it varies with respect to supplier depending upon their location.</w:t>
      </w:r>
    </w:p>
    <w:p w14:paraId="08C04089" w14:textId="571D328D" w:rsidR="00367B05" w:rsidRPr="001175C3" w:rsidRDefault="00367B05" w:rsidP="0069353D">
      <w:pPr>
        <w:numPr>
          <w:ilvl w:val="0"/>
          <w:numId w:val="37"/>
        </w:numPr>
        <w:spacing w:after="116" w:line="360" w:lineRule="auto"/>
        <w:ind w:hanging="362"/>
        <w:jc w:val="both"/>
      </w:pPr>
      <w:r w:rsidRPr="00485EBC">
        <w:rPr>
          <w:rFonts w:ascii="Arial" w:eastAsia="Arial" w:hAnsi="Arial" w:cs="Arial"/>
        </w:rPr>
        <w:t>Market quotations for reference are attached in annexure A.</w:t>
      </w:r>
    </w:p>
    <w:p w14:paraId="4E17A210" w14:textId="7BB11B42" w:rsidR="001175C3" w:rsidRPr="0069353D" w:rsidRDefault="001175C3" w:rsidP="0069353D">
      <w:pPr>
        <w:numPr>
          <w:ilvl w:val="0"/>
          <w:numId w:val="37"/>
        </w:numPr>
        <w:spacing w:after="116" w:line="360" w:lineRule="auto"/>
        <w:ind w:hanging="362"/>
        <w:jc w:val="both"/>
      </w:pPr>
      <w:r w:rsidRPr="00826D1E">
        <w:rPr>
          <w:rFonts w:ascii="Arial" w:eastAsia="Arial" w:hAnsi="Arial" w:cs="Arial"/>
        </w:rPr>
        <w:t>Generally the Machine erection cost is 5% to 7% of the total machine cost. Therefore, as per the machine cost available it seems to be reasonable.</w:t>
      </w:r>
    </w:p>
    <w:p w14:paraId="42CD41D3" w14:textId="5363E4E8" w:rsidR="00BB45DA" w:rsidRPr="0033661F" w:rsidRDefault="001175C3" w:rsidP="001175C3">
      <w:pPr>
        <w:pStyle w:val="ListParagraph"/>
        <w:spacing w:after="116" w:line="360" w:lineRule="auto"/>
        <w:ind w:left="0"/>
        <w:jc w:val="both"/>
        <w:rPr>
          <w:rFonts w:ascii="Arial" w:eastAsia="Arial" w:hAnsi="Arial" w:cs="Arial"/>
        </w:rPr>
      </w:pPr>
      <w:r>
        <w:rPr>
          <w:rFonts w:ascii="Arial" w:eastAsia="Arial" w:hAnsi="Arial" w:cs="Arial"/>
        </w:rPr>
        <w:t xml:space="preserve">     </w:t>
      </w:r>
    </w:p>
    <w:p w14:paraId="35353CE2" w14:textId="379150AB" w:rsidR="00BB45DA" w:rsidRPr="00327F2E" w:rsidRDefault="0033661F" w:rsidP="00327F2E">
      <w:pPr>
        <w:pStyle w:val="ListParagraph"/>
        <w:numPr>
          <w:ilvl w:val="0"/>
          <w:numId w:val="23"/>
        </w:numPr>
        <w:spacing w:after="160" w:line="360" w:lineRule="auto"/>
        <w:ind w:left="426"/>
        <w:jc w:val="both"/>
        <w:rPr>
          <w:rFonts w:ascii="Arial" w:eastAsia="Arial" w:hAnsi="Arial" w:cs="Arial"/>
          <w:sz w:val="24"/>
          <w:szCs w:val="24"/>
        </w:rPr>
      </w:pPr>
      <w:r>
        <w:rPr>
          <w:rFonts w:ascii="Arial" w:eastAsia="Arial" w:hAnsi="Arial" w:cs="Arial"/>
          <w:b/>
        </w:rPr>
        <w:t xml:space="preserve">FINAL </w:t>
      </w:r>
      <w:r w:rsidRPr="0033661F">
        <w:rPr>
          <w:rFonts w:ascii="Arial" w:eastAsia="Arial" w:hAnsi="Arial" w:cs="Arial"/>
          <w:b/>
        </w:rPr>
        <w:t>CONCLUSION</w:t>
      </w:r>
      <w:r w:rsidR="00BB45DA" w:rsidRPr="00D95488">
        <w:rPr>
          <w:rFonts w:ascii="Arial" w:eastAsia="Arial" w:hAnsi="Arial" w:cs="Arial"/>
          <w:b/>
          <w:sz w:val="24"/>
          <w:szCs w:val="24"/>
        </w:rPr>
        <w:t>:</w:t>
      </w:r>
    </w:p>
    <w:p w14:paraId="5BDB8D7C" w14:textId="4657FEE7" w:rsidR="00674489" w:rsidRDefault="00BB45DA" w:rsidP="0033661F">
      <w:pPr>
        <w:spacing w:after="116" w:line="360" w:lineRule="auto"/>
        <w:ind w:left="362"/>
        <w:jc w:val="both"/>
        <w:rPr>
          <w:rFonts w:ascii="Arial" w:eastAsia="Arial" w:hAnsi="Arial" w:cs="Arial"/>
          <w:b/>
        </w:rPr>
      </w:pPr>
      <w:r w:rsidRPr="00485EBC">
        <w:rPr>
          <w:rFonts w:ascii="Arial" w:eastAsia="Arial" w:hAnsi="Arial" w:cs="Arial"/>
        </w:rPr>
        <w:t xml:space="preserve">As per our market </w:t>
      </w:r>
      <w:r w:rsidR="00327F2E">
        <w:rPr>
          <w:rFonts w:ascii="Arial" w:eastAsia="Arial" w:hAnsi="Arial" w:cs="Arial"/>
        </w:rPr>
        <w:t xml:space="preserve">trend and our experience, </w:t>
      </w:r>
      <w:r w:rsidRPr="00485EBC">
        <w:rPr>
          <w:rFonts w:ascii="Arial" w:eastAsia="Arial" w:hAnsi="Arial" w:cs="Arial"/>
        </w:rPr>
        <w:t>research and the quotes received from the machine suppliers</w:t>
      </w:r>
      <w:r w:rsidR="00D95488">
        <w:rPr>
          <w:rFonts w:ascii="Arial" w:eastAsia="Arial" w:hAnsi="Arial" w:cs="Arial"/>
        </w:rPr>
        <w:t xml:space="preserve"> and civil works</w:t>
      </w:r>
      <w:r w:rsidRPr="00485EBC">
        <w:rPr>
          <w:rFonts w:ascii="Arial" w:eastAsia="Arial" w:hAnsi="Arial" w:cs="Arial"/>
        </w:rPr>
        <w:t>, we are of the view that rate range</w:t>
      </w:r>
      <w:r w:rsidR="00D95488">
        <w:rPr>
          <w:rFonts w:ascii="Arial" w:eastAsia="Arial" w:hAnsi="Arial" w:cs="Arial"/>
        </w:rPr>
        <w:t xml:space="preserve"> for establishing the plant </w:t>
      </w:r>
      <w:r w:rsidRPr="00485EBC">
        <w:rPr>
          <w:rFonts w:ascii="Arial" w:eastAsia="Arial" w:hAnsi="Arial" w:cs="Arial"/>
        </w:rPr>
        <w:t xml:space="preserve">with similar specifications for the requirement of the plant and other general machines considered is fine. </w:t>
      </w:r>
      <w:r w:rsidR="000965D8">
        <w:rPr>
          <w:rFonts w:ascii="Arial" w:eastAsia="Arial" w:hAnsi="Arial" w:cs="Arial"/>
        </w:rPr>
        <w:t>The revised cost of the civil construction and plant and machinery appears to be reasonable.</w:t>
      </w:r>
    </w:p>
    <w:p w14:paraId="2587ECDA" w14:textId="77777777" w:rsidR="0033661F" w:rsidRPr="0033661F" w:rsidRDefault="0033661F" w:rsidP="0033661F">
      <w:pPr>
        <w:spacing w:after="116" w:line="360" w:lineRule="auto"/>
        <w:ind w:left="362"/>
        <w:jc w:val="both"/>
        <w:rPr>
          <w:rFonts w:ascii="Arial" w:eastAsia="Arial" w:hAnsi="Arial" w:cs="Arial"/>
          <w:b/>
        </w:rPr>
      </w:pPr>
    </w:p>
    <w:p w14:paraId="20CB73F8" w14:textId="35E81517" w:rsidR="002F7EDB" w:rsidRPr="00C72AAD" w:rsidRDefault="00367B05" w:rsidP="0033661F">
      <w:pPr>
        <w:spacing w:after="116" w:line="360" w:lineRule="auto"/>
        <w:ind w:firstLine="362"/>
        <w:jc w:val="both"/>
      </w:pPr>
      <w:r w:rsidRPr="00C72AAD">
        <w:rPr>
          <w:rFonts w:ascii="Arial" w:eastAsia="Arial" w:hAnsi="Arial" w:cs="Arial"/>
          <w:b/>
          <w:i/>
        </w:rPr>
        <w:t>Special Notes</w:t>
      </w:r>
      <w:r w:rsidR="002F7EDB" w:rsidRPr="00C72AAD">
        <w:rPr>
          <w:rFonts w:ascii="Arial" w:eastAsia="Arial" w:hAnsi="Arial" w:cs="Arial"/>
          <w:b/>
          <w:i/>
        </w:rPr>
        <w:t xml:space="preserve">: </w:t>
      </w:r>
    </w:p>
    <w:p w14:paraId="382CA9F7" w14:textId="46FECAE3" w:rsidR="002F7EDB" w:rsidRPr="00C72AAD" w:rsidRDefault="002F7EDB" w:rsidP="0069353D">
      <w:pPr>
        <w:numPr>
          <w:ilvl w:val="1"/>
          <w:numId w:val="36"/>
        </w:numPr>
        <w:spacing w:after="126" w:line="350" w:lineRule="auto"/>
        <w:ind w:hanging="360"/>
        <w:jc w:val="both"/>
      </w:pPr>
      <w:r w:rsidRPr="00C72AAD">
        <w:rPr>
          <w:rFonts w:ascii="Arial" w:eastAsia="Arial" w:hAnsi="Arial" w:cs="Arial"/>
          <w:i/>
        </w:rPr>
        <w:t xml:space="preserve">We can’t comment about the current status of machines whether these are purchased, installed or in transit. This cost vetting is done only on the basis of </w:t>
      </w:r>
      <w:r w:rsidR="00327F2E">
        <w:rPr>
          <w:rFonts w:ascii="Arial" w:eastAsia="Arial" w:hAnsi="Arial" w:cs="Arial"/>
          <w:i/>
        </w:rPr>
        <w:t xml:space="preserve">proposed plan by the company and the proposed estimates, </w:t>
      </w:r>
      <w:r w:rsidRPr="00C72AAD">
        <w:rPr>
          <w:rFonts w:ascii="Arial" w:eastAsia="Arial" w:hAnsi="Arial" w:cs="Arial"/>
          <w:i/>
        </w:rPr>
        <w:t>Quotations, Bills and Purchase Order</w:t>
      </w:r>
      <w:r w:rsidR="00BB08C2">
        <w:rPr>
          <w:rFonts w:ascii="Arial" w:eastAsia="Arial" w:hAnsi="Arial" w:cs="Arial"/>
          <w:i/>
        </w:rPr>
        <w:t>s provided to us by the company.</w:t>
      </w:r>
    </w:p>
    <w:p w14:paraId="24813D67" w14:textId="77777777" w:rsidR="002F7EDB" w:rsidRPr="00C72AAD" w:rsidRDefault="002F7EDB" w:rsidP="0069353D">
      <w:pPr>
        <w:numPr>
          <w:ilvl w:val="1"/>
          <w:numId w:val="36"/>
        </w:numPr>
        <w:spacing w:after="126" w:line="350" w:lineRule="auto"/>
        <w:ind w:hanging="360"/>
        <w:jc w:val="both"/>
      </w:pPr>
      <w:r w:rsidRPr="00C72AAD">
        <w:rPr>
          <w:rFonts w:ascii="Arial" w:eastAsia="Arial" w:hAnsi="Arial" w:cs="Arial"/>
          <w:i/>
        </w:rPr>
        <w:t>The estimated cost verification of item to item can’t exactly match as per our vetting due to several market consideration. In some of the items it is lower while in some of the items price comes to be higher but on an average the price as per list provided to us falls in the range as confirmed by us.</w:t>
      </w:r>
    </w:p>
    <w:p w14:paraId="7FB71894" w14:textId="77777777" w:rsidR="00BB08C2" w:rsidRPr="00BB08C2" w:rsidRDefault="00BB08C2" w:rsidP="0069353D">
      <w:pPr>
        <w:numPr>
          <w:ilvl w:val="1"/>
          <w:numId w:val="36"/>
        </w:numPr>
        <w:spacing w:after="126" w:line="350" w:lineRule="auto"/>
        <w:ind w:hanging="360"/>
        <w:jc w:val="both"/>
      </w:pPr>
      <w:r>
        <w:rPr>
          <w:rFonts w:ascii="Arial" w:eastAsia="Arial" w:hAnsi="Arial" w:cs="Arial"/>
          <w:i/>
        </w:rPr>
        <w:t>The estimated cost may change in case of variation in quantity, specifications or make of any item as assumed in this certificate versus actually implemented in the Project.</w:t>
      </w:r>
    </w:p>
    <w:p w14:paraId="1904C0E0" w14:textId="2E36E213" w:rsidR="00E561EA" w:rsidRPr="00C72AAD" w:rsidRDefault="002F7EDB" w:rsidP="0069353D">
      <w:pPr>
        <w:numPr>
          <w:ilvl w:val="1"/>
          <w:numId w:val="36"/>
        </w:numPr>
        <w:spacing w:after="126" w:line="350" w:lineRule="auto"/>
        <w:ind w:hanging="360"/>
        <w:jc w:val="both"/>
      </w:pPr>
      <w:r w:rsidRPr="00C72AAD">
        <w:rPr>
          <w:rFonts w:ascii="Arial" w:eastAsia="Arial" w:hAnsi="Arial" w:cs="Arial"/>
          <w:i/>
        </w:rPr>
        <w:t>There can be variation in the estimated price if the specification &amp; make of any items procured is different from the list provided to us during assessment.</w:t>
      </w:r>
    </w:p>
    <w:p w14:paraId="396B110D" w14:textId="21D0C137" w:rsidR="002F7EDB" w:rsidRPr="00C72AAD" w:rsidRDefault="002F7EDB" w:rsidP="0069353D">
      <w:pPr>
        <w:numPr>
          <w:ilvl w:val="1"/>
          <w:numId w:val="36"/>
        </w:numPr>
        <w:spacing w:after="126" w:line="350" w:lineRule="auto"/>
        <w:ind w:hanging="360"/>
        <w:jc w:val="both"/>
      </w:pPr>
      <w:r w:rsidRPr="00C72AAD">
        <w:rPr>
          <w:rFonts w:ascii="Arial" w:eastAsia="Arial" w:hAnsi="Arial" w:cs="Arial"/>
          <w:i/>
        </w:rPr>
        <w:t>The estimated cost verification is made based on the third-party information which has been relied upon in good faith.</w:t>
      </w:r>
    </w:p>
    <w:p w14:paraId="5B79FA76" w14:textId="77777777" w:rsidR="002F7EDB" w:rsidRPr="00327F2E" w:rsidRDefault="002F7EDB" w:rsidP="0069353D">
      <w:pPr>
        <w:numPr>
          <w:ilvl w:val="1"/>
          <w:numId w:val="36"/>
        </w:numPr>
        <w:spacing w:after="126" w:line="350" w:lineRule="auto"/>
        <w:ind w:hanging="360"/>
        <w:jc w:val="both"/>
      </w:pPr>
      <w:r w:rsidRPr="00C72AAD">
        <w:rPr>
          <w:rFonts w:ascii="Arial" w:eastAsia="Arial" w:hAnsi="Arial" w:cs="Arial"/>
          <w:i/>
        </w:rPr>
        <w:t>The estimated price may vary at the time of actual procurement because of change in prices in the market for such kind of machinery/items for which we will not have any control. The cost vetting is only limited to the date of Certificate issued. We do not assume any responsibility in change of prices of the said machinery/items after this date.</w:t>
      </w:r>
    </w:p>
    <w:p w14:paraId="3ABFCC60" w14:textId="35F81DD6" w:rsidR="00327F2E" w:rsidRPr="00C72AAD" w:rsidRDefault="00327F2E" w:rsidP="0069353D">
      <w:pPr>
        <w:numPr>
          <w:ilvl w:val="1"/>
          <w:numId w:val="36"/>
        </w:numPr>
        <w:spacing w:after="126" w:line="350" w:lineRule="auto"/>
        <w:ind w:hanging="360"/>
        <w:jc w:val="both"/>
      </w:pPr>
      <w:r>
        <w:rPr>
          <w:rFonts w:ascii="Arial" w:eastAsia="Arial" w:hAnsi="Arial" w:cs="Arial"/>
          <w:i/>
        </w:rPr>
        <w:t>The item cost for same specification and from same supplier/ manufacturer may also change in the range of 5-10% due to changed market condition and scope of negotiation between the parties at the time of final closure of the deal.</w:t>
      </w:r>
    </w:p>
    <w:p w14:paraId="718A596E" w14:textId="77777777" w:rsidR="002F7EDB" w:rsidRPr="00C72AAD" w:rsidRDefault="002F7EDB" w:rsidP="0069353D">
      <w:pPr>
        <w:numPr>
          <w:ilvl w:val="1"/>
          <w:numId w:val="36"/>
        </w:numPr>
        <w:spacing w:after="126" w:line="350" w:lineRule="auto"/>
        <w:ind w:hanging="360"/>
        <w:jc w:val="both"/>
      </w:pPr>
      <w:r w:rsidRPr="00C72AAD">
        <w:rPr>
          <w:rFonts w:ascii="Arial" w:eastAsia="Arial" w:hAnsi="Arial" w:cs="Arial"/>
          <w:i/>
        </w:rPr>
        <w:t>This certificate doesn’t include any work related to drawing, design, sketch plan, procurement of the machines.</w:t>
      </w:r>
    </w:p>
    <w:p w14:paraId="6395C59F" w14:textId="77777777" w:rsidR="002F7EDB" w:rsidRPr="00BB08C2" w:rsidRDefault="002F7EDB" w:rsidP="0069353D">
      <w:pPr>
        <w:numPr>
          <w:ilvl w:val="1"/>
          <w:numId w:val="36"/>
        </w:numPr>
        <w:spacing w:after="126" w:line="350" w:lineRule="auto"/>
        <w:ind w:hanging="360"/>
        <w:jc w:val="both"/>
      </w:pPr>
      <w:r w:rsidRPr="00C72AAD">
        <w:rPr>
          <w:rFonts w:ascii="Arial" w:eastAsia="Arial" w:hAnsi="Arial" w:cs="Arial"/>
          <w:i/>
        </w:rPr>
        <w:t>Ownership and other legal point of view in respect of the asset is not considered in this report as same is out of scope of this certificate.</w:t>
      </w:r>
    </w:p>
    <w:p w14:paraId="37BA3D15" w14:textId="06D29946" w:rsidR="00BB08C2" w:rsidRPr="00C72AAD" w:rsidRDefault="00BB08C2" w:rsidP="0069353D">
      <w:pPr>
        <w:numPr>
          <w:ilvl w:val="1"/>
          <w:numId w:val="36"/>
        </w:numPr>
        <w:spacing w:after="126" w:line="350" w:lineRule="auto"/>
        <w:ind w:hanging="360"/>
        <w:jc w:val="both"/>
      </w:pPr>
      <w:r>
        <w:rPr>
          <w:rFonts w:ascii="Arial" w:eastAsia="Arial" w:hAnsi="Arial" w:cs="Arial"/>
          <w:i/>
        </w:rPr>
        <w:t>This certificate doesn’t</w:t>
      </w:r>
      <w:r w:rsidRPr="00C72AAD">
        <w:rPr>
          <w:rFonts w:ascii="Arial" w:eastAsia="Arial" w:hAnsi="Arial" w:cs="Arial"/>
          <w:i/>
        </w:rPr>
        <w:t xml:space="preserve"> recommend any sort of recommendation in our Certificate.</w:t>
      </w:r>
    </w:p>
    <w:p w14:paraId="03CB5DED" w14:textId="7303C340" w:rsidR="002F7EDB" w:rsidRPr="00C72AAD" w:rsidRDefault="002F7EDB" w:rsidP="0069353D">
      <w:pPr>
        <w:numPr>
          <w:ilvl w:val="1"/>
          <w:numId w:val="36"/>
        </w:numPr>
        <w:spacing w:after="318" w:line="350" w:lineRule="auto"/>
        <w:ind w:hanging="360"/>
        <w:jc w:val="both"/>
      </w:pPr>
      <w:r w:rsidRPr="00C72AAD">
        <w:rPr>
          <w:rFonts w:ascii="Arial" w:eastAsia="Arial" w:hAnsi="Arial" w:cs="Arial"/>
          <w:i/>
        </w:rPr>
        <w:t xml:space="preserve">This certificate is made at the request of the Bank. </w:t>
      </w:r>
    </w:p>
    <w:p w14:paraId="76EA97B8" w14:textId="77777777" w:rsidR="002F7EDB" w:rsidRPr="00480FBD" w:rsidRDefault="002F7EDB" w:rsidP="00D473F4">
      <w:pPr>
        <w:spacing w:after="160" w:line="259" w:lineRule="auto"/>
        <w:rPr>
          <w:rFonts w:ascii="Arial" w:eastAsia="Arial" w:hAnsi="Arial" w:cs="Arial"/>
          <w:b/>
          <w:highlight w:val="yellow"/>
        </w:rPr>
      </w:pPr>
    </w:p>
    <w:p w14:paraId="3CA75CBF" w14:textId="7B9DCED2" w:rsidR="0097280C" w:rsidRPr="00480FBD" w:rsidRDefault="0097280C" w:rsidP="00D473F4">
      <w:pPr>
        <w:spacing w:after="160" w:line="259" w:lineRule="auto"/>
        <w:rPr>
          <w:rFonts w:ascii="Arial" w:eastAsia="Arial" w:hAnsi="Arial" w:cs="Arial"/>
          <w:b/>
          <w:highlight w:val="yellow"/>
        </w:rPr>
      </w:pPr>
    </w:p>
    <w:p w14:paraId="2280D2E2" w14:textId="4AD15A3E" w:rsidR="0097280C" w:rsidRPr="00480FBD" w:rsidRDefault="0097280C" w:rsidP="00D473F4">
      <w:pPr>
        <w:spacing w:after="160" w:line="259" w:lineRule="auto"/>
        <w:rPr>
          <w:rFonts w:ascii="Arial" w:eastAsia="Arial" w:hAnsi="Arial" w:cs="Arial"/>
          <w:b/>
          <w:highlight w:val="yellow"/>
        </w:rPr>
      </w:pPr>
    </w:p>
    <w:p w14:paraId="5C7FE0A0" w14:textId="77777777" w:rsidR="00B86C24" w:rsidRPr="00480FBD" w:rsidRDefault="00B86C24" w:rsidP="00D473F4">
      <w:pPr>
        <w:spacing w:after="160" w:line="259" w:lineRule="auto"/>
        <w:rPr>
          <w:rFonts w:ascii="Arial" w:eastAsia="Arial" w:hAnsi="Arial" w:cs="Arial"/>
          <w:b/>
          <w:highlight w:val="yellow"/>
        </w:rPr>
      </w:pPr>
    </w:p>
    <w:p w14:paraId="33953888" w14:textId="2D45CEC8" w:rsidR="00CB3CC2" w:rsidRPr="00BB08C2" w:rsidRDefault="00C72AAD" w:rsidP="00BB08C2">
      <w:pPr>
        <w:spacing w:after="160" w:line="259" w:lineRule="auto"/>
        <w:rPr>
          <w:rFonts w:ascii="Arial" w:eastAsia="Arial" w:hAnsi="Arial" w:cs="Arial"/>
          <w:b/>
          <w:highlight w:val="yellow"/>
        </w:rPr>
      </w:pPr>
      <w:r>
        <w:rPr>
          <w:rFonts w:ascii="Arial" w:eastAsia="Arial" w:hAnsi="Arial" w:cs="Arial"/>
          <w:b/>
          <w:highlight w:val="yellow"/>
        </w:rPr>
        <w:br w:type="page"/>
      </w:r>
    </w:p>
    <w:p w14:paraId="29E629F9" w14:textId="31CDE5C4" w:rsidR="00FE5F71" w:rsidRDefault="00FE5F71" w:rsidP="00FE5F71">
      <w:pPr>
        <w:jc w:val="center"/>
        <w:rPr>
          <w:rFonts w:ascii="Arial" w:hAnsi="Arial" w:cs="Arial"/>
          <w:b/>
          <w:u w:val="single"/>
        </w:rPr>
      </w:pPr>
      <w:r>
        <w:rPr>
          <w:rFonts w:ascii="Arial" w:hAnsi="Arial" w:cs="Arial"/>
          <w:b/>
          <w:u w:val="single"/>
        </w:rPr>
        <w:t>DISCLAIMERS</w:t>
      </w:r>
    </w:p>
    <w:p w14:paraId="7DE4F7C4" w14:textId="77777777" w:rsidR="00FE5F71" w:rsidRPr="004D2851" w:rsidRDefault="00FE5F71" w:rsidP="00FE5F71">
      <w:pPr>
        <w:tabs>
          <w:tab w:val="left" w:pos="284"/>
        </w:tabs>
        <w:jc w:val="center"/>
        <w:rPr>
          <w:u w:val="single"/>
        </w:rPr>
      </w:pPr>
    </w:p>
    <w:p w14:paraId="4AA3B9FD" w14:textId="47AB58E9" w:rsidR="008D7A49" w:rsidRPr="008D7A49" w:rsidRDefault="008D7A49" w:rsidP="008D7A49">
      <w:pPr>
        <w:pStyle w:val="ListParagraph"/>
        <w:numPr>
          <w:ilvl w:val="0"/>
          <w:numId w:val="16"/>
        </w:numPr>
        <w:tabs>
          <w:tab w:val="left" w:pos="284"/>
        </w:tabs>
        <w:spacing w:after="160"/>
        <w:jc w:val="both"/>
        <w:rPr>
          <w:rFonts w:ascii="Arial" w:hAnsi="Arial" w:cs="Arial"/>
        </w:rPr>
      </w:pPr>
      <w:r>
        <w:rPr>
          <w:rFonts w:ascii="Arial" w:hAnsi="Arial" w:cs="Arial"/>
        </w:rPr>
        <w:t>We have not received BOQ and receipts of material machines procured and</w:t>
      </w:r>
      <w:r w:rsidRPr="008D7A49">
        <w:rPr>
          <w:rFonts w:ascii="Arial" w:hAnsi="Arial" w:cs="Arial"/>
        </w:rPr>
        <w:t xml:space="preserve"> contract agreement for site work</w:t>
      </w:r>
      <w:r>
        <w:rPr>
          <w:rFonts w:ascii="Arial" w:hAnsi="Arial" w:cs="Arial"/>
        </w:rPr>
        <w:t>.</w:t>
      </w:r>
      <w:r w:rsidRPr="008D7A49">
        <w:rPr>
          <w:rFonts w:ascii="Arial" w:hAnsi="Arial" w:cs="Arial"/>
        </w:rPr>
        <w:t xml:space="preserve">   </w:t>
      </w:r>
    </w:p>
    <w:p w14:paraId="540210E3" w14:textId="2273AC3F" w:rsidR="00FE5F71" w:rsidRPr="009563DD" w:rsidRDefault="00FE5F71" w:rsidP="00FE5F71">
      <w:pPr>
        <w:pStyle w:val="ListParagraph"/>
        <w:numPr>
          <w:ilvl w:val="0"/>
          <w:numId w:val="16"/>
        </w:numPr>
        <w:tabs>
          <w:tab w:val="left" w:pos="284"/>
        </w:tabs>
        <w:spacing w:after="160"/>
        <w:jc w:val="both"/>
        <w:rPr>
          <w:rFonts w:ascii="Arial" w:hAnsi="Arial" w:cs="Arial"/>
        </w:rPr>
      </w:pPr>
      <w:r w:rsidRPr="009563DD">
        <w:rPr>
          <w:rFonts w:ascii="Arial" w:eastAsia="Times New Roman" w:hAnsi="Arial" w:cs="Arial"/>
          <w:color w:val="auto"/>
          <w:lang w:val="en-US" w:eastAsia="en-US"/>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p w14:paraId="6E4EC9E0" w14:textId="77777777" w:rsidR="00FE5F71" w:rsidRPr="009563DD" w:rsidRDefault="00FE5F71" w:rsidP="00FE5F71">
      <w:pPr>
        <w:pStyle w:val="ListParagraph"/>
        <w:numPr>
          <w:ilvl w:val="0"/>
          <w:numId w:val="16"/>
        </w:numPr>
        <w:tabs>
          <w:tab w:val="left" w:pos="284"/>
        </w:tabs>
        <w:spacing w:after="160"/>
        <w:jc w:val="both"/>
        <w:rPr>
          <w:rFonts w:ascii="Arial" w:hAnsi="Arial" w:cs="Arial"/>
        </w:rPr>
      </w:pPr>
      <w:r w:rsidRPr="009563DD">
        <w:rPr>
          <w:rFonts w:ascii="Arial" w:hAnsi="Arial" w:cs="Arial"/>
        </w:rPr>
        <w:t xml:space="preserve">Legal aspects for </w:t>
      </w:r>
      <w:proofErr w:type="spellStart"/>
      <w:r w:rsidRPr="009563DD">
        <w:rPr>
          <w:rFonts w:ascii="Arial" w:hAnsi="Arial" w:cs="Arial"/>
        </w:rPr>
        <w:t>eg</w:t>
      </w:r>
      <w:proofErr w:type="spellEnd"/>
      <w:r w:rsidRPr="009563DD">
        <w:rPr>
          <w:rFonts w:ascii="Arial" w:hAnsi="Arial" w:cs="Arial"/>
        </w:rPr>
        <w:t>. Investigation of title, ownership rights, lien, charge, mortgage, lease, sanctioned maps, and verification of documents provided to us such as title documents, Map, etc. from any concerned Govt. office etc. have to be taken care by legal expert/ Advocate and same is not done at our end. I/ We assume no responsibility for the legal matters including, but not limited to, legal or title concerns.</w:t>
      </w:r>
    </w:p>
    <w:p w14:paraId="5FA3886A" w14:textId="77777777" w:rsidR="00FE5F71" w:rsidRPr="009563DD" w:rsidRDefault="00FE5F71" w:rsidP="00FE5F71">
      <w:pPr>
        <w:pStyle w:val="ListParagraph"/>
        <w:numPr>
          <w:ilvl w:val="0"/>
          <w:numId w:val="16"/>
        </w:numPr>
        <w:tabs>
          <w:tab w:val="left" w:pos="284"/>
        </w:tabs>
        <w:spacing w:after="160"/>
        <w:jc w:val="both"/>
        <w:rPr>
          <w:rFonts w:ascii="Arial" w:hAnsi="Arial" w:cs="Arial"/>
        </w:rPr>
      </w:pPr>
      <w:r w:rsidRPr="009563DD">
        <w:rPr>
          <w:rFonts w:ascii="Arial" w:hAnsi="Arial" w:cs="Arial"/>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p w14:paraId="1FB53608" w14:textId="77777777" w:rsidR="00FE5F71" w:rsidRPr="009563DD" w:rsidRDefault="00FE5F71" w:rsidP="00FE5F71">
      <w:pPr>
        <w:pStyle w:val="ListParagraph"/>
        <w:numPr>
          <w:ilvl w:val="0"/>
          <w:numId w:val="16"/>
        </w:numPr>
        <w:tabs>
          <w:tab w:val="left" w:pos="284"/>
        </w:tabs>
        <w:spacing w:after="160"/>
        <w:jc w:val="both"/>
        <w:rPr>
          <w:rFonts w:ascii="Arial" w:hAnsi="Arial" w:cs="Arial"/>
        </w:rPr>
      </w:pPr>
      <w:r w:rsidRPr="009563DD">
        <w:rPr>
          <w:rFonts w:ascii="Arial" w:hAnsi="Arial" w:cs="Arial"/>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p w14:paraId="05E69D7D" w14:textId="77777777" w:rsidR="00FE5F71" w:rsidRPr="009563DD" w:rsidRDefault="00FE5F71" w:rsidP="00FE5F71">
      <w:pPr>
        <w:pStyle w:val="ListParagraph"/>
        <w:numPr>
          <w:ilvl w:val="0"/>
          <w:numId w:val="16"/>
        </w:numPr>
        <w:tabs>
          <w:tab w:val="left" w:pos="284"/>
        </w:tabs>
        <w:spacing w:after="160"/>
        <w:jc w:val="both"/>
        <w:rPr>
          <w:rFonts w:ascii="Arial" w:hAnsi="Arial" w:cs="Arial"/>
        </w:rPr>
      </w:pPr>
      <w:r w:rsidRPr="009563DD">
        <w:rPr>
          <w:rFonts w:ascii="Arial" w:hAnsi="Arial" w:cs="Arial"/>
        </w:rPr>
        <w:t xml:space="preserve">Documents, information, data including title deeds provided to us during the course of this assessment by the client is reviewed only </w:t>
      </w:r>
      <w:proofErr w:type="spellStart"/>
      <w:r w:rsidRPr="009563DD">
        <w:rPr>
          <w:rFonts w:ascii="Arial" w:hAnsi="Arial" w:cs="Arial"/>
        </w:rPr>
        <w:t>upto</w:t>
      </w:r>
      <w:proofErr w:type="spellEnd"/>
      <w:r w:rsidRPr="009563DD">
        <w:rPr>
          <w:rFonts w:ascii="Arial" w:hAnsi="Arial" w:cs="Arial"/>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p w14:paraId="78492A3C" w14:textId="77777777" w:rsidR="00FE5F71" w:rsidRDefault="00FE5F71">
      <w:pPr>
        <w:spacing w:after="160" w:line="259" w:lineRule="auto"/>
        <w:rPr>
          <w:rFonts w:ascii="Arial" w:eastAsia="Arial" w:hAnsi="Arial" w:cs="Arial"/>
          <w:b/>
          <w:sz w:val="24"/>
        </w:rPr>
      </w:pPr>
    </w:p>
    <w:p w14:paraId="752631BD" w14:textId="5FFCE168" w:rsidR="005C25C7" w:rsidRDefault="005C25C7">
      <w:pPr>
        <w:spacing w:after="160" w:line="259" w:lineRule="auto"/>
        <w:rPr>
          <w:rFonts w:ascii="Arial" w:eastAsia="Arial" w:hAnsi="Arial" w:cs="Arial"/>
          <w:b/>
          <w:sz w:val="24"/>
        </w:rPr>
      </w:pPr>
      <w:r>
        <w:br w:type="page"/>
      </w:r>
    </w:p>
    <w:p w14:paraId="243D79BE" w14:textId="2F98AEF1" w:rsidR="00A31515" w:rsidRPr="00A31515" w:rsidRDefault="00E1138D" w:rsidP="00A31515">
      <w:pPr>
        <w:pStyle w:val="Heading1"/>
        <w:ind w:left="0" w:firstLine="0"/>
        <w:jc w:val="center"/>
      </w:pPr>
      <w:r w:rsidRPr="00EB1A8A">
        <w:rPr>
          <w:noProof/>
          <w:lang w:val="en-US" w:eastAsia="en-US"/>
        </w:rPr>
        <mc:AlternateContent>
          <mc:Choice Requires="wpg">
            <w:drawing>
              <wp:anchor distT="0" distB="0" distL="114300" distR="114300" simplePos="0" relativeHeight="251665408" behindDoc="0" locked="0" layoutInCell="1" allowOverlap="1" wp14:anchorId="69550D0A" wp14:editId="76C62B21">
                <wp:simplePos x="0" y="0"/>
                <wp:positionH relativeFrom="margin">
                  <wp:align>left</wp:align>
                </wp:positionH>
                <wp:positionV relativeFrom="page">
                  <wp:posOffset>1405470</wp:posOffset>
                </wp:positionV>
                <wp:extent cx="5753100" cy="28575"/>
                <wp:effectExtent l="0" t="19050" r="19050" b="0"/>
                <wp:wrapSquare wrapText="bothSides"/>
                <wp:docPr id="6" name="Group 6"/>
                <wp:cNvGraphicFramePr/>
                <a:graphic xmlns:a="http://schemas.openxmlformats.org/drawingml/2006/main">
                  <a:graphicData uri="http://schemas.microsoft.com/office/word/2010/wordprocessingGroup">
                    <wpg:wgp>
                      <wpg:cNvGrpSpPr/>
                      <wpg:grpSpPr>
                        <a:xfrm>
                          <a:off x="0" y="0"/>
                          <a:ext cx="5753100" cy="28575"/>
                          <a:chOff x="0" y="0"/>
                          <a:chExt cx="5753101" cy="28956"/>
                        </a:xfrm>
                      </wpg:grpSpPr>
                      <wps:wsp>
                        <wps:cNvPr id="9"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1485CFA8" id="Group 6" o:spid="_x0000_s1026" style="position:absolute;margin-left:0;margin-top:110.65pt;width:453pt;height:2.25pt;z-index:251665408;mso-position-horizontal:left;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3wbMMA&#10;AADaAAAADwAAAGRycy9kb3ducmV2LnhtbESPQWvCQBSE74X+h+UJ3pqNOdSaZpVQaBH1UuMPeM0+&#10;k2j2bchuk/jvXaHQ4zAz3zDZZjKtGKh3jWUFiygGQVxa3XCl4FR8vryBcB5ZY2uZFNzIwWb9/JRh&#10;qu3I3zQcfSUChF2KCmrvu1RKV9Zk0EW2Iw7e2fYGfZB9JXWPY4CbViZx/CoNNhwWauzoo6byevw1&#10;CvK8SC67RVvkh4SnryLeLn/2Vqn5bMrfQXia/H/4r73VClbwuBJu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3wbMMAAADaAAAADwAAAAAAAAAAAAAAAACYAgAAZHJzL2Rv&#10;d25yZXYueG1sUEsFBgAAAAAEAAQA9QAAAIgDAAAAAA==&#10;" path="m,l5753101,e" filled="f" strokecolor="#4a7ebb" strokeweight="2.28pt">
                  <v:path arrowok="t" textboxrect="0,0,5753101,0"/>
                </v:shape>
                <w10:wrap type="square" anchorx="margin" anchory="page"/>
              </v:group>
            </w:pict>
          </mc:Fallback>
        </mc:AlternateContent>
      </w:r>
      <w:r w:rsidR="00B02D6A">
        <w:t>ANNEXURE</w:t>
      </w:r>
      <w:r w:rsidR="00131DED">
        <w:t>S</w:t>
      </w:r>
      <w:r w:rsidR="000B5505">
        <w:t xml:space="preserve"> (A)</w:t>
      </w:r>
    </w:p>
    <w:p w14:paraId="40DF60CE" w14:textId="55FE233A" w:rsidR="006A27A8" w:rsidRDefault="00CE1436" w:rsidP="00CE1436">
      <w:pPr>
        <w:spacing w:line="259" w:lineRule="auto"/>
        <w:rPr>
          <w:noProof/>
          <w:lang w:val="en-US" w:eastAsia="en-US"/>
        </w:rPr>
      </w:pPr>
      <w:r>
        <w:rPr>
          <w:noProof/>
          <w:lang w:val="en-US" w:eastAsia="en-US"/>
        </w:rPr>
        <w:drawing>
          <wp:inline distT="0" distB="0" distL="0" distR="0" wp14:anchorId="7B72EE4B" wp14:editId="5495CFBB">
            <wp:extent cx="5732780" cy="4286250"/>
            <wp:effectExtent l="19050" t="19050" r="20320" b="19050"/>
            <wp:docPr id="8359" name="Picture 8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9" name="9C849A.tmp"/>
                    <pic:cNvPicPr/>
                  </pic:nvPicPr>
                  <pic:blipFill>
                    <a:blip r:embed="rId9">
                      <a:extLst>
                        <a:ext uri="{28A0092B-C50C-407E-A947-70E740481C1C}">
                          <a14:useLocalDpi xmlns:a14="http://schemas.microsoft.com/office/drawing/2010/main" val="0"/>
                        </a:ext>
                      </a:extLst>
                    </a:blip>
                    <a:stretch>
                      <a:fillRect/>
                    </a:stretch>
                  </pic:blipFill>
                  <pic:spPr>
                    <a:xfrm>
                      <a:off x="0" y="0"/>
                      <a:ext cx="5741146" cy="4292505"/>
                    </a:xfrm>
                    <a:prstGeom prst="rect">
                      <a:avLst/>
                    </a:prstGeom>
                    <a:ln>
                      <a:solidFill>
                        <a:schemeClr val="tx1"/>
                      </a:solidFill>
                    </a:ln>
                  </pic:spPr>
                </pic:pic>
              </a:graphicData>
            </a:graphic>
          </wp:inline>
        </w:drawing>
      </w:r>
    </w:p>
    <w:p w14:paraId="119A3BD8" w14:textId="31ECFB7E" w:rsidR="006A27A8" w:rsidRDefault="006A27A8" w:rsidP="006A27A8">
      <w:pPr>
        <w:rPr>
          <w:lang w:val="en-US" w:eastAsia="en-US"/>
        </w:rPr>
      </w:pPr>
    </w:p>
    <w:p w14:paraId="4B0B1558" w14:textId="5AC84D4B" w:rsidR="00CE1436" w:rsidRDefault="00CE1436">
      <w:pPr>
        <w:spacing w:after="160" w:line="259" w:lineRule="auto"/>
        <w:rPr>
          <w:rFonts w:ascii="Arial" w:eastAsia="Arial" w:hAnsi="Arial" w:cs="Arial"/>
          <w:b/>
          <w:noProof/>
          <w:sz w:val="24"/>
          <w:lang w:val="en-US" w:eastAsia="en-US"/>
        </w:rPr>
      </w:pPr>
      <w:r>
        <w:rPr>
          <w:noProof/>
          <w:lang w:val="en-US" w:eastAsia="en-US"/>
        </w:rPr>
        <w:drawing>
          <wp:inline distT="0" distB="0" distL="0" distR="0" wp14:anchorId="514A298F" wp14:editId="78A71AC0">
            <wp:extent cx="5726430" cy="3050274"/>
            <wp:effectExtent l="19050" t="19050" r="26670" b="17145"/>
            <wp:docPr id="8360" name="Picture 8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 name="9C8BE37.tmp"/>
                    <pic:cNvPicPr/>
                  </pic:nvPicPr>
                  <pic:blipFill>
                    <a:blip r:embed="rId10">
                      <a:extLst>
                        <a:ext uri="{28A0092B-C50C-407E-A947-70E740481C1C}">
                          <a14:useLocalDpi xmlns:a14="http://schemas.microsoft.com/office/drawing/2010/main" val="0"/>
                        </a:ext>
                      </a:extLst>
                    </a:blip>
                    <a:stretch>
                      <a:fillRect/>
                    </a:stretch>
                  </pic:blipFill>
                  <pic:spPr>
                    <a:xfrm>
                      <a:off x="0" y="0"/>
                      <a:ext cx="5810384" cy="3094993"/>
                    </a:xfrm>
                    <a:prstGeom prst="rect">
                      <a:avLst/>
                    </a:prstGeom>
                    <a:ln>
                      <a:solidFill>
                        <a:schemeClr val="tx1"/>
                      </a:solidFill>
                    </a:ln>
                  </pic:spPr>
                </pic:pic>
              </a:graphicData>
            </a:graphic>
          </wp:inline>
        </w:drawing>
      </w:r>
      <w:r>
        <w:rPr>
          <w:noProof/>
          <w:lang w:val="en-US" w:eastAsia="en-US"/>
        </w:rPr>
        <w:br w:type="page"/>
      </w:r>
    </w:p>
    <w:p w14:paraId="61FC0DDC" w14:textId="77777777" w:rsidR="007F0AC0" w:rsidRDefault="007F0AC0">
      <w:pPr>
        <w:spacing w:after="160" w:line="259" w:lineRule="auto"/>
        <w:rPr>
          <w:noProof/>
          <w:lang w:val="en-US" w:eastAsia="en-US"/>
        </w:rPr>
      </w:pPr>
      <w:r>
        <w:rPr>
          <w:noProof/>
          <w:lang w:val="en-US" w:eastAsia="en-US"/>
        </w:rPr>
        <w:drawing>
          <wp:inline distT="0" distB="0" distL="0" distR="0" wp14:anchorId="3E2433D2" wp14:editId="630FB22F">
            <wp:extent cx="5733382" cy="4210050"/>
            <wp:effectExtent l="19050" t="19050" r="20320" b="19050"/>
            <wp:docPr id="655713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713195" name="Picture 655713195"/>
                    <pic:cNvPicPr/>
                  </pic:nvPicPr>
                  <pic:blipFill>
                    <a:blip r:embed="rId11">
                      <a:extLst>
                        <a:ext uri="{28A0092B-C50C-407E-A947-70E740481C1C}">
                          <a14:useLocalDpi xmlns:a14="http://schemas.microsoft.com/office/drawing/2010/main" val="0"/>
                        </a:ext>
                      </a:extLst>
                    </a:blip>
                    <a:stretch>
                      <a:fillRect/>
                    </a:stretch>
                  </pic:blipFill>
                  <pic:spPr>
                    <a:xfrm>
                      <a:off x="0" y="0"/>
                      <a:ext cx="5759707" cy="4229380"/>
                    </a:xfrm>
                    <a:prstGeom prst="rect">
                      <a:avLst/>
                    </a:prstGeom>
                    <a:ln>
                      <a:solidFill>
                        <a:schemeClr val="tx1"/>
                      </a:solidFill>
                    </a:ln>
                  </pic:spPr>
                </pic:pic>
              </a:graphicData>
            </a:graphic>
          </wp:inline>
        </w:drawing>
      </w:r>
    </w:p>
    <w:p w14:paraId="4C448BCA" w14:textId="7F5CCC1F" w:rsidR="007F0AC0" w:rsidRDefault="007F0AC0">
      <w:pPr>
        <w:spacing w:after="160" w:line="259" w:lineRule="auto"/>
        <w:rPr>
          <w:rFonts w:ascii="Arial" w:eastAsia="Arial" w:hAnsi="Arial" w:cs="Arial"/>
          <w:b/>
          <w:noProof/>
          <w:sz w:val="24"/>
          <w:lang w:val="en-US" w:eastAsia="en-US"/>
        </w:rPr>
      </w:pPr>
      <w:r>
        <w:rPr>
          <w:noProof/>
          <w:lang w:val="en-US" w:eastAsia="en-US"/>
        </w:rPr>
        <w:drawing>
          <wp:inline distT="0" distB="0" distL="0" distR="0" wp14:anchorId="260FB4A7" wp14:editId="7778110A">
            <wp:extent cx="5784850" cy="3439767"/>
            <wp:effectExtent l="19050" t="19050" r="25400" b="27940"/>
            <wp:docPr id="9056959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95901" name="Picture 905695901"/>
                    <pic:cNvPicPr/>
                  </pic:nvPicPr>
                  <pic:blipFill>
                    <a:blip r:embed="rId12">
                      <a:extLst>
                        <a:ext uri="{28A0092B-C50C-407E-A947-70E740481C1C}">
                          <a14:useLocalDpi xmlns:a14="http://schemas.microsoft.com/office/drawing/2010/main" val="0"/>
                        </a:ext>
                      </a:extLst>
                    </a:blip>
                    <a:stretch>
                      <a:fillRect/>
                    </a:stretch>
                  </pic:blipFill>
                  <pic:spPr>
                    <a:xfrm>
                      <a:off x="0" y="0"/>
                      <a:ext cx="5802266" cy="3450123"/>
                    </a:xfrm>
                    <a:prstGeom prst="rect">
                      <a:avLst/>
                    </a:prstGeom>
                    <a:ln>
                      <a:solidFill>
                        <a:schemeClr val="tx1"/>
                      </a:solidFill>
                    </a:ln>
                  </pic:spPr>
                </pic:pic>
              </a:graphicData>
            </a:graphic>
          </wp:inline>
        </w:drawing>
      </w:r>
      <w:r>
        <w:rPr>
          <w:noProof/>
          <w:lang w:val="en-US" w:eastAsia="en-US"/>
        </w:rPr>
        <w:tab/>
      </w:r>
      <w:r>
        <w:rPr>
          <w:noProof/>
          <w:lang w:val="en-US" w:eastAsia="en-US"/>
        </w:rPr>
        <w:br w:type="page"/>
      </w:r>
    </w:p>
    <w:p w14:paraId="019F57D3" w14:textId="2BC8AA93" w:rsidR="00A31515" w:rsidRDefault="00A31515" w:rsidP="00A31515">
      <w:pPr>
        <w:pStyle w:val="Heading1"/>
        <w:spacing w:after="0" w:line="240" w:lineRule="auto"/>
        <w:ind w:left="0" w:firstLine="0"/>
        <w:jc w:val="center"/>
        <w:rPr>
          <w:noProof/>
          <w:lang w:val="en-US" w:eastAsia="en-US"/>
        </w:rPr>
      </w:pPr>
      <w:r>
        <w:rPr>
          <w:noProof/>
          <w:lang w:val="en-US" w:eastAsia="en-US"/>
        </w:rPr>
        <w:drawing>
          <wp:inline distT="0" distB="0" distL="0" distR="0" wp14:anchorId="10C67E6B" wp14:editId="38C1E5F2">
            <wp:extent cx="5733415" cy="4736465"/>
            <wp:effectExtent l="19050" t="19050" r="19685"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DC5640.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4736465"/>
                    </a:xfrm>
                    <a:prstGeom prst="rect">
                      <a:avLst/>
                    </a:prstGeom>
                    <a:ln>
                      <a:solidFill>
                        <a:schemeClr val="tx1"/>
                      </a:solidFill>
                    </a:ln>
                  </pic:spPr>
                </pic:pic>
              </a:graphicData>
            </a:graphic>
          </wp:inline>
        </w:drawing>
      </w:r>
    </w:p>
    <w:p w14:paraId="5F54EC2E" w14:textId="37B1BC56" w:rsidR="00907E1C" w:rsidRDefault="00A31515" w:rsidP="00A31515">
      <w:pPr>
        <w:rPr>
          <w:lang w:val="en-US" w:eastAsia="en-US"/>
        </w:rPr>
      </w:pPr>
      <w:r>
        <w:rPr>
          <w:noProof/>
          <w:lang w:val="en-US" w:eastAsia="en-US"/>
        </w:rPr>
        <w:drawing>
          <wp:inline distT="0" distB="0" distL="0" distR="0" wp14:anchorId="044682A3" wp14:editId="3FE3F7FF">
            <wp:extent cx="5743575" cy="3198495"/>
            <wp:effectExtent l="19050" t="19050" r="28575" b="209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DCD262.tmp"/>
                    <pic:cNvPicPr/>
                  </pic:nvPicPr>
                  <pic:blipFill>
                    <a:blip r:embed="rId14">
                      <a:extLst>
                        <a:ext uri="{28A0092B-C50C-407E-A947-70E740481C1C}">
                          <a14:useLocalDpi xmlns:a14="http://schemas.microsoft.com/office/drawing/2010/main" val="0"/>
                        </a:ext>
                      </a:extLst>
                    </a:blip>
                    <a:stretch>
                      <a:fillRect/>
                    </a:stretch>
                  </pic:blipFill>
                  <pic:spPr>
                    <a:xfrm>
                      <a:off x="0" y="0"/>
                      <a:ext cx="5752078" cy="3203230"/>
                    </a:xfrm>
                    <a:prstGeom prst="rect">
                      <a:avLst/>
                    </a:prstGeom>
                    <a:ln>
                      <a:solidFill>
                        <a:schemeClr val="tx1"/>
                      </a:solidFill>
                    </a:ln>
                  </pic:spPr>
                </pic:pic>
              </a:graphicData>
            </a:graphic>
          </wp:inline>
        </w:drawing>
      </w:r>
    </w:p>
    <w:p w14:paraId="3892FC58" w14:textId="77777777" w:rsidR="00907E1C" w:rsidRDefault="00907E1C">
      <w:pPr>
        <w:spacing w:after="160" w:line="259" w:lineRule="auto"/>
        <w:rPr>
          <w:lang w:val="en-US" w:eastAsia="en-US"/>
        </w:rPr>
      </w:pPr>
      <w:r>
        <w:rPr>
          <w:lang w:val="en-US" w:eastAsia="en-US"/>
        </w:rPr>
        <w:br w:type="page"/>
      </w:r>
    </w:p>
    <w:p w14:paraId="695EAD65" w14:textId="77777777" w:rsidR="00907E1C" w:rsidRDefault="00907E1C" w:rsidP="00907E1C">
      <w:pPr>
        <w:spacing w:line="259" w:lineRule="auto"/>
        <w:rPr>
          <w:lang w:val="en-US" w:eastAsia="en-US"/>
        </w:rPr>
      </w:pPr>
      <w:r>
        <w:rPr>
          <w:noProof/>
          <w:lang w:val="en-US" w:eastAsia="en-US"/>
        </w:rPr>
        <w:drawing>
          <wp:inline distT="0" distB="0" distL="0" distR="0" wp14:anchorId="602FDBE8" wp14:editId="27CC72D9">
            <wp:extent cx="5733415" cy="5751195"/>
            <wp:effectExtent l="19050" t="19050" r="19685" b="20955"/>
            <wp:docPr id="8355" name="Picture 8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 name="BDCD089.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5751195"/>
                    </a:xfrm>
                    <a:prstGeom prst="rect">
                      <a:avLst/>
                    </a:prstGeom>
                    <a:ln>
                      <a:solidFill>
                        <a:schemeClr val="tx1"/>
                      </a:solidFill>
                    </a:ln>
                  </pic:spPr>
                </pic:pic>
              </a:graphicData>
            </a:graphic>
          </wp:inline>
        </w:drawing>
      </w:r>
    </w:p>
    <w:p w14:paraId="7BCB0CA9" w14:textId="370F7D3A" w:rsidR="00907E1C" w:rsidRDefault="00907E1C">
      <w:pPr>
        <w:spacing w:after="160" w:line="259" w:lineRule="auto"/>
        <w:rPr>
          <w:lang w:val="en-US" w:eastAsia="en-US"/>
        </w:rPr>
      </w:pPr>
      <w:r>
        <w:rPr>
          <w:noProof/>
          <w:lang w:val="en-US" w:eastAsia="en-US"/>
        </w:rPr>
        <w:drawing>
          <wp:inline distT="0" distB="0" distL="0" distR="0" wp14:anchorId="6843FCAC" wp14:editId="1825B357">
            <wp:extent cx="5752531" cy="2021840"/>
            <wp:effectExtent l="19050" t="19050" r="19685" b="16510"/>
            <wp:docPr id="8356" name="Picture 8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 name="BDCB79E.tmp"/>
                    <pic:cNvPicPr/>
                  </pic:nvPicPr>
                  <pic:blipFill rotWithShape="1">
                    <a:blip r:embed="rId16">
                      <a:extLst>
                        <a:ext uri="{28A0092B-C50C-407E-A947-70E740481C1C}">
                          <a14:useLocalDpi xmlns:a14="http://schemas.microsoft.com/office/drawing/2010/main" val="0"/>
                        </a:ext>
                      </a:extLst>
                    </a:blip>
                    <a:srcRect t="4820"/>
                    <a:stretch/>
                  </pic:blipFill>
                  <pic:spPr bwMode="auto">
                    <a:xfrm>
                      <a:off x="0" y="0"/>
                      <a:ext cx="5759706" cy="202436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lang w:val="en-US" w:eastAsia="en-US"/>
        </w:rPr>
        <w:br w:type="page"/>
      </w:r>
    </w:p>
    <w:p w14:paraId="6A135EA5" w14:textId="77777777" w:rsidR="007B7FE9" w:rsidRDefault="007B7FE9" w:rsidP="007B7FE9">
      <w:pPr>
        <w:spacing w:line="259" w:lineRule="auto"/>
        <w:rPr>
          <w:lang w:val="en-US" w:eastAsia="en-US"/>
        </w:rPr>
      </w:pPr>
      <w:r>
        <w:rPr>
          <w:noProof/>
          <w:lang w:val="en-US" w:eastAsia="en-US"/>
        </w:rPr>
        <w:drawing>
          <wp:inline distT="0" distB="0" distL="0" distR="0" wp14:anchorId="7B3196B1" wp14:editId="55FCCC57">
            <wp:extent cx="5733415" cy="4408227"/>
            <wp:effectExtent l="19050" t="19050" r="19685" b="11430"/>
            <wp:docPr id="8357" name="Picture 8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 name="BDC8ECB.tmp"/>
                    <pic:cNvPicPr/>
                  </pic:nvPicPr>
                  <pic:blipFill>
                    <a:blip r:embed="rId17">
                      <a:extLst>
                        <a:ext uri="{28A0092B-C50C-407E-A947-70E740481C1C}">
                          <a14:useLocalDpi xmlns:a14="http://schemas.microsoft.com/office/drawing/2010/main" val="0"/>
                        </a:ext>
                      </a:extLst>
                    </a:blip>
                    <a:stretch>
                      <a:fillRect/>
                    </a:stretch>
                  </pic:blipFill>
                  <pic:spPr>
                    <a:xfrm>
                      <a:off x="0" y="0"/>
                      <a:ext cx="5733982" cy="4408663"/>
                    </a:xfrm>
                    <a:prstGeom prst="rect">
                      <a:avLst/>
                    </a:prstGeom>
                    <a:ln>
                      <a:solidFill>
                        <a:schemeClr val="tx1"/>
                      </a:solidFill>
                    </a:ln>
                  </pic:spPr>
                </pic:pic>
              </a:graphicData>
            </a:graphic>
          </wp:inline>
        </w:drawing>
      </w:r>
    </w:p>
    <w:p w14:paraId="13CAC53F" w14:textId="23F2CAA5" w:rsidR="007B7FE9" w:rsidRDefault="007B7FE9">
      <w:pPr>
        <w:spacing w:after="160" w:line="259" w:lineRule="auto"/>
        <w:rPr>
          <w:lang w:val="en-US" w:eastAsia="en-US"/>
        </w:rPr>
      </w:pPr>
      <w:r>
        <w:rPr>
          <w:noProof/>
          <w:lang w:val="en-US" w:eastAsia="en-US"/>
        </w:rPr>
        <w:drawing>
          <wp:inline distT="0" distB="0" distL="0" distR="0" wp14:anchorId="3454DD6E" wp14:editId="3E3C3486">
            <wp:extent cx="5733415" cy="2142698"/>
            <wp:effectExtent l="19050" t="19050" r="19685" b="10160"/>
            <wp:docPr id="8358" name="Picture 8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 name="BDCEF8.tmp"/>
                    <pic:cNvPicPr/>
                  </pic:nvPicPr>
                  <pic:blipFill>
                    <a:blip r:embed="rId18">
                      <a:extLst>
                        <a:ext uri="{28A0092B-C50C-407E-A947-70E740481C1C}">
                          <a14:useLocalDpi xmlns:a14="http://schemas.microsoft.com/office/drawing/2010/main" val="0"/>
                        </a:ext>
                      </a:extLst>
                    </a:blip>
                    <a:stretch>
                      <a:fillRect/>
                    </a:stretch>
                  </pic:blipFill>
                  <pic:spPr>
                    <a:xfrm>
                      <a:off x="0" y="0"/>
                      <a:ext cx="5739326" cy="2144907"/>
                    </a:xfrm>
                    <a:prstGeom prst="rect">
                      <a:avLst/>
                    </a:prstGeom>
                    <a:ln>
                      <a:solidFill>
                        <a:schemeClr val="tx1"/>
                      </a:solidFill>
                    </a:ln>
                  </pic:spPr>
                </pic:pic>
              </a:graphicData>
            </a:graphic>
          </wp:inline>
        </w:drawing>
      </w:r>
      <w:r>
        <w:rPr>
          <w:lang w:val="en-US" w:eastAsia="en-US"/>
        </w:rPr>
        <w:br w:type="page"/>
      </w:r>
    </w:p>
    <w:p w14:paraId="26BA77D1" w14:textId="77777777" w:rsidR="00E67DFD" w:rsidRDefault="00E67DFD" w:rsidP="00E67DFD">
      <w:pPr>
        <w:spacing w:line="259" w:lineRule="auto"/>
        <w:rPr>
          <w:lang w:val="en-US" w:eastAsia="en-US"/>
        </w:rPr>
      </w:pPr>
      <w:r>
        <w:rPr>
          <w:noProof/>
          <w:lang w:val="en-US" w:eastAsia="en-US"/>
        </w:rPr>
        <w:drawing>
          <wp:inline distT="0" distB="0" distL="0" distR="0" wp14:anchorId="0E2753B9" wp14:editId="517EE436">
            <wp:extent cx="5733415" cy="4206240"/>
            <wp:effectExtent l="19050" t="19050" r="19685"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C8D55.tmp"/>
                    <pic:cNvPicPr/>
                  </pic:nvPicPr>
                  <pic:blipFill>
                    <a:blip r:embed="rId19">
                      <a:extLst>
                        <a:ext uri="{28A0092B-C50C-407E-A947-70E740481C1C}">
                          <a14:useLocalDpi xmlns:a14="http://schemas.microsoft.com/office/drawing/2010/main" val="0"/>
                        </a:ext>
                      </a:extLst>
                    </a:blip>
                    <a:stretch>
                      <a:fillRect/>
                    </a:stretch>
                  </pic:blipFill>
                  <pic:spPr>
                    <a:xfrm>
                      <a:off x="0" y="0"/>
                      <a:ext cx="5733415" cy="4206240"/>
                    </a:xfrm>
                    <a:prstGeom prst="rect">
                      <a:avLst/>
                    </a:prstGeom>
                    <a:ln>
                      <a:solidFill>
                        <a:schemeClr val="tx1"/>
                      </a:solidFill>
                    </a:ln>
                  </pic:spPr>
                </pic:pic>
              </a:graphicData>
            </a:graphic>
          </wp:inline>
        </w:drawing>
      </w:r>
    </w:p>
    <w:p w14:paraId="1295F63F" w14:textId="6A7B744D" w:rsidR="00C5772A" w:rsidRDefault="00E67DFD">
      <w:pPr>
        <w:spacing w:after="160" w:line="259" w:lineRule="auto"/>
        <w:rPr>
          <w:lang w:val="en-US" w:eastAsia="en-US"/>
        </w:rPr>
      </w:pPr>
      <w:r>
        <w:rPr>
          <w:noProof/>
          <w:lang w:val="en-US" w:eastAsia="en-US"/>
        </w:rPr>
        <w:drawing>
          <wp:inline distT="0" distB="0" distL="0" distR="0" wp14:anchorId="1D29A57C" wp14:editId="59D09E9A">
            <wp:extent cx="5772728" cy="2310063"/>
            <wp:effectExtent l="19050" t="19050" r="19050" b="14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C8C8A7.tmp"/>
                    <pic:cNvPicPr/>
                  </pic:nvPicPr>
                  <pic:blipFill rotWithShape="1">
                    <a:blip r:embed="rId20">
                      <a:extLst>
                        <a:ext uri="{28A0092B-C50C-407E-A947-70E740481C1C}">
                          <a14:useLocalDpi xmlns:a14="http://schemas.microsoft.com/office/drawing/2010/main" val="0"/>
                        </a:ext>
                      </a:extLst>
                    </a:blip>
                    <a:srcRect b="32394"/>
                    <a:stretch/>
                  </pic:blipFill>
                  <pic:spPr bwMode="auto">
                    <a:xfrm>
                      <a:off x="0" y="0"/>
                      <a:ext cx="5786507" cy="231557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C5772A">
        <w:rPr>
          <w:lang w:val="en-US" w:eastAsia="en-US"/>
        </w:rPr>
        <w:br w:type="page"/>
      </w:r>
    </w:p>
    <w:p w14:paraId="6E4646F2" w14:textId="77777777" w:rsidR="00A31515" w:rsidRPr="00A31515" w:rsidRDefault="00A31515" w:rsidP="00A31515">
      <w:pPr>
        <w:rPr>
          <w:lang w:val="en-US" w:eastAsia="en-US"/>
        </w:rPr>
      </w:pPr>
    </w:p>
    <w:p w14:paraId="58EEFA1C" w14:textId="75170461" w:rsidR="00A31515" w:rsidRDefault="00A31515" w:rsidP="00B02D6A">
      <w:pPr>
        <w:pStyle w:val="Heading1"/>
        <w:ind w:left="0" w:firstLine="0"/>
        <w:jc w:val="center"/>
        <w:rPr>
          <w:noProof/>
          <w:lang w:val="en-US" w:eastAsia="en-US"/>
        </w:rPr>
      </w:pPr>
      <w:r>
        <w:rPr>
          <w:noProof/>
          <w:lang w:val="en-US" w:eastAsia="en-US"/>
        </w:rPr>
        <w:drawing>
          <wp:inline distT="0" distB="0" distL="0" distR="0" wp14:anchorId="0F0FEE88" wp14:editId="77E5E1ED">
            <wp:extent cx="5732808" cy="2830982"/>
            <wp:effectExtent l="19050" t="19050" r="2032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DC7BDC.tmp"/>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b="5150"/>
                    <a:stretch/>
                  </pic:blipFill>
                  <pic:spPr bwMode="auto">
                    <a:xfrm>
                      <a:off x="0" y="0"/>
                      <a:ext cx="5737970" cy="283353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BD29D25" w14:textId="2141DD6A" w:rsidR="00A31515" w:rsidRDefault="00A31515" w:rsidP="00A31515">
      <w:pPr>
        <w:rPr>
          <w:lang w:val="en-US" w:eastAsia="en-US"/>
        </w:rPr>
      </w:pPr>
      <w:r>
        <w:rPr>
          <w:noProof/>
          <w:lang w:val="en-US" w:eastAsia="en-US"/>
        </w:rPr>
        <w:drawing>
          <wp:inline distT="0" distB="0" distL="0" distR="0" wp14:anchorId="76D7E653" wp14:editId="5EE9C0D4">
            <wp:extent cx="5733415" cy="2628900"/>
            <wp:effectExtent l="19050" t="19050" r="1968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DC713A.tmp"/>
                    <pic:cNvPicPr/>
                  </pic:nvPicPr>
                  <pic:blipFill>
                    <a:blip r:embed="rId23">
                      <a:extLst>
                        <a:ext uri="{28A0092B-C50C-407E-A947-70E740481C1C}">
                          <a14:useLocalDpi xmlns:a14="http://schemas.microsoft.com/office/drawing/2010/main" val="0"/>
                        </a:ext>
                      </a:extLst>
                    </a:blip>
                    <a:stretch>
                      <a:fillRect/>
                    </a:stretch>
                  </pic:blipFill>
                  <pic:spPr>
                    <a:xfrm>
                      <a:off x="0" y="0"/>
                      <a:ext cx="5733415" cy="2628900"/>
                    </a:xfrm>
                    <a:prstGeom prst="rect">
                      <a:avLst/>
                    </a:prstGeom>
                    <a:ln>
                      <a:solidFill>
                        <a:schemeClr val="tx1"/>
                      </a:solidFill>
                    </a:ln>
                  </pic:spPr>
                </pic:pic>
              </a:graphicData>
            </a:graphic>
          </wp:inline>
        </w:drawing>
      </w:r>
    </w:p>
    <w:p w14:paraId="6337BF33" w14:textId="7EC54AF3" w:rsidR="006D6706" w:rsidRDefault="006A27A8" w:rsidP="00A31515">
      <w:pPr>
        <w:rPr>
          <w:noProof/>
          <w:lang w:val="en-US" w:eastAsia="en-US"/>
        </w:rPr>
      </w:pPr>
      <w:r>
        <w:rPr>
          <w:noProof/>
          <w:lang w:val="en-US" w:eastAsia="en-US"/>
        </w:rPr>
        <w:drawing>
          <wp:inline distT="0" distB="0" distL="0" distR="0" wp14:anchorId="71D947AE" wp14:editId="379FE4B5">
            <wp:extent cx="5730240" cy="2238451"/>
            <wp:effectExtent l="19050" t="19050" r="2286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DC6ED5.tmp"/>
                    <pic:cNvPicPr/>
                  </pic:nvPicPr>
                  <pic:blipFill>
                    <a:blip r:embed="rId24">
                      <a:extLst>
                        <a:ext uri="{28A0092B-C50C-407E-A947-70E740481C1C}">
                          <a14:useLocalDpi xmlns:a14="http://schemas.microsoft.com/office/drawing/2010/main" val="0"/>
                        </a:ext>
                      </a:extLst>
                    </a:blip>
                    <a:stretch>
                      <a:fillRect/>
                    </a:stretch>
                  </pic:blipFill>
                  <pic:spPr>
                    <a:xfrm>
                      <a:off x="0" y="0"/>
                      <a:ext cx="5782469" cy="2258854"/>
                    </a:xfrm>
                    <a:prstGeom prst="rect">
                      <a:avLst/>
                    </a:prstGeom>
                    <a:ln>
                      <a:solidFill>
                        <a:schemeClr val="tx1"/>
                      </a:solidFill>
                    </a:ln>
                  </pic:spPr>
                </pic:pic>
              </a:graphicData>
            </a:graphic>
          </wp:inline>
        </w:drawing>
      </w:r>
    </w:p>
    <w:p w14:paraId="573470DD" w14:textId="77777777" w:rsidR="00C60337" w:rsidRDefault="00C60337" w:rsidP="00302D33">
      <w:pPr>
        <w:pStyle w:val="Heading1"/>
        <w:spacing w:after="0"/>
        <w:ind w:left="0" w:firstLine="0"/>
        <w:jc w:val="center"/>
      </w:pPr>
      <w:r>
        <w:rPr>
          <w:noProof/>
          <w:lang w:val="en-US" w:eastAsia="en-US"/>
        </w:rPr>
        <w:drawing>
          <wp:inline distT="0" distB="0" distL="0" distR="0" wp14:anchorId="4F970D27" wp14:editId="60CA97F5">
            <wp:extent cx="5733415" cy="2816352"/>
            <wp:effectExtent l="19050" t="19050" r="19685" b="222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DC486A.tmp"/>
                    <pic:cNvPicPr/>
                  </pic:nvPicPr>
                  <pic:blipFill>
                    <a:blip r:embed="rId25">
                      <a:extLst>
                        <a:ext uri="{28A0092B-C50C-407E-A947-70E740481C1C}">
                          <a14:useLocalDpi xmlns:a14="http://schemas.microsoft.com/office/drawing/2010/main" val="0"/>
                        </a:ext>
                      </a:extLst>
                    </a:blip>
                    <a:stretch>
                      <a:fillRect/>
                    </a:stretch>
                  </pic:blipFill>
                  <pic:spPr>
                    <a:xfrm>
                      <a:off x="0" y="0"/>
                      <a:ext cx="5748602" cy="2823812"/>
                    </a:xfrm>
                    <a:prstGeom prst="rect">
                      <a:avLst/>
                    </a:prstGeom>
                    <a:ln>
                      <a:solidFill>
                        <a:schemeClr val="tx1"/>
                      </a:solidFill>
                    </a:ln>
                  </pic:spPr>
                </pic:pic>
              </a:graphicData>
            </a:graphic>
          </wp:inline>
        </w:drawing>
      </w:r>
    </w:p>
    <w:p w14:paraId="117EF9D4" w14:textId="77777777" w:rsidR="00C60337" w:rsidRDefault="00C60337" w:rsidP="00C60337">
      <w:pPr>
        <w:pStyle w:val="Heading1"/>
        <w:ind w:left="0" w:firstLine="0"/>
      </w:pPr>
      <w:r>
        <w:rPr>
          <w:noProof/>
          <w:lang w:val="en-US" w:eastAsia="en-US"/>
        </w:rPr>
        <w:drawing>
          <wp:inline distT="0" distB="0" distL="0" distR="0" wp14:anchorId="4C9C9FC4" wp14:editId="1B27F0DF">
            <wp:extent cx="5733209" cy="2476500"/>
            <wp:effectExtent l="19050" t="19050" r="2032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DC2C43.tmp"/>
                    <pic:cNvPicPr/>
                  </pic:nvPicPr>
                  <pic:blipFill>
                    <a:blip r:embed="rId26">
                      <a:extLst>
                        <a:ext uri="{28A0092B-C50C-407E-A947-70E740481C1C}">
                          <a14:useLocalDpi xmlns:a14="http://schemas.microsoft.com/office/drawing/2010/main" val="0"/>
                        </a:ext>
                      </a:extLst>
                    </a:blip>
                    <a:stretch>
                      <a:fillRect/>
                    </a:stretch>
                  </pic:blipFill>
                  <pic:spPr>
                    <a:xfrm>
                      <a:off x="0" y="0"/>
                      <a:ext cx="5739979" cy="2479424"/>
                    </a:xfrm>
                    <a:prstGeom prst="rect">
                      <a:avLst/>
                    </a:prstGeom>
                    <a:ln>
                      <a:solidFill>
                        <a:schemeClr val="tx1"/>
                      </a:solidFill>
                    </a:ln>
                  </pic:spPr>
                </pic:pic>
              </a:graphicData>
            </a:graphic>
          </wp:inline>
        </w:drawing>
      </w:r>
    </w:p>
    <w:p w14:paraId="58FD751B" w14:textId="06E3ABFE" w:rsidR="00302D33" w:rsidRDefault="006A27A8" w:rsidP="00302D33">
      <w:r>
        <w:rPr>
          <w:noProof/>
          <w:lang w:val="en-US" w:eastAsia="en-US"/>
        </w:rPr>
        <w:drawing>
          <wp:inline distT="0" distB="0" distL="0" distR="0" wp14:anchorId="6749DAE1" wp14:editId="2DE957B4">
            <wp:extent cx="5733415" cy="2596515"/>
            <wp:effectExtent l="19050" t="19050" r="19685" b="133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DCC06B.tmp"/>
                    <pic:cNvPicPr/>
                  </pic:nvPicPr>
                  <pic:blipFill rotWithShape="1">
                    <a:blip r:embed="rId27">
                      <a:extLst>
                        <a:ext uri="{28A0092B-C50C-407E-A947-70E740481C1C}">
                          <a14:useLocalDpi xmlns:a14="http://schemas.microsoft.com/office/drawing/2010/main" val="0"/>
                        </a:ext>
                      </a:extLst>
                    </a:blip>
                    <a:srcRect b="11862"/>
                    <a:stretch/>
                  </pic:blipFill>
                  <pic:spPr bwMode="auto">
                    <a:xfrm>
                      <a:off x="0" y="0"/>
                      <a:ext cx="5733415" cy="2596515"/>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01E6CEE" w14:textId="42DC1301" w:rsidR="00302D33" w:rsidRDefault="00302D33" w:rsidP="00302D33">
      <w:r>
        <w:rPr>
          <w:noProof/>
          <w:lang w:val="en-US" w:eastAsia="en-US"/>
        </w:rPr>
        <w:drawing>
          <wp:inline distT="0" distB="0" distL="0" distR="0" wp14:anchorId="0FD1E46F" wp14:editId="45A2130B">
            <wp:extent cx="5733415" cy="2837180"/>
            <wp:effectExtent l="19050" t="19050" r="19685" b="203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DC3960.tmp"/>
                    <pic:cNvPicPr/>
                  </pic:nvPicPr>
                  <pic:blipFill>
                    <a:blip r:embed="rId28">
                      <a:extLst>
                        <a:ext uri="{28A0092B-C50C-407E-A947-70E740481C1C}">
                          <a14:useLocalDpi xmlns:a14="http://schemas.microsoft.com/office/drawing/2010/main" val="0"/>
                        </a:ext>
                      </a:extLst>
                    </a:blip>
                    <a:stretch>
                      <a:fillRect/>
                    </a:stretch>
                  </pic:blipFill>
                  <pic:spPr>
                    <a:xfrm>
                      <a:off x="0" y="0"/>
                      <a:ext cx="5733415" cy="2837180"/>
                    </a:xfrm>
                    <a:prstGeom prst="rect">
                      <a:avLst/>
                    </a:prstGeom>
                    <a:ln>
                      <a:solidFill>
                        <a:schemeClr val="tx1"/>
                      </a:solidFill>
                    </a:ln>
                  </pic:spPr>
                </pic:pic>
              </a:graphicData>
            </a:graphic>
          </wp:inline>
        </w:drawing>
      </w:r>
    </w:p>
    <w:p w14:paraId="75C160C3" w14:textId="3F5275FA" w:rsidR="00302D33" w:rsidRDefault="00302D33" w:rsidP="00302D33">
      <w:r>
        <w:rPr>
          <w:noProof/>
          <w:lang w:val="en-US" w:eastAsia="en-US"/>
        </w:rPr>
        <w:drawing>
          <wp:inline distT="0" distB="0" distL="0" distR="0" wp14:anchorId="5984DDDF" wp14:editId="4302BA5A">
            <wp:extent cx="5731572" cy="2571750"/>
            <wp:effectExtent l="19050" t="19050" r="2159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DCA039.tmp"/>
                    <pic:cNvPicPr/>
                  </pic:nvPicPr>
                  <pic:blipFill>
                    <a:blip r:embed="rId29">
                      <a:extLst>
                        <a:ext uri="{28A0092B-C50C-407E-A947-70E740481C1C}">
                          <a14:useLocalDpi xmlns:a14="http://schemas.microsoft.com/office/drawing/2010/main" val="0"/>
                        </a:ext>
                      </a:extLst>
                    </a:blip>
                    <a:stretch>
                      <a:fillRect/>
                    </a:stretch>
                  </pic:blipFill>
                  <pic:spPr>
                    <a:xfrm>
                      <a:off x="0" y="0"/>
                      <a:ext cx="5733516" cy="2572622"/>
                    </a:xfrm>
                    <a:prstGeom prst="rect">
                      <a:avLst/>
                    </a:prstGeom>
                    <a:ln>
                      <a:solidFill>
                        <a:schemeClr val="tx1"/>
                      </a:solidFill>
                    </a:ln>
                  </pic:spPr>
                </pic:pic>
              </a:graphicData>
            </a:graphic>
          </wp:inline>
        </w:drawing>
      </w:r>
    </w:p>
    <w:p w14:paraId="7D0097A4" w14:textId="217FE3BD" w:rsidR="00234230" w:rsidRPr="00302D33" w:rsidRDefault="00DA1746" w:rsidP="00302D33">
      <w:r>
        <w:rPr>
          <w:noProof/>
          <w:lang w:val="en-US" w:eastAsia="en-US"/>
        </w:rPr>
        <w:drawing>
          <wp:inline distT="0" distB="0" distL="0" distR="0" wp14:anchorId="42507B30" wp14:editId="77EDADAD">
            <wp:extent cx="5733415" cy="2694305"/>
            <wp:effectExtent l="19050" t="19050" r="19685" b="10795"/>
            <wp:docPr id="8354" name="Picture 8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4" name="BDCF451.tmp"/>
                    <pic:cNvPicPr/>
                  </pic:nvPicPr>
                  <pic:blipFill>
                    <a:blip r:embed="rId30">
                      <a:extLst>
                        <a:ext uri="{28A0092B-C50C-407E-A947-70E740481C1C}">
                          <a14:useLocalDpi xmlns:a14="http://schemas.microsoft.com/office/drawing/2010/main" val="0"/>
                        </a:ext>
                      </a:extLst>
                    </a:blip>
                    <a:stretch>
                      <a:fillRect/>
                    </a:stretch>
                  </pic:blipFill>
                  <pic:spPr>
                    <a:xfrm>
                      <a:off x="0" y="0"/>
                      <a:ext cx="5733415" cy="2694305"/>
                    </a:xfrm>
                    <a:prstGeom prst="rect">
                      <a:avLst/>
                    </a:prstGeom>
                    <a:ln>
                      <a:solidFill>
                        <a:schemeClr val="tx1"/>
                      </a:solidFill>
                    </a:ln>
                  </pic:spPr>
                </pic:pic>
              </a:graphicData>
            </a:graphic>
          </wp:inline>
        </w:drawing>
      </w:r>
    </w:p>
    <w:p w14:paraId="77D33DD9" w14:textId="77777777" w:rsidR="00C60337" w:rsidRDefault="00C60337" w:rsidP="00302D33">
      <w:pPr>
        <w:pStyle w:val="Heading1"/>
        <w:spacing w:after="0"/>
        <w:ind w:left="0" w:firstLine="0"/>
      </w:pPr>
      <w:r>
        <w:rPr>
          <w:noProof/>
          <w:lang w:val="en-US" w:eastAsia="en-US"/>
        </w:rPr>
        <w:drawing>
          <wp:inline distT="0" distB="0" distL="0" distR="0" wp14:anchorId="056E3942" wp14:editId="2C3366F2">
            <wp:extent cx="5733415" cy="2662733"/>
            <wp:effectExtent l="19050" t="19050" r="19685"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DCC48D.tmp"/>
                    <pic:cNvPicPr/>
                  </pic:nvPicPr>
                  <pic:blipFill>
                    <a:blip r:embed="rId31">
                      <a:extLst>
                        <a:ext uri="{28A0092B-C50C-407E-A947-70E740481C1C}">
                          <a14:useLocalDpi xmlns:a14="http://schemas.microsoft.com/office/drawing/2010/main" val="0"/>
                        </a:ext>
                      </a:extLst>
                    </a:blip>
                    <a:stretch>
                      <a:fillRect/>
                    </a:stretch>
                  </pic:blipFill>
                  <pic:spPr>
                    <a:xfrm>
                      <a:off x="0" y="0"/>
                      <a:ext cx="5739989" cy="2665786"/>
                    </a:xfrm>
                    <a:prstGeom prst="rect">
                      <a:avLst/>
                    </a:prstGeom>
                    <a:ln>
                      <a:solidFill>
                        <a:schemeClr val="tx1"/>
                      </a:solidFill>
                    </a:ln>
                  </pic:spPr>
                </pic:pic>
              </a:graphicData>
            </a:graphic>
          </wp:inline>
        </w:drawing>
      </w:r>
    </w:p>
    <w:p w14:paraId="3B4D215C" w14:textId="77777777" w:rsidR="00302D33" w:rsidRDefault="00C60337" w:rsidP="00302D33">
      <w:pPr>
        <w:pStyle w:val="Heading1"/>
        <w:spacing w:after="0"/>
        <w:ind w:left="0" w:firstLine="0"/>
      </w:pPr>
      <w:r>
        <w:rPr>
          <w:noProof/>
          <w:lang w:val="en-US" w:eastAsia="en-US"/>
        </w:rPr>
        <w:drawing>
          <wp:inline distT="0" distB="0" distL="0" distR="0" wp14:anchorId="4D55BACD" wp14:editId="2C3D41DC">
            <wp:extent cx="5733415" cy="2781300"/>
            <wp:effectExtent l="19050" t="19050" r="1968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DCC98A.tmp"/>
                    <pic:cNvPicPr/>
                  </pic:nvPicPr>
                  <pic:blipFill>
                    <a:blip r:embed="rId32">
                      <a:extLst>
                        <a:ext uri="{28A0092B-C50C-407E-A947-70E740481C1C}">
                          <a14:useLocalDpi xmlns:a14="http://schemas.microsoft.com/office/drawing/2010/main" val="0"/>
                        </a:ext>
                      </a:extLst>
                    </a:blip>
                    <a:stretch>
                      <a:fillRect/>
                    </a:stretch>
                  </pic:blipFill>
                  <pic:spPr>
                    <a:xfrm>
                      <a:off x="0" y="0"/>
                      <a:ext cx="5733415" cy="2781300"/>
                    </a:xfrm>
                    <a:prstGeom prst="rect">
                      <a:avLst/>
                    </a:prstGeom>
                    <a:ln>
                      <a:solidFill>
                        <a:schemeClr val="tx1"/>
                      </a:solidFill>
                    </a:ln>
                  </pic:spPr>
                </pic:pic>
              </a:graphicData>
            </a:graphic>
          </wp:inline>
        </w:drawing>
      </w:r>
    </w:p>
    <w:p w14:paraId="231C6331" w14:textId="0D4E8704" w:rsidR="00E1138D" w:rsidRPr="00B02D6A" w:rsidRDefault="00302D33" w:rsidP="00C60337">
      <w:pPr>
        <w:pStyle w:val="Heading1"/>
        <w:ind w:left="0" w:firstLine="0"/>
      </w:pPr>
      <w:r>
        <w:rPr>
          <w:noProof/>
          <w:lang w:val="en-US" w:eastAsia="en-US"/>
        </w:rPr>
        <w:drawing>
          <wp:inline distT="0" distB="0" distL="0" distR="0" wp14:anchorId="189E5F0D" wp14:editId="14C836F0">
            <wp:extent cx="5730888" cy="2699308"/>
            <wp:effectExtent l="19050" t="19050" r="22225" b="254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DC3594.tmp"/>
                    <pic:cNvPicPr/>
                  </pic:nvPicPr>
                  <pic:blipFill>
                    <a:blip r:embed="rId33">
                      <a:extLst>
                        <a:ext uri="{28A0092B-C50C-407E-A947-70E740481C1C}">
                          <a14:useLocalDpi xmlns:a14="http://schemas.microsoft.com/office/drawing/2010/main" val="0"/>
                        </a:ext>
                      </a:extLst>
                    </a:blip>
                    <a:stretch>
                      <a:fillRect/>
                    </a:stretch>
                  </pic:blipFill>
                  <pic:spPr>
                    <a:xfrm>
                      <a:off x="0" y="0"/>
                      <a:ext cx="5766754" cy="2716201"/>
                    </a:xfrm>
                    <a:prstGeom prst="rect">
                      <a:avLst/>
                    </a:prstGeom>
                    <a:ln>
                      <a:solidFill>
                        <a:schemeClr val="tx1"/>
                      </a:solidFill>
                    </a:ln>
                  </pic:spPr>
                </pic:pic>
              </a:graphicData>
            </a:graphic>
          </wp:inline>
        </w:drawing>
      </w:r>
      <w:r w:rsidR="00B02D6A" w:rsidRPr="00B02D6A">
        <w:br w:type="page"/>
      </w:r>
    </w:p>
    <w:p w14:paraId="69CBC749" w14:textId="296088C2" w:rsidR="00E1138D" w:rsidRDefault="00302D33" w:rsidP="00E1138D">
      <w:pPr>
        <w:spacing w:line="259" w:lineRule="auto"/>
        <w:jc w:val="center"/>
      </w:pPr>
      <w:r>
        <w:rPr>
          <w:noProof/>
          <w:lang w:val="en-US" w:eastAsia="en-US"/>
        </w:rPr>
        <w:drawing>
          <wp:inline distT="0" distB="0" distL="0" distR="0" wp14:anchorId="776B3DAF" wp14:editId="5A4BBEC1">
            <wp:extent cx="5733415" cy="2655417"/>
            <wp:effectExtent l="19050" t="19050" r="19685" b="120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DC2FD7.tmp"/>
                    <pic:cNvPicPr/>
                  </pic:nvPicPr>
                  <pic:blipFill>
                    <a:blip r:embed="rId34">
                      <a:extLst>
                        <a:ext uri="{28A0092B-C50C-407E-A947-70E740481C1C}">
                          <a14:useLocalDpi xmlns:a14="http://schemas.microsoft.com/office/drawing/2010/main" val="0"/>
                        </a:ext>
                      </a:extLst>
                    </a:blip>
                    <a:stretch>
                      <a:fillRect/>
                    </a:stretch>
                  </pic:blipFill>
                  <pic:spPr>
                    <a:xfrm>
                      <a:off x="0" y="0"/>
                      <a:ext cx="5738211" cy="2657638"/>
                    </a:xfrm>
                    <a:prstGeom prst="rect">
                      <a:avLst/>
                    </a:prstGeom>
                    <a:ln>
                      <a:solidFill>
                        <a:schemeClr val="tx1"/>
                      </a:solidFill>
                    </a:ln>
                  </pic:spPr>
                </pic:pic>
              </a:graphicData>
            </a:graphic>
          </wp:inline>
        </w:drawing>
      </w:r>
    </w:p>
    <w:p w14:paraId="26E1E6A1" w14:textId="59A81487" w:rsidR="00302D33" w:rsidRDefault="00302D33" w:rsidP="00E1138D">
      <w:pPr>
        <w:spacing w:line="259" w:lineRule="auto"/>
        <w:jc w:val="center"/>
      </w:pPr>
      <w:r>
        <w:rPr>
          <w:noProof/>
          <w:lang w:val="en-US" w:eastAsia="en-US"/>
        </w:rPr>
        <w:drawing>
          <wp:inline distT="0" distB="0" distL="0" distR="0" wp14:anchorId="20285F8E" wp14:editId="3C30C3AA">
            <wp:extent cx="5733316" cy="2545690"/>
            <wp:effectExtent l="19050" t="19050" r="20320" b="266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DC9420.tmp"/>
                    <pic:cNvPicPr/>
                  </pic:nvPicPr>
                  <pic:blipFill rotWithShape="1">
                    <a:blip r:embed="rId35">
                      <a:extLst>
                        <a:ext uri="{28A0092B-C50C-407E-A947-70E740481C1C}">
                          <a14:useLocalDpi xmlns:a14="http://schemas.microsoft.com/office/drawing/2010/main" val="0"/>
                        </a:ext>
                      </a:extLst>
                    </a:blip>
                    <a:srcRect b="13860"/>
                    <a:stretch/>
                  </pic:blipFill>
                  <pic:spPr bwMode="auto">
                    <a:xfrm>
                      <a:off x="0" y="0"/>
                      <a:ext cx="5735095" cy="25464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768B34C" w14:textId="3B1B09D3" w:rsidR="00E1138D" w:rsidRPr="00EB1A8A" w:rsidRDefault="00302D33" w:rsidP="006A27A8">
      <w:pPr>
        <w:spacing w:line="259" w:lineRule="auto"/>
        <w:jc w:val="center"/>
      </w:pPr>
      <w:r>
        <w:rPr>
          <w:noProof/>
          <w:lang w:val="en-US" w:eastAsia="en-US"/>
        </w:rPr>
        <w:drawing>
          <wp:inline distT="0" distB="0" distL="0" distR="0" wp14:anchorId="4729192F" wp14:editId="7ABB252C">
            <wp:extent cx="5733415" cy="2911475"/>
            <wp:effectExtent l="19050" t="19050" r="19685" b="222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DC74AE.tmp"/>
                    <pic:cNvPicPr/>
                  </pic:nvPicPr>
                  <pic:blipFill>
                    <a:blip r:embed="rId36">
                      <a:extLst>
                        <a:ext uri="{28A0092B-C50C-407E-A947-70E740481C1C}">
                          <a14:useLocalDpi xmlns:a14="http://schemas.microsoft.com/office/drawing/2010/main" val="0"/>
                        </a:ext>
                      </a:extLst>
                    </a:blip>
                    <a:stretch>
                      <a:fillRect/>
                    </a:stretch>
                  </pic:blipFill>
                  <pic:spPr>
                    <a:xfrm>
                      <a:off x="0" y="0"/>
                      <a:ext cx="5733415" cy="2911475"/>
                    </a:xfrm>
                    <a:prstGeom prst="rect">
                      <a:avLst/>
                    </a:prstGeom>
                    <a:ln>
                      <a:solidFill>
                        <a:schemeClr val="tx1"/>
                      </a:solidFill>
                    </a:ln>
                  </pic:spPr>
                </pic:pic>
              </a:graphicData>
            </a:graphic>
          </wp:inline>
        </w:drawing>
      </w:r>
    </w:p>
    <w:p w14:paraId="06B35EAD" w14:textId="79F25FFA" w:rsidR="00E1138D" w:rsidRDefault="00302D33" w:rsidP="00E1138D">
      <w:pPr>
        <w:spacing w:line="259" w:lineRule="auto"/>
        <w:jc w:val="center"/>
      </w:pPr>
      <w:r>
        <w:rPr>
          <w:noProof/>
          <w:lang w:val="en-US" w:eastAsia="en-US"/>
        </w:rPr>
        <w:drawing>
          <wp:inline distT="0" distB="0" distL="0" distR="0" wp14:anchorId="6258F7A0" wp14:editId="249490CC">
            <wp:extent cx="5733415" cy="2667635"/>
            <wp:effectExtent l="19050" t="19050" r="19685" b="184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DCC6E6.tmp"/>
                    <pic:cNvPicPr/>
                  </pic:nvPicPr>
                  <pic:blipFill>
                    <a:blip r:embed="rId37">
                      <a:extLst>
                        <a:ext uri="{28A0092B-C50C-407E-A947-70E740481C1C}">
                          <a14:useLocalDpi xmlns:a14="http://schemas.microsoft.com/office/drawing/2010/main" val="0"/>
                        </a:ext>
                      </a:extLst>
                    </a:blip>
                    <a:stretch>
                      <a:fillRect/>
                    </a:stretch>
                  </pic:blipFill>
                  <pic:spPr>
                    <a:xfrm>
                      <a:off x="0" y="0"/>
                      <a:ext cx="5733415" cy="2667635"/>
                    </a:xfrm>
                    <a:prstGeom prst="rect">
                      <a:avLst/>
                    </a:prstGeom>
                    <a:ln>
                      <a:solidFill>
                        <a:schemeClr val="tx1"/>
                      </a:solidFill>
                    </a:ln>
                  </pic:spPr>
                </pic:pic>
              </a:graphicData>
            </a:graphic>
          </wp:inline>
        </w:drawing>
      </w:r>
    </w:p>
    <w:p w14:paraId="7283AC83" w14:textId="3DA95031" w:rsidR="00302D33" w:rsidRDefault="00302D33" w:rsidP="00E1138D">
      <w:pPr>
        <w:spacing w:line="259" w:lineRule="auto"/>
        <w:jc w:val="center"/>
      </w:pPr>
      <w:r>
        <w:rPr>
          <w:noProof/>
          <w:lang w:val="en-US" w:eastAsia="en-US"/>
        </w:rPr>
        <w:drawing>
          <wp:inline distT="0" distB="0" distL="0" distR="0" wp14:anchorId="23763594" wp14:editId="64004174">
            <wp:extent cx="5733415" cy="2495550"/>
            <wp:effectExtent l="19050" t="19050" r="1968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DC2F16.tmp"/>
                    <pic:cNvPicPr/>
                  </pic:nvPicPr>
                  <pic:blipFill>
                    <a:blip r:embed="rId38">
                      <a:extLst>
                        <a:ext uri="{28A0092B-C50C-407E-A947-70E740481C1C}">
                          <a14:useLocalDpi xmlns:a14="http://schemas.microsoft.com/office/drawing/2010/main" val="0"/>
                        </a:ext>
                      </a:extLst>
                    </a:blip>
                    <a:stretch>
                      <a:fillRect/>
                    </a:stretch>
                  </pic:blipFill>
                  <pic:spPr>
                    <a:xfrm>
                      <a:off x="0" y="0"/>
                      <a:ext cx="5733415" cy="2495550"/>
                    </a:xfrm>
                    <a:prstGeom prst="rect">
                      <a:avLst/>
                    </a:prstGeom>
                    <a:ln>
                      <a:solidFill>
                        <a:schemeClr val="tx1"/>
                      </a:solidFill>
                    </a:ln>
                  </pic:spPr>
                </pic:pic>
              </a:graphicData>
            </a:graphic>
          </wp:inline>
        </w:drawing>
      </w:r>
    </w:p>
    <w:p w14:paraId="2A43D443" w14:textId="68D6E456" w:rsidR="00E1138D" w:rsidRDefault="00302D33" w:rsidP="006A27A8">
      <w:pPr>
        <w:spacing w:line="259" w:lineRule="auto"/>
        <w:jc w:val="center"/>
      </w:pPr>
      <w:r>
        <w:rPr>
          <w:noProof/>
          <w:lang w:val="en-US" w:eastAsia="en-US"/>
        </w:rPr>
        <w:drawing>
          <wp:inline distT="0" distB="0" distL="0" distR="0" wp14:anchorId="7A08D65F" wp14:editId="415F8075">
            <wp:extent cx="5733415" cy="2971800"/>
            <wp:effectExtent l="19050" t="19050" r="19685"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DC7652.tmp"/>
                    <pic:cNvPicPr/>
                  </pic:nvPicPr>
                  <pic:blipFill>
                    <a:blip r:embed="rId39">
                      <a:extLst>
                        <a:ext uri="{28A0092B-C50C-407E-A947-70E740481C1C}">
                          <a14:useLocalDpi xmlns:a14="http://schemas.microsoft.com/office/drawing/2010/main" val="0"/>
                        </a:ext>
                      </a:extLst>
                    </a:blip>
                    <a:stretch>
                      <a:fillRect/>
                    </a:stretch>
                  </pic:blipFill>
                  <pic:spPr>
                    <a:xfrm>
                      <a:off x="0" y="0"/>
                      <a:ext cx="5733415" cy="2971800"/>
                    </a:xfrm>
                    <a:prstGeom prst="rect">
                      <a:avLst/>
                    </a:prstGeom>
                    <a:ln>
                      <a:solidFill>
                        <a:schemeClr val="tx1"/>
                      </a:solidFill>
                    </a:ln>
                  </pic:spPr>
                </pic:pic>
              </a:graphicData>
            </a:graphic>
          </wp:inline>
        </w:drawing>
      </w:r>
    </w:p>
    <w:p w14:paraId="0732D7C6" w14:textId="4DA0F656" w:rsidR="00E1138D" w:rsidRDefault="00302D33" w:rsidP="00302D33">
      <w:pPr>
        <w:spacing w:line="259" w:lineRule="auto"/>
        <w:jc w:val="center"/>
      </w:pPr>
      <w:r>
        <w:rPr>
          <w:noProof/>
          <w:lang w:val="en-US" w:eastAsia="en-US"/>
        </w:rPr>
        <w:drawing>
          <wp:inline distT="0" distB="0" distL="0" distR="0" wp14:anchorId="3317317C" wp14:editId="13BA5FBE">
            <wp:extent cx="5733415" cy="2724150"/>
            <wp:effectExtent l="19050" t="19050" r="1968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DCDCCD.tmp"/>
                    <pic:cNvPicPr/>
                  </pic:nvPicPr>
                  <pic:blipFill>
                    <a:blip r:embed="rId40">
                      <a:extLst>
                        <a:ext uri="{28A0092B-C50C-407E-A947-70E740481C1C}">
                          <a14:useLocalDpi xmlns:a14="http://schemas.microsoft.com/office/drawing/2010/main" val="0"/>
                        </a:ext>
                      </a:extLst>
                    </a:blip>
                    <a:stretch>
                      <a:fillRect/>
                    </a:stretch>
                  </pic:blipFill>
                  <pic:spPr>
                    <a:xfrm>
                      <a:off x="0" y="0"/>
                      <a:ext cx="5734343" cy="2724591"/>
                    </a:xfrm>
                    <a:prstGeom prst="rect">
                      <a:avLst/>
                    </a:prstGeom>
                    <a:ln>
                      <a:solidFill>
                        <a:schemeClr val="tx1"/>
                      </a:solidFill>
                    </a:ln>
                  </pic:spPr>
                </pic:pic>
              </a:graphicData>
            </a:graphic>
          </wp:inline>
        </w:drawing>
      </w:r>
    </w:p>
    <w:p w14:paraId="16EB3111" w14:textId="64A0CBAC" w:rsidR="00302D33" w:rsidRDefault="00302D33" w:rsidP="00302D33">
      <w:pPr>
        <w:spacing w:line="259" w:lineRule="auto"/>
        <w:jc w:val="center"/>
      </w:pPr>
      <w:r>
        <w:rPr>
          <w:noProof/>
          <w:lang w:val="en-US" w:eastAsia="en-US"/>
        </w:rPr>
        <w:drawing>
          <wp:inline distT="0" distB="0" distL="0" distR="0" wp14:anchorId="07B27DAC" wp14:editId="6AF07EAC">
            <wp:extent cx="5733415" cy="2324100"/>
            <wp:effectExtent l="19050" t="19050" r="1968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DC46A4.tmp"/>
                    <pic:cNvPicPr/>
                  </pic:nvPicPr>
                  <pic:blipFill>
                    <a:blip r:embed="rId41">
                      <a:extLst>
                        <a:ext uri="{28A0092B-C50C-407E-A947-70E740481C1C}">
                          <a14:useLocalDpi xmlns:a14="http://schemas.microsoft.com/office/drawing/2010/main" val="0"/>
                        </a:ext>
                      </a:extLst>
                    </a:blip>
                    <a:stretch>
                      <a:fillRect/>
                    </a:stretch>
                  </pic:blipFill>
                  <pic:spPr>
                    <a:xfrm>
                      <a:off x="0" y="0"/>
                      <a:ext cx="5733415" cy="2324100"/>
                    </a:xfrm>
                    <a:prstGeom prst="rect">
                      <a:avLst/>
                    </a:prstGeom>
                    <a:ln>
                      <a:solidFill>
                        <a:schemeClr val="tx1"/>
                      </a:solidFill>
                    </a:ln>
                  </pic:spPr>
                </pic:pic>
              </a:graphicData>
            </a:graphic>
          </wp:inline>
        </w:drawing>
      </w:r>
    </w:p>
    <w:p w14:paraId="06B240E0" w14:textId="4E388FAA" w:rsidR="00302D33" w:rsidRPr="00EB1A8A" w:rsidRDefault="00302D33" w:rsidP="00E1138D">
      <w:pPr>
        <w:spacing w:after="160" w:line="259" w:lineRule="auto"/>
        <w:jc w:val="center"/>
      </w:pPr>
      <w:r>
        <w:rPr>
          <w:noProof/>
          <w:lang w:val="en-US" w:eastAsia="en-US"/>
        </w:rPr>
        <w:drawing>
          <wp:inline distT="0" distB="0" distL="0" distR="0" wp14:anchorId="6AEC5641" wp14:editId="79DA415B">
            <wp:extent cx="5732436" cy="2830983"/>
            <wp:effectExtent l="19050" t="19050" r="20955" b="266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DCB6B4.tmp"/>
                    <pic:cNvPicPr/>
                  </pic:nvPicPr>
                  <pic:blipFill>
                    <a:blip r:embed="rId42">
                      <a:extLst>
                        <a:ext uri="{28A0092B-C50C-407E-A947-70E740481C1C}">
                          <a14:useLocalDpi xmlns:a14="http://schemas.microsoft.com/office/drawing/2010/main" val="0"/>
                        </a:ext>
                      </a:extLst>
                    </a:blip>
                    <a:stretch>
                      <a:fillRect/>
                    </a:stretch>
                  </pic:blipFill>
                  <pic:spPr>
                    <a:xfrm>
                      <a:off x="0" y="0"/>
                      <a:ext cx="5750477" cy="2839892"/>
                    </a:xfrm>
                    <a:prstGeom prst="rect">
                      <a:avLst/>
                    </a:prstGeom>
                    <a:ln>
                      <a:solidFill>
                        <a:schemeClr val="tx1"/>
                      </a:solidFill>
                    </a:ln>
                  </pic:spPr>
                </pic:pic>
              </a:graphicData>
            </a:graphic>
          </wp:inline>
        </w:drawing>
      </w:r>
    </w:p>
    <w:p w14:paraId="45BD8776" w14:textId="77777777" w:rsidR="00302D33" w:rsidRDefault="00302D33" w:rsidP="00302D33">
      <w:pPr>
        <w:spacing w:line="259" w:lineRule="auto"/>
      </w:pPr>
      <w:r>
        <w:rPr>
          <w:noProof/>
          <w:lang w:val="en-US" w:eastAsia="en-US"/>
        </w:rPr>
        <w:drawing>
          <wp:inline distT="0" distB="0" distL="0" distR="0" wp14:anchorId="592A18C5" wp14:editId="73F01E22">
            <wp:extent cx="5733415" cy="2324100"/>
            <wp:effectExtent l="19050" t="19050" r="1968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DC4866.tmp"/>
                    <pic:cNvPicPr/>
                  </pic:nvPicPr>
                  <pic:blipFill>
                    <a:blip r:embed="rId43">
                      <a:extLst>
                        <a:ext uri="{28A0092B-C50C-407E-A947-70E740481C1C}">
                          <a14:useLocalDpi xmlns:a14="http://schemas.microsoft.com/office/drawing/2010/main" val="0"/>
                        </a:ext>
                      </a:extLst>
                    </a:blip>
                    <a:stretch>
                      <a:fillRect/>
                    </a:stretch>
                  </pic:blipFill>
                  <pic:spPr>
                    <a:xfrm>
                      <a:off x="0" y="0"/>
                      <a:ext cx="5733415" cy="2324100"/>
                    </a:xfrm>
                    <a:prstGeom prst="rect">
                      <a:avLst/>
                    </a:prstGeom>
                    <a:ln>
                      <a:solidFill>
                        <a:schemeClr val="tx1"/>
                      </a:solidFill>
                    </a:ln>
                  </pic:spPr>
                </pic:pic>
              </a:graphicData>
            </a:graphic>
          </wp:inline>
        </w:drawing>
      </w:r>
    </w:p>
    <w:p w14:paraId="04E4BBE2" w14:textId="77777777" w:rsidR="00302D33" w:rsidRDefault="00302D33" w:rsidP="00302D33">
      <w:pPr>
        <w:spacing w:line="259" w:lineRule="auto"/>
      </w:pPr>
      <w:r>
        <w:rPr>
          <w:noProof/>
          <w:lang w:val="en-US" w:eastAsia="en-US"/>
        </w:rPr>
        <w:drawing>
          <wp:inline distT="0" distB="0" distL="0" distR="0" wp14:anchorId="60E54CA4" wp14:editId="5E90C082">
            <wp:extent cx="5733415" cy="2819400"/>
            <wp:effectExtent l="19050" t="19050" r="1968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DCC78A.tmp"/>
                    <pic:cNvPicPr/>
                  </pic:nvPicPr>
                  <pic:blipFill>
                    <a:blip r:embed="rId44">
                      <a:extLst>
                        <a:ext uri="{28A0092B-C50C-407E-A947-70E740481C1C}">
                          <a14:useLocalDpi xmlns:a14="http://schemas.microsoft.com/office/drawing/2010/main" val="0"/>
                        </a:ext>
                      </a:extLst>
                    </a:blip>
                    <a:stretch>
                      <a:fillRect/>
                    </a:stretch>
                  </pic:blipFill>
                  <pic:spPr>
                    <a:xfrm>
                      <a:off x="0" y="0"/>
                      <a:ext cx="5733415" cy="2819400"/>
                    </a:xfrm>
                    <a:prstGeom prst="rect">
                      <a:avLst/>
                    </a:prstGeom>
                    <a:ln>
                      <a:solidFill>
                        <a:schemeClr val="tx1"/>
                      </a:solidFill>
                    </a:ln>
                  </pic:spPr>
                </pic:pic>
              </a:graphicData>
            </a:graphic>
          </wp:inline>
        </w:drawing>
      </w:r>
    </w:p>
    <w:p w14:paraId="448C7AB5" w14:textId="0F3D050A" w:rsidR="00E1138D" w:rsidRDefault="00302D33" w:rsidP="00E1138D">
      <w:pPr>
        <w:spacing w:after="160" w:line="259" w:lineRule="auto"/>
      </w:pPr>
      <w:r>
        <w:rPr>
          <w:noProof/>
          <w:lang w:val="en-US" w:eastAsia="en-US"/>
        </w:rPr>
        <w:drawing>
          <wp:inline distT="0" distB="0" distL="0" distR="0" wp14:anchorId="32F70FF3" wp14:editId="6A3DCE1C">
            <wp:extent cx="5733415" cy="2967990"/>
            <wp:effectExtent l="19050" t="19050" r="19685" b="228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DC3103.tmp"/>
                    <pic:cNvPicPr/>
                  </pic:nvPicPr>
                  <pic:blipFill>
                    <a:blip r:embed="rId45">
                      <a:extLst>
                        <a:ext uri="{28A0092B-C50C-407E-A947-70E740481C1C}">
                          <a14:useLocalDpi xmlns:a14="http://schemas.microsoft.com/office/drawing/2010/main" val="0"/>
                        </a:ext>
                      </a:extLst>
                    </a:blip>
                    <a:stretch>
                      <a:fillRect/>
                    </a:stretch>
                  </pic:blipFill>
                  <pic:spPr>
                    <a:xfrm>
                      <a:off x="0" y="0"/>
                      <a:ext cx="5733415" cy="2967990"/>
                    </a:xfrm>
                    <a:prstGeom prst="rect">
                      <a:avLst/>
                    </a:prstGeom>
                    <a:ln>
                      <a:solidFill>
                        <a:schemeClr val="tx1"/>
                      </a:solidFill>
                    </a:ln>
                  </pic:spPr>
                </pic:pic>
              </a:graphicData>
            </a:graphic>
          </wp:inline>
        </w:drawing>
      </w:r>
      <w:r w:rsidR="00E1138D" w:rsidRPr="00EB1A8A">
        <w:br w:type="page"/>
      </w:r>
      <w:r w:rsidR="004D1398">
        <w:rPr>
          <w:noProof/>
          <w:lang w:val="en-US" w:eastAsia="en-US"/>
        </w:rPr>
        <mc:AlternateContent>
          <mc:Choice Requires="wps">
            <w:drawing>
              <wp:anchor distT="0" distB="0" distL="114300" distR="114300" simplePos="0" relativeHeight="251682816" behindDoc="0" locked="0" layoutInCell="1" allowOverlap="1" wp14:anchorId="53C2AC74" wp14:editId="59ECF20E">
                <wp:simplePos x="0" y="0"/>
                <wp:positionH relativeFrom="column">
                  <wp:posOffset>3838575</wp:posOffset>
                </wp:positionH>
                <wp:positionV relativeFrom="paragraph">
                  <wp:posOffset>1505585</wp:posOffset>
                </wp:positionV>
                <wp:extent cx="781050" cy="200025"/>
                <wp:effectExtent l="0" t="0" r="0" b="9525"/>
                <wp:wrapNone/>
                <wp:docPr id="8368" name="Rectangle 8368"/>
                <wp:cNvGraphicFramePr/>
                <a:graphic xmlns:a="http://schemas.openxmlformats.org/drawingml/2006/main">
                  <a:graphicData uri="http://schemas.microsoft.com/office/word/2010/wordprocessingShape">
                    <wps:wsp>
                      <wps:cNvSpPr/>
                      <wps:spPr>
                        <a:xfrm>
                          <a:off x="0" y="0"/>
                          <a:ext cx="781050"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B087F2" id="Rectangle 8368" o:spid="_x0000_s1026" style="position:absolute;margin-left:302.25pt;margin-top:118.55pt;width:61.5pt;height:15.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" fillcolor="white [3212]" stroked="f" strokeweight="1pt"/>
            </w:pict>
          </mc:Fallback>
        </mc:AlternateContent>
      </w:r>
    </w:p>
    <w:p w14:paraId="2F7613A7" w14:textId="77777777" w:rsidR="00302D33" w:rsidRDefault="00302D33" w:rsidP="00907E1C">
      <w:pPr>
        <w:spacing w:line="259" w:lineRule="auto"/>
      </w:pPr>
      <w:r>
        <w:rPr>
          <w:noProof/>
          <w:lang w:val="en-US" w:eastAsia="en-US"/>
        </w:rPr>
        <w:drawing>
          <wp:inline distT="0" distB="0" distL="0" distR="0" wp14:anchorId="27E004FD" wp14:editId="1A345465">
            <wp:extent cx="5733415" cy="2686050"/>
            <wp:effectExtent l="19050" t="19050" r="19685" b="19050"/>
            <wp:docPr id="8352" name="Picture 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2" name="BDC98A7.tmp"/>
                    <pic:cNvPicPr/>
                  </pic:nvPicPr>
                  <pic:blipFill>
                    <a:blip r:embed="rId46">
                      <a:extLst>
                        <a:ext uri="{28A0092B-C50C-407E-A947-70E740481C1C}">
                          <a14:useLocalDpi xmlns:a14="http://schemas.microsoft.com/office/drawing/2010/main" val="0"/>
                        </a:ext>
                      </a:extLst>
                    </a:blip>
                    <a:stretch>
                      <a:fillRect/>
                    </a:stretch>
                  </pic:blipFill>
                  <pic:spPr>
                    <a:xfrm>
                      <a:off x="0" y="0"/>
                      <a:ext cx="5733415" cy="2686050"/>
                    </a:xfrm>
                    <a:prstGeom prst="rect">
                      <a:avLst/>
                    </a:prstGeom>
                    <a:ln>
                      <a:solidFill>
                        <a:schemeClr val="tx1"/>
                      </a:solidFill>
                    </a:ln>
                  </pic:spPr>
                </pic:pic>
              </a:graphicData>
            </a:graphic>
          </wp:inline>
        </w:drawing>
      </w:r>
    </w:p>
    <w:p w14:paraId="2014C778" w14:textId="77777777" w:rsidR="00907E1C" w:rsidRDefault="00907E1C" w:rsidP="00907E1C">
      <w:pPr>
        <w:spacing w:line="259" w:lineRule="auto"/>
      </w:pPr>
      <w:r>
        <w:rPr>
          <w:noProof/>
          <w:lang w:val="en-US" w:eastAsia="en-US"/>
        </w:rPr>
        <w:drawing>
          <wp:inline distT="0" distB="0" distL="0" distR="0" wp14:anchorId="1D08AC27" wp14:editId="01151009">
            <wp:extent cx="5733415" cy="2398395"/>
            <wp:effectExtent l="19050" t="19050" r="19685" b="20955"/>
            <wp:docPr id="8353" name="Picture 8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3" name="BDC3AF3.tmp"/>
                    <pic:cNvPicPr/>
                  </pic:nvPicPr>
                  <pic:blipFill>
                    <a:blip r:embed="rId47">
                      <a:extLst>
                        <a:ext uri="{28A0092B-C50C-407E-A947-70E740481C1C}">
                          <a14:useLocalDpi xmlns:a14="http://schemas.microsoft.com/office/drawing/2010/main" val="0"/>
                        </a:ext>
                      </a:extLst>
                    </a:blip>
                    <a:stretch>
                      <a:fillRect/>
                    </a:stretch>
                  </pic:blipFill>
                  <pic:spPr>
                    <a:xfrm>
                      <a:off x="0" y="0"/>
                      <a:ext cx="5733415" cy="2398395"/>
                    </a:xfrm>
                    <a:prstGeom prst="rect">
                      <a:avLst/>
                    </a:prstGeom>
                    <a:ln>
                      <a:solidFill>
                        <a:schemeClr val="tx1"/>
                      </a:solidFill>
                    </a:ln>
                  </pic:spPr>
                </pic:pic>
              </a:graphicData>
            </a:graphic>
          </wp:inline>
        </w:drawing>
      </w:r>
    </w:p>
    <w:p w14:paraId="48A21A29" w14:textId="538146A4" w:rsidR="0094402F" w:rsidRPr="0094402F" w:rsidRDefault="0094402F" w:rsidP="0094402F">
      <w:pPr>
        <w:spacing w:after="160" w:line="259" w:lineRule="auto"/>
        <w:jc w:val="center"/>
      </w:pPr>
      <w:r>
        <w:rPr>
          <w:rFonts w:ascii="Arial" w:eastAsia="Arial" w:hAnsi="Arial" w:cs="Arial"/>
          <w:b/>
          <w:noProof/>
          <w:sz w:val="24"/>
          <w:u w:val="single"/>
          <w:lang w:val="en-US" w:eastAsia="en-US"/>
        </w:rPr>
        <w:br w:type="page"/>
        <w:t>Manufacturing Process:</w:t>
      </w:r>
    </w:p>
    <w:p w14:paraId="42FBAE6F" w14:textId="20265F00" w:rsidR="0094402F" w:rsidRDefault="0094402F" w:rsidP="0094402F">
      <w:pPr>
        <w:spacing w:after="160" w:line="259" w:lineRule="auto"/>
        <w:jc w:val="center"/>
        <w:rPr>
          <w:rFonts w:ascii="Arial" w:eastAsia="Arial" w:hAnsi="Arial" w:cs="Arial"/>
          <w:b/>
          <w:noProof/>
          <w:sz w:val="24"/>
          <w:u w:val="single"/>
          <w:lang w:val="en-US" w:eastAsia="en-US"/>
        </w:rPr>
      </w:pPr>
      <w:r>
        <w:rPr>
          <w:rFonts w:ascii="Arial" w:eastAsia="Arial" w:hAnsi="Arial" w:cs="Arial"/>
          <w:b/>
          <w:noProof/>
          <w:sz w:val="24"/>
          <w:u w:val="single"/>
          <w:lang w:val="en-US" w:eastAsia="en-US"/>
        </w:rPr>
        <w:drawing>
          <wp:inline distT="0" distB="0" distL="0" distR="0" wp14:anchorId="7B17430F" wp14:editId="687B84A3">
            <wp:extent cx="4953691" cy="6144482"/>
            <wp:effectExtent l="19050" t="19050" r="18415" b="27940"/>
            <wp:docPr id="8392" name="Picture 8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2" name="9C8B3A2.tmp"/>
                    <pic:cNvPicPr/>
                  </pic:nvPicPr>
                  <pic:blipFill>
                    <a:blip r:embed="rId48">
                      <a:extLst>
                        <a:ext uri="{28A0092B-C50C-407E-A947-70E740481C1C}">
                          <a14:useLocalDpi xmlns:a14="http://schemas.microsoft.com/office/drawing/2010/main" val="0"/>
                        </a:ext>
                      </a:extLst>
                    </a:blip>
                    <a:stretch>
                      <a:fillRect/>
                    </a:stretch>
                  </pic:blipFill>
                  <pic:spPr>
                    <a:xfrm>
                      <a:off x="0" y="0"/>
                      <a:ext cx="4953691" cy="6144482"/>
                    </a:xfrm>
                    <a:prstGeom prst="rect">
                      <a:avLst/>
                    </a:prstGeom>
                    <a:ln>
                      <a:solidFill>
                        <a:schemeClr val="tx1"/>
                      </a:solidFill>
                    </a:ln>
                  </pic:spPr>
                </pic:pic>
              </a:graphicData>
            </a:graphic>
          </wp:inline>
        </w:drawing>
      </w:r>
    </w:p>
    <w:p w14:paraId="442260D5" w14:textId="77777777" w:rsidR="0094402F" w:rsidRDefault="0094402F">
      <w:pPr>
        <w:spacing w:after="160" w:line="259" w:lineRule="auto"/>
        <w:rPr>
          <w:rFonts w:ascii="Arial" w:eastAsia="Arial" w:hAnsi="Arial" w:cs="Arial"/>
          <w:b/>
          <w:noProof/>
          <w:sz w:val="24"/>
          <w:u w:val="single"/>
          <w:lang w:val="en-US" w:eastAsia="en-US"/>
        </w:rPr>
      </w:pPr>
      <w:r>
        <w:rPr>
          <w:rFonts w:ascii="Arial" w:eastAsia="Arial" w:hAnsi="Arial" w:cs="Arial"/>
          <w:b/>
          <w:noProof/>
          <w:sz w:val="24"/>
          <w:u w:val="single"/>
          <w:lang w:val="en-US" w:eastAsia="en-US"/>
        </w:rPr>
        <w:br w:type="page"/>
      </w:r>
    </w:p>
    <w:p w14:paraId="37440F25" w14:textId="636566B7" w:rsidR="00E511CE" w:rsidRDefault="00D6774C" w:rsidP="00D6774C">
      <w:pPr>
        <w:spacing w:line="259" w:lineRule="auto"/>
        <w:jc w:val="center"/>
        <w:rPr>
          <w:rFonts w:ascii="Arial" w:eastAsia="Arial" w:hAnsi="Arial" w:cs="Arial"/>
          <w:b/>
          <w:noProof/>
          <w:sz w:val="24"/>
          <w:u w:val="single"/>
          <w:lang w:val="en-US" w:eastAsia="en-US"/>
        </w:rPr>
      </w:pPr>
      <w:r w:rsidRPr="00D6774C">
        <w:rPr>
          <w:rFonts w:ascii="Arial" w:eastAsia="Arial" w:hAnsi="Arial" w:cs="Arial"/>
          <w:b/>
          <w:noProof/>
          <w:sz w:val="24"/>
          <w:u w:val="single"/>
          <w:lang w:val="en-US" w:eastAsia="en-US"/>
        </w:rPr>
        <w:t>Proposed Civil Works Description</w:t>
      </w:r>
    </w:p>
    <w:p w14:paraId="7D902B9C" w14:textId="7A9F7411" w:rsidR="00D6774C" w:rsidRDefault="0036068D" w:rsidP="00D6774C">
      <w:pPr>
        <w:spacing w:line="259" w:lineRule="auto"/>
        <w:jc w:val="center"/>
        <w:rPr>
          <w:rFonts w:ascii="Arial" w:eastAsia="Arial" w:hAnsi="Arial" w:cs="Arial"/>
          <w:b/>
          <w:noProof/>
          <w:sz w:val="24"/>
          <w:u w:val="single"/>
          <w:lang w:val="en-US" w:eastAsia="en-US"/>
        </w:rPr>
      </w:pPr>
      <w:r>
        <w:rPr>
          <w:rFonts w:ascii="Arial" w:eastAsia="Arial" w:hAnsi="Arial" w:cs="Arial"/>
          <w:b/>
          <w:noProof/>
          <w:sz w:val="24"/>
          <w:u w:val="single"/>
          <w:lang w:val="en-US" w:eastAsia="en-US"/>
        </w:rPr>
        <w:t>Sanctioned Building Map</w:t>
      </w:r>
    </w:p>
    <w:p w14:paraId="54583E0D" w14:textId="77777777" w:rsidR="0094402F" w:rsidRPr="00D6774C" w:rsidRDefault="0094402F" w:rsidP="00D6774C">
      <w:pPr>
        <w:spacing w:line="259" w:lineRule="auto"/>
        <w:jc w:val="center"/>
        <w:rPr>
          <w:rFonts w:ascii="Arial" w:eastAsia="Arial" w:hAnsi="Arial" w:cs="Arial"/>
          <w:b/>
          <w:noProof/>
          <w:sz w:val="24"/>
          <w:u w:val="single"/>
          <w:lang w:val="en-US" w:eastAsia="en-US"/>
        </w:rPr>
      </w:pPr>
    </w:p>
    <w:p w14:paraId="4905DDAD" w14:textId="4A53CB81" w:rsidR="00E511CE" w:rsidRDefault="0036068D" w:rsidP="00E511CE">
      <w:pPr>
        <w:spacing w:line="259" w:lineRule="auto"/>
        <w:rPr>
          <w:rFonts w:ascii="Arial" w:eastAsia="Arial" w:hAnsi="Arial" w:cs="Arial"/>
          <w:b/>
          <w:sz w:val="24"/>
        </w:rPr>
      </w:pPr>
      <w:r>
        <w:rPr>
          <w:rFonts w:ascii="Arial" w:eastAsia="Arial" w:hAnsi="Arial" w:cs="Arial"/>
          <w:b/>
          <w:noProof/>
          <w:sz w:val="24"/>
          <w:lang w:val="en-US" w:eastAsia="en-US"/>
        </w:rPr>
        <w:drawing>
          <wp:inline distT="0" distB="0" distL="0" distR="0" wp14:anchorId="0BB2DE58" wp14:editId="55A81DC3">
            <wp:extent cx="5733415" cy="3232298"/>
            <wp:effectExtent l="19050" t="19050" r="19685" b="25400"/>
            <wp:docPr id="8367" name="Picture 8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7" name="9C8183A.tmp"/>
                    <pic:cNvPicPr/>
                  </pic:nvPicPr>
                  <pic:blipFill>
                    <a:blip r:embed="rId49">
                      <a:extLst>
                        <a:ext uri="{28A0092B-C50C-407E-A947-70E740481C1C}">
                          <a14:useLocalDpi xmlns:a14="http://schemas.microsoft.com/office/drawing/2010/main" val="0"/>
                        </a:ext>
                      </a:extLst>
                    </a:blip>
                    <a:stretch>
                      <a:fillRect/>
                    </a:stretch>
                  </pic:blipFill>
                  <pic:spPr>
                    <a:xfrm>
                      <a:off x="0" y="0"/>
                      <a:ext cx="5740181" cy="3236112"/>
                    </a:xfrm>
                    <a:prstGeom prst="rect">
                      <a:avLst/>
                    </a:prstGeom>
                    <a:ln>
                      <a:solidFill>
                        <a:schemeClr val="tx1"/>
                      </a:solidFill>
                    </a:ln>
                  </pic:spPr>
                </pic:pic>
              </a:graphicData>
            </a:graphic>
          </wp:inline>
        </w:drawing>
      </w:r>
    </w:p>
    <w:p w14:paraId="196ABFF0" w14:textId="7C58881B" w:rsidR="0036068D" w:rsidRDefault="0036068D" w:rsidP="00E511CE">
      <w:pPr>
        <w:spacing w:line="259" w:lineRule="auto"/>
        <w:rPr>
          <w:rFonts w:ascii="Arial" w:eastAsia="Arial" w:hAnsi="Arial" w:cs="Arial"/>
          <w:b/>
          <w:sz w:val="24"/>
        </w:rPr>
      </w:pPr>
      <w:r>
        <w:rPr>
          <w:rFonts w:ascii="Arial" w:eastAsia="Arial" w:hAnsi="Arial" w:cs="Arial"/>
          <w:b/>
          <w:noProof/>
          <w:sz w:val="24"/>
          <w:lang w:val="en-US" w:eastAsia="en-US"/>
        </w:rPr>
        <w:drawing>
          <wp:inline distT="0" distB="0" distL="0" distR="0" wp14:anchorId="6B6A5F67" wp14:editId="43A151F1">
            <wp:extent cx="5733415" cy="2966483"/>
            <wp:effectExtent l="19050" t="19050" r="19685" b="24765"/>
            <wp:docPr id="8369" name="Picture 8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 name="9C8A901.tmp"/>
                    <pic:cNvPicPr/>
                  </pic:nvPicPr>
                  <pic:blipFill>
                    <a:blip r:embed="rId50">
                      <a:extLst>
                        <a:ext uri="{28A0092B-C50C-407E-A947-70E740481C1C}">
                          <a14:useLocalDpi xmlns:a14="http://schemas.microsoft.com/office/drawing/2010/main" val="0"/>
                        </a:ext>
                      </a:extLst>
                    </a:blip>
                    <a:stretch>
                      <a:fillRect/>
                    </a:stretch>
                  </pic:blipFill>
                  <pic:spPr>
                    <a:xfrm>
                      <a:off x="0" y="0"/>
                      <a:ext cx="5742090" cy="2970972"/>
                    </a:xfrm>
                    <a:prstGeom prst="rect">
                      <a:avLst/>
                    </a:prstGeom>
                    <a:ln>
                      <a:solidFill>
                        <a:schemeClr val="tx1"/>
                      </a:solidFill>
                    </a:ln>
                  </pic:spPr>
                </pic:pic>
              </a:graphicData>
            </a:graphic>
          </wp:inline>
        </w:drawing>
      </w:r>
    </w:p>
    <w:p w14:paraId="01160A85" w14:textId="1F4A5E38" w:rsidR="00E511CE" w:rsidRDefault="00E511CE" w:rsidP="00E511CE">
      <w:pPr>
        <w:spacing w:line="259" w:lineRule="auto"/>
        <w:rPr>
          <w:rFonts w:ascii="Arial" w:eastAsia="Arial" w:hAnsi="Arial" w:cs="Arial"/>
          <w:b/>
          <w:sz w:val="24"/>
        </w:rPr>
      </w:pPr>
    </w:p>
    <w:p w14:paraId="459E4D88" w14:textId="030D4A7D" w:rsidR="00E511CE" w:rsidRDefault="00E511CE" w:rsidP="00E511CE">
      <w:pPr>
        <w:spacing w:line="259" w:lineRule="auto"/>
        <w:rPr>
          <w:rFonts w:ascii="Arial" w:eastAsia="Arial" w:hAnsi="Arial" w:cs="Arial"/>
          <w:b/>
          <w:sz w:val="24"/>
        </w:rPr>
      </w:pPr>
    </w:p>
    <w:p w14:paraId="6511439B" w14:textId="2FEF3D1B" w:rsidR="00E511CE" w:rsidRDefault="00E511CE" w:rsidP="00E511CE">
      <w:pPr>
        <w:spacing w:line="259" w:lineRule="auto"/>
        <w:rPr>
          <w:rFonts w:ascii="Arial" w:eastAsia="Arial" w:hAnsi="Arial" w:cs="Arial"/>
          <w:b/>
          <w:sz w:val="24"/>
        </w:rPr>
      </w:pPr>
    </w:p>
    <w:p w14:paraId="625B7782" w14:textId="08080849" w:rsidR="00E511CE" w:rsidRDefault="00E511CE" w:rsidP="00E511CE">
      <w:pPr>
        <w:spacing w:after="160" w:line="259" w:lineRule="auto"/>
        <w:rPr>
          <w:rFonts w:ascii="Arial" w:eastAsia="Arial" w:hAnsi="Arial" w:cs="Arial"/>
          <w:b/>
          <w:sz w:val="24"/>
        </w:rPr>
      </w:pPr>
      <w:r>
        <w:rPr>
          <w:rFonts w:ascii="Arial" w:eastAsia="Arial" w:hAnsi="Arial" w:cs="Arial"/>
          <w:b/>
          <w:sz w:val="24"/>
        </w:rPr>
        <w:br w:type="page"/>
      </w:r>
    </w:p>
    <w:p w14:paraId="5BE90696" w14:textId="622EB2F5" w:rsidR="00E1138D" w:rsidRPr="00224D45" w:rsidRDefault="00224D45" w:rsidP="00224D45">
      <w:pPr>
        <w:spacing w:after="160" w:line="259" w:lineRule="auto"/>
        <w:jc w:val="center"/>
        <w:rPr>
          <w:rFonts w:ascii="Arial" w:eastAsia="Arial" w:hAnsi="Arial" w:cs="Arial"/>
          <w:b/>
          <w:noProof/>
          <w:u w:val="single"/>
          <w:lang w:val="en-US" w:eastAsia="en-US"/>
        </w:rPr>
      </w:pPr>
      <w:r w:rsidRPr="00224D45">
        <w:rPr>
          <w:rFonts w:ascii="Arial" w:eastAsia="Arial" w:hAnsi="Arial" w:cs="Arial"/>
          <w:b/>
          <w:noProof/>
          <w:u w:val="single"/>
          <w:lang w:val="en-US" w:eastAsia="en-US"/>
        </w:rPr>
        <w:t>Cost Estimate</w:t>
      </w:r>
      <w:r w:rsidR="006A27A8">
        <w:rPr>
          <w:rFonts w:ascii="Arial" w:eastAsia="Arial" w:hAnsi="Arial" w:cs="Arial"/>
          <w:b/>
          <w:noProof/>
          <w:u w:val="single"/>
          <w:lang w:val="en-US" w:eastAsia="en-US"/>
        </w:rPr>
        <w:t xml:space="preserve"> Revised</w:t>
      </w:r>
    </w:p>
    <w:p w14:paraId="15315CB3" w14:textId="12AAA6E5" w:rsidR="00224D45" w:rsidRDefault="00224D45" w:rsidP="00224D45">
      <w:pPr>
        <w:spacing w:line="259" w:lineRule="auto"/>
        <w:rPr>
          <w:rFonts w:ascii="Arial" w:eastAsia="Arial" w:hAnsi="Arial" w:cs="Arial"/>
          <w:b/>
          <w:noProof/>
          <w:lang w:val="en-US" w:eastAsia="en-US"/>
        </w:rPr>
      </w:pPr>
      <w:r>
        <w:rPr>
          <w:rFonts w:ascii="Arial" w:eastAsia="Arial" w:hAnsi="Arial" w:cs="Arial"/>
          <w:b/>
          <w:noProof/>
          <w:lang w:val="en-US" w:eastAsia="en-US"/>
        </w:rPr>
        <w:drawing>
          <wp:inline distT="0" distB="0" distL="0" distR="0" wp14:anchorId="37D161F4" wp14:editId="011B7AA9">
            <wp:extent cx="5733415" cy="4302125"/>
            <wp:effectExtent l="19050" t="19050" r="19685" b="22225"/>
            <wp:docPr id="8386" name="Picture 8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6" name="9C83BAE.tmp"/>
                    <pic:cNvPicPr/>
                  </pic:nvPicPr>
                  <pic:blipFill>
                    <a:blip r:embed="rId51">
                      <a:extLst>
                        <a:ext uri="{28A0092B-C50C-407E-A947-70E740481C1C}">
                          <a14:useLocalDpi xmlns:a14="http://schemas.microsoft.com/office/drawing/2010/main" val="0"/>
                        </a:ext>
                      </a:extLst>
                    </a:blip>
                    <a:stretch>
                      <a:fillRect/>
                    </a:stretch>
                  </pic:blipFill>
                  <pic:spPr>
                    <a:xfrm>
                      <a:off x="0" y="0"/>
                      <a:ext cx="5733415" cy="4302125"/>
                    </a:xfrm>
                    <a:prstGeom prst="rect">
                      <a:avLst/>
                    </a:prstGeom>
                    <a:ln>
                      <a:solidFill>
                        <a:schemeClr val="tx1"/>
                      </a:solidFill>
                    </a:ln>
                  </pic:spPr>
                </pic:pic>
              </a:graphicData>
            </a:graphic>
          </wp:inline>
        </w:drawing>
      </w:r>
    </w:p>
    <w:p w14:paraId="163D5E45" w14:textId="56251CC9" w:rsidR="00224D45" w:rsidRDefault="00224D45" w:rsidP="00E1138D">
      <w:pPr>
        <w:spacing w:after="160" w:line="259" w:lineRule="auto"/>
        <w:rPr>
          <w:rFonts w:ascii="Arial" w:eastAsia="Arial" w:hAnsi="Arial" w:cs="Arial"/>
          <w:b/>
          <w:noProof/>
          <w:lang w:val="en-US" w:eastAsia="en-US"/>
        </w:rPr>
      </w:pPr>
      <w:r>
        <w:rPr>
          <w:rFonts w:ascii="Arial" w:eastAsia="Arial" w:hAnsi="Arial" w:cs="Arial"/>
          <w:b/>
          <w:noProof/>
          <w:lang w:val="en-US" w:eastAsia="en-US"/>
        </w:rPr>
        <w:drawing>
          <wp:inline distT="0" distB="0" distL="0" distR="0" wp14:anchorId="68CE3C62" wp14:editId="116ABD2A">
            <wp:extent cx="5733415" cy="3025775"/>
            <wp:effectExtent l="19050" t="19050" r="19685" b="22225"/>
            <wp:docPr id="8387" name="Picture 8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 name="9C8A1CB.tmp"/>
                    <pic:cNvPicPr/>
                  </pic:nvPicPr>
                  <pic:blipFill>
                    <a:blip r:embed="rId52">
                      <a:extLst>
                        <a:ext uri="{28A0092B-C50C-407E-A947-70E740481C1C}">
                          <a14:useLocalDpi xmlns:a14="http://schemas.microsoft.com/office/drawing/2010/main" val="0"/>
                        </a:ext>
                      </a:extLst>
                    </a:blip>
                    <a:stretch>
                      <a:fillRect/>
                    </a:stretch>
                  </pic:blipFill>
                  <pic:spPr>
                    <a:xfrm>
                      <a:off x="0" y="0"/>
                      <a:ext cx="5733415" cy="3025775"/>
                    </a:xfrm>
                    <a:prstGeom prst="rect">
                      <a:avLst/>
                    </a:prstGeom>
                    <a:ln>
                      <a:solidFill>
                        <a:schemeClr val="tx1"/>
                      </a:solidFill>
                    </a:ln>
                  </pic:spPr>
                </pic:pic>
              </a:graphicData>
            </a:graphic>
          </wp:inline>
        </w:drawing>
      </w:r>
    </w:p>
    <w:p w14:paraId="7653E7AD" w14:textId="64965EBC" w:rsidR="00E1138D" w:rsidRPr="00B86C24" w:rsidRDefault="00E1138D" w:rsidP="00A95DCE">
      <w:pPr>
        <w:spacing w:after="160" w:line="259" w:lineRule="auto"/>
      </w:pPr>
    </w:p>
    <w:p w14:paraId="26D7C6BE" w14:textId="28E3EACD" w:rsidR="00E1138D" w:rsidRDefault="00E1138D" w:rsidP="00E1138D">
      <w:pPr>
        <w:spacing w:line="259" w:lineRule="auto"/>
        <w:rPr>
          <w:rFonts w:ascii="Arial" w:eastAsia="Arial" w:hAnsi="Arial" w:cs="Arial"/>
          <w:b/>
        </w:rPr>
      </w:pPr>
    </w:p>
    <w:p w14:paraId="4FEA4453" w14:textId="77777777" w:rsidR="00224D45" w:rsidRDefault="00224D45" w:rsidP="00224D45">
      <w:pPr>
        <w:spacing w:line="259" w:lineRule="auto"/>
        <w:rPr>
          <w:rFonts w:ascii="Arial" w:eastAsia="Arial" w:hAnsi="Arial" w:cs="Arial"/>
          <w:b/>
        </w:rPr>
      </w:pPr>
      <w:r>
        <w:rPr>
          <w:rFonts w:ascii="Arial" w:eastAsia="Arial" w:hAnsi="Arial" w:cs="Arial"/>
          <w:b/>
          <w:noProof/>
          <w:lang w:val="en-US" w:eastAsia="en-US"/>
        </w:rPr>
        <w:drawing>
          <wp:inline distT="0" distB="0" distL="0" distR="0" wp14:anchorId="09C0671B" wp14:editId="60203DA8">
            <wp:extent cx="5733415" cy="4864100"/>
            <wp:effectExtent l="19050" t="19050" r="19685" b="12700"/>
            <wp:docPr id="8388" name="Picture 8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 name="9C8A26.tmp"/>
                    <pic:cNvPicPr/>
                  </pic:nvPicPr>
                  <pic:blipFill>
                    <a:blip r:embed="rId53">
                      <a:extLst>
                        <a:ext uri="{28A0092B-C50C-407E-A947-70E740481C1C}">
                          <a14:useLocalDpi xmlns:a14="http://schemas.microsoft.com/office/drawing/2010/main" val="0"/>
                        </a:ext>
                      </a:extLst>
                    </a:blip>
                    <a:stretch>
                      <a:fillRect/>
                    </a:stretch>
                  </pic:blipFill>
                  <pic:spPr>
                    <a:xfrm>
                      <a:off x="0" y="0"/>
                      <a:ext cx="5733415" cy="4864100"/>
                    </a:xfrm>
                    <a:prstGeom prst="rect">
                      <a:avLst/>
                    </a:prstGeom>
                    <a:ln>
                      <a:solidFill>
                        <a:schemeClr val="tx1"/>
                      </a:solidFill>
                    </a:ln>
                  </pic:spPr>
                </pic:pic>
              </a:graphicData>
            </a:graphic>
          </wp:inline>
        </w:drawing>
      </w:r>
    </w:p>
    <w:p w14:paraId="71B2A862" w14:textId="2A29A4A5" w:rsidR="006A27A8" w:rsidRPr="006A27A8" w:rsidRDefault="00224D45" w:rsidP="006A27A8">
      <w:pPr>
        <w:spacing w:after="160" w:line="259" w:lineRule="auto"/>
        <w:rPr>
          <w:rFonts w:ascii="Arial" w:eastAsia="Arial" w:hAnsi="Arial" w:cs="Arial"/>
          <w:b/>
          <w:u w:val="single"/>
        </w:rPr>
      </w:pPr>
      <w:r>
        <w:rPr>
          <w:rFonts w:ascii="Arial" w:eastAsia="Arial" w:hAnsi="Arial" w:cs="Arial"/>
          <w:b/>
          <w:noProof/>
          <w:lang w:val="en-US" w:eastAsia="en-US"/>
        </w:rPr>
        <w:drawing>
          <wp:inline distT="0" distB="0" distL="0" distR="0" wp14:anchorId="3E9F961A" wp14:editId="4C5EF6E8">
            <wp:extent cx="5743575" cy="2522220"/>
            <wp:effectExtent l="19050" t="19050" r="28575" b="11430"/>
            <wp:docPr id="8390" name="Picture 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 name="9C86B10.tmp"/>
                    <pic:cNvPicPr/>
                  </pic:nvPicPr>
                  <pic:blipFill>
                    <a:blip r:embed="rId54">
                      <a:extLst>
                        <a:ext uri="{28A0092B-C50C-407E-A947-70E740481C1C}">
                          <a14:useLocalDpi xmlns:a14="http://schemas.microsoft.com/office/drawing/2010/main" val="0"/>
                        </a:ext>
                      </a:extLst>
                    </a:blip>
                    <a:stretch>
                      <a:fillRect/>
                    </a:stretch>
                  </pic:blipFill>
                  <pic:spPr>
                    <a:xfrm>
                      <a:off x="0" y="0"/>
                      <a:ext cx="5743575" cy="2522220"/>
                    </a:xfrm>
                    <a:prstGeom prst="rect">
                      <a:avLst/>
                    </a:prstGeom>
                    <a:ln>
                      <a:solidFill>
                        <a:schemeClr val="tx1"/>
                      </a:solidFill>
                    </a:ln>
                  </pic:spPr>
                </pic:pic>
              </a:graphicData>
            </a:graphic>
          </wp:inline>
        </w:drawing>
      </w:r>
    </w:p>
    <w:p w14:paraId="114EC4EF" w14:textId="5668A9AE" w:rsidR="006A27A8" w:rsidRPr="006A27A8" w:rsidRDefault="006A27A8" w:rsidP="006A27A8">
      <w:pPr>
        <w:spacing w:after="160" w:line="259" w:lineRule="auto"/>
        <w:jc w:val="center"/>
        <w:rPr>
          <w:rFonts w:ascii="Arial" w:eastAsia="Arial" w:hAnsi="Arial" w:cs="Arial"/>
          <w:b/>
        </w:rPr>
      </w:pPr>
      <w:r w:rsidRPr="006A27A8">
        <w:rPr>
          <w:rFonts w:ascii="Arial" w:eastAsia="Arial" w:hAnsi="Arial" w:cs="Arial"/>
        </w:rPr>
        <w:br w:type="page"/>
      </w:r>
      <w:r w:rsidRPr="00224D45">
        <w:rPr>
          <w:rFonts w:ascii="Arial" w:eastAsia="Arial" w:hAnsi="Arial" w:cs="Arial"/>
          <w:b/>
          <w:noProof/>
          <w:u w:val="single"/>
          <w:lang w:val="en-US" w:eastAsia="en-US"/>
        </w:rPr>
        <w:t>Cost Estimate</w:t>
      </w:r>
      <w:r>
        <w:rPr>
          <w:rFonts w:ascii="Arial" w:eastAsia="Arial" w:hAnsi="Arial" w:cs="Arial"/>
          <w:b/>
          <w:noProof/>
          <w:u w:val="single"/>
          <w:lang w:val="en-US" w:eastAsia="en-US"/>
        </w:rPr>
        <w:t xml:space="preserve"> Previous</w:t>
      </w:r>
    </w:p>
    <w:p w14:paraId="37E9C7E3" w14:textId="213F22CB" w:rsidR="006A27A8" w:rsidRDefault="00163A9E" w:rsidP="00163A9E">
      <w:pPr>
        <w:spacing w:after="160" w:line="259" w:lineRule="auto"/>
        <w:jc w:val="center"/>
        <w:rPr>
          <w:rFonts w:ascii="Arial" w:eastAsia="Arial" w:hAnsi="Arial" w:cs="Arial"/>
          <w:b/>
          <w:u w:val="single"/>
        </w:rPr>
      </w:pPr>
      <w:r>
        <w:rPr>
          <w:rFonts w:ascii="Arial" w:eastAsia="Arial" w:hAnsi="Arial" w:cs="Arial"/>
          <w:b/>
          <w:noProof/>
          <w:u w:val="single"/>
          <w:lang w:val="en-US" w:eastAsia="en-US"/>
        </w:rPr>
        <w:drawing>
          <wp:inline distT="0" distB="0" distL="0" distR="0" wp14:anchorId="0E268583" wp14:editId="6ED70497">
            <wp:extent cx="5267325" cy="5877560"/>
            <wp:effectExtent l="19050" t="19050" r="28575" b="279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64993D.tmp"/>
                    <pic:cNvPicPr/>
                  </pic:nvPicPr>
                  <pic:blipFill>
                    <a:blip r:embed="rId55">
                      <a:extLst>
                        <a:ext uri="{28A0092B-C50C-407E-A947-70E740481C1C}">
                          <a14:useLocalDpi xmlns:a14="http://schemas.microsoft.com/office/drawing/2010/main" val="0"/>
                        </a:ext>
                      </a:extLst>
                    </a:blip>
                    <a:stretch>
                      <a:fillRect/>
                    </a:stretch>
                  </pic:blipFill>
                  <pic:spPr>
                    <a:xfrm>
                      <a:off x="0" y="0"/>
                      <a:ext cx="5267496" cy="5877751"/>
                    </a:xfrm>
                    <a:prstGeom prst="rect">
                      <a:avLst/>
                    </a:prstGeom>
                    <a:ln>
                      <a:solidFill>
                        <a:schemeClr val="tx1"/>
                      </a:solidFill>
                    </a:ln>
                  </pic:spPr>
                </pic:pic>
              </a:graphicData>
            </a:graphic>
          </wp:inline>
        </w:drawing>
      </w:r>
    </w:p>
    <w:p w14:paraId="3DB154A0" w14:textId="77777777" w:rsidR="006A27A8" w:rsidRDefault="006A27A8">
      <w:pPr>
        <w:spacing w:after="160" w:line="259" w:lineRule="auto"/>
        <w:rPr>
          <w:rFonts w:ascii="Arial" w:eastAsia="Arial" w:hAnsi="Arial" w:cs="Arial"/>
          <w:b/>
          <w:u w:val="single"/>
        </w:rPr>
      </w:pPr>
      <w:r>
        <w:rPr>
          <w:rFonts w:ascii="Arial" w:eastAsia="Arial" w:hAnsi="Arial" w:cs="Arial"/>
          <w:b/>
          <w:u w:val="single"/>
        </w:rPr>
        <w:br w:type="page"/>
      </w:r>
    </w:p>
    <w:p w14:paraId="3CAC6BD8" w14:textId="074847C7" w:rsidR="00163A9E" w:rsidRDefault="00163A9E" w:rsidP="00163A9E">
      <w:pPr>
        <w:spacing w:after="160" w:line="259" w:lineRule="auto"/>
        <w:jc w:val="center"/>
        <w:rPr>
          <w:rFonts w:ascii="Arial" w:eastAsia="Arial" w:hAnsi="Arial" w:cs="Arial"/>
          <w:b/>
          <w:u w:val="single"/>
        </w:rPr>
      </w:pPr>
      <w:r>
        <w:rPr>
          <w:rFonts w:ascii="Arial" w:eastAsia="Arial" w:hAnsi="Arial" w:cs="Arial"/>
          <w:b/>
          <w:u w:val="single"/>
        </w:rPr>
        <w:t>PEB Quotation</w:t>
      </w:r>
    </w:p>
    <w:p w14:paraId="44CCFE65" w14:textId="19066A5D" w:rsidR="00163A9E" w:rsidRDefault="001F1C02" w:rsidP="001F1C02">
      <w:pPr>
        <w:spacing w:after="160" w:line="259" w:lineRule="auto"/>
        <w:jc w:val="center"/>
        <w:rPr>
          <w:rFonts w:ascii="Arial" w:eastAsia="Arial" w:hAnsi="Arial" w:cs="Arial"/>
          <w:b/>
          <w:u w:val="single"/>
        </w:rPr>
      </w:pPr>
      <w:r>
        <w:rPr>
          <w:rFonts w:ascii="Arial" w:eastAsia="Arial" w:hAnsi="Arial" w:cs="Arial"/>
          <w:b/>
          <w:noProof/>
          <w:u w:val="single"/>
          <w:lang w:val="en-US" w:eastAsia="en-US"/>
        </w:rPr>
        <w:drawing>
          <wp:inline distT="0" distB="0" distL="0" distR="0" wp14:anchorId="262B421D" wp14:editId="54ADC452">
            <wp:extent cx="5733415" cy="6079490"/>
            <wp:effectExtent l="19050" t="19050" r="19685" b="16510"/>
            <wp:docPr id="655713185" name="Picture 65571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713185" name="364A7AB.tmp"/>
                    <pic:cNvPicPr/>
                  </pic:nvPicPr>
                  <pic:blipFill>
                    <a:blip r:embed="rId56">
                      <a:extLst>
                        <a:ext uri="{28A0092B-C50C-407E-A947-70E740481C1C}">
                          <a14:useLocalDpi xmlns:a14="http://schemas.microsoft.com/office/drawing/2010/main" val="0"/>
                        </a:ext>
                      </a:extLst>
                    </a:blip>
                    <a:stretch>
                      <a:fillRect/>
                    </a:stretch>
                  </pic:blipFill>
                  <pic:spPr>
                    <a:xfrm>
                      <a:off x="0" y="0"/>
                      <a:ext cx="5733415" cy="6079490"/>
                    </a:xfrm>
                    <a:prstGeom prst="rect">
                      <a:avLst/>
                    </a:prstGeom>
                    <a:ln>
                      <a:solidFill>
                        <a:schemeClr val="tx1"/>
                      </a:solidFill>
                    </a:ln>
                  </pic:spPr>
                </pic:pic>
              </a:graphicData>
            </a:graphic>
          </wp:inline>
        </w:drawing>
      </w:r>
      <w:r w:rsidR="00163A9E">
        <w:rPr>
          <w:rFonts w:ascii="Arial" w:eastAsia="Arial" w:hAnsi="Arial" w:cs="Arial"/>
          <w:b/>
          <w:u w:val="single"/>
        </w:rPr>
        <w:br w:type="page"/>
      </w:r>
    </w:p>
    <w:p w14:paraId="003F478E" w14:textId="7269180F" w:rsidR="00E1138D" w:rsidRPr="0094402F" w:rsidRDefault="0094402F" w:rsidP="0094402F">
      <w:pPr>
        <w:spacing w:after="160" w:line="259" w:lineRule="auto"/>
        <w:jc w:val="center"/>
        <w:rPr>
          <w:rFonts w:ascii="Arial" w:eastAsia="Arial" w:hAnsi="Arial" w:cs="Arial"/>
          <w:b/>
          <w:u w:val="single"/>
        </w:rPr>
      </w:pPr>
      <w:r w:rsidRPr="0094402F">
        <w:rPr>
          <w:rFonts w:ascii="Arial" w:eastAsia="Arial" w:hAnsi="Arial" w:cs="Arial"/>
          <w:b/>
          <w:u w:val="single"/>
        </w:rPr>
        <w:t>Snapshot of DPR</w:t>
      </w:r>
    </w:p>
    <w:p w14:paraId="16A8D127" w14:textId="0A38FBE0" w:rsidR="00E1138D" w:rsidRDefault="0094402F" w:rsidP="0094402F">
      <w:pPr>
        <w:spacing w:line="259" w:lineRule="auto"/>
        <w:jc w:val="center"/>
        <w:rPr>
          <w:rFonts w:ascii="Arial" w:eastAsia="Arial" w:hAnsi="Arial" w:cs="Arial"/>
          <w:b/>
        </w:rPr>
      </w:pPr>
      <w:r>
        <w:rPr>
          <w:rFonts w:ascii="Arial" w:eastAsia="Arial" w:hAnsi="Arial" w:cs="Arial"/>
          <w:b/>
          <w:noProof/>
          <w:lang w:val="en-US" w:eastAsia="en-US"/>
        </w:rPr>
        <w:drawing>
          <wp:inline distT="0" distB="0" distL="0" distR="0" wp14:anchorId="472377D2" wp14:editId="096E2F61">
            <wp:extent cx="5191125" cy="6400656"/>
            <wp:effectExtent l="19050" t="19050" r="9525" b="19685"/>
            <wp:docPr id="8391" name="Picture 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1" name="9C897EA.tmp"/>
                    <pic:cNvPicPr/>
                  </pic:nvPicPr>
                  <pic:blipFill>
                    <a:blip r:embed="rId57">
                      <a:extLst>
                        <a:ext uri="{28A0092B-C50C-407E-A947-70E740481C1C}">
                          <a14:useLocalDpi xmlns:a14="http://schemas.microsoft.com/office/drawing/2010/main" val="0"/>
                        </a:ext>
                      </a:extLst>
                    </a:blip>
                    <a:stretch>
                      <a:fillRect/>
                    </a:stretch>
                  </pic:blipFill>
                  <pic:spPr>
                    <a:xfrm>
                      <a:off x="0" y="0"/>
                      <a:ext cx="5206270" cy="6419329"/>
                    </a:xfrm>
                    <a:prstGeom prst="rect">
                      <a:avLst/>
                    </a:prstGeom>
                    <a:ln>
                      <a:solidFill>
                        <a:schemeClr val="tx1"/>
                      </a:solidFill>
                    </a:ln>
                  </pic:spPr>
                </pic:pic>
              </a:graphicData>
            </a:graphic>
          </wp:inline>
        </w:drawing>
      </w:r>
    </w:p>
    <w:p w14:paraId="656C9258" w14:textId="2A736DFF" w:rsidR="00E1138D" w:rsidRDefault="00E1138D" w:rsidP="0094402F">
      <w:pPr>
        <w:spacing w:after="160" w:line="259" w:lineRule="auto"/>
        <w:jc w:val="center"/>
        <w:rPr>
          <w:rFonts w:ascii="Arial" w:eastAsia="Arial" w:hAnsi="Arial" w:cs="Arial"/>
          <w:b/>
          <w:u w:val="single"/>
        </w:rPr>
      </w:pPr>
      <w:r>
        <w:rPr>
          <w:rFonts w:ascii="Arial" w:eastAsia="Arial" w:hAnsi="Arial" w:cs="Arial"/>
          <w:b/>
        </w:rPr>
        <w:br w:type="page"/>
      </w:r>
      <w:r w:rsidR="0094402F" w:rsidRPr="0094402F">
        <w:rPr>
          <w:rFonts w:ascii="Arial" w:eastAsia="Arial" w:hAnsi="Arial" w:cs="Arial"/>
          <w:b/>
          <w:u w:val="single"/>
        </w:rPr>
        <w:t>Proposed Production Capacity</w:t>
      </w:r>
    </w:p>
    <w:p w14:paraId="294F9DB7" w14:textId="4856BED4" w:rsidR="0094402F" w:rsidRPr="0094402F" w:rsidRDefault="0094402F" w:rsidP="0094402F">
      <w:pPr>
        <w:spacing w:after="160" w:line="259" w:lineRule="auto"/>
        <w:jc w:val="center"/>
        <w:rPr>
          <w:rFonts w:ascii="Arial" w:eastAsia="Arial" w:hAnsi="Arial" w:cs="Arial"/>
          <w:b/>
          <w:u w:val="single"/>
        </w:rPr>
      </w:pPr>
      <w:r>
        <w:rPr>
          <w:rFonts w:ascii="Arial" w:eastAsia="Arial" w:hAnsi="Arial" w:cs="Arial"/>
          <w:b/>
          <w:noProof/>
          <w:u w:val="single"/>
          <w:lang w:val="en-US" w:eastAsia="en-US"/>
        </w:rPr>
        <w:drawing>
          <wp:inline distT="0" distB="0" distL="0" distR="0" wp14:anchorId="42E3AB26" wp14:editId="36961E9C">
            <wp:extent cx="5733415" cy="3661410"/>
            <wp:effectExtent l="19050" t="19050" r="19685" b="15240"/>
            <wp:docPr id="8393" name="Picture 8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 name="9C8F27E.tmp"/>
                    <pic:cNvPicPr/>
                  </pic:nvPicPr>
                  <pic:blipFill>
                    <a:blip r:embed="rId58">
                      <a:extLst>
                        <a:ext uri="{28A0092B-C50C-407E-A947-70E740481C1C}">
                          <a14:useLocalDpi xmlns:a14="http://schemas.microsoft.com/office/drawing/2010/main" val="0"/>
                        </a:ext>
                      </a:extLst>
                    </a:blip>
                    <a:stretch>
                      <a:fillRect/>
                    </a:stretch>
                  </pic:blipFill>
                  <pic:spPr>
                    <a:xfrm>
                      <a:off x="0" y="0"/>
                      <a:ext cx="5733415" cy="3661410"/>
                    </a:xfrm>
                    <a:prstGeom prst="rect">
                      <a:avLst/>
                    </a:prstGeom>
                    <a:ln>
                      <a:solidFill>
                        <a:schemeClr val="tx1"/>
                      </a:solidFill>
                    </a:ln>
                  </pic:spPr>
                </pic:pic>
              </a:graphicData>
            </a:graphic>
          </wp:inline>
        </w:drawing>
      </w:r>
    </w:p>
    <w:sectPr w:rsidR="0094402F" w:rsidRPr="0094402F" w:rsidSect="00E561EA">
      <w:headerReference w:type="default" r:id="rId59"/>
      <w:footerReference w:type="even" r:id="rId60"/>
      <w:footerReference w:type="default" r:id="rId61"/>
      <w:footerReference w:type="first" r:id="rId62"/>
      <w:pgSz w:w="11909" w:h="16834"/>
      <w:pgMar w:top="1778" w:right="1440" w:bottom="1985" w:left="1440" w:header="720" w:footer="4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3053AA" w14:textId="77777777" w:rsidR="00A56879" w:rsidRDefault="00A56879">
      <w:pPr>
        <w:spacing w:line="240" w:lineRule="auto"/>
      </w:pPr>
      <w:r>
        <w:separator/>
      </w:r>
    </w:p>
  </w:endnote>
  <w:endnote w:type="continuationSeparator" w:id="0">
    <w:p w14:paraId="3C7792CE" w14:textId="77777777" w:rsidR="00A56879" w:rsidRDefault="00A568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6ADC5" w14:textId="77777777" w:rsidR="00A56879" w:rsidRDefault="00A56879">
    <w:pPr>
      <w:spacing w:after="161"/>
      <w:ind w:left="49"/>
      <w:jc w:val="right"/>
    </w:pPr>
    <w:r>
      <w:rPr>
        <w:noProof/>
        <w:lang w:val="en-US" w:eastAsia="en-US"/>
      </w:rPr>
      <mc:AlternateContent>
        <mc:Choice Requires="wpg">
          <w:drawing>
            <wp:anchor distT="0" distB="0" distL="114300" distR="114300" simplePos="0" relativeHeight="251655168" behindDoc="0" locked="0" layoutInCell="1" allowOverlap="1" wp14:anchorId="0614A451" wp14:editId="60F07205">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7A9F8A" id="Group 8426" o:spid="_x0000_s1026" style="position:absolute;margin-left:74.45pt;margin-top:787.75pt;width:453pt;height:2.3pt;z-index:25166131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3D954F55" w14:textId="77777777" w:rsidR="00A56879" w:rsidRDefault="00A56879">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Pr>
        <w:rFonts w:ascii="Cambria" w:eastAsia="Cambria" w:hAnsi="Cambria" w:cs="Cambria"/>
        <w:b/>
        <w:noProof/>
      </w:rPr>
      <w:t>34</w:t>
    </w:r>
    <w:r>
      <w:rPr>
        <w:rFonts w:ascii="Cambria" w:eastAsia="Cambria" w:hAnsi="Cambria" w:cs="Cambria"/>
        <w:b/>
        <w:noProof/>
      </w:rPr>
      <w:fldChar w:fldCharType="end"/>
    </w:r>
    <w:r>
      <w:rPr>
        <w:rFonts w:ascii="Cambria" w:eastAsia="Cambria" w:hAnsi="Cambria" w:cs="Cambria"/>
        <w:b/>
      </w:rPr>
      <w:t xml:space="preserve"> </w:t>
    </w:r>
  </w:p>
  <w:p w14:paraId="241157E2" w14:textId="77777777" w:rsidR="00A56879" w:rsidRDefault="00A56879">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873AD" w14:textId="77777777" w:rsidR="00A56879" w:rsidRDefault="00A56879">
    <w:pPr>
      <w:spacing w:after="161"/>
      <w:ind w:left="49"/>
      <w:jc w:val="right"/>
    </w:pPr>
    <w:r>
      <w:rPr>
        <w:noProof/>
        <w:lang w:val="en-US" w:eastAsia="en-US"/>
      </w:rPr>
      <mc:AlternateContent>
        <mc:Choice Requires="wpg">
          <w:drawing>
            <wp:anchor distT="0" distB="0" distL="114300" distR="114300" simplePos="0" relativeHeight="251656192" behindDoc="0" locked="0" layoutInCell="1" allowOverlap="1" wp14:anchorId="0353054F" wp14:editId="22FF52DC">
              <wp:simplePos x="0" y="0"/>
              <wp:positionH relativeFrom="page">
                <wp:posOffset>945642</wp:posOffset>
              </wp:positionH>
              <wp:positionV relativeFrom="page">
                <wp:posOffset>10004298</wp:posOffset>
              </wp:positionV>
              <wp:extent cx="5753101" cy="28956"/>
              <wp:effectExtent l="0" t="0" r="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131430" id="Group 8401" o:spid="_x0000_s1026" style="position:absolute;margin-left:74.45pt;margin-top:787.75pt;width:453pt;height:2.3pt;z-index:251662336;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5E1AA284" w14:textId="4C1C0D30" w:rsidR="00A56879" w:rsidRDefault="00A56879">
    <w:pPr>
      <w:spacing w:after="30" w:line="240" w:lineRule="auto"/>
    </w:pPr>
    <w:r>
      <w:rPr>
        <w:rFonts w:ascii="Cambria" w:eastAsia="Cambria" w:hAnsi="Cambria" w:cs="Cambria"/>
        <w:b/>
        <w:color w:val="0F243E"/>
      </w:rPr>
      <w:t xml:space="preserve">FILE NO.: </w:t>
    </w:r>
    <w:proofErr w:type="gramStart"/>
    <w:r w:rsidRPr="001D2A6C">
      <w:t>VIS(</w:t>
    </w:r>
    <w:proofErr w:type="gramEnd"/>
    <w:r w:rsidRPr="001D2A6C">
      <w:t>2023-24)-PL107-092-107</w:t>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fldChar w:fldCharType="begin"/>
    </w:r>
    <w:r>
      <w:instrText xml:space="preserve"> PAGE   \* MERGEFORMAT </w:instrText>
    </w:r>
    <w:r>
      <w:fldChar w:fldCharType="separate"/>
    </w:r>
    <w:r w:rsidR="00843B77" w:rsidRPr="00843B77">
      <w:rPr>
        <w:rFonts w:ascii="Cambria" w:eastAsia="Cambria" w:hAnsi="Cambria" w:cs="Cambria"/>
        <w:b/>
        <w:noProof/>
      </w:rPr>
      <w:t>3</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843B77">
      <w:rPr>
        <w:rFonts w:ascii="Cambria" w:eastAsia="Cambria" w:hAnsi="Cambria" w:cs="Cambria"/>
        <w:b/>
        <w:noProof/>
      </w:rPr>
      <w:t>35</w:t>
    </w:r>
    <w:r>
      <w:rPr>
        <w:rFonts w:ascii="Cambria" w:eastAsia="Cambria" w:hAnsi="Cambria" w:cs="Cambria"/>
        <w:b/>
        <w:noProof/>
      </w:rPr>
      <w:fldChar w:fldCharType="end"/>
    </w:r>
    <w:r>
      <w:rPr>
        <w:rFonts w:ascii="Cambria" w:eastAsia="Cambria" w:hAnsi="Cambria" w:cs="Cambria"/>
        <w:b/>
      </w:rPr>
      <w:t xml:space="preserve"> </w:t>
    </w:r>
  </w:p>
  <w:p w14:paraId="3ED986BB" w14:textId="77777777" w:rsidR="00A56879" w:rsidRDefault="00A56879">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9024B" w14:textId="77777777" w:rsidR="00A56879" w:rsidRDefault="00A56879">
    <w:pPr>
      <w:spacing w:after="161"/>
      <w:ind w:left="49"/>
      <w:jc w:val="right"/>
    </w:pPr>
    <w:r>
      <w:rPr>
        <w:noProof/>
        <w:lang w:val="en-US" w:eastAsia="en-US"/>
      </w:rPr>
      <mc:AlternateContent>
        <mc:Choice Requires="wpg">
          <w:drawing>
            <wp:anchor distT="0" distB="0" distL="114300" distR="114300" simplePos="0" relativeHeight="251657216" behindDoc="0" locked="0" layoutInCell="1" allowOverlap="1" wp14:anchorId="381A8D61" wp14:editId="6DAE8958">
              <wp:simplePos x="0" y="0"/>
              <wp:positionH relativeFrom="page">
                <wp:posOffset>945642</wp:posOffset>
              </wp:positionH>
              <wp:positionV relativeFrom="page">
                <wp:posOffset>10004298</wp:posOffset>
              </wp:positionV>
              <wp:extent cx="5753101" cy="28956"/>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377" name="Shape 837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D92C49" id="Group 8376" o:spid="_x0000_s1026" style="position:absolute;margin-left:74.45pt;margin-top:787.75pt;width:453pt;height:2.3pt;z-index:25166336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ftYAIAAMoFAAAOAAAAZHJzL2Uyb0RvYy54bWykVMlu2zAQvRfoPxC815Kdeq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IggftYAIAAMoFAAAOAAAAAAAAAAAAAAAAAC4CAABkcnMv&#10;ZTJvRG9jLnhtbFBLAQItABQABgAIAAAAIQD6bY/N4gAAAA4BAAAPAAAAAAAAAAAAAAAAALoEAABk&#10;cnMvZG93bnJldi54bWxQSwUGAAAAAAQABADzAAAAyQUAAAAA&#10;">
              <v:shape id="Shape 837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" path="m,l5753101,e" filled="f" strokecolor="#4a7ebb" strokeweight="2.28pt">
                <v:path arrowok="t" textboxrect="0,0,5753101,0"/>
              </v:shape>
              <w10:wrap type="square" anchorx="page" anchory="page"/>
            </v:group>
          </w:pict>
        </mc:Fallback>
      </mc:AlternateContent>
    </w:r>
  </w:p>
  <w:p w14:paraId="66F9FC2B" w14:textId="77777777" w:rsidR="00A56879" w:rsidRDefault="00A56879">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Pr>
        <w:rFonts w:ascii="Cambria" w:eastAsia="Cambria" w:hAnsi="Cambria" w:cs="Cambria"/>
        <w:b/>
        <w:noProof/>
      </w:rPr>
      <w:t>34</w:t>
    </w:r>
    <w:r>
      <w:rPr>
        <w:rFonts w:ascii="Cambria" w:eastAsia="Cambria" w:hAnsi="Cambria" w:cs="Cambria"/>
        <w:b/>
        <w:noProof/>
      </w:rPr>
      <w:fldChar w:fldCharType="end"/>
    </w:r>
    <w:r>
      <w:rPr>
        <w:rFonts w:ascii="Cambria" w:eastAsia="Cambria" w:hAnsi="Cambria" w:cs="Cambria"/>
        <w:b/>
      </w:rPr>
      <w:t xml:space="preserve"> </w:t>
    </w:r>
  </w:p>
  <w:p w14:paraId="1F4BE074" w14:textId="77777777" w:rsidR="00A56879" w:rsidRDefault="00A56879">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082BC0" w14:textId="77777777" w:rsidR="00A56879" w:rsidRDefault="00A56879">
      <w:pPr>
        <w:spacing w:line="240" w:lineRule="auto"/>
      </w:pPr>
      <w:r>
        <w:separator/>
      </w:r>
    </w:p>
  </w:footnote>
  <w:footnote w:type="continuationSeparator" w:id="0">
    <w:p w14:paraId="0AC33286" w14:textId="77777777" w:rsidR="00A56879" w:rsidRDefault="00A5687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C6628" w14:textId="09D0267E" w:rsidR="00A56879" w:rsidRDefault="00A56879">
    <w:pPr>
      <w:pStyle w:val="Header"/>
    </w:pPr>
    <w:r w:rsidRPr="008934C0">
      <w:rPr>
        <w:b/>
        <w:noProof/>
        <w:color w:val="323E4F"/>
        <w:sz w:val="28"/>
        <w:szCs w:val="20"/>
        <w:lang w:val="en-US" w:eastAsia="en-US"/>
      </w:rPr>
      <w:drawing>
        <wp:anchor distT="0" distB="0" distL="114300" distR="114300" simplePos="0" relativeHeight="251658240" behindDoc="0" locked="0" layoutInCell="1" allowOverlap="1" wp14:anchorId="302A0FF3" wp14:editId="2E311D82">
          <wp:simplePos x="0" y="0"/>
          <wp:positionH relativeFrom="page">
            <wp:posOffset>419100</wp:posOffset>
          </wp:positionH>
          <wp:positionV relativeFrom="paragraph">
            <wp:posOffset>-209551</wp:posOffset>
          </wp:positionV>
          <wp:extent cx="1847215" cy="866775"/>
          <wp:effectExtent l="0" t="0" r="635" b="9525"/>
          <wp:wrapNone/>
          <wp:docPr id="905695873" name="Picture 905695873"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51589" cy="8688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US" w:eastAsia="en-US"/>
      </w:rPr>
      <w:drawing>
        <wp:anchor distT="0" distB="0" distL="114300" distR="114300" simplePos="0" relativeHeight="251659264" behindDoc="0" locked="0" layoutInCell="1" allowOverlap="1" wp14:anchorId="20337CC3" wp14:editId="53910002">
          <wp:simplePos x="0" y="0"/>
          <wp:positionH relativeFrom="page">
            <wp:posOffset>5259705</wp:posOffset>
          </wp:positionH>
          <wp:positionV relativeFrom="paragraph">
            <wp:posOffset>-247650</wp:posOffset>
          </wp:positionV>
          <wp:extent cx="1973580" cy="600075"/>
          <wp:effectExtent l="0" t="0" r="7620" b="9525"/>
          <wp:wrapThrough wrapText="bothSides">
            <wp:wrapPolygon edited="0">
              <wp:start x="0" y="0"/>
              <wp:lineTo x="0" y="21257"/>
              <wp:lineTo x="21475" y="21257"/>
              <wp:lineTo x="21475" y="0"/>
              <wp:lineTo x="0" y="0"/>
            </wp:wrapPolygon>
          </wp:wrapThrough>
          <wp:docPr id="905695874" name="Picture 905695874"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7358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391589793"/>
        <w:docPartObj>
          <w:docPartGallery w:val="Watermarks"/>
          <w:docPartUnique/>
        </w:docPartObj>
      </w:sdtPr>
      <w:sdtEndPr/>
      <w:sdtContent>
        <w:r w:rsidR="00843B77">
          <w:rPr>
            <w:noProof/>
          </w:rPr>
          <w:pict w14:anchorId="5D0439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3AD46E86" w14:textId="77777777" w:rsidR="00A56879" w:rsidRDefault="00A56879">
    <w:pPr>
      <w:pStyle w:val="Header"/>
    </w:pPr>
  </w:p>
  <w:p w14:paraId="1E2F8C1C" w14:textId="77777777" w:rsidR="00A56879" w:rsidRDefault="00A56879">
    <w:pPr>
      <w:pStyle w:val="Header"/>
    </w:pPr>
  </w:p>
  <w:p w14:paraId="33EC4F7F" w14:textId="77777777" w:rsidR="00A56879" w:rsidRDefault="00A568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D48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2">
    <w:nsid w:val="11035C32"/>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1B931898"/>
    <w:multiLevelType w:val="hybridMultilevel"/>
    <w:tmpl w:val="B81A6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8654B7"/>
    <w:multiLevelType w:val="hybridMultilevel"/>
    <w:tmpl w:val="828EE10E"/>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6">
    <w:nsid w:val="20157260"/>
    <w:multiLevelType w:val="hybridMultilevel"/>
    <w:tmpl w:val="59D00258"/>
    <w:lvl w:ilvl="0" w:tplc="3B5A5DD2">
      <w:start w:val="1"/>
      <w:numFmt w:val="decimal"/>
      <w:lvlText w:val="%1."/>
      <w:lvlJc w:val="left"/>
      <w:pPr>
        <w:ind w:left="360" w:hanging="360"/>
      </w:pPr>
      <w:rPr>
        <w:rFonts w:asciiTheme="minorHAnsi" w:hAnsiTheme="minorHAnsi" w:cstheme="minorHAnsi"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nsid w:val="243A74A8"/>
    <w:multiLevelType w:val="multilevel"/>
    <w:tmpl w:val="B75611F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9">
    <w:nsid w:val="278A15C9"/>
    <w:multiLevelType w:val="hybridMultilevel"/>
    <w:tmpl w:val="7CB6E70C"/>
    <w:lvl w:ilvl="0" w:tplc="0409000F">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D02390"/>
    <w:multiLevelType w:val="hybridMultilevel"/>
    <w:tmpl w:val="11C86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8919EA"/>
    <w:multiLevelType w:val="hybridMultilevel"/>
    <w:tmpl w:val="8176F3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633B86"/>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nsid w:val="2FB73183"/>
    <w:multiLevelType w:val="hybridMultilevel"/>
    <w:tmpl w:val="542EE130"/>
    <w:lvl w:ilvl="0" w:tplc="7CD692C6">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B41539"/>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
    <w:nsid w:val="40F54A91"/>
    <w:multiLevelType w:val="hybridMultilevel"/>
    <w:tmpl w:val="4E32456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165DF2"/>
    <w:multiLevelType w:val="hybridMultilevel"/>
    <w:tmpl w:val="4FBEAC42"/>
    <w:lvl w:ilvl="0" w:tplc="DE60C684">
      <w:start w:val="1"/>
      <w:numFmt w:val="decimal"/>
      <w:lvlText w:val="%1."/>
      <w:lvlJc w:val="left"/>
      <w:pPr>
        <w:ind w:left="644" w:hanging="360"/>
      </w:pPr>
      <w:rPr>
        <w:rFonts w:ascii="Arial" w:hAnsi="Arial" w:cs="Arial"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7">
    <w:nsid w:val="48D1359C"/>
    <w:multiLevelType w:val="hybridMultilevel"/>
    <w:tmpl w:val="DC646EC2"/>
    <w:lvl w:ilvl="0" w:tplc="04090019">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8">
    <w:nsid w:val="4D4E5E3F"/>
    <w:multiLevelType w:val="hybridMultilevel"/>
    <w:tmpl w:val="546662F8"/>
    <w:lvl w:ilvl="0" w:tplc="747AD8BC">
      <w:start w:val="1"/>
      <w:numFmt w:val="decimal"/>
      <w:lvlText w:val="%1."/>
      <w:lvlJc w:val="left"/>
      <w:pPr>
        <w:ind w:left="1080" w:hanging="360"/>
      </w:pPr>
      <w:rPr>
        <w:rFonts w:eastAsia="Calibr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D922847"/>
    <w:multiLevelType w:val="hybridMultilevel"/>
    <w:tmpl w:val="386268C2"/>
    <w:lvl w:ilvl="0" w:tplc="51E2A276">
      <w:start w:val="1"/>
      <w:numFmt w:val="decimal"/>
      <w:lvlText w:val="%1."/>
      <w:lvlJc w:val="left"/>
      <w:pPr>
        <w:ind w:left="720" w:hanging="360"/>
      </w:pPr>
      <w:rPr>
        <w:rFonts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2F259CF"/>
    <w:multiLevelType w:val="hybridMultilevel"/>
    <w:tmpl w:val="4E32456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nsid w:val="52F833FB"/>
    <w:multiLevelType w:val="hybridMultilevel"/>
    <w:tmpl w:val="92786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C36EAE"/>
    <w:multiLevelType w:val="hybridMultilevel"/>
    <w:tmpl w:val="5260AEA2"/>
    <w:lvl w:ilvl="0" w:tplc="04090019">
      <w:start w:val="1"/>
      <w:numFmt w:val="lowerLetter"/>
      <w:lvlText w:val="%1."/>
      <w:lvlJc w:val="left"/>
      <w:pPr>
        <w:ind w:left="1506" w:hanging="360"/>
      </w:pPr>
    </w:lvl>
    <w:lvl w:ilvl="1" w:tplc="04090019" w:tentative="1">
      <w:start w:val="1"/>
      <w:numFmt w:val="lowerLetter"/>
      <w:lvlText w:val="%2."/>
      <w:lvlJc w:val="left"/>
      <w:pPr>
        <w:ind w:left="2728" w:hanging="360"/>
      </w:pPr>
    </w:lvl>
    <w:lvl w:ilvl="2" w:tplc="0409001B" w:tentative="1">
      <w:start w:val="1"/>
      <w:numFmt w:val="lowerRoman"/>
      <w:lvlText w:val="%3."/>
      <w:lvlJc w:val="right"/>
      <w:pPr>
        <w:ind w:left="3448" w:hanging="180"/>
      </w:pPr>
    </w:lvl>
    <w:lvl w:ilvl="3" w:tplc="0409000F" w:tentative="1">
      <w:start w:val="1"/>
      <w:numFmt w:val="decimal"/>
      <w:lvlText w:val="%4."/>
      <w:lvlJc w:val="left"/>
      <w:pPr>
        <w:ind w:left="4168" w:hanging="360"/>
      </w:pPr>
    </w:lvl>
    <w:lvl w:ilvl="4" w:tplc="04090019" w:tentative="1">
      <w:start w:val="1"/>
      <w:numFmt w:val="lowerLetter"/>
      <w:lvlText w:val="%5."/>
      <w:lvlJc w:val="left"/>
      <w:pPr>
        <w:ind w:left="4888" w:hanging="360"/>
      </w:pPr>
    </w:lvl>
    <w:lvl w:ilvl="5" w:tplc="0409001B" w:tentative="1">
      <w:start w:val="1"/>
      <w:numFmt w:val="lowerRoman"/>
      <w:lvlText w:val="%6."/>
      <w:lvlJc w:val="right"/>
      <w:pPr>
        <w:ind w:left="5608" w:hanging="180"/>
      </w:pPr>
    </w:lvl>
    <w:lvl w:ilvl="6" w:tplc="0409000F" w:tentative="1">
      <w:start w:val="1"/>
      <w:numFmt w:val="decimal"/>
      <w:lvlText w:val="%7."/>
      <w:lvlJc w:val="left"/>
      <w:pPr>
        <w:ind w:left="6328" w:hanging="360"/>
      </w:pPr>
    </w:lvl>
    <w:lvl w:ilvl="7" w:tplc="04090019" w:tentative="1">
      <w:start w:val="1"/>
      <w:numFmt w:val="lowerLetter"/>
      <w:lvlText w:val="%8."/>
      <w:lvlJc w:val="left"/>
      <w:pPr>
        <w:ind w:left="7048" w:hanging="360"/>
      </w:pPr>
    </w:lvl>
    <w:lvl w:ilvl="8" w:tplc="0409001B" w:tentative="1">
      <w:start w:val="1"/>
      <w:numFmt w:val="lowerRoman"/>
      <w:lvlText w:val="%9."/>
      <w:lvlJc w:val="right"/>
      <w:pPr>
        <w:ind w:left="7768" w:hanging="180"/>
      </w:pPr>
    </w:lvl>
  </w:abstractNum>
  <w:abstractNum w:abstractNumId="23">
    <w:nsid w:val="571A3BFC"/>
    <w:multiLevelType w:val="hybridMultilevel"/>
    <w:tmpl w:val="5B543858"/>
    <w:lvl w:ilvl="0" w:tplc="DF7C18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5DDE6230"/>
    <w:multiLevelType w:val="hybridMultilevel"/>
    <w:tmpl w:val="3C9CB9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135A43"/>
    <w:multiLevelType w:val="hybridMultilevel"/>
    <w:tmpl w:val="0172C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E716CE9"/>
    <w:multiLevelType w:val="hybridMultilevel"/>
    <w:tmpl w:val="F71A4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F31B84"/>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28">
    <w:nsid w:val="62C60178"/>
    <w:multiLevelType w:val="hybridMultilevel"/>
    <w:tmpl w:val="F5206842"/>
    <w:lvl w:ilvl="0" w:tplc="04090019">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7002E32"/>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0">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6B277B2D"/>
    <w:multiLevelType w:val="hybridMultilevel"/>
    <w:tmpl w:val="738E9796"/>
    <w:lvl w:ilvl="0" w:tplc="DF7C18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FEA30D3"/>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3">
    <w:nsid w:val="7071711A"/>
    <w:multiLevelType w:val="hybridMultilevel"/>
    <w:tmpl w:val="A7EE0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1C74F5"/>
    <w:multiLevelType w:val="hybridMultilevel"/>
    <w:tmpl w:val="5ECAC0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764E6D02"/>
    <w:multiLevelType w:val="hybridMultilevel"/>
    <w:tmpl w:val="F2D0D532"/>
    <w:lvl w:ilvl="0" w:tplc="8AEAAFAA">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9824D56"/>
    <w:multiLevelType w:val="hybridMultilevel"/>
    <w:tmpl w:val="5268C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30"/>
  </w:num>
  <w:num w:numId="4">
    <w:abstractNumId w:val="5"/>
  </w:num>
  <w:num w:numId="5">
    <w:abstractNumId w:val="3"/>
  </w:num>
  <w:num w:numId="6">
    <w:abstractNumId w:val="23"/>
  </w:num>
  <w:num w:numId="7">
    <w:abstractNumId w:val="31"/>
  </w:num>
  <w:num w:numId="8">
    <w:abstractNumId w:val="16"/>
  </w:num>
  <w:num w:numId="9">
    <w:abstractNumId w:val="7"/>
  </w:num>
  <w:num w:numId="10">
    <w:abstractNumId w:val="0"/>
  </w:num>
  <w:num w:numId="11">
    <w:abstractNumId w:val="35"/>
  </w:num>
  <w:num w:numId="12">
    <w:abstractNumId w:val="33"/>
  </w:num>
  <w:num w:numId="13">
    <w:abstractNumId w:val="20"/>
  </w:num>
  <w:num w:numId="14">
    <w:abstractNumId w:val="6"/>
  </w:num>
  <w:num w:numId="15">
    <w:abstractNumId w:val="21"/>
  </w:num>
  <w:num w:numId="16">
    <w:abstractNumId w:val="15"/>
  </w:num>
  <w:num w:numId="17">
    <w:abstractNumId w:val="9"/>
  </w:num>
  <w:num w:numId="18">
    <w:abstractNumId w:val="18"/>
  </w:num>
  <w:num w:numId="19">
    <w:abstractNumId w:val="26"/>
  </w:num>
  <w:num w:numId="20">
    <w:abstractNumId w:val="36"/>
  </w:num>
  <w:num w:numId="21">
    <w:abstractNumId w:val="10"/>
  </w:num>
  <w:num w:numId="22">
    <w:abstractNumId w:val="24"/>
  </w:num>
  <w:num w:numId="23">
    <w:abstractNumId w:val="19"/>
  </w:num>
  <w:num w:numId="24">
    <w:abstractNumId w:val="34"/>
  </w:num>
  <w:num w:numId="25">
    <w:abstractNumId w:val="13"/>
  </w:num>
  <w:num w:numId="26">
    <w:abstractNumId w:val="28"/>
  </w:num>
  <w:num w:numId="27">
    <w:abstractNumId w:val="22"/>
  </w:num>
  <w:num w:numId="28">
    <w:abstractNumId w:val="17"/>
  </w:num>
  <w:num w:numId="29">
    <w:abstractNumId w:val="12"/>
  </w:num>
  <w:num w:numId="30">
    <w:abstractNumId w:val="25"/>
  </w:num>
  <w:num w:numId="31">
    <w:abstractNumId w:val="32"/>
  </w:num>
  <w:num w:numId="32">
    <w:abstractNumId w:val="4"/>
  </w:num>
  <w:num w:numId="33">
    <w:abstractNumId w:val="14"/>
  </w:num>
  <w:num w:numId="34">
    <w:abstractNumId w:val="2"/>
  </w:num>
  <w:num w:numId="35">
    <w:abstractNumId w:val="29"/>
  </w:num>
  <w:num w:numId="36">
    <w:abstractNumId w:val="27"/>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04"/>
    <w:rsid w:val="000040B8"/>
    <w:rsid w:val="00014E05"/>
    <w:rsid w:val="00026D87"/>
    <w:rsid w:val="000308FE"/>
    <w:rsid w:val="000314FA"/>
    <w:rsid w:val="00035C2F"/>
    <w:rsid w:val="00041CEE"/>
    <w:rsid w:val="00041D23"/>
    <w:rsid w:val="00042A05"/>
    <w:rsid w:val="000443F8"/>
    <w:rsid w:val="000628F2"/>
    <w:rsid w:val="000632EE"/>
    <w:rsid w:val="00067AAC"/>
    <w:rsid w:val="00077740"/>
    <w:rsid w:val="000803D5"/>
    <w:rsid w:val="00092CCC"/>
    <w:rsid w:val="000965D8"/>
    <w:rsid w:val="000A3C13"/>
    <w:rsid w:val="000B47CC"/>
    <w:rsid w:val="000B5382"/>
    <w:rsid w:val="000B544A"/>
    <w:rsid w:val="000B5505"/>
    <w:rsid w:val="000C434A"/>
    <w:rsid w:val="000D5EC6"/>
    <w:rsid w:val="000D7BB2"/>
    <w:rsid w:val="000E05F1"/>
    <w:rsid w:val="000E6876"/>
    <w:rsid w:val="000F0A93"/>
    <w:rsid w:val="000F7AA8"/>
    <w:rsid w:val="00103B37"/>
    <w:rsid w:val="001065EB"/>
    <w:rsid w:val="001175C3"/>
    <w:rsid w:val="00120B14"/>
    <w:rsid w:val="00127393"/>
    <w:rsid w:val="00131746"/>
    <w:rsid w:val="00131DED"/>
    <w:rsid w:val="00136D3C"/>
    <w:rsid w:val="0014209A"/>
    <w:rsid w:val="00151A39"/>
    <w:rsid w:val="00153268"/>
    <w:rsid w:val="0015653C"/>
    <w:rsid w:val="001604DD"/>
    <w:rsid w:val="00162B8D"/>
    <w:rsid w:val="00163A9E"/>
    <w:rsid w:val="00164449"/>
    <w:rsid w:val="0016674F"/>
    <w:rsid w:val="0017262E"/>
    <w:rsid w:val="00176531"/>
    <w:rsid w:val="00182E04"/>
    <w:rsid w:val="00184F61"/>
    <w:rsid w:val="001863F1"/>
    <w:rsid w:val="001909A1"/>
    <w:rsid w:val="00196A8C"/>
    <w:rsid w:val="001A1363"/>
    <w:rsid w:val="001A7CD4"/>
    <w:rsid w:val="001B2AEF"/>
    <w:rsid w:val="001C5151"/>
    <w:rsid w:val="001C59F8"/>
    <w:rsid w:val="001D2A6C"/>
    <w:rsid w:val="001D2ADD"/>
    <w:rsid w:val="001D3BDE"/>
    <w:rsid w:val="001D536D"/>
    <w:rsid w:val="001E062E"/>
    <w:rsid w:val="001E2761"/>
    <w:rsid w:val="001E4473"/>
    <w:rsid w:val="001E567A"/>
    <w:rsid w:val="001F1C02"/>
    <w:rsid w:val="001F6C55"/>
    <w:rsid w:val="001F7ADE"/>
    <w:rsid w:val="00200C75"/>
    <w:rsid w:val="0020672D"/>
    <w:rsid w:val="0021281F"/>
    <w:rsid w:val="00213F22"/>
    <w:rsid w:val="00224D45"/>
    <w:rsid w:val="00234230"/>
    <w:rsid w:val="002468E1"/>
    <w:rsid w:val="00246A53"/>
    <w:rsid w:val="00251713"/>
    <w:rsid w:val="00252A39"/>
    <w:rsid w:val="002611A8"/>
    <w:rsid w:val="002707EB"/>
    <w:rsid w:val="00270AF9"/>
    <w:rsid w:val="0027353F"/>
    <w:rsid w:val="002804DB"/>
    <w:rsid w:val="00281F0B"/>
    <w:rsid w:val="0028478E"/>
    <w:rsid w:val="002A03F1"/>
    <w:rsid w:val="002A07A1"/>
    <w:rsid w:val="002A602B"/>
    <w:rsid w:val="002B70CB"/>
    <w:rsid w:val="002D6330"/>
    <w:rsid w:val="002E62E4"/>
    <w:rsid w:val="002E7B9E"/>
    <w:rsid w:val="002F0F65"/>
    <w:rsid w:val="002F1570"/>
    <w:rsid w:val="002F7EDB"/>
    <w:rsid w:val="00302D33"/>
    <w:rsid w:val="003053A6"/>
    <w:rsid w:val="0031277B"/>
    <w:rsid w:val="0032792B"/>
    <w:rsid w:val="00327F2E"/>
    <w:rsid w:val="00331CD6"/>
    <w:rsid w:val="003321C4"/>
    <w:rsid w:val="00334832"/>
    <w:rsid w:val="0033661F"/>
    <w:rsid w:val="00340334"/>
    <w:rsid w:val="0034356C"/>
    <w:rsid w:val="00346DDD"/>
    <w:rsid w:val="00351C73"/>
    <w:rsid w:val="00355BA2"/>
    <w:rsid w:val="0036068D"/>
    <w:rsid w:val="00364028"/>
    <w:rsid w:val="00365E1B"/>
    <w:rsid w:val="00367B05"/>
    <w:rsid w:val="00373240"/>
    <w:rsid w:val="00374321"/>
    <w:rsid w:val="0039107F"/>
    <w:rsid w:val="003939CB"/>
    <w:rsid w:val="003B0C28"/>
    <w:rsid w:val="003B2778"/>
    <w:rsid w:val="003B65DD"/>
    <w:rsid w:val="003C707B"/>
    <w:rsid w:val="003C7E51"/>
    <w:rsid w:val="003D0FF0"/>
    <w:rsid w:val="003D16BB"/>
    <w:rsid w:val="003D411B"/>
    <w:rsid w:val="003D465E"/>
    <w:rsid w:val="003E5F2C"/>
    <w:rsid w:val="003F1530"/>
    <w:rsid w:val="003F47B1"/>
    <w:rsid w:val="003F51E8"/>
    <w:rsid w:val="003F5C7C"/>
    <w:rsid w:val="00403587"/>
    <w:rsid w:val="00404444"/>
    <w:rsid w:val="00415787"/>
    <w:rsid w:val="00433397"/>
    <w:rsid w:val="00442063"/>
    <w:rsid w:val="00444D3C"/>
    <w:rsid w:val="004454C2"/>
    <w:rsid w:val="00445E0F"/>
    <w:rsid w:val="00452D32"/>
    <w:rsid w:val="0045330D"/>
    <w:rsid w:val="004608AD"/>
    <w:rsid w:val="00467CDD"/>
    <w:rsid w:val="00476292"/>
    <w:rsid w:val="00480B20"/>
    <w:rsid w:val="00480FBD"/>
    <w:rsid w:val="0048388C"/>
    <w:rsid w:val="00485C5C"/>
    <w:rsid w:val="00485EBC"/>
    <w:rsid w:val="00485F59"/>
    <w:rsid w:val="004A1147"/>
    <w:rsid w:val="004A3A8B"/>
    <w:rsid w:val="004B3480"/>
    <w:rsid w:val="004D1398"/>
    <w:rsid w:val="004D2851"/>
    <w:rsid w:val="004D7EA5"/>
    <w:rsid w:val="004E69E1"/>
    <w:rsid w:val="005056DB"/>
    <w:rsid w:val="00511C36"/>
    <w:rsid w:val="00511F6E"/>
    <w:rsid w:val="00516E93"/>
    <w:rsid w:val="00520C16"/>
    <w:rsid w:val="00533265"/>
    <w:rsid w:val="00542336"/>
    <w:rsid w:val="00542E33"/>
    <w:rsid w:val="005459D7"/>
    <w:rsid w:val="00583AC2"/>
    <w:rsid w:val="00586860"/>
    <w:rsid w:val="005937F8"/>
    <w:rsid w:val="005A225E"/>
    <w:rsid w:val="005C0D99"/>
    <w:rsid w:val="005C115C"/>
    <w:rsid w:val="005C1E62"/>
    <w:rsid w:val="005C25C7"/>
    <w:rsid w:val="005C5ACB"/>
    <w:rsid w:val="005E3046"/>
    <w:rsid w:val="005E31FB"/>
    <w:rsid w:val="00604B2F"/>
    <w:rsid w:val="00615185"/>
    <w:rsid w:val="00624949"/>
    <w:rsid w:val="0062696B"/>
    <w:rsid w:val="00627AD9"/>
    <w:rsid w:val="00646287"/>
    <w:rsid w:val="00653057"/>
    <w:rsid w:val="006571E6"/>
    <w:rsid w:val="0065737F"/>
    <w:rsid w:val="00657587"/>
    <w:rsid w:val="00662F28"/>
    <w:rsid w:val="00674489"/>
    <w:rsid w:val="00674ED8"/>
    <w:rsid w:val="00677CE6"/>
    <w:rsid w:val="0069353D"/>
    <w:rsid w:val="00697EB6"/>
    <w:rsid w:val="006A0E4D"/>
    <w:rsid w:val="006A27A8"/>
    <w:rsid w:val="006A5A84"/>
    <w:rsid w:val="006B2515"/>
    <w:rsid w:val="006C4244"/>
    <w:rsid w:val="006D6706"/>
    <w:rsid w:val="006D768B"/>
    <w:rsid w:val="006E129E"/>
    <w:rsid w:val="006E40D5"/>
    <w:rsid w:val="006E5F98"/>
    <w:rsid w:val="006F2136"/>
    <w:rsid w:val="006F3C04"/>
    <w:rsid w:val="006F3CD7"/>
    <w:rsid w:val="0070265A"/>
    <w:rsid w:val="00712081"/>
    <w:rsid w:val="00722799"/>
    <w:rsid w:val="0072527B"/>
    <w:rsid w:val="007314AF"/>
    <w:rsid w:val="0073415D"/>
    <w:rsid w:val="00734528"/>
    <w:rsid w:val="0073574A"/>
    <w:rsid w:val="00735FB3"/>
    <w:rsid w:val="0074174E"/>
    <w:rsid w:val="007429D0"/>
    <w:rsid w:val="00743D20"/>
    <w:rsid w:val="00747989"/>
    <w:rsid w:val="00750252"/>
    <w:rsid w:val="00751CEF"/>
    <w:rsid w:val="00756462"/>
    <w:rsid w:val="00760368"/>
    <w:rsid w:val="0076246A"/>
    <w:rsid w:val="00773C53"/>
    <w:rsid w:val="00775596"/>
    <w:rsid w:val="007774CD"/>
    <w:rsid w:val="007959B6"/>
    <w:rsid w:val="007A7806"/>
    <w:rsid w:val="007B07AE"/>
    <w:rsid w:val="007B16D6"/>
    <w:rsid w:val="007B473D"/>
    <w:rsid w:val="007B4C3E"/>
    <w:rsid w:val="007B6D72"/>
    <w:rsid w:val="007B7FE9"/>
    <w:rsid w:val="007C0F7F"/>
    <w:rsid w:val="007C66C8"/>
    <w:rsid w:val="007D115B"/>
    <w:rsid w:val="007D13B2"/>
    <w:rsid w:val="007F0AC0"/>
    <w:rsid w:val="007F1367"/>
    <w:rsid w:val="0080272C"/>
    <w:rsid w:val="0080296A"/>
    <w:rsid w:val="008036C7"/>
    <w:rsid w:val="00826D1E"/>
    <w:rsid w:val="00843B77"/>
    <w:rsid w:val="00857F43"/>
    <w:rsid w:val="008719F7"/>
    <w:rsid w:val="00877A0F"/>
    <w:rsid w:val="00883D93"/>
    <w:rsid w:val="00890FF0"/>
    <w:rsid w:val="0089416E"/>
    <w:rsid w:val="008954A4"/>
    <w:rsid w:val="00895EC1"/>
    <w:rsid w:val="0089698E"/>
    <w:rsid w:val="00896F6C"/>
    <w:rsid w:val="00897B74"/>
    <w:rsid w:val="008A5DFD"/>
    <w:rsid w:val="008B14F9"/>
    <w:rsid w:val="008B6367"/>
    <w:rsid w:val="008B6EC7"/>
    <w:rsid w:val="008C4C0D"/>
    <w:rsid w:val="008C7A8D"/>
    <w:rsid w:val="008D3C1B"/>
    <w:rsid w:val="008D7A49"/>
    <w:rsid w:val="008E110C"/>
    <w:rsid w:val="008E2211"/>
    <w:rsid w:val="008E683C"/>
    <w:rsid w:val="008E6A8C"/>
    <w:rsid w:val="008F00B3"/>
    <w:rsid w:val="008F589D"/>
    <w:rsid w:val="008F65F7"/>
    <w:rsid w:val="008F671C"/>
    <w:rsid w:val="008F720B"/>
    <w:rsid w:val="00902A9A"/>
    <w:rsid w:val="00907E1C"/>
    <w:rsid w:val="009103BF"/>
    <w:rsid w:val="00912FBF"/>
    <w:rsid w:val="00921A1D"/>
    <w:rsid w:val="0092256E"/>
    <w:rsid w:val="009227E4"/>
    <w:rsid w:val="0093142E"/>
    <w:rsid w:val="009314F6"/>
    <w:rsid w:val="009322E9"/>
    <w:rsid w:val="00932D91"/>
    <w:rsid w:val="00934FC1"/>
    <w:rsid w:val="00942050"/>
    <w:rsid w:val="0094402F"/>
    <w:rsid w:val="00953D11"/>
    <w:rsid w:val="009563DD"/>
    <w:rsid w:val="009645CF"/>
    <w:rsid w:val="00966816"/>
    <w:rsid w:val="0097280C"/>
    <w:rsid w:val="00997C46"/>
    <w:rsid w:val="009A62C7"/>
    <w:rsid w:val="009A6EC5"/>
    <w:rsid w:val="009A779C"/>
    <w:rsid w:val="009B6BC6"/>
    <w:rsid w:val="009C2D30"/>
    <w:rsid w:val="009D1EE6"/>
    <w:rsid w:val="009D51F4"/>
    <w:rsid w:val="009E2031"/>
    <w:rsid w:val="009E4260"/>
    <w:rsid w:val="009E6B6C"/>
    <w:rsid w:val="009E7C0E"/>
    <w:rsid w:val="00A019CC"/>
    <w:rsid w:val="00A02531"/>
    <w:rsid w:val="00A034B9"/>
    <w:rsid w:val="00A0380F"/>
    <w:rsid w:val="00A07471"/>
    <w:rsid w:val="00A103D5"/>
    <w:rsid w:val="00A134AD"/>
    <w:rsid w:val="00A20F4A"/>
    <w:rsid w:val="00A26738"/>
    <w:rsid w:val="00A27F64"/>
    <w:rsid w:val="00A31515"/>
    <w:rsid w:val="00A344A8"/>
    <w:rsid w:val="00A37D42"/>
    <w:rsid w:val="00A56879"/>
    <w:rsid w:val="00A639BF"/>
    <w:rsid w:val="00A65D0A"/>
    <w:rsid w:val="00A72EF2"/>
    <w:rsid w:val="00A72F2D"/>
    <w:rsid w:val="00A7493D"/>
    <w:rsid w:val="00A802E4"/>
    <w:rsid w:val="00A81CB5"/>
    <w:rsid w:val="00A8253C"/>
    <w:rsid w:val="00A82A22"/>
    <w:rsid w:val="00A82B59"/>
    <w:rsid w:val="00A877AA"/>
    <w:rsid w:val="00A91138"/>
    <w:rsid w:val="00A93E9A"/>
    <w:rsid w:val="00A95DCE"/>
    <w:rsid w:val="00AA13F9"/>
    <w:rsid w:val="00AB38A6"/>
    <w:rsid w:val="00AC021D"/>
    <w:rsid w:val="00AC3529"/>
    <w:rsid w:val="00AD4F63"/>
    <w:rsid w:val="00AE6D47"/>
    <w:rsid w:val="00AE739D"/>
    <w:rsid w:val="00AF1C8A"/>
    <w:rsid w:val="00AF3C43"/>
    <w:rsid w:val="00AF5EB3"/>
    <w:rsid w:val="00AF69FB"/>
    <w:rsid w:val="00AF72E7"/>
    <w:rsid w:val="00B02D6A"/>
    <w:rsid w:val="00B051C4"/>
    <w:rsid w:val="00B07A2D"/>
    <w:rsid w:val="00B12477"/>
    <w:rsid w:val="00B17758"/>
    <w:rsid w:val="00B249B2"/>
    <w:rsid w:val="00B30455"/>
    <w:rsid w:val="00B32C6A"/>
    <w:rsid w:val="00B3459F"/>
    <w:rsid w:val="00B37AAF"/>
    <w:rsid w:val="00B51996"/>
    <w:rsid w:val="00B54693"/>
    <w:rsid w:val="00B55D1B"/>
    <w:rsid w:val="00B571B9"/>
    <w:rsid w:val="00B60FE4"/>
    <w:rsid w:val="00B633E0"/>
    <w:rsid w:val="00B65002"/>
    <w:rsid w:val="00B73E39"/>
    <w:rsid w:val="00B77454"/>
    <w:rsid w:val="00B801B2"/>
    <w:rsid w:val="00B820DB"/>
    <w:rsid w:val="00B86C24"/>
    <w:rsid w:val="00B91336"/>
    <w:rsid w:val="00B96863"/>
    <w:rsid w:val="00BA12BC"/>
    <w:rsid w:val="00BB00C3"/>
    <w:rsid w:val="00BB08C2"/>
    <w:rsid w:val="00BB1D84"/>
    <w:rsid w:val="00BB34A2"/>
    <w:rsid w:val="00BB45DA"/>
    <w:rsid w:val="00BB4C11"/>
    <w:rsid w:val="00BB544F"/>
    <w:rsid w:val="00BC5D6B"/>
    <w:rsid w:val="00BC74A2"/>
    <w:rsid w:val="00BD02FF"/>
    <w:rsid w:val="00BD129C"/>
    <w:rsid w:val="00BD760B"/>
    <w:rsid w:val="00BE50D6"/>
    <w:rsid w:val="00BE654A"/>
    <w:rsid w:val="00BF084D"/>
    <w:rsid w:val="00BF3D34"/>
    <w:rsid w:val="00C00FD9"/>
    <w:rsid w:val="00C038D3"/>
    <w:rsid w:val="00C05076"/>
    <w:rsid w:val="00C0753C"/>
    <w:rsid w:val="00C10052"/>
    <w:rsid w:val="00C13459"/>
    <w:rsid w:val="00C13F75"/>
    <w:rsid w:val="00C15073"/>
    <w:rsid w:val="00C1509D"/>
    <w:rsid w:val="00C22D34"/>
    <w:rsid w:val="00C24219"/>
    <w:rsid w:val="00C410C0"/>
    <w:rsid w:val="00C43BB3"/>
    <w:rsid w:val="00C43DD5"/>
    <w:rsid w:val="00C46D4B"/>
    <w:rsid w:val="00C514FD"/>
    <w:rsid w:val="00C5772A"/>
    <w:rsid w:val="00C60337"/>
    <w:rsid w:val="00C662BA"/>
    <w:rsid w:val="00C72AAD"/>
    <w:rsid w:val="00C74835"/>
    <w:rsid w:val="00C82217"/>
    <w:rsid w:val="00C9553B"/>
    <w:rsid w:val="00C9558D"/>
    <w:rsid w:val="00C964A4"/>
    <w:rsid w:val="00CB3CC2"/>
    <w:rsid w:val="00CC6707"/>
    <w:rsid w:val="00CD0BD7"/>
    <w:rsid w:val="00CD1255"/>
    <w:rsid w:val="00CD7829"/>
    <w:rsid w:val="00CE1436"/>
    <w:rsid w:val="00CE5F76"/>
    <w:rsid w:val="00CE673E"/>
    <w:rsid w:val="00D03773"/>
    <w:rsid w:val="00D07F05"/>
    <w:rsid w:val="00D15DF7"/>
    <w:rsid w:val="00D35FEB"/>
    <w:rsid w:val="00D41865"/>
    <w:rsid w:val="00D41A6D"/>
    <w:rsid w:val="00D473F4"/>
    <w:rsid w:val="00D535C5"/>
    <w:rsid w:val="00D54B91"/>
    <w:rsid w:val="00D6774C"/>
    <w:rsid w:val="00D6793E"/>
    <w:rsid w:val="00D77C64"/>
    <w:rsid w:val="00D84472"/>
    <w:rsid w:val="00D95488"/>
    <w:rsid w:val="00D95D25"/>
    <w:rsid w:val="00D97CF3"/>
    <w:rsid w:val="00DA1746"/>
    <w:rsid w:val="00DA1DD1"/>
    <w:rsid w:val="00DB6B79"/>
    <w:rsid w:val="00DD2872"/>
    <w:rsid w:val="00DD29DE"/>
    <w:rsid w:val="00DD6A4E"/>
    <w:rsid w:val="00DD7CFE"/>
    <w:rsid w:val="00DD7DEC"/>
    <w:rsid w:val="00DE17D1"/>
    <w:rsid w:val="00DE3542"/>
    <w:rsid w:val="00DE5798"/>
    <w:rsid w:val="00DF32DF"/>
    <w:rsid w:val="00DF7403"/>
    <w:rsid w:val="00E04FAF"/>
    <w:rsid w:val="00E05863"/>
    <w:rsid w:val="00E104EA"/>
    <w:rsid w:val="00E1138D"/>
    <w:rsid w:val="00E14AFF"/>
    <w:rsid w:val="00E4422E"/>
    <w:rsid w:val="00E51053"/>
    <w:rsid w:val="00E511CE"/>
    <w:rsid w:val="00E561EA"/>
    <w:rsid w:val="00E56866"/>
    <w:rsid w:val="00E57DA9"/>
    <w:rsid w:val="00E603F4"/>
    <w:rsid w:val="00E646C8"/>
    <w:rsid w:val="00E65410"/>
    <w:rsid w:val="00E6779E"/>
    <w:rsid w:val="00E67DFD"/>
    <w:rsid w:val="00E734B8"/>
    <w:rsid w:val="00E76345"/>
    <w:rsid w:val="00E8042C"/>
    <w:rsid w:val="00E80DF8"/>
    <w:rsid w:val="00E80F43"/>
    <w:rsid w:val="00E8296D"/>
    <w:rsid w:val="00E92376"/>
    <w:rsid w:val="00E9798F"/>
    <w:rsid w:val="00EA0786"/>
    <w:rsid w:val="00EA56BF"/>
    <w:rsid w:val="00EB08E7"/>
    <w:rsid w:val="00EB1A8A"/>
    <w:rsid w:val="00EB5104"/>
    <w:rsid w:val="00EC6935"/>
    <w:rsid w:val="00ED04CE"/>
    <w:rsid w:val="00ED2C85"/>
    <w:rsid w:val="00ED4F01"/>
    <w:rsid w:val="00EE6B7F"/>
    <w:rsid w:val="00F002A8"/>
    <w:rsid w:val="00F0048D"/>
    <w:rsid w:val="00F01C50"/>
    <w:rsid w:val="00F01E90"/>
    <w:rsid w:val="00F054BC"/>
    <w:rsid w:val="00F06E9D"/>
    <w:rsid w:val="00F11E9F"/>
    <w:rsid w:val="00F22257"/>
    <w:rsid w:val="00F23221"/>
    <w:rsid w:val="00F24F77"/>
    <w:rsid w:val="00F24FFE"/>
    <w:rsid w:val="00F33F13"/>
    <w:rsid w:val="00F374AA"/>
    <w:rsid w:val="00F42410"/>
    <w:rsid w:val="00F43839"/>
    <w:rsid w:val="00F448AA"/>
    <w:rsid w:val="00F50826"/>
    <w:rsid w:val="00F55656"/>
    <w:rsid w:val="00F620D0"/>
    <w:rsid w:val="00F63529"/>
    <w:rsid w:val="00F655CC"/>
    <w:rsid w:val="00F73D80"/>
    <w:rsid w:val="00F82468"/>
    <w:rsid w:val="00F844DE"/>
    <w:rsid w:val="00F84EEE"/>
    <w:rsid w:val="00F91867"/>
    <w:rsid w:val="00F94415"/>
    <w:rsid w:val="00F952A1"/>
    <w:rsid w:val="00F95A56"/>
    <w:rsid w:val="00FA3249"/>
    <w:rsid w:val="00FB2B1D"/>
    <w:rsid w:val="00FD76AF"/>
    <w:rsid w:val="00FE0B94"/>
    <w:rsid w:val="00FE31C7"/>
    <w:rsid w:val="00FE5F71"/>
    <w:rsid w:val="00FF65B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35073EA"/>
  <w15:docId w15:val="{425073A5-DE15-423E-9963-1C2F0093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7A8"/>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basedOn w:val="Normal"/>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 w:type="table" w:styleId="TableGrid0">
    <w:name w:val="Table Grid"/>
    <w:basedOn w:val="TableNormal"/>
    <w:uiPriority w:val="39"/>
    <w:rsid w:val="00A025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F33F13"/>
    <w:pPr>
      <w:tabs>
        <w:tab w:val="center" w:pos="4680"/>
        <w:tab w:val="right" w:pos="9360"/>
      </w:tabs>
      <w:spacing w:line="240" w:lineRule="auto"/>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F33F13"/>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90591">
      <w:bodyDiv w:val="1"/>
      <w:marLeft w:val="0"/>
      <w:marRight w:val="0"/>
      <w:marTop w:val="0"/>
      <w:marBottom w:val="0"/>
      <w:divBdr>
        <w:top w:val="none" w:sz="0" w:space="0" w:color="auto"/>
        <w:left w:val="none" w:sz="0" w:space="0" w:color="auto"/>
        <w:bottom w:val="none" w:sz="0" w:space="0" w:color="auto"/>
        <w:right w:val="none" w:sz="0" w:space="0" w:color="auto"/>
      </w:divBdr>
    </w:div>
    <w:div w:id="121847964">
      <w:bodyDiv w:val="1"/>
      <w:marLeft w:val="0"/>
      <w:marRight w:val="0"/>
      <w:marTop w:val="0"/>
      <w:marBottom w:val="0"/>
      <w:divBdr>
        <w:top w:val="none" w:sz="0" w:space="0" w:color="auto"/>
        <w:left w:val="none" w:sz="0" w:space="0" w:color="auto"/>
        <w:bottom w:val="none" w:sz="0" w:space="0" w:color="auto"/>
        <w:right w:val="none" w:sz="0" w:space="0" w:color="auto"/>
      </w:divBdr>
    </w:div>
    <w:div w:id="193154346">
      <w:bodyDiv w:val="1"/>
      <w:marLeft w:val="0"/>
      <w:marRight w:val="0"/>
      <w:marTop w:val="0"/>
      <w:marBottom w:val="0"/>
      <w:divBdr>
        <w:top w:val="none" w:sz="0" w:space="0" w:color="auto"/>
        <w:left w:val="none" w:sz="0" w:space="0" w:color="auto"/>
        <w:bottom w:val="none" w:sz="0" w:space="0" w:color="auto"/>
        <w:right w:val="none" w:sz="0" w:space="0" w:color="auto"/>
      </w:divBdr>
    </w:div>
    <w:div w:id="305477283">
      <w:bodyDiv w:val="1"/>
      <w:marLeft w:val="0"/>
      <w:marRight w:val="0"/>
      <w:marTop w:val="0"/>
      <w:marBottom w:val="0"/>
      <w:divBdr>
        <w:top w:val="none" w:sz="0" w:space="0" w:color="auto"/>
        <w:left w:val="none" w:sz="0" w:space="0" w:color="auto"/>
        <w:bottom w:val="none" w:sz="0" w:space="0" w:color="auto"/>
        <w:right w:val="none" w:sz="0" w:space="0" w:color="auto"/>
      </w:divBdr>
    </w:div>
    <w:div w:id="674235636">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746807174">
      <w:bodyDiv w:val="1"/>
      <w:marLeft w:val="0"/>
      <w:marRight w:val="0"/>
      <w:marTop w:val="0"/>
      <w:marBottom w:val="0"/>
      <w:divBdr>
        <w:top w:val="none" w:sz="0" w:space="0" w:color="auto"/>
        <w:left w:val="none" w:sz="0" w:space="0" w:color="auto"/>
        <w:bottom w:val="none" w:sz="0" w:space="0" w:color="auto"/>
        <w:right w:val="none" w:sz="0" w:space="0" w:color="auto"/>
      </w:divBdr>
    </w:div>
    <w:div w:id="793867403">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070731092">
      <w:bodyDiv w:val="1"/>
      <w:marLeft w:val="0"/>
      <w:marRight w:val="0"/>
      <w:marTop w:val="0"/>
      <w:marBottom w:val="0"/>
      <w:divBdr>
        <w:top w:val="none" w:sz="0" w:space="0" w:color="auto"/>
        <w:left w:val="none" w:sz="0" w:space="0" w:color="auto"/>
        <w:bottom w:val="none" w:sz="0" w:space="0" w:color="auto"/>
        <w:right w:val="none" w:sz="0" w:space="0" w:color="auto"/>
      </w:divBdr>
    </w:div>
    <w:div w:id="1120413969">
      <w:bodyDiv w:val="1"/>
      <w:marLeft w:val="0"/>
      <w:marRight w:val="0"/>
      <w:marTop w:val="0"/>
      <w:marBottom w:val="0"/>
      <w:divBdr>
        <w:top w:val="none" w:sz="0" w:space="0" w:color="auto"/>
        <w:left w:val="none" w:sz="0" w:space="0" w:color="auto"/>
        <w:bottom w:val="none" w:sz="0" w:space="0" w:color="auto"/>
        <w:right w:val="none" w:sz="0" w:space="0" w:color="auto"/>
      </w:divBdr>
    </w:div>
    <w:div w:id="1188375002">
      <w:bodyDiv w:val="1"/>
      <w:marLeft w:val="0"/>
      <w:marRight w:val="0"/>
      <w:marTop w:val="0"/>
      <w:marBottom w:val="0"/>
      <w:divBdr>
        <w:top w:val="none" w:sz="0" w:space="0" w:color="auto"/>
        <w:left w:val="none" w:sz="0" w:space="0" w:color="auto"/>
        <w:bottom w:val="none" w:sz="0" w:space="0" w:color="auto"/>
        <w:right w:val="none" w:sz="0" w:space="0" w:color="auto"/>
      </w:divBdr>
    </w:div>
    <w:div w:id="1222980783">
      <w:bodyDiv w:val="1"/>
      <w:marLeft w:val="0"/>
      <w:marRight w:val="0"/>
      <w:marTop w:val="0"/>
      <w:marBottom w:val="0"/>
      <w:divBdr>
        <w:top w:val="none" w:sz="0" w:space="0" w:color="auto"/>
        <w:left w:val="none" w:sz="0" w:space="0" w:color="auto"/>
        <w:bottom w:val="none" w:sz="0" w:space="0" w:color="auto"/>
        <w:right w:val="none" w:sz="0" w:space="0" w:color="auto"/>
      </w:divBdr>
    </w:div>
    <w:div w:id="1359576649">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933777801">
      <w:bodyDiv w:val="1"/>
      <w:marLeft w:val="0"/>
      <w:marRight w:val="0"/>
      <w:marTop w:val="0"/>
      <w:marBottom w:val="0"/>
      <w:divBdr>
        <w:top w:val="none" w:sz="0" w:space="0" w:color="auto"/>
        <w:left w:val="none" w:sz="0" w:space="0" w:color="auto"/>
        <w:bottom w:val="none" w:sz="0" w:space="0" w:color="auto"/>
        <w:right w:val="none" w:sz="0" w:space="0" w:color="auto"/>
      </w:divBdr>
    </w:div>
    <w:div w:id="1961958179">
      <w:bodyDiv w:val="1"/>
      <w:marLeft w:val="0"/>
      <w:marRight w:val="0"/>
      <w:marTop w:val="0"/>
      <w:marBottom w:val="0"/>
      <w:divBdr>
        <w:top w:val="none" w:sz="0" w:space="0" w:color="auto"/>
        <w:left w:val="none" w:sz="0" w:space="0" w:color="auto"/>
        <w:bottom w:val="none" w:sz="0" w:space="0" w:color="auto"/>
        <w:right w:val="none" w:sz="0" w:space="0" w:color="auto"/>
      </w:divBdr>
    </w:div>
    <w:div w:id="2092921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image" Target="media/image18.tmp"/><Relationship Id="rId39" Type="http://schemas.openxmlformats.org/officeDocument/2006/relationships/image" Target="media/image31.tmp"/><Relationship Id="rId21" Type="http://schemas.openxmlformats.org/officeDocument/2006/relationships/image" Target="media/image14.png"/><Relationship Id="rId34" Type="http://schemas.openxmlformats.org/officeDocument/2006/relationships/image" Target="media/image26.tmp"/><Relationship Id="rId42" Type="http://schemas.openxmlformats.org/officeDocument/2006/relationships/image" Target="media/image34.tmp"/><Relationship Id="rId47" Type="http://schemas.openxmlformats.org/officeDocument/2006/relationships/image" Target="media/image39.tmp"/><Relationship Id="rId50" Type="http://schemas.openxmlformats.org/officeDocument/2006/relationships/image" Target="media/image42.tmp"/><Relationship Id="rId55" Type="http://schemas.openxmlformats.org/officeDocument/2006/relationships/image" Target="media/image47.tmp"/><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29" Type="http://schemas.openxmlformats.org/officeDocument/2006/relationships/image" Target="media/image21.tmp"/><Relationship Id="rId41" Type="http://schemas.openxmlformats.org/officeDocument/2006/relationships/image" Target="media/image33.tmp"/><Relationship Id="rId54" Type="http://schemas.openxmlformats.org/officeDocument/2006/relationships/image" Target="media/image46.tmp"/><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6.tmp"/><Relationship Id="rId32" Type="http://schemas.openxmlformats.org/officeDocument/2006/relationships/image" Target="media/image24.tmp"/><Relationship Id="rId37" Type="http://schemas.openxmlformats.org/officeDocument/2006/relationships/image" Target="media/image29.tmp"/><Relationship Id="rId40" Type="http://schemas.openxmlformats.org/officeDocument/2006/relationships/image" Target="media/image32.tmp"/><Relationship Id="rId45" Type="http://schemas.openxmlformats.org/officeDocument/2006/relationships/image" Target="media/image37.tmp"/><Relationship Id="rId53" Type="http://schemas.openxmlformats.org/officeDocument/2006/relationships/image" Target="media/image45.tmp"/><Relationship Id="rId58" Type="http://schemas.openxmlformats.org/officeDocument/2006/relationships/image" Target="media/image50.tmp"/><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5.tmp"/><Relationship Id="rId28" Type="http://schemas.openxmlformats.org/officeDocument/2006/relationships/image" Target="media/image20.tmp"/><Relationship Id="rId36" Type="http://schemas.openxmlformats.org/officeDocument/2006/relationships/image" Target="media/image28.tmp"/><Relationship Id="rId49" Type="http://schemas.openxmlformats.org/officeDocument/2006/relationships/image" Target="media/image41.tmp"/><Relationship Id="rId57" Type="http://schemas.openxmlformats.org/officeDocument/2006/relationships/image" Target="media/image49.tmp"/><Relationship Id="rId61" Type="http://schemas.openxmlformats.org/officeDocument/2006/relationships/footer" Target="footer2.xml"/><Relationship Id="rId10" Type="http://schemas.openxmlformats.org/officeDocument/2006/relationships/image" Target="media/image3.tmp"/><Relationship Id="rId19" Type="http://schemas.openxmlformats.org/officeDocument/2006/relationships/image" Target="media/image12.tmp"/><Relationship Id="rId31" Type="http://schemas.openxmlformats.org/officeDocument/2006/relationships/image" Target="media/image23.tmp"/><Relationship Id="rId44" Type="http://schemas.openxmlformats.org/officeDocument/2006/relationships/image" Target="media/image36.tmp"/><Relationship Id="rId52" Type="http://schemas.openxmlformats.org/officeDocument/2006/relationships/image" Target="media/image44.tmp"/><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microsoft.com/office/2007/relationships/hdphoto" Target="media/hdphoto1.wdp"/><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image" Target="media/image27.tmp"/><Relationship Id="rId43" Type="http://schemas.openxmlformats.org/officeDocument/2006/relationships/image" Target="media/image35.tmp"/><Relationship Id="rId48" Type="http://schemas.openxmlformats.org/officeDocument/2006/relationships/image" Target="media/image40.tmp"/><Relationship Id="rId56" Type="http://schemas.openxmlformats.org/officeDocument/2006/relationships/image" Target="media/image48.tmp"/><Relationship Id="rId64"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image" Target="media/image43.tmp"/><Relationship Id="rId3" Type="http://schemas.openxmlformats.org/officeDocument/2006/relationships/styles" Target="styl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7.tmp"/><Relationship Id="rId33" Type="http://schemas.openxmlformats.org/officeDocument/2006/relationships/image" Target="media/image25.tmp"/><Relationship Id="rId38" Type="http://schemas.openxmlformats.org/officeDocument/2006/relationships/image" Target="media/image30.tmp"/><Relationship Id="rId46" Type="http://schemas.openxmlformats.org/officeDocument/2006/relationships/image" Target="media/image38.tmp"/><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2.png"/><Relationship Id="rId1" Type="http://schemas.openxmlformats.org/officeDocument/2006/relationships/image" Target="media/image5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
      <w:docPartPr>
        <w:name w:val="8D235914E8E346CBA0C6DF7D2911FB5B"/>
        <w:category>
          <w:name w:val="General"/>
          <w:gallery w:val="placeholder"/>
        </w:category>
        <w:types>
          <w:type w:val="bbPlcHdr"/>
        </w:types>
        <w:behaviors>
          <w:behavior w:val="content"/>
        </w:behaviors>
        <w:guid w:val="{A0AD9A12-EAFB-409A-A78A-CAE31CC28DCF}"/>
      </w:docPartPr>
      <w:docPartBody>
        <w:p w:rsidR="003422F2" w:rsidRDefault="00A442CB" w:rsidP="00A442CB">
          <w:pPr>
            <w:pStyle w:val="8D235914E8E346CBA0C6DF7D2911FB5B"/>
          </w:pPr>
          <w:r w:rsidRPr="0067765D">
            <w:rPr>
              <w:rStyle w:val="PlaceholderText"/>
            </w:rPr>
            <w:t>Choose an item.</w:t>
          </w:r>
        </w:p>
      </w:docPartBody>
    </w:docPart>
    <w:docPart>
      <w:docPartPr>
        <w:name w:val="82EFB79F7D344F3B8EF5CE0705C1294E"/>
        <w:category>
          <w:name w:val="General"/>
          <w:gallery w:val="placeholder"/>
        </w:category>
        <w:types>
          <w:type w:val="bbPlcHdr"/>
        </w:types>
        <w:behaviors>
          <w:behavior w:val="content"/>
        </w:behaviors>
        <w:guid w:val="{3750F710-9CD5-4A93-9DE5-1FA28F9FD7AC}"/>
      </w:docPartPr>
      <w:docPartBody>
        <w:p w:rsidR="003422F2" w:rsidRDefault="00A442CB" w:rsidP="00A442CB">
          <w:pPr>
            <w:pStyle w:val="82EFB79F7D344F3B8EF5CE0705C1294E"/>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343"/>
    <w:rsid w:val="001511A9"/>
    <w:rsid w:val="00165CAA"/>
    <w:rsid w:val="001A70BB"/>
    <w:rsid w:val="001B1E6A"/>
    <w:rsid w:val="00227343"/>
    <w:rsid w:val="00233C38"/>
    <w:rsid w:val="00257C16"/>
    <w:rsid w:val="0027197F"/>
    <w:rsid w:val="003422F2"/>
    <w:rsid w:val="003D13C5"/>
    <w:rsid w:val="0047506E"/>
    <w:rsid w:val="004E503C"/>
    <w:rsid w:val="00525B24"/>
    <w:rsid w:val="005958FE"/>
    <w:rsid w:val="005A2618"/>
    <w:rsid w:val="00673B5A"/>
    <w:rsid w:val="00764436"/>
    <w:rsid w:val="008D09B6"/>
    <w:rsid w:val="009F2254"/>
    <w:rsid w:val="00A25328"/>
    <w:rsid w:val="00A442CB"/>
    <w:rsid w:val="00BE36F5"/>
    <w:rsid w:val="00C716C6"/>
    <w:rsid w:val="00D42D7E"/>
    <w:rsid w:val="00F46949"/>
    <w:rsid w:val="00F94B6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42CB"/>
    <w:rPr>
      <w:color w:val="808080"/>
    </w:rPr>
  </w:style>
  <w:style w:type="paragraph" w:customStyle="1" w:styleId="3680AC28E5D0409EA914CFDC717EFC5B">
    <w:name w:val="3680AC28E5D0409EA914CFDC717EFC5B"/>
    <w:rsid w:val="00227343"/>
  </w:style>
  <w:style w:type="paragraph" w:customStyle="1" w:styleId="E3380F2012F8402BA8605BD4F065FC5E">
    <w:name w:val="E3380F2012F8402BA8605BD4F065FC5E"/>
    <w:rsid w:val="00A442CB"/>
    <w:rPr>
      <w:lang w:val="en-US" w:eastAsia="en-US"/>
    </w:rPr>
  </w:style>
  <w:style w:type="paragraph" w:customStyle="1" w:styleId="F682330E8A244D1CA2DBA9DD5BBAD59F">
    <w:name w:val="F682330E8A244D1CA2DBA9DD5BBAD59F"/>
    <w:rsid w:val="00A442CB"/>
    <w:rPr>
      <w:lang w:val="en-US" w:eastAsia="en-US"/>
    </w:rPr>
  </w:style>
  <w:style w:type="paragraph" w:customStyle="1" w:styleId="24318275C6F5474BBF33F1414B206CFE">
    <w:name w:val="24318275C6F5474BBF33F1414B206CFE"/>
    <w:rsid w:val="00A442CB"/>
    <w:rPr>
      <w:lang w:val="en-US" w:eastAsia="en-US"/>
    </w:rPr>
  </w:style>
  <w:style w:type="paragraph" w:customStyle="1" w:styleId="8D235914E8E346CBA0C6DF7D2911FB5B">
    <w:name w:val="8D235914E8E346CBA0C6DF7D2911FB5B"/>
    <w:rsid w:val="00A442CB"/>
    <w:rPr>
      <w:lang w:val="en-US" w:eastAsia="en-US"/>
    </w:rPr>
  </w:style>
  <w:style w:type="paragraph" w:customStyle="1" w:styleId="82EFB79F7D344F3B8EF5CE0705C1294E">
    <w:name w:val="82EFB79F7D344F3B8EF5CE0705C1294E"/>
    <w:rsid w:val="00A442CB"/>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73BDF0-429F-4276-8C57-F77618475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TotalTime>
  <Pages>35</Pages>
  <Words>2612</Words>
  <Characters>14895</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Rahul Gupta</cp:lastModifiedBy>
  <cp:revision>21</cp:revision>
  <cp:lastPrinted>2023-07-17T06:08:00Z</cp:lastPrinted>
  <dcterms:created xsi:type="dcterms:W3CDTF">2023-06-29T11:56:00Z</dcterms:created>
  <dcterms:modified xsi:type="dcterms:W3CDTF">2023-07-27T11:43:00Z</dcterms:modified>
</cp:coreProperties>
</file>