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E1710" w14:textId="77777777" w:rsidR="00CF5038" w:rsidRDefault="006050C5" w:rsidP="00D151CF">
      <w:pPr>
        <w:pStyle w:val="NoSpacing"/>
        <w:ind w:right="-421"/>
        <w:rPr>
          <w:b/>
          <w:sz w:val="20"/>
          <w:szCs w:val="20"/>
        </w:rPr>
      </w:pPr>
      <w:r>
        <w:rPr>
          <w:b/>
          <w:sz w:val="20"/>
          <w:szCs w:val="20"/>
        </w:rPr>
        <w:t xml:space="preserve">                                        </w:t>
      </w:r>
    </w:p>
    <w:p w14:paraId="37E51B36" w14:textId="77777777" w:rsidR="00CF5038" w:rsidRDefault="00CF5038" w:rsidP="00D151CF">
      <w:pPr>
        <w:pStyle w:val="NoSpacing"/>
        <w:ind w:right="-421"/>
        <w:rPr>
          <w:b/>
          <w:sz w:val="20"/>
          <w:szCs w:val="20"/>
        </w:rPr>
      </w:pPr>
    </w:p>
    <w:p w14:paraId="0874D51E" w14:textId="77777777" w:rsidR="00CF5038" w:rsidRDefault="00CF5038" w:rsidP="00D151CF">
      <w:pPr>
        <w:pStyle w:val="NoSpacing"/>
        <w:ind w:right="-421"/>
        <w:rPr>
          <w:b/>
          <w:sz w:val="20"/>
          <w:szCs w:val="20"/>
        </w:rPr>
      </w:pPr>
    </w:p>
    <w:p w14:paraId="4E5814D2" w14:textId="77777777" w:rsidR="00CF5038" w:rsidRDefault="00CF5038" w:rsidP="00D151CF">
      <w:pPr>
        <w:pStyle w:val="NoSpacing"/>
        <w:ind w:right="-421"/>
        <w:rPr>
          <w:b/>
          <w:sz w:val="20"/>
          <w:szCs w:val="20"/>
        </w:rPr>
      </w:pPr>
    </w:p>
    <w:p w14:paraId="48C47C04" w14:textId="77777777" w:rsidR="00CF5038" w:rsidRDefault="00CF5038" w:rsidP="00D151CF">
      <w:pPr>
        <w:pStyle w:val="NoSpacing"/>
        <w:ind w:right="-421"/>
        <w:rPr>
          <w:b/>
          <w:sz w:val="20"/>
          <w:szCs w:val="20"/>
        </w:rPr>
      </w:pPr>
    </w:p>
    <w:p w14:paraId="04598C32" w14:textId="26DD5AD4" w:rsidR="005C3D54" w:rsidRDefault="005C3D54" w:rsidP="00CF5038">
      <w:pPr>
        <w:pStyle w:val="NoSpacing"/>
        <w:ind w:right="-421"/>
        <w:jc w:val="center"/>
        <w:rPr>
          <w:rFonts w:ascii="Arial" w:hAnsi="Arial" w:cs="Arial"/>
          <w:b/>
        </w:rPr>
      </w:pPr>
      <w:r w:rsidRPr="009C63EE">
        <w:rPr>
          <w:rFonts w:ascii="Arial" w:hAnsi="Arial" w:cs="Arial"/>
          <w:b/>
          <w:sz w:val="20"/>
          <w:szCs w:val="20"/>
        </w:rPr>
        <w:t xml:space="preserve">REPORT FORMAT: </w:t>
      </w:r>
      <w:r w:rsidR="00D50A50">
        <w:rPr>
          <w:rFonts w:ascii="Arial" w:hAnsi="Arial" w:cs="Arial"/>
          <w:sz w:val="20"/>
          <w:szCs w:val="20"/>
        </w:rPr>
        <w:t>V-L5</w:t>
      </w:r>
      <w:r w:rsidR="00601B6C">
        <w:rPr>
          <w:rFonts w:ascii="Arial" w:hAnsi="Arial" w:cs="Arial"/>
          <w:sz w:val="20"/>
          <w:szCs w:val="20"/>
        </w:rPr>
        <w:t xml:space="preserve"> (</w:t>
      </w:r>
      <w:r w:rsidR="00D50A50">
        <w:rPr>
          <w:rFonts w:ascii="Arial" w:hAnsi="Arial" w:cs="Arial"/>
          <w:sz w:val="20"/>
          <w:szCs w:val="20"/>
        </w:rPr>
        <w:t xml:space="preserve">Very </w:t>
      </w:r>
      <w:r w:rsidR="00601B6C">
        <w:rPr>
          <w:rFonts w:ascii="Arial" w:hAnsi="Arial" w:cs="Arial"/>
          <w:sz w:val="20"/>
          <w:szCs w:val="20"/>
        </w:rPr>
        <w:t>Large</w:t>
      </w:r>
      <w:r w:rsidR="0086079A">
        <w:rPr>
          <w:rFonts w:ascii="Arial" w:hAnsi="Arial" w:cs="Arial"/>
          <w:sz w:val="20"/>
          <w:szCs w:val="20"/>
        </w:rPr>
        <w:t xml:space="preserve"> with P&amp;M</w:t>
      </w:r>
      <w:r>
        <w:rPr>
          <w:rFonts w:ascii="Arial" w:hAnsi="Arial" w:cs="Arial"/>
          <w:sz w:val="20"/>
          <w:szCs w:val="20"/>
        </w:rPr>
        <w:t>)</w:t>
      </w:r>
      <w:r w:rsidRPr="00C34776">
        <w:rPr>
          <w:rFonts w:ascii="Arial" w:hAnsi="Arial" w:cs="Arial"/>
          <w:sz w:val="20"/>
          <w:szCs w:val="20"/>
        </w:rPr>
        <w:t xml:space="preserve"> | </w:t>
      </w:r>
      <w:r w:rsidR="006B3D68" w:rsidRPr="006B3D68">
        <w:rPr>
          <w:rFonts w:ascii="Arial" w:hAnsi="Arial" w:cs="Arial"/>
          <w:sz w:val="20"/>
          <w:szCs w:val="20"/>
        </w:rPr>
        <w:t>12.0_Nov.2022</w:t>
      </w:r>
      <w:bookmarkStart w:id="0" w:name="_GoBack"/>
      <w:bookmarkEnd w:id="0"/>
    </w:p>
    <w:p w14:paraId="7A64095E" w14:textId="77777777" w:rsidR="005C3D54" w:rsidRDefault="005C3D54" w:rsidP="005C3D54">
      <w:pPr>
        <w:rPr>
          <w:rFonts w:ascii="Arial" w:hAnsi="Arial" w:cs="Arial"/>
          <w:b/>
        </w:rPr>
      </w:pPr>
    </w:p>
    <w:p w14:paraId="6AC8459F" w14:textId="77777777" w:rsidR="005C3D54" w:rsidRPr="00335371"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023C2F3" w14:textId="7C9371F1" w:rsidR="005C3D54" w:rsidRDefault="005C3D54" w:rsidP="005C3D54">
      <w:pPr>
        <w:spacing w:line="360" w:lineRule="auto"/>
        <w:rPr>
          <w:rFonts w:ascii="Arial" w:hAnsi="Arial" w:cs="Arial"/>
          <w:b/>
        </w:rPr>
      </w:pPr>
      <w:r w:rsidRPr="00B317BA">
        <w:rPr>
          <w:rFonts w:ascii="Arial" w:hAnsi="Arial" w:cs="Arial"/>
          <w:b/>
        </w:rPr>
        <w:t xml:space="preserve">File No.: </w:t>
      </w:r>
      <w:proofErr w:type="gramStart"/>
      <w:r w:rsidR="004F16EF" w:rsidRPr="00B317BA">
        <w:rPr>
          <w:rFonts w:ascii="Arial" w:hAnsi="Arial" w:cs="Arial"/>
          <w:b/>
        </w:rPr>
        <w:t>VIS(</w:t>
      </w:r>
      <w:proofErr w:type="gramEnd"/>
      <w:r w:rsidR="004F16EF" w:rsidRPr="00B317BA">
        <w:rPr>
          <w:rFonts w:ascii="Arial" w:hAnsi="Arial" w:cs="Arial"/>
          <w:b/>
        </w:rPr>
        <w:t>2023</w:t>
      </w:r>
      <w:r w:rsidR="004F16EF">
        <w:rPr>
          <w:rFonts w:ascii="Arial" w:hAnsi="Arial" w:cs="Arial"/>
          <w:b/>
        </w:rPr>
        <w:t>-24)PL147-Q026-124-165</w:t>
      </w:r>
      <w:r w:rsidR="003308C3">
        <w:rPr>
          <w:rFonts w:ascii="Arial" w:hAnsi="Arial" w:cs="Arial"/>
          <w:b/>
        </w:rPr>
        <w:t xml:space="preserve">       </w:t>
      </w:r>
      <w:r w:rsidR="004936A6">
        <w:rPr>
          <w:rFonts w:ascii="Arial" w:hAnsi="Arial" w:cs="Arial"/>
          <w:b/>
        </w:rPr>
        <w:tab/>
      </w:r>
      <w:r w:rsidR="004936A6">
        <w:rPr>
          <w:rFonts w:ascii="Arial" w:hAnsi="Arial" w:cs="Arial"/>
          <w:b/>
        </w:rPr>
        <w:tab/>
      </w:r>
      <w:r w:rsidR="005444CA">
        <w:rPr>
          <w:rFonts w:ascii="Arial" w:hAnsi="Arial" w:cs="Arial"/>
          <w:b/>
        </w:rPr>
        <w:t xml:space="preserve">       </w:t>
      </w:r>
      <w:r w:rsidRPr="00157AC8">
        <w:rPr>
          <w:rFonts w:ascii="Arial" w:hAnsi="Arial" w:cs="Arial"/>
          <w:b/>
        </w:rPr>
        <w:t xml:space="preserve">Dated: </w:t>
      </w:r>
      <w:sdt>
        <w:sdtPr>
          <w:rPr>
            <w:rFonts w:ascii="Arial" w:hAnsi="Arial" w:cs="Arial"/>
            <w:b/>
          </w:rPr>
          <w:id w:val="2011871766"/>
          <w:placeholder>
            <w:docPart w:val="DefaultPlaceholder_1082065160"/>
          </w:placeholder>
          <w:date w:fullDate="2023-10-19T00:00:00Z">
            <w:dateFormat w:val="dd.MM.yyyy"/>
            <w:lid w:val="en-IN"/>
            <w:storeMappedDataAs w:val="dateTime"/>
            <w:calendar w:val="gregorian"/>
          </w:date>
        </w:sdtPr>
        <w:sdtContent>
          <w:r w:rsidR="007B5957">
            <w:rPr>
              <w:rFonts w:ascii="Arial" w:hAnsi="Arial" w:cs="Arial"/>
              <w:b/>
              <w:lang w:val="en-IN"/>
            </w:rPr>
            <w:t>19.10.2023</w:t>
          </w:r>
        </w:sdtContent>
      </w:sdt>
    </w:p>
    <w:p w14:paraId="2879C352" w14:textId="77777777" w:rsidR="005C3D54" w:rsidRDefault="005C3D54" w:rsidP="005C3D54"/>
    <w:p w14:paraId="4E1D618D" w14:textId="77777777" w:rsidR="00CF5038" w:rsidRDefault="00CF5038" w:rsidP="005C3D54"/>
    <w:p w14:paraId="6246DA42" w14:textId="28E74AAC" w:rsidR="00C143B8" w:rsidRDefault="00310CCA" w:rsidP="00C143B8">
      <w:pPr>
        <w:jc w:val="center"/>
        <w:outlineLvl w:val="0"/>
        <w:rPr>
          <w:rFonts w:ascii="Arial" w:hAnsi="Arial" w:cs="Arial"/>
          <w:b/>
          <w:sz w:val="48"/>
        </w:rPr>
      </w:pPr>
      <w:r>
        <w:rPr>
          <w:rFonts w:ascii="Arial" w:hAnsi="Arial" w:cs="Arial"/>
          <w:b/>
          <w:sz w:val="48"/>
        </w:rPr>
        <w:t>VALUATION &amp; CLASSIFICATION OF COMPONENTS OF IMMOVABLE PROPERTY</w:t>
      </w:r>
      <w:r w:rsidR="00C143B8">
        <w:rPr>
          <w:rFonts w:ascii="Arial" w:hAnsi="Arial" w:cs="Arial"/>
          <w:b/>
          <w:sz w:val="48"/>
        </w:rPr>
        <w:t xml:space="preserve"> </w:t>
      </w:r>
    </w:p>
    <w:p w14:paraId="785243BB" w14:textId="70668BB7" w:rsidR="00C143B8" w:rsidRDefault="00C143B8" w:rsidP="005319AA">
      <w:pPr>
        <w:spacing w:before="240" w:line="360" w:lineRule="auto"/>
        <w:jc w:val="center"/>
        <w:outlineLvl w:val="0"/>
        <w:rPr>
          <w:rFonts w:ascii="Arial" w:hAnsi="Arial" w:cs="Arial"/>
          <w:b/>
        </w:rPr>
      </w:pPr>
      <w:r w:rsidRPr="00BC7C4A">
        <w:rPr>
          <w:rFonts w:ascii="Arial" w:hAnsi="Arial" w:cs="Arial"/>
          <w:b/>
        </w:rPr>
        <w:t>OF</w:t>
      </w:r>
    </w:p>
    <w:p w14:paraId="00E846CD" w14:textId="418B8EAD" w:rsidR="00C81944" w:rsidRPr="00764E2B" w:rsidRDefault="00764E2B" w:rsidP="00764E2B">
      <w:pPr>
        <w:jc w:val="center"/>
        <w:outlineLvl w:val="0"/>
        <w:rPr>
          <w:rFonts w:ascii="Arial" w:hAnsi="Arial" w:cs="Arial"/>
          <w:b/>
          <w:sz w:val="48"/>
        </w:rPr>
      </w:pPr>
      <w:r>
        <w:rPr>
          <w:rFonts w:ascii="Arial" w:hAnsi="Arial" w:cs="Arial"/>
          <w:b/>
          <w:sz w:val="48"/>
        </w:rPr>
        <w:t>A PETROCHEMICAL COMPLEX</w:t>
      </w:r>
      <w:r w:rsidR="00310CCA">
        <w:rPr>
          <w:rFonts w:ascii="Arial" w:hAnsi="Arial" w:cs="Arial"/>
          <w:b/>
          <w:sz w:val="48"/>
        </w:rPr>
        <w:t xml:space="preserve"> BUILDINGS</w:t>
      </w:r>
      <w:r w:rsidR="00FE6C3F">
        <w:rPr>
          <w:rFonts w:ascii="Arial" w:hAnsi="Arial" w:cs="Arial"/>
          <w:b/>
          <w:sz w:val="52"/>
        </w:rPr>
        <w:t xml:space="preserve">                                  </w:t>
      </w:r>
    </w:p>
    <w:p w14:paraId="69F0E051" w14:textId="77777777" w:rsidR="00C143B8" w:rsidRDefault="00C143B8" w:rsidP="00D50A50">
      <w:pPr>
        <w:rPr>
          <w:b/>
        </w:rPr>
      </w:pPr>
    </w:p>
    <w:p w14:paraId="413F5E95" w14:textId="77777777" w:rsidR="00580B65" w:rsidRDefault="00580B65" w:rsidP="00D50A50">
      <w:pPr>
        <w:rPr>
          <w:b/>
        </w:rPr>
      </w:pPr>
    </w:p>
    <w:p w14:paraId="58DA65F5" w14:textId="77777777"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DefaultPlaceholder_1082065161"/>
        </w:placeholder>
        <w:docPartList>
          <w:docPartGallery w:val="Quick Parts"/>
        </w:docPartList>
      </w:sdtPr>
      <w:sdtContent>
        <w:p w14:paraId="4685567C" w14:textId="5B901735" w:rsidR="00580B65" w:rsidRDefault="00764E2B" w:rsidP="00CF5038">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p>
      </w:sdtContent>
    </w:sdt>
    <w:p w14:paraId="64F60ADB" w14:textId="77777777" w:rsidR="00CF5038" w:rsidRPr="005319AA" w:rsidRDefault="00CF5038" w:rsidP="00CF5038">
      <w:pPr>
        <w:spacing w:line="360" w:lineRule="auto"/>
        <w:jc w:val="center"/>
        <w:rPr>
          <w:rFonts w:ascii="Arial" w:hAnsi="Arial" w:cs="Arial"/>
          <w:b/>
          <w:sz w:val="10"/>
        </w:rPr>
      </w:pPr>
    </w:p>
    <w:p w14:paraId="2103CEB9" w14:textId="77777777" w:rsidR="009B794C" w:rsidRDefault="00310CCA" w:rsidP="005C3D54">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C25119BB93A34DB48F04ED35BF9287E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C420A5">
            <w:rPr>
              <w:rFonts w:ascii="Arial" w:hAnsi="Arial" w:cs="Arial"/>
              <w:b/>
              <w:sz w:val="32"/>
              <w:lang w:val="en-IN"/>
            </w:rPr>
            <w:t>OWNER/ PROMOTER</w:t>
          </w:r>
        </w:sdtContent>
      </w:sdt>
      <w:r w:rsidR="009B794C"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646CA2" w14:paraId="577CD86C" w14:textId="77777777" w:rsidTr="00646CA2">
        <w:trPr>
          <w:jc w:val="center"/>
        </w:trPr>
        <w:tc>
          <w:tcPr>
            <w:tcW w:w="0" w:type="auto"/>
            <w:vAlign w:val="center"/>
          </w:tcPr>
          <w:p w14:paraId="3D100F22" w14:textId="3A6803B3" w:rsidR="00BB6482" w:rsidRDefault="00BB648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4362CBA9" wp14:editId="402BDFDF">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2C215EF9" w14:textId="0CC443A9" w:rsidR="00BB6482" w:rsidRDefault="00646CA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758B1648" wp14:editId="12819E3E">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17454536" w14:textId="5F82197C" w:rsidR="00BB6482" w:rsidRDefault="00BB648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1D188AA2" wp14:editId="66DDD209">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a:extLst>
                              <a:ext uri="{28A0092B-C50C-407E-A947-70E740481C1C}">
                                <a14:useLocalDpi xmlns:a14="http://schemas.microsoft.com/office/drawing/2010/main" val="0"/>
                              </a:ext>
                            </a:extLst>
                          </a:blip>
                          <a:srcRect t="28333" b="34445"/>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75E6DD" w14:textId="77777777" w:rsidR="00BB6482" w:rsidRDefault="00BB6482" w:rsidP="005C3D54">
      <w:pPr>
        <w:tabs>
          <w:tab w:val="left" w:pos="8190"/>
        </w:tabs>
        <w:spacing w:line="360" w:lineRule="auto"/>
        <w:jc w:val="center"/>
        <w:rPr>
          <w:rFonts w:ascii="Arial" w:hAnsi="Arial" w:cs="Arial"/>
          <w:b/>
          <w:szCs w:val="20"/>
        </w:rPr>
      </w:pPr>
    </w:p>
    <w:p w14:paraId="73C6727C" w14:textId="7EADF82B" w:rsidR="00FE6C3F" w:rsidRPr="00F12271" w:rsidRDefault="00BB6482" w:rsidP="002154A6">
      <w:pPr>
        <w:tabs>
          <w:tab w:val="left" w:pos="9209"/>
        </w:tabs>
        <w:spacing w:line="360" w:lineRule="auto"/>
        <w:jc w:val="center"/>
        <w:rPr>
          <w:rFonts w:ascii="Arial" w:hAnsi="Arial" w:cs="Arial"/>
          <w:b/>
          <w:sz w:val="28"/>
        </w:rPr>
      </w:pPr>
      <w:r w:rsidRPr="00F12271">
        <w:rPr>
          <w:rFonts w:ascii="Arial" w:hAnsi="Arial" w:cs="Arial"/>
          <w:b/>
          <w:sz w:val="28"/>
        </w:rPr>
        <w:t>A</w:t>
      </w:r>
      <w:r w:rsidR="005C3D54" w:rsidRPr="00F12271">
        <w:rPr>
          <w:rFonts w:ascii="Arial" w:hAnsi="Arial" w:cs="Arial"/>
          <w:b/>
          <w:sz w:val="28"/>
        </w:rPr>
        <w:t xml:space="preserve">/C: </w:t>
      </w:r>
      <w:r w:rsidRPr="00F12271">
        <w:rPr>
          <w:rFonts w:ascii="Arial" w:hAnsi="Arial" w:cs="Arial"/>
          <w:b/>
          <w:sz w:val="28"/>
        </w:rPr>
        <w:t>M/S</w:t>
      </w:r>
      <w:r w:rsidR="00FE6C3F" w:rsidRPr="00F12271">
        <w:rPr>
          <w:rFonts w:ascii="Arial" w:hAnsi="Arial" w:cs="Arial"/>
          <w:b/>
          <w:sz w:val="28"/>
        </w:rPr>
        <w:t xml:space="preserve"> </w:t>
      </w:r>
      <w:r w:rsidRPr="00F12271">
        <w:rPr>
          <w:rFonts w:ascii="Arial" w:hAnsi="Arial" w:cs="Arial"/>
          <w:b/>
          <w:sz w:val="28"/>
        </w:rPr>
        <w:t>ONGC PETRO-ADDITIONS LIMIT</w:t>
      </w:r>
      <w:r w:rsidR="00684DCD">
        <w:rPr>
          <w:rFonts w:ascii="Arial" w:hAnsi="Arial" w:cs="Arial"/>
          <w:b/>
          <w:sz w:val="28"/>
        </w:rPr>
        <w:t>E</w:t>
      </w:r>
      <w:r w:rsidRPr="00F12271">
        <w:rPr>
          <w:rFonts w:ascii="Arial" w:hAnsi="Arial" w:cs="Arial"/>
          <w:b/>
          <w:sz w:val="28"/>
        </w:rPr>
        <w:t>D</w:t>
      </w:r>
      <w:r w:rsidR="00980975">
        <w:rPr>
          <w:rFonts w:ascii="Arial" w:hAnsi="Arial" w:cs="Arial"/>
          <w:b/>
          <w:sz w:val="28"/>
        </w:rPr>
        <w:t xml:space="preserve"> (</w:t>
      </w:r>
      <w:proofErr w:type="spellStart"/>
      <w:r w:rsidR="00980975">
        <w:rPr>
          <w:rFonts w:ascii="Arial" w:hAnsi="Arial" w:cs="Arial"/>
          <w:b/>
          <w:sz w:val="28"/>
        </w:rPr>
        <w:t>OPaL</w:t>
      </w:r>
      <w:proofErr w:type="spellEnd"/>
      <w:r w:rsidR="00980975">
        <w:rPr>
          <w:rFonts w:ascii="Arial" w:hAnsi="Arial" w:cs="Arial"/>
          <w:b/>
          <w:sz w:val="28"/>
        </w:rPr>
        <w:t>)</w:t>
      </w:r>
    </w:p>
    <w:p w14:paraId="1F2302B3" w14:textId="77777777" w:rsidR="00703DE5" w:rsidRDefault="00703DE5" w:rsidP="005C3D54">
      <w:pPr>
        <w:tabs>
          <w:tab w:val="left" w:pos="8190"/>
        </w:tabs>
        <w:spacing w:line="360" w:lineRule="auto"/>
        <w:jc w:val="center"/>
        <w:outlineLvl w:val="0"/>
        <w:rPr>
          <w:rFonts w:ascii="Arial" w:hAnsi="Arial" w:cs="Arial"/>
          <w:b/>
        </w:rPr>
      </w:pPr>
    </w:p>
    <w:p w14:paraId="1D2B460D" w14:textId="77777777"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p w14:paraId="337BCCE4" w14:textId="5A918DD3" w:rsidR="00CF5038" w:rsidRPr="00CF5038" w:rsidRDefault="00580B65" w:rsidP="00CF5038">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w:t>
      </w:r>
      <w:proofErr w:type="spellStart"/>
      <w:r>
        <w:rPr>
          <w:rFonts w:ascii="Arial" w:hAnsi="Arial" w:cs="Arial"/>
          <w:b/>
          <w:sz w:val="28"/>
        </w:rPr>
        <w:t>OPaL</w:t>
      </w:r>
      <w:proofErr w:type="spellEnd"/>
      <w:r>
        <w:rPr>
          <w:rFonts w:ascii="Arial" w:hAnsi="Arial" w:cs="Arial"/>
          <w:b/>
          <w:sz w:val="28"/>
        </w:rPr>
        <w:t>)</w:t>
      </w:r>
    </w:p>
    <w:p w14:paraId="5CCC751F" w14:textId="77777777" w:rsidR="00E41A1C" w:rsidRPr="007B20AB" w:rsidRDefault="00E41A1C" w:rsidP="00E41A1C">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AB62052" w14:textId="77777777" w:rsidR="00E41A1C" w:rsidRDefault="00E41A1C" w:rsidP="00E41A1C">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802BF82" w14:textId="77777777" w:rsidR="00E41A1C" w:rsidRDefault="00E41A1C" w:rsidP="00E41A1C">
      <w:pPr>
        <w:spacing w:line="360" w:lineRule="auto"/>
        <w:jc w:val="center"/>
        <w:rPr>
          <w:rFonts w:ascii="Arial" w:hAnsi="Arial" w:cs="Arial"/>
          <w:b/>
          <w:i/>
          <w:sz w:val="16"/>
          <w:szCs w:val="16"/>
        </w:rPr>
      </w:pPr>
    </w:p>
    <w:p w14:paraId="0C79B047" w14:textId="77777777" w:rsidR="00E41A1C" w:rsidRPr="00565D96" w:rsidRDefault="00E41A1C" w:rsidP="00E41A1C">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536E1B5" w14:textId="7E3E1ACD" w:rsidR="0055446D" w:rsidRPr="00CF5038" w:rsidRDefault="00E41A1C" w:rsidP="00CF503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sidR="00CF5038">
        <w:rPr>
          <w:rFonts w:ascii="Arial" w:hAnsi="Arial" w:cs="Arial"/>
          <w:b/>
          <w:i/>
          <w:sz w:val="16"/>
          <w:szCs w:val="16"/>
        </w:rPr>
        <w:t>.</w:t>
      </w:r>
    </w:p>
    <w:p w14:paraId="575D86D8" w14:textId="46A02BB3" w:rsidR="000E0018" w:rsidRPr="00393C5B" w:rsidRDefault="000E0018" w:rsidP="000E0018">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7737E5D4" w14:textId="77777777" w:rsidR="00696B51" w:rsidRPr="00696B51" w:rsidRDefault="00696B51" w:rsidP="00696B51">
      <w:pPr>
        <w:tabs>
          <w:tab w:val="left" w:pos="360"/>
        </w:tabs>
        <w:spacing w:line="360" w:lineRule="auto"/>
        <w:jc w:val="center"/>
        <w:rPr>
          <w:rFonts w:ascii="Arial" w:hAnsi="Arial" w:cs="Arial"/>
          <w:b/>
          <w:i/>
        </w:rPr>
      </w:pPr>
    </w:p>
    <w:p w14:paraId="3678F5C5" w14:textId="77777777" w:rsidR="00696B51" w:rsidRPr="00696B51" w:rsidRDefault="00696B51" w:rsidP="00696B51">
      <w:pPr>
        <w:tabs>
          <w:tab w:val="left" w:pos="360"/>
        </w:tabs>
        <w:spacing w:line="360" w:lineRule="auto"/>
        <w:jc w:val="center"/>
        <w:rPr>
          <w:rFonts w:ascii="Arial" w:hAnsi="Arial" w:cs="Arial"/>
          <w:i/>
        </w:rPr>
      </w:pPr>
      <w:r w:rsidRPr="00696B51">
        <w:rPr>
          <w:rFonts w:ascii="Arial" w:hAnsi="Arial" w:cs="Arial"/>
          <w:b/>
          <w:i/>
          <w:u w:val="single"/>
        </w:rPr>
        <w:t>COPYRIGHT FORMAT</w:t>
      </w:r>
      <w:r w:rsidRPr="00696B51">
        <w:rPr>
          <w:rFonts w:ascii="Arial" w:hAnsi="Arial" w:cs="Arial"/>
          <w:b/>
          <w:i/>
        </w:rPr>
        <w:t>:</w:t>
      </w:r>
      <w:r w:rsidRPr="00696B51">
        <w:rPr>
          <w:rFonts w:ascii="Arial" w:hAnsi="Arial" w:cs="Arial"/>
          <w:i/>
        </w:rPr>
        <w:t xml:space="preserve"> This report is prepared on the copyright format of R. K. Associates </w:t>
      </w:r>
      <w:proofErr w:type="spellStart"/>
      <w:r w:rsidRPr="00696B51">
        <w:rPr>
          <w:rFonts w:ascii="Arial" w:hAnsi="Arial" w:cs="Arial"/>
          <w:i/>
        </w:rPr>
        <w:t>Valuers</w:t>
      </w:r>
      <w:proofErr w:type="spellEnd"/>
      <w:r w:rsidRPr="00696B51">
        <w:rPr>
          <w:rFonts w:ascii="Arial" w:hAnsi="Arial" w:cs="Arial"/>
          <w:i/>
        </w:rPr>
        <w:t xml:space="preserve"> &amp; Techno Engineering Consultants (P) Ltd. (R. 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597954DE" w14:textId="77777777" w:rsidR="00696B51" w:rsidRPr="00696B51" w:rsidRDefault="00696B51" w:rsidP="00696B51">
      <w:pPr>
        <w:tabs>
          <w:tab w:val="left" w:pos="360"/>
        </w:tabs>
        <w:spacing w:line="360" w:lineRule="auto"/>
        <w:jc w:val="center"/>
        <w:rPr>
          <w:rFonts w:ascii="Arial" w:hAnsi="Arial" w:cs="Arial"/>
          <w:i/>
        </w:rPr>
      </w:pPr>
    </w:p>
    <w:p w14:paraId="1EB99B5F" w14:textId="77777777" w:rsidR="00696B51" w:rsidRPr="00696B51" w:rsidRDefault="00696B51" w:rsidP="00696B51">
      <w:pPr>
        <w:tabs>
          <w:tab w:val="left" w:pos="360"/>
        </w:tabs>
        <w:spacing w:line="360" w:lineRule="auto"/>
        <w:jc w:val="center"/>
        <w:rPr>
          <w:rFonts w:ascii="Arial" w:hAnsi="Arial" w:cs="Arial"/>
          <w:i/>
        </w:rPr>
      </w:pPr>
      <w:r w:rsidRPr="00696B51">
        <w:rPr>
          <w:rFonts w:ascii="Arial" w:hAnsi="Arial" w:cs="Arial"/>
          <w:i/>
        </w:rPr>
        <w:t>This report is intended for the sole use of the intended recipient/s and contains material that is </w:t>
      </w:r>
      <w:r w:rsidRPr="00696B51">
        <w:rPr>
          <w:rFonts w:ascii="Arial" w:hAnsi="Arial" w:cs="Arial"/>
          <w:b/>
          <w:i/>
        </w:rPr>
        <w:t>STRICTLY CONFIDENTIAL AND PRIVATE</w:t>
      </w:r>
      <w:r w:rsidRPr="00696B51">
        <w:rPr>
          <w:rFonts w:ascii="Arial" w:hAnsi="Arial" w:cs="Arial"/>
          <w:i/>
        </w:rPr>
        <w:t>.</w:t>
      </w:r>
    </w:p>
    <w:p w14:paraId="518A535E" w14:textId="77777777" w:rsidR="00696B51" w:rsidRPr="00696B51" w:rsidRDefault="00696B51" w:rsidP="00696B51">
      <w:pPr>
        <w:tabs>
          <w:tab w:val="left" w:pos="851"/>
        </w:tabs>
        <w:spacing w:line="360" w:lineRule="auto"/>
        <w:jc w:val="center"/>
        <w:rPr>
          <w:rFonts w:ascii="Arial" w:hAnsi="Arial" w:cs="Arial"/>
          <w:b/>
          <w:i/>
          <w:u w:val="single"/>
        </w:rPr>
      </w:pPr>
    </w:p>
    <w:p w14:paraId="42AD1E68" w14:textId="1EE37C86" w:rsidR="00696B51" w:rsidRPr="00696B51" w:rsidRDefault="00696B51" w:rsidP="00696B51">
      <w:pPr>
        <w:tabs>
          <w:tab w:val="left" w:pos="851"/>
        </w:tabs>
        <w:spacing w:line="360" w:lineRule="auto"/>
        <w:jc w:val="center"/>
        <w:rPr>
          <w:rFonts w:ascii="Arial" w:hAnsi="Arial" w:cs="Arial"/>
          <w:i/>
        </w:rPr>
      </w:pPr>
      <w:r w:rsidRPr="00696B51">
        <w:rPr>
          <w:rFonts w:ascii="Arial" w:hAnsi="Arial" w:cs="Arial"/>
          <w:b/>
          <w:i/>
          <w:u w:val="single"/>
        </w:rPr>
        <w:t>DEFECT LIABILITY PERIOD</w:t>
      </w:r>
      <w:r w:rsidRPr="00696B51">
        <w:rPr>
          <w:rFonts w:ascii="Arial" w:hAnsi="Arial" w:cs="Arial"/>
          <w:b/>
          <w:i/>
        </w:rPr>
        <w:t>:</w:t>
      </w:r>
      <w:r w:rsidRPr="00696B51">
        <w:rPr>
          <w:rFonts w:ascii="Arial" w:hAnsi="Arial" w:cs="Arial"/>
          <w:i/>
        </w:rPr>
        <w:t xml:space="preserve"> </w:t>
      </w:r>
      <w:bookmarkStart w:id="1" w:name="_Hlk38912989"/>
      <w:r w:rsidRPr="00696B51">
        <w:rPr>
          <w:rFonts w:ascii="Arial" w:hAnsi="Arial" w:cs="Arial"/>
          <w:i/>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other mistakes</w:t>
      </w:r>
      <w:r w:rsidR="00761719">
        <w:rPr>
          <w:rFonts w:ascii="Arial" w:hAnsi="Arial" w:cs="Arial"/>
          <w:i/>
        </w:rPr>
        <w:t xml:space="preserve"> due to oversight</w:t>
      </w:r>
      <w:r w:rsidRPr="00696B51">
        <w:rPr>
          <w:rFonts w:ascii="Arial" w:hAnsi="Arial" w:cs="Arial"/>
          <w:i/>
        </w:rPr>
        <w:t>.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1"/>
    </w:p>
    <w:p w14:paraId="06744CC8" w14:textId="77777777" w:rsidR="00696B51" w:rsidRPr="00696B51" w:rsidRDefault="00696B51" w:rsidP="00696B51">
      <w:pPr>
        <w:tabs>
          <w:tab w:val="left" w:pos="426"/>
        </w:tabs>
        <w:spacing w:line="360" w:lineRule="auto"/>
        <w:jc w:val="center"/>
        <w:rPr>
          <w:rFonts w:ascii="Arial" w:hAnsi="Arial" w:cs="Arial"/>
          <w:b/>
          <w:i/>
          <w:u w:val="single"/>
        </w:rPr>
      </w:pPr>
    </w:p>
    <w:p w14:paraId="36B255B2" w14:textId="77777777" w:rsidR="00696B51" w:rsidRPr="00696B51" w:rsidRDefault="00696B51" w:rsidP="00696B51">
      <w:pPr>
        <w:tabs>
          <w:tab w:val="left" w:pos="426"/>
        </w:tabs>
        <w:spacing w:line="360" w:lineRule="auto"/>
        <w:jc w:val="center"/>
        <w:rPr>
          <w:rFonts w:ascii="Arial" w:hAnsi="Arial" w:cs="Arial"/>
          <w:b/>
          <w:i/>
          <w:sz w:val="22"/>
          <w:u w:val="single"/>
        </w:rPr>
      </w:pPr>
      <w:r w:rsidRPr="00696B51">
        <w:rPr>
          <w:rFonts w:ascii="Arial" w:hAnsi="Arial" w:cs="Arial"/>
          <w:b/>
          <w:i/>
          <w:sz w:val="22"/>
          <w:u w:val="single"/>
        </w:rPr>
        <w:t>R.K Associates Important Notes and Part K–</w:t>
      </w:r>
      <w:proofErr w:type="spellStart"/>
      <w:r w:rsidRPr="00696B51">
        <w:rPr>
          <w:rFonts w:ascii="Arial" w:hAnsi="Arial" w:cs="Arial"/>
          <w:b/>
          <w:i/>
          <w:sz w:val="22"/>
          <w:u w:val="single"/>
        </w:rPr>
        <w:t>Valuer’s</w:t>
      </w:r>
      <w:proofErr w:type="spellEnd"/>
      <w:r w:rsidRPr="00696B51">
        <w:rPr>
          <w:rFonts w:ascii="Arial" w:hAnsi="Arial" w:cs="Arial"/>
          <w:b/>
          <w:i/>
          <w:sz w:val="22"/>
          <w:u w:val="single"/>
        </w:rPr>
        <w:t xml:space="preserve"> Important Remarks </w:t>
      </w:r>
      <w:r w:rsidRPr="00696B51">
        <w:rPr>
          <w:rFonts w:ascii="Arial" w:hAnsi="Arial" w:cs="Arial"/>
          <w:i/>
          <w:sz w:val="22"/>
        </w:rPr>
        <w:t>are integral part of this report and Value is assessment is subject to both of these sections. Reader of the report is advised to read all the points mentioned in these sections carefully.</w:t>
      </w:r>
    </w:p>
    <w:p w14:paraId="5808DC98" w14:textId="77777777" w:rsidR="004614CE" w:rsidRPr="00696B51" w:rsidRDefault="004614CE" w:rsidP="000E0018">
      <w:pPr>
        <w:spacing w:line="360" w:lineRule="auto"/>
        <w:rPr>
          <w:rFonts w:ascii="Arial" w:hAnsi="Arial" w:cs="Arial"/>
          <w:b/>
          <w:u w:val="single"/>
        </w:rPr>
      </w:pPr>
    </w:p>
    <w:p w14:paraId="6703A52F" w14:textId="77777777" w:rsidR="00A71764" w:rsidRPr="00696B51" w:rsidRDefault="00A71764" w:rsidP="000E0018">
      <w:pPr>
        <w:spacing w:line="360" w:lineRule="auto"/>
        <w:rPr>
          <w:rFonts w:ascii="Arial" w:hAnsi="Arial" w:cs="Arial"/>
          <w:b/>
          <w:u w:val="single"/>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8006"/>
        <w:gridCol w:w="1197"/>
      </w:tblGrid>
      <w:tr w:rsidR="00C143B8" w:rsidRPr="00B317BA" w14:paraId="3CCC962F" w14:textId="77777777" w:rsidTr="009A442E">
        <w:trPr>
          <w:trHeight w:val="498"/>
          <w:jc w:val="center"/>
        </w:trPr>
        <w:tc>
          <w:tcPr>
            <w:tcW w:w="10544" w:type="dxa"/>
            <w:gridSpan w:val="3"/>
            <w:shd w:val="clear" w:color="auto" w:fill="17365D" w:themeFill="text2" w:themeFillShade="BF"/>
            <w:vAlign w:val="center"/>
          </w:tcPr>
          <w:p w14:paraId="14849173" w14:textId="336084FC" w:rsidR="00C143B8" w:rsidRPr="00B317BA" w:rsidRDefault="00F12271" w:rsidP="00C143B8">
            <w:pPr>
              <w:spacing w:line="276" w:lineRule="auto"/>
              <w:jc w:val="center"/>
              <w:rPr>
                <w:rFonts w:ascii="Arial" w:hAnsi="Arial" w:cs="Arial"/>
                <w:b/>
                <w:sz w:val="22"/>
              </w:rPr>
            </w:pPr>
            <w:r>
              <w:lastRenderedPageBreak/>
              <w:br w:type="page"/>
            </w:r>
            <w:r w:rsidR="00C143B8" w:rsidRPr="00B317BA">
              <w:rPr>
                <w:rFonts w:ascii="Arial" w:hAnsi="Arial" w:cs="Arial"/>
                <w:b/>
                <w:u w:val="single"/>
              </w:rPr>
              <w:t>TABLE OF CONTENTS</w:t>
            </w:r>
          </w:p>
        </w:tc>
      </w:tr>
      <w:tr w:rsidR="00C143B8" w:rsidRPr="00B317BA" w14:paraId="3DF9E1E0" w14:textId="77777777" w:rsidTr="00696B51">
        <w:trPr>
          <w:jc w:val="center"/>
        </w:trPr>
        <w:tc>
          <w:tcPr>
            <w:tcW w:w="1341" w:type="dxa"/>
            <w:shd w:val="clear" w:color="auto" w:fill="DBE5F1" w:themeFill="accent1" w:themeFillTint="33"/>
            <w:vAlign w:val="center"/>
          </w:tcPr>
          <w:p w14:paraId="0FAA65C4"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SECTIONS</w:t>
            </w:r>
          </w:p>
        </w:tc>
        <w:tc>
          <w:tcPr>
            <w:tcW w:w="8006" w:type="dxa"/>
            <w:shd w:val="clear" w:color="auto" w:fill="DBE5F1" w:themeFill="accent1" w:themeFillTint="33"/>
            <w:vAlign w:val="center"/>
          </w:tcPr>
          <w:p w14:paraId="170EB7C5"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PARTICULARS</w:t>
            </w:r>
          </w:p>
        </w:tc>
        <w:tc>
          <w:tcPr>
            <w:tcW w:w="1197" w:type="dxa"/>
            <w:shd w:val="clear" w:color="auto" w:fill="DBE5F1" w:themeFill="accent1" w:themeFillTint="33"/>
            <w:vAlign w:val="center"/>
          </w:tcPr>
          <w:p w14:paraId="2AACB072"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PAGE NO.</w:t>
            </w:r>
          </w:p>
        </w:tc>
      </w:tr>
      <w:tr w:rsidR="00992842" w:rsidRPr="00B317BA" w14:paraId="1D1CC9DC" w14:textId="77777777" w:rsidTr="00BC4336">
        <w:trPr>
          <w:trHeight w:val="50"/>
          <w:jc w:val="center"/>
        </w:trPr>
        <w:tc>
          <w:tcPr>
            <w:tcW w:w="1341" w:type="dxa"/>
            <w:shd w:val="clear" w:color="auto" w:fill="DBE5F1" w:themeFill="accent1" w:themeFillTint="33"/>
          </w:tcPr>
          <w:p w14:paraId="7ECF2EA0" w14:textId="5BD25F5B" w:rsidR="00992842" w:rsidRPr="00B317BA" w:rsidRDefault="00992842" w:rsidP="00992842">
            <w:pPr>
              <w:spacing w:line="360" w:lineRule="auto"/>
              <w:jc w:val="center"/>
              <w:rPr>
                <w:rFonts w:ascii="Arial" w:hAnsi="Arial" w:cs="Arial"/>
                <w:b/>
                <w:sz w:val="22"/>
              </w:rPr>
            </w:pPr>
            <w:r w:rsidRPr="00B317BA">
              <w:rPr>
                <w:rFonts w:ascii="Arial" w:hAnsi="Arial" w:cs="Arial"/>
                <w:b/>
                <w:sz w:val="22"/>
              </w:rPr>
              <w:t>Part A</w:t>
            </w:r>
          </w:p>
        </w:tc>
        <w:tc>
          <w:tcPr>
            <w:tcW w:w="8006" w:type="dxa"/>
            <w:vAlign w:val="center"/>
          </w:tcPr>
          <w:p w14:paraId="6D3CB7E5" w14:textId="5841E3F5" w:rsidR="00992842" w:rsidRPr="00B317BA" w:rsidRDefault="00992842" w:rsidP="00992842">
            <w:pPr>
              <w:spacing w:line="360" w:lineRule="auto"/>
              <w:rPr>
                <w:rFonts w:ascii="Arial" w:hAnsi="Arial" w:cs="Arial"/>
                <w:b/>
                <w:sz w:val="22"/>
              </w:rPr>
            </w:pPr>
            <w:r w:rsidRPr="00B317BA">
              <w:rPr>
                <w:rFonts w:ascii="Arial" w:hAnsi="Arial" w:cs="Arial"/>
                <w:b/>
                <w:iCs/>
                <w:sz w:val="22"/>
                <w:szCs w:val="16"/>
              </w:rPr>
              <w:t>SNAPSHOT OF THE ASSET/ PROPERTY UNDER VALUATION</w:t>
            </w:r>
          </w:p>
        </w:tc>
        <w:tc>
          <w:tcPr>
            <w:tcW w:w="1197" w:type="dxa"/>
          </w:tcPr>
          <w:p w14:paraId="4D67AB20" w14:textId="03347898" w:rsidR="00992842" w:rsidRPr="00B317BA" w:rsidRDefault="00C24454" w:rsidP="00992842">
            <w:pPr>
              <w:spacing w:line="360" w:lineRule="auto"/>
              <w:jc w:val="center"/>
              <w:rPr>
                <w:rFonts w:ascii="Arial" w:hAnsi="Arial" w:cs="Arial"/>
                <w:sz w:val="22"/>
              </w:rPr>
            </w:pPr>
            <w:r w:rsidRPr="00B317BA">
              <w:rPr>
                <w:rFonts w:ascii="Arial" w:hAnsi="Arial" w:cs="Arial"/>
                <w:sz w:val="22"/>
              </w:rPr>
              <w:t>3</w:t>
            </w:r>
          </w:p>
        </w:tc>
      </w:tr>
      <w:tr w:rsidR="00992842" w:rsidRPr="00B317BA" w14:paraId="52302CA7" w14:textId="77777777" w:rsidTr="00BC4336">
        <w:trPr>
          <w:trHeight w:val="50"/>
          <w:jc w:val="center"/>
        </w:trPr>
        <w:tc>
          <w:tcPr>
            <w:tcW w:w="1341" w:type="dxa"/>
            <w:shd w:val="clear" w:color="auto" w:fill="DBE5F1" w:themeFill="accent1" w:themeFillTint="33"/>
          </w:tcPr>
          <w:p w14:paraId="612692DF" w14:textId="1D2DE61A" w:rsidR="00992842" w:rsidRPr="00B317BA" w:rsidRDefault="00992842" w:rsidP="00992842">
            <w:pPr>
              <w:spacing w:line="360" w:lineRule="auto"/>
              <w:jc w:val="center"/>
              <w:rPr>
                <w:rFonts w:ascii="Arial" w:hAnsi="Arial" w:cs="Arial"/>
                <w:b/>
                <w:sz w:val="22"/>
              </w:rPr>
            </w:pPr>
            <w:r w:rsidRPr="00B317BA">
              <w:rPr>
                <w:rFonts w:ascii="Arial" w:hAnsi="Arial" w:cs="Arial"/>
                <w:b/>
                <w:sz w:val="22"/>
              </w:rPr>
              <w:t>Part B</w:t>
            </w:r>
          </w:p>
        </w:tc>
        <w:tc>
          <w:tcPr>
            <w:tcW w:w="8006" w:type="dxa"/>
            <w:vAlign w:val="center"/>
          </w:tcPr>
          <w:p w14:paraId="1FDD5AC4" w14:textId="0F95084F" w:rsidR="00992842" w:rsidRPr="00B317BA" w:rsidRDefault="00992842" w:rsidP="00992842">
            <w:pPr>
              <w:spacing w:line="360" w:lineRule="auto"/>
              <w:rPr>
                <w:rFonts w:ascii="Arial" w:hAnsi="Arial" w:cs="Arial"/>
                <w:b/>
                <w:iCs/>
                <w:sz w:val="22"/>
                <w:szCs w:val="16"/>
              </w:rPr>
            </w:pPr>
            <w:r w:rsidRPr="00B317BA">
              <w:rPr>
                <w:rFonts w:ascii="Arial" w:hAnsi="Arial" w:cs="Arial"/>
                <w:b/>
                <w:iCs/>
                <w:sz w:val="22"/>
                <w:szCs w:val="16"/>
              </w:rPr>
              <w:t>SUMMARY OF THE VALUATION REPORT</w:t>
            </w:r>
          </w:p>
        </w:tc>
        <w:tc>
          <w:tcPr>
            <w:tcW w:w="1197" w:type="dxa"/>
          </w:tcPr>
          <w:p w14:paraId="09EFDE4F" w14:textId="058935FA" w:rsidR="00992842" w:rsidRPr="00B317BA" w:rsidRDefault="00C24454" w:rsidP="00992842">
            <w:pPr>
              <w:spacing w:line="360" w:lineRule="auto"/>
              <w:jc w:val="center"/>
              <w:rPr>
                <w:rFonts w:ascii="Arial" w:hAnsi="Arial" w:cs="Arial"/>
                <w:sz w:val="22"/>
              </w:rPr>
            </w:pPr>
            <w:r w:rsidRPr="00B317BA">
              <w:rPr>
                <w:rFonts w:ascii="Arial" w:hAnsi="Arial" w:cs="Arial"/>
                <w:sz w:val="22"/>
              </w:rPr>
              <w:t>4</w:t>
            </w:r>
          </w:p>
        </w:tc>
      </w:tr>
      <w:tr w:rsidR="00992842" w:rsidRPr="00B317BA" w14:paraId="4AC42BAE" w14:textId="77777777" w:rsidTr="00696B51">
        <w:trPr>
          <w:trHeight w:val="50"/>
          <w:jc w:val="center"/>
        </w:trPr>
        <w:tc>
          <w:tcPr>
            <w:tcW w:w="1341" w:type="dxa"/>
            <w:vMerge w:val="restart"/>
            <w:shd w:val="clear" w:color="auto" w:fill="DBE5F1" w:themeFill="accent1" w:themeFillTint="33"/>
          </w:tcPr>
          <w:p w14:paraId="365B2DC2" w14:textId="29F8E00C" w:rsidR="00992842" w:rsidRPr="00B317BA" w:rsidRDefault="00992842" w:rsidP="00992842">
            <w:pPr>
              <w:spacing w:line="360" w:lineRule="auto"/>
              <w:jc w:val="center"/>
              <w:rPr>
                <w:rFonts w:ascii="Arial" w:hAnsi="Arial" w:cs="Arial"/>
                <w:b/>
                <w:sz w:val="22"/>
                <w:u w:val="single"/>
              </w:rPr>
            </w:pPr>
            <w:r w:rsidRPr="00B317BA">
              <w:rPr>
                <w:rFonts w:ascii="Arial" w:hAnsi="Arial" w:cs="Arial"/>
                <w:b/>
                <w:sz w:val="22"/>
              </w:rPr>
              <w:t>Part C</w:t>
            </w:r>
          </w:p>
        </w:tc>
        <w:tc>
          <w:tcPr>
            <w:tcW w:w="8006" w:type="dxa"/>
          </w:tcPr>
          <w:p w14:paraId="62F74E15" w14:textId="77777777" w:rsidR="00992842" w:rsidRPr="00B317BA" w:rsidRDefault="00992842" w:rsidP="00992842">
            <w:pPr>
              <w:spacing w:line="360" w:lineRule="auto"/>
              <w:rPr>
                <w:rFonts w:ascii="Arial" w:hAnsi="Arial" w:cs="Arial"/>
                <w:b/>
                <w:sz w:val="22"/>
              </w:rPr>
            </w:pPr>
            <w:r w:rsidRPr="00B317BA">
              <w:rPr>
                <w:rFonts w:ascii="Arial" w:hAnsi="Arial" w:cs="Arial"/>
                <w:b/>
                <w:sz w:val="22"/>
              </w:rPr>
              <w:t>INTRODUCTION</w:t>
            </w:r>
          </w:p>
        </w:tc>
        <w:tc>
          <w:tcPr>
            <w:tcW w:w="1197" w:type="dxa"/>
          </w:tcPr>
          <w:p w14:paraId="447B56F7" w14:textId="20549E2B" w:rsidR="00992842" w:rsidRPr="00B317BA" w:rsidRDefault="00C24454" w:rsidP="00992842">
            <w:pPr>
              <w:spacing w:line="360" w:lineRule="auto"/>
              <w:jc w:val="center"/>
              <w:rPr>
                <w:rFonts w:ascii="Arial" w:hAnsi="Arial" w:cs="Arial"/>
                <w:sz w:val="22"/>
              </w:rPr>
            </w:pPr>
            <w:r w:rsidRPr="00B317BA">
              <w:rPr>
                <w:rFonts w:ascii="Arial" w:hAnsi="Arial" w:cs="Arial"/>
                <w:sz w:val="22"/>
              </w:rPr>
              <w:t>6</w:t>
            </w:r>
          </w:p>
        </w:tc>
      </w:tr>
      <w:tr w:rsidR="00992842" w:rsidRPr="00B317BA" w14:paraId="0DDB6F3B" w14:textId="77777777" w:rsidTr="00E17C69">
        <w:trPr>
          <w:jc w:val="center"/>
        </w:trPr>
        <w:tc>
          <w:tcPr>
            <w:tcW w:w="1341" w:type="dxa"/>
            <w:vMerge/>
            <w:shd w:val="clear" w:color="auto" w:fill="DBE5F1" w:themeFill="accent1" w:themeFillTint="33"/>
          </w:tcPr>
          <w:p w14:paraId="62CC85E7"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5B39EAFF"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Name of the Project</w:t>
            </w:r>
          </w:p>
        </w:tc>
        <w:tc>
          <w:tcPr>
            <w:tcW w:w="1197" w:type="dxa"/>
            <w:vMerge w:val="restart"/>
            <w:vAlign w:val="center"/>
          </w:tcPr>
          <w:p w14:paraId="57F9310C" w14:textId="5775C1BC" w:rsidR="00992842" w:rsidRPr="00B317BA" w:rsidRDefault="00C24454" w:rsidP="00992842">
            <w:pPr>
              <w:spacing w:line="360" w:lineRule="auto"/>
              <w:jc w:val="center"/>
              <w:rPr>
                <w:rFonts w:ascii="Arial" w:hAnsi="Arial" w:cs="Arial"/>
                <w:sz w:val="22"/>
              </w:rPr>
            </w:pPr>
            <w:r w:rsidRPr="00B317BA">
              <w:rPr>
                <w:rFonts w:ascii="Arial" w:hAnsi="Arial" w:cs="Arial"/>
                <w:sz w:val="22"/>
              </w:rPr>
              <w:t>6</w:t>
            </w:r>
          </w:p>
        </w:tc>
      </w:tr>
      <w:tr w:rsidR="00992842" w:rsidRPr="00B317BA" w14:paraId="246A49C8" w14:textId="77777777" w:rsidTr="00E17C69">
        <w:trPr>
          <w:jc w:val="center"/>
        </w:trPr>
        <w:tc>
          <w:tcPr>
            <w:tcW w:w="1341" w:type="dxa"/>
            <w:vMerge/>
            <w:shd w:val="clear" w:color="auto" w:fill="DBE5F1" w:themeFill="accent1" w:themeFillTint="33"/>
          </w:tcPr>
          <w:p w14:paraId="3646E40E"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58A7BAB6"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Brief Description of the Project</w:t>
            </w:r>
          </w:p>
        </w:tc>
        <w:tc>
          <w:tcPr>
            <w:tcW w:w="1197" w:type="dxa"/>
            <w:vMerge/>
            <w:vAlign w:val="center"/>
          </w:tcPr>
          <w:p w14:paraId="35B2B8DA" w14:textId="1272B85D" w:rsidR="00992842" w:rsidRPr="00B317BA" w:rsidRDefault="00992842" w:rsidP="00992842">
            <w:pPr>
              <w:spacing w:line="360" w:lineRule="auto"/>
              <w:jc w:val="center"/>
              <w:rPr>
                <w:rFonts w:ascii="Arial" w:hAnsi="Arial" w:cs="Arial"/>
                <w:sz w:val="22"/>
              </w:rPr>
            </w:pPr>
          </w:p>
        </w:tc>
      </w:tr>
      <w:tr w:rsidR="00992842" w:rsidRPr="00B317BA" w14:paraId="022C3758" w14:textId="77777777" w:rsidTr="00E17C69">
        <w:trPr>
          <w:jc w:val="center"/>
        </w:trPr>
        <w:tc>
          <w:tcPr>
            <w:tcW w:w="1341" w:type="dxa"/>
            <w:vMerge/>
            <w:shd w:val="clear" w:color="auto" w:fill="DBE5F1" w:themeFill="accent1" w:themeFillTint="33"/>
          </w:tcPr>
          <w:p w14:paraId="069B8789"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17AB4640"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Purpose of the Report</w:t>
            </w:r>
          </w:p>
        </w:tc>
        <w:tc>
          <w:tcPr>
            <w:tcW w:w="1197" w:type="dxa"/>
            <w:vAlign w:val="center"/>
          </w:tcPr>
          <w:p w14:paraId="20B2B090" w14:textId="763AA313" w:rsidR="00992842" w:rsidRPr="00B317BA" w:rsidRDefault="00992842" w:rsidP="00992842">
            <w:pPr>
              <w:spacing w:line="360" w:lineRule="auto"/>
              <w:jc w:val="center"/>
              <w:rPr>
                <w:rFonts w:ascii="Arial" w:hAnsi="Arial" w:cs="Arial"/>
                <w:sz w:val="22"/>
              </w:rPr>
            </w:pPr>
            <w:r w:rsidRPr="00B317BA">
              <w:rPr>
                <w:rFonts w:ascii="Arial" w:hAnsi="Arial" w:cs="Arial"/>
                <w:sz w:val="22"/>
              </w:rPr>
              <w:t>1</w:t>
            </w:r>
            <w:r w:rsidR="00C24454" w:rsidRPr="00B317BA">
              <w:rPr>
                <w:rFonts w:ascii="Arial" w:hAnsi="Arial" w:cs="Arial"/>
                <w:sz w:val="22"/>
              </w:rPr>
              <w:t>0</w:t>
            </w:r>
          </w:p>
        </w:tc>
      </w:tr>
      <w:tr w:rsidR="00C24454" w:rsidRPr="00B317BA" w14:paraId="5ACD8CB2" w14:textId="77777777" w:rsidTr="00E17C69">
        <w:trPr>
          <w:trHeight w:val="50"/>
          <w:jc w:val="center"/>
        </w:trPr>
        <w:tc>
          <w:tcPr>
            <w:tcW w:w="1341" w:type="dxa"/>
            <w:vMerge/>
            <w:shd w:val="clear" w:color="auto" w:fill="DBE5F1" w:themeFill="accent1" w:themeFillTint="33"/>
          </w:tcPr>
          <w:p w14:paraId="7553D2D4" w14:textId="77777777" w:rsidR="00C24454" w:rsidRPr="00B317BA" w:rsidRDefault="00C24454" w:rsidP="00992842">
            <w:pPr>
              <w:spacing w:line="360" w:lineRule="auto"/>
              <w:jc w:val="center"/>
              <w:rPr>
                <w:rFonts w:ascii="Arial" w:hAnsi="Arial" w:cs="Arial"/>
                <w:b/>
                <w:sz w:val="22"/>
                <w:u w:val="single"/>
              </w:rPr>
            </w:pPr>
          </w:p>
        </w:tc>
        <w:tc>
          <w:tcPr>
            <w:tcW w:w="8006" w:type="dxa"/>
          </w:tcPr>
          <w:p w14:paraId="2BCC0123" w14:textId="77777777" w:rsidR="00C24454" w:rsidRPr="00B317BA" w:rsidRDefault="00C24454"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Scope of the Report</w:t>
            </w:r>
          </w:p>
        </w:tc>
        <w:tc>
          <w:tcPr>
            <w:tcW w:w="1197" w:type="dxa"/>
            <w:vMerge w:val="restart"/>
            <w:vAlign w:val="center"/>
          </w:tcPr>
          <w:p w14:paraId="4C545855" w14:textId="030E08B8" w:rsidR="00C24454" w:rsidRPr="00B317BA" w:rsidRDefault="00C24454" w:rsidP="00992842">
            <w:pPr>
              <w:spacing w:line="360" w:lineRule="auto"/>
              <w:jc w:val="center"/>
              <w:rPr>
                <w:rFonts w:ascii="Arial" w:hAnsi="Arial" w:cs="Arial"/>
                <w:sz w:val="22"/>
              </w:rPr>
            </w:pPr>
            <w:r w:rsidRPr="00B317BA">
              <w:rPr>
                <w:rFonts w:ascii="Arial" w:hAnsi="Arial" w:cs="Arial"/>
                <w:sz w:val="22"/>
              </w:rPr>
              <w:t>11</w:t>
            </w:r>
          </w:p>
        </w:tc>
      </w:tr>
      <w:tr w:rsidR="00C24454" w:rsidRPr="00B317BA" w14:paraId="369B23F4" w14:textId="77777777" w:rsidTr="00E17C69">
        <w:trPr>
          <w:trHeight w:val="50"/>
          <w:jc w:val="center"/>
        </w:trPr>
        <w:tc>
          <w:tcPr>
            <w:tcW w:w="1341" w:type="dxa"/>
            <w:vMerge/>
            <w:shd w:val="clear" w:color="auto" w:fill="DBE5F1" w:themeFill="accent1" w:themeFillTint="33"/>
          </w:tcPr>
          <w:p w14:paraId="1A9B5E03" w14:textId="77777777" w:rsidR="00C24454" w:rsidRPr="00B317BA" w:rsidRDefault="00C24454" w:rsidP="00992842">
            <w:pPr>
              <w:spacing w:line="360" w:lineRule="auto"/>
              <w:jc w:val="center"/>
              <w:rPr>
                <w:rFonts w:ascii="Arial" w:hAnsi="Arial" w:cs="Arial"/>
                <w:b/>
                <w:sz w:val="22"/>
                <w:u w:val="single"/>
              </w:rPr>
            </w:pPr>
          </w:p>
        </w:tc>
        <w:tc>
          <w:tcPr>
            <w:tcW w:w="8006" w:type="dxa"/>
          </w:tcPr>
          <w:p w14:paraId="5572484B" w14:textId="16EED190" w:rsidR="00C24454" w:rsidRPr="00B317BA" w:rsidRDefault="00C24454"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Copy of Documents/Data Referred</w:t>
            </w:r>
          </w:p>
        </w:tc>
        <w:tc>
          <w:tcPr>
            <w:tcW w:w="1197" w:type="dxa"/>
            <w:vMerge/>
            <w:vAlign w:val="center"/>
          </w:tcPr>
          <w:p w14:paraId="1C4C4FB9" w14:textId="264C7B33" w:rsidR="00C24454" w:rsidRPr="00B317BA" w:rsidRDefault="00C24454" w:rsidP="00992842">
            <w:pPr>
              <w:spacing w:line="360" w:lineRule="auto"/>
              <w:jc w:val="center"/>
              <w:rPr>
                <w:rFonts w:ascii="Arial" w:hAnsi="Arial" w:cs="Arial"/>
                <w:sz w:val="22"/>
              </w:rPr>
            </w:pPr>
          </w:p>
        </w:tc>
      </w:tr>
      <w:tr w:rsidR="00992842" w:rsidRPr="00B317BA" w14:paraId="4DEE4958" w14:textId="77777777" w:rsidTr="00E17C69">
        <w:trPr>
          <w:trHeight w:val="50"/>
          <w:jc w:val="center"/>
        </w:trPr>
        <w:tc>
          <w:tcPr>
            <w:tcW w:w="1341" w:type="dxa"/>
            <w:shd w:val="clear" w:color="auto" w:fill="DBE5F1" w:themeFill="accent1" w:themeFillTint="33"/>
          </w:tcPr>
          <w:p w14:paraId="78BF26DF" w14:textId="2D12DF08" w:rsidR="00992842" w:rsidRPr="00B317BA" w:rsidRDefault="00992842" w:rsidP="00992842">
            <w:pPr>
              <w:spacing w:line="360" w:lineRule="auto"/>
              <w:jc w:val="center"/>
              <w:rPr>
                <w:rFonts w:ascii="Arial" w:hAnsi="Arial" w:cs="Arial"/>
                <w:b/>
                <w:sz w:val="22"/>
                <w:u w:val="single"/>
              </w:rPr>
            </w:pPr>
            <w:r w:rsidRPr="00B317BA">
              <w:rPr>
                <w:rFonts w:ascii="Arial" w:hAnsi="Arial" w:cs="Arial"/>
                <w:b/>
                <w:sz w:val="22"/>
              </w:rPr>
              <w:t>Part D</w:t>
            </w:r>
          </w:p>
        </w:tc>
        <w:tc>
          <w:tcPr>
            <w:tcW w:w="8006" w:type="dxa"/>
          </w:tcPr>
          <w:p w14:paraId="5843340B" w14:textId="07744887" w:rsidR="00992842" w:rsidRPr="00B317BA" w:rsidRDefault="00992842" w:rsidP="00C32D8A">
            <w:pPr>
              <w:spacing w:line="360" w:lineRule="auto"/>
              <w:rPr>
                <w:rFonts w:ascii="Arial" w:hAnsi="Arial" w:cs="Arial"/>
                <w:b/>
                <w:sz w:val="22"/>
              </w:rPr>
            </w:pPr>
            <w:r w:rsidRPr="00B317BA">
              <w:rPr>
                <w:rFonts w:ascii="Arial" w:hAnsi="Arial" w:cs="Arial"/>
                <w:b/>
                <w:sz w:val="22"/>
              </w:rPr>
              <w:t>CHARACTERISTICS DESCRIPTION OF THE ASSET</w:t>
            </w:r>
            <w:r w:rsidRPr="00B317BA">
              <w:rPr>
                <w:rFonts w:ascii="Arial" w:hAnsi="Arial" w:cs="Arial"/>
                <w:b/>
                <w:i/>
                <w:sz w:val="22"/>
              </w:rPr>
              <w:t xml:space="preserve"> </w:t>
            </w:r>
          </w:p>
        </w:tc>
        <w:tc>
          <w:tcPr>
            <w:tcW w:w="1197" w:type="dxa"/>
            <w:vAlign w:val="center"/>
          </w:tcPr>
          <w:p w14:paraId="25306DBA" w14:textId="32E1E940" w:rsidR="00992842" w:rsidRPr="00B317BA" w:rsidRDefault="001E0494" w:rsidP="00992842">
            <w:pPr>
              <w:spacing w:line="360" w:lineRule="auto"/>
              <w:jc w:val="center"/>
              <w:rPr>
                <w:rFonts w:ascii="Arial" w:hAnsi="Arial" w:cs="Arial"/>
                <w:sz w:val="22"/>
              </w:rPr>
            </w:pPr>
            <w:r w:rsidRPr="00B317BA">
              <w:rPr>
                <w:rFonts w:ascii="Arial" w:hAnsi="Arial" w:cs="Arial"/>
                <w:sz w:val="22"/>
              </w:rPr>
              <w:t>1</w:t>
            </w:r>
            <w:r w:rsidR="00C24454" w:rsidRPr="00B317BA">
              <w:rPr>
                <w:rFonts w:ascii="Arial" w:hAnsi="Arial" w:cs="Arial"/>
                <w:sz w:val="22"/>
              </w:rPr>
              <w:t>2</w:t>
            </w:r>
          </w:p>
        </w:tc>
      </w:tr>
      <w:tr w:rsidR="00C24454" w:rsidRPr="00B317BA" w14:paraId="5AA809C5" w14:textId="77777777" w:rsidTr="00E17C69">
        <w:trPr>
          <w:trHeight w:val="50"/>
          <w:jc w:val="center"/>
        </w:trPr>
        <w:tc>
          <w:tcPr>
            <w:tcW w:w="1341" w:type="dxa"/>
            <w:vMerge w:val="restart"/>
            <w:shd w:val="clear" w:color="auto" w:fill="DBE5F1" w:themeFill="accent1" w:themeFillTint="33"/>
          </w:tcPr>
          <w:p w14:paraId="49808777" w14:textId="103E9FDD" w:rsidR="00C24454" w:rsidRPr="00B317BA" w:rsidRDefault="00C24454" w:rsidP="00992842">
            <w:pPr>
              <w:spacing w:line="360" w:lineRule="auto"/>
              <w:jc w:val="center"/>
              <w:rPr>
                <w:rFonts w:ascii="Arial" w:hAnsi="Arial" w:cs="Arial"/>
                <w:b/>
                <w:sz w:val="22"/>
                <w:u w:val="single"/>
              </w:rPr>
            </w:pPr>
            <w:r w:rsidRPr="00B317BA">
              <w:rPr>
                <w:rFonts w:ascii="Arial" w:hAnsi="Arial" w:cs="Arial"/>
                <w:b/>
                <w:sz w:val="22"/>
              </w:rPr>
              <w:t>Part E</w:t>
            </w:r>
          </w:p>
        </w:tc>
        <w:tc>
          <w:tcPr>
            <w:tcW w:w="8006" w:type="dxa"/>
          </w:tcPr>
          <w:p w14:paraId="62D9B98B" w14:textId="77777777" w:rsidR="00C24454" w:rsidRPr="00B317BA" w:rsidRDefault="00C24454" w:rsidP="00992842">
            <w:pPr>
              <w:spacing w:line="360" w:lineRule="auto"/>
              <w:rPr>
                <w:rFonts w:ascii="Arial" w:hAnsi="Arial" w:cs="Arial"/>
                <w:b/>
                <w:sz w:val="22"/>
              </w:rPr>
            </w:pPr>
            <w:r w:rsidRPr="00B317BA">
              <w:rPr>
                <w:rFonts w:ascii="Arial" w:hAnsi="Arial" w:cs="Arial"/>
                <w:b/>
                <w:sz w:val="22"/>
              </w:rPr>
              <w:t>AREA DESCRIPTION OF THE ASSET</w:t>
            </w:r>
          </w:p>
        </w:tc>
        <w:tc>
          <w:tcPr>
            <w:tcW w:w="1197" w:type="dxa"/>
            <w:vMerge w:val="restart"/>
            <w:vAlign w:val="center"/>
          </w:tcPr>
          <w:p w14:paraId="55AFF71D" w14:textId="6F169065" w:rsidR="00C24454" w:rsidRPr="00B317BA" w:rsidRDefault="00C24454" w:rsidP="00C24454">
            <w:pPr>
              <w:spacing w:line="360" w:lineRule="auto"/>
              <w:jc w:val="center"/>
              <w:rPr>
                <w:rFonts w:ascii="Arial" w:hAnsi="Arial" w:cs="Arial"/>
                <w:sz w:val="22"/>
              </w:rPr>
            </w:pPr>
            <w:r w:rsidRPr="00B317BA">
              <w:rPr>
                <w:rFonts w:ascii="Arial" w:hAnsi="Arial" w:cs="Arial"/>
                <w:sz w:val="22"/>
              </w:rPr>
              <w:t>1</w:t>
            </w:r>
            <w:r w:rsidR="00B317BA">
              <w:rPr>
                <w:rFonts w:ascii="Arial" w:hAnsi="Arial" w:cs="Arial"/>
                <w:sz w:val="22"/>
              </w:rPr>
              <w:t>6</w:t>
            </w:r>
          </w:p>
        </w:tc>
      </w:tr>
      <w:tr w:rsidR="00C24454" w:rsidRPr="00B317BA" w14:paraId="59D8432D" w14:textId="77777777" w:rsidTr="00C24454">
        <w:trPr>
          <w:trHeight w:val="413"/>
          <w:jc w:val="center"/>
        </w:trPr>
        <w:tc>
          <w:tcPr>
            <w:tcW w:w="1341" w:type="dxa"/>
            <w:vMerge/>
            <w:shd w:val="clear" w:color="auto" w:fill="DBE5F1" w:themeFill="accent1" w:themeFillTint="33"/>
          </w:tcPr>
          <w:p w14:paraId="03CA446D" w14:textId="77777777" w:rsidR="00C24454" w:rsidRPr="00B317BA" w:rsidRDefault="00C24454" w:rsidP="00992842">
            <w:pPr>
              <w:spacing w:line="360" w:lineRule="auto"/>
              <w:jc w:val="center"/>
              <w:rPr>
                <w:rFonts w:ascii="Arial" w:hAnsi="Arial" w:cs="Arial"/>
                <w:b/>
                <w:sz w:val="22"/>
                <w:u w:val="single"/>
              </w:rPr>
            </w:pPr>
          </w:p>
        </w:tc>
        <w:tc>
          <w:tcPr>
            <w:tcW w:w="8006" w:type="dxa"/>
          </w:tcPr>
          <w:p w14:paraId="01AFB12A" w14:textId="3C3C777D" w:rsidR="00C24454" w:rsidRPr="00B317BA" w:rsidRDefault="00C24454" w:rsidP="003544D5">
            <w:pPr>
              <w:pStyle w:val="ListParagraph"/>
              <w:numPr>
                <w:ilvl w:val="0"/>
                <w:numId w:val="10"/>
              </w:numPr>
              <w:ind w:left="459"/>
              <w:outlineLvl w:val="0"/>
              <w:rPr>
                <w:rFonts w:ascii="Arial" w:hAnsi="Arial" w:cs="Arial"/>
                <w:sz w:val="22"/>
              </w:rPr>
            </w:pPr>
            <w:r w:rsidRPr="00B317BA">
              <w:rPr>
                <w:rFonts w:ascii="Arial" w:hAnsi="Arial" w:cs="Arial"/>
                <w:sz w:val="22"/>
              </w:rPr>
              <w:t>Building &amp; Structures</w:t>
            </w:r>
          </w:p>
        </w:tc>
        <w:tc>
          <w:tcPr>
            <w:tcW w:w="1197" w:type="dxa"/>
            <w:vMerge/>
          </w:tcPr>
          <w:p w14:paraId="4C2C4823" w14:textId="413F6CFF" w:rsidR="00C24454" w:rsidRPr="00B317BA" w:rsidRDefault="00C24454" w:rsidP="00992842">
            <w:pPr>
              <w:spacing w:line="360" w:lineRule="auto"/>
              <w:jc w:val="center"/>
              <w:rPr>
                <w:rFonts w:ascii="Arial" w:hAnsi="Arial" w:cs="Arial"/>
                <w:sz w:val="22"/>
              </w:rPr>
            </w:pPr>
          </w:p>
        </w:tc>
      </w:tr>
      <w:tr w:rsidR="00992842" w:rsidRPr="00B317BA" w14:paraId="011BC4CC" w14:textId="77777777" w:rsidTr="00696B51">
        <w:trPr>
          <w:trHeight w:val="50"/>
          <w:jc w:val="center"/>
        </w:trPr>
        <w:tc>
          <w:tcPr>
            <w:tcW w:w="1341" w:type="dxa"/>
            <w:shd w:val="clear" w:color="auto" w:fill="DBE5F1" w:themeFill="accent1" w:themeFillTint="33"/>
          </w:tcPr>
          <w:p w14:paraId="58960BBC" w14:textId="091967A3" w:rsidR="00992842" w:rsidRPr="00B317BA" w:rsidRDefault="00992842" w:rsidP="00992842">
            <w:pPr>
              <w:spacing w:line="360" w:lineRule="auto"/>
              <w:jc w:val="center"/>
              <w:rPr>
                <w:rFonts w:ascii="Arial" w:hAnsi="Arial" w:cs="Arial"/>
                <w:b/>
                <w:sz w:val="22"/>
                <w:u w:val="single"/>
              </w:rPr>
            </w:pPr>
            <w:r w:rsidRPr="00B317BA">
              <w:rPr>
                <w:rFonts w:ascii="Arial" w:hAnsi="Arial" w:cs="Arial"/>
                <w:b/>
                <w:sz w:val="22"/>
              </w:rPr>
              <w:t xml:space="preserve">Part </w:t>
            </w:r>
            <w:r w:rsidR="00C32D8A" w:rsidRPr="00B317BA">
              <w:rPr>
                <w:rFonts w:ascii="Arial" w:hAnsi="Arial" w:cs="Arial"/>
                <w:b/>
                <w:sz w:val="22"/>
              </w:rPr>
              <w:t>F</w:t>
            </w:r>
          </w:p>
        </w:tc>
        <w:tc>
          <w:tcPr>
            <w:tcW w:w="8006" w:type="dxa"/>
          </w:tcPr>
          <w:p w14:paraId="0F4D04D7" w14:textId="43A813E3" w:rsidR="00992842" w:rsidRPr="00B317BA" w:rsidRDefault="00992842" w:rsidP="00992842">
            <w:pPr>
              <w:tabs>
                <w:tab w:val="left" w:pos="360"/>
              </w:tabs>
              <w:spacing w:line="276" w:lineRule="auto"/>
              <w:rPr>
                <w:rFonts w:ascii="Arial" w:hAnsi="Arial" w:cs="Arial"/>
                <w:b/>
                <w:sz w:val="22"/>
              </w:rPr>
            </w:pPr>
            <w:r w:rsidRPr="00B317BA">
              <w:rPr>
                <w:rFonts w:ascii="Arial" w:hAnsi="Arial" w:cs="Arial"/>
                <w:b/>
                <w:sz w:val="22"/>
              </w:rPr>
              <w:t>INDUSTRY STATUTORY APPROVAL</w:t>
            </w:r>
            <w:r w:rsidR="001E0494" w:rsidRPr="00B317BA">
              <w:rPr>
                <w:rFonts w:ascii="Arial" w:hAnsi="Arial" w:cs="Arial"/>
                <w:b/>
                <w:sz w:val="22"/>
              </w:rPr>
              <w:t xml:space="preserve"> &amp; NOCs</w:t>
            </w:r>
            <w:r w:rsidRPr="00B317BA">
              <w:rPr>
                <w:rFonts w:ascii="Arial" w:hAnsi="Arial" w:cs="Arial"/>
                <w:b/>
                <w:sz w:val="22"/>
              </w:rPr>
              <w:t xml:space="preserve"> DETAILS</w:t>
            </w:r>
          </w:p>
        </w:tc>
        <w:tc>
          <w:tcPr>
            <w:tcW w:w="1197" w:type="dxa"/>
          </w:tcPr>
          <w:p w14:paraId="18BF61E8" w14:textId="6F6F8FE8" w:rsidR="00992842" w:rsidRPr="00B317BA" w:rsidRDefault="001E0494" w:rsidP="00992842">
            <w:pPr>
              <w:spacing w:line="360" w:lineRule="auto"/>
              <w:jc w:val="center"/>
              <w:rPr>
                <w:rFonts w:ascii="Arial" w:hAnsi="Arial" w:cs="Arial"/>
                <w:sz w:val="22"/>
              </w:rPr>
            </w:pPr>
            <w:r w:rsidRPr="00B317BA">
              <w:rPr>
                <w:rFonts w:ascii="Arial" w:hAnsi="Arial" w:cs="Arial"/>
                <w:sz w:val="22"/>
              </w:rPr>
              <w:t>2</w:t>
            </w:r>
            <w:r w:rsidR="00B317BA">
              <w:rPr>
                <w:rFonts w:ascii="Arial" w:hAnsi="Arial" w:cs="Arial"/>
                <w:sz w:val="22"/>
              </w:rPr>
              <w:t>1</w:t>
            </w:r>
          </w:p>
        </w:tc>
      </w:tr>
      <w:tr w:rsidR="00992842" w:rsidRPr="00B317BA" w14:paraId="590691BB" w14:textId="77777777" w:rsidTr="00696B51">
        <w:trPr>
          <w:trHeight w:val="53"/>
          <w:jc w:val="center"/>
        </w:trPr>
        <w:tc>
          <w:tcPr>
            <w:tcW w:w="1341" w:type="dxa"/>
            <w:shd w:val="clear" w:color="auto" w:fill="DBE5F1" w:themeFill="accent1" w:themeFillTint="33"/>
          </w:tcPr>
          <w:p w14:paraId="67B42A16" w14:textId="043C57BF" w:rsidR="00992842" w:rsidRPr="00B317BA" w:rsidRDefault="00992842" w:rsidP="00EA59E4">
            <w:pPr>
              <w:spacing w:line="360" w:lineRule="auto"/>
              <w:jc w:val="center"/>
              <w:rPr>
                <w:rFonts w:ascii="Arial" w:hAnsi="Arial" w:cs="Arial"/>
                <w:b/>
                <w:sz w:val="22"/>
              </w:rPr>
            </w:pPr>
            <w:r w:rsidRPr="00B317BA">
              <w:rPr>
                <w:rFonts w:ascii="Arial" w:hAnsi="Arial" w:cs="Arial"/>
                <w:b/>
                <w:sz w:val="22"/>
              </w:rPr>
              <w:t xml:space="preserve">Part </w:t>
            </w:r>
            <w:r w:rsidR="00EA59E4">
              <w:rPr>
                <w:rFonts w:ascii="Arial" w:hAnsi="Arial" w:cs="Arial"/>
                <w:b/>
                <w:sz w:val="22"/>
              </w:rPr>
              <w:t>G</w:t>
            </w:r>
          </w:p>
        </w:tc>
        <w:tc>
          <w:tcPr>
            <w:tcW w:w="8006" w:type="dxa"/>
          </w:tcPr>
          <w:p w14:paraId="05BF788B" w14:textId="4FB8E96A" w:rsidR="00992842" w:rsidRPr="00B317BA" w:rsidRDefault="00C45790" w:rsidP="00992842">
            <w:pPr>
              <w:tabs>
                <w:tab w:val="left" w:pos="0"/>
              </w:tabs>
              <w:spacing w:line="276" w:lineRule="auto"/>
              <w:jc w:val="both"/>
              <w:rPr>
                <w:rFonts w:ascii="Arial" w:hAnsi="Arial" w:cs="Arial"/>
                <w:sz w:val="22"/>
                <w:szCs w:val="22"/>
              </w:rPr>
            </w:pPr>
            <w:r w:rsidRPr="00B317BA">
              <w:rPr>
                <w:rFonts w:ascii="Arial" w:hAnsi="Arial" w:cs="Arial"/>
                <w:b/>
                <w:sz w:val="22"/>
              </w:rPr>
              <w:t>ASSET VALUATION ASSESSMENT</w:t>
            </w:r>
          </w:p>
        </w:tc>
        <w:tc>
          <w:tcPr>
            <w:tcW w:w="1197" w:type="dxa"/>
          </w:tcPr>
          <w:p w14:paraId="1D802B37" w14:textId="633A517E" w:rsidR="00992842" w:rsidRPr="00B317BA" w:rsidRDefault="00C45790" w:rsidP="00EA59E4">
            <w:pPr>
              <w:spacing w:line="360" w:lineRule="auto"/>
              <w:jc w:val="center"/>
              <w:rPr>
                <w:rFonts w:ascii="Arial" w:hAnsi="Arial" w:cs="Arial"/>
                <w:sz w:val="22"/>
              </w:rPr>
            </w:pPr>
            <w:r w:rsidRPr="00B317BA">
              <w:rPr>
                <w:rFonts w:ascii="Arial" w:hAnsi="Arial" w:cs="Arial"/>
                <w:sz w:val="22"/>
              </w:rPr>
              <w:t>2</w:t>
            </w:r>
            <w:r w:rsidR="00EA59E4">
              <w:rPr>
                <w:rFonts w:ascii="Arial" w:hAnsi="Arial" w:cs="Arial"/>
                <w:sz w:val="22"/>
              </w:rPr>
              <w:t>3</w:t>
            </w:r>
          </w:p>
        </w:tc>
      </w:tr>
      <w:tr w:rsidR="000D7888" w:rsidRPr="00B317BA" w14:paraId="62D59406" w14:textId="77777777" w:rsidTr="00696B51">
        <w:trPr>
          <w:trHeight w:val="53"/>
          <w:jc w:val="center"/>
        </w:trPr>
        <w:tc>
          <w:tcPr>
            <w:tcW w:w="1341" w:type="dxa"/>
            <w:shd w:val="clear" w:color="auto" w:fill="DBE5F1" w:themeFill="accent1" w:themeFillTint="33"/>
          </w:tcPr>
          <w:p w14:paraId="68EA8EFE" w14:textId="77777777" w:rsidR="000D7888" w:rsidRPr="00B317BA" w:rsidRDefault="000D7888" w:rsidP="00992842">
            <w:pPr>
              <w:spacing w:line="360" w:lineRule="auto"/>
              <w:jc w:val="center"/>
              <w:rPr>
                <w:rFonts w:ascii="Arial" w:hAnsi="Arial" w:cs="Arial"/>
                <w:b/>
                <w:sz w:val="22"/>
              </w:rPr>
            </w:pPr>
          </w:p>
        </w:tc>
        <w:tc>
          <w:tcPr>
            <w:tcW w:w="8006" w:type="dxa"/>
          </w:tcPr>
          <w:p w14:paraId="097C8D15" w14:textId="6175AD22" w:rsidR="000D7888" w:rsidRPr="00B317BA" w:rsidRDefault="000D7888" w:rsidP="00992842">
            <w:pPr>
              <w:tabs>
                <w:tab w:val="left" w:pos="0"/>
              </w:tabs>
              <w:spacing w:line="276" w:lineRule="auto"/>
              <w:jc w:val="both"/>
              <w:rPr>
                <w:rFonts w:ascii="Arial" w:hAnsi="Arial" w:cs="Arial"/>
                <w:bCs/>
                <w:sz w:val="22"/>
              </w:rPr>
            </w:pPr>
            <w:r w:rsidRPr="00B317BA">
              <w:rPr>
                <w:rFonts w:ascii="Arial" w:hAnsi="Arial" w:cs="Arial"/>
                <w:bCs/>
                <w:sz w:val="22"/>
              </w:rPr>
              <w:t>BUILDING VALUATION ASSESSMENT</w:t>
            </w:r>
          </w:p>
        </w:tc>
        <w:tc>
          <w:tcPr>
            <w:tcW w:w="1197" w:type="dxa"/>
          </w:tcPr>
          <w:p w14:paraId="0A3D0AD7" w14:textId="1176DB8A" w:rsidR="000D7888" w:rsidRPr="00B317BA" w:rsidRDefault="00DB332E" w:rsidP="00EA59E4">
            <w:pPr>
              <w:spacing w:line="360" w:lineRule="auto"/>
              <w:jc w:val="center"/>
              <w:rPr>
                <w:rFonts w:ascii="Arial" w:hAnsi="Arial" w:cs="Arial"/>
                <w:sz w:val="22"/>
              </w:rPr>
            </w:pPr>
            <w:r>
              <w:rPr>
                <w:rFonts w:ascii="Arial" w:hAnsi="Arial" w:cs="Arial"/>
                <w:sz w:val="22"/>
              </w:rPr>
              <w:t>2</w:t>
            </w:r>
            <w:r w:rsidR="00EA59E4">
              <w:rPr>
                <w:rFonts w:ascii="Arial" w:hAnsi="Arial" w:cs="Arial"/>
                <w:sz w:val="22"/>
              </w:rPr>
              <w:t>4</w:t>
            </w:r>
          </w:p>
        </w:tc>
      </w:tr>
      <w:tr w:rsidR="000D7888" w:rsidRPr="00B317BA" w14:paraId="50C78705" w14:textId="77777777" w:rsidTr="00696B51">
        <w:trPr>
          <w:trHeight w:val="53"/>
          <w:jc w:val="center"/>
        </w:trPr>
        <w:tc>
          <w:tcPr>
            <w:tcW w:w="1341" w:type="dxa"/>
            <w:shd w:val="clear" w:color="auto" w:fill="DBE5F1" w:themeFill="accent1" w:themeFillTint="33"/>
          </w:tcPr>
          <w:p w14:paraId="2F2EE047" w14:textId="43E536C7" w:rsidR="000D7888" w:rsidRPr="00B317BA" w:rsidRDefault="000D7888" w:rsidP="00EA59E4">
            <w:pPr>
              <w:spacing w:line="360" w:lineRule="auto"/>
              <w:jc w:val="center"/>
              <w:rPr>
                <w:rFonts w:ascii="Arial" w:hAnsi="Arial" w:cs="Arial"/>
                <w:b/>
                <w:sz w:val="22"/>
              </w:rPr>
            </w:pPr>
            <w:r w:rsidRPr="00B317BA">
              <w:rPr>
                <w:rFonts w:ascii="Arial" w:hAnsi="Arial" w:cs="Arial"/>
                <w:b/>
                <w:sz w:val="22"/>
              </w:rPr>
              <w:t xml:space="preserve">Part </w:t>
            </w:r>
            <w:r w:rsidR="00EA59E4">
              <w:rPr>
                <w:rFonts w:ascii="Arial" w:hAnsi="Arial" w:cs="Arial"/>
                <w:b/>
                <w:sz w:val="22"/>
              </w:rPr>
              <w:t>H</w:t>
            </w:r>
          </w:p>
        </w:tc>
        <w:tc>
          <w:tcPr>
            <w:tcW w:w="8006" w:type="dxa"/>
          </w:tcPr>
          <w:p w14:paraId="345ED6D1" w14:textId="539DC333" w:rsidR="000D7888" w:rsidRPr="00B317BA" w:rsidRDefault="00C91E31" w:rsidP="000D7888">
            <w:pPr>
              <w:tabs>
                <w:tab w:val="left" w:pos="0"/>
              </w:tabs>
              <w:spacing w:line="276" w:lineRule="auto"/>
              <w:jc w:val="both"/>
              <w:rPr>
                <w:rFonts w:ascii="Arial" w:hAnsi="Arial" w:cs="Arial"/>
                <w:b/>
                <w:sz w:val="22"/>
              </w:rPr>
            </w:pPr>
            <w:r w:rsidRPr="00B317BA">
              <w:rPr>
                <w:rFonts w:ascii="Arial" w:hAnsi="Arial" w:cs="Arial"/>
                <w:b/>
                <w:sz w:val="22"/>
              </w:rPr>
              <w:t>CLASIFICATION OF COMPONENTS</w:t>
            </w:r>
          </w:p>
        </w:tc>
        <w:tc>
          <w:tcPr>
            <w:tcW w:w="1197" w:type="dxa"/>
          </w:tcPr>
          <w:p w14:paraId="3563CD4B" w14:textId="5167FA35" w:rsidR="000D7888" w:rsidRPr="00B317BA" w:rsidRDefault="00DB332E" w:rsidP="00EA59E4">
            <w:pPr>
              <w:spacing w:line="360" w:lineRule="auto"/>
              <w:jc w:val="center"/>
              <w:rPr>
                <w:rFonts w:ascii="Arial" w:hAnsi="Arial" w:cs="Arial"/>
                <w:sz w:val="22"/>
              </w:rPr>
            </w:pPr>
            <w:r>
              <w:rPr>
                <w:rFonts w:ascii="Arial" w:hAnsi="Arial" w:cs="Arial"/>
                <w:sz w:val="22"/>
              </w:rPr>
              <w:t>2</w:t>
            </w:r>
            <w:r w:rsidR="00EA59E4">
              <w:rPr>
                <w:rFonts w:ascii="Arial" w:hAnsi="Arial" w:cs="Arial"/>
                <w:sz w:val="22"/>
              </w:rPr>
              <w:t>7</w:t>
            </w:r>
          </w:p>
        </w:tc>
      </w:tr>
      <w:tr w:rsidR="000D7888" w:rsidRPr="00B317BA" w14:paraId="692AB1AE" w14:textId="77777777" w:rsidTr="00696B51">
        <w:trPr>
          <w:trHeight w:val="53"/>
          <w:jc w:val="center"/>
        </w:trPr>
        <w:tc>
          <w:tcPr>
            <w:tcW w:w="1341" w:type="dxa"/>
            <w:shd w:val="clear" w:color="auto" w:fill="DBE5F1" w:themeFill="accent1" w:themeFillTint="33"/>
          </w:tcPr>
          <w:p w14:paraId="0FAA77F9" w14:textId="3EA7545A" w:rsidR="000D7888" w:rsidRPr="00B317BA" w:rsidRDefault="000D7888" w:rsidP="00EA59E4">
            <w:pPr>
              <w:spacing w:line="360" w:lineRule="auto"/>
              <w:jc w:val="center"/>
              <w:rPr>
                <w:rFonts w:ascii="Arial" w:hAnsi="Arial" w:cs="Arial"/>
                <w:b/>
                <w:sz w:val="22"/>
              </w:rPr>
            </w:pPr>
            <w:r w:rsidRPr="00B317BA">
              <w:rPr>
                <w:rFonts w:ascii="Arial" w:hAnsi="Arial" w:cs="Arial"/>
                <w:b/>
                <w:sz w:val="22"/>
              </w:rPr>
              <w:t xml:space="preserve">Part </w:t>
            </w:r>
            <w:r w:rsidR="00EA59E4">
              <w:rPr>
                <w:rFonts w:ascii="Arial" w:hAnsi="Arial" w:cs="Arial"/>
                <w:b/>
                <w:sz w:val="22"/>
              </w:rPr>
              <w:t>I</w:t>
            </w:r>
          </w:p>
        </w:tc>
        <w:tc>
          <w:tcPr>
            <w:tcW w:w="8006" w:type="dxa"/>
          </w:tcPr>
          <w:p w14:paraId="19C93C17" w14:textId="58F2C8BF" w:rsidR="000D7888" w:rsidRPr="00B317BA" w:rsidRDefault="000D7888" w:rsidP="000D7888">
            <w:pPr>
              <w:tabs>
                <w:tab w:val="left" w:pos="0"/>
              </w:tabs>
              <w:spacing w:line="276" w:lineRule="auto"/>
              <w:jc w:val="both"/>
              <w:rPr>
                <w:rFonts w:ascii="Arial" w:hAnsi="Arial" w:cs="Arial"/>
                <w:b/>
                <w:sz w:val="22"/>
              </w:rPr>
            </w:pPr>
            <w:r w:rsidRPr="00B317BA">
              <w:rPr>
                <w:rFonts w:ascii="Arial" w:hAnsi="Arial" w:cs="Arial"/>
                <w:b/>
                <w:sz w:val="22"/>
              </w:rPr>
              <w:t>VALUATION ASSESSMENT SUMMARY</w:t>
            </w:r>
          </w:p>
        </w:tc>
        <w:tc>
          <w:tcPr>
            <w:tcW w:w="1197" w:type="dxa"/>
          </w:tcPr>
          <w:p w14:paraId="5812ED69" w14:textId="0737BDC6" w:rsidR="000D7888" w:rsidRPr="00B317BA" w:rsidRDefault="00EA59E4" w:rsidP="000D7888">
            <w:pPr>
              <w:spacing w:line="360" w:lineRule="auto"/>
              <w:jc w:val="center"/>
              <w:rPr>
                <w:rFonts w:ascii="Arial" w:hAnsi="Arial" w:cs="Arial"/>
                <w:sz w:val="22"/>
              </w:rPr>
            </w:pPr>
            <w:r>
              <w:rPr>
                <w:rFonts w:ascii="Arial" w:hAnsi="Arial" w:cs="Arial"/>
                <w:sz w:val="22"/>
              </w:rPr>
              <w:t>51</w:t>
            </w:r>
          </w:p>
        </w:tc>
      </w:tr>
      <w:tr w:rsidR="000D7888" w:rsidRPr="009A442E" w14:paraId="68502A36" w14:textId="77777777" w:rsidTr="00696B51">
        <w:trPr>
          <w:trHeight w:val="53"/>
          <w:jc w:val="center"/>
        </w:trPr>
        <w:tc>
          <w:tcPr>
            <w:tcW w:w="1341" w:type="dxa"/>
            <w:shd w:val="clear" w:color="auto" w:fill="DBE5F1" w:themeFill="accent1" w:themeFillTint="33"/>
          </w:tcPr>
          <w:p w14:paraId="489826D6" w14:textId="47E706FF" w:rsidR="000D7888" w:rsidRPr="00B317BA" w:rsidRDefault="000D7888" w:rsidP="00EA59E4">
            <w:pPr>
              <w:spacing w:line="360" w:lineRule="auto"/>
              <w:jc w:val="center"/>
              <w:rPr>
                <w:rFonts w:ascii="Arial" w:hAnsi="Arial" w:cs="Arial"/>
                <w:b/>
                <w:sz w:val="22"/>
              </w:rPr>
            </w:pPr>
            <w:r w:rsidRPr="00B317BA">
              <w:rPr>
                <w:rFonts w:ascii="Arial" w:hAnsi="Arial" w:cs="Arial"/>
                <w:b/>
                <w:sz w:val="22"/>
              </w:rPr>
              <w:t xml:space="preserve">Part </w:t>
            </w:r>
            <w:r w:rsidR="00EA59E4">
              <w:rPr>
                <w:rFonts w:ascii="Arial" w:hAnsi="Arial" w:cs="Arial"/>
                <w:b/>
                <w:sz w:val="22"/>
              </w:rPr>
              <w:t>J</w:t>
            </w:r>
          </w:p>
        </w:tc>
        <w:tc>
          <w:tcPr>
            <w:tcW w:w="8006" w:type="dxa"/>
          </w:tcPr>
          <w:p w14:paraId="1016C86C" w14:textId="28468A19" w:rsidR="000D7888" w:rsidRPr="00B317BA" w:rsidRDefault="000D7888" w:rsidP="000D7888">
            <w:pPr>
              <w:tabs>
                <w:tab w:val="left" w:pos="0"/>
              </w:tabs>
              <w:spacing w:line="276" w:lineRule="auto"/>
              <w:jc w:val="both"/>
              <w:rPr>
                <w:rFonts w:ascii="Arial" w:hAnsi="Arial" w:cs="Arial"/>
                <w:b/>
                <w:sz w:val="22"/>
              </w:rPr>
            </w:pPr>
            <w:r w:rsidRPr="00B317BA">
              <w:rPr>
                <w:rFonts w:ascii="Arial" w:hAnsi="Arial" w:cs="Arial"/>
                <w:b/>
                <w:sz w:val="22"/>
              </w:rPr>
              <w:t>VALUER’S IMPORTANT REMARKS</w:t>
            </w:r>
          </w:p>
        </w:tc>
        <w:tc>
          <w:tcPr>
            <w:tcW w:w="1197" w:type="dxa"/>
          </w:tcPr>
          <w:p w14:paraId="55138131" w14:textId="0C978A39" w:rsidR="000D7888" w:rsidRPr="009A442E" w:rsidRDefault="00EA59E4" w:rsidP="000D7888">
            <w:pPr>
              <w:spacing w:line="360" w:lineRule="auto"/>
              <w:jc w:val="center"/>
              <w:rPr>
                <w:rFonts w:ascii="Arial" w:hAnsi="Arial" w:cs="Arial"/>
                <w:sz w:val="22"/>
              </w:rPr>
            </w:pPr>
            <w:r>
              <w:rPr>
                <w:rFonts w:ascii="Arial" w:hAnsi="Arial" w:cs="Arial"/>
                <w:sz w:val="22"/>
              </w:rPr>
              <w:t>56</w:t>
            </w:r>
          </w:p>
        </w:tc>
      </w:tr>
    </w:tbl>
    <w:p w14:paraId="71F91944" w14:textId="537AC4F2" w:rsidR="001F2170" w:rsidRPr="00942CC6" w:rsidRDefault="00E41A1C" w:rsidP="00942CC6">
      <w:r>
        <w:br w:type="page"/>
      </w:r>
    </w:p>
    <w:tbl>
      <w:tblPr>
        <w:tblStyle w:val="TableGrid"/>
        <w:tblW w:w="0" w:type="auto"/>
        <w:jc w:val="center"/>
        <w:tblLook w:val="04A0" w:firstRow="1" w:lastRow="0" w:firstColumn="1" w:lastColumn="0" w:noHBand="0" w:noVBand="1"/>
      </w:tblPr>
      <w:tblGrid>
        <w:gridCol w:w="1488"/>
        <w:gridCol w:w="7531"/>
      </w:tblGrid>
      <w:tr w:rsidR="00CC5B78" w14:paraId="01074D97" w14:textId="77777777" w:rsidTr="00F441E6">
        <w:trPr>
          <w:trHeight w:val="447"/>
          <w:jc w:val="center"/>
        </w:trPr>
        <w:tc>
          <w:tcPr>
            <w:tcW w:w="1526" w:type="dxa"/>
            <w:shd w:val="clear" w:color="auto" w:fill="17365D" w:themeFill="text2" w:themeFillShade="BF"/>
            <w:vAlign w:val="center"/>
          </w:tcPr>
          <w:p w14:paraId="7C4B2C20" w14:textId="77777777" w:rsidR="001F2170" w:rsidRPr="00613314" w:rsidRDefault="001F2170" w:rsidP="00F441E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6AE8D384" w14:textId="77777777" w:rsidR="001F2170" w:rsidRPr="00613314" w:rsidRDefault="001F2170" w:rsidP="00F441E6">
            <w:pPr>
              <w:jc w:val="center"/>
              <w:rPr>
                <w:rFonts w:ascii="Arial" w:hAnsi="Arial" w:cs="Arial"/>
                <w:b/>
                <w:iCs/>
                <w:szCs w:val="16"/>
              </w:rPr>
            </w:pPr>
            <w:r w:rsidRPr="00613314">
              <w:rPr>
                <w:rFonts w:ascii="Arial" w:hAnsi="Arial" w:cs="Arial"/>
                <w:b/>
                <w:iCs/>
                <w:szCs w:val="16"/>
              </w:rPr>
              <w:t>SNAPSHOT OF THE ASSET/ PROPERTY UNDER VALUATION</w:t>
            </w:r>
          </w:p>
        </w:tc>
      </w:tr>
    </w:tbl>
    <w:p w14:paraId="10385D38" w14:textId="77777777" w:rsidR="001F2170" w:rsidRDefault="001F2170" w:rsidP="001F2170">
      <w:pPr>
        <w:spacing w:line="360" w:lineRule="auto"/>
        <w:jc w:val="center"/>
        <w:rPr>
          <w:b/>
          <w:i/>
          <w:sz w:val="16"/>
          <w:szCs w:val="16"/>
        </w:rPr>
      </w:pPr>
    </w:p>
    <w:p w14:paraId="5D5CEC22" w14:textId="76D354EF" w:rsidR="001F2170" w:rsidRDefault="00485A9A" w:rsidP="001F2170">
      <w:pPr>
        <w:spacing w:line="360" w:lineRule="auto"/>
        <w:jc w:val="center"/>
        <w:rPr>
          <w:bCs/>
          <w:iCs/>
          <w:sz w:val="16"/>
          <w:szCs w:val="16"/>
        </w:rPr>
      </w:pPr>
      <w:r>
        <w:rPr>
          <w:noProof/>
          <w:lang w:val="en-IN" w:eastAsia="en-IN"/>
        </w:rPr>
        <w:drawing>
          <wp:inline distT="0" distB="0" distL="0" distR="0" wp14:anchorId="2CFC903C" wp14:editId="46FEAF8A">
            <wp:extent cx="5733415" cy="40481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7" b="4755"/>
                    <a:stretch/>
                  </pic:blipFill>
                  <pic:spPr bwMode="auto">
                    <a:xfrm>
                      <a:off x="0" y="0"/>
                      <a:ext cx="5733415" cy="40481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017DDA" w14:textId="4A1D9428" w:rsidR="002A4FC4" w:rsidRDefault="00854649">
      <w:pPr>
        <w:rPr>
          <w:b/>
        </w:rPr>
      </w:pPr>
      <w:r w:rsidRPr="00701A39">
        <w:rPr>
          <w:noProof/>
          <w:lang w:val="en-IN" w:eastAsia="en-IN"/>
        </w:rPr>
        <w:drawing>
          <wp:inline distT="0" distB="0" distL="0" distR="0" wp14:anchorId="6BC99A1F" wp14:editId="721F00EC">
            <wp:extent cx="5733415" cy="3643031"/>
            <wp:effectExtent l="19050" t="19050" r="19685"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643031"/>
                    </a:xfrm>
                    <a:prstGeom prst="rect">
                      <a:avLst/>
                    </a:prstGeom>
                    <a:noFill/>
                    <a:ln>
                      <a:solidFill>
                        <a:sysClr val="windowText" lastClr="000000"/>
                      </a:solidFill>
                    </a:ln>
                  </pic:spPr>
                </pic:pic>
              </a:graphicData>
            </a:graphic>
          </wp:inline>
        </w:drawing>
      </w:r>
      <w:r w:rsidR="002A4FC4">
        <w:rPr>
          <w:b/>
        </w:rPr>
        <w:br w:type="page"/>
      </w:r>
    </w:p>
    <w:tbl>
      <w:tblPr>
        <w:tblStyle w:val="TableGrid"/>
        <w:tblW w:w="0" w:type="auto"/>
        <w:jc w:val="center"/>
        <w:tblLook w:val="04A0" w:firstRow="1" w:lastRow="0" w:firstColumn="1" w:lastColumn="0" w:noHBand="0" w:noVBand="1"/>
      </w:tblPr>
      <w:tblGrid>
        <w:gridCol w:w="1488"/>
        <w:gridCol w:w="7531"/>
      </w:tblGrid>
      <w:tr w:rsidR="001F2170" w14:paraId="119711B0" w14:textId="77777777" w:rsidTr="002A4FC4">
        <w:trPr>
          <w:trHeight w:val="447"/>
          <w:jc w:val="center"/>
        </w:trPr>
        <w:tc>
          <w:tcPr>
            <w:tcW w:w="1520" w:type="dxa"/>
            <w:shd w:val="clear" w:color="auto" w:fill="17365D" w:themeFill="text2" w:themeFillShade="BF"/>
            <w:vAlign w:val="center"/>
          </w:tcPr>
          <w:p w14:paraId="6EF4EC78" w14:textId="77777777" w:rsidR="001F2170" w:rsidRPr="00525FC7" w:rsidRDefault="001F2170" w:rsidP="00F441E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42" w:type="dxa"/>
            <w:shd w:val="clear" w:color="auto" w:fill="DBE5F1" w:themeFill="accent1" w:themeFillTint="33"/>
            <w:vAlign w:val="center"/>
          </w:tcPr>
          <w:p w14:paraId="4520ACEE" w14:textId="77777777" w:rsidR="001F2170" w:rsidRPr="007D399A" w:rsidRDefault="001F2170" w:rsidP="00F441E6">
            <w:pPr>
              <w:jc w:val="center"/>
              <w:rPr>
                <w:rFonts w:ascii="Arial" w:hAnsi="Arial" w:cs="Arial"/>
                <w:b/>
                <w:i/>
                <w:sz w:val="16"/>
                <w:szCs w:val="16"/>
              </w:rPr>
            </w:pPr>
            <w:r>
              <w:rPr>
                <w:rFonts w:ascii="Arial" w:hAnsi="Arial" w:cs="Arial"/>
                <w:b/>
              </w:rPr>
              <w:t>SUMMARY OF THE VALUATION REPORT</w:t>
            </w:r>
          </w:p>
        </w:tc>
      </w:tr>
    </w:tbl>
    <w:p w14:paraId="6B8E3DA3" w14:textId="29C2AD2F" w:rsidR="001F2170" w:rsidRPr="00FF0211" w:rsidRDefault="001F2170" w:rsidP="001F2170">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2151"/>
        <w:gridCol w:w="3661"/>
      </w:tblGrid>
      <w:tr w:rsidR="001F2170" w:rsidRPr="00360439" w14:paraId="56A8D479" w14:textId="77777777" w:rsidTr="00360439">
        <w:trPr>
          <w:trHeight w:val="20"/>
          <w:jc w:val="center"/>
        </w:trPr>
        <w:tc>
          <w:tcPr>
            <w:tcW w:w="988" w:type="dxa"/>
            <w:tcBorders>
              <w:bottom w:val="single" w:sz="4" w:space="0" w:color="auto"/>
            </w:tcBorders>
            <w:shd w:val="clear" w:color="auto" w:fill="17365D" w:themeFill="text2" w:themeFillShade="BF"/>
            <w:vAlign w:val="center"/>
          </w:tcPr>
          <w:p w14:paraId="4ADF98F7" w14:textId="2E487E45"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w:t>
            </w:r>
            <w:r w:rsidR="00990F70" w:rsidRPr="00360439">
              <w:rPr>
                <w:rFonts w:ascii="Arial" w:hAnsi="Arial" w:cs="Arial"/>
                <w:b/>
                <w:color w:val="FFFFFF" w:themeColor="background1"/>
                <w:sz w:val="22"/>
                <w:szCs w:val="22"/>
              </w:rPr>
              <w:t xml:space="preserve"> </w:t>
            </w:r>
            <w:r w:rsidRPr="00360439">
              <w:rPr>
                <w:rFonts w:ascii="Arial" w:hAnsi="Arial" w:cs="Arial"/>
                <w:b/>
                <w:color w:val="FFFFFF" w:themeColor="background1"/>
                <w:sz w:val="22"/>
                <w:szCs w:val="22"/>
              </w:rPr>
              <w:t>NO.</w:t>
            </w:r>
          </w:p>
        </w:tc>
        <w:tc>
          <w:tcPr>
            <w:tcW w:w="3703" w:type="dxa"/>
            <w:tcBorders>
              <w:bottom w:val="single" w:sz="4" w:space="0" w:color="auto"/>
            </w:tcBorders>
            <w:shd w:val="clear" w:color="auto" w:fill="17365D" w:themeFill="text2" w:themeFillShade="BF"/>
            <w:vAlign w:val="center"/>
          </w:tcPr>
          <w:p w14:paraId="7EFC1438" w14:textId="77777777"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3"/>
            <w:tcBorders>
              <w:bottom w:val="single" w:sz="4" w:space="0" w:color="auto"/>
            </w:tcBorders>
            <w:shd w:val="clear" w:color="auto" w:fill="17365D" w:themeFill="text2" w:themeFillShade="BF"/>
            <w:vAlign w:val="center"/>
          </w:tcPr>
          <w:p w14:paraId="27A0960A" w14:textId="77777777"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1F2170" w:rsidRPr="00360439" w14:paraId="309E70DB" w14:textId="77777777" w:rsidTr="00360439">
        <w:trPr>
          <w:trHeight w:val="20"/>
          <w:jc w:val="center"/>
        </w:trPr>
        <w:tc>
          <w:tcPr>
            <w:tcW w:w="988" w:type="dxa"/>
            <w:shd w:val="clear" w:color="auto" w:fill="C6D9F1" w:themeFill="text2" w:themeFillTint="33"/>
            <w:vAlign w:val="center"/>
          </w:tcPr>
          <w:p w14:paraId="25EC13CE" w14:textId="77777777" w:rsidR="001F2170" w:rsidRPr="00360439" w:rsidRDefault="001F2170" w:rsidP="00F24164">
            <w:pPr>
              <w:numPr>
                <w:ilvl w:val="0"/>
                <w:numId w:val="1"/>
              </w:numPr>
              <w:spacing w:line="276" w:lineRule="auto"/>
              <w:jc w:val="center"/>
              <w:rPr>
                <w:rFonts w:ascii="Arial" w:hAnsi="Arial" w:cs="Arial"/>
                <w:sz w:val="22"/>
                <w:szCs w:val="22"/>
              </w:rPr>
            </w:pPr>
          </w:p>
        </w:tc>
        <w:tc>
          <w:tcPr>
            <w:tcW w:w="10064" w:type="dxa"/>
            <w:gridSpan w:val="4"/>
            <w:tcBorders>
              <w:bottom w:val="single" w:sz="8" w:space="0" w:color="auto"/>
            </w:tcBorders>
            <w:shd w:val="clear" w:color="auto" w:fill="C6D9F1" w:themeFill="text2" w:themeFillTint="33"/>
            <w:vAlign w:val="center"/>
          </w:tcPr>
          <w:p w14:paraId="6CC08440" w14:textId="77777777" w:rsidR="001F2170" w:rsidRPr="00360439" w:rsidRDefault="001F2170" w:rsidP="00F24164">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1F2170" w:rsidRPr="00360439" w14:paraId="73552C7B" w14:textId="77777777" w:rsidTr="00360439">
        <w:trPr>
          <w:trHeight w:val="20"/>
          <w:jc w:val="center"/>
        </w:trPr>
        <w:tc>
          <w:tcPr>
            <w:tcW w:w="988" w:type="dxa"/>
          </w:tcPr>
          <w:p w14:paraId="495C40B9"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32BD7C4" w14:textId="77777777" w:rsidR="001F2170" w:rsidRPr="00360439" w:rsidRDefault="001F2170" w:rsidP="00990F70">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3"/>
          </w:tcPr>
          <w:p w14:paraId="74015CE1" w14:textId="76B1F080" w:rsidR="001F2170" w:rsidRPr="00360439" w:rsidRDefault="00DA5934" w:rsidP="00185A49">
            <w:pPr>
              <w:spacing w:line="276" w:lineRule="auto"/>
              <w:ind w:hanging="11"/>
              <w:jc w:val="both"/>
              <w:rPr>
                <w:rFonts w:ascii="Arial" w:hAnsi="Arial" w:cs="Arial"/>
                <w:sz w:val="22"/>
                <w:szCs w:val="22"/>
              </w:rPr>
            </w:pPr>
            <w:r w:rsidRPr="00360439">
              <w:rPr>
                <w:rFonts w:ascii="Arial" w:hAnsi="Arial" w:cs="Arial"/>
                <w:sz w:val="22"/>
                <w:szCs w:val="22"/>
              </w:rPr>
              <w:t>ONGC Petro additions Limited (</w:t>
            </w:r>
            <w:proofErr w:type="spellStart"/>
            <w:r w:rsidRPr="00360439">
              <w:rPr>
                <w:rFonts w:ascii="Arial" w:hAnsi="Arial" w:cs="Arial"/>
                <w:sz w:val="22"/>
                <w:szCs w:val="22"/>
              </w:rPr>
              <w:t>OPaL</w:t>
            </w:r>
            <w:proofErr w:type="spellEnd"/>
            <w:r w:rsidRPr="00360439">
              <w:rPr>
                <w:rFonts w:ascii="Arial" w:hAnsi="Arial" w:cs="Arial"/>
                <w:sz w:val="22"/>
                <w:szCs w:val="22"/>
              </w:rPr>
              <w:t>)</w:t>
            </w:r>
          </w:p>
        </w:tc>
      </w:tr>
      <w:tr w:rsidR="001F2170" w:rsidRPr="00360439" w14:paraId="7E1F3F9B" w14:textId="77777777" w:rsidTr="00360439">
        <w:trPr>
          <w:trHeight w:val="20"/>
          <w:jc w:val="center"/>
        </w:trPr>
        <w:tc>
          <w:tcPr>
            <w:tcW w:w="988" w:type="dxa"/>
          </w:tcPr>
          <w:p w14:paraId="2598578E"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063B993" w14:textId="77777777" w:rsidR="001F2170" w:rsidRPr="00360439" w:rsidRDefault="001F2170" w:rsidP="00990F70">
            <w:pPr>
              <w:spacing w:line="276" w:lineRule="auto"/>
              <w:jc w:val="both"/>
              <w:rPr>
                <w:rFonts w:ascii="Arial" w:hAnsi="Arial" w:cs="Arial"/>
                <w:sz w:val="22"/>
                <w:szCs w:val="22"/>
              </w:rPr>
            </w:pPr>
            <w:r w:rsidRPr="00360439">
              <w:rPr>
                <w:rFonts w:ascii="Arial" w:hAnsi="Arial" w:cs="Arial"/>
                <w:sz w:val="22"/>
                <w:szCs w:val="22"/>
              </w:rPr>
              <w:t>Work Order No. &amp; Date</w:t>
            </w:r>
          </w:p>
        </w:tc>
        <w:tc>
          <w:tcPr>
            <w:tcW w:w="6361" w:type="dxa"/>
            <w:gridSpan w:val="3"/>
          </w:tcPr>
          <w:p w14:paraId="6CD3382E" w14:textId="322CB3FF" w:rsidR="001F2170" w:rsidRPr="00360439" w:rsidRDefault="00310CCA" w:rsidP="00310CCA">
            <w:pPr>
              <w:spacing w:line="276" w:lineRule="auto"/>
              <w:jc w:val="both"/>
              <w:rPr>
                <w:rFonts w:ascii="Arial" w:hAnsi="Arial" w:cs="Arial"/>
                <w:sz w:val="22"/>
                <w:szCs w:val="22"/>
              </w:rPr>
            </w:pPr>
            <w:r>
              <w:rPr>
                <w:rFonts w:ascii="Arial" w:hAnsi="Arial" w:cs="Arial"/>
                <w:sz w:val="22"/>
                <w:szCs w:val="22"/>
              </w:rPr>
              <w:t>Service Order</w:t>
            </w:r>
            <w:r w:rsidR="00012795">
              <w:rPr>
                <w:rFonts w:ascii="Arial" w:hAnsi="Arial" w:cs="Arial"/>
                <w:sz w:val="22"/>
                <w:szCs w:val="22"/>
              </w:rPr>
              <w:t xml:space="preserve"> No. </w:t>
            </w:r>
            <w:r>
              <w:rPr>
                <w:rFonts w:ascii="Arial" w:hAnsi="Arial" w:cs="Arial"/>
                <w:sz w:val="22"/>
                <w:szCs w:val="22"/>
              </w:rPr>
              <w:t>5040000585</w:t>
            </w:r>
            <w:r w:rsidR="00012795">
              <w:rPr>
                <w:rFonts w:ascii="Arial" w:hAnsi="Arial" w:cs="Arial"/>
                <w:sz w:val="22"/>
                <w:szCs w:val="22"/>
              </w:rPr>
              <w:t xml:space="preserve"> dated </w:t>
            </w:r>
            <w:r>
              <w:rPr>
                <w:rFonts w:ascii="Arial" w:hAnsi="Arial" w:cs="Arial"/>
                <w:sz w:val="22"/>
                <w:szCs w:val="22"/>
              </w:rPr>
              <w:t>15.06.2023</w:t>
            </w:r>
          </w:p>
        </w:tc>
      </w:tr>
      <w:tr w:rsidR="00F441E6" w:rsidRPr="00360439" w14:paraId="0BC83344" w14:textId="77777777" w:rsidTr="00360439">
        <w:trPr>
          <w:trHeight w:val="20"/>
          <w:jc w:val="center"/>
        </w:trPr>
        <w:tc>
          <w:tcPr>
            <w:tcW w:w="988" w:type="dxa"/>
          </w:tcPr>
          <w:p w14:paraId="0FD82A1A" w14:textId="77777777" w:rsidR="00F441E6" w:rsidRPr="00360439" w:rsidRDefault="00F441E6"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2D3E69B" w14:textId="0F6B9651" w:rsidR="00F441E6" w:rsidRPr="00360439" w:rsidRDefault="00310CCA" w:rsidP="00990F70">
            <w:pPr>
              <w:spacing w:line="276" w:lineRule="auto"/>
              <w:jc w:val="both"/>
              <w:rPr>
                <w:rFonts w:ascii="Arial" w:hAnsi="Arial" w:cs="Arial"/>
                <w:sz w:val="22"/>
                <w:szCs w:val="22"/>
              </w:rPr>
            </w:pPr>
            <w:sdt>
              <w:sdtPr>
                <w:rPr>
                  <w:rFonts w:ascii="Arial" w:hAnsi="Arial" w:cs="Arial"/>
                  <w:sz w:val="22"/>
                  <w:szCs w:val="22"/>
                </w:rPr>
                <w:id w:val="-2060930984"/>
                <w:placeholder>
                  <w:docPart w:val="8D948D8DD55F406D89EF88CF11B14BED"/>
                </w:placeholder>
              </w:sdtPr>
              <w:sdtContent>
                <w:r w:rsidR="00F441E6" w:rsidRPr="00360439">
                  <w:rPr>
                    <w:rFonts w:ascii="Arial" w:hAnsi="Arial" w:cs="Arial"/>
                    <w:sz w:val="22"/>
                    <w:szCs w:val="22"/>
                  </w:rPr>
                  <w:t>Name of</w:t>
                </w:r>
              </w:sdtContent>
            </w:sdt>
            <w:r w:rsidR="00F441E6" w:rsidRPr="00360439">
              <w:rPr>
                <w:rFonts w:ascii="Arial" w:hAnsi="Arial" w:cs="Arial"/>
                <w:sz w:val="22"/>
                <w:szCs w:val="22"/>
              </w:rPr>
              <w:t xml:space="preserve"> </w:t>
            </w:r>
            <w:sdt>
              <w:sdtPr>
                <w:rPr>
                  <w:rFonts w:ascii="Arial" w:hAnsi="Arial" w:cs="Arial"/>
                  <w:sz w:val="22"/>
                  <w:szCs w:val="22"/>
                </w:rPr>
                <w:id w:val="-2040279297"/>
                <w:placeholder>
                  <w:docPart w:val="5710196CF8254F528E24C3DF7EB9CC8F"/>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761719" w:rsidRPr="00360439">
                  <w:rPr>
                    <w:rFonts w:ascii="Arial" w:hAnsi="Arial" w:cs="Arial"/>
                    <w:sz w:val="22"/>
                    <w:szCs w:val="22"/>
                  </w:rPr>
                  <w:t>Customer</w:t>
                </w:r>
              </w:sdtContent>
            </w:sdt>
          </w:p>
        </w:tc>
        <w:tc>
          <w:tcPr>
            <w:tcW w:w="6361" w:type="dxa"/>
            <w:gridSpan w:val="3"/>
          </w:tcPr>
          <w:p w14:paraId="4642CD3B" w14:textId="0B29C04D" w:rsidR="00F441E6" w:rsidRPr="00360439" w:rsidRDefault="00F24164" w:rsidP="00F24164">
            <w:pPr>
              <w:spacing w:line="276" w:lineRule="auto"/>
              <w:rPr>
                <w:rFonts w:ascii="Arial" w:hAnsi="Arial" w:cs="Arial"/>
                <w:sz w:val="22"/>
                <w:szCs w:val="22"/>
              </w:rPr>
            </w:pPr>
            <w:r w:rsidRPr="00360439">
              <w:rPr>
                <w:rFonts w:ascii="Arial" w:hAnsi="Arial" w:cs="Arial"/>
                <w:sz w:val="22"/>
                <w:szCs w:val="22"/>
              </w:rPr>
              <w:t xml:space="preserve">ONGC Petro additions Limited </w:t>
            </w:r>
            <w:r w:rsidR="00485A9A" w:rsidRPr="00360439">
              <w:rPr>
                <w:rFonts w:ascii="Arial" w:hAnsi="Arial" w:cs="Arial"/>
                <w:sz w:val="22"/>
                <w:szCs w:val="22"/>
              </w:rPr>
              <w:t>(</w:t>
            </w:r>
            <w:sdt>
              <w:sdtPr>
                <w:rPr>
                  <w:rFonts w:ascii="Arial" w:hAnsi="Arial" w:cs="Arial"/>
                  <w:sz w:val="22"/>
                  <w:szCs w:val="22"/>
                </w:rPr>
                <w:id w:val="757030951"/>
                <w:placeholder>
                  <w:docPart w:val="97198FC47F524E82BF14F0ED220C960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E31A5D" w:rsidRPr="00360439">
                  <w:rPr>
                    <w:rFonts w:ascii="Arial" w:hAnsi="Arial" w:cs="Arial"/>
                    <w:sz w:val="22"/>
                    <w:szCs w:val="22"/>
                  </w:rPr>
                  <w:t>Petrochemical Complex</w:t>
                </w:r>
              </w:sdtContent>
            </w:sdt>
            <w:r w:rsidR="00485A9A" w:rsidRPr="00360439">
              <w:rPr>
                <w:rFonts w:ascii="Arial" w:hAnsi="Arial" w:cs="Arial"/>
                <w:sz w:val="22"/>
                <w:szCs w:val="22"/>
              </w:rPr>
              <w:t>)</w:t>
            </w:r>
          </w:p>
        </w:tc>
      </w:tr>
      <w:tr w:rsidR="00684DCD" w:rsidRPr="00360439" w14:paraId="5EE5F020" w14:textId="77777777" w:rsidTr="00360439">
        <w:trPr>
          <w:trHeight w:val="20"/>
          <w:jc w:val="center"/>
        </w:trPr>
        <w:tc>
          <w:tcPr>
            <w:tcW w:w="988" w:type="dxa"/>
            <w:tcBorders>
              <w:bottom w:val="single" w:sz="8" w:space="0" w:color="auto"/>
            </w:tcBorders>
          </w:tcPr>
          <w:p w14:paraId="1A638196" w14:textId="77777777" w:rsidR="00684DCD" w:rsidRPr="00360439" w:rsidRDefault="00684DCD"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65BE87599E5A42A682E6CBE444ECA1E6"/>
              </w:placeholder>
            </w:sdtPr>
            <w:sdtContent>
              <w:p w14:paraId="766F0EB6" w14:textId="77777777" w:rsidR="00684DCD" w:rsidRPr="00360439" w:rsidRDefault="00684DCD" w:rsidP="00990F70">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3"/>
            <w:tcBorders>
              <w:bottom w:val="single" w:sz="8" w:space="0" w:color="auto"/>
            </w:tcBorders>
          </w:tcPr>
          <w:p w14:paraId="1D94574D" w14:textId="28F3DF9B" w:rsidR="00684DCD" w:rsidRPr="00360439" w:rsidRDefault="00684DCD" w:rsidP="00F24164">
            <w:pPr>
              <w:spacing w:line="276" w:lineRule="auto"/>
              <w:rPr>
                <w:rFonts w:ascii="Arial" w:hAnsi="Arial" w:cs="Arial"/>
                <w:sz w:val="22"/>
                <w:szCs w:val="22"/>
              </w:rPr>
            </w:pPr>
            <w:r w:rsidRPr="00360439">
              <w:rPr>
                <w:rFonts w:ascii="Arial" w:hAnsi="Arial" w:cs="Arial"/>
                <w:sz w:val="22"/>
                <w:szCs w:val="22"/>
              </w:rPr>
              <w:t>M/s. ONGC Petro additions Limited</w:t>
            </w:r>
          </w:p>
        </w:tc>
      </w:tr>
      <w:tr w:rsidR="001F2170" w:rsidRPr="00360439" w14:paraId="327E61E8" w14:textId="77777777" w:rsidTr="00360439">
        <w:trPr>
          <w:trHeight w:val="20"/>
          <w:jc w:val="center"/>
        </w:trPr>
        <w:tc>
          <w:tcPr>
            <w:tcW w:w="988" w:type="dxa"/>
            <w:tcBorders>
              <w:bottom w:val="single" w:sz="8" w:space="0" w:color="auto"/>
            </w:tcBorders>
          </w:tcPr>
          <w:p w14:paraId="3639DC95"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4D01B9D" w14:textId="44E58BC5"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3"/>
            <w:tcBorders>
              <w:bottom w:val="single" w:sz="8" w:space="0" w:color="auto"/>
            </w:tcBorders>
          </w:tcPr>
          <w:p w14:paraId="527A2230" w14:textId="48C03AFB" w:rsidR="001F2170" w:rsidRPr="00360439" w:rsidRDefault="009107C1" w:rsidP="00F91492">
            <w:pPr>
              <w:spacing w:line="276" w:lineRule="auto"/>
              <w:jc w:val="both"/>
              <w:rPr>
                <w:rFonts w:ascii="Arial" w:eastAsia="Arial" w:hAnsi="Arial" w:cs="Arial"/>
                <w:sz w:val="22"/>
                <w:szCs w:val="22"/>
                <w:lang w:bidi="en-US"/>
              </w:rPr>
            </w:pPr>
            <w:r w:rsidRPr="00360439">
              <w:rPr>
                <w:rFonts w:ascii="Arial" w:hAnsi="Arial" w:cs="Arial"/>
                <w:sz w:val="22"/>
                <w:szCs w:val="22"/>
              </w:rPr>
              <w:t>Plot No. Z/1</w:t>
            </w:r>
            <w:r w:rsidR="00F91492" w:rsidRPr="00360439">
              <w:rPr>
                <w:rFonts w:ascii="Arial" w:hAnsi="Arial" w:cs="Arial"/>
                <w:sz w:val="22"/>
                <w:szCs w:val="22"/>
              </w:rPr>
              <w:t>,</w:t>
            </w:r>
            <w:r w:rsidRPr="00360439">
              <w:rPr>
                <w:rFonts w:ascii="Arial" w:hAnsi="Arial" w:cs="Arial"/>
                <w:sz w:val="22"/>
                <w:szCs w:val="22"/>
              </w:rPr>
              <w:t xml:space="preserve"> Z/83, Z/83/1, Z/84/1/B and Road Corridor Area in </w:t>
            </w:r>
            <w:proofErr w:type="spellStart"/>
            <w:r w:rsidRPr="00360439">
              <w:rPr>
                <w:rFonts w:ascii="Arial" w:hAnsi="Arial" w:cs="Arial"/>
                <w:sz w:val="22"/>
                <w:szCs w:val="22"/>
              </w:rPr>
              <w:t>Dahej</w:t>
            </w:r>
            <w:proofErr w:type="spellEnd"/>
            <w:r w:rsidRPr="00360439">
              <w:rPr>
                <w:rFonts w:ascii="Arial" w:hAnsi="Arial" w:cs="Arial"/>
                <w:sz w:val="22"/>
                <w:szCs w:val="22"/>
              </w:rPr>
              <w:t xml:space="preserve"> SEZ, Village </w:t>
            </w:r>
            <w:proofErr w:type="spellStart"/>
            <w:r w:rsidRPr="00360439">
              <w:rPr>
                <w:rFonts w:ascii="Arial" w:hAnsi="Arial" w:cs="Arial"/>
                <w:sz w:val="22"/>
                <w:szCs w:val="22"/>
              </w:rPr>
              <w:t>Ambetha</w:t>
            </w:r>
            <w:proofErr w:type="spellEnd"/>
            <w:r w:rsidRPr="00360439">
              <w:rPr>
                <w:rFonts w:ascii="Arial" w:hAnsi="Arial" w:cs="Arial"/>
                <w:sz w:val="22"/>
                <w:szCs w:val="22"/>
              </w:rPr>
              <w:t xml:space="preserve">, </w:t>
            </w:r>
            <w:proofErr w:type="spellStart"/>
            <w:r w:rsidRPr="00360439">
              <w:rPr>
                <w:rFonts w:ascii="Arial" w:hAnsi="Arial" w:cs="Arial"/>
                <w:sz w:val="22"/>
                <w:szCs w:val="22"/>
              </w:rPr>
              <w:t>Taluka</w:t>
            </w:r>
            <w:proofErr w:type="spellEnd"/>
            <w:r w:rsidRPr="00360439">
              <w:rPr>
                <w:rFonts w:ascii="Arial" w:hAnsi="Arial" w:cs="Arial"/>
                <w:sz w:val="22"/>
                <w:szCs w:val="22"/>
              </w:rPr>
              <w:t xml:space="preserve"> </w:t>
            </w:r>
            <w:proofErr w:type="spellStart"/>
            <w:r w:rsidRPr="00360439">
              <w:rPr>
                <w:rFonts w:ascii="Arial" w:hAnsi="Arial" w:cs="Arial"/>
                <w:sz w:val="22"/>
                <w:szCs w:val="22"/>
              </w:rPr>
              <w:t>Vagra</w:t>
            </w:r>
            <w:proofErr w:type="spellEnd"/>
            <w:r w:rsidRPr="00360439">
              <w:rPr>
                <w:rFonts w:ascii="Arial" w:hAnsi="Arial" w:cs="Arial"/>
                <w:sz w:val="22"/>
                <w:szCs w:val="22"/>
              </w:rPr>
              <w:t>, Dist. Bharuch, Gujarat</w:t>
            </w:r>
          </w:p>
        </w:tc>
      </w:tr>
      <w:tr w:rsidR="001F2170" w:rsidRPr="00360439" w14:paraId="7E5EB30E" w14:textId="77777777" w:rsidTr="00360439">
        <w:trPr>
          <w:trHeight w:val="20"/>
          <w:jc w:val="center"/>
        </w:trPr>
        <w:tc>
          <w:tcPr>
            <w:tcW w:w="988" w:type="dxa"/>
            <w:tcBorders>
              <w:bottom w:val="single" w:sz="8" w:space="0" w:color="auto"/>
            </w:tcBorders>
          </w:tcPr>
          <w:p w14:paraId="357ECC49"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C6FDF8A" w14:textId="093A9985" w:rsidR="001F2170" w:rsidRPr="00360439" w:rsidRDefault="001F2170" w:rsidP="00990F70">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3"/>
            <w:tcBorders>
              <w:bottom w:val="single" w:sz="8" w:space="0" w:color="auto"/>
            </w:tcBorders>
          </w:tcPr>
          <w:p w14:paraId="4ADF94DD" w14:textId="7F5D7448" w:rsidR="001F2170" w:rsidRPr="00360439" w:rsidRDefault="00310CCA" w:rsidP="00F24164">
            <w:pPr>
              <w:spacing w:line="276" w:lineRule="auto"/>
              <w:rPr>
                <w:rFonts w:ascii="Arial" w:hAnsi="Arial" w:cs="Arial"/>
                <w:sz w:val="22"/>
                <w:szCs w:val="22"/>
                <w:lang w:val="en-IN" w:eastAsia="en-IN"/>
              </w:rPr>
            </w:pPr>
            <w:sdt>
              <w:sdtPr>
                <w:rPr>
                  <w:rFonts w:ascii="Arial" w:hAnsi="Arial" w:cs="Arial"/>
                  <w:sz w:val="22"/>
                  <w:szCs w:val="22"/>
                </w:rPr>
                <w:id w:val="-692456625"/>
                <w:placeholder>
                  <w:docPart w:val="3FC981E75B33455D991C6448B8DE2F38"/>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Content>
                <w:r w:rsidR="00761719" w:rsidRPr="00360439">
                  <w:rPr>
                    <w:rFonts w:ascii="Arial" w:hAnsi="Arial" w:cs="Arial"/>
                    <w:sz w:val="22"/>
                    <w:szCs w:val="22"/>
                  </w:rPr>
                  <w:t>Industrial Plant</w:t>
                </w:r>
              </w:sdtContent>
            </w:sdt>
            <w:r w:rsidR="003E3E62" w:rsidRPr="00360439">
              <w:rPr>
                <w:rFonts w:ascii="Arial" w:hAnsi="Arial" w:cs="Arial"/>
                <w:sz w:val="22"/>
                <w:szCs w:val="22"/>
              </w:rPr>
              <w:t xml:space="preserve">/ </w:t>
            </w:r>
            <w:r w:rsidR="00761719" w:rsidRPr="00360439">
              <w:rPr>
                <w:rFonts w:ascii="Arial" w:hAnsi="Arial" w:cs="Arial"/>
                <w:sz w:val="22"/>
                <w:szCs w:val="22"/>
              </w:rPr>
              <w:t>Petrochemicals Complex</w:t>
            </w:r>
          </w:p>
        </w:tc>
      </w:tr>
      <w:tr w:rsidR="001F2170" w:rsidRPr="00360439" w14:paraId="499D6311" w14:textId="77777777" w:rsidTr="00360439">
        <w:trPr>
          <w:trHeight w:val="20"/>
          <w:jc w:val="center"/>
        </w:trPr>
        <w:tc>
          <w:tcPr>
            <w:tcW w:w="988" w:type="dxa"/>
            <w:tcBorders>
              <w:bottom w:val="single" w:sz="8" w:space="0" w:color="auto"/>
            </w:tcBorders>
          </w:tcPr>
          <w:p w14:paraId="120818F3"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BB1D54D" w14:textId="77777777"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3"/>
            <w:tcBorders>
              <w:bottom w:val="single" w:sz="8" w:space="0" w:color="auto"/>
            </w:tcBorders>
          </w:tcPr>
          <w:p w14:paraId="5050DF8F" w14:textId="505CC394" w:rsidR="00310CCA" w:rsidRPr="00310CCA" w:rsidRDefault="00310CCA" w:rsidP="00310CCA">
            <w:pPr>
              <w:spacing w:line="276" w:lineRule="auto"/>
              <w:jc w:val="both"/>
              <w:rPr>
                <w:rFonts w:ascii="Arial" w:hAnsi="Arial" w:cs="Arial"/>
                <w:sz w:val="22"/>
                <w:szCs w:val="22"/>
                <w:lang w:val="en-IN" w:eastAsia="en-IN"/>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amp; classification of components of Immovable Property" w:value="Valuation &amp; classification of components of Immovable Property"/>
                </w:dropDownList>
              </w:sdtPr>
              <w:sdtContent>
                <w:r>
                  <w:rPr>
                    <w:rFonts w:ascii="Arial" w:hAnsi="Arial" w:cs="Arial"/>
                    <w:sz w:val="22"/>
                    <w:szCs w:val="22"/>
                  </w:rPr>
                  <w:t>Valuation &amp; classification of components of Immovable Property</w:t>
                </w:r>
              </w:sdtContent>
            </w:sdt>
          </w:p>
        </w:tc>
      </w:tr>
      <w:tr w:rsidR="001F2170" w:rsidRPr="00360439" w14:paraId="14A6372B" w14:textId="77777777" w:rsidTr="00360439">
        <w:trPr>
          <w:trHeight w:val="20"/>
          <w:jc w:val="center"/>
        </w:trPr>
        <w:tc>
          <w:tcPr>
            <w:tcW w:w="988" w:type="dxa"/>
            <w:tcBorders>
              <w:bottom w:val="single" w:sz="8" w:space="0" w:color="auto"/>
            </w:tcBorders>
          </w:tcPr>
          <w:p w14:paraId="35EE4F27"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25F6C0E" w14:textId="7E1E8C25"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3"/>
            <w:tcBorders>
              <w:bottom w:val="single" w:sz="8" w:space="0" w:color="auto"/>
            </w:tcBorders>
          </w:tcPr>
          <w:p w14:paraId="71C1033D" w14:textId="2F86B394" w:rsidR="001F2170" w:rsidRPr="00360439" w:rsidRDefault="00310CCA" w:rsidP="0036043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6894522"/>
                <w:placeholder>
                  <w:docPart w:val="C1C2E7328E904585AE03791547FCC8B1"/>
                </w:placeholder>
                <w:dropDownList>
                  <w:listItem w:value="Choose an item."/>
                  <w:listItem w:displayText="Plain Asset Valuation" w:value="Plain Asset Valuation"/>
                  <w:listItem w:displayText="Detailed Asset Valuation" w:value="Detailed Asset Valuation"/>
                  <w:listItem w:displayText="Project Detailed Building Valuation" w:value="Project Detailed Building Valuation"/>
                </w:dropDownList>
              </w:sdtPr>
              <w:sdtContent>
                <w:r w:rsidR="00843551">
                  <w:rPr>
                    <w:rFonts w:ascii="Arial" w:hAnsi="Arial" w:cs="Arial"/>
                    <w:sz w:val="22"/>
                    <w:szCs w:val="22"/>
                    <w:lang w:val="en-IN" w:eastAsia="en-IN"/>
                  </w:rPr>
                  <w:t>Project Detailed Building Valuation</w:t>
                </w:r>
              </w:sdtContent>
            </w:sdt>
            <w:r w:rsidR="00B317BA">
              <w:rPr>
                <w:rFonts w:ascii="Arial" w:hAnsi="Arial" w:cs="Arial"/>
                <w:sz w:val="22"/>
                <w:szCs w:val="22"/>
                <w:lang w:val="en-IN" w:eastAsia="en-IN"/>
              </w:rPr>
              <w:t xml:space="preserve"> &amp; Component Bifurcation</w:t>
            </w:r>
          </w:p>
        </w:tc>
      </w:tr>
      <w:tr w:rsidR="001F2170" w:rsidRPr="00360439" w14:paraId="402A642A" w14:textId="77777777" w:rsidTr="00360439">
        <w:trPr>
          <w:trHeight w:val="20"/>
          <w:jc w:val="center"/>
        </w:trPr>
        <w:tc>
          <w:tcPr>
            <w:tcW w:w="988" w:type="dxa"/>
            <w:tcBorders>
              <w:bottom w:val="single" w:sz="8" w:space="0" w:color="auto"/>
            </w:tcBorders>
          </w:tcPr>
          <w:p w14:paraId="479F37C6"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22B87E3" w14:textId="29006388"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3"/>
            <w:tcBorders>
              <w:bottom w:val="single" w:sz="8" w:space="0" w:color="auto"/>
            </w:tcBorders>
          </w:tcPr>
          <w:p w14:paraId="1B08EAF4" w14:textId="2E1A3D14" w:rsidR="001F2170" w:rsidRPr="00360439" w:rsidRDefault="00980975" w:rsidP="00F24164">
            <w:pPr>
              <w:spacing w:line="276" w:lineRule="auto"/>
              <w:rPr>
                <w:rFonts w:ascii="Arial" w:hAnsi="Arial" w:cs="Arial"/>
                <w:sz w:val="22"/>
                <w:szCs w:val="22"/>
              </w:rPr>
            </w:pPr>
            <w:r w:rsidRPr="00360439">
              <w:rPr>
                <w:rFonts w:ascii="Arial" w:hAnsi="Arial" w:cs="Arial"/>
                <w:sz w:val="22"/>
                <w:szCs w:val="22"/>
              </w:rPr>
              <w:t xml:space="preserve">From </w:t>
            </w:r>
            <w:sdt>
              <w:sdtPr>
                <w:rPr>
                  <w:rFonts w:ascii="Arial" w:hAnsi="Arial" w:cs="Arial"/>
                  <w:sz w:val="22"/>
                  <w:szCs w:val="22"/>
                </w:rPr>
                <w:id w:val="-1739088907"/>
                <w:date w:fullDate="2023-03-01T00:00:00Z">
                  <w:dateFormat w:val="d MMMM yyyy"/>
                  <w:lid w:val="en-US"/>
                  <w:storeMappedDataAs w:val="dateTime"/>
                  <w:calendar w:val="gregorian"/>
                </w:date>
              </w:sdtPr>
              <w:sdtContent>
                <w:r w:rsidR="003E3E62" w:rsidRPr="00360439">
                  <w:rPr>
                    <w:rFonts w:ascii="Arial" w:hAnsi="Arial" w:cs="Arial"/>
                    <w:sz w:val="22"/>
                    <w:szCs w:val="22"/>
                  </w:rPr>
                  <w:t>1 March 2023</w:t>
                </w:r>
              </w:sdtContent>
            </w:sdt>
            <w:r w:rsidR="003E3E62" w:rsidRPr="00360439">
              <w:rPr>
                <w:rFonts w:ascii="Arial" w:hAnsi="Arial" w:cs="Arial"/>
                <w:sz w:val="22"/>
                <w:szCs w:val="22"/>
              </w:rPr>
              <w:t xml:space="preserve"> to </w:t>
            </w:r>
            <w:sdt>
              <w:sdtPr>
                <w:rPr>
                  <w:rFonts w:ascii="Arial" w:hAnsi="Arial" w:cs="Arial"/>
                  <w:sz w:val="22"/>
                  <w:szCs w:val="22"/>
                </w:rPr>
                <w:id w:val="660198243"/>
                <w:date w:fullDate="2023-03-03T00:00:00Z">
                  <w:dateFormat w:val="d MMMM yyyy"/>
                  <w:lid w:val="en-US"/>
                  <w:storeMappedDataAs w:val="dateTime"/>
                  <w:calendar w:val="gregorian"/>
                </w:date>
              </w:sdtPr>
              <w:sdtContent>
                <w:r w:rsidR="003E3E62" w:rsidRPr="00360439">
                  <w:rPr>
                    <w:rFonts w:ascii="Arial" w:hAnsi="Arial" w:cs="Arial"/>
                    <w:sz w:val="22"/>
                    <w:szCs w:val="22"/>
                  </w:rPr>
                  <w:t>3 March 2023</w:t>
                </w:r>
              </w:sdtContent>
            </w:sdt>
          </w:p>
        </w:tc>
      </w:tr>
      <w:tr w:rsidR="001F2170" w:rsidRPr="00360439" w14:paraId="09BEFA29" w14:textId="77777777" w:rsidTr="00360439">
        <w:trPr>
          <w:trHeight w:val="20"/>
          <w:jc w:val="center"/>
        </w:trPr>
        <w:tc>
          <w:tcPr>
            <w:tcW w:w="988" w:type="dxa"/>
            <w:tcBorders>
              <w:bottom w:val="single" w:sz="8" w:space="0" w:color="auto"/>
            </w:tcBorders>
          </w:tcPr>
          <w:p w14:paraId="35516AB6"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F779E96" w14:textId="77777777"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3-07-31T00:00:00Z">
              <w:dateFormat w:val="d MMMM yyyy"/>
              <w:lid w:val="en-US"/>
              <w:storeMappedDataAs w:val="dateTime"/>
              <w:calendar w:val="gregorian"/>
            </w:date>
          </w:sdtPr>
          <w:sdtContent>
            <w:tc>
              <w:tcPr>
                <w:tcW w:w="6361" w:type="dxa"/>
                <w:gridSpan w:val="3"/>
                <w:tcBorders>
                  <w:bottom w:val="single" w:sz="8" w:space="0" w:color="auto"/>
                </w:tcBorders>
              </w:tcPr>
              <w:p w14:paraId="7B0BAB7E" w14:textId="24A990C9" w:rsidR="001F2170" w:rsidRPr="00360439" w:rsidRDefault="00816439" w:rsidP="00F24164">
                <w:pPr>
                  <w:spacing w:line="276" w:lineRule="auto"/>
                  <w:rPr>
                    <w:rFonts w:ascii="Arial" w:hAnsi="Arial" w:cs="Arial"/>
                    <w:sz w:val="22"/>
                    <w:szCs w:val="22"/>
                  </w:rPr>
                </w:pPr>
                <w:r>
                  <w:rPr>
                    <w:rFonts w:ascii="Arial" w:hAnsi="Arial" w:cs="Arial"/>
                    <w:sz w:val="22"/>
                    <w:szCs w:val="22"/>
                  </w:rPr>
                  <w:t>31 July 2023</w:t>
                </w:r>
              </w:p>
            </w:tc>
          </w:sdtContent>
        </w:sdt>
      </w:tr>
      <w:tr w:rsidR="001F2170" w:rsidRPr="00360439" w14:paraId="1FC1E1F7" w14:textId="77777777" w:rsidTr="00360439">
        <w:trPr>
          <w:trHeight w:val="20"/>
          <w:jc w:val="center"/>
        </w:trPr>
        <w:tc>
          <w:tcPr>
            <w:tcW w:w="988" w:type="dxa"/>
            <w:tcBorders>
              <w:bottom w:val="single" w:sz="8" w:space="0" w:color="auto"/>
            </w:tcBorders>
          </w:tcPr>
          <w:p w14:paraId="7E8FB442"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A033F1C" w14:textId="427176B1"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3"/>
            <w:tcBorders>
              <w:bottom w:val="single" w:sz="8" w:space="0" w:color="auto"/>
            </w:tcBorders>
          </w:tcPr>
          <w:p w14:paraId="19990E2F" w14:textId="480973FA" w:rsidR="001F2170" w:rsidRPr="00360439" w:rsidRDefault="00310CCA" w:rsidP="00F24164">
            <w:pPr>
              <w:spacing w:line="276" w:lineRule="auto"/>
              <w:rPr>
                <w:rFonts w:ascii="Arial" w:hAnsi="Arial" w:cs="Arial"/>
                <w:sz w:val="22"/>
                <w:szCs w:val="22"/>
              </w:rPr>
            </w:pPr>
            <w:sdt>
              <w:sdtPr>
                <w:rPr>
                  <w:rFonts w:ascii="Arial" w:hAnsi="Arial" w:cs="Arial"/>
                  <w:sz w:val="22"/>
                  <w:szCs w:val="22"/>
                </w:rPr>
                <w:id w:val="165132444"/>
                <w:date w:fullDate="2023-10-19T00:00:00Z">
                  <w:dateFormat w:val="d MMMM yyyy"/>
                  <w:lid w:val="en-US"/>
                  <w:storeMappedDataAs w:val="dateTime"/>
                  <w:calendar w:val="gregorian"/>
                </w:date>
              </w:sdtPr>
              <w:sdtContent>
                <w:r w:rsidR="007B5957">
                  <w:rPr>
                    <w:rFonts w:ascii="Arial" w:hAnsi="Arial" w:cs="Arial"/>
                    <w:sz w:val="22"/>
                    <w:szCs w:val="22"/>
                  </w:rPr>
                  <w:t>19 October 2023</w:t>
                </w:r>
              </w:sdtContent>
            </w:sdt>
          </w:p>
        </w:tc>
      </w:tr>
      <w:tr w:rsidR="00DD7353" w:rsidRPr="00360439" w14:paraId="7677CE41" w14:textId="77777777" w:rsidTr="00843551">
        <w:trPr>
          <w:trHeight w:val="20"/>
          <w:jc w:val="center"/>
        </w:trPr>
        <w:tc>
          <w:tcPr>
            <w:tcW w:w="988" w:type="dxa"/>
            <w:tcBorders>
              <w:bottom w:val="single" w:sz="8" w:space="0" w:color="auto"/>
            </w:tcBorders>
          </w:tcPr>
          <w:p w14:paraId="35E9C09D" w14:textId="77777777" w:rsidR="00DD7353" w:rsidRPr="00360439" w:rsidRDefault="00DD7353" w:rsidP="00DD7353">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8F10C3" w14:textId="7362D8A6" w:rsidR="00DD7353" w:rsidRPr="00360439" w:rsidRDefault="00DD7353" w:rsidP="00DD7353">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sdt>
          <w:sdtPr>
            <w:rPr>
              <w:rFonts w:ascii="Arial" w:hAnsi="Arial" w:cs="Arial"/>
              <w:sz w:val="22"/>
              <w:szCs w:val="22"/>
            </w:rPr>
            <w:id w:val="-1075513238"/>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dropDownList>
          </w:sdtPr>
          <w:sdtContent>
            <w:tc>
              <w:tcPr>
                <w:tcW w:w="2700" w:type="dxa"/>
                <w:gridSpan w:val="2"/>
                <w:tcBorders>
                  <w:bottom w:val="single" w:sz="8" w:space="0" w:color="auto"/>
                </w:tcBorders>
                <w:vAlign w:val="center"/>
              </w:tcPr>
              <w:p w14:paraId="4B1B7324" w14:textId="321E4088" w:rsidR="00DD7353" w:rsidRPr="00360439" w:rsidRDefault="00DD7353" w:rsidP="00DD7353">
                <w:pPr>
                  <w:spacing w:line="276" w:lineRule="auto"/>
                  <w:rPr>
                    <w:rFonts w:ascii="Arial" w:hAnsi="Arial" w:cs="Arial"/>
                    <w:sz w:val="22"/>
                    <w:szCs w:val="22"/>
                  </w:rPr>
                </w:pPr>
                <w:r w:rsidRPr="00360439">
                  <w:rPr>
                    <w:rFonts w:ascii="Arial" w:hAnsi="Arial" w:cs="Arial"/>
                    <w:sz w:val="22"/>
                    <w:szCs w:val="22"/>
                    <w:lang w:val="en-IN"/>
                  </w:rPr>
                  <w:t>Owner's representative</w:t>
                </w:r>
              </w:p>
            </w:tc>
          </w:sdtContent>
        </w:sdt>
        <w:sdt>
          <w:sdtPr>
            <w:rPr>
              <w:rFonts w:ascii="Arial" w:hAnsi="Arial" w:cs="Arial"/>
              <w:sz w:val="22"/>
              <w:szCs w:val="22"/>
            </w:rPr>
            <w:id w:val="2067297638"/>
            <w:docPartList>
              <w:docPartGallery w:val="Quick Parts"/>
            </w:docPartList>
          </w:sdtPr>
          <w:sdtContent>
            <w:tc>
              <w:tcPr>
                <w:tcW w:w="3661" w:type="dxa"/>
                <w:tcBorders>
                  <w:bottom w:val="single" w:sz="8" w:space="0" w:color="auto"/>
                </w:tcBorders>
                <w:vAlign w:val="center"/>
              </w:tcPr>
              <w:p w14:paraId="4D9E6E5B" w14:textId="77777777" w:rsidR="00DD7353" w:rsidRPr="00360439" w:rsidRDefault="00DD7353" w:rsidP="00DD7353">
                <w:pPr>
                  <w:spacing w:line="276" w:lineRule="auto"/>
                  <w:jc w:val="both"/>
                  <w:rPr>
                    <w:rFonts w:ascii="Arial" w:hAnsi="Arial" w:cs="Arial"/>
                    <w:sz w:val="22"/>
                    <w:szCs w:val="22"/>
                  </w:rPr>
                </w:pPr>
                <w:r w:rsidRPr="00360439">
                  <w:rPr>
                    <w:rFonts w:ascii="Arial" w:hAnsi="Arial" w:cs="Arial"/>
                    <w:sz w:val="22"/>
                    <w:szCs w:val="22"/>
                  </w:rPr>
                  <w:t xml:space="preserve">Mr. </w:t>
                </w:r>
                <w:proofErr w:type="spellStart"/>
                <w:r w:rsidRPr="00360439">
                  <w:rPr>
                    <w:rFonts w:ascii="Arial" w:hAnsi="Arial" w:cs="Arial"/>
                    <w:sz w:val="22"/>
                    <w:szCs w:val="22"/>
                  </w:rPr>
                  <w:t>Devang</w:t>
                </w:r>
                <w:proofErr w:type="spellEnd"/>
                <w:r w:rsidRPr="00360439">
                  <w:rPr>
                    <w:rFonts w:ascii="Arial" w:hAnsi="Arial" w:cs="Arial"/>
                    <w:sz w:val="22"/>
                    <w:szCs w:val="22"/>
                  </w:rPr>
                  <w:t xml:space="preserve"> Shah (DGM-Finance)</w:t>
                </w:r>
              </w:p>
              <w:p w14:paraId="0282FEDB" w14:textId="51FC87CD" w:rsidR="00DD7353" w:rsidRPr="00360439" w:rsidRDefault="00DD7353" w:rsidP="00DD7353">
                <w:pPr>
                  <w:spacing w:line="276" w:lineRule="auto"/>
                  <w:rPr>
                    <w:rFonts w:ascii="Arial" w:hAnsi="Arial" w:cs="Arial"/>
                    <w:sz w:val="22"/>
                    <w:szCs w:val="22"/>
                  </w:rPr>
                </w:pPr>
                <w:r w:rsidRPr="00360439">
                  <w:rPr>
                    <w:rFonts w:ascii="Arial" w:hAnsi="Arial" w:cs="Arial"/>
                    <w:sz w:val="22"/>
                    <w:szCs w:val="22"/>
                  </w:rPr>
                  <w:t>Contact No.: +91-7433944853</w:t>
                </w:r>
              </w:p>
            </w:tc>
          </w:sdtContent>
        </w:sdt>
      </w:tr>
      <w:tr w:rsidR="00F24164" w:rsidRPr="00360439" w14:paraId="01BA70D6" w14:textId="77777777" w:rsidTr="00360439">
        <w:trPr>
          <w:trHeight w:val="20"/>
          <w:jc w:val="center"/>
        </w:trPr>
        <w:tc>
          <w:tcPr>
            <w:tcW w:w="988" w:type="dxa"/>
            <w:tcBorders>
              <w:bottom w:val="single" w:sz="8" w:space="0" w:color="auto"/>
            </w:tcBorders>
          </w:tcPr>
          <w:p w14:paraId="49D68C92" w14:textId="77777777" w:rsidR="00F24164" w:rsidRPr="00360439" w:rsidRDefault="00F24164"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DB954E" w14:textId="1A2175A9" w:rsidR="00F24164" w:rsidRPr="00360439" w:rsidRDefault="00F24164" w:rsidP="00990F70">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3"/>
            <w:tcBorders>
              <w:bottom w:val="single" w:sz="8" w:space="0" w:color="auto"/>
            </w:tcBorders>
          </w:tcPr>
          <w:p w14:paraId="70FBAA20" w14:textId="0F00505F" w:rsidR="00F24164" w:rsidRPr="00360439" w:rsidRDefault="00310CCA" w:rsidP="00F24164">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Building Valuation Assessment to Exit from SEZ Premise" w:value="Building Valuation Assessment to Exit from SEZ Premise"/>
                </w:dropDownList>
              </w:sdtPr>
              <w:sdtContent>
                <w:r w:rsidR="00843551">
                  <w:rPr>
                    <w:rFonts w:ascii="Arial" w:hAnsi="Arial" w:cs="Arial"/>
                    <w:sz w:val="22"/>
                    <w:szCs w:val="22"/>
                  </w:rPr>
                  <w:t>Building Valuation Assessment to Exit from SEZ Premise</w:t>
                </w:r>
              </w:sdtContent>
            </w:sdt>
          </w:p>
        </w:tc>
      </w:tr>
      <w:tr w:rsidR="00314E3E" w:rsidRPr="00360439" w14:paraId="5DF31424" w14:textId="77777777" w:rsidTr="00360439">
        <w:trPr>
          <w:trHeight w:val="20"/>
          <w:jc w:val="center"/>
        </w:trPr>
        <w:tc>
          <w:tcPr>
            <w:tcW w:w="988" w:type="dxa"/>
            <w:tcBorders>
              <w:bottom w:val="single" w:sz="8" w:space="0" w:color="auto"/>
            </w:tcBorders>
          </w:tcPr>
          <w:p w14:paraId="74FAA6C3" w14:textId="77777777" w:rsidR="00314E3E" w:rsidRPr="00360439" w:rsidRDefault="00314E3E"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EDC7788" w14:textId="5F731410" w:rsidR="00314E3E" w:rsidRPr="00360439" w:rsidRDefault="00314E3E" w:rsidP="00990F70">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Building Valuation Assessment of the Project identified by Project proponent or through its representative" w:value="Opinion on General Prospective Building Valuation Assessment of the Project identified by Project proponent or through its representative"/>
            </w:dropDownList>
          </w:sdtPr>
          <w:sdtContent>
            <w:tc>
              <w:tcPr>
                <w:tcW w:w="6361" w:type="dxa"/>
                <w:gridSpan w:val="3"/>
                <w:tcBorders>
                  <w:bottom w:val="single" w:sz="8" w:space="0" w:color="auto"/>
                </w:tcBorders>
              </w:tcPr>
              <w:p w14:paraId="7AE27D6F" w14:textId="100EAF8D" w:rsidR="00314E3E" w:rsidRPr="00360439" w:rsidRDefault="00843551" w:rsidP="00314E3E">
                <w:pPr>
                  <w:spacing w:line="276" w:lineRule="auto"/>
                  <w:jc w:val="both"/>
                  <w:rPr>
                    <w:rFonts w:ascii="Arial" w:hAnsi="Arial" w:cs="Arial"/>
                    <w:sz w:val="22"/>
                    <w:szCs w:val="22"/>
                  </w:rPr>
                </w:pPr>
                <w:r>
                  <w:rPr>
                    <w:rFonts w:ascii="Arial" w:hAnsi="Arial" w:cs="Arial"/>
                    <w:sz w:val="22"/>
                    <w:szCs w:val="22"/>
                  </w:rPr>
                  <w:t>Opinion on General Prospective Building Valuation Assessment of the Project identified by Project proponent or through its representative</w:t>
                </w:r>
              </w:p>
            </w:tc>
          </w:sdtContent>
        </w:sdt>
      </w:tr>
      <w:tr w:rsidR="00314E3E" w:rsidRPr="00360439" w14:paraId="0998206E" w14:textId="77777777" w:rsidTr="00360439">
        <w:trPr>
          <w:trHeight w:val="20"/>
          <w:jc w:val="center"/>
        </w:trPr>
        <w:tc>
          <w:tcPr>
            <w:tcW w:w="988" w:type="dxa"/>
            <w:tcBorders>
              <w:bottom w:val="single" w:sz="8" w:space="0" w:color="auto"/>
            </w:tcBorders>
          </w:tcPr>
          <w:p w14:paraId="4158687B" w14:textId="77777777" w:rsidR="00314E3E" w:rsidRPr="00360439" w:rsidRDefault="00314E3E"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7AD189D" w14:textId="180C869E" w:rsidR="00314E3E" w:rsidRPr="00360439" w:rsidRDefault="00314E3E" w:rsidP="00990F70">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3"/>
            <w:tcBorders>
              <w:bottom w:val="single" w:sz="8" w:space="0" w:color="auto"/>
            </w:tcBorders>
          </w:tcPr>
          <w:p w14:paraId="33951C97"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7A768CE1"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10788E4"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91B5957"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03356659" w14:textId="3DABE71B"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Measurement of the property as a whole</w:t>
            </w:r>
            <w:r w:rsidR="00B20DAB" w:rsidRPr="00360439">
              <w:rPr>
                <w:rFonts w:ascii="Arial" w:hAnsi="Arial" w:cs="Arial"/>
                <w:sz w:val="22"/>
                <w:szCs w:val="22"/>
              </w:rPr>
              <w:t xml:space="preserve">. It </w:t>
            </w:r>
            <w:r w:rsidRPr="00360439">
              <w:rPr>
                <w:rFonts w:ascii="Arial" w:hAnsi="Arial" w:cs="Arial"/>
                <w:sz w:val="22"/>
                <w:szCs w:val="22"/>
              </w:rPr>
              <w:t xml:space="preserve">is only limited </w:t>
            </w:r>
            <w:proofErr w:type="spellStart"/>
            <w:r w:rsidRPr="00360439">
              <w:rPr>
                <w:rFonts w:ascii="Arial" w:hAnsi="Arial" w:cs="Arial"/>
                <w:sz w:val="22"/>
                <w:szCs w:val="22"/>
              </w:rPr>
              <w:t>upto</w:t>
            </w:r>
            <w:proofErr w:type="spellEnd"/>
            <w:r w:rsidRPr="00360439">
              <w:rPr>
                <w:rFonts w:ascii="Arial" w:hAnsi="Arial" w:cs="Arial"/>
                <w:sz w:val="22"/>
                <w:szCs w:val="22"/>
              </w:rPr>
              <w:t xml:space="preserve"> sample random measurement.</w:t>
            </w:r>
          </w:p>
          <w:p w14:paraId="32A41EB4"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5D3AA5F9"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3C976613" w14:textId="0BAC91A1"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Machines condition assessment is limited to visual observation as</w:t>
            </w:r>
            <w:r w:rsidR="00995869" w:rsidRPr="00360439">
              <w:rPr>
                <w:rFonts w:ascii="Arial" w:hAnsi="Arial" w:cs="Arial"/>
                <w:sz w:val="22"/>
                <w:szCs w:val="22"/>
              </w:rPr>
              <w:t xml:space="preserve"> </w:t>
            </w:r>
            <w:proofErr w:type="spellStart"/>
            <w:r w:rsidRPr="00360439">
              <w:rPr>
                <w:rFonts w:ascii="Arial" w:hAnsi="Arial" w:cs="Arial"/>
                <w:sz w:val="22"/>
                <w:szCs w:val="22"/>
              </w:rPr>
              <w:t>onis</w:t>
            </w:r>
            <w:proofErr w:type="spellEnd"/>
            <w:r w:rsidR="00995869" w:rsidRPr="00360439">
              <w:rPr>
                <w:rFonts w:ascii="Arial" w:hAnsi="Arial" w:cs="Arial"/>
                <w:sz w:val="22"/>
                <w:szCs w:val="22"/>
              </w:rPr>
              <w:t>-</w:t>
            </w:r>
            <w:r w:rsidRPr="00360439">
              <w:rPr>
                <w:rFonts w:ascii="Arial" w:hAnsi="Arial" w:cs="Arial"/>
                <w:sz w:val="22"/>
                <w:szCs w:val="22"/>
              </w:rPr>
              <w:t>where</w:t>
            </w:r>
            <w:r w:rsidR="00995869" w:rsidRPr="00360439">
              <w:rPr>
                <w:rFonts w:ascii="Arial" w:hAnsi="Arial" w:cs="Arial"/>
                <w:sz w:val="22"/>
                <w:szCs w:val="22"/>
              </w:rPr>
              <w:t>-is</w:t>
            </w:r>
            <w:r w:rsidRPr="00360439">
              <w:rPr>
                <w:rFonts w:ascii="Arial" w:hAnsi="Arial" w:cs="Arial"/>
                <w:sz w:val="22"/>
                <w:szCs w:val="22"/>
              </w:rPr>
              <w:t xml:space="preserve"> basis.</w:t>
            </w:r>
          </w:p>
          <w:p w14:paraId="2654D3C8" w14:textId="77777777" w:rsidR="00314E3E"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 xml:space="preserve">No technical testing of any </w:t>
            </w:r>
            <w:r w:rsidR="00360439" w:rsidRPr="00360439">
              <w:rPr>
                <w:rFonts w:ascii="Arial" w:hAnsi="Arial" w:cs="Arial"/>
                <w:sz w:val="22"/>
                <w:szCs w:val="22"/>
              </w:rPr>
              <w:t>machines</w:t>
            </w:r>
            <w:r w:rsidRPr="00360439">
              <w:rPr>
                <w:rFonts w:ascii="Arial" w:hAnsi="Arial" w:cs="Arial"/>
                <w:sz w:val="22"/>
                <w:szCs w:val="22"/>
              </w:rPr>
              <w:t>/equipment was carried out during survey.</w:t>
            </w:r>
          </w:p>
          <w:p w14:paraId="46962862" w14:textId="1F4D6B56" w:rsidR="00862C20" w:rsidRPr="00360439" w:rsidRDefault="00862C20"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 and Plant &amp; Machinery Valuation</w:t>
            </w:r>
          </w:p>
        </w:tc>
      </w:tr>
      <w:tr w:rsidR="00360439" w:rsidRPr="00360439" w14:paraId="0F929F95" w14:textId="77777777" w:rsidTr="00360439">
        <w:trPr>
          <w:trHeight w:val="20"/>
          <w:jc w:val="center"/>
        </w:trPr>
        <w:tc>
          <w:tcPr>
            <w:tcW w:w="988" w:type="dxa"/>
          </w:tcPr>
          <w:p w14:paraId="2C6E9445" w14:textId="77777777" w:rsidR="00360439" w:rsidRPr="00360439" w:rsidRDefault="00360439" w:rsidP="00360439">
            <w:pPr>
              <w:numPr>
                <w:ilvl w:val="0"/>
                <w:numId w:val="2"/>
              </w:numPr>
              <w:spacing w:line="276" w:lineRule="auto"/>
              <w:ind w:left="306" w:hanging="306"/>
              <w:jc w:val="center"/>
              <w:rPr>
                <w:rFonts w:ascii="Arial" w:hAnsi="Arial" w:cs="Arial"/>
                <w:sz w:val="22"/>
                <w:szCs w:val="22"/>
              </w:rPr>
            </w:pPr>
          </w:p>
        </w:tc>
        <w:tc>
          <w:tcPr>
            <w:tcW w:w="3703" w:type="dxa"/>
          </w:tcPr>
          <w:p w14:paraId="293AD5A9" w14:textId="4A0CC1D4" w:rsidR="00360439" w:rsidRPr="00360439" w:rsidRDefault="00360439" w:rsidP="00360439">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3"/>
            <w:tcBorders>
              <w:bottom w:val="single" w:sz="8" w:space="0" w:color="auto"/>
            </w:tcBorders>
          </w:tcPr>
          <w:p w14:paraId="5C53A29F" w14:textId="30A51677" w:rsidR="00360439" w:rsidRPr="00360439" w:rsidRDefault="00862C20" w:rsidP="00862C2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fair market value of the Project </w:t>
            </w:r>
            <w:r>
              <w:rPr>
                <w:rFonts w:ascii="Arial" w:hAnsi="Arial" w:cs="Arial"/>
                <w:sz w:val="22"/>
                <w:szCs w:val="22"/>
              </w:rPr>
              <w:t xml:space="preserve">Building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4BFB69CCA86646638DA6B47A234B07F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Pr>
                    <w:rFonts w:ascii="Arial" w:hAnsi="Arial" w:cs="Arial"/>
                    <w:sz w:val="22"/>
                    <w:szCs w:val="22"/>
                  </w:rPr>
                  <w:t xml:space="preserve">This report is not intended to cover any other internal mechanism, criteria, </w:t>
                </w:r>
                <w:r>
                  <w:rPr>
                    <w:rFonts w:ascii="Arial" w:hAnsi="Arial" w:cs="Arial"/>
                    <w:sz w:val="22"/>
                    <w:szCs w:val="22"/>
                  </w:rPr>
                  <w:lastRenderedPageBreak/>
                  <w:t>considerations of any organization as per their own need, use &amp; purpose</w:t>
                </w:r>
              </w:sdtContent>
            </w:sdt>
          </w:p>
        </w:tc>
      </w:tr>
      <w:tr w:rsidR="00360439" w:rsidRPr="00360439" w14:paraId="2ACA1D0E" w14:textId="77777777" w:rsidTr="00360439">
        <w:trPr>
          <w:trHeight w:val="20"/>
          <w:jc w:val="center"/>
        </w:trPr>
        <w:tc>
          <w:tcPr>
            <w:tcW w:w="988" w:type="dxa"/>
          </w:tcPr>
          <w:p w14:paraId="6362B82C" w14:textId="77777777" w:rsidR="00360439" w:rsidRPr="00360439" w:rsidRDefault="00360439" w:rsidP="00002579">
            <w:pPr>
              <w:numPr>
                <w:ilvl w:val="0"/>
                <w:numId w:val="2"/>
              </w:numPr>
              <w:spacing w:line="276" w:lineRule="auto"/>
              <w:ind w:left="306" w:hanging="306"/>
              <w:jc w:val="center"/>
              <w:rPr>
                <w:rFonts w:ascii="Arial" w:hAnsi="Arial" w:cs="Arial"/>
                <w:sz w:val="22"/>
                <w:szCs w:val="22"/>
              </w:rPr>
            </w:pPr>
          </w:p>
        </w:tc>
        <w:tc>
          <w:tcPr>
            <w:tcW w:w="3703" w:type="dxa"/>
          </w:tcPr>
          <w:p w14:paraId="5D4052D0" w14:textId="2F9EB82E" w:rsidR="00360439" w:rsidRPr="00360439" w:rsidRDefault="00360439" w:rsidP="00360439">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3"/>
            <w:tcBorders>
              <w:bottom w:val="single" w:sz="8" w:space="0" w:color="auto"/>
            </w:tcBorders>
            <w:vAlign w:val="center"/>
          </w:tcPr>
          <w:p w14:paraId="683DED6B" w14:textId="25BD1D46" w:rsidR="00360439" w:rsidRPr="00360439" w:rsidRDefault="00360439" w:rsidP="00314E3E">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 xml:space="preserve">This report is not a certification of ownership or survey number/ property number/ </w:t>
            </w:r>
            <w:proofErr w:type="spellStart"/>
            <w:r w:rsidRPr="00360439">
              <w:rPr>
                <w:rFonts w:ascii="Arial" w:eastAsia="Arial" w:hAnsi="Arial" w:cs="Arial"/>
                <w:sz w:val="22"/>
                <w:szCs w:val="22"/>
                <w:lang w:bidi="en-US"/>
              </w:rPr>
              <w:t>Khasra</w:t>
            </w:r>
            <w:proofErr w:type="spellEnd"/>
            <w:r w:rsidRPr="00360439">
              <w:rPr>
                <w:rFonts w:ascii="Arial" w:eastAsia="Arial" w:hAnsi="Arial" w:cs="Arial"/>
                <w:sz w:val="22"/>
                <w:szCs w:val="22"/>
                <w:lang w:bidi="en-US"/>
              </w:rPr>
              <w:t xml:space="preserve"> number</w:t>
            </w:r>
            <w:r w:rsidR="00310CCA">
              <w:rPr>
                <w:rFonts w:ascii="Arial" w:eastAsia="Arial" w:hAnsi="Arial" w:cs="Arial"/>
                <w:sz w:val="22"/>
                <w:szCs w:val="22"/>
                <w:lang w:bidi="en-US"/>
              </w:rPr>
              <w:t>/ compliance of building bye laws</w:t>
            </w:r>
            <w:r w:rsidRPr="00360439">
              <w:rPr>
                <w:rFonts w:ascii="Arial" w:eastAsia="Arial" w:hAnsi="Arial" w:cs="Arial"/>
                <w:sz w:val="22"/>
                <w:szCs w:val="22"/>
                <w:lang w:bidi="en-US"/>
              </w:rPr>
              <w:t xml:space="preserve"> which are merely referred from the copy of the documents provided to us.</w:t>
            </w:r>
          </w:p>
        </w:tc>
      </w:tr>
      <w:tr w:rsidR="00002579" w:rsidRPr="00360439" w14:paraId="44FB8FBB" w14:textId="77777777" w:rsidTr="00360439">
        <w:trPr>
          <w:trHeight w:val="20"/>
          <w:jc w:val="center"/>
        </w:trPr>
        <w:tc>
          <w:tcPr>
            <w:tcW w:w="988" w:type="dxa"/>
            <w:vMerge w:val="restart"/>
          </w:tcPr>
          <w:p w14:paraId="50C744C1" w14:textId="77777777" w:rsidR="00002579" w:rsidRPr="00360439" w:rsidRDefault="00002579" w:rsidP="009A4C10">
            <w:pPr>
              <w:numPr>
                <w:ilvl w:val="0"/>
                <w:numId w:val="2"/>
              </w:numPr>
              <w:spacing w:line="276" w:lineRule="auto"/>
              <w:ind w:left="306" w:hanging="306"/>
              <w:jc w:val="center"/>
              <w:rPr>
                <w:rFonts w:ascii="Arial" w:hAnsi="Arial" w:cs="Arial"/>
                <w:sz w:val="22"/>
                <w:szCs w:val="22"/>
              </w:rPr>
            </w:pPr>
          </w:p>
        </w:tc>
        <w:tc>
          <w:tcPr>
            <w:tcW w:w="3703" w:type="dxa"/>
            <w:vMerge w:val="restart"/>
          </w:tcPr>
          <w:p w14:paraId="07A572EA" w14:textId="269DE102" w:rsidR="00002579" w:rsidRPr="00360439" w:rsidRDefault="00580B65" w:rsidP="009A4C10">
            <w:pPr>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678208" behindDoc="0" locked="0" layoutInCell="1" allowOverlap="1" wp14:anchorId="4DF5F62E" wp14:editId="61409FF2">
                  <wp:simplePos x="0" y="0"/>
                  <wp:positionH relativeFrom="column">
                    <wp:posOffset>2367280</wp:posOffset>
                  </wp:positionH>
                  <wp:positionV relativeFrom="paragraph">
                    <wp:posOffset>79375</wp:posOffset>
                  </wp:positionV>
                  <wp:extent cx="161925" cy="152400"/>
                  <wp:effectExtent l="0" t="0" r="9525" b="0"/>
                  <wp:wrapNone/>
                  <wp:docPr id="31" name="Picture 3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439" w:rsidRPr="00360439">
              <w:rPr>
                <w:rFonts w:ascii="Arial" w:hAnsi="Arial" w:cs="Arial"/>
                <w:noProof/>
                <w:sz w:val="22"/>
                <w:szCs w:val="22"/>
                <w:lang w:val="en-IN" w:eastAsia="en-IN"/>
              </w:rPr>
              <w:drawing>
                <wp:anchor distT="0" distB="0" distL="114300" distR="114300" simplePos="0" relativeHeight="251680256" behindDoc="0" locked="0" layoutInCell="1" allowOverlap="1" wp14:anchorId="26EC203B" wp14:editId="7E8CEF03">
                  <wp:simplePos x="0" y="0"/>
                  <wp:positionH relativeFrom="column">
                    <wp:posOffset>2374900</wp:posOffset>
                  </wp:positionH>
                  <wp:positionV relativeFrom="paragraph">
                    <wp:posOffset>362585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579" w:rsidRPr="00360439">
              <w:rPr>
                <w:rFonts w:ascii="Arial" w:hAnsi="Arial" w:cs="Arial"/>
                <w:sz w:val="22"/>
                <w:szCs w:val="22"/>
              </w:rPr>
              <w:t>Identification of the property</w:t>
            </w:r>
          </w:p>
        </w:tc>
        <w:tc>
          <w:tcPr>
            <w:tcW w:w="549" w:type="dxa"/>
            <w:tcBorders>
              <w:bottom w:val="single" w:sz="8" w:space="0" w:color="auto"/>
            </w:tcBorders>
            <w:vAlign w:val="center"/>
          </w:tcPr>
          <w:p w14:paraId="46842A5E" w14:textId="6D225009" w:rsidR="00002579" w:rsidRPr="00360439" w:rsidRDefault="00002579"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71362377" w14:textId="5CEBB4C3" w:rsidR="00002579" w:rsidRPr="00360439" w:rsidRDefault="00002579" w:rsidP="00314E3E">
            <w:pPr>
              <w:spacing w:line="276" w:lineRule="auto"/>
              <w:jc w:val="both"/>
              <w:rPr>
                <w:rFonts w:ascii="Arial" w:hAnsi="Arial" w:cs="Arial"/>
                <w:sz w:val="22"/>
                <w:szCs w:val="22"/>
              </w:rPr>
            </w:pPr>
            <w:r w:rsidRPr="00360439">
              <w:rPr>
                <w:rFonts w:ascii="Arial" w:hAnsi="Arial" w:cs="Arial"/>
                <w:sz w:val="22"/>
                <w:szCs w:val="22"/>
                <w:lang w:val="en-IN" w:eastAsia="en-IN"/>
              </w:rPr>
              <w:t>Cross checked from boundaries of the property mentioned in the deed</w:t>
            </w:r>
          </w:p>
        </w:tc>
      </w:tr>
      <w:tr w:rsidR="00002579" w:rsidRPr="00360439" w14:paraId="602B8EEC" w14:textId="77777777" w:rsidTr="00360439">
        <w:trPr>
          <w:trHeight w:val="20"/>
          <w:jc w:val="center"/>
        </w:trPr>
        <w:tc>
          <w:tcPr>
            <w:tcW w:w="988" w:type="dxa"/>
            <w:vMerge/>
            <w:vAlign w:val="center"/>
          </w:tcPr>
          <w:p w14:paraId="6C333C2B" w14:textId="77777777" w:rsidR="00002579" w:rsidRPr="00360439" w:rsidRDefault="00002579" w:rsidP="00314E3E">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049830A4" w14:textId="74F9D56E" w:rsidR="00002579" w:rsidRPr="00360439" w:rsidRDefault="00002579" w:rsidP="00314E3E">
            <w:pPr>
              <w:spacing w:line="276" w:lineRule="auto"/>
              <w:jc w:val="both"/>
              <w:rPr>
                <w:rFonts w:ascii="Arial" w:hAnsi="Arial" w:cs="Arial"/>
                <w:sz w:val="22"/>
                <w:szCs w:val="22"/>
              </w:rPr>
            </w:pPr>
          </w:p>
        </w:tc>
        <w:tc>
          <w:tcPr>
            <w:tcW w:w="549" w:type="dxa"/>
            <w:tcBorders>
              <w:bottom w:val="single" w:sz="8" w:space="0" w:color="auto"/>
            </w:tcBorders>
            <w:vAlign w:val="center"/>
          </w:tcPr>
          <w:p w14:paraId="5D8EB029" w14:textId="1AC4E0FA" w:rsidR="00002579" w:rsidRPr="00360439" w:rsidRDefault="00002579"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4608F1A8" w14:textId="731AC49F" w:rsidR="00002579" w:rsidRPr="00360439" w:rsidRDefault="00360439" w:rsidP="00314E3E">
            <w:pPr>
              <w:spacing w:line="276" w:lineRule="auto"/>
              <w:jc w:val="both"/>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682304" behindDoc="0" locked="0" layoutInCell="1" allowOverlap="1" wp14:anchorId="68BA90DA" wp14:editId="1E0375F3">
                  <wp:simplePos x="0" y="0"/>
                  <wp:positionH relativeFrom="column">
                    <wp:posOffset>-338455</wp:posOffset>
                  </wp:positionH>
                  <wp:positionV relativeFrom="paragraph">
                    <wp:posOffset>194945</wp:posOffset>
                  </wp:positionV>
                  <wp:extent cx="161925" cy="152400"/>
                  <wp:effectExtent l="0" t="0" r="9525"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579" w:rsidRPr="00360439">
              <w:rPr>
                <w:rFonts w:ascii="Arial" w:hAnsi="Arial" w:cs="Arial"/>
                <w:sz w:val="22"/>
                <w:szCs w:val="22"/>
                <w:lang w:val="en-IN" w:eastAsia="en-IN"/>
              </w:rPr>
              <w:t>Done from the name plate displayed on the property</w:t>
            </w:r>
            <w:r w:rsidR="00002579" w:rsidRPr="00360439">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p>
        </w:tc>
      </w:tr>
      <w:tr w:rsidR="00002579" w:rsidRPr="00360439" w14:paraId="7FFE8C89" w14:textId="77777777" w:rsidTr="005B1A59">
        <w:trPr>
          <w:trHeight w:val="20"/>
          <w:jc w:val="center"/>
        </w:trPr>
        <w:tc>
          <w:tcPr>
            <w:tcW w:w="988" w:type="dxa"/>
            <w:vMerge/>
            <w:vAlign w:val="center"/>
          </w:tcPr>
          <w:p w14:paraId="5FF2D6ED" w14:textId="77777777" w:rsidR="00002579" w:rsidRPr="00360439" w:rsidRDefault="00002579" w:rsidP="00314E3E">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022C1B44" w14:textId="77777777" w:rsidR="00002579" w:rsidRPr="00360439" w:rsidRDefault="00002579" w:rsidP="00314E3E">
            <w:pPr>
              <w:spacing w:line="276" w:lineRule="auto"/>
              <w:jc w:val="both"/>
              <w:rPr>
                <w:rFonts w:ascii="Arial" w:hAnsi="Arial" w:cs="Arial"/>
                <w:sz w:val="22"/>
                <w:szCs w:val="22"/>
              </w:rPr>
            </w:pPr>
          </w:p>
        </w:tc>
        <w:tc>
          <w:tcPr>
            <w:tcW w:w="549" w:type="dxa"/>
            <w:vAlign w:val="center"/>
          </w:tcPr>
          <w:p w14:paraId="711EB905" w14:textId="36B66445" w:rsidR="00002579" w:rsidRPr="00360439" w:rsidRDefault="00002579"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vAlign w:val="center"/>
          </w:tcPr>
          <w:p w14:paraId="42ACF34C" w14:textId="19988A31" w:rsidR="00002579" w:rsidRPr="00360439" w:rsidRDefault="00002579" w:rsidP="00314E3E">
            <w:pPr>
              <w:spacing w:line="276" w:lineRule="auto"/>
              <w:jc w:val="both"/>
              <w:rPr>
                <w:rFonts w:ascii="Arial" w:hAnsi="Arial" w:cs="Arial"/>
                <w:sz w:val="22"/>
                <w:szCs w:val="22"/>
              </w:rPr>
            </w:pPr>
            <w:r w:rsidRPr="00360439">
              <w:rPr>
                <w:rFonts w:ascii="Arial" w:hAnsi="Arial" w:cs="Arial"/>
                <w:sz w:val="22"/>
                <w:szCs w:val="22"/>
                <w:lang w:val="en-IN" w:eastAsia="en-IN"/>
              </w:rPr>
              <w:t>Identified by the owner/ owner representative</w:t>
            </w:r>
          </w:p>
        </w:tc>
      </w:tr>
      <w:tr w:rsidR="005B1A59" w:rsidRPr="00360439" w14:paraId="4FF66C46" w14:textId="77777777" w:rsidTr="00755A39">
        <w:trPr>
          <w:trHeight w:val="20"/>
          <w:jc w:val="center"/>
        </w:trPr>
        <w:tc>
          <w:tcPr>
            <w:tcW w:w="988" w:type="dxa"/>
            <w:vAlign w:val="center"/>
          </w:tcPr>
          <w:p w14:paraId="1186AC0F" w14:textId="77777777" w:rsidR="005B1A59" w:rsidRPr="00360439" w:rsidRDefault="005B1A59" w:rsidP="005B1A59">
            <w:pPr>
              <w:numPr>
                <w:ilvl w:val="0"/>
                <w:numId w:val="2"/>
              </w:numPr>
              <w:spacing w:line="276" w:lineRule="auto"/>
              <w:ind w:left="306" w:hanging="306"/>
              <w:jc w:val="center"/>
              <w:rPr>
                <w:rFonts w:ascii="Arial" w:hAnsi="Arial" w:cs="Arial"/>
                <w:sz w:val="22"/>
                <w:szCs w:val="22"/>
              </w:rPr>
            </w:pPr>
          </w:p>
        </w:tc>
        <w:tc>
          <w:tcPr>
            <w:tcW w:w="3703" w:type="dxa"/>
          </w:tcPr>
          <w:p w14:paraId="768385DA" w14:textId="1A9C1EA1" w:rsidR="005B1A59" w:rsidRPr="00360439" w:rsidRDefault="005B1A59" w:rsidP="005B1A59">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BA3441DFFB0841649A19F3DBB5C1F487"/>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6361" w:type="dxa"/>
                <w:gridSpan w:val="3"/>
              </w:tcPr>
              <w:p w14:paraId="1FE93080" w14:textId="30556B83" w:rsidR="005B1A59" w:rsidRPr="005B1A59" w:rsidRDefault="005B1A59" w:rsidP="005B1A59">
                <w:pPr>
                  <w:spacing w:line="276" w:lineRule="auto"/>
                  <w:jc w:val="both"/>
                  <w:rPr>
                    <w:rFonts w:ascii="Arial" w:hAnsi="Arial" w:cs="Arial"/>
                    <w:sz w:val="22"/>
                    <w:szCs w:val="22"/>
                  </w:rPr>
                </w:pPr>
                <w:r>
                  <w:rPr>
                    <w:rFonts w:ascii="Arial" w:hAnsi="Arial" w:cs="Arial"/>
                    <w:sz w:val="22"/>
                    <w:szCs w:val="22"/>
                  </w:rPr>
                  <w:t>No.</w:t>
                </w:r>
              </w:p>
            </w:tc>
          </w:sdtContent>
        </w:sdt>
      </w:tr>
      <w:tr w:rsidR="005B1A59" w:rsidRPr="00360439" w14:paraId="4FAC269D" w14:textId="77777777" w:rsidTr="00755A39">
        <w:trPr>
          <w:trHeight w:val="20"/>
          <w:jc w:val="center"/>
        </w:trPr>
        <w:tc>
          <w:tcPr>
            <w:tcW w:w="988" w:type="dxa"/>
            <w:tcBorders>
              <w:bottom w:val="single" w:sz="8" w:space="0" w:color="auto"/>
            </w:tcBorders>
            <w:vAlign w:val="center"/>
          </w:tcPr>
          <w:p w14:paraId="3EBB2D9C" w14:textId="77777777" w:rsidR="005B1A59" w:rsidRPr="00360439" w:rsidRDefault="005B1A59" w:rsidP="005B1A59">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DD19FE0" w14:textId="229EB599" w:rsidR="005B1A59" w:rsidRPr="00360439" w:rsidRDefault="005B1A59" w:rsidP="005B1A59">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3"/>
            <w:tcBorders>
              <w:bottom w:val="single" w:sz="8" w:space="0" w:color="auto"/>
            </w:tcBorders>
          </w:tcPr>
          <w:p w14:paraId="3A6855B0" w14:textId="610188D6" w:rsidR="005B1A59" w:rsidRPr="005B1A59" w:rsidRDefault="00310CCA" w:rsidP="005B1A59">
            <w:pPr>
              <w:spacing w:line="276" w:lineRule="auto"/>
              <w:jc w:val="both"/>
              <w:rPr>
                <w:rFonts w:ascii="Arial" w:hAnsi="Arial" w:cs="Arial"/>
                <w:sz w:val="22"/>
                <w:szCs w:val="22"/>
              </w:rPr>
            </w:pPr>
            <w:sdt>
              <w:sdtPr>
                <w:rPr>
                  <w:rFonts w:ascii="Arial" w:hAnsi="Arial" w:cs="Arial"/>
                  <w:sz w:val="22"/>
                  <w:szCs w:val="22"/>
                </w:rPr>
                <w:id w:val="1840579590"/>
                <w:placeholder>
                  <w:docPart w:val="EA9B198A924F451882F5038345DD4E0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dropDownList>
              </w:sdtPr>
              <w:sdtContent>
                <w:r w:rsidR="005B1A59">
                  <w:rPr>
                    <w:rFonts w:ascii="Arial" w:hAnsi="Arial" w:cs="Arial"/>
                    <w:sz w:val="22"/>
                    <w:szCs w:val="22"/>
                  </w:rPr>
                  <w:t>Half Survey (Approximate sample random measurement verification from outside only &amp; no photographs taken),</w:t>
                </w:r>
              </w:sdtContent>
            </w:sdt>
            <w:r w:rsidR="005B1A59" w:rsidRPr="005B1A59">
              <w:rPr>
                <w:rFonts w:ascii="Arial" w:hAnsi="Arial" w:cs="Arial"/>
                <w:sz w:val="22"/>
                <w:szCs w:val="22"/>
              </w:rPr>
              <w:t xml:space="preserve"> </w:t>
            </w:r>
            <w:sdt>
              <w:sdtPr>
                <w:rPr>
                  <w:rFonts w:ascii="Arial" w:hAnsi="Arial" w:cs="Arial"/>
                  <w:sz w:val="22"/>
                  <w:szCs w:val="22"/>
                </w:rPr>
                <w:id w:val="-1386030238"/>
                <w:placeholder>
                  <w:docPart w:val="146C796329544071951C2928C665CBE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B1A59" w:rsidRPr="005B1A59">
                  <w:rPr>
                    <w:rFonts w:ascii="Arial" w:hAnsi="Arial" w:cs="Arial"/>
                    <w:sz w:val="22"/>
                    <w:szCs w:val="22"/>
                  </w:rPr>
                  <w:t xml:space="preserve"> </w:t>
                </w:r>
              </w:sdtContent>
            </w:sdt>
          </w:p>
        </w:tc>
      </w:tr>
    </w:tbl>
    <w:p w14:paraId="622E9A33" w14:textId="3E01CA8C" w:rsidR="00485A9A" w:rsidRDefault="00485A9A"/>
    <w:p w14:paraId="610E8C65" w14:textId="77777777" w:rsidR="001F2170" w:rsidRDefault="001F2170" w:rsidP="000E0018">
      <w:pPr>
        <w:spacing w:line="360" w:lineRule="auto"/>
        <w:rPr>
          <w:rFonts w:ascii="Arial" w:hAnsi="Arial" w:cs="Arial"/>
          <w:b/>
          <w:u w:val="single"/>
        </w:rPr>
      </w:pPr>
    </w:p>
    <w:p w14:paraId="567882E0" w14:textId="77777777" w:rsidR="00F24164" w:rsidRDefault="00F2416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4"/>
      </w:tblGrid>
      <w:tr w:rsidR="00966767" w14:paraId="25B160C7" w14:textId="77777777" w:rsidTr="002C0FAF">
        <w:trPr>
          <w:trHeight w:val="450"/>
          <w:jc w:val="center"/>
        </w:trPr>
        <w:tc>
          <w:tcPr>
            <w:tcW w:w="1520" w:type="dxa"/>
            <w:shd w:val="clear" w:color="auto" w:fill="17365D" w:themeFill="text2" w:themeFillShade="BF"/>
            <w:vAlign w:val="center"/>
          </w:tcPr>
          <w:p w14:paraId="0DD9BDBA" w14:textId="6D93B44B" w:rsidR="00966767" w:rsidRPr="00F91492" w:rsidRDefault="00966767" w:rsidP="00F91492">
            <w:pPr>
              <w:spacing w:line="276" w:lineRule="auto"/>
              <w:jc w:val="center"/>
              <w:rPr>
                <w:rFonts w:ascii="Arial" w:hAnsi="Arial" w:cs="Arial"/>
                <w:b/>
                <w:i/>
                <w:szCs w:val="16"/>
              </w:rPr>
            </w:pPr>
            <w:r w:rsidRPr="00F91492">
              <w:rPr>
                <w:rFonts w:ascii="Arial" w:hAnsi="Arial" w:cs="Arial"/>
                <w:b/>
              </w:rPr>
              <w:lastRenderedPageBreak/>
              <w:t xml:space="preserve">PART </w:t>
            </w:r>
            <w:r w:rsidR="002A4FC4" w:rsidRPr="00F91492">
              <w:rPr>
                <w:rFonts w:ascii="Arial" w:hAnsi="Arial" w:cs="Arial"/>
                <w:b/>
              </w:rPr>
              <w:t>C</w:t>
            </w:r>
          </w:p>
        </w:tc>
        <w:tc>
          <w:tcPr>
            <w:tcW w:w="7842" w:type="dxa"/>
            <w:shd w:val="clear" w:color="auto" w:fill="DBE5F1" w:themeFill="accent1" w:themeFillTint="33"/>
            <w:vAlign w:val="center"/>
          </w:tcPr>
          <w:p w14:paraId="755053F2" w14:textId="77777777" w:rsidR="00966767" w:rsidRPr="00F91492" w:rsidRDefault="00966767" w:rsidP="00F91492">
            <w:pPr>
              <w:spacing w:line="276" w:lineRule="auto"/>
              <w:jc w:val="center"/>
              <w:rPr>
                <w:rFonts w:ascii="Arial" w:hAnsi="Arial" w:cs="Arial"/>
                <w:b/>
                <w:i/>
                <w:szCs w:val="16"/>
              </w:rPr>
            </w:pPr>
            <w:r w:rsidRPr="00F91492">
              <w:rPr>
                <w:rFonts w:ascii="Arial" w:hAnsi="Arial" w:cs="Arial"/>
                <w:b/>
              </w:rPr>
              <w:t>INTRODUCTION</w:t>
            </w:r>
          </w:p>
        </w:tc>
      </w:tr>
    </w:tbl>
    <w:p w14:paraId="20DA817F" w14:textId="77777777" w:rsidR="00966767" w:rsidRPr="00BC39CA" w:rsidRDefault="00966767" w:rsidP="00966767">
      <w:pPr>
        <w:spacing w:line="360" w:lineRule="auto"/>
        <w:rPr>
          <w:rFonts w:ascii="Arial" w:hAnsi="Arial" w:cs="Arial"/>
          <w:b/>
          <w:u w:val="single"/>
        </w:rPr>
      </w:pPr>
    </w:p>
    <w:p w14:paraId="79A69862" w14:textId="4324C47D" w:rsidR="00356C76" w:rsidRPr="00F91492" w:rsidRDefault="00233CA7" w:rsidP="003544D5">
      <w:pPr>
        <w:pStyle w:val="ListParagraph"/>
        <w:numPr>
          <w:ilvl w:val="0"/>
          <w:numId w:val="31"/>
        </w:numPr>
        <w:spacing w:after="240" w:line="360" w:lineRule="auto"/>
        <w:ind w:left="0"/>
        <w:jc w:val="both"/>
        <w:rPr>
          <w:rFonts w:ascii="Arial" w:hAnsi="Arial" w:cs="Arial"/>
          <w:sz w:val="22"/>
          <w:szCs w:val="22"/>
        </w:rPr>
      </w:pPr>
      <w:r w:rsidRPr="00F91492">
        <w:rPr>
          <w:rFonts w:ascii="Arial" w:hAnsi="Arial" w:cs="Arial"/>
          <w:b/>
          <w:sz w:val="22"/>
          <w:szCs w:val="22"/>
        </w:rPr>
        <w:t xml:space="preserve">NAME OF THE PROJECT: </w:t>
      </w:r>
      <w:r w:rsidR="00310CCA">
        <w:rPr>
          <w:rFonts w:ascii="Arial" w:hAnsi="Arial" w:cs="Arial"/>
          <w:sz w:val="22"/>
          <w:szCs w:val="22"/>
        </w:rPr>
        <w:t>Component wise</w:t>
      </w:r>
      <w:r w:rsidRPr="00F91492">
        <w:rPr>
          <w:rFonts w:ascii="Arial" w:hAnsi="Arial" w:cs="Arial"/>
          <w:sz w:val="22"/>
          <w:szCs w:val="22"/>
        </w:rPr>
        <w:t xml:space="preserve"> Valuation of </w:t>
      </w:r>
      <w:r w:rsidR="00310CCA">
        <w:rPr>
          <w:rFonts w:ascii="Arial" w:hAnsi="Arial" w:cs="Arial"/>
          <w:sz w:val="22"/>
          <w:szCs w:val="22"/>
        </w:rPr>
        <w:t>Buildings of</w:t>
      </w:r>
      <w:r w:rsidR="00310CCA" w:rsidRPr="00F91492">
        <w:rPr>
          <w:rFonts w:ascii="Arial" w:hAnsi="Arial" w:cs="Arial"/>
          <w:sz w:val="22"/>
          <w:szCs w:val="22"/>
        </w:rPr>
        <w:t xml:space="preserve"> </w:t>
      </w:r>
      <w:r w:rsidR="003E3E62" w:rsidRPr="00F91492">
        <w:rPr>
          <w:rFonts w:ascii="Arial" w:hAnsi="Arial" w:cs="Arial"/>
          <w:sz w:val="22"/>
          <w:szCs w:val="22"/>
        </w:rPr>
        <w:t xml:space="preserve">a petrochemical complex owned by </w:t>
      </w:r>
      <w:r w:rsidR="000D30C3" w:rsidRPr="00F91492">
        <w:rPr>
          <w:rFonts w:ascii="Arial" w:hAnsi="Arial" w:cs="Arial"/>
          <w:sz w:val="22"/>
          <w:szCs w:val="22"/>
        </w:rPr>
        <w:t>ONGC Petro-additions Limited (</w:t>
      </w:r>
      <w:proofErr w:type="spellStart"/>
      <w:r w:rsidR="000D30C3" w:rsidRPr="00F91492">
        <w:rPr>
          <w:rFonts w:ascii="Arial" w:hAnsi="Arial" w:cs="Arial"/>
          <w:sz w:val="22"/>
          <w:szCs w:val="22"/>
        </w:rPr>
        <w:t>OPaL</w:t>
      </w:r>
      <w:proofErr w:type="spellEnd"/>
      <w:r w:rsidR="000D30C3" w:rsidRPr="00F91492">
        <w:rPr>
          <w:rFonts w:ascii="Arial" w:hAnsi="Arial" w:cs="Arial"/>
          <w:sz w:val="22"/>
          <w:szCs w:val="22"/>
        </w:rPr>
        <w:t>) which is a Joint Venture company promoted by Oil and Natural Gas Corporation Limited (ONGC)</w:t>
      </w:r>
      <w:r w:rsidR="00426C5F" w:rsidRPr="00F91492">
        <w:rPr>
          <w:rFonts w:ascii="Arial" w:hAnsi="Arial" w:cs="Arial"/>
          <w:sz w:val="22"/>
          <w:szCs w:val="22"/>
        </w:rPr>
        <w:t>, Gujarat State Petroleum Corporation Limited (GSPC)</w:t>
      </w:r>
      <w:r w:rsidR="000D30C3" w:rsidRPr="00F91492">
        <w:rPr>
          <w:rFonts w:ascii="Arial" w:hAnsi="Arial" w:cs="Arial"/>
          <w:sz w:val="22"/>
          <w:szCs w:val="22"/>
        </w:rPr>
        <w:t xml:space="preserve"> and GAIL (India) Ltd.</w:t>
      </w:r>
      <w:r w:rsidR="003E3E62" w:rsidRPr="00F91492">
        <w:rPr>
          <w:rFonts w:ascii="Arial" w:hAnsi="Arial" w:cs="Arial"/>
          <w:sz w:val="22"/>
          <w:szCs w:val="22"/>
        </w:rPr>
        <w:t xml:space="preserve"> </w:t>
      </w:r>
      <w:r w:rsidR="000D30C3" w:rsidRPr="00F91492">
        <w:rPr>
          <w:rFonts w:ascii="Arial" w:hAnsi="Arial" w:cs="Arial"/>
          <w:sz w:val="22"/>
          <w:szCs w:val="22"/>
        </w:rPr>
        <w:t>The subject plant is located</w:t>
      </w:r>
      <w:r w:rsidR="003E3E62" w:rsidRPr="00F91492">
        <w:rPr>
          <w:rFonts w:ascii="Arial" w:hAnsi="Arial" w:cs="Arial"/>
          <w:sz w:val="22"/>
          <w:szCs w:val="22"/>
        </w:rPr>
        <w:t xml:space="preserve"> in </w:t>
      </w:r>
      <w:proofErr w:type="spellStart"/>
      <w:r w:rsidR="003E3E62" w:rsidRPr="00F91492">
        <w:rPr>
          <w:rFonts w:ascii="Arial" w:hAnsi="Arial" w:cs="Arial"/>
          <w:sz w:val="22"/>
          <w:szCs w:val="22"/>
        </w:rPr>
        <w:t>Dahej</w:t>
      </w:r>
      <w:proofErr w:type="spellEnd"/>
      <w:r w:rsidR="003E3E62" w:rsidRPr="00F91492">
        <w:rPr>
          <w:rFonts w:ascii="Arial" w:hAnsi="Arial" w:cs="Arial"/>
          <w:sz w:val="22"/>
          <w:szCs w:val="22"/>
        </w:rPr>
        <w:t xml:space="preserve"> SEZ, Village</w:t>
      </w:r>
      <w:r w:rsidR="00627825">
        <w:rPr>
          <w:rFonts w:ascii="Arial" w:hAnsi="Arial" w:cs="Arial"/>
          <w:sz w:val="22"/>
          <w:szCs w:val="22"/>
        </w:rPr>
        <w:t>-</w:t>
      </w:r>
      <w:proofErr w:type="spellStart"/>
      <w:r w:rsidR="003E3E62" w:rsidRPr="00F91492">
        <w:rPr>
          <w:rFonts w:ascii="Arial" w:hAnsi="Arial" w:cs="Arial"/>
          <w:sz w:val="22"/>
          <w:szCs w:val="22"/>
        </w:rPr>
        <w:t>Ambetha</w:t>
      </w:r>
      <w:proofErr w:type="spellEnd"/>
      <w:r w:rsidR="003E3E62" w:rsidRPr="00F91492">
        <w:rPr>
          <w:rFonts w:ascii="Arial" w:hAnsi="Arial" w:cs="Arial"/>
          <w:sz w:val="22"/>
          <w:szCs w:val="22"/>
        </w:rPr>
        <w:t xml:space="preserve">, </w:t>
      </w:r>
      <w:proofErr w:type="spellStart"/>
      <w:r w:rsidR="003E3E62" w:rsidRPr="00F91492">
        <w:rPr>
          <w:rFonts w:ascii="Arial" w:hAnsi="Arial" w:cs="Arial"/>
          <w:sz w:val="22"/>
          <w:szCs w:val="22"/>
        </w:rPr>
        <w:t>Taluka</w:t>
      </w:r>
      <w:proofErr w:type="spellEnd"/>
      <w:r w:rsidR="003E3E62" w:rsidRPr="00F91492">
        <w:rPr>
          <w:rFonts w:ascii="Arial" w:hAnsi="Arial" w:cs="Arial"/>
          <w:sz w:val="22"/>
          <w:szCs w:val="22"/>
        </w:rPr>
        <w:t xml:space="preserve"> </w:t>
      </w:r>
      <w:proofErr w:type="spellStart"/>
      <w:r w:rsidR="003E3E62" w:rsidRPr="00F91492">
        <w:rPr>
          <w:rFonts w:ascii="Arial" w:hAnsi="Arial" w:cs="Arial"/>
          <w:sz w:val="22"/>
          <w:szCs w:val="22"/>
        </w:rPr>
        <w:t>Vagra</w:t>
      </w:r>
      <w:proofErr w:type="spellEnd"/>
      <w:r w:rsidR="003E3E62" w:rsidRPr="00F91492">
        <w:rPr>
          <w:rFonts w:ascii="Arial" w:hAnsi="Arial" w:cs="Arial"/>
          <w:sz w:val="22"/>
          <w:szCs w:val="22"/>
        </w:rPr>
        <w:t xml:space="preserve">, Dist. Bharuch, </w:t>
      </w:r>
      <w:proofErr w:type="gramStart"/>
      <w:r w:rsidR="003E3E62" w:rsidRPr="00F91492">
        <w:rPr>
          <w:rFonts w:ascii="Arial" w:hAnsi="Arial" w:cs="Arial"/>
          <w:sz w:val="22"/>
          <w:szCs w:val="22"/>
        </w:rPr>
        <w:t>Gujarat</w:t>
      </w:r>
      <w:proofErr w:type="gramEnd"/>
      <w:r w:rsidR="000D30C3" w:rsidRPr="00F91492">
        <w:rPr>
          <w:rFonts w:ascii="Arial" w:hAnsi="Arial" w:cs="Arial"/>
          <w:sz w:val="22"/>
          <w:szCs w:val="22"/>
        </w:rPr>
        <w:t>.</w:t>
      </w:r>
    </w:p>
    <w:p w14:paraId="661F929D" w14:textId="77777777" w:rsidR="00DD7353" w:rsidRDefault="00233CA7" w:rsidP="003544D5">
      <w:pPr>
        <w:pStyle w:val="ListParagraph"/>
        <w:numPr>
          <w:ilvl w:val="0"/>
          <w:numId w:val="31"/>
        </w:numPr>
        <w:spacing w:after="240" w:line="360" w:lineRule="auto"/>
        <w:ind w:left="0"/>
        <w:jc w:val="both"/>
        <w:rPr>
          <w:rFonts w:ascii="Arial" w:hAnsi="Arial" w:cs="Arial"/>
          <w:sz w:val="22"/>
          <w:szCs w:val="22"/>
        </w:rPr>
      </w:pPr>
      <w:r w:rsidRPr="00DD7353">
        <w:rPr>
          <w:rFonts w:ascii="Arial" w:hAnsi="Arial" w:cs="Arial"/>
          <w:b/>
          <w:sz w:val="22"/>
          <w:szCs w:val="22"/>
        </w:rPr>
        <w:t xml:space="preserve">BRIEF DESCRIPTION OF THE PROJECT: </w:t>
      </w:r>
      <w:r w:rsidRPr="00DD7353">
        <w:rPr>
          <w:rFonts w:ascii="Arial" w:hAnsi="Arial" w:cs="Arial"/>
          <w:sz w:val="22"/>
          <w:szCs w:val="22"/>
        </w:rPr>
        <w:t xml:space="preserve">M/s. </w:t>
      </w:r>
      <w:r w:rsidR="001C412C" w:rsidRPr="00DD7353">
        <w:rPr>
          <w:rFonts w:ascii="Arial" w:hAnsi="Arial" w:cs="Arial"/>
          <w:sz w:val="22"/>
          <w:szCs w:val="22"/>
        </w:rPr>
        <w:t xml:space="preserve">ONGC Petro-additions Limited </w:t>
      </w:r>
      <w:r w:rsidRPr="00DD7353">
        <w:rPr>
          <w:rFonts w:ascii="Arial" w:hAnsi="Arial" w:cs="Arial"/>
          <w:sz w:val="22"/>
          <w:szCs w:val="22"/>
        </w:rPr>
        <w:t>(</w:t>
      </w:r>
      <w:r w:rsidR="004E4BF2" w:rsidRPr="00DD7353">
        <w:rPr>
          <w:rFonts w:ascii="Arial" w:hAnsi="Arial" w:cs="Arial"/>
          <w:sz w:val="22"/>
          <w:szCs w:val="22"/>
        </w:rPr>
        <w:t xml:space="preserve">hereinafter referred to as </w:t>
      </w:r>
      <w:proofErr w:type="spellStart"/>
      <w:r w:rsidR="001C412C" w:rsidRPr="00DD7353">
        <w:rPr>
          <w:rFonts w:ascii="Arial" w:hAnsi="Arial" w:cs="Arial"/>
          <w:sz w:val="22"/>
          <w:szCs w:val="22"/>
        </w:rPr>
        <w:t>OPaL</w:t>
      </w:r>
      <w:proofErr w:type="spellEnd"/>
      <w:r w:rsidRPr="00DD7353">
        <w:rPr>
          <w:rFonts w:ascii="Arial" w:hAnsi="Arial" w:cs="Arial"/>
          <w:sz w:val="22"/>
          <w:szCs w:val="22"/>
        </w:rPr>
        <w:t xml:space="preserve">), </w:t>
      </w:r>
      <w:r w:rsidR="001C412C" w:rsidRPr="00DD7353">
        <w:rPr>
          <w:rFonts w:ascii="Arial" w:hAnsi="Arial" w:cs="Arial"/>
          <w:sz w:val="22"/>
          <w:szCs w:val="22"/>
        </w:rPr>
        <w:t>ha</w:t>
      </w:r>
      <w:r w:rsidRPr="00DD7353">
        <w:rPr>
          <w:rFonts w:ascii="Arial" w:hAnsi="Arial" w:cs="Arial"/>
          <w:sz w:val="22"/>
          <w:szCs w:val="22"/>
        </w:rPr>
        <w:t xml:space="preserve">s </w:t>
      </w:r>
      <w:r w:rsidR="00670C29" w:rsidRPr="00DD7353">
        <w:rPr>
          <w:rFonts w:ascii="Arial" w:hAnsi="Arial" w:cs="Arial"/>
          <w:sz w:val="22"/>
          <w:szCs w:val="22"/>
        </w:rPr>
        <w:t xml:space="preserve">developed </w:t>
      </w:r>
      <w:r w:rsidR="001C412C" w:rsidRPr="00DD7353">
        <w:rPr>
          <w:rFonts w:ascii="Arial" w:hAnsi="Arial" w:cs="Arial"/>
          <w:sz w:val="22"/>
          <w:szCs w:val="22"/>
        </w:rPr>
        <w:t xml:space="preserve">a green field 1.1 MMTPA </w:t>
      </w:r>
      <w:r w:rsidR="00DD7353" w:rsidRPr="00DD7353">
        <w:rPr>
          <w:rFonts w:ascii="Arial" w:hAnsi="Arial" w:cs="Arial"/>
          <w:sz w:val="22"/>
          <w:szCs w:val="22"/>
        </w:rPr>
        <w:t xml:space="preserve">(1100 KTPA) </w:t>
      </w:r>
      <w:r w:rsidR="001C412C" w:rsidRPr="00DD7353">
        <w:rPr>
          <w:rFonts w:ascii="Arial" w:hAnsi="Arial" w:cs="Arial"/>
          <w:sz w:val="22"/>
          <w:szCs w:val="22"/>
        </w:rPr>
        <w:t xml:space="preserve">Petrochemicals Complex </w:t>
      </w:r>
      <w:r w:rsidRPr="00DD7353">
        <w:rPr>
          <w:rFonts w:ascii="Arial" w:hAnsi="Arial" w:cs="Arial"/>
          <w:sz w:val="22"/>
          <w:szCs w:val="22"/>
        </w:rPr>
        <w:t xml:space="preserve">at </w:t>
      </w:r>
      <w:r w:rsidR="001C412C" w:rsidRPr="00DD7353">
        <w:rPr>
          <w:rFonts w:ascii="Arial" w:hAnsi="Arial" w:cs="Arial"/>
          <w:sz w:val="22"/>
          <w:szCs w:val="22"/>
        </w:rPr>
        <w:t>the aforementioned address.</w:t>
      </w:r>
      <w:r w:rsidR="00670C29" w:rsidRPr="00DD7353">
        <w:rPr>
          <w:rFonts w:ascii="Arial" w:hAnsi="Arial" w:cs="Arial"/>
          <w:sz w:val="22"/>
          <w:szCs w:val="22"/>
        </w:rPr>
        <w:t xml:space="preserve"> It is spread over a land </w:t>
      </w:r>
      <w:r w:rsidR="00564DD4" w:rsidRPr="00DD7353">
        <w:rPr>
          <w:rFonts w:ascii="Arial" w:hAnsi="Arial" w:cs="Arial"/>
          <w:sz w:val="22"/>
          <w:szCs w:val="22"/>
        </w:rPr>
        <w:t xml:space="preserve">area measuring </w:t>
      </w:r>
      <w:r w:rsidR="00D47256" w:rsidRPr="00DD7353">
        <w:rPr>
          <w:rFonts w:ascii="Arial" w:hAnsi="Arial" w:cs="Arial"/>
          <w:sz w:val="22"/>
          <w:szCs w:val="22"/>
        </w:rPr>
        <w:t>529.91 Ha or 1,309.39 acres</w:t>
      </w:r>
      <w:r w:rsidR="002D17CC" w:rsidRPr="00DD7353">
        <w:rPr>
          <w:rFonts w:ascii="Arial" w:hAnsi="Arial" w:cs="Arial"/>
          <w:sz w:val="22"/>
          <w:szCs w:val="22"/>
        </w:rPr>
        <w:t xml:space="preserve"> in the Special Economic Zone, </w:t>
      </w:r>
      <w:proofErr w:type="spellStart"/>
      <w:r w:rsidR="002D17CC" w:rsidRPr="00DD7353">
        <w:rPr>
          <w:rFonts w:ascii="Arial" w:hAnsi="Arial" w:cs="Arial"/>
          <w:sz w:val="22"/>
          <w:szCs w:val="22"/>
        </w:rPr>
        <w:t>Dahej</w:t>
      </w:r>
      <w:proofErr w:type="spellEnd"/>
      <w:r w:rsidR="002D17CC" w:rsidRPr="00DD7353">
        <w:rPr>
          <w:rFonts w:ascii="Arial" w:hAnsi="Arial" w:cs="Arial"/>
          <w:sz w:val="22"/>
          <w:szCs w:val="22"/>
        </w:rPr>
        <w:t>.</w:t>
      </w:r>
    </w:p>
    <w:p w14:paraId="064ABB76" w14:textId="278A5D9A" w:rsidR="00570B9B" w:rsidRPr="00DD7353" w:rsidRDefault="00627825" w:rsidP="00DD7353">
      <w:pPr>
        <w:pStyle w:val="ListParagraph"/>
        <w:spacing w:after="240" w:line="360" w:lineRule="auto"/>
        <w:ind w:left="0"/>
        <w:jc w:val="both"/>
        <w:rPr>
          <w:rFonts w:ascii="Arial" w:hAnsi="Arial" w:cs="Arial"/>
          <w:sz w:val="22"/>
          <w:szCs w:val="22"/>
        </w:rPr>
      </w:pPr>
      <w:r w:rsidRPr="00DD7353">
        <w:rPr>
          <w:rFonts w:ascii="Arial" w:hAnsi="Arial" w:cs="Arial"/>
          <w:sz w:val="22"/>
          <w:szCs w:val="22"/>
        </w:rPr>
        <w:t xml:space="preserve">The Subject </w:t>
      </w:r>
      <w:r w:rsidR="00233CA7" w:rsidRPr="00DD7353">
        <w:rPr>
          <w:rFonts w:ascii="Arial" w:hAnsi="Arial" w:cs="Arial"/>
          <w:sz w:val="22"/>
          <w:szCs w:val="22"/>
        </w:rPr>
        <w:t xml:space="preserve">plant </w:t>
      </w:r>
      <w:r w:rsidR="00564DD4" w:rsidRPr="00DD7353">
        <w:rPr>
          <w:rFonts w:ascii="Arial" w:hAnsi="Arial" w:cs="Arial"/>
          <w:sz w:val="22"/>
          <w:szCs w:val="22"/>
        </w:rPr>
        <w:t>has a capacity to produce 14 lakh tons of Polymers &amp; 5 Lakh tons of chemicals</w:t>
      </w:r>
      <w:r w:rsidRPr="00DD7353">
        <w:rPr>
          <w:rFonts w:ascii="Arial" w:hAnsi="Arial" w:cs="Arial"/>
          <w:sz w:val="22"/>
          <w:szCs w:val="22"/>
        </w:rPr>
        <w:t xml:space="preserve">. Major Units of the plant area </w:t>
      </w:r>
      <w:r w:rsidR="00DD7353">
        <w:rPr>
          <w:rFonts w:ascii="Arial" w:hAnsi="Arial" w:cs="Arial"/>
          <w:sz w:val="22"/>
          <w:szCs w:val="22"/>
        </w:rPr>
        <w:t xml:space="preserve">are </w:t>
      </w:r>
      <w:r w:rsidRPr="00DD7353">
        <w:rPr>
          <w:rFonts w:ascii="Arial" w:hAnsi="Arial" w:cs="Arial"/>
          <w:sz w:val="22"/>
          <w:szCs w:val="22"/>
        </w:rPr>
        <w:t>as follows:</w:t>
      </w:r>
    </w:p>
    <w:tbl>
      <w:tblPr>
        <w:tblStyle w:val="TableGrid"/>
        <w:tblW w:w="0" w:type="auto"/>
        <w:jc w:val="center"/>
        <w:tblLayout w:type="fixed"/>
        <w:tblLook w:val="04A0" w:firstRow="1" w:lastRow="0" w:firstColumn="1" w:lastColumn="0" w:noHBand="0" w:noVBand="1"/>
      </w:tblPr>
      <w:tblGrid>
        <w:gridCol w:w="840"/>
        <w:gridCol w:w="3124"/>
        <w:gridCol w:w="1276"/>
        <w:gridCol w:w="1134"/>
      </w:tblGrid>
      <w:tr w:rsidR="00161C9E" w:rsidRPr="00F91492" w14:paraId="6492728A" w14:textId="215457B7" w:rsidTr="00485A9A">
        <w:trPr>
          <w:trHeight w:val="20"/>
          <w:jc w:val="center"/>
        </w:trPr>
        <w:tc>
          <w:tcPr>
            <w:tcW w:w="840" w:type="dxa"/>
            <w:shd w:val="clear" w:color="auto" w:fill="002060"/>
            <w:vAlign w:val="center"/>
          </w:tcPr>
          <w:p w14:paraId="45535B6D" w14:textId="331AED6D"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S. No.</w:t>
            </w:r>
          </w:p>
        </w:tc>
        <w:tc>
          <w:tcPr>
            <w:tcW w:w="3124" w:type="dxa"/>
            <w:shd w:val="clear" w:color="auto" w:fill="002060"/>
            <w:vAlign w:val="center"/>
          </w:tcPr>
          <w:p w14:paraId="29E737C5" w14:textId="26343D6F"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Plant</w:t>
            </w:r>
          </w:p>
        </w:tc>
        <w:tc>
          <w:tcPr>
            <w:tcW w:w="1276" w:type="dxa"/>
            <w:shd w:val="clear" w:color="auto" w:fill="002060"/>
            <w:vAlign w:val="center"/>
          </w:tcPr>
          <w:p w14:paraId="26534BDF" w14:textId="16D08AEA"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Capacity</w:t>
            </w:r>
          </w:p>
        </w:tc>
        <w:tc>
          <w:tcPr>
            <w:tcW w:w="1134" w:type="dxa"/>
            <w:shd w:val="clear" w:color="auto" w:fill="002060"/>
            <w:vAlign w:val="center"/>
          </w:tcPr>
          <w:p w14:paraId="3BB5BD34" w14:textId="131C471B"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UOM</w:t>
            </w:r>
          </w:p>
        </w:tc>
      </w:tr>
      <w:tr w:rsidR="00570B9B" w:rsidRPr="00F91492" w14:paraId="29489C90" w14:textId="77777777" w:rsidTr="004D7B6E">
        <w:trPr>
          <w:trHeight w:val="20"/>
          <w:jc w:val="center"/>
        </w:trPr>
        <w:tc>
          <w:tcPr>
            <w:tcW w:w="840" w:type="dxa"/>
            <w:vAlign w:val="center"/>
          </w:tcPr>
          <w:p w14:paraId="3E1116A5" w14:textId="63694C73"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309E8305" w14:textId="0F7EAC6F" w:rsidR="00570B9B" w:rsidRPr="00F91492" w:rsidRDefault="00570B9B" w:rsidP="00161C9E">
            <w:pPr>
              <w:rPr>
                <w:rFonts w:ascii="Arial" w:hAnsi="Arial" w:cs="Arial"/>
                <w:sz w:val="22"/>
                <w:szCs w:val="22"/>
              </w:rPr>
            </w:pPr>
            <w:r w:rsidRPr="00F91492">
              <w:rPr>
                <w:rFonts w:ascii="Arial" w:hAnsi="Arial" w:cs="Arial"/>
                <w:sz w:val="22"/>
                <w:szCs w:val="22"/>
              </w:rPr>
              <w:t>C2/C3/C4 extraction plant</w:t>
            </w:r>
          </w:p>
        </w:tc>
        <w:tc>
          <w:tcPr>
            <w:tcW w:w="1276" w:type="dxa"/>
            <w:vAlign w:val="center"/>
          </w:tcPr>
          <w:p w14:paraId="4C1530CE" w14:textId="7A901012" w:rsidR="00570B9B" w:rsidRPr="00F91492" w:rsidRDefault="00570B9B" w:rsidP="00570B9B">
            <w:pPr>
              <w:jc w:val="right"/>
              <w:rPr>
                <w:rFonts w:ascii="Arial" w:hAnsi="Arial" w:cs="Arial"/>
                <w:sz w:val="22"/>
                <w:szCs w:val="22"/>
              </w:rPr>
            </w:pPr>
            <w:r w:rsidRPr="00F91492">
              <w:rPr>
                <w:rFonts w:ascii="Arial" w:hAnsi="Arial" w:cs="Arial"/>
                <w:sz w:val="22"/>
                <w:szCs w:val="22"/>
              </w:rPr>
              <w:t>5</w:t>
            </w:r>
          </w:p>
        </w:tc>
        <w:tc>
          <w:tcPr>
            <w:tcW w:w="1134" w:type="dxa"/>
          </w:tcPr>
          <w:p w14:paraId="63FE2E71" w14:textId="75F8B50E" w:rsidR="00570B9B" w:rsidRPr="00F91492" w:rsidRDefault="00570B9B" w:rsidP="00570B9B">
            <w:pPr>
              <w:rPr>
                <w:rFonts w:ascii="Arial" w:hAnsi="Arial" w:cs="Arial"/>
                <w:sz w:val="22"/>
                <w:szCs w:val="22"/>
              </w:rPr>
            </w:pPr>
            <w:r w:rsidRPr="00F91492">
              <w:rPr>
                <w:rFonts w:ascii="Arial" w:hAnsi="Arial" w:cs="Arial"/>
                <w:sz w:val="22"/>
                <w:szCs w:val="22"/>
              </w:rPr>
              <w:t>MMTPA</w:t>
            </w:r>
          </w:p>
        </w:tc>
      </w:tr>
      <w:tr w:rsidR="00161C9E" w:rsidRPr="00F91492" w14:paraId="0C1C5371" w14:textId="462856CC" w:rsidTr="004D7B6E">
        <w:trPr>
          <w:trHeight w:val="20"/>
          <w:jc w:val="center"/>
        </w:trPr>
        <w:tc>
          <w:tcPr>
            <w:tcW w:w="840" w:type="dxa"/>
            <w:vAlign w:val="center"/>
          </w:tcPr>
          <w:p w14:paraId="614111BD" w14:textId="570A75A0"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1852784C" w14:textId="43FDD393" w:rsidR="00570B9B" w:rsidRPr="00F91492" w:rsidRDefault="00570B9B" w:rsidP="00161C9E">
            <w:pPr>
              <w:rPr>
                <w:rFonts w:ascii="Arial" w:hAnsi="Arial" w:cs="Arial"/>
                <w:sz w:val="22"/>
                <w:szCs w:val="22"/>
              </w:rPr>
            </w:pPr>
            <w:r w:rsidRPr="00F91492">
              <w:rPr>
                <w:rFonts w:ascii="Arial" w:hAnsi="Arial" w:cs="Arial"/>
                <w:sz w:val="22"/>
                <w:szCs w:val="22"/>
              </w:rPr>
              <w:t>Dual Feed Cracker Unit</w:t>
            </w:r>
          </w:p>
        </w:tc>
        <w:tc>
          <w:tcPr>
            <w:tcW w:w="1276" w:type="dxa"/>
            <w:vAlign w:val="center"/>
          </w:tcPr>
          <w:p w14:paraId="2EDDC005" w14:textId="7BAA8E15" w:rsidR="00570B9B" w:rsidRPr="00F91492" w:rsidRDefault="00570B9B" w:rsidP="00570B9B">
            <w:pPr>
              <w:jc w:val="right"/>
              <w:rPr>
                <w:rFonts w:ascii="Arial" w:hAnsi="Arial" w:cs="Arial"/>
                <w:sz w:val="22"/>
                <w:szCs w:val="22"/>
              </w:rPr>
            </w:pPr>
            <w:r w:rsidRPr="00F91492">
              <w:rPr>
                <w:rFonts w:ascii="Arial" w:hAnsi="Arial" w:cs="Arial"/>
                <w:sz w:val="22"/>
                <w:szCs w:val="22"/>
              </w:rPr>
              <w:t>1100</w:t>
            </w:r>
          </w:p>
        </w:tc>
        <w:tc>
          <w:tcPr>
            <w:tcW w:w="1134" w:type="dxa"/>
          </w:tcPr>
          <w:p w14:paraId="1496A0F6" w14:textId="3E52179D"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0E66453B" w14:textId="71A9B077" w:rsidTr="004D7B6E">
        <w:trPr>
          <w:trHeight w:val="20"/>
          <w:jc w:val="center"/>
        </w:trPr>
        <w:tc>
          <w:tcPr>
            <w:tcW w:w="840" w:type="dxa"/>
            <w:vAlign w:val="center"/>
          </w:tcPr>
          <w:p w14:paraId="35B9BE70" w14:textId="474F6C57"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31CBA4DB" w14:textId="423B7513" w:rsidR="00570B9B" w:rsidRPr="00F91492" w:rsidRDefault="00570B9B" w:rsidP="00161C9E">
            <w:pPr>
              <w:rPr>
                <w:rFonts w:ascii="Arial" w:hAnsi="Arial" w:cs="Arial"/>
                <w:sz w:val="22"/>
                <w:szCs w:val="22"/>
              </w:rPr>
            </w:pPr>
            <w:r w:rsidRPr="00F91492">
              <w:rPr>
                <w:rFonts w:ascii="Arial" w:hAnsi="Arial" w:cs="Arial"/>
                <w:sz w:val="22"/>
                <w:szCs w:val="22"/>
              </w:rPr>
              <w:t>HDPE/LLDPE Swing Units</w:t>
            </w:r>
          </w:p>
        </w:tc>
        <w:tc>
          <w:tcPr>
            <w:tcW w:w="1276" w:type="dxa"/>
            <w:vAlign w:val="center"/>
          </w:tcPr>
          <w:p w14:paraId="6C803B0D" w14:textId="751B1053" w:rsidR="00570B9B" w:rsidRPr="00F91492" w:rsidRDefault="00426C5F" w:rsidP="00570B9B">
            <w:pPr>
              <w:jc w:val="right"/>
              <w:rPr>
                <w:rFonts w:ascii="Arial" w:hAnsi="Arial" w:cs="Arial"/>
                <w:sz w:val="22"/>
                <w:szCs w:val="22"/>
              </w:rPr>
            </w:pPr>
            <w:r w:rsidRPr="00F91492">
              <w:rPr>
                <w:rFonts w:ascii="Arial" w:hAnsi="Arial" w:cs="Arial"/>
                <w:sz w:val="22"/>
                <w:szCs w:val="22"/>
              </w:rPr>
              <w:t>2 x 360</w:t>
            </w:r>
          </w:p>
        </w:tc>
        <w:tc>
          <w:tcPr>
            <w:tcW w:w="1134" w:type="dxa"/>
          </w:tcPr>
          <w:p w14:paraId="15E3C0CA" w14:textId="6E60B700"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14CE65F0" w14:textId="5D67CD16" w:rsidTr="004D7B6E">
        <w:trPr>
          <w:trHeight w:val="20"/>
          <w:jc w:val="center"/>
        </w:trPr>
        <w:tc>
          <w:tcPr>
            <w:tcW w:w="840" w:type="dxa"/>
            <w:vAlign w:val="center"/>
          </w:tcPr>
          <w:p w14:paraId="047AA44E" w14:textId="4CFC310D"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6FFDFCD4" w14:textId="4A665681" w:rsidR="00570B9B" w:rsidRPr="00F91492" w:rsidRDefault="00570B9B" w:rsidP="00161C9E">
            <w:pPr>
              <w:rPr>
                <w:rFonts w:ascii="Arial" w:hAnsi="Arial" w:cs="Arial"/>
                <w:sz w:val="22"/>
                <w:szCs w:val="22"/>
              </w:rPr>
            </w:pPr>
            <w:r w:rsidRPr="00F91492">
              <w:rPr>
                <w:rFonts w:ascii="Arial" w:hAnsi="Arial" w:cs="Arial"/>
                <w:sz w:val="22"/>
                <w:szCs w:val="22"/>
              </w:rPr>
              <w:t>Dedicated HDPE Unit</w:t>
            </w:r>
          </w:p>
        </w:tc>
        <w:tc>
          <w:tcPr>
            <w:tcW w:w="1276" w:type="dxa"/>
            <w:vAlign w:val="center"/>
          </w:tcPr>
          <w:p w14:paraId="7DD94F91" w14:textId="53116210" w:rsidR="00570B9B" w:rsidRPr="00F91492" w:rsidRDefault="00570B9B" w:rsidP="00570B9B">
            <w:pPr>
              <w:jc w:val="right"/>
              <w:rPr>
                <w:rFonts w:ascii="Arial" w:hAnsi="Arial" w:cs="Arial"/>
                <w:sz w:val="22"/>
                <w:szCs w:val="22"/>
              </w:rPr>
            </w:pPr>
            <w:r w:rsidRPr="00F91492">
              <w:rPr>
                <w:rFonts w:ascii="Arial" w:hAnsi="Arial" w:cs="Arial"/>
                <w:sz w:val="22"/>
                <w:szCs w:val="22"/>
              </w:rPr>
              <w:t>340</w:t>
            </w:r>
          </w:p>
        </w:tc>
        <w:tc>
          <w:tcPr>
            <w:tcW w:w="1134" w:type="dxa"/>
          </w:tcPr>
          <w:p w14:paraId="7233BEAC" w14:textId="0F597A75"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3464AD7B" w14:textId="4626CC16" w:rsidTr="004D7B6E">
        <w:trPr>
          <w:trHeight w:val="20"/>
          <w:jc w:val="center"/>
        </w:trPr>
        <w:tc>
          <w:tcPr>
            <w:tcW w:w="840" w:type="dxa"/>
            <w:vAlign w:val="center"/>
          </w:tcPr>
          <w:p w14:paraId="4D297031" w14:textId="01F2ABB3"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49C1F6FE" w14:textId="4D547DC8" w:rsidR="00570B9B" w:rsidRPr="00F91492" w:rsidRDefault="00570B9B" w:rsidP="00161C9E">
            <w:pPr>
              <w:rPr>
                <w:rFonts w:ascii="Arial" w:hAnsi="Arial" w:cs="Arial"/>
                <w:sz w:val="22"/>
                <w:szCs w:val="22"/>
              </w:rPr>
            </w:pPr>
            <w:r w:rsidRPr="00F91492">
              <w:rPr>
                <w:rFonts w:ascii="Arial" w:hAnsi="Arial" w:cs="Arial"/>
                <w:sz w:val="22"/>
                <w:szCs w:val="22"/>
              </w:rPr>
              <w:t>Polypropylene Unit</w:t>
            </w:r>
          </w:p>
        </w:tc>
        <w:tc>
          <w:tcPr>
            <w:tcW w:w="1276" w:type="dxa"/>
            <w:vAlign w:val="center"/>
          </w:tcPr>
          <w:p w14:paraId="312D5D65" w14:textId="5CEBD96D" w:rsidR="00570B9B" w:rsidRPr="00F91492" w:rsidRDefault="00570B9B" w:rsidP="00570B9B">
            <w:pPr>
              <w:jc w:val="right"/>
              <w:rPr>
                <w:rFonts w:ascii="Arial" w:hAnsi="Arial" w:cs="Arial"/>
                <w:sz w:val="22"/>
                <w:szCs w:val="22"/>
              </w:rPr>
            </w:pPr>
            <w:r w:rsidRPr="00F91492">
              <w:rPr>
                <w:rFonts w:ascii="Arial" w:hAnsi="Arial" w:cs="Arial"/>
                <w:sz w:val="22"/>
                <w:szCs w:val="22"/>
              </w:rPr>
              <w:t>340</w:t>
            </w:r>
          </w:p>
        </w:tc>
        <w:tc>
          <w:tcPr>
            <w:tcW w:w="1134" w:type="dxa"/>
          </w:tcPr>
          <w:p w14:paraId="59704EB8" w14:textId="76BB8CED"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57653D48" w14:textId="4488C3CF" w:rsidTr="004D7B6E">
        <w:trPr>
          <w:trHeight w:val="20"/>
          <w:jc w:val="center"/>
        </w:trPr>
        <w:tc>
          <w:tcPr>
            <w:tcW w:w="840" w:type="dxa"/>
            <w:vAlign w:val="center"/>
          </w:tcPr>
          <w:p w14:paraId="15600D98" w14:textId="55B19BB0"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20F645C1" w14:textId="5427686B" w:rsidR="00570B9B" w:rsidRPr="00F91492" w:rsidRDefault="00570B9B" w:rsidP="00161C9E">
            <w:pPr>
              <w:rPr>
                <w:rFonts w:ascii="Arial" w:hAnsi="Arial" w:cs="Arial"/>
                <w:sz w:val="22"/>
                <w:szCs w:val="22"/>
              </w:rPr>
            </w:pPr>
            <w:r w:rsidRPr="00F91492">
              <w:rPr>
                <w:rFonts w:ascii="Arial" w:hAnsi="Arial" w:cs="Arial"/>
                <w:sz w:val="22"/>
                <w:szCs w:val="22"/>
              </w:rPr>
              <w:t>Benzene Extraction Unit</w:t>
            </w:r>
          </w:p>
        </w:tc>
        <w:tc>
          <w:tcPr>
            <w:tcW w:w="1276" w:type="dxa"/>
            <w:vAlign w:val="center"/>
          </w:tcPr>
          <w:p w14:paraId="22DEC62C" w14:textId="5F010DBA" w:rsidR="00570B9B" w:rsidRPr="00F91492" w:rsidRDefault="00570B9B" w:rsidP="00570B9B">
            <w:pPr>
              <w:jc w:val="right"/>
              <w:rPr>
                <w:rFonts w:ascii="Arial" w:hAnsi="Arial" w:cs="Arial"/>
                <w:sz w:val="22"/>
                <w:szCs w:val="22"/>
              </w:rPr>
            </w:pPr>
            <w:r w:rsidRPr="00F91492">
              <w:rPr>
                <w:rFonts w:ascii="Arial" w:hAnsi="Arial" w:cs="Arial"/>
                <w:sz w:val="22"/>
                <w:szCs w:val="22"/>
              </w:rPr>
              <w:t>150</w:t>
            </w:r>
          </w:p>
        </w:tc>
        <w:tc>
          <w:tcPr>
            <w:tcW w:w="1134" w:type="dxa"/>
          </w:tcPr>
          <w:p w14:paraId="4DCCA34E" w14:textId="141A69AB"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7FE199D9" w14:textId="3EA1CFA3" w:rsidTr="004D7B6E">
        <w:trPr>
          <w:trHeight w:val="20"/>
          <w:jc w:val="center"/>
        </w:trPr>
        <w:tc>
          <w:tcPr>
            <w:tcW w:w="840" w:type="dxa"/>
            <w:vAlign w:val="center"/>
          </w:tcPr>
          <w:p w14:paraId="61ECCEF1" w14:textId="19AE887B"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54CBE0F2" w14:textId="509A02D7" w:rsidR="00570B9B" w:rsidRPr="00F91492" w:rsidRDefault="00570B9B" w:rsidP="00161C9E">
            <w:pPr>
              <w:rPr>
                <w:rFonts w:ascii="Arial" w:hAnsi="Arial" w:cs="Arial"/>
                <w:sz w:val="22"/>
                <w:szCs w:val="22"/>
              </w:rPr>
            </w:pPr>
            <w:r w:rsidRPr="00F91492">
              <w:rPr>
                <w:rFonts w:ascii="Arial" w:hAnsi="Arial" w:cs="Arial"/>
                <w:sz w:val="22"/>
                <w:szCs w:val="22"/>
              </w:rPr>
              <w:t>Butadiene Extraction Unit</w:t>
            </w:r>
          </w:p>
        </w:tc>
        <w:tc>
          <w:tcPr>
            <w:tcW w:w="1276" w:type="dxa"/>
            <w:vAlign w:val="center"/>
          </w:tcPr>
          <w:p w14:paraId="2C81853F" w14:textId="46787E53" w:rsidR="00570B9B" w:rsidRPr="00F91492" w:rsidRDefault="00570B9B" w:rsidP="00570B9B">
            <w:pPr>
              <w:jc w:val="right"/>
              <w:rPr>
                <w:rFonts w:ascii="Arial" w:hAnsi="Arial" w:cs="Arial"/>
                <w:sz w:val="22"/>
                <w:szCs w:val="22"/>
              </w:rPr>
            </w:pPr>
            <w:r w:rsidRPr="00F91492">
              <w:rPr>
                <w:rFonts w:ascii="Arial" w:hAnsi="Arial" w:cs="Arial"/>
                <w:sz w:val="22"/>
                <w:szCs w:val="22"/>
              </w:rPr>
              <w:t>115</w:t>
            </w:r>
          </w:p>
        </w:tc>
        <w:tc>
          <w:tcPr>
            <w:tcW w:w="1134" w:type="dxa"/>
          </w:tcPr>
          <w:p w14:paraId="60A7740F" w14:textId="54548B7A"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C01619" w:rsidRPr="00F91492" w14:paraId="2AF3E50A" w14:textId="77777777" w:rsidTr="004D7B6E">
        <w:trPr>
          <w:trHeight w:val="20"/>
          <w:jc w:val="center"/>
        </w:trPr>
        <w:tc>
          <w:tcPr>
            <w:tcW w:w="840" w:type="dxa"/>
            <w:vAlign w:val="center"/>
          </w:tcPr>
          <w:p w14:paraId="5E275E3C" w14:textId="77777777" w:rsidR="00C01619" w:rsidRPr="00F91492" w:rsidRDefault="00C01619"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27571A2F" w14:textId="6023E080" w:rsidR="00C01619" w:rsidRPr="00F91492" w:rsidRDefault="00C01619" w:rsidP="00C01619">
            <w:pPr>
              <w:rPr>
                <w:rFonts w:ascii="Arial" w:hAnsi="Arial" w:cs="Arial"/>
                <w:sz w:val="22"/>
                <w:szCs w:val="22"/>
              </w:rPr>
            </w:pPr>
            <w:r w:rsidRPr="00F91492">
              <w:rPr>
                <w:rFonts w:ascii="Arial" w:hAnsi="Arial" w:cs="Arial"/>
                <w:sz w:val="22"/>
                <w:szCs w:val="22"/>
              </w:rPr>
              <w:t>Butene-1 Unit</w:t>
            </w:r>
          </w:p>
        </w:tc>
        <w:tc>
          <w:tcPr>
            <w:tcW w:w="1276" w:type="dxa"/>
            <w:vAlign w:val="center"/>
          </w:tcPr>
          <w:p w14:paraId="5394569D" w14:textId="5B6870A8" w:rsidR="00C01619" w:rsidRPr="00F91492" w:rsidRDefault="00C01619" w:rsidP="00C01619">
            <w:pPr>
              <w:jc w:val="right"/>
              <w:rPr>
                <w:rFonts w:ascii="Arial" w:hAnsi="Arial" w:cs="Arial"/>
                <w:sz w:val="22"/>
                <w:szCs w:val="22"/>
              </w:rPr>
            </w:pPr>
            <w:r w:rsidRPr="00F91492">
              <w:rPr>
                <w:rFonts w:ascii="Arial" w:hAnsi="Arial" w:cs="Arial"/>
                <w:sz w:val="22"/>
                <w:szCs w:val="22"/>
              </w:rPr>
              <w:t>35</w:t>
            </w:r>
          </w:p>
        </w:tc>
        <w:tc>
          <w:tcPr>
            <w:tcW w:w="1134" w:type="dxa"/>
          </w:tcPr>
          <w:p w14:paraId="7CCBA132" w14:textId="54D912C3" w:rsidR="00C01619" w:rsidRPr="00F91492" w:rsidRDefault="00C01619" w:rsidP="00C01619">
            <w:pPr>
              <w:rPr>
                <w:rFonts w:ascii="Arial" w:hAnsi="Arial" w:cs="Arial"/>
                <w:sz w:val="22"/>
                <w:szCs w:val="22"/>
              </w:rPr>
            </w:pPr>
            <w:r w:rsidRPr="00F91492">
              <w:rPr>
                <w:rFonts w:ascii="Arial" w:hAnsi="Arial" w:cs="Arial"/>
                <w:sz w:val="22"/>
                <w:szCs w:val="22"/>
              </w:rPr>
              <w:t>KTPA</w:t>
            </w:r>
          </w:p>
        </w:tc>
      </w:tr>
      <w:tr w:rsidR="00C01619" w:rsidRPr="00F91492" w14:paraId="2DCC7070" w14:textId="77777777" w:rsidTr="004D7B6E">
        <w:trPr>
          <w:trHeight w:val="20"/>
          <w:jc w:val="center"/>
        </w:trPr>
        <w:tc>
          <w:tcPr>
            <w:tcW w:w="840" w:type="dxa"/>
            <w:vAlign w:val="center"/>
          </w:tcPr>
          <w:p w14:paraId="454FA86D" w14:textId="77777777" w:rsidR="00C01619" w:rsidRPr="00F91492" w:rsidRDefault="00C01619"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1BFD490C" w14:textId="6244E2F6" w:rsidR="00C01619" w:rsidRPr="00F91492" w:rsidRDefault="00C01619" w:rsidP="00C01619">
            <w:pPr>
              <w:rPr>
                <w:rFonts w:ascii="Arial" w:hAnsi="Arial" w:cs="Arial"/>
                <w:sz w:val="22"/>
                <w:szCs w:val="22"/>
              </w:rPr>
            </w:pPr>
            <w:proofErr w:type="spellStart"/>
            <w:r w:rsidRPr="00F91492">
              <w:rPr>
                <w:rFonts w:ascii="Arial" w:hAnsi="Arial" w:cs="Arial"/>
                <w:sz w:val="22"/>
                <w:szCs w:val="22"/>
              </w:rPr>
              <w:t>Py</w:t>
            </w:r>
            <w:proofErr w:type="spellEnd"/>
            <w:r w:rsidRPr="00F91492">
              <w:rPr>
                <w:rFonts w:ascii="Arial" w:hAnsi="Arial" w:cs="Arial"/>
                <w:sz w:val="22"/>
                <w:szCs w:val="22"/>
              </w:rPr>
              <w:t xml:space="preserve"> Gas Hydro generation unit</w:t>
            </w:r>
          </w:p>
        </w:tc>
        <w:tc>
          <w:tcPr>
            <w:tcW w:w="1276" w:type="dxa"/>
            <w:vAlign w:val="center"/>
          </w:tcPr>
          <w:p w14:paraId="5EE816F7" w14:textId="44A5AE76" w:rsidR="00C01619" w:rsidRPr="00F91492" w:rsidRDefault="00C01619" w:rsidP="00C01619">
            <w:pPr>
              <w:jc w:val="right"/>
              <w:rPr>
                <w:rFonts w:ascii="Arial" w:hAnsi="Arial" w:cs="Arial"/>
                <w:sz w:val="22"/>
                <w:szCs w:val="22"/>
              </w:rPr>
            </w:pPr>
            <w:r w:rsidRPr="00F91492">
              <w:rPr>
                <w:rFonts w:ascii="Arial" w:hAnsi="Arial" w:cs="Arial"/>
                <w:sz w:val="22"/>
                <w:szCs w:val="22"/>
              </w:rPr>
              <w:t>543</w:t>
            </w:r>
          </w:p>
        </w:tc>
        <w:tc>
          <w:tcPr>
            <w:tcW w:w="1134" w:type="dxa"/>
          </w:tcPr>
          <w:p w14:paraId="08C5F81F" w14:textId="26B19616" w:rsidR="00C01619" w:rsidRPr="00F91492" w:rsidRDefault="00C01619" w:rsidP="00C01619">
            <w:pPr>
              <w:rPr>
                <w:rFonts w:ascii="Arial" w:hAnsi="Arial" w:cs="Arial"/>
                <w:sz w:val="22"/>
                <w:szCs w:val="22"/>
              </w:rPr>
            </w:pPr>
            <w:r w:rsidRPr="00F91492">
              <w:rPr>
                <w:rFonts w:ascii="Arial" w:hAnsi="Arial" w:cs="Arial"/>
                <w:sz w:val="22"/>
                <w:szCs w:val="22"/>
              </w:rPr>
              <w:t>KTPA</w:t>
            </w:r>
          </w:p>
        </w:tc>
      </w:tr>
    </w:tbl>
    <w:p w14:paraId="1D99DA4A" w14:textId="77777777" w:rsidR="0061212B" w:rsidRDefault="0061212B" w:rsidP="0061212B">
      <w:pPr>
        <w:pStyle w:val="ListParagraph"/>
        <w:spacing w:line="360" w:lineRule="auto"/>
        <w:ind w:left="0"/>
        <w:jc w:val="both"/>
        <w:rPr>
          <w:rFonts w:ascii="Arial" w:hAnsi="Arial" w:cs="Arial"/>
          <w:b/>
          <w:sz w:val="22"/>
          <w:szCs w:val="22"/>
        </w:rPr>
      </w:pPr>
    </w:p>
    <w:p w14:paraId="16595726" w14:textId="77777777" w:rsidR="0061212B" w:rsidRPr="00387109" w:rsidRDefault="0061212B" w:rsidP="0061212B">
      <w:pPr>
        <w:pStyle w:val="ListParagraph"/>
        <w:spacing w:line="360" w:lineRule="auto"/>
        <w:ind w:left="0"/>
        <w:jc w:val="both"/>
        <w:rPr>
          <w:rFonts w:ascii="Arial" w:hAnsi="Arial" w:cs="Arial"/>
          <w:b/>
          <w:sz w:val="22"/>
          <w:szCs w:val="22"/>
        </w:rPr>
      </w:pPr>
      <w:r w:rsidRPr="00387109">
        <w:rPr>
          <w:rFonts w:ascii="Arial" w:hAnsi="Arial" w:cs="Arial"/>
          <w:b/>
          <w:sz w:val="22"/>
          <w:szCs w:val="22"/>
        </w:rPr>
        <w:t>LAND</w:t>
      </w:r>
      <w:r>
        <w:rPr>
          <w:rFonts w:ascii="Arial" w:hAnsi="Arial" w:cs="Arial"/>
          <w:b/>
          <w:sz w:val="22"/>
          <w:szCs w:val="22"/>
        </w:rPr>
        <w:t xml:space="preserve"> DESCRIPTION</w:t>
      </w:r>
    </w:p>
    <w:p w14:paraId="7C70FB7B" w14:textId="77777777" w:rsidR="0061212B" w:rsidRDefault="0061212B" w:rsidP="0061212B">
      <w:pPr>
        <w:spacing w:after="240" w:line="360" w:lineRule="auto"/>
        <w:jc w:val="both"/>
        <w:rPr>
          <w:rFonts w:ascii="Arial" w:hAnsi="Arial" w:cs="Arial"/>
          <w:sz w:val="22"/>
        </w:rPr>
      </w:pPr>
      <w:r w:rsidRPr="000D3BDC">
        <w:rPr>
          <w:rFonts w:ascii="Arial" w:hAnsi="Arial" w:cs="Arial"/>
          <w:sz w:val="22"/>
        </w:rPr>
        <w:t xml:space="preserve">For the purpose of setting up the </w:t>
      </w:r>
      <w:r>
        <w:rPr>
          <w:rFonts w:ascii="Arial" w:hAnsi="Arial" w:cs="Arial"/>
          <w:sz w:val="22"/>
        </w:rPr>
        <w:t>subject p</w:t>
      </w:r>
      <w:r w:rsidRPr="000D3BDC">
        <w:rPr>
          <w:rFonts w:ascii="Arial" w:hAnsi="Arial" w:cs="Arial"/>
          <w:sz w:val="22"/>
        </w:rPr>
        <w:t xml:space="preserve">lant, </w:t>
      </w:r>
      <w:proofErr w:type="spellStart"/>
      <w:r>
        <w:rPr>
          <w:rFonts w:ascii="Arial" w:hAnsi="Arial" w:cs="Arial"/>
          <w:sz w:val="22"/>
        </w:rPr>
        <w:t>Dahej</w:t>
      </w:r>
      <w:proofErr w:type="spellEnd"/>
      <w:r>
        <w:rPr>
          <w:rFonts w:ascii="Arial" w:hAnsi="Arial" w:cs="Arial"/>
          <w:sz w:val="22"/>
        </w:rPr>
        <w:t xml:space="preserve"> SEZ has provided a </w:t>
      </w:r>
      <w:r w:rsidRPr="000D3BDC">
        <w:rPr>
          <w:rFonts w:ascii="Arial" w:hAnsi="Arial" w:cs="Arial"/>
          <w:sz w:val="22"/>
        </w:rPr>
        <w:t xml:space="preserve">total land area </w:t>
      </w:r>
      <w:r>
        <w:rPr>
          <w:rFonts w:ascii="Arial" w:hAnsi="Arial" w:cs="Arial"/>
          <w:sz w:val="22"/>
        </w:rPr>
        <w:t xml:space="preserve">admeasuring </w:t>
      </w:r>
      <w:r w:rsidRPr="001113E7">
        <w:rPr>
          <w:rFonts w:ascii="Arial" w:hAnsi="Arial" w:cs="Arial"/>
          <w:sz w:val="22"/>
        </w:rPr>
        <w:t xml:space="preserve">529.91 </w:t>
      </w:r>
      <w:r>
        <w:rPr>
          <w:rFonts w:ascii="Arial" w:hAnsi="Arial" w:cs="Arial"/>
          <w:sz w:val="22"/>
        </w:rPr>
        <w:t xml:space="preserve">Ha or </w:t>
      </w:r>
      <w:r w:rsidRPr="001113E7">
        <w:rPr>
          <w:rFonts w:ascii="Arial" w:hAnsi="Arial" w:cs="Arial"/>
          <w:sz w:val="22"/>
        </w:rPr>
        <w:t>1,309.39</w:t>
      </w:r>
      <w:r>
        <w:rPr>
          <w:rFonts w:ascii="Arial" w:hAnsi="Arial" w:cs="Arial"/>
          <w:sz w:val="22"/>
        </w:rPr>
        <w:t xml:space="preserve"> acres to </w:t>
      </w:r>
      <w:proofErr w:type="spellStart"/>
      <w:r>
        <w:rPr>
          <w:rFonts w:ascii="Arial" w:hAnsi="Arial" w:cs="Arial"/>
          <w:sz w:val="22"/>
        </w:rPr>
        <w:t>OPaL</w:t>
      </w:r>
      <w:proofErr w:type="spellEnd"/>
      <w:r>
        <w:rPr>
          <w:rFonts w:ascii="Arial" w:hAnsi="Arial" w:cs="Arial"/>
          <w:sz w:val="22"/>
        </w:rPr>
        <w:t xml:space="preserve"> on lease via 3 no. of deeds for a period of 30 years which is further extendable. It is spread over the plot no. </w:t>
      </w:r>
      <w:r w:rsidRPr="006622C9">
        <w:rPr>
          <w:rFonts w:ascii="Arial" w:hAnsi="Arial" w:cs="Arial"/>
          <w:sz w:val="22"/>
        </w:rPr>
        <w:t>Z/1</w:t>
      </w:r>
      <w:r>
        <w:rPr>
          <w:rFonts w:ascii="Arial" w:hAnsi="Arial" w:cs="Arial"/>
          <w:sz w:val="22"/>
        </w:rPr>
        <w:t>,</w:t>
      </w:r>
      <w:r w:rsidRPr="006622C9">
        <w:rPr>
          <w:rFonts w:ascii="Arial" w:hAnsi="Arial" w:cs="Arial"/>
          <w:sz w:val="22"/>
        </w:rPr>
        <w:t xml:space="preserve"> Z/83</w:t>
      </w:r>
      <w:r>
        <w:rPr>
          <w:rFonts w:ascii="Arial" w:hAnsi="Arial" w:cs="Arial"/>
          <w:sz w:val="22"/>
        </w:rPr>
        <w:t xml:space="preserve">, </w:t>
      </w:r>
      <w:r w:rsidRPr="006622C9">
        <w:rPr>
          <w:rFonts w:ascii="Arial" w:hAnsi="Arial" w:cs="Arial"/>
          <w:sz w:val="22"/>
        </w:rPr>
        <w:t>Z/83/1</w:t>
      </w:r>
      <w:r>
        <w:rPr>
          <w:rFonts w:ascii="Arial" w:hAnsi="Arial" w:cs="Arial"/>
          <w:sz w:val="22"/>
        </w:rPr>
        <w:t>, Z</w:t>
      </w:r>
      <w:r w:rsidRPr="006622C9">
        <w:rPr>
          <w:rFonts w:ascii="Arial" w:hAnsi="Arial" w:cs="Arial"/>
          <w:sz w:val="22"/>
        </w:rPr>
        <w:t>/84/1/B and Road Corridor Area</w:t>
      </w:r>
      <w:r>
        <w:rPr>
          <w:rFonts w:ascii="Arial" w:hAnsi="Arial" w:cs="Arial"/>
          <w:sz w:val="22"/>
        </w:rPr>
        <w:t xml:space="preserve">. The land has been provided only for the purpose of </w:t>
      </w:r>
      <w:r w:rsidRPr="001B7FBF">
        <w:rPr>
          <w:rFonts w:ascii="Arial" w:hAnsi="Arial" w:cs="Arial"/>
          <w:sz w:val="22"/>
        </w:rPr>
        <w:t>manufacturing of (1) High Density Polyethylene (HDPE), (2) Linear Low Density Polyethylene (LLDPE) (3) Poly Propylene (PP), (4) Styrene Butadiene Rubber (SBR), (5) Styrene, (6) Hydrogenated Pyrolysis Gasoline (HPG) and (7) Carbon Black Feed Stock (CBFS) and carrying out the authorized operations as per the Letter of Approval (LOA)</w:t>
      </w:r>
      <w:r>
        <w:rPr>
          <w:rFonts w:ascii="Arial" w:hAnsi="Arial" w:cs="Arial"/>
          <w:sz w:val="22"/>
        </w:rPr>
        <w:t xml:space="preserve"> </w:t>
      </w:r>
      <w:r w:rsidRPr="001B7FBF">
        <w:rPr>
          <w:rFonts w:ascii="Arial" w:hAnsi="Arial" w:cs="Arial"/>
          <w:sz w:val="22"/>
        </w:rPr>
        <w:t>No.</w:t>
      </w:r>
      <w:r>
        <w:rPr>
          <w:rFonts w:ascii="Arial" w:hAnsi="Arial" w:cs="Arial"/>
          <w:sz w:val="22"/>
        </w:rPr>
        <w:t xml:space="preserve"> KASEZ/P&amp;C/6/28/07-08 dated 16-</w:t>
      </w:r>
      <w:r w:rsidRPr="001B7FBF">
        <w:rPr>
          <w:rFonts w:ascii="Arial" w:hAnsi="Arial" w:cs="Arial"/>
          <w:sz w:val="22"/>
        </w:rPr>
        <w:t>10-2007 and as amended/renewed from</w:t>
      </w:r>
      <w:r>
        <w:rPr>
          <w:rFonts w:ascii="Arial" w:hAnsi="Arial" w:cs="Arial"/>
          <w:sz w:val="22"/>
        </w:rPr>
        <w:t xml:space="preserve"> time to time.</w:t>
      </w:r>
    </w:p>
    <w:p w14:paraId="05287DA6" w14:textId="7D68F37C" w:rsidR="0061212B" w:rsidRDefault="0061212B">
      <w:pPr>
        <w:rPr>
          <w:rFonts w:ascii="Arial" w:hAnsi="Arial" w:cs="Arial"/>
          <w:sz w:val="22"/>
        </w:rPr>
      </w:pPr>
      <w:r>
        <w:rPr>
          <w:rFonts w:ascii="Arial" w:hAnsi="Arial" w:cs="Arial"/>
          <w:sz w:val="22"/>
        </w:rPr>
        <w:br w:type="page"/>
      </w:r>
    </w:p>
    <w:p w14:paraId="66FF639C" w14:textId="6EDE4628" w:rsidR="0061212B" w:rsidRDefault="0061212B" w:rsidP="0061212B">
      <w:pPr>
        <w:spacing w:after="240" w:line="360" w:lineRule="auto"/>
        <w:jc w:val="both"/>
        <w:rPr>
          <w:rFonts w:ascii="Arial" w:hAnsi="Arial" w:cs="Arial"/>
          <w:sz w:val="22"/>
        </w:rPr>
      </w:pPr>
      <w:r>
        <w:rPr>
          <w:rFonts w:ascii="Arial" w:hAnsi="Arial" w:cs="Arial"/>
          <w:sz w:val="22"/>
        </w:rPr>
        <w:lastRenderedPageBreak/>
        <w:t xml:space="preserve">Now </w:t>
      </w:r>
      <w:proofErr w:type="spellStart"/>
      <w:r w:rsidRPr="0061212B">
        <w:rPr>
          <w:rFonts w:ascii="Arial" w:hAnsi="Arial" w:cs="Arial"/>
          <w:sz w:val="22"/>
        </w:rPr>
        <w:t>OPal</w:t>
      </w:r>
      <w:proofErr w:type="spellEnd"/>
      <w:r w:rsidRPr="0061212B">
        <w:rPr>
          <w:rFonts w:ascii="Arial" w:hAnsi="Arial" w:cs="Arial"/>
          <w:sz w:val="22"/>
        </w:rPr>
        <w:t xml:space="preserve"> is in process of exit from </w:t>
      </w:r>
      <w:proofErr w:type="spellStart"/>
      <w:r w:rsidRPr="0061212B">
        <w:rPr>
          <w:rFonts w:ascii="Arial" w:hAnsi="Arial" w:cs="Arial"/>
          <w:sz w:val="22"/>
        </w:rPr>
        <w:t>Dahej</w:t>
      </w:r>
      <w:proofErr w:type="spellEnd"/>
      <w:r w:rsidRPr="0061212B">
        <w:rPr>
          <w:rFonts w:ascii="Arial" w:hAnsi="Arial" w:cs="Arial"/>
          <w:sz w:val="22"/>
        </w:rPr>
        <w:t xml:space="preserve">, SEZ. Hence, Filling of Bill of Entry (BOE) is required for Immovable Properties as on the date of exit. Hence, for the purpose of clearance of Immovable Property, BoE shall be required to be filed by </w:t>
      </w:r>
      <w:proofErr w:type="spellStart"/>
      <w:r w:rsidRPr="0061212B">
        <w:rPr>
          <w:rFonts w:ascii="Arial" w:hAnsi="Arial" w:cs="Arial"/>
          <w:sz w:val="22"/>
        </w:rPr>
        <w:t>OPaL</w:t>
      </w:r>
      <w:proofErr w:type="spellEnd"/>
      <w:r w:rsidRPr="0061212B">
        <w:rPr>
          <w:rFonts w:ascii="Arial" w:hAnsi="Arial" w:cs="Arial"/>
          <w:sz w:val="22"/>
        </w:rPr>
        <w:t xml:space="preserve"> on SEZ online portal through engagement of CHA. Further, while filling of BoE the mandatory fields such as, Material description, Quantity, </w:t>
      </w:r>
      <w:proofErr w:type="spellStart"/>
      <w:r w:rsidRPr="0061212B">
        <w:rPr>
          <w:rFonts w:ascii="Arial" w:hAnsi="Arial" w:cs="Arial"/>
          <w:sz w:val="22"/>
        </w:rPr>
        <w:t>UoM</w:t>
      </w:r>
      <w:proofErr w:type="spellEnd"/>
      <w:r w:rsidRPr="0061212B">
        <w:rPr>
          <w:rFonts w:ascii="Arial" w:hAnsi="Arial" w:cs="Arial"/>
          <w:sz w:val="22"/>
        </w:rPr>
        <w:t>, has to be entered manually into the "DTA Sales Mo</w:t>
      </w:r>
      <w:r>
        <w:rPr>
          <w:rFonts w:ascii="Arial" w:hAnsi="Arial" w:cs="Arial"/>
          <w:sz w:val="22"/>
        </w:rPr>
        <w:t>dule" of the SEZ online Portal.</w:t>
      </w:r>
      <w:r w:rsidR="006B2927">
        <w:rPr>
          <w:rFonts w:ascii="Arial" w:hAnsi="Arial" w:cs="Arial"/>
          <w:sz w:val="22"/>
        </w:rPr>
        <w:t xml:space="preserve"> Thus </w:t>
      </w:r>
      <w:r w:rsidR="006B2927" w:rsidRPr="00E17F72">
        <w:rPr>
          <w:rFonts w:ascii="Arial" w:hAnsi="Arial" w:cs="Arial"/>
          <w:sz w:val="22"/>
          <w:szCs w:val="22"/>
        </w:rPr>
        <w:t>ONGC Petro additions Limited (</w:t>
      </w:r>
      <w:proofErr w:type="spellStart"/>
      <w:r w:rsidR="006B2927" w:rsidRPr="00E17F72">
        <w:rPr>
          <w:rFonts w:ascii="Arial" w:hAnsi="Arial" w:cs="Arial"/>
          <w:sz w:val="22"/>
          <w:szCs w:val="22"/>
        </w:rPr>
        <w:t>OPaL</w:t>
      </w:r>
      <w:proofErr w:type="spellEnd"/>
      <w:r w:rsidR="006B2927" w:rsidRPr="00E17F72">
        <w:rPr>
          <w:rFonts w:ascii="Arial" w:hAnsi="Arial" w:cs="Arial"/>
          <w:sz w:val="22"/>
          <w:szCs w:val="22"/>
        </w:rPr>
        <w:t>)</w:t>
      </w:r>
      <w:r w:rsidR="006B2927" w:rsidRPr="00F91492">
        <w:rPr>
          <w:rFonts w:ascii="Arial" w:hAnsi="Arial" w:cs="Arial"/>
          <w:sz w:val="22"/>
          <w:szCs w:val="22"/>
        </w:rPr>
        <w:t xml:space="preserve"> has appointed us</w:t>
      </w:r>
      <w:r w:rsidR="006B2927">
        <w:rPr>
          <w:rFonts w:ascii="Arial" w:hAnsi="Arial" w:cs="Arial"/>
          <w:sz w:val="22"/>
        </w:rPr>
        <w:t xml:space="preserve"> for </w:t>
      </w:r>
      <w:r w:rsidRPr="0061212B">
        <w:rPr>
          <w:rFonts w:ascii="Arial" w:hAnsi="Arial" w:cs="Arial"/>
          <w:sz w:val="22"/>
        </w:rPr>
        <w:t>Valuation and Classification of components of Immovable Property like Bricks, Cement, TMT Bars, Other Material &amp; Labour (Service).</w:t>
      </w:r>
    </w:p>
    <w:p w14:paraId="156CA41C" w14:textId="77777777" w:rsidR="0061212B" w:rsidRPr="00BF4CF4" w:rsidRDefault="0061212B" w:rsidP="0061212B">
      <w:pPr>
        <w:pStyle w:val="ListParagraph"/>
        <w:spacing w:line="360" w:lineRule="auto"/>
        <w:ind w:left="0"/>
        <w:jc w:val="both"/>
        <w:rPr>
          <w:rFonts w:ascii="Arial" w:hAnsi="Arial" w:cs="Arial"/>
          <w:b/>
          <w:sz w:val="22"/>
          <w:szCs w:val="22"/>
        </w:rPr>
      </w:pPr>
      <w:r w:rsidRPr="00387109">
        <w:rPr>
          <w:rFonts w:ascii="Arial" w:hAnsi="Arial" w:cs="Arial"/>
          <w:b/>
          <w:sz w:val="22"/>
          <w:szCs w:val="22"/>
        </w:rPr>
        <w:t>BUILDING</w:t>
      </w:r>
      <w:r>
        <w:rPr>
          <w:rFonts w:ascii="Arial" w:hAnsi="Arial" w:cs="Arial"/>
          <w:b/>
          <w:sz w:val="22"/>
          <w:szCs w:val="22"/>
        </w:rPr>
        <w:t xml:space="preserve"> </w:t>
      </w:r>
      <w:r w:rsidRPr="00BF4CF4">
        <w:rPr>
          <w:rFonts w:ascii="Arial" w:hAnsi="Arial" w:cs="Arial"/>
          <w:b/>
          <w:sz w:val="22"/>
          <w:szCs w:val="22"/>
        </w:rPr>
        <w:t>DESCRIPTION</w:t>
      </w:r>
    </w:p>
    <w:p w14:paraId="7F23AAB8" w14:textId="54E42FC5" w:rsidR="0061212B" w:rsidRDefault="0061212B" w:rsidP="00AA428C">
      <w:pPr>
        <w:spacing w:after="240" w:line="360" w:lineRule="auto"/>
        <w:jc w:val="both"/>
        <w:rPr>
          <w:rFonts w:ascii="Arial" w:hAnsi="Arial" w:cs="Arial"/>
          <w:sz w:val="22"/>
          <w:szCs w:val="22"/>
        </w:rPr>
      </w:pPr>
      <w:r w:rsidRPr="00BF4CF4">
        <w:rPr>
          <w:rFonts w:ascii="Arial" w:hAnsi="Arial" w:cs="Arial"/>
          <w:sz w:val="22"/>
          <w:szCs w:val="22"/>
        </w:rPr>
        <w:t>The company has shared building/structure’s AutoCAD drawing to</w:t>
      </w:r>
      <w:r>
        <w:rPr>
          <w:rFonts w:ascii="Arial" w:hAnsi="Arial" w:cs="Arial"/>
          <w:sz w:val="22"/>
          <w:szCs w:val="22"/>
        </w:rPr>
        <w:t xml:space="preserve"> verify structures. A list of 91 structures with their covered area from the list of structures mentioned in the FAR has been shared with us. </w:t>
      </w:r>
      <w:r w:rsidRPr="00042075">
        <w:rPr>
          <w:rFonts w:ascii="Arial" w:hAnsi="Arial" w:cs="Arial"/>
          <w:sz w:val="22"/>
          <w:szCs w:val="22"/>
        </w:rPr>
        <w:t>The subject plant comprises a mixture of RCC structures with RCC Roofing, RCC structures with Shed Roofing and PEB structure.</w:t>
      </w:r>
      <w:r>
        <w:rPr>
          <w:rFonts w:ascii="Arial" w:hAnsi="Arial" w:cs="Arial"/>
          <w:sz w:val="22"/>
          <w:szCs w:val="22"/>
        </w:rPr>
        <w:t xml:space="preserve"> Some of the structures are blast proof. Entire premise is surrounded by approx. 12.70 Km of </w:t>
      </w:r>
      <w:r w:rsidRPr="00B10304">
        <w:rPr>
          <w:rFonts w:ascii="Arial" w:hAnsi="Arial" w:cs="Arial"/>
          <w:sz w:val="22"/>
          <w:szCs w:val="22"/>
        </w:rPr>
        <w:t>RCC Framed</w:t>
      </w:r>
      <w:r>
        <w:rPr>
          <w:rFonts w:ascii="Arial" w:hAnsi="Arial" w:cs="Arial"/>
          <w:sz w:val="22"/>
          <w:szCs w:val="22"/>
        </w:rPr>
        <w:t xml:space="preserve"> boundary wall/ </w:t>
      </w:r>
      <w:r w:rsidRPr="00B10304">
        <w:rPr>
          <w:rFonts w:ascii="Arial" w:hAnsi="Arial" w:cs="Arial"/>
          <w:sz w:val="22"/>
          <w:szCs w:val="22"/>
        </w:rPr>
        <w:t>Chain-link</w:t>
      </w:r>
      <w:r>
        <w:rPr>
          <w:rFonts w:ascii="Arial" w:hAnsi="Arial" w:cs="Arial"/>
          <w:sz w:val="22"/>
          <w:szCs w:val="22"/>
        </w:rPr>
        <w:t xml:space="preserve"> fencing.</w:t>
      </w:r>
    </w:p>
    <w:p w14:paraId="1C1D4717" w14:textId="2A3CF22E" w:rsidR="0061212B" w:rsidRDefault="00297DB1" w:rsidP="00CF66A8">
      <w:pPr>
        <w:spacing w:after="240" w:line="360" w:lineRule="auto"/>
        <w:jc w:val="both"/>
        <w:rPr>
          <w:rFonts w:ascii="Arial" w:hAnsi="Arial" w:cs="Arial"/>
          <w:sz w:val="22"/>
          <w:szCs w:val="22"/>
        </w:rPr>
      </w:pPr>
      <w:r w:rsidRPr="00297DB1">
        <w:rPr>
          <w:rFonts w:ascii="Arial" w:hAnsi="Arial" w:cs="Arial"/>
          <w:sz w:val="22"/>
          <w:szCs w:val="22"/>
        </w:rPr>
        <w:t>ONGC Petro-additions Limited (</w:t>
      </w:r>
      <w:proofErr w:type="spellStart"/>
      <w:r w:rsidRPr="00297DB1">
        <w:rPr>
          <w:rFonts w:ascii="Arial" w:hAnsi="Arial" w:cs="Arial"/>
          <w:sz w:val="22"/>
          <w:szCs w:val="22"/>
        </w:rPr>
        <w:t>OPaL</w:t>
      </w:r>
      <w:proofErr w:type="spellEnd"/>
      <w:r w:rsidRPr="00297DB1">
        <w:rPr>
          <w:rFonts w:ascii="Arial" w:hAnsi="Arial" w:cs="Arial"/>
          <w:sz w:val="22"/>
          <w:szCs w:val="22"/>
        </w:rPr>
        <w:t>) a Special Purpose Vehicle (“SPV”)</w:t>
      </w:r>
      <w:r w:rsidR="002C55FD">
        <w:rPr>
          <w:rFonts w:ascii="Arial" w:hAnsi="Arial" w:cs="Arial"/>
          <w:sz w:val="22"/>
          <w:szCs w:val="22"/>
        </w:rPr>
        <w:t xml:space="preserve"> pr</w:t>
      </w:r>
      <w:r w:rsidR="00CD1AE4">
        <w:rPr>
          <w:rFonts w:ascii="Arial" w:hAnsi="Arial" w:cs="Arial"/>
          <w:sz w:val="22"/>
          <w:szCs w:val="22"/>
        </w:rPr>
        <w:t>o</w:t>
      </w:r>
      <w:r w:rsidR="002C55FD">
        <w:rPr>
          <w:rFonts w:ascii="Arial" w:hAnsi="Arial" w:cs="Arial"/>
          <w:sz w:val="22"/>
          <w:szCs w:val="22"/>
        </w:rPr>
        <w:t>moted by ONGC and GAIL</w:t>
      </w:r>
      <w:r w:rsidRPr="00297DB1">
        <w:rPr>
          <w:rFonts w:ascii="Arial" w:hAnsi="Arial" w:cs="Arial"/>
          <w:sz w:val="22"/>
          <w:szCs w:val="22"/>
        </w:rPr>
        <w:t xml:space="preserve"> incorporated by ONGC on November 15, 2006 to undertake the aforesaid olefin based petrochemical project in the Special Economic Zone (SEZ) at </w:t>
      </w:r>
      <w:proofErr w:type="spellStart"/>
      <w:r w:rsidRPr="00297DB1">
        <w:rPr>
          <w:rFonts w:ascii="Arial" w:hAnsi="Arial" w:cs="Arial"/>
          <w:sz w:val="22"/>
          <w:szCs w:val="22"/>
        </w:rPr>
        <w:t>Dahej</w:t>
      </w:r>
      <w:proofErr w:type="spellEnd"/>
      <w:r w:rsidRPr="00297DB1">
        <w:rPr>
          <w:rFonts w:ascii="Arial" w:hAnsi="Arial" w:cs="Arial"/>
          <w:sz w:val="22"/>
          <w:szCs w:val="22"/>
        </w:rPr>
        <w:t>, Gujarat.</w:t>
      </w:r>
      <w:r w:rsidR="002C55FD">
        <w:rPr>
          <w:rFonts w:ascii="Arial" w:hAnsi="Arial" w:cs="Arial"/>
          <w:sz w:val="22"/>
          <w:szCs w:val="22"/>
        </w:rPr>
        <w:t xml:space="preserve"> As per SBICAPS </w:t>
      </w:r>
      <w:r w:rsidR="00700B4A">
        <w:rPr>
          <w:rFonts w:ascii="Arial" w:hAnsi="Arial" w:cs="Arial"/>
          <w:sz w:val="22"/>
          <w:szCs w:val="22"/>
        </w:rPr>
        <w:t>re</w:t>
      </w:r>
      <w:r w:rsidR="002C55FD">
        <w:rPr>
          <w:rFonts w:ascii="Arial" w:hAnsi="Arial" w:cs="Arial"/>
          <w:sz w:val="22"/>
          <w:szCs w:val="22"/>
        </w:rPr>
        <w:t>appraisal report, t</w:t>
      </w:r>
      <w:r w:rsidR="002C55FD" w:rsidRPr="00297DB1">
        <w:rPr>
          <w:rFonts w:ascii="Arial" w:hAnsi="Arial" w:cs="Arial"/>
          <w:sz w:val="22"/>
          <w:szCs w:val="22"/>
        </w:rPr>
        <w:t xml:space="preserve">he construction activities </w:t>
      </w:r>
      <w:r w:rsidR="002C55FD">
        <w:rPr>
          <w:rFonts w:ascii="Arial" w:hAnsi="Arial" w:cs="Arial"/>
          <w:sz w:val="22"/>
          <w:szCs w:val="22"/>
        </w:rPr>
        <w:t>of the Plant</w:t>
      </w:r>
      <w:r w:rsidR="002C55FD" w:rsidRPr="00297DB1">
        <w:rPr>
          <w:rFonts w:ascii="Arial" w:hAnsi="Arial" w:cs="Arial"/>
          <w:sz w:val="22"/>
          <w:szCs w:val="22"/>
        </w:rPr>
        <w:t xml:space="preserve"> commenced from January 1, 2009 onwards, </w:t>
      </w:r>
      <w:r w:rsidR="002C55FD">
        <w:rPr>
          <w:rFonts w:ascii="Arial" w:hAnsi="Arial" w:cs="Arial"/>
          <w:sz w:val="22"/>
          <w:szCs w:val="22"/>
        </w:rPr>
        <w:t>and thus the</w:t>
      </w:r>
      <w:r w:rsidR="002C55FD" w:rsidRPr="00297DB1">
        <w:rPr>
          <w:rFonts w:ascii="Arial" w:hAnsi="Arial" w:cs="Arial"/>
          <w:sz w:val="22"/>
          <w:szCs w:val="22"/>
        </w:rPr>
        <w:t xml:space="preserve"> zero date </w:t>
      </w:r>
      <w:r w:rsidR="002C55FD">
        <w:rPr>
          <w:rFonts w:ascii="Arial" w:hAnsi="Arial" w:cs="Arial"/>
          <w:sz w:val="22"/>
          <w:szCs w:val="22"/>
        </w:rPr>
        <w:t xml:space="preserve">of the Project </w:t>
      </w:r>
      <w:r w:rsidR="002C55FD" w:rsidRPr="00297DB1">
        <w:rPr>
          <w:rFonts w:ascii="Arial" w:hAnsi="Arial" w:cs="Arial"/>
          <w:sz w:val="22"/>
          <w:szCs w:val="22"/>
        </w:rPr>
        <w:t>have been considered as January 1, 2009.</w:t>
      </w:r>
      <w:r w:rsidR="002C55FD">
        <w:rPr>
          <w:rFonts w:ascii="Arial" w:hAnsi="Arial" w:cs="Arial"/>
          <w:sz w:val="22"/>
          <w:szCs w:val="22"/>
        </w:rPr>
        <w:t xml:space="preserve"> The </w:t>
      </w:r>
      <w:r w:rsidR="002C55FD" w:rsidRPr="00297DB1">
        <w:rPr>
          <w:rFonts w:ascii="Arial" w:hAnsi="Arial" w:cs="Arial"/>
          <w:sz w:val="22"/>
          <w:szCs w:val="22"/>
        </w:rPr>
        <w:t xml:space="preserve">scheduled COD of </w:t>
      </w:r>
      <w:r w:rsidR="002C55FD">
        <w:rPr>
          <w:rFonts w:ascii="Arial" w:hAnsi="Arial" w:cs="Arial"/>
          <w:sz w:val="22"/>
          <w:szCs w:val="22"/>
        </w:rPr>
        <w:t xml:space="preserve">the Project was </w:t>
      </w:r>
      <w:r w:rsidR="002C55FD" w:rsidRPr="00297DB1">
        <w:rPr>
          <w:rFonts w:ascii="Arial" w:hAnsi="Arial" w:cs="Arial"/>
          <w:sz w:val="22"/>
          <w:szCs w:val="22"/>
        </w:rPr>
        <w:t>July 1, 2014</w:t>
      </w:r>
      <w:r w:rsidR="002C55FD">
        <w:rPr>
          <w:rFonts w:ascii="Arial" w:hAnsi="Arial" w:cs="Arial"/>
          <w:sz w:val="22"/>
          <w:szCs w:val="22"/>
        </w:rPr>
        <w:t>, which was revised to 30</w:t>
      </w:r>
      <w:r w:rsidR="002C55FD" w:rsidRPr="002C55FD">
        <w:rPr>
          <w:rFonts w:ascii="Arial" w:hAnsi="Arial" w:cs="Arial"/>
          <w:sz w:val="22"/>
          <w:szCs w:val="22"/>
          <w:vertAlign w:val="superscript"/>
        </w:rPr>
        <w:t>th</w:t>
      </w:r>
      <w:r w:rsidR="002C55FD">
        <w:rPr>
          <w:rFonts w:ascii="Arial" w:hAnsi="Arial" w:cs="Arial"/>
          <w:sz w:val="22"/>
          <w:szCs w:val="22"/>
        </w:rPr>
        <w:t xml:space="preserve"> June, 2015, 1 year from the scheduled COD. </w:t>
      </w:r>
      <w:r w:rsidR="00A62233" w:rsidRPr="00297DB1">
        <w:rPr>
          <w:rFonts w:ascii="Arial" w:hAnsi="Arial" w:cs="Arial"/>
          <w:sz w:val="22"/>
          <w:szCs w:val="22"/>
        </w:rPr>
        <w:t xml:space="preserve">The revised project completion schedule is considered at 78 months from the zero date, which was defined as the date of award of contract for engineering package for Dual feed Cracker unit (December 2008). </w:t>
      </w:r>
      <w:r w:rsidR="002C55FD">
        <w:rPr>
          <w:rFonts w:ascii="Arial" w:hAnsi="Arial" w:cs="Arial"/>
          <w:sz w:val="22"/>
          <w:szCs w:val="22"/>
        </w:rPr>
        <w:t>As per the report, e</w:t>
      </w:r>
      <w:r w:rsidR="002C55FD" w:rsidRPr="00297DB1">
        <w:rPr>
          <w:rFonts w:ascii="Arial" w:hAnsi="Arial" w:cs="Arial"/>
          <w:sz w:val="22"/>
          <w:szCs w:val="22"/>
        </w:rPr>
        <w:t xml:space="preserve">xecution of Cracker &amp; Associated units </w:t>
      </w:r>
      <w:r w:rsidR="00CD1AE4" w:rsidRPr="00297DB1">
        <w:rPr>
          <w:rFonts w:ascii="Arial" w:hAnsi="Arial" w:cs="Arial"/>
          <w:sz w:val="22"/>
          <w:szCs w:val="22"/>
        </w:rPr>
        <w:t>has</w:t>
      </w:r>
      <w:r w:rsidR="002C55FD" w:rsidRPr="00297DB1">
        <w:rPr>
          <w:rFonts w:ascii="Arial" w:hAnsi="Arial" w:cs="Arial"/>
          <w:sz w:val="22"/>
          <w:szCs w:val="22"/>
        </w:rPr>
        <w:t xml:space="preserve"> been mechanically completed since September, 2012.</w:t>
      </w:r>
      <w:r w:rsidR="002C55FD">
        <w:rPr>
          <w:rFonts w:ascii="Arial" w:hAnsi="Arial" w:cs="Arial"/>
          <w:sz w:val="22"/>
          <w:szCs w:val="22"/>
        </w:rPr>
        <w:t xml:space="preserve"> </w:t>
      </w:r>
      <w:r w:rsidR="002C55FD" w:rsidRPr="002C55FD">
        <w:rPr>
          <w:rFonts w:ascii="Arial" w:hAnsi="Arial" w:cs="Arial"/>
          <w:sz w:val="22"/>
          <w:szCs w:val="22"/>
        </w:rPr>
        <w:t xml:space="preserve">As per the LIE Report </w:t>
      </w:r>
      <w:proofErr w:type="spellStart"/>
      <w:r w:rsidR="00203DC3">
        <w:rPr>
          <w:rFonts w:ascii="Arial" w:hAnsi="Arial" w:cs="Arial"/>
          <w:sz w:val="22"/>
          <w:szCs w:val="22"/>
        </w:rPr>
        <w:t>upto</w:t>
      </w:r>
      <w:proofErr w:type="spellEnd"/>
      <w:r w:rsidR="00203DC3">
        <w:rPr>
          <w:rFonts w:ascii="Arial" w:hAnsi="Arial" w:cs="Arial"/>
          <w:sz w:val="22"/>
          <w:szCs w:val="22"/>
        </w:rPr>
        <w:t xml:space="preserve"> </w:t>
      </w:r>
      <w:r w:rsidR="002C55FD" w:rsidRPr="002C55FD">
        <w:rPr>
          <w:rFonts w:ascii="Arial" w:hAnsi="Arial" w:cs="Arial"/>
          <w:sz w:val="22"/>
          <w:szCs w:val="22"/>
        </w:rPr>
        <w:t>30</w:t>
      </w:r>
      <w:r w:rsidR="00203DC3" w:rsidRPr="00203DC3">
        <w:rPr>
          <w:rFonts w:ascii="Arial" w:hAnsi="Arial" w:cs="Arial"/>
          <w:sz w:val="22"/>
          <w:szCs w:val="22"/>
          <w:vertAlign w:val="superscript"/>
        </w:rPr>
        <w:t>th</w:t>
      </w:r>
      <w:r w:rsidR="00203DC3">
        <w:rPr>
          <w:rFonts w:ascii="Arial" w:hAnsi="Arial" w:cs="Arial"/>
          <w:sz w:val="22"/>
          <w:szCs w:val="22"/>
        </w:rPr>
        <w:t xml:space="preserve"> </w:t>
      </w:r>
      <w:r w:rsidR="002C55FD" w:rsidRPr="002C55FD">
        <w:rPr>
          <w:rFonts w:ascii="Arial" w:hAnsi="Arial" w:cs="Arial"/>
          <w:sz w:val="22"/>
          <w:szCs w:val="22"/>
        </w:rPr>
        <w:t>June 2014, overall Cumulative Project Progress achieved was 90.9%</w:t>
      </w:r>
      <w:r w:rsidR="00203DC3">
        <w:rPr>
          <w:rFonts w:ascii="Arial" w:hAnsi="Arial" w:cs="Arial"/>
          <w:sz w:val="22"/>
          <w:szCs w:val="22"/>
        </w:rPr>
        <w:t xml:space="preserve"> and o</w:t>
      </w:r>
      <w:r w:rsidR="002C55FD" w:rsidRPr="002C55FD">
        <w:rPr>
          <w:rFonts w:ascii="Arial" w:hAnsi="Arial" w:cs="Arial"/>
          <w:sz w:val="22"/>
          <w:szCs w:val="22"/>
        </w:rPr>
        <w:t>verall Construction progress achieved was 88.6%</w:t>
      </w:r>
      <w:r w:rsidR="00203DC3">
        <w:rPr>
          <w:rFonts w:ascii="Arial" w:hAnsi="Arial" w:cs="Arial"/>
          <w:sz w:val="22"/>
          <w:szCs w:val="22"/>
        </w:rPr>
        <w:t>.</w:t>
      </w:r>
      <w:r w:rsidR="00A62233">
        <w:rPr>
          <w:rFonts w:ascii="Arial" w:hAnsi="Arial" w:cs="Arial"/>
          <w:sz w:val="22"/>
          <w:szCs w:val="22"/>
        </w:rPr>
        <w:t xml:space="preserve"> </w:t>
      </w:r>
      <w:r w:rsidR="00A62233" w:rsidRPr="00F91492">
        <w:rPr>
          <w:rFonts w:ascii="Arial" w:hAnsi="Arial" w:cs="Arial"/>
          <w:sz w:val="22"/>
          <w:szCs w:val="22"/>
        </w:rPr>
        <w:t xml:space="preserve">However, the project </w:t>
      </w:r>
      <w:r w:rsidR="00A62233">
        <w:rPr>
          <w:rFonts w:ascii="Arial" w:hAnsi="Arial" w:cs="Arial"/>
          <w:sz w:val="22"/>
          <w:szCs w:val="22"/>
        </w:rPr>
        <w:t xml:space="preserve">could be </w:t>
      </w:r>
      <w:r w:rsidR="00A62233" w:rsidRPr="00F91492">
        <w:rPr>
          <w:rFonts w:ascii="Arial" w:hAnsi="Arial" w:cs="Arial"/>
          <w:sz w:val="22"/>
          <w:szCs w:val="22"/>
        </w:rPr>
        <w:t>commissioned in March 2017</w:t>
      </w:r>
      <w:r w:rsidR="00A62233">
        <w:rPr>
          <w:rFonts w:ascii="Arial" w:hAnsi="Arial" w:cs="Arial"/>
          <w:sz w:val="22"/>
          <w:szCs w:val="22"/>
        </w:rPr>
        <w:t xml:space="preserve"> only.</w:t>
      </w:r>
    </w:p>
    <w:p w14:paraId="18F93D68" w14:textId="0898463E" w:rsidR="001D457A" w:rsidRPr="00F91492" w:rsidRDefault="009320F9" w:rsidP="00970A4B">
      <w:pPr>
        <w:pStyle w:val="ListParagraph"/>
        <w:spacing w:line="360" w:lineRule="auto"/>
        <w:ind w:left="0"/>
        <w:jc w:val="both"/>
        <w:rPr>
          <w:rFonts w:ascii="Arial" w:hAnsi="Arial" w:cs="Arial"/>
          <w:b/>
          <w:sz w:val="22"/>
          <w:szCs w:val="22"/>
        </w:rPr>
      </w:pPr>
      <w:r w:rsidRPr="00F91492">
        <w:rPr>
          <w:rFonts w:ascii="Arial" w:hAnsi="Arial" w:cs="Arial"/>
          <w:b/>
          <w:sz w:val="22"/>
          <w:szCs w:val="22"/>
        </w:rPr>
        <w:t>PROJECT LOCATION</w:t>
      </w:r>
    </w:p>
    <w:p w14:paraId="77114A86" w14:textId="2911FFB3" w:rsidR="00233CA7" w:rsidRPr="00F91492" w:rsidRDefault="00AA428C" w:rsidP="008034E6">
      <w:pPr>
        <w:pStyle w:val="ListParagraph"/>
        <w:spacing w:after="240" w:line="360" w:lineRule="auto"/>
        <w:ind w:left="0"/>
        <w:jc w:val="both"/>
        <w:rPr>
          <w:rFonts w:ascii="Arial" w:hAnsi="Arial" w:cs="Arial"/>
          <w:sz w:val="22"/>
          <w:szCs w:val="22"/>
        </w:rPr>
      </w:pPr>
      <w:r w:rsidRPr="00F91492">
        <w:rPr>
          <w:rFonts w:ascii="Arial" w:hAnsi="Arial" w:cs="Arial"/>
          <w:sz w:val="22"/>
          <w:szCs w:val="22"/>
          <w:lang w:val="en-IN"/>
        </w:rPr>
        <w:t xml:space="preserve">The subject plant is strategically located in </w:t>
      </w:r>
      <w:proofErr w:type="spellStart"/>
      <w:r w:rsidRPr="00F91492">
        <w:rPr>
          <w:rFonts w:ascii="Arial" w:hAnsi="Arial" w:cs="Arial"/>
          <w:sz w:val="22"/>
          <w:szCs w:val="22"/>
          <w:lang w:val="en-IN"/>
        </w:rPr>
        <w:t>Dahej</w:t>
      </w:r>
      <w:proofErr w:type="spellEnd"/>
      <w:r w:rsidRPr="00F91492">
        <w:rPr>
          <w:rFonts w:ascii="Arial" w:hAnsi="Arial" w:cs="Arial"/>
          <w:sz w:val="22"/>
          <w:szCs w:val="22"/>
          <w:lang w:val="en-IN"/>
        </w:rPr>
        <w:t xml:space="preserve"> SEZ</w:t>
      </w:r>
      <w:r w:rsidR="008034E6" w:rsidRPr="00F91492">
        <w:rPr>
          <w:rFonts w:ascii="Arial" w:hAnsi="Arial" w:cs="Arial"/>
          <w:sz w:val="22"/>
          <w:szCs w:val="22"/>
          <w:lang w:val="en-IN"/>
        </w:rPr>
        <w:t xml:space="preserve">, </w:t>
      </w:r>
      <w:r w:rsidR="008034E6" w:rsidRPr="00F91492">
        <w:rPr>
          <w:rFonts w:ascii="Arial" w:hAnsi="Arial" w:cs="Arial"/>
          <w:sz w:val="22"/>
          <w:szCs w:val="22"/>
        </w:rPr>
        <w:t xml:space="preserve">Dist. Bharuch, </w:t>
      </w:r>
      <w:proofErr w:type="gramStart"/>
      <w:r w:rsidR="008034E6" w:rsidRPr="00F91492">
        <w:rPr>
          <w:rFonts w:ascii="Arial" w:hAnsi="Arial" w:cs="Arial"/>
          <w:sz w:val="22"/>
          <w:szCs w:val="22"/>
        </w:rPr>
        <w:t>Gujarat</w:t>
      </w:r>
      <w:proofErr w:type="gramEnd"/>
      <w:r w:rsidRPr="00F91492">
        <w:rPr>
          <w:rFonts w:ascii="Arial" w:hAnsi="Arial" w:cs="Arial"/>
          <w:sz w:val="22"/>
          <w:szCs w:val="22"/>
          <w:lang w:val="en-IN"/>
        </w:rPr>
        <w:t xml:space="preserve"> to have a better connectivity to domestic and overseas markets</w:t>
      </w:r>
      <w:r w:rsidR="00233CA7" w:rsidRPr="00F91492">
        <w:rPr>
          <w:rFonts w:ascii="Arial" w:hAnsi="Arial" w:cs="Arial"/>
          <w:sz w:val="22"/>
          <w:szCs w:val="22"/>
          <w:lang w:val="en-IN"/>
        </w:rPr>
        <w:t xml:space="preserve">. </w:t>
      </w:r>
      <w:r w:rsidRPr="00F91492">
        <w:rPr>
          <w:rFonts w:ascii="Arial" w:hAnsi="Arial" w:cs="Arial"/>
          <w:sz w:val="22"/>
          <w:szCs w:val="22"/>
        </w:rPr>
        <w:t>T</w:t>
      </w:r>
      <w:r w:rsidR="00233CA7" w:rsidRPr="00F91492">
        <w:rPr>
          <w:rFonts w:ascii="Arial" w:eastAsia="TTFCt00" w:hAnsi="Arial" w:cs="Arial"/>
          <w:sz w:val="22"/>
          <w:szCs w:val="22"/>
        </w:rPr>
        <w:t xml:space="preserve">he </w:t>
      </w:r>
      <w:r w:rsidRPr="00F91492">
        <w:rPr>
          <w:rFonts w:ascii="Arial" w:eastAsia="TTFCt00" w:hAnsi="Arial" w:cs="Arial"/>
          <w:sz w:val="22"/>
          <w:szCs w:val="22"/>
        </w:rPr>
        <w:t>p</w:t>
      </w:r>
      <w:r w:rsidR="00233CA7" w:rsidRPr="00F91492">
        <w:rPr>
          <w:rFonts w:ascii="Arial" w:eastAsia="TTFCt00" w:hAnsi="Arial" w:cs="Arial"/>
          <w:sz w:val="22"/>
          <w:szCs w:val="22"/>
        </w:rPr>
        <w:t xml:space="preserve">roject site is well connected </w:t>
      </w:r>
      <w:r w:rsidR="005C2354" w:rsidRPr="00F91492">
        <w:rPr>
          <w:rFonts w:ascii="Arial" w:eastAsia="TTFCt00" w:hAnsi="Arial" w:cs="Arial"/>
          <w:sz w:val="22"/>
          <w:szCs w:val="22"/>
        </w:rPr>
        <w:t>through water</w:t>
      </w:r>
      <w:r w:rsidR="00233CA7" w:rsidRPr="00F91492">
        <w:rPr>
          <w:rFonts w:ascii="Arial" w:eastAsia="TTFCt00" w:hAnsi="Arial" w:cs="Arial"/>
          <w:sz w:val="22"/>
          <w:szCs w:val="22"/>
        </w:rPr>
        <w:t xml:space="preserve"> &amp; road. </w:t>
      </w:r>
      <w:r w:rsidR="00233CA7" w:rsidRPr="00F91492">
        <w:rPr>
          <w:rFonts w:ascii="Arial" w:hAnsi="Arial" w:cs="Arial"/>
          <w:sz w:val="22"/>
          <w:szCs w:val="22"/>
        </w:rPr>
        <w:t>The nearest</w:t>
      </w:r>
      <w:r w:rsidR="005C2354" w:rsidRPr="00F91492">
        <w:rPr>
          <w:rFonts w:ascii="Arial" w:hAnsi="Arial" w:cs="Arial"/>
          <w:sz w:val="22"/>
          <w:szCs w:val="22"/>
        </w:rPr>
        <w:t xml:space="preserve"> city</w:t>
      </w:r>
      <w:r w:rsidR="00233CA7" w:rsidRPr="00F91492">
        <w:rPr>
          <w:rFonts w:ascii="Arial" w:hAnsi="Arial" w:cs="Arial"/>
          <w:sz w:val="22"/>
          <w:szCs w:val="22"/>
        </w:rPr>
        <w:t xml:space="preserve"> to the project site is </w:t>
      </w:r>
      <w:r w:rsidRPr="00F91492">
        <w:rPr>
          <w:rFonts w:ascii="Arial" w:hAnsi="Arial" w:cs="Arial"/>
          <w:sz w:val="22"/>
          <w:szCs w:val="22"/>
        </w:rPr>
        <w:t>Bharuch</w:t>
      </w:r>
      <w:r w:rsidR="00233CA7" w:rsidRPr="00F91492">
        <w:rPr>
          <w:rFonts w:ascii="Arial" w:hAnsi="Arial" w:cs="Arial"/>
          <w:sz w:val="22"/>
          <w:szCs w:val="22"/>
        </w:rPr>
        <w:t xml:space="preserve"> which is </w:t>
      </w:r>
      <w:r w:rsidR="005C2354" w:rsidRPr="00F91492">
        <w:rPr>
          <w:rFonts w:ascii="Arial" w:hAnsi="Arial" w:cs="Arial"/>
          <w:sz w:val="22"/>
          <w:szCs w:val="22"/>
        </w:rPr>
        <w:t xml:space="preserve">approx. 45 Km away in </w:t>
      </w:r>
      <w:r w:rsidR="005C2354" w:rsidRPr="00F91492">
        <w:rPr>
          <w:rFonts w:ascii="Arial" w:hAnsi="Arial" w:cs="Arial"/>
          <w:sz w:val="22"/>
          <w:szCs w:val="22"/>
        </w:rPr>
        <w:lastRenderedPageBreak/>
        <w:t>the east direction and connected through State Highway 6. Vadodara Airport is located at a distance of 135 Km from the subject plant connecting it to various states of India and abroad.</w:t>
      </w:r>
    </w:p>
    <w:p w14:paraId="424D78EE" w14:textId="1FBF2B8B" w:rsidR="00F83D11" w:rsidRDefault="00045AD7" w:rsidP="00156AC9">
      <w:pPr>
        <w:pStyle w:val="ListParagraph"/>
        <w:spacing w:line="360" w:lineRule="auto"/>
        <w:ind w:left="0"/>
        <w:jc w:val="center"/>
        <w:rPr>
          <w:rFonts w:ascii="Arial" w:hAnsi="Arial" w:cs="Arial"/>
          <w:sz w:val="22"/>
          <w:szCs w:val="22"/>
        </w:rPr>
      </w:pPr>
      <w:r>
        <w:rPr>
          <w:rFonts w:ascii="Arial" w:hAnsi="Arial" w:cs="Arial"/>
          <w:noProof/>
          <w:sz w:val="22"/>
          <w:szCs w:val="22"/>
          <w:lang w:val="en-IN" w:eastAsia="en-IN"/>
        </w:rPr>
        <w:drawing>
          <wp:inline distT="0" distB="0" distL="0" distR="0" wp14:anchorId="03F62A1F" wp14:editId="6B4BAD0C">
            <wp:extent cx="5733415" cy="3514725"/>
            <wp:effectExtent l="19050" t="19050" r="19685" b="28575"/>
            <wp:docPr id="468702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02134" name="Picture 468702134"/>
                    <pic:cNvPicPr/>
                  </pic:nvPicPr>
                  <pic:blipFill>
                    <a:blip r:embed="rId15">
                      <a:extLst>
                        <a:ext uri="{28A0092B-C50C-407E-A947-70E740481C1C}">
                          <a14:useLocalDpi xmlns:a14="http://schemas.microsoft.com/office/drawing/2010/main" val="0"/>
                        </a:ext>
                      </a:extLst>
                    </a:blip>
                    <a:stretch>
                      <a:fillRect/>
                    </a:stretch>
                  </pic:blipFill>
                  <pic:spPr>
                    <a:xfrm>
                      <a:off x="0" y="0"/>
                      <a:ext cx="5733415" cy="3514725"/>
                    </a:xfrm>
                    <a:prstGeom prst="rect">
                      <a:avLst/>
                    </a:prstGeom>
                    <a:ln>
                      <a:solidFill>
                        <a:schemeClr val="tx1"/>
                      </a:solidFill>
                    </a:ln>
                  </pic:spPr>
                </pic:pic>
              </a:graphicData>
            </a:graphic>
          </wp:inline>
        </w:drawing>
      </w:r>
    </w:p>
    <w:p w14:paraId="1E5B2204" w14:textId="603661A4" w:rsidR="00050E77" w:rsidRDefault="00050E77">
      <w:pPr>
        <w:rPr>
          <w:rFonts w:ascii="Arial" w:hAnsi="Arial" w:cs="Arial"/>
          <w:b/>
          <w:sz w:val="22"/>
          <w:szCs w:val="22"/>
        </w:rPr>
      </w:pPr>
    </w:p>
    <w:p w14:paraId="1B04C78D" w14:textId="2566A13E" w:rsidR="003F5A7D" w:rsidRPr="006B2927" w:rsidRDefault="003A31F3" w:rsidP="006B2927">
      <w:pPr>
        <w:pStyle w:val="ListParagraph"/>
        <w:numPr>
          <w:ilvl w:val="0"/>
          <w:numId w:val="31"/>
        </w:numPr>
        <w:spacing w:line="360" w:lineRule="auto"/>
        <w:ind w:left="0"/>
        <w:jc w:val="both"/>
        <w:rPr>
          <w:rFonts w:ascii="Arial" w:hAnsi="Arial" w:cs="Arial"/>
          <w:b/>
          <w:sz w:val="22"/>
          <w:szCs w:val="22"/>
        </w:rPr>
      </w:pPr>
      <w:r w:rsidRPr="007C6755">
        <w:rPr>
          <w:rFonts w:ascii="Arial" w:hAnsi="Arial" w:cs="Arial"/>
          <w:b/>
          <w:sz w:val="22"/>
          <w:szCs w:val="22"/>
        </w:rPr>
        <w:t xml:space="preserve">PURPOSE OF THE REPORT: </w:t>
      </w:r>
      <w:r w:rsidR="006B2927" w:rsidRPr="006B2927">
        <w:rPr>
          <w:rFonts w:ascii="Arial" w:hAnsi="Arial" w:cs="Arial"/>
          <w:sz w:val="22"/>
          <w:szCs w:val="22"/>
        </w:rPr>
        <w:t>Valuation &amp; classification of components of Immovable Propert</w:t>
      </w:r>
      <w:r w:rsidR="006B2927">
        <w:rPr>
          <w:rFonts w:ascii="Arial" w:hAnsi="Arial" w:cs="Arial"/>
          <w:sz w:val="22"/>
          <w:szCs w:val="22"/>
        </w:rPr>
        <w:t xml:space="preserve">y </w:t>
      </w:r>
      <w:r w:rsidR="00F51B20" w:rsidRPr="006B2927">
        <w:rPr>
          <w:rFonts w:ascii="Arial" w:hAnsi="Arial" w:cs="Arial"/>
          <w:sz w:val="22"/>
          <w:szCs w:val="22"/>
        </w:rPr>
        <w:t xml:space="preserve">i.e. Building &amp; Civil Works </w:t>
      </w:r>
      <w:r w:rsidRPr="006B2927">
        <w:rPr>
          <w:rFonts w:ascii="Arial" w:hAnsi="Arial" w:cs="Arial"/>
          <w:sz w:val="22"/>
          <w:szCs w:val="22"/>
        </w:rPr>
        <w:t xml:space="preserve">of the Project pertaining to M/s. </w:t>
      </w:r>
      <w:r w:rsidR="00A73DEF" w:rsidRPr="006B2927">
        <w:rPr>
          <w:rFonts w:ascii="Arial" w:hAnsi="Arial" w:cs="Arial"/>
          <w:sz w:val="22"/>
          <w:szCs w:val="22"/>
        </w:rPr>
        <w:t>ONGC Petro additions Limited</w:t>
      </w:r>
      <w:r w:rsidR="007C6755" w:rsidRPr="006B2927">
        <w:rPr>
          <w:rFonts w:ascii="Arial" w:hAnsi="Arial" w:cs="Arial"/>
          <w:sz w:val="22"/>
          <w:szCs w:val="22"/>
        </w:rPr>
        <w:t xml:space="preserve"> (</w:t>
      </w:r>
      <w:proofErr w:type="spellStart"/>
      <w:r w:rsidR="007C6755" w:rsidRPr="006B2927">
        <w:rPr>
          <w:rFonts w:ascii="Arial" w:hAnsi="Arial" w:cs="Arial"/>
          <w:sz w:val="22"/>
          <w:szCs w:val="22"/>
        </w:rPr>
        <w:t>OPaL</w:t>
      </w:r>
      <w:proofErr w:type="spellEnd"/>
      <w:r w:rsidR="007C6755" w:rsidRPr="006B2927">
        <w:rPr>
          <w:rFonts w:ascii="Arial" w:hAnsi="Arial" w:cs="Arial"/>
          <w:sz w:val="22"/>
          <w:szCs w:val="22"/>
        </w:rPr>
        <w:t>) for the purpose of</w:t>
      </w:r>
      <w:r w:rsidR="006B2927">
        <w:rPr>
          <w:rFonts w:ascii="Arial" w:hAnsi="Arial" w:cs="Arial"/>
          <w:sz w:val="22"/>
          <w:szCs w:val="22"/>
        </w:rPr>
        <w:t xml:space="preserve"> filling Bills of Entry to</w:t>
      </w:r>
      <w:r w:rsidR="007C6755" w:rsidRPr="006B2927">
        <w:rPr>
          <w:rFonts w:ascii="Arial" w:hAnsi="Arial" w:cs="Arial"/>
          <w:sz w:val="22"/>
          <w:szCs w:val="22"/>
        </w:rPr>
        <w:t xml:space="preserve"> </w:t>
      </w:r>
      <w:r w:rsidR="00F51B20" w:rsidRPr="006B2927">
        <w:rPr>
          <w:rFonts w:ascii="Arial" w:hAnsi="Arial" w:cs="Arial"/>
          <w:sz w:val="22"/>
          <w:szCs w:val="22"/>
        </w:rPr>
        <w:t xml:space="preserve">Exit from </w:t>
      </w:r>
      <w:proofErr w:type="spellStart"/>
      <w:r w:rsidR="00F51B20" w:rsidRPr="006B2927">
        <w:rPr>
          <w:rFonts w:ascii="Arial" w:hAnsi="Arial" w:cs="Arial"/>
          <w:sz w:val="22"/>
          <w:szCs w:val="22"/>
        </w:rPr>
        <w:t>Dahej</w:t>
      </w:r>
      <w:proofErr w:type="spellEnd"/>
      <w:r w:rsidR="00F51B20" w:rsidRPr="006B2927">
        <w:rPr>
          <w:rFonts w:ascii="Arial" w:hAnsi="Arial" w:cs="Arial"/>
          <w:sz w:val="22"/>
          <w:szCs w:val="22"/>
        </w:rPr>
        <w:t xml:space="preserve"> SEZ</w:t>
      </w:r>
      <w:r w:rsidR="007C6755" w:rsidRPr="006B2927">
        <w:rPr>
          <w:rFonts w:ascii="Arial" w:hAnsi="Arial" w:cs="Arial"/>
          <w:sz w:val="22"/>
          <w:szCs w:val="22"/>
        </w:rPr>
        <w:t>.</w:t>
      </w:r>
    </w:p>
    <w:p w14:paraId="658E768B" w14:textId="77777777" w:rsidR="006B2927" w:rsidRPr="006B2927" w:rsidRDefault="006B2927" w:rsidP="006B2927">
      <w:pPr>
        <w:pStyle w:val="ListParagraph"/>
        <w:spacing w:line="360" w:lineRule="auto"/>
        <w:ind w:left="0"/>
        <w:jc w:val="both"/>
        <w:rPr>
          <w:rFonts w:ascii="Arial" w:hAnsi="Arial" w:cs="Arial"/>
          <w:b/>
          <w:sz w:val="22"/>
          <w:szCs w:val="22"/>
        </w:rPr>
      </w:pPr>
    </w:p>
    <w:p w14:paraId="289F9AD2" w14:textId="753EC3E7" w:rsidR="006B2927" w:rsidRPr="006B2927" w:rsidRDefault="003A31F3" w:rsidP="006B2927">
      <w:pPr>
        <w:pStyle w:val="ListParagraph"/>
        <w:numPr>
          <w:ilvl w:val="0"/>
          <w:numId w:val="31"/>
        </w:numPr>
        <w:spacing w:line="360" w:lineRule="auto"/>
        <w:ind w:left="0"/>
        <w:jc w:val="both"/>
        <w:rPr>
          <w:rFonts w:ascii="Arial" w:hAnsi="Arial" w:cs="Arial"/>
          <w:color w:val="000000"/>
          <w:sz w:val="22"/>
          <w:szCs w:val="32"/>
        </w:rPr>
      </w:pPr>
      <w:r w:rsidRPr="003A31F3">
        <w:rPr>
          <w:rFonts w:ascii="Arial" w:hAnsi="Arial" w:cs="Arial"/>
          <w:b/>
          <w:sz w:val="22"/>
          <w:szCs w:val="22"/>
        </w:rPr>
        <w:t xml:space="preserve">SCOPE OF THE REPORT: </w:t>
      </w:r>
      <w:r w:rsidRPr="003A31F3">
        <w:rPr>
          <w:rFonts w:ascii="Arial" w:hAnsi="Arial" w:cs="Arial"/>
          <w:sz w:val="22"/>
          <w:szCs w:val="22"/>
        </w:rPr>
        <w:t xml:space="preserve">To </w:t>
      </w:r>
      <w:r w:rsidR="006B2927">
        <w:rPr>
          <w:rFonts w:ascii="Arial" w:hAnsi="Arial" w:cs="Arial"/>
          <w:sz w:val="22"/>
          <w:szCs w:val="22"/>
        </w:rPr>
        <w:t>estimate</w:t>
      </w:r>
      <w:r w:rsidRPr="003A31F3">
        <w:rPr>
          <w:rFonts w:ascii="Arial" w:hAnsi="Arial" w:cs="Arial"/>
          <w:sz w:val="22"/>
          <w:szCs w:val="22"/>
        </w:rPr>
        <w:t xml:space="preserve"> and determine </w:t>
      </w:r>
      <w:r w:rsidR="006B2927" w:rsidRPr="006B2927">
        <w:rPr>
          <w:rFonts w:ascii="Arial" w:hAnsi="Arial" w:cs="Arial"/>
          <w:sz w:val="22"/>
          <w:szCs w:val="22"/>
        </w:rPr>
        <w:t>Valuation &amp; classification of components of Building &amp; Civil Works</w:t>
      </w:r>
      <w:r w:rsidR="00146E3A">
        <w:rPr>
          <w:rFonts w:ascii="Arial" w:hAnsi="Arial" w:cs="Arial"/>
          <w:sz w:val="22"/>
          <w:szCs w:val="22"/>
        </w:rPr>
        <w:t xml:space="preserve"> </w:t>
      </w:r>
      <w:r w:rsidR="006B2927">
        <w:rPr>
          <w:rFonts w:ascii="Arial" w:hAnsi="Arial" w:cs="Arial"/>
          <w:color w:val="000000"/>
          <w:sz w:val="22"/>
          <w:szCs w:val="22"/>
        </w:rPr>
        <w:t xml:space="preserve">like Bricks, Cement, TMT Bars, </w:t>
      </w:r>
      <w:proofErr w:type="gramStart"/>
      <w:r w:rsidR="006B2927">
        <w:rPr>
          <w:rFonts w:ascii="Arial" w:hAnsi="Arial" w:cs="Arial"/>
          <w:color w:val="000000"/>
          <w:sz w:val="22"/>
          <w:szCs w:val="22"/>
        </w:rPr>
        <w:t>Other</w:t>
      </w:r>
      <w:proofErr w:type="gramEnd"/>
      <w:r w:rsidR="006B2927">
        <w:rPr>
          <w:rFonts w:ascii="Arial" w:hAnsi="Arial" w:cs="Arial"/>
          <w:color w:val="000000"/>
          <w:sz w:val="22"/>
          <w:szCs w:val="22"/>
        </w:rPr>
        <w:t xml:space="preserve"> Material &amp; Labour (Services)</w:t>
      </w:r>
      <w:r w:rsidR="006B2927">
        <w:rPr>
          <w:rFonts w:ascii="Arial" w:hAnsi="Arial" w:cs="Arial"/>
          <w:color w:val="000000"/>
          <w:sz w:val="22"/>
          <w:szCs w:val="22"/>
        </w:rPr>
        <w:t xml:space="preserve"> </w:t>
      </w:r>
      <w:r w:rsidRPr="003A31F3">
        <w:rPr>
          <w:rFonts w:ascii="Arial" w:hAnsi="Arial" w:cs="Arial"/>
          <w:sz w:val="22"/>
          <w:szCs w:val="22"/>
        </w:rPr>
        <w:t>as- on-where is basis</w:t>
      </w:r>
      <w:r w:rsidR="006B2927">
        <w:rPr>
          <w:rFonts w:ascii="Arial" w:hAnsi="Arial" w:cs="Arial"/>
          <w:sz w:val="22"/>
          <w:szCs w:val="22"/>
        </w:rPr>
        <w:t>.</w:t>
      </w:r>
    </w:p>
    <w:p w14:paraId="0FBEF683" w14:textId="77777777" w:rsidR="006B2927" w:rsidRPr="00C60D91" w:rsidRDefault="006B2927" w:rsidP="006B2927">
      <w:pPr>
        <w:pStyle w:val="ListParagraph"/>
        <w:spacing w:line="360" w:lineRule="auto"/>
        <w:ind w:left="0"/>
        <w:jc w:val="both"/>
        <w:rPr>
          <w:rFonts w:ascii="Arial" w:hAnsi="Arial" w:cs="Arial"/>
          <w:color w:val="000000"/>
          <w:sz w:val="22"/>
          <w:szCs w:val="32"/>
        </w:rPr>
      </w:pPr>
    </w:p>
    <w:p w14:paraId="63D93C4F" w14:textId="02366EBE" w:rsidR="003A31F3" w:rsidRPr="003A31F3" w:rsidRDefault="00A73DEF" w:rsidP="003544D5">
      <w:pPr>
        <w:pStyle w:val="ListParagraph"/>
        <w:numPr>
          <w:ilvl w:val="0"/>
          <w:numId w:val="31"/>
        </w:numPr>
        <w:spacing w:after="240" w:line="360" w:lineRule="auto"/>
        <w:ind w:left="0"/>
        <w:jc w:val="both"/>
        <w:rPr>
          <w:rFonts w:ascii="Arial" w:hAnsi="Arial" w:cs="Arial"/>
          <w:b/>
          <w:sz w:val="22"/>
          <w:szCs w:val="22"/>
        </w:rPr>
      </w:pPr>
      <w:r>
        <w:rPr>
          <w:rFonts w:ascii="Arial" w:hAnsi="Arial" w:cs="Arial"/>
          <w:b/>
          <w:sz w:val="22"/>
          <w:szCs w:val="22"/>
        </w:rPr>
        <w:t xml:space="preserve">COPY OF </w:t>
      </w:r>
      <w:r w:rsidR="003A31F3" w:rsidRPr="003A31F3">
        <w:rPr>
          <w:rFonts w:ascii="Arial" w:hAnsi="Arial" w:cs="Arial"/>
          <w:b/>
          <w:sz w:val="22"/>
          <w:szCs w:val="22"/>
        </w:rPr>
        <w:t>DOCUMENTS/DATA REFE</w:t>
      </w:r>
      <w:r w:rsidR="009320F9">
        <w:rPr>
          <w:rFonts w:ascii="Arial" w:hAnsi="Arial" w:cs="Arial"/>
          <w:b/>
          <w:sz w:val="22"/>
          <w:szCs w:val="22"/>
        </w:rPr>
        <w:t>R</w:t>
      </w:r>
      <w:r w:rsidR="003A31F3" w:rsidRPr="003A31F3">
        <w:rPr>
          <w:rFonts w:ascii="Arial" w:hAnsi="Arial" w:cs="Arial"/>
          <w:b/>
          <w:sz w:val="22"/>
          <w:szCs w:val="22"/>
        </w:rPr>
        <w:t>RED:</w:t>
      </w:r>
    </w:p>
    <w:p w14:paraId="1343A94B" w14:textId="6E95F606" w:rsidR="00B040BE" w:rsidRPr="00B040BE" w:rsidRDefault="00B040BE" w:rsidP="00300194">
      <w:pPr>
        <w:spacing w:line="276" w:lineRule="auto"/>
        <w:jc w:val="both"/>
        <w:rPr>
          <w:rFonts w:ascii="Arial" w:hAnsi="Arial" w:cs="Arial"/>
          <w:b/>
          <w:sz w:val="22"/>
          <w:szCs w:val="22"/>
        </w:rPr>
      </w:pPr>
      <w:r w:rsidRPr="00B040BE">
        <w:rPr>
          <w:rFonts w:ascii="Arial" w:hAnsi="Arial" w:cs="Arial"/>
          <w:b/>
          <w:sz w:val="22"/>
          <w:szCs w:val="22"/>
        </w:rPr>
        <w:t>General</w:t>
      </w:r>
    </w:p>
    <w:p w14:paraId="45D74AA1" w14:textId="73B60066" w:rsidR="00A73DEF" w:rsidRDefault="00A73DEF" w:rsidP="003544D5">
      <w:pPr>
        <w:pStyle w:val="ListParagraph"/>
        <w:numPr>
          <w:ilvl w:val="0"/>
          <w:numId w:val="12"/>
        </w:numPr>
        <w:tabs>
          <w:tab w:val="left" w:pos="450"/>
          <w:tab w:val="left" w:pos="630"/>
        </w:tabs>
        <w:spacing w:line="276" w:lineRule="auto"/>
        <w:ind w:left="450"/>
        <w:jc w:val="both"/>
        <w:rPr>
          <w:rFonts w:ascii="Arial" w:hAnsi="Arial" w:cs="Arial"/>
          <w:sz w:val="22"/>
          <w:szCs w:val="22"/>
        </w:rPr>
      </w:pPr>
      <w:r w:rsidRPr="00A73DEF">
        <w:rPr>
          <w:rFonts w:ascii="Arial" w:hAnsi="Arial" w:cs="Arial"/>
          <w:sz w:val="22"/>
          <w:szCs w:val="22"/>
        </w:rPr>
        <w:t>Financial Re-Appraisal Report</w:t>
      </w:r>
      <w:r w:rsidR="00D817BD">
        <w:rPr>
          <w:rFonts w:ascii="Arial" w:hAnsi="Arial" w:cs="Arial"/>
          <w:sz w:val="22"/>
          <w:szCs w:val="22"/>
        </w:rPr>
        <w:t xml:space="preserve"> of SBICAPS </w:t>
      </w:r>
      <w:r w:rsidR="00D817BD" w:rsidRPr="008D72C1">
        <w:rPr>
          <w:rFonts w:ascii="Arial" w:hAnsi="Arial" w:cs="Arial"/>
          <w:sz w:val="22"/>
          <w:szCs w:val="22"/>
        </w:rPr>
        <w:t xml:space="preserve">dated: </w:t>
      </w:r>
      <w:r w:rsidR="008D72C1">
        <w:rPr>
          <w:rFonts w:ascii="Arial" w:hAnsi="Arial" w:cs="Arial"/>
          <w:sz w:val="22"/>
          <w:szCs w:val="22"/>
        </w:rPr>
        <w:t>September 2014.</w:t>
      </w:r>
    </w:p>
    <w:p w14:paraId="5AA2E125" w14:textId="4F1B8946" w:rsidR="00B040BE" w:rsidRDefault="00EE7877" w:rsidP="003544D5">
      <w:pPr>
        <w:pStyle w:val="ListParagraph"/>
        <w:numPr>
          <w:ilvl w:val="0"/>
          <w:numId w:val="12"/>
        </w:numPr>
        <w:tabs>
          <w:tab w:val="left" w:pos="450"/>
          <w:tab w:val="left" w:pos="630"/>
        </w:tabs>
        <w:spacing w:line="276" w:lineRule="auto"/>
        <w:ind w:left="450"/>
        <w:jc w:val="both"/>
        <w:rPr>
          <w:rFonts w:ascii="Arial" w:hAnsi="Arial" w:cs="Arial"/>
          <w:sz w:val="22"/>
          <w:szCs w:val="22"/>
        </w:rPr>
      </w:pPr>
      <w:r>
        <w:rPr>
          <w:rFonts w:ascii="Arial" w:hAnsi="Arial" w:cs="Arial"/>
          <w:sz w:val="22"/>
          <w:szCs w:val="22"/>
        </w:rPr>
        <w:t>Balance Sheet dated 31-12-2022</w:t>
      </w:r>
    </w:p>
    <w:p w14:paraId="6BA8F788" w14:textId="77A4F2DC" w:rsidR="00012795" w:rsidRPr="005319AA" w:rsidRDefault="00012795" w:rsidP="005319AA">
      <w:pPr>
        <w:tabs>
          <w:tab w:val="left" w:pos="450"/>
          <w:tab w:val="left" w:pos="630"/>
        </w:tabs>
        <w:spacing w:line="276" w:lineRule="auto"/>
        <w:ind w:left="90"/>
        <w:jc w:val="both"/>
        <w:rPr>
          <w:rFonts w:ascii="Arial" w:hAnsi="Arial" w:cs="Arial"/>
          <w:b/>
          <w:sz w:val="22"/>
          <w:szCs w:val="22"/>
        </w:rPr>
      </w:pPr>
    </w:p>
    <w:p w14:paraId="12088BB0" w14:textId="10EBAEAC" w:rsidR="00EE7877" w:rsidRPr="00300194" w:rsidRDefault="00B040BE" w:rsidP="00300194">
      <w:pPr>
        <w:spacing w:line="276" w:lineRule="auto"/>
        <w:jc w:val="both"/>
        <w:rPr>
          <w:rFonts w:ascii="Arial" w:hAnsi="Arial" w:cs="Arial"/>
          <w:b/>
          <w:sz w:val="22"/>
          <w:szCs w:val="22"/>
        </w:rPr>
      </w:pPr>
      <w:r w:rsidRPr="00300194">
        <w:rPr>
          <w:rFonts w:ascii="Arial" w:hAnsi="Arial" w:cs="Arial"/>
          <w:b/>
          <w:sz w:val="22"/>
          <w:szCs w:val="22"/>
        </w:rPr>
        <w:t xml:space="preserve">Building </w:t>
      </w:r>
    </w:p>
    <w:p w14:paraId="5DBA78E2" w14:textId="79B9D084" w:rsidR="00EE7877" w:rsidRPr="00300194" w:rsidRDefault="00300194" w:rsidP="003544D5">
      <w:pPr>
        <w:pStyle w:val="ListParagraph"/>
        <w:numPr>
          <w:ilvl w:val="0"/>
          <w:numId w:val="12"/>
        </w:numPr>
        <w:tabs>
          <w:tab w:val="left" w:pos="450"/>
          <w:tab w:val="left" w:pos="630"/>
        </w:tabs>
        <w:spacing w:line="276" w:lineRule="auto"/>
        <w:ind w:left="450"/>
        <w:jc w:val="both"/>
        <w:rPr>
          <w:rFonts w:ascii="Arial" w:hAnsi="Arial" w:cs="Arial"/>
          <w:sz w:val="22"/>
          <w:szCs w:val="22"/>
        </w:rPr>
      </w:pPr>
      <w:r>
        <w:rPr>
          <w:rFonts w:ascii="Arial" w:hAnsi="Arial" w:cs="Arial"/>
          <w:sz w:val="22"/>
          <w:szCs w:val="22"/>
        </w:rPr>
        <w:t>Some of the Structure/ civil works</w:t>
      </w:r>
      <w:r w:rsidR="00EE7877" w:rsidRPr="00300194">
        <w:rPr>
          <w:rFonts w:ascii="Arial" w:hAnsi="Arial" w:cs="Arial"/>
          <w:sz w:val="22"/>
          <w:szCs w:val="22"/>
        </w:rPr>
        <w:t xml:space="preserve"> </w:t>
      </w:r>
      <w:r>
        <w:rPr>
          <w:rFonts w:ascii="Arial" w:hAnsi="Arial" w:cs="Arial"/>
          <w:sz w:val="22"/>
          <w:szCs w:val="22"/>
        </w:rPr>
        <w:t xml:space="preserve">technical </w:t>
      </w:r>
      <w:r w:rsidR="00EE7877" w:rsidRPr="00300194">
        <w:rPr>
          <w:rFonts w:ascii="Arial" w:hAnsi="Arial" w:cs="Arial"/>
          <w:sz w:val="22"/>
          <w:szCs w:val="22"/>
        </w:rPr>
        <w:t>details provided in the FAR</w:t>
      </w:r>
    </w:p>
    <w:p w14:paraId="45CD1C30" w14:textId="7EFA5126" w:rsidR="00EE7877" w:rsidRPr="00300194" w:rsidRDefault="00EE7877" w:rsidP="003544D5">
      <w:pPr>
        <w:pStyle w:val="ListParagraph"/>
        <w:numPr>
          <w:ilvl w:val="0"/>
          <w:numId w:val="12"/>
        </w:numPr>
        <w:tabs>
          <w:tab w:val="left" w:pos="450"/>
          <w:tab w:val="left" w:pos="630"/>
        </w:tabs>
        <w:spacing w:line="276" w:lineRule="auto"/>
        <w:ind w:left="450"/>
        <w:jc w:val="both"/>
        <w:rPr>
          <w:rFonts w:ascii="Arial" w:hAnsi="Arial" w:cs="Arial"/>
          <w:sz w:val="22"/>
          <w:szCs w:val="22"/>
        </w:rPr>
      </w:pPr>
      <w:r w:rsidRPr="00300194">
        <w:rPr>
          <w:rFonts w:ascii="Arial" w:hAnsi="Arial" w:cs="Arial"/>
          <w:sz w:val="22"/>
          <w:szCs w:val="22"/>
        </w:rPr>
        <w:t>Insurance Policy</w:t>
      </w:r>
    </w:p>
    <w:p w14:paraId="728A2BF2" w14:textId="468FB7B9" w:rsidR="00EE7877" w:rsidRPr="00300194" w:rsidRDefault="00300194" w:rsidP="003544D5">
      <w:pPr>
        <w:pStyle w:val="ListParagraph"/>
        <w:numPr>
          <w:ilvl w:val="0"/>
          <w:numId w:val="12"/>
        </w:numPr>
        <w:tabs>
          <w:tab w:val="left" w:pos="450"/>
          <w:tab w:val="left" w:pos="630"/>
        </w:tabs>
        <w:spacing w:line="276" w:lineRule="auto"/>
        <w:ind w:left="450"/>
        <w:jc w:val="both"/>
        <w:rPr>
          <w:rFonts w:ascii="Arial" w:hAnsi="Arial" w:cs="Arial"/>
          <w:sz w:val="22"/>
          <w:szCs w:val="22"/>
        </w:rPr>
      </w:pPr>
      <w:r>
        <w:rPr>
          <w:rFonts w:ascii="Arial" w:hAnsi="Arial" w:cs="Arial"/>
          <w:sz w:val="22"/>
          <w:szCs w:val="22"/>
        </w:rPr>
        <w:t xml:space="preserve">Overall </w:t>
      </w:r>
      <w:r w:rsidR="002719AB" w:rsidRPr="00300194">
        <w:rPr>
          <w:rFonts w:ascii="Arial" w:hAnsi="Arial" w:cs="Arial"/>
          <w:sz w:val="22"/>
          <w:szCs w:val="22"/>
        </w:rPr>
        <w:t>Plot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7538"/>
      </w:tblGrid>
      <w:tr w:rsidR="005B5313" w14:paraId="3A6B7B4F" w14:textId="77777777" w:rsidTr="005319AA">
        <w:trPr>
          <w:trHeight w:val="447"/>
          <w:jc w:val="center"/>
        </w:trPr>
        <w:tc>
          <w:tcPr>
            <w:tcW w:w="1481" w:type="dxa"/>
            <w:shd w:val="clear" w:color="auto" w:fill="17365D" w:themeFill="text2" w:themeFillShade="BF"/>
            <w:vAlign w:val="center"/>
          </w:tcPr>
          <w:p w14:paraId="18DC1EB2" w14:textId="5BD675FA" w:rsidR="005B5313" w:rsidRPr="002C0FAF" w:rsidRDefault="00BB1C4F" w:rsidP="009B611B">
            <w:pPr>
              <w:jc w:val="center"/>
              <w:rPr>
                <w:rFonts w:ascii="Arial" w:hAnsi="Arial" w:cs="Arial"/>
                <w:b/>
                <w:i/>
                <w:szCs w:val="28"/>
              </w:rPr>
            </w:pPr>
            <w:r w:rsidRPr="002C0FAF">
              <w:rPr>
                <w:rFonts w:ascii="Arial" w:hAnsi="Arial" w:cs="Arial"/>
                <w:b/>
                <w:szCs w:val="28"/>
              </w:rPr>
              <w:lastRenderedPageBreak/>
              <w:t>P</w:t>
            </w:r>
            <w:r w:rsidR="005B5313" w:rsidRPr="002C0FAF">
              <w:rPr>
                <w:rFonts w:ascii="Arial" w:hAnsi="Arial" w:cs="Arial"/>
                <w:b/>
                <w:szCs w:val="28"/>
              </w:rPr>
              <w:t xml:space="preserve">ART </w:t>
            </w:r>
            <w:r w:rsidR="002A4FC4" w:rsidRPr="002C0FAF">
              <w:rPr>
                <w:rFonts w:ascii="Arial" w:hAnsi="Arial" w:cs="Arial"/>
                <w:b/>
                <w:szCs w:val="28"/>
              </w:rPr>
              <w:t>D</w:t>
            </w:r>
          </w:p>
        </w:tc>
        <w:tc>
          <w:tcPr>
            <w:tcW w:w="7538" w:type="dxa"/>
            <w:shd w:val="clear" w:color="auto" w:fill="DBE5F1" w:themeFill="accent1" w:themeFillTint="33"/>
            <w:vAlign w:val="center"/>
          </w:tcPr>
          <w:p w14:paraId="4F924B9C" w14:textId="77777777" w:rsidR="005B5313" w:rsidRPr="002C0FAF" w:rsidRDefault="005B5313" w:rsidP="009B611B">
            <w:pPr>
              <w:jc w:val="center"/>
              <w:rPr>
                <w:rFonts w:ascii="Arial" w:hAnsi="Arial" w:cs="Arial"/>
                <w:b/>
                <w:i/>
                <w:szCs w:val="28"/>
              </w:rPr>
            </w:pPr>
            <w:r w:rsidRPr="002C0FAF">
              <w:rPr>
                <w:rFonts w:ascii="Arial" w:hAnsi="Arial" w:cs="Arial"/>
                <w:b/>
                <w:szCs w:val="28"/>
              </w:rPr>
              <w:t>CHARACTERISTICS DESCRIPTION OF THE PRO</w:t>
            </w:r>
            <w:r w:rsidR="000E0018" w:rsidRPr="002C0FAF">
              <w:rPr>
                <w:rFonts w:ascii="Arial" w:hAnsi="Arial" w:cs="Arial"/>
                <w:b/>
                <w:szCs w:val="28"/>
              </w:rPr>
              <w:t>JECT</w:t>
            </w:r>
          </w:p>
        </w:tc>
      </w:tr>
    </w:tbl>
    <w:p w14:paraId="48666528" w14:textId="77777777" w:rsidR="000E1713" w:rsidRDefault="000E1713" w:rsidP="000E1713">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C87D4A" w:rsidRPr="00C87D4A" w14:paraId="3456C31E" w14:textId="77777777" w:rsidTr="00755A39">
        <w:trPr>
          <w:trHeight w:val="70"/>
          <w:jc w:val="center"/>
        </w:trPr>
        <w:tc>
          <w:tcPr>
            <w:tcW w:w="913" w:type="dxa"/>
            <w:shd w:val="clear" w:color="auto" w:fill="C6D9F1" w:themeFill="text2" w:themeFillTint="33"/>
            <w:vAlign w:val="center"/>
          </w:tcPr>
          <w:p w14:paraId="0DAE675B" w14:textId="77777777" w:rsidR="00C87D4A" w:rsidRPr="00C87D4A" w:rsidRDefault="00C87D4A" w:rsidP="003544D5">
            <w:pPr>
              <w:numPr>
                <w:ilvl w:val="0"/>
                <w:numId w:val="54"/>
              </w:numPr>
              <w:spacing w:line="276" w:lineRule="auto"/>
              <w:rPr>
                <w:rFonts w:ascii="Arial" w:hAnsi="Arial" w:cs="Arial"/>
              </w:rPr>
            </w:pPr>
          </w:p>
        </w:tc>
        <w:tc>
          <w:tcPr>
            <w:tcW w:w="10305" w:type="dxa"/>
            <w:gridSpan w:val="2"/>
            <w:shd w:val="clear" w:color="auto" w:fill="C6D9F1" w:themeFill="text2" w:themeFillTint="33"/>
            <w:vAlign w:val="center"/>
          </w:tcPr>
          <w:p w14:paraId="76BFBA30" w14:textId="77777777" w:rsidR="00C87D4A" w:rsidRPr="00C87D4A" w:rsidRDefault="00C87D4A" w:rsidP="00C87D4A">
            <w:pPr>
              <w:spacing w:line="276" w:lineRule="auto"/>
              <w:rPr>
                <w:rFonts w:ascii="Arial" w:hAnsi="Arial" w:cs="Arial"/>
              </w:rPr>
            </w:pPr>
            <w:r w:rsidRPr="00C87D4A">
              <w:rPr>
                <w:rFonts w:ascii="Arial" w:hAnsi="Arial" w:cs="Arial"/>
                <w:b/>
                <w:bCs/>
              </w:rPr>
              <w:t>GENERAL DESCRIPTION OF THE PROPERTY</w:t>
            </w:r>
          </w:p>
        </w:tc>
      </w:tr>
      <w:tr w:rsidR="00C87D4A" w:rsidRPr="00C87D4A" w14:paraId="3C00DFBF" w14:textId="77777777" w:rsidTr="00755A39">
        <w:trPr>
          <w:trHeight w:val="51"/>
          <w:jc w:val="center"/>
        </w:trPr>
        <w:tc>
          <w:tcPr>
            <w:tcW w:w="913" w:type="dxa"/>
          </w:tcPr>
          <w:p w14:paraId="7F881D27"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23D35768"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Names of the Legal Owner/s </w:t>
            </w:r>
          </w:p>
        </w:tc>
        <w:tc>
          <w:tcPr>
            <w:tcW w:w="5533" w:type="dxa"/>
          </w:tcPr>
          <w:p w14:paraId="7DCCFC88" w14:textId="03594B0C"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Please refer to </w:t>
            </w:r>
            <w:r w:rsidR="006E094F">
              <w:rPr>
                <w:rFonts w:ascii="Arial" w:hAnsi="Arial" w:cs="Arial"/>
                <w:sz w:val="22"/>
                <w:szCs w:val="22"/>
              </w:rPr>
              <w:t xml:space="preserve">Ownership Documents </w:t>
            </w:r>
            <w:r w:rsidRPr="00C87D4A">
              <w:rPr>
                <w:rFonts w:ascii="Arial" w:hAnsi="Arial" w:cs="Arial"/>
                <w:sz w:val="22"/>
                <w:szCs w:val="22"/>
              </w:rPr>
              <w:t xml:space="preserve"> </w:t>
            </w:r>
          </w:p>
        </w:tc>
      </w:tr>
      <w:tr w:rsidR="00C87D4A" w:rsidRPr="00C87D4A" w14:paraId="5A8D0C32" w14:textId="77777777" w:rsidTr="00755A39">
        <w:trPr>
          <w:trHeight w:val="51"/>
          <w:jc w:val="center"/>
        </w:trPr>
        <w:tc>
          <w:tcPr>
            <w:tcW w:w="913" w:type="dxa"/>
          </w:tcPr>
          <w:p w14:paraId="0894836C"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44828254"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Constitution of the Property </w:t>
            </w:r>
          </w:p>
        </w:tc>
        <w:sdt>
          <w:sdtPr>
            <w:rPr>
              <w:rFonts w:ascii="Arial" w:hAnsi="Arial" w:cs="Arial"/>
              <w:sz w:val="22"/>
              <w:szCs w:val="22"/>
            </w:rPr>
            <w:id w:val="-14429167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5DCE9DEA" w14:textId="1B388D39" w:rsidR="00C87D4A" w:rsidRPr="00C87D4A" w:rsidRDefault="006E094F" w:rsidP="00C87D4A">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C87D4A" w:rsidRPr="00C87D4A" w14:paraId="6D5ADC85" w14:textId="77777777" w:rsidTr="00755A39">
        <w:trPr>
          <w:trHeight w:val="125"/>
          <w:jc w:val="center"/>
        </w:trPr>
        <w:tc>
          <w:tcPr>
            <w:tcW w:w="913" w:type="dxa"/>
          </w:tcPr>
          <w:p w14:paraId="7019D378"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29D2A5B8"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Since how long owners owing the Property  </w:t>
            </w:r>
          </w:p>
        </w:tc>
        <w:tc>
          <w:tcPr>
            <w:tcW w:w="5533" w:type="dxa"/>
          </w:tcPr>
          <w:p w14:paraId="112C58E4" w14:textId="424D4B94"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Since 2011</w:t>
            </w:r>
          </w:p>
        </w:tc>
      </w:tr>
      <w:tr w:rsidR="00C87D4A" w:rsidRPr="00C87D4A" w14:paraId="48E2E3E5" w14:textId="77777777" w:rsidTr="00755A39">
        <w:trPr>
          <w:trHeight w:val="277"/>
          <w:jc w:val="center"/>
        </w:trPr>
        <w:tc>
          <w:tcPr>
            <w:tcW w:w="913" w:type="dxa"/>
          </w:tcPr>
          <w:p w14:paraId="51CAD546"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6D64BB1D"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Year of Acquisition/ Purchase   </w:t>
            </w:r>
          </w:p>
        </w:tc>
        <w:tc>
          <w:tcPr>
            <w:tcW w:w="5533" w:type="dxa"/>
          </w:tcPr>
          <w:p w14:paraId="4C6B3BD3" w14:textId="500FF801"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2011</w:t>
            </w:r>
            <w:r w:rsidR="00C87D4A" w:rsidRPr="00C87D4A">
              <w:rPr>
                <w:rFonts w:ascii="Arial" w:hAnsi="Arial" w:cs="Arial"/>
                <w:color w:val="000000" w:themeColor="text1"/>
                <w:sz w:val="22"/>
                <w:szCs w:val="22"/>
              </w:rPr>
              <w:t>-</w:t>
            </w:r>
            <w:r>
              <w:rPr>
                <w:rFonts w:ascii="Arial" w:hAnsi="Arial" w:cs="Arial"/>
                <w:color w:val="000000" w:themeColor="text1"/>
                <w:sz w:val="22"/>
                <w:szCs w:val="22"/>
              </w:rPr>
              <w:t>2014</w:t>
            </w:r>
          </w:p>
        </w:tc>
      </w:tr>
      <w:tr w:rsidR="00C87D4A" w:rsidRPr="00C87D4A" w14:paraId="2D4E9CDB" w14:textId="77777777" w:rsidTr="00755A39">
        <w:trPr>
          <w:trHeight w:val="70"/>
          <w:jc w:val="center"/>
        </w:trPr>
        <w:tc>
          <w:tcPr>
            <w:tcW w:w="913" w:type="dxa"/>
          </w:tcPr>
          <w:p w14:paraId="434DA4A7"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14B27A0E"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rPr>
            <w:id w:val="-963191203"/>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E012755" w14:textId="173047A4"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Sub-Lessee</w:t>
                </w:r>
              </w:p>
            </w:tc>
          </w:sdtContent>
        </w:sdt>
      </w:tr>
    </w:tbl>
    <w:p w14:paraId="3BE44125" w14:textId="77777777" w:rsidR="00C87D4A" w:rsidRPr="00C87D4A" w:rsidRDefault="00C87D4A" w:rsidP="00C87D4A">
      <w:pPr>
        <w:spacing w:line="276" w:lineRule="auto"/>
        <w:ind w:left="-990"/>
        <w:jc w:val="both"/>
        <w:rPr>
          <w:rFonts w:ascii="Arial" w:hAnsi="Arial" w:cs="Arial"/>
          <w:i/>
          <w:sz w:val="22"/>
        </w:rPr>
      </w:pPr>
      <w:r w:rsidRPr="00C87D4A">
        <w:rPr>
          <w:rFonts w:ascii="Arial" w:hAnsi="Arial" w:cs="Arial"/>
          <w:i/>
          <w:sz w:val="22"/>
        </w:rPr>
        <w:t xml:space="preserve">*NOTE: Please see point 6 of Enclosure: 5 – </w:t>
      </w:r>
      <w:proofErr w:type="spellStart"/>
      <w:r w:rsidRPr="00C87D4A">
        <w:rPr>
          <w:rFonts w:ascii="Arial" w:hAnsi="Arial" w:cs="Arial"/>
          <w:i/>
          <w:sz w:val="22"/>
        </w:rPr>
        <w:t>Valuer’s</w:t>
      </w:r>
      <w:proofErr w:type="spellEnd"/>
      <w:r w:rsidRPr="00C87D4A">
        <w:rPr>
          <w:rFonts w:ascii="Arial" w:hAnsi="Arial" w:cs="Arial"/>
          <w:i/>
          <w:sz w:val="22"/>
        </w:rPr>
        <w:t xml:space="preserve"> Important Remarks.</w:t>
      </w:r>
    </w:p>
    <w:p w14:paraId="3EA3FC23"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042"/>
        <w:gridCol w:w="651"/>
        <w:gridCol w:w="1391"/>
        <w:gridCol w:w="433"/>
        <w:gridCol w:w="1609"/>
        <w:gridCol w:w="233"/>
        <w:gridCol w:w="993"/>
        <w:gridCol w:w="12"/>
        <w:gridCol w:w="79"/>
        <w:gridCol w:w="192"/>
        <w:gridCol w:w="851"/>
        <w:gridCol w:w="1725"/>
      </w:tblGrid>
      <w:tr w:rsidR="00C87D4A" w:rsidRPr="00C87D4A" w14:paraId="640FD661" w14:textId="77777777" w:rsidTr="00755A39">
        <w:trPr>
          <w:trHeight w:val="350"/>
          <w:jc w:val="center"/>
        </w:trPr>
        <w:tc>
          <w:tcPr>
            <w:tcW w:w="1007" w:type="dxa"/>
            <w:shd w:val="clear" w:color="auto" w:fill="C6D9F1" w:themeFill="text2" w:themeFillTint="33"/>
            <w:vAlign w:val="center"/>
          </w:tcPr>
          <w:p w14:paraId="340CA06F" w14:textId="77777777" w:rsidR="00C87D4A" w:rsidRPr="00C87D4A" w:rsidRDefault="00C87D4A" w:rsidP="003544D5">
            <w:pPr>
              <w:numPr>
                <w:ilvl w:val="0"/>
                <w:numId w:val="54"/>
              </w:numPr>
              <w:spacing w:line="276" w:lineRule="auto"/>
              <w:rPr>
                <w:rFonts w:ascii="Arial" w:hAnsi="Arial" w:cs="Arial"/>
              </w:rPr>
            </w:pPr>
          </w:p>
        </w:tc>
        <w:tc>
          <w:tcPr>
            <w:tcW w:w="10211" w:type="dxa"/>
            <w:gridSpan w:val="12"/>
            <w:tcBorders>
              <w:bottom w:val="single" w:sz="8" w:space="0" w:color="auto"/>
            </w:tcBorders>
            <w:shd w:val="clear" w:color="auto" w:fill="C6D9F1" w:themeFill="text2" w:themeFillTint="33"/>
            <w:vAlign w:val="center"/>
          </w:tcPr>
          <w:p w14:paraId="6373945E" w14:textId="77777777" w:rsidR="00C87D4A" w:rsidRPr="00C87D4A" w:rsidRDefault="00C87D4A" w:rsidP="00C87D4A">
            <w:pPr>
              <w:spacing w:line="276" w:lineRule="auto"/>
              <w:rPr>
                <w:rFonts w:ascii="Arial" w:hAnsi="Arial" w:cs="Arial"/>
              </w:rPr>
            </w:pPr>
            <w:r w:rsidRPr="00C87D4A">
              <w:rPr>
                <w:rFonts w:ascii="Arial" w:hAnsi="Arial" w:cs="Arial"/>
                <w:b/>
                <w:bCs/>
              </w:rPr>
              <w:t>LOCATION CHARACTERISTICS OF THE PROPERTY</w:t>
            </w:r>
          </w:p>
        </w:tc>
      </w:tr>
      <w:tr w:rsidR="006E094F" w:rsidRPr="00C87D4A" w14:paraId="3B1331B1" w14:textId="77777777" w:rsidTr="00755A39">
        <w:trPr>
          <w:trHeight w:val="270"/>
          <w:jc w:val="center"/>
        </w:trPr>
        <w:tc>
          <w:tcPr>
            <w:tcW w:w="1007" w:type="dxa"/>
          </w:tcPr>
          <w:p w14:paraId="4EA02739"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710D8354" w14:textId="77777777" w:rsidR="006E094F" w:rsidRPr="00C87D4A" w:rsidRDefault="006E094F" w:rsidP="006E094F">
            <w:pPr>
              <w:tabs>
                <w:tab w:val="left" w:pos="193"/>
              </w:tabs>
              <w:spacing w:line="276" w:lineRule="auto"/>
              <w:rPr>
                <w:rFonts w:ascii="Arial" w:hAnsi="Arial" w:cs="Arial"/>
                <w:bCs/>
                <w:sz w:val="22"/>
                <w:szCs w:val="22"/>
                <w:lang w:val="en-IN" w:eastAsia="en-IN"/>
              </w:rPr>
            </w:pPr>
            <w:r w:rsidRPr="00C87D4A">
              <w:rPr>
                <w:rFonts w:ascii="Arial" w:hAnsi="Arial" w:cs="Arial"/>
                <w:sz w:val="22"/>
                <w:szCs w:val="22"/>
              </w:rPr>
              <w:t xml:space="preserve">Nearby Landmark </w:t>
            </w:r>
          </w:p>
        </w:tc>
        <w:tc>
          <w:tcPr>
            <w:tcW w:w="5694" w:type="dxa"/>
            <w:gridSpan w:val="8"/>
          </w:tcPr>
          <w:sdt>
            <w:sdtPr>
              <w:rPr>
                <w:rFonts w:ascii="Arial" w:hAnsi="Arial" w:cs="Arial"/>
                <w:sz w:val="22"/>
                <w:szCs w:val="22"/>
                <w:lang w:val="en-IN" w:eastAsia="en-IN"/>
              </w:rPr>
              <w:id w:val="1816530405"/>
              <w:docPartList>
                <w:docPartGallery w:val="Quick Parts"/>
              </w:docPartList>
            </w:sdtPr>
            <w:sdtContent>
              <w:p w14:paraId="2E74349D" w14:textId="1615A00D"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DGEN Power Plant - Torrent</w:t>
                </w:r>
              </w:p>
            </w:sdtContent>
          </w:sdt>
        </w:tc>
      </w:tr>
      <w:tr w:rsidR="006E094F" w:rsidRPr="00C87D4A" w14:paraId="06EE4B1D" w14:textId="77777777" w:rsidTr="00755A39">
        <w:trPr>
          <w:trHeight w:val="58"/>
          <w:jc w:val="center"/>
        </w:trPr>
        <w:tc>
          <w:tcPr>
            <w:tcW w:w="1007" w:type="dxa"/>
          </w:tcPr>
          <w:p w14:paraId="6A663827"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6E851CBD"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Postal Address of the Property </w:t>
            </w:r>
          </w:p>
        </w:tc>
        <w:tc>
          <w:tcPr>
            <w:tcW w:w="5694" w:type="dxa"/>
            <w:gridSpan w:val="8"/>
          </w:tcPr>
          <w:sdt>
            <w:sdtPr>
              <w:rPr>
                <w:rFonts w:ascii="Arial" w:hAnsi="Arial" w:cs="Arial"/>
                <w:sz w:val="22"/>
                <w:szCs w:val="22"/>
              </w:rPr>
              <w:id w:val="1117252664"/>
              <w:docPartList>
                <w:docPartGallery w:val="Quick Parts"/>
              </w:docPartList>
            </w:sdtPr>
            <w:sdtContent>
              <w:p w14:paraId="03AC6012" w14:textId="4E35F562" w:rsidR="006E094F" w:rsidRPr="00C87D4A" w:rsidRDefault="006E094F" w:rsidP="006E094F">
                <w:pPr>
                  <w:spacing w:line="276" w:lineRule="auto"/>
                  <w:jc w:val="both"/>
                  <w:outlineLvl w:val="0"/>
                  <w:rPr>
                    <w:rFonts w:ascii="Arial" w:hAnsi="Arial" w:cs="Arial"/>
                    <w:sz w:val="22"/>
                    <w:szCs w:val="22"/>
                  </w:rPr>
                </w:pPr>
                <w:r w:rsidRPr="006E094F">
                  <w:rPr>
                    <w:rFonts w:ascii="Arial" w:hAnsi="Arial" w:cs="Arial"/>
                    <w:sz w:val="22"/>
                    <w:szCs w:val="22"/>
                  </w:rPr>
                  <w:t xml:space="preserve">Plot No. Z/1, Z/83, Z/83/1, Z/84/1/B and Road Corridor Area in </w:t>
                </w:r>
                <w:proofErr w:type="spellStart"/>
                <w:r w:rsidRPr="006E094F">
                  <w:rPr>
                    <w:rFonts w:ascii="Arial" w:hAnsi="Arial" w:cs="Arial"/>
                    <w:sz w:val="22"/>
                    <w:szCs w:val="22"/>
                  </w:rPr>
                  <w:t>Dahej</w:t>
                </w:r>
                <w:proofErr w:type="spellEnd"/>
                <w:r w:rsidRPr="006E094F">
                  <w:rPr>
                    <w:rFonts w:ascii="Arial" w:hAnsi="Arial" w:cs="Arial"/>
                    <w:sz w:val="22"/>
                    <w:szCs w:val="22"/>
                  </w:rPr>
                  <w:t xml:space="preserve"> SEZ, Village </w:t>
                </w:r>
                <w:proofErr w:type="spellStart"/>
                <w:r w:rsidRPr="006E094F">
                  <w:rPr>
                    <w:rFonts w:ascii="Arial" w:hAnsi="Arial" w:cs="Arial"/>
                    <w:sz w:val="22"/>
                    <w:szCs w:val="22"/>
                  </w:rPr>
                  <w:t>Ambetha</w:t>
                </w:r>
                <w:proofErr w:type="spellEnd"/>
                <w:r w:rsidRPr="006E094F">
                  <w:rPr>
                    <w:rFonts w:ascii="Arial" w:hAnsi="Arial" w:cs="Arial"/>
                    <w:sz w:val="22"/>
                    <w:szCs w:val="22"/>
                  </w:rPr>
                  <w:t xml:space="preserve">, </w:t>
                </w:r>
                <w:proofErr w:type="spellStart"/>
                <w:r w:rsidRPr="006E094F">
                  <w:rPr>
                    <w:rFonts w:ascii="Arial" w:hAnsi="Arial" w:cs="Arial"/>
                    <w:sz w:val="22"/>
                    <w:szCs w:val="22"/>
                  </w:rPr>
                  <w:t>Taluka</w:t>
                </w:r>
                <w:proofErr w:type="spellEnd"/>
                <w:r w:rsidRPr="006E094F">
                  <w:rPr>
                    <w:rFonts w:ascii="Arial" w:hAnsi="Arial" w:cs="Arial"/>
                    <w:sz w:val="22"/>
                    <w:szCs w:val="22"/>
                  </w:rPr>
                  <w:t xml:space="preserve"> </w:t>
                </w:r>
                <w:proofErr w:type="spellStart"/>
                <w:r w:rsidRPr="006E094F">
                  <w:rPr>
                    <w:rFonts w:ascii="Arial" w:hAnsi="Arial" w:cs="Arial"/>
                    <w:sz w:val="22"/>
                    <w:szCs w:val="22"/>
                  </w:rPr>
                  <w:t>Vagra</w:t>
                </w:r>
                <w:proofErr w:type="spellEnd"/>
                <w:r w:rsidRPr="006E094F">
                  <w:rPr>
                    <w:rFonts w:ascii="Arial" w:hAnsi="Arial" w:cs="Arial"/>
                    <w:sz w:val="22"/>
                    <w:szCs w:val="22"/>
                  </w:rPr>
                  <w:t>, Dist. Bharuch, Gujarat.</w:t>
                </w:r>
              </w:p>
            </w:sdtContent>
          </w:sdt>
        </w:tc>
      </w:tr>
      <w:tr w:rsidR="006E094F" w:rsidRPr="00C87D4A" w14:paraId="0C4328EE" w14:textId="77777777" w:rsidTr="00755A39">
        <w:trPr>
          <w:trHeight w:val="58"/>
          <w:jc w:val="center"/>
        </w:trPr>
        <w:tc>
          <w:tcPr>
            <w:tcW w:w="1007" w:type="dxa"/>
          </w:tcPr>
          <w:p w14:paraId="7EC45054"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4C4A9A94"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Independent access/ approach to the property </w:t>
            </w:r>
          </w:p>
        </w:tc>
        <w:sdt>
          <w:sdtPr>
            <w:rPr>
              <w:rFonts w:ascii="Arial" w:hAnsi="Arial" w:cs="Arial"/>
              <w:sz w:val="22"/>
              <w:szCs w:val="22"/>
            </w:rPr>
            <w:id w:val="-2127770880"/>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dispute" w:value="Access is closed due to dispute"/>
            </w:dropDownList>
          </w:sdtPr>
          <w:sdtContent>
            <w:tc>
              <w:tcPr>
                <w:tcW w:w="5694" w:type="dxa"/>
                <w:gridSpan w:val="8"/>
              </w:tcPr>
              <w:p w14:paraId="6519078A" w14:textId="14485C00" w:rsidR="006E094F" w:rsidRPr="00C87D4A" w:rsidRDefault="006E094F" w:rsidP="006E094F">
                <w:pPr>
                  <w:spacing w:line="276" w:lineRule="auto"/>
                  <w:rPr>
                    <w:rFonts w:ascii="Arial" w:hAnsi="Arial" w:cs="Arial"/>
                    <w:sz w:val="22"/>
                    <w:szCs w:val="22"/>
                    <w:highlight w:val="yellow"/>
                    <w:lang w:val="en-IN" w:eastAsia="en-IN"/>
                  </w:rPr>
                </w:pPr>
                <w:r w:rsidRPr="006E094F">
                  <w:rPr>
                    <w:rFonts w:ascii="Arial" w:hAnsi="Arial" w:cs="Arial"/>
                    <w:sz w:val="22"/>
                    <w:szCs w:val="22"/>
                    <w:lang w:val="en-IN"/>
                  </w:rPr>
                  <w:t>Clear independent access is available</w:t>
                </w:r>
              </w:p>
            </w:tc>
          </w:sdtContent>
        </w:sdt>
      </w:tr>
      <w:tr w:rsidR="006E094F" w:rsidRPr="00C87D4A" w14:paraId="696F7A19" w14:textId="77777777" w:rsidTr="00755A39">
        <w:trPr>
          <w:trHeight w:val="288"/>
          <w:jc w:val="center"/>
        </w:trPr>
        <w:tc>
          <w:tcPr>
            <w:tcW w:w="1007" w:type="dxa"/>
            <w:vMerge w:val="restart"/>
          </w:tcPr>
          <w:p w14:paraId="0785E63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vMerge w:val="restart"/>
          </w:tcPr>
          <w:p w14:paraId="36DE7958"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Google Map Location of the Property with a neighborhood layout map </w:t>
            </w:r>
          </w:p>
        </w:tc>
        <w:tc>
          <w:tcPr>
            <w:tcW w:w="5694" w:type="dxa"/>
            <w:gridSpan w:val="8"/>
          </w:tcPr>
          <w:p w14:paraId="0FE1EDE1" w14:textId="505A825A" w:rsidR="006E094F" w:rsidRPr="00C87D4A" w:rsidRDefault="00310CCA" w:rsidP="006E094F">
            <w:pPr>
              <w:tabs>
                <w:tab w:val="left" w:pos="602"/>
                <w:tab w:val="left" w:pos="838"/>
              </w:tabs>
              <w:spacing w:line="276" w:lineRule="auto"/>
              <w:rPr>
                <w:rFonts w:ascii="Arial" w:hAnsi="Arial" w:cs="Arial"/>
                <w:sz w:val="22"/>
                <w:szCs w:val="22"/>
              </w:rPr>
            </w:pPr>
            <w:sdt>
              <w:sdtPr>
                <w:rPr>
                  <w:rFonts w:ascii="Arial" w:hAnsi="Arial" w:cs="Arial"/>
                  <w:sz w:val="22"/>
                  <w:szCs w:val="22"/>
                </w:rPr>
                <w:id w:val="68826929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E094F" w:rsidRPr="006E094F">
                  <w:rPr>
                    <w:rFonts w:ascii="Arial" w:hAnsi="Arial" w:cs="Arial"/>
                    <w:sz w:val="22"/>
                    <w:szCs w:val="22"/>
                    <w:lang w:val="en-IN"/>
                  </w:rPr>
                  <w:t>Enclosed with the Report</w:t>
                </w:r>
              </w:sdtContent>
            </w:sdt>
          </w:p>
        </w:tc>
      </w:tr>
      <w:tr w:rsidR="006E094F" w:rsidRPr="00C87D4A" w14:paraId="5E258D87" w14:textId="77777777" w:rsidTr="00755A39">
        <w:trPr>
          <w:trHeight w:val="58"/>
          <w:jc w:val="center"/>
        </w:trPr>
        <w:tc>
          <w:tcPr>
            <w:tcW w:w="1007" w:type="dxa"/>
            <w:vMerge/>
          </w:tcPr>
          <w:p w14:paraId="74ABF51C"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vMerge/>
          </w:tcPr>
          <w:p w14:paraId="03E71FD2" w14:textId="77777777" w:rsidR="006E094F" w:rsidRPr="00C87D4A" w:rsidRDefault="006E094F" w:rsidP="006E094F">
            <w:pPr>
              <w:spacing w:line="276" w:lineRule="auto"/>
              <w:rPr>
                <w:rFonts w:ascii="Arial" w:hAnsi="Arial" w:cs="Arial"/>
                <w:sz w:val="22"/>
                <w:szCs w:val="22"/>
              </w:rPr>
            </w:pPr>
          </w:p>
        </w:tc>
        <w:tc>
          <w:tcPr>
            <w:tcW w:w="5694" w:type="dxa"/>
            <w:gridSpan w:val="8"/>
          </w:tcPr>
          <w:p w14:paraId="54BC7D73" w14:textId="42B1B2C1" w:rsidR="006E094F" w:rsidRPr="00C87D4A" w:rsidRDefault="006E094F" w:rsidP="006E094F">
            <w:pPr>
              <w:widowControl w:val="0"/>
              <w:shd w:val="clear" w:color="auto" w:fill="FFFFFF"/>
              <w:autoSpaceDE w:val="0"/>
              <w:autoSpaceDN w:val="0"/>
              <w:adjustRightInd w:val="0"/>
              <w:textAlignment w:val="baseline"/>
              <w:outlineLvl w:val="0"/>
              <w:rPr>
                <w:rFonts w:ascii="Arial Black" w:hAnsi="Arial Black"/>
                <w:color w:val="000000"/>
                <w:sz w:val="22"/>
                <w:szCs w:val="22"/>
              </w:rPr>
            </w:pPr>
            <w:r w:rsidRPr="006E094F">
              <w:rPr>
                <w:rFonts w:ascii="Arial" w:hAnsi="Arial" w:cs="Arial"/>
                <w:sz w:val="22"/>
                <w:szCs w:val="22"/>
              </w:rPr>
              <w:t xml:space="preserve">Coordinates or URL: </w:t>
            </w:r>
            <w:sdt>
              <w:sdtPr>
                <w:rPr>
                  <w:rFonts w:ascii="Arial" w:hAnsi="Arial" w:cs="Arial"/>
                  <w:sz w:val="22"/>
                  <w:szCs w:val="22"/>
                </w:rPr>
                <w:id w:val="-1329214933"/>
                <w:docPartList>
                  <w:docPartGallery w:val="Quick Parts"/>
                </w:docPartList>
              </w:sdtPr>
              <w:sdtContent>
                <w:r w:rsidRPr="006E094F">
                  <w:rPr>
                    <w:rFonts w:ascii="Arial" w:hAnsi="Arial" w:cs="Arial"/>
                    <w:sz w:val="22"/>
                    <w:szCs w:val="22"/>
                  </w:rPr>
                  <w:t>21°41'32.7"N 72°37'08.8"E</w:t>
                </w:r>
              </w:sdtContent>
            </w:sdt>
          </w:p>
        </w:tc>
      </w:tr>
      <w:tr w:rsidR="006E094F" w:rsidRPr="00C87D4A" w14:paraId="2CA9AA1F" w14:textId="77777777" w:rsidTr="00755A39">
        <w:trPr>
          <w:trHeight w:val="58"/>
          <w:jc w:val="center"/>
        </w:trPr>
        <w:tc>
          <w:tcPr>
            <w:tcW w:w="1007" w:type="dxa"/>
          </w:tcPr>
          <w:p w14:paraId="61B34B55"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65DED2C" w14:textId="77777777" w:rsidR="006E094F" w:rsidRPr="00C87D4A" w:rsidRDefault="006E094F" w:rsidP="006E094F">
            <w:pPr>
              <w:tabs>
                <w:tab w:val="left" w:pos="342"/>
              </w:tabs>
              <w:spacing w:line="276" w:lineRule="auto"/>
              <w:rPr>
                <w:rFonts w:ascii="Arial" w:hAnsi="Arial" w:cs="Arial"/>
                <w:sz w:val="22"/>
                <w:szCs w:val="22"/>
              </w:rPr>
            </w:pPr>
            <w:r w:rsidRPr="00C87D4A">
              <w:rPr>
                <w:rFonts w:ascii="Arial" w:hAnsi="Arial" w:cs="Arial"/>
                <w:sz w:val="22"/>
                <w:szCs w:val="22"/>
              </w:rPr>
              <w:t xml:space="preserve">Description of adjoining property </w:t>
            </w:r>
          </w:p>
        </w:tc>
        <w:tc>
          <w:tcPr>
            <w:tcW w:w="5694" w:type="dxa"/>
            <w:gridSpan w:val="8"/>
          </w:tcPr>
          <w:p w14:paraId="4C607D09" w14:textId="4DBBA3F8" w:rsidR="006E094F" w:rsidRPr="00C87D4A" w:rsidRDefault="006E094F" w:rsidP="006E094F">
            <w:pPr>
              <w:spacing w:line="276" w:lineRule="auto"/>
              <w:rPr>
                <w:rFonts w:ascii="Arial" w:hAnsi="Arial" w:cs="Arial"/>
                <w:sz w:val="22"/>
                <w:szCs w:val="22"/>
              </w:rPr>
            </w:pPr>
            <w:r>
              <w:rPr>
                <w:rFonts w:ascii="Arial" w:hAnsi="Arial" w:cs="Arial"/>
                <w:sz w:val="22"/>
                <w:szCs w:val="22"/>
              </w:rPr>
              <w:t>Industrial</w:t>
            </w:r>
            <w:r w:rsidR="00235156">
              <w:rPr>
                <w:rFonts w:ascii="Arial" w:hAnsi="Arial" w:cs="Arial"/>
                <w:sz w:val="22"/>
                <w:szCs w:val="22"/>
              </w:rPr>
              <w:t xml:space="preserve"> and Vacant land</w:t>
            </w:r>
          </w:p>
        </w:tc>
      </w:tr>
      <w:tr w:rsidR="006E094F" w:rsidRPr="00C87D4A" w14:paraId="5D99578F" w14:textId="77777777" w:rsidTr="00755A39">
        <w:trPr>
          <w:trHeight w:val="58"/>
          <w:jc w:val="center"/>
        </w:trPr>
        <w:tc>
          <w:tcPr>
            <w:tcW w:w="1007" w:type="dxa"/>
          </w:tcPr>
          <w:p w14:paraId="03F037A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194246A" w14:textId="77777777" w:rsidR="006E094F" w:rsidRPr="00C87D4A" w:rsidRDefault="006E094F" w:rsidP="006E094F">
            <w:pPr>
              <w:spacing w:line="276" w:lineRule="auto"/>
              <w:rPr>
                <w:rFonts w:ascii="Arial" w:hAnsi="Arial" w:cs="Arial"/>
                <w:sz w:val="22"/>
                <w:szCs w:val="22"/>
                <w:lang w:val="en-IN"/>
              </w:rPr>
            </w:pPr>
            <w:proofErr w:type="spellStart"/>
            <w:r w:rsidRPr="00C87D4A">
              <w:rPr>
                <w:rFonts w:ascii="Arial" w:hAnsi="Arial" w:cs="Arial"/>
                <w:sz w:val="22"/>
                <w:szCs w:val="22"/>
                <w:lang w:val="es-EC"/>
              </w:rPr>
              <w:t>Plot</w:t>
            </w:r>
            <w:proofErr w:type="spellEnd"/>
            <w:r w:rsidRPr="00C87D4A">
              <w:rPr>
                <w:rFonts w:ascii="Arial" w:hAnsi="Arial" w:cs="Arial"/>
                <w:sz w:val="22"/>
                <w:szCs w:val="22"/>
                <w:lang w:val="es-EC"/>
              </w:rPr>
              <w:t xml:space="preserve"> No</w:t>
            </w:r>
            <w:proofErr w:type="gramStart"/>
            <w:r w:rsidRPr="00C87D4A">
              <w:rPr>
                <w:rFonts w:ascii="Arial" w:hAnsi="Arial" w:cs="Arial"/>
                <w:sz w:val="22"/>
                <w:szCs w:val="22"/>
                <w:lang w:val="es-EC"/>
              </w:rPr>
              <w:t>./</w:t>
            </w:r>
            <w:proofErr w:type="gramEnd"/>
            <w:r w:rsidRPr="00C87D4A">
              <w:rPr>
                <w:rFonts w:ascii="Arial" w:hAnsi="Arial" w:cs="Arial"/>
                <w:sz w:val="22"/>
                <w:szCs w:val="22"/>
                <w:lang w:val="es-EC"/>
              </w:rPr>
              <w:t xml:space="preserve"> </w:t>
            </w:r>
            <w:proofErr w:type="spellStart"/>
            <w:r w:rsidRPr="00C87D4A">
              <w:rPr>
                <w:rFonts w:ascii="Arial" w:hAnsi="Arial" w:cs="Arial"/>
                <w:sz w:val="22"/>
                <w:szCs w:val="22"/>
                <w:lang w:val="es-EC"/>
              </w:rPr>
              <w:t>Survey</w:t>
            </w:r>
            <w:proofErr w:type="spellEnd"/>
            <w:r w:rsidRPr="00C87D4A">
              <w:rPr>
                <w:rFonts w:ascii="Arial" w:hAnsi="Arial" w:cs="Arial"/>
                <w:sz w:val="22"/>
                <w:szCs w:val="22"/>
                <w:lang w:val="es-EC"/>
              </w:rPr>
              <w:t xml:space="preserve"> No. </w:t>
            </w:r>
          </w:p>
        </w:tc>
        <w:tc>
          <w:tcPr>
            <w:tcW w:w="5694" w:type="dxa"/>
            <w:gridSpan w:val="8"/>
          </w:tcPr>
          <w:sdt>
            <w:sdtPr>
              <w:rPr>
                <w:rFonts w:ascii="Arial" w:hAnsi="Arial" w:cs="Arial"/>
                <w:sz w:val="22"/>
                <w:szCs w:val="22"/>
              </w:rPr>
              <w:id w:val="-516996052"/>
              <w:docPartList>
                <w:docPartGallery w:val="Quick Parts"/>
              </w:docPartList>
            </w:sdtPr>
            <w:sdtContent>
              <w:p w14:paraId="1B45BE11" w14:textId="08C5C4C6" w:rsidR="006E094F" w:rsidRPr="00C87D4A" w:rsidRDefault="006E094F" w:rsidP="006E094F">
                <w:pPr>
                  <w:spacing w:line="276" w:lineRule="auto"/>
                  <w:rPr>
                    <w:rFonts w:ascii="Arial" w:hAnsi="Arial" w:cs="Arial"/>
                    <w:sz w:val="22"/>
                    <w:szCs w:val="22"/>
                    <w:highlight w:val="yellow"/>
                    <w:lang w:val="en-IN" w:eastAsia="en-IN"/>
                  </w:rPr>
                </w:pPr>
                <w:r w:rsidRPr="006E094F">
                  <w:rPr>
                    <w:rFonts w:ascii="Arial" w:hAnsi="Arial" w:cs="Arial"/>
                    <w:sz w:val="22"/>
                    <w:szCs w:val="22"/>
                  </w:rPr>
                  <w:t>Z/1, Z/83, Z/83/1, Z/84/1/B and Road Corridor Area</w:t>
                </w:r>
              </w:p>
            </w:sdtContent>
          </w:sdt>
        </w:tc>
      </w:tr>
      <w:tr w:rsidR="006E094F" w:rsidRPr="00C87D4A" w14:paraId="16056E3B" w14:textId="77777777" w:rsidTr="00755A39">
        <w:trPr>
          <w:trHeight w:val="58"/>
          <w:jc w:val="center"/>
        </w:trPr>
        <w:tc>
          <w:tcPr>
            <w:tcW w:w="1007" w:type="dxa"/>
          </w:tcPr>
          <w:p w14:paraId="5EC0EA6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29EE63DD" w14:textId="77777777" w:rsidR="006E094F" w:rsidRPr="00C87D4A" w:rsidRDefault="00310CCA" w:rsidP="006E094F">
            <w:pPr>
              <w:tabs>
                <w:tab w:val="center" w:pos="2224"/>
              </w:tabs>
              <w:spacing w:line="276" w:lineRule="auto"/>
              <w:rPr>
                <w:rFonts w:ascii="Arial" w:hAnsi="Arial" w:cs="Arial"/>
                <w:sz w:val="22"/>
                <w:szCs w:val="22"/>
              </w:rPr>
            </w:pPr>
            <w:sdt>
              <w:sdtPr>
                <w:rPr>
                  <w:rFonts w:ascii="Arial" w:hAnsi="Arial" w:cs="Arial"/>
                  <w:sz w:val="22"/>
                  <w:szCs w:val="22"/>
                </w:rPr>
                <w:id w:val="2136682644"/>
                <w:dropDownList>
                  <w:listItem w:value="Choose an item."/>
                  <w:listItem w:displayText="Zone" w:value="Zone"/>
                  <w:listItem w:displayText="Ward" w:value="Ward"/>
                  <w:listItem w:displayText="Village" w:value="Village"/>
                  <w:listItem w:displayText="Block" w:value="Block"/>
                </w:dropDownList>
              </w:sdtPr>
              <w:sdtContent>
                <w:r w:rsidR="006E094F" w:rsidRPr="00C87D4A">
                  <w:rPr>
                    <w:rFonts w:ascii="Arial" w:hAnsi="Arial" w:cs="Arial"/>
                    <w:sz w:val="22"/>
                    <w:szCs w:val="22"/>
                  </w:rPr>
                  <w:t>Village</w:t>
                </w:r>
              </w:sdtContent>
            </w:sdt>
            <w:r w:rsidR="006E094F" w:rsidRPr="00C87D4A">
              <w:rPr>
                <w:rFonts w:ascii="Arial" w:hAnsi="Arial" w:cs="Arial"/>
                <w:sz w:val="22"/>
                <w:szCs w:val="22"/>
              </w:rPr>
              <w:t xml:space="preserve">/ </w:t>
            </w:r>
            <w:sdt>
              <w:sdtPr>
                <w:rPr>
                  <w:rFonts w:ascii="Arial" w:hAnsi="Arial" w:cs="Arial"/>
                  <w:sz w:val="22"/>
                  <w:szCs w:val="22"/>
                </w:rPr>
                <w:id w:val="-255364195"/>
                <w:dropDownList>
                  <w:listItem w:value="Choose an item."/>
                  <w:listItem w:displayText="Zone" w:value="Zone"/>
                  <w:listItem w:displayText="Ward" w:value="Ward"/>
                  <w:listItem w:displayText="Village" w:value="Village"/>
                  <w:listItem w:displayText="Block" w:value="Block"/>
                </w:dropDownList>
              </w:sdtPr>
              <w:sdtContent>
                <w:r w:rsidR="006E094F" w:rsidRPr="00C87D4A">
                  <w:rPr>
                    <w:rFonts w:ascii="Arial" w:hAnsi="Arial" w:cs="Arial"/>
                    <w:sz w:val="22"/>
                    <w:szCs w:val="22"/>
                  </w:rPr>
                  <w:t>Zone</w:t>
                </w:r>
              </w:sdtContent>
            </w:sdt>
          </w:p>
        </w:tc>
        <w:tc>
          <w:tcPr>
            <w:tcW w:w="2847" w:type="dxa"/>
            <w:gridSpan w:val="4"/>
          </w:tcPr>
          <w:sdt>
            <w:sdtPr>
              <w:rPr>
                <w:rFonts w:ascii="Arial" w:hAnsi="Arial" w:cs="Arial"/>
                <w:sz w:val="22"/>
                <w:szCs w:val="22"/>
                <w:lang w:val="en-IN" w:eastAsia="en-IN"/>
              </w:rPr>
              <w:id w:val="1185096840"/>
              <w:docPartList>
                <w:docPartGallery w:val="Quick Parts"/>
              </w:docPartList>
            </w:sdtPr>
            <w:sdtContent>
              <w:p w14:paraId="34D4DA9E" w14:textId="24186EDD"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 xml:space="preserve">Villages: </w:t>
                </w:r>
                <w:proofErr w:type="spellStart"/>
                <w:r w:rsidRPr="006E094F">
                  <w:rPr>
                    <w:rFonts w:ascii="Arial" w:hAnsi="Arial" w:cs="Arial"/>
                    <w:sz w:val="22"/>
                    <w:szCs w:val="22"/>
                  </w:rPr>
                  <w:t>Ambetha</w:t>
                </w:r>
                <w:proofErr w:type="spellEnd"/>
              </w:p>
            </w:sdtContent>
          </w:sdt>
        </w:tc>
        <w:tc>
          <w:tcPr>
            <w:tcW w:w="2847" w:type="dxa"/>
            <w:gridSpan w:val="4"/>
          </w:tcPr>
          <w:sdt>
            <w:sdtPr>
              <w:rPr>
                <w:rFonts w:ascii="Arial" w:hAnsi="Arial" w:cs="Arial"/>
                <w:sz w:val="22"/>
                <w:szCs w:val="22"/>
                <w:lang w:val="en-IN" w:eastAsia="en-IN"/>
              </w:rPr>
              <w:id w:val="-992562656"/>
              <w:docPartList>
                <w:docPartGallery w:val="Quick Parts"/>
              </w:docPartList>
            </w:sdtPr>
            <w:sdtContent>
              <w:p w14:paraId="3979F053" w14:textId="5861D5B2" w:rsidR="006E094F" w:rsidRPr="00C87D4A" w:rsidRDefault="006E094F" w:rsidP="006E094F">
                <w:pPr>
                  <w:spacing w:line="276" w:lineRule="auto"/>
                  <w:rPr>
                    <w:rFonts w:ascii="Arial" w:hAnsi="Arial" w:cs="Arial"/>
                    <w:sz w:val="22"/>
                    <w:szCs w:val="22"/>
                    <w:lang w:val="en-IN" w:eastAsia="en-IN"/>
                  </w:rPr>
                </w:pPr>
                <w:proofErr w:type="spellStart"/>
                <w:r w:rsidRPr="006E094F">
                  <w:rPr>
                    <w:rFonts w:ascii="Arial" w:hAnsi="Arial" w:cs="Arial"/>
                    <w:sz w:val="22"/>
                    <w:szCs w:val="22"/>
                    <w:lang w:val="en-IN" w:eastAsia="en-IN"/>
                  </w:rPr>
                  <w:t>Taluka</w:t>
                </w:r>
                <w:proofErr w:type="spellEnd"/>
                <w:r w:rsidRPr="006E094F">
                  <w:rPr>
                    <w:rFonts w:ascii="Arial" w:hAnsi="Arial" w:cs="Arial"/>
                    <w:sz w:val="22"/>
                    <w:szCs w:val="22"/>
                    <w:lang w:val="en-IN" w:eastAsia="en-IN"/>
                  </w:rPr>
                  <w:t xml:space="preserve">: </w:t>
                </w:r>
                <w:proofErr w:type="spellStart"/>
                <w:r w:rsidRPr="006E094F">
                  <w:rPr>
                    <w:rFonts w:ascii="Arial" w:hAnsi="Arial" w:cs="Arial"/>
                    <w:sz w:val="22"/>
                    <w:szCs w:val="22"/>
                    <w:lang w:val="en-IN" w:eastAsia="en-IN"/>
                  </w:rPr>
                  <w:t>Vagra</w:t>
                </w:r>
                <w:proofErr w:type="spellEnd"/>
              </w:p>
            </w:sdtContent>
          </w:sdt>
        </w:tc>
      </w:tr>
      <w:tr w:rsidR="006E094F" w:rsidRPr="00C87D4A" w14:paraId="4CFE0422" w14:textId="77777777" w:rsidTr="00755A39">
        <w:trPr>
          <w:trHeight w:val="58"/>
          <w:jc w:val="center"/>
        </w:trPr>
        <w:tc>
          <w:tcPr>
            <w:tcW w:w="1007" w:type="dxa"/>
          </w:tcPr>
          <w:p w14:paraId="69628B3F"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484EA79"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lang w:val="en-IN"/>
              </w:rPr>
              <w:t xml:space="preserve">Sub registrar </w:t>
            </w:r>
          </w:p>
        </w:tc>
        <w:sdt>
          <w:sdtPr>
            <w:rPr>
              <w:rFonts w:ascii="Arial" w:hAnsi="Arial" w:cs="Arial"/>
              <w:sz w:val="22"/>
              <w:szCs w:val="22"/>
              <w:lang w:val="en-IN" w:eastAsia="en-IN"/>
            </w:rPr>
            <w:id w:val="-654602561"/>
            <w:docPartList>
              <w:docPartGallery w:val="Quick Parts"/>
            </w:docPartList>
          </w:sdtPr>
          <w:sdtContent>
            <w:tc>
              <w:tcPr>
                <w:tcW w:w="5694" w:type="dxa"/>
                <w:gridSpan w:val="8"/>
              </w:tcPr>
              <w:p w14:paraId="7A23DDB9" w14:textId="63BB4BA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NA</w:t>
                </w:r>
              </w:p>
            </w:tc>
          </w:sdtContent>
        </w:sdt>
      </w:tr>
      <w:tr w:rsidR="006E094F" w:rsidRPr="00C87D4A" w14:paraId="27587F51" w14:textId="77777777" w:rsidTr="00755A39">
        <w:trPr>
          <w:trHeight w:val="58"/>
          <w:jc w:val="center"/>
        </w:trPr>
        <w:tc>
          <w:tcPr>
            <w:tcW w:w="1007" w:type="dxa"/>
          </w:tcPr>
          <w:p w14:paraId="47F164F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2BC398C"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District </w:t>
            </w:r>
          </w:p>
        </w:tc>
        <w:tc>
          <w:tcPr>
            <w:tcW w:w="5694" w:type="dxa"/>
            <w:gridSpan w:val="8"/>
          </w:tcPr>
          <w:p w14:paraId="59F85818" w14:textId="61E1D503" w:rsidR="006E094F" w:rsidRPr="00C87D4A" w:rsidRDefault="00310CCA" w:rsidP="006E094F">
            <w:pPr>
              <w:spacing w:line="276" w:lineRule="auto"/>
              <w:rPr>
                <w:rFonts w:ascii="Arial" w:hAnsi="Arial" w:cs="Arial"/>
                <w:sz w:val="22"/>
                <w:szCs w:val="22"/>
                <w:lang w:val="en-IN" w:eastAsia="en-IN"/>
              </w:rPr>
            </w:pPr>
            <w:sdt>
              <w:sdtPr>
                <w:rPr>
                  <w:rFonts w:ascii="Arial" w:hAnsi="Arial" w:cs="Arial"/>
                  <w:sz w:val="22"/>
                  <w:szCs w:val="22"/>
                </w:rPr>
                <w:id w:val="-586156928"/>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E094F" w:rsidRPr="006E094F">
                  <w:rPr>
                    <w:rFonts w:ascii="Arial" w:hAnsi="Arial" w:cs="Arial"/>
                    <w:sz w:val="22"/>
                    <w:szCs w:val="22"/>
                  </w:rPr>
                  <w:t>Village</w:t>
                </w:r>
              </w:sdtContent>
            </w:sdt>
          </w:p>
        </w:tc>
      </w:tr>
      <w:tr w:rsidR="006E094F" w:rsidRPr="00C87D4A" w14:paraId="4B50047A" w14:textId="77777777" w:rsidTr="006E094F">
        <w:trPr>
          <w:trHeight w:val="20"/>
          <w:jc w:val="center"/>
        </w:trPr>
        <w:tc>
          <w:tcPr>
            <w:tcW w:w="1007" w:type="dxa"/>
          </w:tcPr>
          <w:p w14:paraId="0918FDC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ECD5DDE" w14:textId="2E604BFF"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City Categorization</w:t>
            </w:r>
          </w:p>
        </w:tc>
        <w:sdt>
          <w:sdtPr>
            <w:rPr>
              <w:rFonts w:ascii="Arial" w:hAnsi="Arial" w:cs="Arial"/>
              <w:sz w:val="22"/>
              <w:szCs w:val="22"/>
            </w:rPr>
            <w:id w:val="1366871486"/>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4796D08F" w14:textId="68B8CB4D" w:rsidR="006E094F" w:rsidRPr="00C87D4A" w:rsidRDefault="006E094F" w:rsidP="006E094F">
                <w:pPr>
                  <w:tabs>
                    <w:tab w:val="left" w:pos="1077"/>
                  </w:tabs>
                  <w:spacing w:line="276" w:lineRule="auto"/>
                  <w:rPr>
                    <w:rFonts w:ascii="Arial" w:hAnsi="Arial" w:cs="Arial"/>
                    <w:sz w:val="22"/>
                    <w:szCs w:val="22"/>
                  </w:rPr>
                </w:pPr>
                <w:r w:rsidRPr="006E094F">
                  <w:rPr>
                    <w:rFonts w:ascii="Arial" w:hAnsi="Arial" w:cs="Arial"/>
                    <w:sz w:val="22"/>
                    <w:szCs w:val="22"/>
                  </w:rPr>
                  <w:t>Good</w:t>
                </w:r>
              </w:p>
            </w:tc>
          </w:sdtContent>
        </w:sdt>
        <w:tc>
          <w:tcPr>
            <w:tcW w:w="2859" w:type="dxa"/>
            <w:gridSpan w:val="5"/>
            <w:vAlign w:val="center"/>
          </w:tcPr>
          <w:p w14:paraId="7FCBDFA7" w14:textId="326D60A9" w:rsidR="006E094F" w:rsidRPr="00C87D4A" w:rsidRDefault="00310CCA" w:rsidP="006E094F">
            <w:pPr>
              <w:tabs>
                <w:tab w:val="left" w:pos="1077"/>
              </w:tabs>
              <w:spacing w:line="276" w:lineRule="auto"/>
              <w:rPr>
                <w:rFonts w:ascii="Arial" w:hAnsi="Arial" w:cs="Arial"/>
                <w:sz w:val="22"/>
                <w:szCs w:val="22"/>
              </w:rPr>
            </w:pPr>
            <w:sdt>
              <w:sdtPr>
                <w:rPr>
                  <w:rFonts w:ascii="Arial" w:hAnsi="Arial" w:cs="Arial"/>
                  <w:sz w:val="22"/>
                  <w:szCs w:val="22"/>
                </w:rPr>
                <w:id w:val="1569614470"/>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r w:rsidR="006E094F" w:rsidRPr="006E094F">
                  <w:rPr>
                    <w:rFonts w:ascii="Arial" w:hAnsi="Arial" w:cs="Arial"/>
                    <w:sz w:val="22"/>
                    <w:szCs w:val="22"/>
                  </w:rPr>
                  <w:t>Within well developed Industrial Area</w:t>
                </w:r>
              </w:sdtContent>
            </w:sdt>
            <w:r w:rsidR="006E094F" w:rsidRPr="006E094F">
              <w:rPr>
                <w:rFonts w:ascii="Arial" w:hAnsi="Arial" w:cs="Arial"/>
                <w:sz w:val="22"/>
                <w:szCs w:val="22"/>
              </w:rPr>
              <w:t>/ SEZ</w:t>
            </w:r>
          </w:p>
        </w:tc>
      </w:tr>
      <w:tr w:rsidR="006E094F" w:rsidRPr="00C87D4A" w14:paraId="5C24E28F" w14:textId="77777777" w:rsidTr="006E094F">
        <w:trPr>
          <w:trHeight w:val="20"/>
          <w:jc w:val="center"/>
        </w:trPr>
        <w:tc>
          <w:tcPr>
            <w:tcW w:w="1007" w:type="dxa"/>
          </w:tcPr>
          <w:p w14:paraId="57C88B12"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438C07B5" w14:textId="77777777"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 xml:space="preserve">Characteristics of the locality </w:t>
            </w:r>
          </w:p>
        </w:tc>
        <w:tc>
          <w:tcPr>
            <w:tcW w:w="2835" w:type="dxa"/>
            <w:gridSpan w:val="3"/>
            <w:vAlign w:val="center"/>
          </w:tcPr>
          <w:p w14:paraId="6E10803F" w14:textId="322B3A16" w:rsidR="006E094F" w:rsidRPr="00C87D4A" w:rsidRDefault="00310CCA" w:rsidP="006E094F">
            <w:pPr>
              <w:tabs>
                <w:tab w:val="left" w:pos="1077"/>
              </w:tabs>
              <w:spacing w:line="276" w:lineRule="auto"/>
              <w:rPr>
                <w:rFonts w:ascii="Arial" w:hAnsi="Arial" w:cs="Arial"/>
                <w:sz w:val="22"/>
                <w:szCs w:val="22"/>
              </w:rPr>
            </w:pPr>
            <w:sdt>
              <w:sdtPr>
                <w:rPr>
                  <w:rFonts w:ascii="Arial" w:hAnsi="Arial" w:cs="Arial"/>
                  <w:sz w:val="22"/>
                  <w:szCs w:val="22"/>
                </w:rPr>
                <w:id w:val="81900374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E094F" w:rsidRPr="006E094F">
                  <w:rPr>
                    <w:rFonts w:ascii="Arial" w:hAnsi="Arial" w:cs="Arial"/>
                    <w:sz w:val="22"/>
                    <w:szCs w:val="22"/>
                  </w:rPr>
                  <w:t>Village</w:t>
                </w:r>
              </w:sdtContent>
            </w:sdt>
          </w:p>
        </w:tc>
        <w:tc>
          <w:tcPr>
            <w:tcW w:w="2859" w:type="dxa"/>
            <w:gridSpan w:val="5"/>
            <w:vAlign w:val="center"/>
          </w:tcPr>
          <w:p w14:paraId="0A14D465" w14:textId="68145184" w:rsidR="006E094F" w:rsidRPr="00C87D4A" w:rsidRDefault="00310CCA" w:rsidP="006E094F">
            <w:pPr>
              <w:tabs>
                <w:tab w:val="left" w:pos="1077"/>
              </w:tabs>
              <w:spacing w:line="276" w:lineRule="auto"/>
              <w:rPr>
                <w:rFonts w:ascii="Arial" w:hAnsi="Arial" w:cs="Arial"/>
                <w:sz w:val="22"/>
                <w:szCs w:val="22"/>
              </w:rPr>
            </w:pPr>
            <w:sdt>
              <w:sdtPr>
                <w:rPr>
                  <w:rFonts w:ascii="Arial" w:hAnsi="Arial" w:cs="Arial"/>
                  <w:sz w:val="22"/>
                  <w:szCs w:val="22"/>
                </w:rPr>
                <w:id w:val="-40916140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6E094F" w:rsidRPr="006E094F">
                  <w:rPr>
                    <w:rFonts w:ascii="Arial" w:hAnsi="Arial" w:cs="Arial"/>
                    <w:sz w:val="22"/>
                    <w:szCs w:val="22"/>
                  </w:rPr>
                  <w:t>Rural</w:t>
                </w:r>
              </w:sdtContent>
            </w:sdt>
          </w:p>
        </w:tc>
      </w:tr>
      <w:tr w:rsidR="006E094F" w:rsidRPr="00C87D4A" w14:paraId="121A57E6" w14:textId="77777777" w:rsidTr="006E094F">
        <w:trPr>
          <w:trHeight w:val="688"/>
          <w:jc w:val="center"/>
        </w:trPr>
        <w:tc>
          <w:tcPr>
            <w:tcW w:w="1007" w:type="dxa"/>
          </w:tcPr>
          <w:p w14:paraId="0E1466D0"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FB8EB64" w14:textId="77777777"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 xml:space="preserve">Property location classification </w:t>
            </w:r>
          </w:p>
        </w:tc>
        <w:sdt>
          <w:sdtPr>
            <w:rPr>
              <w:rFonts w:ascii="Arial" w:hAnsi="Arial" w:cs="Arial"/>
              <w:sz w:val="22"/>
              <w:szCs w:val="22"/>
            </w:rPr>
            <w:id w:val="8319104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342B2D27" w14:textId="77777777" w:rsidR="006E094F" w:rsidRPr="00C87D4A" w:rsidRDefault="006E094F" w:rsidP="006E094F">
                <w:pPr>
                  <w:tabs>
                    <w:tab w:val="left" w:pos="1077"/>
                  </w:tabs>
                  <w:spacing w:line="276" w:lineRule="auto"/>
                  <w:rPr>
                    <w:rFonts w:ascii="Arial" w:hAnsi="Arial" w:cs="Arial"/>
                    <w:sz w:val="22"/>
                    <w:szCs w:val="22"/>
                  </w:rPr>
                </w:pPr>
                <w:r w:rsidRPr="00C87D4A">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5"/>
                <w:vAlign w:val="center"/>
              </w:tcPr>
              <w:p w14:paraId="776FF221" w14:textId="63A0990D" w:rsidR="006E094F" w:rsidRPr="00C87D4A" w:rsidRDefault="006E094F" w:rsidP="006E094F">
                <w:pPr>
                  <w:spacing w:line="276" w:lineRule="auto"/>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1CA8C856" w14:textId="16051E63" w:rsidR="006E094F" w:rsidRPr="00C87D4A" w:rsidRDefault="006E094F" w:rsidP="006E094F">
                <w:pPr>
                  <w:spacing w:line="276" w:lineRule="auto"/>
                  <w:rPr>
                    <w:rFonts w:ascii="Arial" w:hAnsi="Arial" w:cs="Arial"/>
                    <w:sz w:val="22"/>
                    <w:szCs w:val="22"/>
                  </w:rPr>
                </w:pPr>
                <w:r>
                  <w:rPr>
                    <w:rFonts w:ascii="Arial" w:hAnsi="Arial" w:cs="Arial"/>
                    <w:sz w:val="22"/>
                    <w:szCs w:val="22"/>
                  </w:rPr>
                  <w:t>Others</w:t>
                </w:r>
              </w:p>
            </w:tc>
          </w:sdtContent>
        </w:sdt>
      </w:tr>
      <w:tr w:rsidR="006E094F" w:rsidRPr="00C87D4A" w14:paraId="1D1836E7" w14:textId="77777777" w:rsidTr="006E094F">
        <w:trPr>
          <w:trHeight w:val="58"/>
          <w:jc w:val="center"/>
        </w:trPr>
        <w:tc>
          <w:tcPr>
            <w:tcW w:w="1007" w:type="dxa"/>
          </w:tcPr>
          <w:p w14:paraId="17AABF11"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C709E9C"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 xml:space="preserve">Property Facing </w:t>
            </w:r>
          </w:p>
        </w:tc>
        <w:tc>
          <w:tcPr>
            <w:tcW w:w="5694" w:type="dxa"/>
            <w:gridSpan w:val="8"/>
            <w:vAlign w:val="center"/>
          </w:tcPr>
          <w:p w14:paraId="57817953" w14:textId="156CF3A3" w:rsidR="006E094F" w:rsidRPr="00C87D4A" w:rsidRDefault="00310CCA" w:rsidP="006E094F">
            <w:pPr>
              <w:widowControl w:val="0"/>
              <w:shd w:val="clear" w:color="auto" w:fill="FFFFFF"/>
              <w:autoSpaceDE w:val="0"/>
              <w:autoSpaceDN w:val="0"/>
              <w:adjustRightInd w:val="0"/>
              <w:textAlignment w:val="baseline"/>
              <w:outlineLvl w:val="0"/>
              <w:rPr>
                <w:rFonts w:ascii="Arial" w:hAnsi="Arial" w:cs="Arial"/>
                <w:sz w:val="22"/>
                <w:szCs w:val="20"/>
              </w:rPr>
            </w:pPr>
            <w:sdt>
              <w:sdtPr>
                <w:rPr>
                  <w:rFonts w:ascii="Arial" w:hAnsi="Arial" w:cs="Arial"/>
                  <w:sz w:val="22"/>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E094F">
                  <w:rPr>
                    <w:rFonts w:ascii="Arial" w:hAnsi="Arial" w:cs="Arial"/>
                    <w:sz w:val="22"/>
                    <w:szCs w:val="20"/>
                  </w:rPr>
                  <w:t>North Facing</w:t>
                </w:r>
              </w:sdtContent>
            </w:sdt>
            <w:r w:rsidR="006E094F">
              <w:rPr>
                <w:rFonts w:ascii="Arial" w:hAnsi="Arial" w:cs="Arial"/>
                <w:sz w:val="22"/>
                <w:szCs w:val="20"/>
              </w:rPr>
              <w:t xml:space="preserve"> (As per Entrance Gate)</w:t>
            </w:r>
          </w:p>
        </w:tc>
      </w:tr>
      <w:tr w:rsidR="006E094F" w:rsidRPr="00C87D4A" w14:paraId="480510AA" w14:textId="77777777" w:rsidTr="00D838D2">
        <w:trPr>
          <w:trHeight w:val="51"/>
          <w:jc w:val="center"/>
        </w:trPr>
        <w:tc>
          <w:tcPr>
            <w:tcW w:w="1007" w:type="dxa"/>
            <w:vMerge w:val="restart"/>
            <w:shd w:val="clear" w:color="auto" w:fill="auto"/>
          </w:tcPr>
          <w:p w14:paraId="44FEF5E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shd w:val="clear" w:color="auto" w:fill="DBE5F1" w:themeFill="accent1" w:themeFillTint="33"/>
          </w:tcPr>
          <w:p w14:paraId="042CDC1E" w14:textId="77777777" w:rsidR="006E094F" w:rsidRPr="00C87D4A" w:rsidRDefault="006E094F" w:rsidP="006E094F">
            <w:pPr>
              <w:spacing w:line="276" w:lineRule="auto"/>
              <w:rPr>
                <w:rFonts w:ascii="Arial" w:hAnsi="Arial" w:cs="Arial"/>
                <w:b/>
                <w:sz w:val="22"/>
                <w:szCs w:val="22"/>
                <w:lang w:val="en-IN" w:eastAsia="en-IN"/>
              </w:rPr>
            </w:pPr>
            <w:r w:rsidRPr="00C87D4A">
              <w:rPr>
                <w:rFonts w:ascii="Arial" w:hAnsi="Arial" w:cs="Arial"/>
                <w:b/>
                <w:sz w:val="22"/>
                <w:szCs w:val="22"/>
                <w:lang w:val="en-IN" w:eastAsia="en-IN"/>
              </w:rPr>
              <w:t>Details of the roads abutting the property</w:t>
            </w:r>
          </w:p>
        </w:tc>
      </w:tr>
      <w:tr w:rsidR="006E094F" w:rsidRPr="00C87D4A" w14:paraId="108DC001" w14:textId="77777777" w:rsidTr="00755A39">
        <w:trPr>
          <w:trHeight w:val="51"/>
          <w:jc w:val="center"/>
        </w:trPr>
        <w:tc>
          <w:tcPr>
            <w:tcW w:w="1007" w:type="dxa"/>
            <w:vMerge/>
          </w:tcPr>
          <w:p w14:paraId="055D1238"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5E909442"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lang w:val="es-EC"/>
              </w:rPr>
              <w:t xml:space="preserve"> </w:t>
            </w:r>
            <w:r w:rsidRPr="00C87D4A">
              <w:rPr>
                <w:rFonts w:ascii="Arial" w:hAnsi="Arial" w:cs="Arial"/>
                <w:sz w:val="22"/>
                <w:szCs w:val="22"/>
              </w:rPr>
              <w:t xml:space="preserve">Main Road Name &amp; Width </w:t>
            </w:r>
          </w:p>
        </w:tc>
        <w:tc>
          <w:tcPr>
            <w:tcW w:w="2926" w:type="dxa"/>
            <w:gridSpan w:val="5"/>
          </w:tcPr>
          <w:p w14:paraId="6B947E5E" w14:textId="25F86D09"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State Highway 6</w:t>
            </w:r>
          </w:p>
        </w:tc>
        <w:sdt>
          <w:sdtPr>
            <w:rPr>
              <w:rFonts w:ascii="Arial" w:hAnsi="Arial" w:cs="Arial"/>
              <w:sz w:val="22"/>
              <w:szCs w:val="22"/>
            </w:rPr>
            <w:id w:val="1406795251"/>
            <w:docPartList>
              <w:docPartGallery w:val="Quick Parts"/>
            </w:docPartList>
          </w:sdtPr>
          <w:sdtContent>
            <w:tc>
              <w:tcPr>
                <w:tcW w:w="2768" w:type="dxa"/>
                <w:gridSpan w:val="3"/>
              </w:tcPr>
              <w:p w14:paraId="3AC0C68C" w14:textId="1477D52F"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~100 ft.</w:t>
                </w:r>
              </w:p>
            </w:tc>
          </w:sdtContent>
        </w:sdt>
      </w:tr>
      <w:tr w:rsidR="006E094F" w:rsidRPr="00C87D4A" w14:paraId="65DD4016" w14:textId="77777777" w:rsidTr="00755A39">
        <w:trPr>
          <w:trHeight w:val="51"/>
          <w:jc w:val="center"/>
        </w:trPr>
        <w:tc>
          <w:tcPr>
            <w:tcW w:w="1007" w:type="dxa"/>
            <w:vMerge/>
          </w:tcPr>
          <w:p w14:paraId="290BA35B"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E86AE5A"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 xml:space="preserve">Front Road Name &amp; width </w:t>
            </w:r>
          </w:p>
        </w:tc>
        <w:tc>
          <w:tcPr>
            <w:tcW w:w="2926" w:type="dxa"/>
            <w:gridSpan w:val="5"/>
          </w:tcPr>
          <w:p w14:paraId="4FDB99CC" w14:textId="58F266B0"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SEZ Road</w:t>
            </w:r>
          </w:p>
        </w:tc>
        <w:sdt>
          <w:sdtPr>
            <w:rPr>
              <w:rFonts w:ascii="Arial" w:hAnsi="Arial" w:cs="Arial"/>
              <w:sz w:val="22"/>
              <w:szCs w:val="22"/>
            </w:rPr>
            <w:id w:val="-1208867179"/>
            <w:docPartList>
              <w:docPartGallery w:val="Quick Parts"/>
            </w:docPartList>
          </w:sdtPr>
          <w:sdtContent>
            <w:tc>
              <w:tcPr>
                <w:tcW w:w="2768" w:type="dxa"/>
                <w:gridSpan w:val="3"/>
              </w:tcPr>
              <w:p w14:paraId="36A7FE8D" w14:textId="34FB5B5D"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 xml:space="preserve">30 </w:t>
                </w:r>
                <w:proofErr w:type="spellStart"/>
                <w:r w:rsidRPr="006E094F">
                  <w:rPr>
                    <w:rFonts w:ascii="Arial" w:hAnsi="Arial" w:cs="Arial"/>
                    <w:sz w:val="22"/>
                    <w:szCs w:val="22"/>
                  </w:rPr>
                  <w:t>mtr</w:t>
                </w:r>
                <w:proofErr w:type="spellEnd"/>
                <w:r w:rsidRPr="006E094F">
                  <w:rPr>
                    <w:rFonts w:ascii="Arial" w:hAnsi="Arial" w:cs="Arial"/>
                    <w:sz w:val="22"/>
                    <w:szCs w:val="22"/>
                  </w:rPr>
                  <w:t>.</w:t>
                </w:r>
              </w:p>
            </w:tc>
          </w:sdtContent>
        </w:sdt>
      </w:tr>
      <w:tr w:rsidR="006E094F" w:rsidRPr="00C87D4A" w14:paraId="22F8ED0A" w14:textId="77777777" w:rsidTr="00755A39">
        <w:trPr>
          <w:trHeight w:val="51"/>
          <w:jc w:val="center"/>
        </w:trPr>
        <w:tc>
          <w:tcPr>
            <w:tcW w:w="1007" w:type="dxa"/>
            <w:vMerge/>
          </w:tcPr>
          <w:p w14:paraId="73F0762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6AF211DB"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 xml:space="preserve">Type of Approach Road </w:t>
            </w:r>
          </w:p>
        </w:tc>
        <w:sdt>
          <w:sdtPr>
            <w:rPr>
              <w:rFonts w:ascii="Arial" w:hAnsi="Arial" w:cs="Arial"/>
              <w:sz w:val="22"/>
              <w:szCs w:val="22"/>
            </w:rPr>
            <w:id w:val="-1787505445"/>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8"/>
              </w:tcPr>
              <w:p w14:paraId="63A3EE46" w14:textId="54084517"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Bituminous Road</w:t>
                </w:r>
              </w:p>
            </w:tc>
          </w:sdtContent>
        </w:sdt>
      </w:tr>
      <w:tr w:rsidR="006E094F" w:rsidRPr="00C87D4A" w14:paraId="058F5B7D" w14:textId="77777777" w:rsidTr="00755A39">
        <w:trPr>
          <w:trHeight w:val="51"/>
          <w:jc w:val="center"/>
        </w:trPr>
        <w:tc>
          <w:tcPr>
            <w:tcW w:w="1007" w:type="dxa"/>
            <w:vMerge/>
          </w:tcPr>
          <w:p w14:paraId="42AA6AE7"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ED40AB1"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Distance from the Main Road</w:t>
            </w:r>
          </w:p>
        </w:tc>
        <w:sdt>
          <w:sdtPr>
            <w:rPr>
              <w:rFonts w:ascii="Arial" w:hAnsi="Arial" w:cs="Arial"/>
              <w:sz w:val="22"/>
              <w:szCs w:val="22"/>
            </w:rPr>
            <w:id w:val="756488910"/>
            <w:docPartList>
              <w:docPartGallery w:val="Quick Parts"/>
            </w:docPartList>
          </w:sdtPr>
          <w:sdtContent>
            <w:tc>
              <w:tcPr>
                <w:tcW w:w="5694" w:type="dxa"/>
                <w:gridSpan w:val="8"/>
              </w:tcPr>
              <w:p w14:paraId="47AAFBEC" w14:textId="6BD0F7AB"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Approx. 6 Km</w:t>
                </w:r>
              </w:p>
            </w:tc>
          </w:sdtContent>
        </w:sdt>
      </w:tr>
      <w:tr w:rsidR="006E094F" w:rsidRPr="00C87D4A" w14:paraId="6B8FAF19" w14:textId="77777777" w:rsidTr="00755A39">
        <w:trPr>
          <w:trHeight w:val="58"/>
          <w:jc w:val="center"/>
        </w:trPr>
        <w:tc>
          <w:tcPr>
            <w:tcW w:w="1007" w:type="dxa"/>
          </w:tcPr>
          <w:p w14:paraId="67B57A36"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81E6579"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Is property clearly demarcated by permanent/ temporary boundary on site</w:t>
            </w:r>
          </w:p>
        </w:tc>
        <w:tc>
          <w:tcPr>
            <w:tcW w:w="5694" w:type="dxa"/>
            <w:gridSpan w:val="8"/>
          </w:tcPr>
          <w:p w14:paraId="0127B677" w14:textId="6CF6F4E5" w:rsidR="006E094F" w:rsidRPr="00C87D4A" w:rsidRDefault="006E094F" w:rsidP="006E094F">
            <w:pPr>
              <w:tabs>
                <w:tab w:val="left" w:pos="1077"/>
              </w:tabs>
              <w:spacing w:line="276" w:lineRule="auto"/>
              <w:jc w:val="both"/>
              <w:rPr>
                <w:rFonts w:ascii="Arial" w:hAnsi="Arial" w:cs="Arial"/>
                <w:sz w:val="22"/>
                <w:szCs w:val="22"/>
              </w:rPr>
            </w:pPr>
            <w:r>
              <w:rPr>
                <w:rFonts w:ascii="Arial" w:hAnsi="Arial" w:cs="Arial"/>
                <w:sz w:val="22"/>
                <w:szCs w:val="22"/>
              </w:rPr>
              <w:t>Yes</w:t>
            </w:r>
          </w:p>
        </w:tc>
      </w:tr>
      <w:tr w:rsidR="006E094F" w:rsidRPr="00C87D4A" w14:paraId="22883EF5" w14:textId="77777777" w:rsidTr="00755A39">
        <w:trPr>
          <w:trHeight w:val="610"/>
          <w:jc w:val="center"/>
        </w:trPr>
        <w:tc>
          <w:tcPr>
            <w:tcW w:w="1007" w:type="dxa"/>
          </w:tcPr>
          <w:p w14:paraId="023D30F2"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08B7149"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 xml:space="preserve">Is the property merged or colluded with any other property </w:t>
            </w:r>
          </w:p>
        </w:tc>
        <w:sdt>
          <w:sdtPr>
            <w:rPr>
              <w:rFonts w:ascii="Arial" w:hAnsi="Arial" w:cs="Arial"/>
              <w:sz w:val="22"/>
              <w:szCs w:val="20"/>
            </w:rPr>
            <w:id w:val="-1133630957"/>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8"/>
              </w:tcPr>
              <w:p w14:paraId="0085A7EF" w14:textId="6C8CFEBF" w:rsidR="006E094F" w:rsidRPr="00C87D4A" w:rsidRDefault="006E094F" w:rsidP="006E094F">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6E094F" w:rsidRPr="00C87D4A" w14:paraId="6929A8DE" w14:textId="77777777" w:rsidTr="00D838D2">
        <w:trPr>
          <w:trHeight w:val="57"/>
          <w:jc w:val="center"/>
        </w:trPr>
        <w:tc>
          <w:tcPr>
            <w:tcW w:w="1007" w:type="dxa"/>
            <w:shd w:val="clear" w:color="auto" w:fill="auto"/>
          </w:tcPr>
          <w:p w14:paraId="2A4484E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vAlign w:val="center"/>
          </w:tcPr>
          <w:p w14:paraId="21AC46ED" w14:textId="77777777" w:rsidR="006E094F" w:rsidRPr="00C87D4A" w:rsidRDefault="006E094F" w:rsidP="006E094F">
            <w:pPr>
              <w:tabs>
                <w:tab w:val="left" w:pos="1077"/>
              </w:tabs>
              <w:spacing w:line="276" w:lineRule="auto"/>
              <w:rPr>
                <w:rFonts w:ascii="Arial" w:hAnsi="Arial" w:cs="Arial"/>
                <w:b/>
                <w:sz w:val="22"/>
                <w:szCs w:val="22"/>
              </w:rPr>
            </w:pPr>
            <w:r w:rsidRPr="00C87D4A">
              <w:rPr>
                <w:rFonts w:ascii="Arial" w:hAnsi="Arial" w:cs="Arial"/>
                <w:b/>
                <w:bCs/>
                <w:sz w:val="22"/>
                <w:szCs w:val="22"/>
                <w:lang w:val="en-IN" w:eastAsia="en-IN"/>
              </w:rPr>
              <w:t>Boundaries schedule of the Property</w:t>
            </w:r>
          </w:p>
        </w:tc>
      </w:tr>
      <w:tr w:rsidR="00B10796" w:rsidRPr="00C87D4A" w14:paraId="247A84D2" w14:textId="77777777" w:rsidTr="00755A39">
        <w:trPr>
          <w:trHeight w:val="57"/>
          <w:jc w:val="center"/>
        </w:trPr>
        <w:tc>
          <w:tcPr>
            <w:tcW w:w="1007" w:type="dxa"/>
            <w:vMerge w:val="restart"/>
          </w:tcPr>
          <w:p w14:paraId="7E404461" w14:textId="77777777" w:rsidR="00B10796" w:rsidRPr="00C87D4A" w:rsidRDefault="00B10796" w:rsidP="00B10796">
            <w:pPr>
              <w:spacing w:line="276" w:lineRule="auto"/>
              <w:ind w:left="709"/>
              <w:rPr>
                <w:rFonts w:ascii="Arial" w:hAnsi="Arial" w:cs="Arial"/>
                <w:sz w:val="22"/>
                <w:szCs w:val="22"/>
                <w:lang w:val="en-IN" w:eastAsia="en-IN"/>
              </w:rPr>
            </w:pPr>
          </w:p>
        </w:tc>
        <w:tc>
          <w:tcPr>
            <w:tcW w:w="4517" w:type="dxa"/>
            <w:gridSpan w:val="4"/>
            <w:tcBorders>
              <w:bottom w:val="single" w:sz="4" w:space="0" w:color="auto"/>
            </w:tcBorders>
            <w:vAlign w:val="center"/>
          </w:tcPr>
          <w:p w14:paraId="028C477C" w14:textId="77777777" w:rsidR="00B10796" w:rsidRPr="00C87D4A" w:rsidRDefault="00B10796" w:rsidP="006E094F">
            <w:pPr>
              <w:tabs>
                <w:tab w:val="left" w:pos="360"/>
                <w:tab w:val="left" w:pos="862"/>
              </w:tabs>
              <w:spacing w:line="276" w:lineRule="auto"/>
              <w:rPr>
                <w:rFonts w:ascii="Arial" w:hAnsi="Arial" w:cs="Arial"/>
                <w:sz w:val="22"/>
                <w:szCs w:val="22"/>
              </w:rPr>
            </w:pPr>
            <w:r w:rsidRPr="00C87D4A">
              <w:rPr>
                <w:rFonts w:ascii="Arial" w:hAnsi="Arial" w:cs="Arial"/>
                <w:sz w:val="22"/>
                <w:szCs w:val="22"/>
              </w:rPr>
              <w:t xml:space="preserve">Are Boundaries matched </w:t>
            </w:r>
          </w:p>
        </w:tc>
        <w:sdt>
          <w:sdtPr>
            <w:rPr>
              <w:rFonts w:ascii="Arial" w:hAnsi="Arial" w:cs="Arial"/>
              <w:sz w:val="22"/>
              <w:szCs w:val="22"/>
            </w:rPr>
            <w:id w:val="190626100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8"/>
                <w:tcBorders>
                  <w:bottom w:val="single" w:sz="4" w:space="0" w:color="auto"/>
                </w:tcBorders>
              </w:tcPr>
              <w:p w14:paraId="5A9F1877" w14:textId="77777777" w:rsidR="00B10796" w:rsidRPr="00C87D4A" w:rsidRDefault="00B10796" w:rsidP="006E094F">
                <w:pPr>
                  <w:tabs>
                    <w:tab w:val="left" w:pos="1077"/>
                  </w:tabs>
                  <w:spacing w:line="276" w:lineRule="auto"/>
                  <w:rPr>
                    <w:rFonts w:ascii="Arial" w:hAnsi="Arial" w:cs="Arial"/>
                    <w:sz w:val="22"/>
                    <w:szCs w:val="22"/>
                  </w:rPr>
                </w:pPr>
                <w:r w:rsidRPr="00C87D4A">
                  <w:rPr>
                    <w:rFonts w:ascii="Arial" w:hAnsi="Arial" w:cs="Arial"/>
                    <w:sz w:val="22"/>
                    <w:szCs w:val="22"/>
                  </w:rPr>
                  <w:t>Yes from the available documents</w:t>
                </w:r>
              </w:p>
            </w:tc>
          </w:sdtContent>
        </w:sdt>
      </w:tr>
      <w:tr w:rsidR="00B10796" w:rsidRPr="00C87D4A" w14:paraId="7F108AFD" w14:textId="77777777" w:rsidTr="006E094F">
        <w:trPr>
          <w:trHeight w:val="57"/>
          <w:jc w:val="center"/>
        </w:trPr>
        <w:tc>
          <w:tcPr>
            <w:tcW w:w="1007" w:type="dxa"/>
            <w:vMerge/>
          </w:tcPr>
          <w:p w14:paraId="488D6B90" w14:textId="77777777" w:rsidR="00B10796" w:rsidRPr="00C87D4A" w:rsidRDefault="00B10796" w:rsidP="00B10796">
            <w:pPr>
              <w:spacing w:line="276" w:lineRule="auto"/>
              <w:ind w:left="709"/>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tcPr>
          <w:p w14:paraId="46CB4485" w14:textId="511B4FFD"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sz w:val="22"/>
                <w:szCs w:val="22"/>
                <w:lang w:val="en-IN" w:eastAsia="en-IN"/>
              </w:rPr>
              <w:t>As per Ownership Documents</w:t>
            </w:r>
          </w:p>
        </w:tc>
      </w:tr>
      <w:tr w:rsidR="00B10796" w:rsidRPr="00C87D4A" w14:paraId="72A1669C" w14:textId="77777777" w:rsidTr="00A7253F">
        <w:trPr>
          <w:trHeight w:val="72"/>
          <w:jc w:val="center"/>
        </w:trPr>
        <w:tc>
          <w:tcPr>
            <w:tcW w:w="1007" w:type="dxa"/>
            <w:vMerge/>
          </w:tcPr>
          <w:p w14:paraId="3B228ABC"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shd w:val="clear" w:color="auto" w:fill="DBE5F1" w:themeFill="accent1" w:themeFillTint="33"/>
            <w:vAlign w:val="center"/>
          </w:tcPr>
          <w:p w14:paraId="4E32FC1C" w14:textId="1FD87148"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Plot No.</w:t>
            </w:r>
          </w:p>
        </w:tc>
        <w:tc>
          <w:tcPr>
            <w:tcW w:w="2042" w:type="dxa"/>
            <w:gridSpan w:val="2"/>
            <w:tcBorders>
              <w:bottom w:val="single" w:sz="4" w:space="0" w:color="auto"/>
            </w:tcBorders>
            <w:shd w:val="clear" w:color="auto" w:fill="DBE5F1" w:themeFill="accent1" w:themeFillTint="33"/>
            <w:vAlign w:val="center"/>
          </w:tcPr>
          <w:p w14:paraId="14FEA820" w14:textId="16B18DFF"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Z/1</w:t>
            </w:r>
          </w:p>
        </w:tc>
        <w:tc>
          <w:tcPr>
            <w:tcW w:w="2042" w:type="dxa"/>
            <w:gridSpan w:val="2"/>
            <w:tcBorders>
              <w:bottom w:val="single" w:sz="4" w:space="0" w:color="auto"/>
            </w:tcBorders>
            <w:shd w:val="clear" w:color="auto" w:fill="DBE5F1" w:themeFill="accent1" w:themeFillTint="33"/>
            <w:vAlign w:val="center"/>
          </w:tcPr>
          <w:p w14:paraId="088480F6" w14:textId="784F300B"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Z/83</w:t>
            </w:r>
          </w:p>
        </w:tc>
        <w:tc>
          <w:tcPr>
            <w:tcW w:w="1509" w:type="dxa"/>
            <w:gridSpan w:val="5"/>
            <w:tcBorders>
              <w:bottom w:val="single" w:sz="4" w:space="0" w:color="auto"/>
            </w:tcBorders>
            <w:shd w:val="clear" w:color="auto" w:fill="DBE5F1" w:themeFill="accent1" w:themeFillTint="33"/>
            <w:vAlign w:val="center"/>
          </w:tcPr>
          <w:p w14:paraId="5E540CB8" w14:textId="55FB530D"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Z/83/1</w:t>
            </w:r>
          </w:p>
        </w:tc>
        <w:tc>
          <w:tcPr>
            <w:tcW w:w="2576" w:type="dxa"/>
            <w:gridSpan w:val="2"/>
            <w:tcBorders>
              <w:bottom w:val="single" w:sz="4" w:space="0" w:color="auto"/>
            </w:tcBorders>
            <w:shd w:val="clear" w:color="auto" w:fill="DBE5F1" w:themeFill="accent1" w:themeFillTint="33"/>
            <w:vAlign w:val="center"/>
          </w:tcPr>
          <w:p w14:paraId="37311FE5" w14:textId="21A15C3B"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sz w:val="22"/>
                <w:szCs w:val="22"/>
              </w:rPr>
              <w:t>Z/84/1/B and Road Corridor Area</w:t>
            </w:r>
          </w:p>
        </w:tc>
      </w:tr>
      <w:tr w:rsidR="00B10796" w:rsidRPr="00C87D4A" w14:paraId="7C511FAD" w14:textId="77777777" w:rsidTr="00CF55E6">
        <w:trPr>
          <w:trHeight w:val="71"/>
          <w:jc w:val="center"/>
        </w:trPr>
        <w:tc>
          <w:tcPr>
            <w:tcW w:w="1007" w:type="dxa"/>
            <w:vMerge/>
          </w:tcPr>
          <w:p w14:paraId="0DBF797A"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71F3FF45" w14:textId="304388BF"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North</w:t>
            </w:r>
          </w:p>
        </w:tc>
        <w:tc>
          <w:tcPr>
            <w:tcW w:w="2042" w:type="dxa"/>
            <w:gridSpan w:val="2"/>
            <w:tcBorders>
              <w:bottom w:val="single" w:sz="4" w:space="0" w:color="auto"/>
            </w:tcBorders>
            <w:vAlign w:val="center"/>
          </w:tcPr>
          <w:p w14:paraId="29E1E606" w14:textId="77777777" w:rsidR="00B10796" w:rsidRPr="006E094F" w:rsidRDefault="00B10796" w:rsidP="00CF55E6">
            <w:pPr>
              <w:spacing w:line="276" w:lineRule="auto"/>
              <w:jc w:val="both"/>
              <w:rPr>
                <w:rFonts w:ascii="Arial" w:hAnsi="Arial" w:cs="Arial"/>
                <w:sz w:val="22"/>
                <w:szCs w:val="22"/>
                <w:lang w:val="en-IN" w:eastAsia="en-IN"/>
              </w:rPr>
            </w:pPr>
            <w:r w:rsidRPr="006E094F">
              <w:rPr>
                <w:rFonts w:ascii="Arial" w:hAnsi="Arial" w:cs="Arial"/>
                <w:sz w:val="22"/>
                <w:szCs w:val="22"/>
                <w:lang w:val="en-IN" w:eastAsia="en-IN"/>
              </w:rPr>
              <w:t xml:space="preserve">50 </w:t>
            </w:r>
            <w:proofErr w:type="spellStart"/>
            <w:r w:rsidRPr="006E094F">
              <w:rPr>
                <w:rFonts w:ascii="Arial" w:hAnsi="Arial" w:cs="Arial"/>
                <w:sz w:val="22"/>
                <w:szCs w:val="22"/>
                <w:lang w:val="en-IN" w:eastAsia="en-IN"/>
              </w:rPr>
              <w:t>mtr</w:t>
            </w:r>
            <w:proofErr w:type="spellEnd"/>
            <w:r w:rsidRPr="006E094F">
              <w:rPr>
                <w:rFonts w:ascii="Arial" w:hAnsi="Arial" w:cs="Arial"/>
                <w:sz w:val="22"/>
                <w:szCs w:val="22"/>
                <w:lang w:val="en-IN" w:eastAsia="en-IN"/>
              </w:rPr>
              <w:t>. wide corridor</w:t>
            </w:r>
          </w:p>
          <w:p w14:paraId="5A423777"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15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corridor (pipeline)</w:t>
            </w:r>
          </w:p>
          <w:p w14:paraId="3894E0A5" w14:textId="3956AE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 xml:space="preserve">30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road</w:t>
            </w:r>
          </w:p>
        </w:tc>
        <w:tc>
          <w:tcPr>
            <w:tcW w:w="2042" w:type="dxa"/>
            <w:gridSpan w:val="2"/>
            <w:tcBorders>
              <w:bottom w:val="single" w:sz="4" w:space="0" w:color="auto"/>
            </w:tcBorders>
            <w:vAlign w:val="center"/>
          </w:tcPr>
          <w:p w14:paraId="427AE70B" w14:textId="4D6DFEB6"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 xml:space="preserve">35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power corridor</w:t>
            </w:r>
          </w:p>
        </w:tc>
        <w:tc>
          <w:tcPr>
            <w:tcW w:w="1509" w:type="dxa"/>
            <w:gridSpan w:val="5"/>
            <w:tcBorders>
              <w:bottom w:val="single" w:sz="4" w:space="0" w:color="auto"/>
            </w:tcBorders>
            <w:vAlign w:val="center"/>
          </w:tcPr>
          <w:p w14:paraId="7FFE674F" w14:textId="0FD15CA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t xml:space="preserve">50 </w:t>
            </w:r>
            <w:proofErr w:type="spellStart"/>
            <w:r w:rsidRPr="006E094F">
              <w:rPr>
                <w:rFonts w:ascii="Arial" w:hAnsi="Arial" w:cs="Arial"/>
                <w:sz w:val="22"/>
                <w:szCs w:val="22"/>
                <w:lang w:val="en-IN" w:eastAsia="en-IN"/>
              </w:rPr>
              <w:t>mtr</w:t>
            </w:r>
            <w:proofErr w:type="spellEnd"/>
            <w:r w:rsidRPr="006E094F">
              <w:rPr>
                <w:rFonts w:ascii="Arial" w:hAnsi="Arial" w:cs="Arial"/>
                <w:sz w:val="22"/>
                <w:szCs w:val="22"/>
                <w:lang w:val="en-IN" w:eastAsia="en-IN"/>
              </w:rPr>
              <w:t>. wide corridor</w:t>
            </w:r>
          </w:p>
        </w:tc>
        <w:tc>
          <w:tcPr>
            <w:tcW w:w="2576" w:type="dxa"/>
            <w:gridSpan w:val="2"/>
            <w:tcBorders>
              <w:bottom w:val="single" w:sz="4" w:space="0" w:color="auto"/>
            </w:tcBorders>
            <w:vAlign w:val="center"/>
          </w:tcPr>
          <w:p w14:paraId="6DDCC9B6"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50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corridor</w:t>
            </w:r>
          </w:p>
          <w:p w14:paraId="4A3330CB" w14:textId="77777777" w:rsidR="00B10796" w:rsidRPr="006E094F" w:rsidRDefault="00B10796" w:rsidP="00CF55E6">
            <w:pPr>
              <w:spacing w:line="276" w:lineRule="auto"/>
              <w:jc w:val="both"/>
              <w:rPr>
                <w:rFonts w:ascii="Arial" w:hAnsi="Arial" w:cs="Arial"/>
                <w:sz w:val="22"/>
                <w:szCs w:val="22"/>
                <w:lang w:val="en-IN" w:eastAsia="en-IN"/>
              </w:rPr>
            </w:pPr>
            <w:r w:rsidRPr="006E094F">
              <w:rPr>
                <w:rFonts w:ascii="Arial" w:hAnsi="Arial" w:cs="Arial"/>
                <w:sz w:val="22"/>
                <w:szCs w:val="22"/>
                <w:lang w:val="en-IN" w:eastAsia="en-IN"/>
              </w:rPr>
              <w:t xml:space="preserve">30 </w:t>
            </w:r>
            <w:proofErr w:type="spellStart"/>
            <w:r w:rsidRPr="006E094F">
              <w:rPr>
                <w:rFonts w:ascii="Arial" w:hAnsi="Arial" w:cs="Arial"/>
                <w:sz w:val="22"/>
                <w:szCs w:val="22"/>
                <w:lang w:val="en-IN" w:eastAsia="en-IN"/>
              </w:rPr>
              <w:t>mtr</w:t>
            </w:r>
            <w:proofErr w:type="spellEnd"/>
            <w:r w:rsidRPr="006E094F">
              <w:rPr>
                <w:rFonts w:ascii="Arial" w:hAnsi="Arial" w:cs="Arial"/>
                <w:sz w:val="22"/>
                <w:szCs w:val="22"/>
                <w:lang w:val="en-IN" w:eastAsia="en-IN"/>
              </w:rPr>
              <w:t>. wide road</w:t>
            </w:r>
          </w:p>
          <w:p w14:paraId="05A3E9E8" w14:textId="28E3C85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t xml:space="preserve">35 </w:t>
            </w:r>
            <w:proofErr w:type="spellStart"/>
            <w:r w:rsidRPr="006E094F">
              <w:rPr>
                <w:rFonts w:ascii="Arial" w:hAnsi="Arial" w:cs="Arial"/>
                <w:sz w:val="22"/>
                <w:szCs w:val="22"/>
                <w:lang w:val="en-IN" w:eastAsia="en-IN"/>
              </w:rPr>
              <w:t>mtr</w:t>
            </w:r>
            <w:proofErr w:type="spellEnd"/>
            <w:r w:rsidRPr="006E094F">
              <w:rPr>
                <w:rFonts w:ascii="Arial" w:hAnsi="Arial" w:cs="Arial"/>
                <w:sz w:val="22"/>
                <w:szCs w:val="22"/>
                <w:lang w:val="en-IN" w:eastAsia="en-IN"/>
              </w:rPr>
              <w:t>. wide corridor</w:t>
            </w:r>
          </w:p>
        </w:tc>
      </w:tr>
      <w:tr w:rsidR="00B10796" w:rsidRPr="00C87D4A" w14:paraId="6EC3732A" w14:textId="77777777" w:rsidTr="00CF55E6">
        <w:trPr>
          <w:trHeight w:val="71"/>
          <w:jc w:val="center"/>
        </w:trPr>
        <w:tc>
          <w:tcPr>
            <w:tcW w:w="1007" w:type="dxa"/>
            <w:vMerge/>
          </w:tcPr>
          <w:p w14:paraId="4F392B1B"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550FA275" w14:textId="4588ACD5"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South</w:t>
            </w:r>
          </w:p>
        </w:tc>
        <w:tc>
          <w:tcPr>
            <w:tcW w:w="2042" w:type="dxa"/>
            <w:gridSpan w:val="2"/>
            <w:tcBorders>
              <w:bottom w:val="single" w:sz="4" w:space="0" w:color="auto"/>
            </w:tcBorders>
            <w:vAlign w:val="center"/>
          </w:tcPr>
          <w:p w14:paraId="275B465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35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power corridor</w:t>
            </w:r>
          </w:p>
          <w:p w14:paraId="73A54A38"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15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corridor</w:t>
            </w:r>
          </w:p>
          <w:p w14:paraId="53D84914" w14:textId="271D3A69"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 xml:space="preserve">30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road</w:t>
            </w:r>
          </w:p>
        </w:tc>
        <w:tc>
          <w:tcPr>
            <w:tcW w:w="2042" w:type="dxa"/>
            <w:gridSpan w:val="2"/>
            <w:tcBorders>
              <w:bottom w:val="single" w:sz="4" w:space="0" w:color="auto"/>
            </w:tcBorders>
            <w:vAlign w:val="center"/>
          </w:tcPr>
          <w:p w14:paraId="27568F8F"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20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corridor</w:t>
            </w:r>
          </w:p>
          <w:p w14:paraId="3ECE2A6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30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road</w:t>
            </w:r>
          </w:p>
          <w:p w14:paraId="2B7877A8" w14:textId="063CA56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Z/84</w:t>
            </w:r>
          </w:p>
        </w:tc>
        <w:tc>
          <w:tcPr>
            <w:tcW w:w="1509" w:type="dxa"/>
            <w:gridSpan w:val="5"/>
            <w:tcBorders>
              <w:bottom w:val="single" w:sz="4" w:space="0" w:color="auto"/>
            </w:tcBorders>
            <w:vAlign w:val="center"/>
          </w:tcPr>
          <w:p w14:paraId="47933761" w14:textId="5FA141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t xml:space="preserve">30 </w:t>
            </w:r>
            <w:proofErr w:type="spellStart"/>
            <w:r w:rsidRPr="006E094F">
              <w:rPr>
                <w:rFonts w:ascii="Arial" w:hAnsi="Arial" w:cs="Arial"/>
                <w:sz w:val="22"/>
                <w:szCs w:val="22"/>
                <w:lang w:val="en-IN" w:eastAsia="en-IN"/>
              </w:rPr>
              <w:t>mtr</w:t>
            </w:r>
            <w:proofErr w:type="spellEnd"/>
            <w:r w:rsidRPr="006E094F">
              <w:rPr>
                <w:rFonts w:ascii="Arial" w:hAnsi="Arial" w:cs="Arial"/>
                <w:sz w:val="22"/>
                <w:szCs w:val="22"/>
                <w:lang w:val="en-IN" w:eastAsia="en-IN"/>
              </w:rPr>
              <w:t xml:space="preserve">. </w:t>
            </w:r>
            <w:proofErr w:type="gramStart"/>
            <w:r w:rsidRPr="006E094F">
              <w:rPr>
                <w:rFonts w:ascii="Arial" w:hAnsi="Arial" w:cs="Arial"/>
                <w:sz w:val="22"/>
                <w:szCs w:val="22"/>
                <w:lang w:val="en-IN" w:eastAsia="en-IN"/>
              </w:rPr>
              <w:t>wide</w:t>
            </w:r>
            <w:proofErr w:type="gramEnd"/>
            <w:r w:rsidRPr="006E094F">
              <w:rPr>
                <w:rFonts w:ascii="Arial" w:hAnsi="Arial" w:cs="Arial"/>
                <w:sz w:val="22"/>
                <w:szCs w:val="22"/>
                <w:lang w:val="en-IN" w:eastAsia="en-IN"/>
              </w:rPr>
              <w:t xml:space="preserve"> corridor and 30 </w:t>
            </w:r>
            <w:proofErr w:type="spellStart"/>
            <w:r w:rsidRPr="006E094F">
              <w:rPr>
                <w:rFonts w:ascii="Arial" w:hAnsi="Arial" w:cs="Arial"/>
                <w:sz w:val="22"/>
                <w:szCs w:val="22"/>
                <w:lang w:val="en-IN" w:eastAsia="en-IN"/>
              </w:rPr>
              <w:t>mtr</w:t>
            </w:r>
            <w:proofErr w:type="spellEnd"/>
            <w:r w:rsidRPr="006E094F">
              <w:rPr>
                <w:rFonts w:ascii="Arial" w:hAnsi="Arial" w:cs="Arial"/>
                <w:sz w:val="22"/>
                <w:szCs w:val="22"/>
                <w:lang w:val="en-IN" w:eastAsia="en-IN"/>
              </w:rPr>
              <w:t>. wide road</w:t>
            </w:r>
          </w:p>
        </w:tc>
        <w:tc>
          <w:tcPr>
            <w:tcW w:w="2576" w:type="dxa"/>
            <w:gridSpan w:val="2"/>
            <w:tcBorders>
              <w:bottom w:val="single" w:sz="4" w:space="0" w:color="auto"/>
            </w:tcBorders>
            <w:vAlign w:val="center"/>
          </w:tcPr>
          <w:p w14:paraId="5F377D01" w14:textId="48579524" w:rsidR="00B10796" w:rsidRPr="00C87D4A" w:rsidRDefault="00B10796" w:rsidP="00CF55E6">
            <w:pPr>
              <w:tabs>
                <w:tab w:val="left" w:pos="1077"/>
              </w:tabs>
              <w:spacing w:line="276" w:lineRule="auto"/>
              <w:jc w:val="both"/>
              <w:rPr>
                <w:rFonts w:ascii="Arial" w:hAnsi="Arial" w:cs="Arial"/>
                <w:sz w:val="22"/>
                <w:szCs w:val="22"/>
              </w:rPr>
            </w:pPr>
            <w:proofErr w:type="spellStart"/>
            <w:r w:rsidRPr="006E094F">
              <w:rPr>
                <w:rFonts w:ascii="Arial" w:hAnsi="Arial" w:cs="Arial"/>
                <w:sz w:val="22"/>
                <w:szCs w:val="22"/>
              </w:rPr>
              <w:t>Dahej</w:t>
            </w:r>
            <w:proofErr w:type="spellEnd"/>
            <w:r w:rsidRPr="006E094F">
              <w:rPr>
                <w:rFonts w:ascii="Arial" w:hAnsi="Arial" w:cs="Arial"/>
                <w:sz w:val="22"/>
                <w:szCs w:val="22"/>
              </w:rPr>
              <w:t xml:space="preserve"> SEZ Boundary</w:t>
            </w:r>
          </w:p>
        </w:tc>
      </w:tr>
      <w:tr w:rsidR="00B10796" w:rsidRPr="00C87D4A" w14:paraId="311E0D06" w14:textId="77777777" w:rsidTr="00CF55E6">
        <w:trPr>
          <w:trHeight w:val="71"/>
          <w:jc w:val="center"/>
        </w:trPr>
        <w:tc>
          <w:tcPr>
            <w:tcW w:w="1007" w:type="dxa"/>
            <w:vMerge/>
          </w:tcPr>
          <w:p w14:paraId="4014CA01"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78965769" w14:textId="630155CD"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East</w:t>
            </w:r>
          </w:p>
        </w:tc>
        <w:tc>
          <w:tcPr>
            <w:tcW w:w="2042" w:type="dxa"/>
            <w:gridSpan w:val="2"/>
            <w:tcBorders>
              <w:bottom w:val="single" w:sz="4" w:space="0" w:color="auto"/>
            </w:tcBorders>
            <w:vAlign w:val="center"/>
          </w:tcPr>
          <w:p w14:paraId="45457D80"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35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power corridor</w:t>
            </w:r>
          </w:p>
          <w:p w14:paraId="3AA44930" w14:textId="15EC8426"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Z/83</w:t>
            </w:r>
          </w:p>
        </w:tc>
        <w:tc>
          <w:tcPr>
            <w:tcW w:w="2042" w:type="dxa"/>
            <w:gridSpan w:val="2"/>
            <w:tcBorders>
              <w:bottom w:val="single" w:sz="4" w:space="0" w:color="auto"/>
            </w:tcBorders>
            <w:vAlign w:val="center"/>
          </w:tcPr>
          <w:p w14:paraId="2D9667D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20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corridor</w:t>
            </w:r>
          </w:p>
          <w:p w14:paraId="7E1997BC"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30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road</w:t>
            </w:r>
          </w:p>
          <w:p w14:paraId="4B987B99" w14:textId="36DF0D3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 xml:space="preserve">50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utility corridor</w:t>
            </w:r>
          </w:p>
        </w:tc>
        <w:tc>
          <w:tcPr>
            <w:tcW w:w="1509" w:type="dxa"/>
            <w:gridSpan w:val="5"/>
            <w:tcBorders>
              <w:bottom w:val="single" w:sz="4" w:space="0" w:color="auto"/>
            </w:tcBorders>
            <w:vAlign w:val="center"/>
          </w:tcPr>
          <w:p w14:paraId="33CA6929" w14:textId="260A01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Z/83</w:t>
            </w:r>
          </w:p>
        </w:tc>
        <w:tc>
          <w:tcPr>
            <w:tcW w:w="2576" w:type="dxa"/>
            <w:gridSpan w:val="2"/>
            <w:tcBorders>
              <w:bottom w:val="single" w:sz="4" w:space="0" w:color="auto"/>
            </w:tcBorders>
            <w:vAlign w:val="center"/>
          </w:tcPr>
          <w:p w14:paraId="773115CB" w14:textId="68E53FEF" w:rsidR="00B10796" w:rsidRPr="00C87D4A" w:rsidRDefault="00B10796" w:rsidP="00CF55E6">
            <w:pPr>
              <w:tabs>
                <w:tab w:val="left" w:pos="1077"/>
              </w:tabs>
              <w:spacing w:line="276" w:lineRule="auto"/>
              <w:jc w:val="both"/>
              <w:rPr>
                <w:rFonts w:ascii="Arial" w:hAnsi="Arial" w:cs="Arial"/>
                <w:sz w:val="22"/>
                <w:szCs w:val="22"/>
              </w:rPr>
            </w:pPr>
            <w:proofErr w:type="spellStart"/>
            <w:r w:rsidRPr="006E094F">
              <w:rPr>
                <w:rFonts w:ascii="Arial" w:hAnsi="Arial" w:cs="Arial"/>
                <w:sz w:val="22"/>
                <w:szCs w:val="22"/>
              </w:rPr>
              <w:t>Dahej</w:t>
            </w:r>
            <w:proofErr w:type="spellEnd"/>
            <w:r w:rsidRPr="006E094F">
              <w:rPr>
                <w:rFonts w:ascii="Arial" w:hAnsi="Arial" w:cs="Arial"/>
                <w:sz w:val="22"/>
                <w:szCs w:val="22"/>
              </w:rPr>
              <w:t xml:space="preserve"> SEZ Boundary</w:t>
            </w:r>
          </w:p>
        </w:tc>
      </w:tr>
      <w:tr w:rsidR="00B10796" w:rsidRPr="00C87D4A" w14:paraId="06B37475" w14:textId="77777777" w:rsidTr="00CF55E6">
        <w:trPr>
          <w:trHeight w:val="71"/>
          <w:jc w:val="center"/>
        </w:trPr>
        <w:tc>
          <w:tcPr>
            <w:tcW w:w="1007" w:type="dxa"/>
            <w:vMerge/>
          </w:tcPr>
          <w:p w14:paraId="5B26105C"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0442C6E7" w14:textId="3DD29A67"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West</w:t>
            </w:r>
          </w:p>
        </w:tc>
        <w:tc>
          <w:tcPr>
            <w:tcW w:w="2042" w:type="dxa"/>
            <w:gridSpan w:val="2"/>
            <w:tcBorders>
              <w:bottom w:val="single" w:sz="4" w:space="0" w:color="auto"/>
            </w:tcBorders>
            <w:vAlign w:val="center"/>
          </w:tcPr>
          <w:p w14:paraId="537A2E72" w14:textId="18B08426"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30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road,</w:t>
            </w:r>
          </w:p>
          <w:p w14:paraId="11549AC4"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 xml:space="preserve">15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corridor,</w:t>
            </w:r>
          </w:p>
          <w:p w14:paraId="10D536EE" w14:textId="75C21263"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 xml:space="preserve">55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power corridor</w:t>
            </w:r>
          </w:p>
        </w:tc>
        <w:tc>
          <w:tcPr>
            <w:tcW w:w="2042" w:type="dxa"/>
            <w:gridSpan w:val="2"/>
            <w:tcBorders>
              <w:bottom w:val="single" w:sz="4" w:space="0" w:color="auto"/>
            </w:tcBorders>
            <w:vAlign w:val="center"/>
          </w:tcPr>
          <w:p w14:paraId="5EA905FA" w14:textId="31486138"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 xml:space="preserve">35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power corridor</w:t>
            </w:r>
          </w:p>
        </w:tc>
        <w:tc>
          <w:tcPr>
            <w:tcW w:w="1509" w:type="dxa"/>
            <w:gridSpan w:val="5"/>
            <w:tcBorders>
              <w:bottom w:val="single" w:sz="4" w:space="0" w:color="auto"/>
            </w:tcBorders>
            <w:vAlign w:val="center"/>
          </w:tcPr>
          <w:p w14:paraId="15572688" w14:textId="40C6618F"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Z/1</w:t>
            </w:r>
          </w:p>
        </w:tc>
        <w:tc>
          <w:tcPr>
            <w:tcW w:w="2576" w:type="dxa"/>
            <w:gridSpan w:val="2"/>
            <w:tcBorders>
              <w:bottom w:val="single" w:sz="4" w:space="0" w:color="auto"/>
            </w:tcBorders>
            <w:vAlign w:val="center"/>
          </w:tcPr>
          <w:p w14:paraId="5E4E8E3C" w14:textId="159977FA"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rPr>
              <w:t xml:space="preserve">Plot No. Z/1, Z/83, Z/83/1 (Existing </w:t>
            </w:r>
            <w:proofErr w:type="spellStart"/>
            <w:r w:rsidRPr="006E094F">
              <w:rPr>
                <w:rFonts w:ascii="Arial" w:hAnsi="Arial" w:cs="Arial"/>
                <w:sz w:val="22"/>
                <w:szCs w:val="22"/>
              </w:rPr>
              <w:t>OPaL</w:t>
            </w:r>
            <w:proofErr w:type="spellEnd"/>
            <w:r w:rsidRPr="006E094F">
              <w:rPr>
                <w:rFonts w:ascii="Arial" w:hAnsi="Arial" w:cs="Arial"/>
                <w:sz w:val="22"/>
                <w:szCs w:val="22"/>
              </w:rPr>
              <w:t xml:space="preserve"> boundary, </w:t>
            </w:r>
            <w:r w:rsidRPr="006E094F">
              <w:rPr>
                <w:rFonts w:ascii="Arial" w:hAnsi="Arial" w:cs="Arial"/>
                <w:bCs/>
                <w:sz w:val="22"/>
                <w:szCs w:val="22"/>
                <w:lang w:val="en-IN" w:eastAsia="en-IN"/>
              </w:rPr>
              <w:t xml:space="preserve">20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xml:space="preserve">. wide corridor, 30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xml:space="preserve">. wide road, 10 </w:t>
            </w:r>
            <w:proofErr w:type="spellStart"/>
            <w:r w:rsidRPr="006E094F">
              <w:rPr>
                <w:rFonts w:ascii="Arial" w:hAnsi="Arial" w:cs="Arial"/>
                <w:bCs/>
                <w:sz w:val="22"/>
                <w:szCs w:val="22"/>
                <w:lang w:val="en-IN" w:eastAsia="en-IN"/>
              </w:rPr>
              <w:t>mtr</w:t>
            </w:r>
            <w:proofErr w:type="spellEnd"/>
            <w:r w:rsidRPr="006E094F">
              <w:rPr>
                <w:rFonts w:ascii="Arial" w:hAnsi="Arial" w:cs="Arial"/>
                <w:bCs/>
                <w:sz w:val="22"/>
                <w:szCs w:val="22"/>
                <w:lang w:val="en-IN" w:eastAsia="en-IN"/>
              </w:rPr>
              <w:t>. wide road &amp; Plot No. Z/84/1/A)</w:t>
            </w:r>
          </w:p>
        </w:tc>
      </w:tr>
      <w:tr w:rsidR="006E094F" w:rsidRPr="00C87D4A" w14:paraId="006EB9C8" w14:textId="77777777" w:rsidTr="006E094F">
        <w:trPr>
          <w:trHeight w:val="57"/>
          <w:jc w:val="center"/>
        </w:trPr>
        <w:tc>
          <w:tcPr>
            <w:tcW w:w="1007" w:type="dxa"/>
            <w:shd w:val="clear" w:color="auto" w:fill="DBE5F1" w:themeFill="accent1" w:themeFillTint="33"/>
          </w:tcPr>
          <w:p w14:paraId="302574D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vAlign w:val="center"/>
          </w:tcPr>
          <w:p w14:paraId="512480D1" w14:textId="127827DE" w:rsidR="006E094F" w:rsidRPr="00C87D4A" w:rsidRDefault="006E094F" w:rsidP="006E094F">
            <w:pPr>
              <w:tabs>
                <w:tab w:val="left" w:pos="1077"/>
              </w:tabs>
              <w:spacing w:line="276" w:lineRule="auto"/>
              <w:rPr>
                <w:rFonts w:ascii="Arial" w:hAnsi="Arial" w:cs="Arial"/>
                <w:sz w:val="22"/>
                <w:szCs w:val="22"/>
              </w:rPr>
            </w:pPr>
            <w:r w:rsidRPr="006E094F">
              <w:rPr>
                <w:rFonts w:ascii="Arial" w:hAnsi="Arial" w:cs="Arial"/>
                <w:b/>
                <w:sz w:val="22"/>
                <w:szCs w:val="22"/>
                <w:lang w:val="en-IN" w:eastAsia="en-IN"/>
              </w:rPr>
              <w:t>Found as per Site Survey of the entire plant</w:t>
            </w:r>
          </w:p>
        </w:tc>
      </w:tr>
      <w:tr w:rsidR="006E094F" w:rsidRPr="00C87D4A" w14:paraId="6BD69358" w14:textId="77777777" w:rsidTr="00755A39">
        <w:trPr>
          <w:trHeight w:val="170"/>
          <w:jc w:val="center"/>
        </w:trPr>
        <w:tc>
          <w:tcPr>
            <w:tcW w:w="1007" w:type="dxa"/>
            <w:vMerge w:val="restart"/>
          </w:tcPr>
          <w:p w14:paraId="45AFF2C0" w14:textId="77777777" w:rsidR="006E094F" w:rsidRPr="00C87D4A" w:rsidRDefault="006E094F" w:rsidP="00CD1B45">
            <w:pPr>
              <w:spacing w:line="276" w:lineRule="auto"/>
              <w:ind w:left="360"/>
              <w:jc w:val="center"/>
              <w:rPr>
                <w:rFonts w:ascii="Arial" w:hAnsi="Arial" w:cs="Arial"/>
                <w:sz w:val="22"/>
                <w:szCs w:val="22"/>
                <w:lang w:val="en-IN" w:eastAsia="en-IN"/>
              </w:rPr>
            </w:pPr>
          </w:p>
        </w:tc>
        <w:tc>
          <w:tcPr>
            <w:tcW w:w="2693" w:type="dxa"/>
            <w:gridSpan w:val="2"/>
            <w:vAlign w:val="center"/>
          </w:tcPr>
          <w:p w14:paraId="0A008985" w14:textId="0404358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North</w:t>
            </w:r>
          </w:p>
        </w:tc>
        <w:tc>
          <w:tcPr>
            <w:tcW w:w="7518" w:type="dxa"/>
            <w:gridSpan w:val="10"/>
          </w:tcPr>
          <w:p w14:paraId="4237A58B" w14:textId="3085C4BF"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r w:rsidR="006E094F" w:rsidRPr="00C87D4A" w14:paraId="39336EFF" w14:textId="77777777" w:rsidTr="00755A39">
        <w:trPr>
          <w:trHeight w:val="215"/>
          <w:jc w:val="center"/>
        </w:trPr>
        <w:tc>
          <w:tcPr>
            <w:tcW w:w="1007" w:type="dxa"/>
            <w:vMerge/>
          </w:tcPr>
          <w:p w14:paraId="21DF8C9C"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1821F70B" w14:textId="378C9F1B"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South</w:t>
            </w:r>
          </w:p>
        </w:tc>
        <w:tc>
          <w:tcPr>
            <w:tcW w:w="7518" w:type="dxa"/>
            <w:gridSpan w:val="10"/>
          </w:tcPr>
          <w:p w14:paraId="626E36A6" w14:textId="28C0A042"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r w:rsidR="006E094F" w:rsidRPr="00C87D4A" w14:paraId="169B71BA" w14:textId="77777777" w:rsidTr="00755A39">
        <w:trPr>
          <w:trHeight w:val="233"/>
          <w:jc w:val="center"/>
        </w:trPr>
        <w:tc>
          <w:tcPr>
            <w:tcW w:w="1007" w:type="dxa"/>
            <w:vMerge/>
          </w:tcPr>
          <w:p w14:paraId="05360DAC"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05B73B95" w14:textId="64A7317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East</w:t>
            </w:r>
          </w:p>
        </w:tc>
        <w:tc>
          <w:tcPr>
            <w:tcW w:w="7518" w:type="dxa"/>
            <w:gridSpan w:val="10"/>
          </w:tcPr>
          <w:p w14:paraId="7076BF72" w14:textId="7D212021" w:rsidR="006E094F" w:rsidRPr="00C87D4A" w:rsidRDefault="006E094F" w:rsidP="006E094F">
            <w:pPr>
              <w:rPr>
                <w:rFonts w:ascii="Arial" w:eastAsiaTheme="minorHAnsi" w:hAnsi="Arial" w:cs="Arial"/>
                <w:sz w:val="22"/>
                <w:szCs w:val="22"/>
              </w:rPr>
            </w:pPr>
            <w:r w:rsidRPr="006E094F">
              <w:rPr>
                <w:rFonts w:ascii="Arial" w:hAnsi="Arial" w:cs="Arial"/>
                <w:sz w:val="22"/>
                <w:szCs w:val="22"/>
              </w:rPr>
              <w:t>Corridor and road</w:t>
            </w:r>
          </w:p>
        </w:tc>
      </w:tr>
      <w:tr w:rsidR="006E094F" w:rsidRPr="00C87D4A" w14:paraId="13237342" w14:textId="77777777" w:rsidTr="00755A39">
        <w:trPr>
          <w:trHeight w:val="170"/>
          <w:jc w:val="center"/>
        </w:trPr>
        <w:tc>
          <w:tcPr>
            <w:tcW w:w="1007" w:type="dxa"/>
            <w:vMerge/>
          </w:tcPr>
          <w:p w14:paraId="6466A30B"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5089B8DC" w14:textId="2F608561"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West</w:t>
            </w:r>
          </w:p>
        </w:tc>
        <w:tc>
          <w:tcPr>
            <w:tcW w:w="7518" w:type="dxa"/>
            <w:gridSpan w:val="10"/>
          </w:tcPr>
          <w:p w14:paraId="770843F1" w14:textId="24E99881"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bl>
    <w:p w14:paraId="52096472"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C87D4A" w:rsidRPr="00C87D4A" w14:paraId="139BC417" w14:textId="77777777" w:rsidTr="00755A39">
        <w:trPr>
          <w:trHeight w:val="413"/>
          <w:jc w:val="center"/>
        </w:trPr>
        <w:tc>
          <w:tcPr>
            <w:tcW w:w="1011" w:type="dxa"/>
            <w:tcBorders>
              <w:bottom w:val="single" w:sz="4" w:space="0" w:color="auto"/>
            </w:tcBorders>
            <w:shd w:val="clear" w:color="auto" w:fill="C6D9F1" w:themeFill="text2" w:themeFillTint="33"/>
            <w:vAlign w:val="center"/>
          </w:tcPr>
          <w:p w14:paraId="4D5F4F77" w14:textId="77777777" w:rsidR="00C87D4A" w:rsidRPr="00C87D4A" w:rsidRDefault="00C87D4A" w:rsidP="003544D5">
            <w:pPr>
              <w:numPr>
                <w:ilvl w:val="0"/>
                <w:numId w:val="54"/>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C787134" w14:textId="77777777" w:rsidR="00C87D4A" w:rsidRPr="00C87D4A" w:rsidRDefault="00C87D4A" w:rsidP="00C87D4A">
            <w:pPr>
              <w:spacing w:line="276" w:lineRule="auto"/>
              <w:rPr>
                <w:rFonts w:ascii="Arial" w:hAnsi="Arial" w:cs="Arial"/>
                <w:b/>
                <w:bCs/>
              </w:rPr>
            </w:pPr>
            <w:r w:rsidRPr="00C87D4A">
              <w:rPr>
                <w:rFonts w:ascii="Arial" w:hAnsi="Arial" w:cs="Arial"/>
                <w:b/>
                <w:bCs/>
              </w:rPr>
              <w:t>TOWN PLANNING/ ZONING PARAMETERS</w:t>
            </w:r>
          </w:p>
        </w:tc>
      </w:tr>
      <w:tr w:rsidR="00EE4A83" w:rsidRPr="00C87D4A" w14:paraId="3BC0C2D8" w14:textId="77777777" w:rsidTr="00755A39">
        <w:trPr>
          <w:trHeight w:val="60"/>
          <w:jc w:val="center"/>
        </w:trPr>
        <w:tc>
          <w:tcPr>
            <w:tcW w:w="1011" w:type="dxa"/>
          </w:tcPr>
          <w:p w14:paraId="59BE64EB"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78327EE8"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Planning Area/ Zone </w:t>
            </w:r>
          </w:p>
        </w:tc>
        <w:tc>
          <w:tcPr>
            <w:tcW w:w="5537" w:type="dxa"/>
            <w:tcBorders>
              <w:bottom w:val="single" w:sz="4" w:space="0" w:color="auto"/>
            </w:tcBorders>
          </w:tcPr>
          <w:p w14:paraId="443B8DEE" w14:textId="4606E4E4" w:rsidR="00EE4A83" w:rsidRPr="00C87D4A" w:rsidRDefault="00EE4A83" w:rsidP="00EE4A83">
            <w:pPr>
              <w:jc w:val="both"/>
              <w:rPr>
                <w:rFonts w:ascii="Arial" w:hAnsi="Arial" w:cs="Arial"/>
                <w:sz w:val="22"/>
                <w:szCs w:val="22"/>
              </w:rPr>
            </w:pPr>
            <w:proofErr w:type="spellStart"/>
            <w:r w:rsidRPr="006E094F">
              <w:rPr>
                <w:rFonts w:ascii="Arial" w:hAnsi="Arial" w:cs="Arial"/>
                <w:sz w:val="22"/>
                <w:szCs w:val="22"/>
              </w:rPr>
              <w:t>Dahej</w:t>
            </w:r>
            <w:proofErr w:type="spellEnd"/>
            <w:r w:rsidRPr="006E094F">
              <w:rPr>
                <w:rFonts w:ascii="Arial" w:hAnsi="Arial" w:cs="Arial"/>
                <w:sz w:val="22"/>
                <w:szCs w:val="22"/>
              </w:rPr>
              <w:t xml:space="preserve"> SEZ Development Plan</w:t>
            </w:r>
            <w:r w:rsidR="00836BC1" w:rsidRPr="006E094F">
              <w:rPr>
                <w:rFonts w:ascii="Arial" w:hAnsi="Arial" w:cs="Arial"/>
                <w:sz w:val="22"/>
                <w:szCs w:val="22"/>
              </w:rPr>
              <w:t xml:space="preserve"> </w:t>
            </w:r>
            <w:sdt>
              <w:sdtPr>
                <w:rPr>
                  <w:rFonts w:ascii="Arial" w:hAnsi="Arial" w:cs="Arial"/>
                  <w:sz w:val="22"/>
                  <w:szCs w:val="22"/>
                </w:rPr>
                <w:id w:val="1488062058"/>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 " w:value=" "/>
                </w:dropDownList>
              </w:sdtPr>
              <w:sdtContent>
                <w:r w:rsidR="00836BC1" w:rsidRPr="006E094F">
                  <w:rPr>
                    <w:rFonts w:ascii="Arial" w:hAnsi="Arial" w:cs="Arial"/>
                    <w:sz w:val="22"/>
                    <w:szCs w:val="22"/>
                  </w:rPr>
                  <w:t xml:space="preserve"> </w:t>
                </w:r>
              </w:sdtContent>
            </w:sdt>
          </w:p>
        </w:tc>
      </w:tr>
      <w:tr w:rsidR="00EE4A83" w:rsidRPr="00C87D4A" w14:paraId="6779F6BC" w14:textId="77777777" w:rsidTr="00755A39">
        <w:trPr>
          <w:trHeight w:val="60"/>
          <w:jc w:val="center"/>
        </w:trPr>
        <w:tc>
          <w:tcPr>
            <w:tcW w:w="1011" w:type="dxa"/>
          </w:tcPr>
          <w:p w14:paraId="6CFFBB1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29B8A33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Master Plan currently in force </w:t>
            </w:r>
          </w:p>
        </w:tc>
        <w:tc>
          <w:tcPr>
            <w:tcW w:w="5537" w:type="dxa"/>
            <w:tcBorders>
              <w:bottom w:val="single" w:sz="4" w:space="0" w:color="auto"/>
            </w:tcBorders>
          </w:tcPr>
          <w:p w14:paraId="2B5B452F" w14:textId="3D6F77DA" w:rsidR="00EE4A83" w:rsidRPr="00C87D4A" w:rsidRDefault="00EE4A83" w:rsidP="00EE4A83">
            <w:proofErr w:type="spellStart"/>
            <w:r w:rsidRPr="006E094F">
              <w:rPr>
                <w:rFonts w:ascii="Arial" w:hAnsi="Arial" w:cs="Arial"/>
                <w:sz w:val="22"/>
                <w:szCs w:val="22"/>
              </w:rPr>
              <w:t>Dahej</w:t>
            </w:r>
            <w:proofErr w:type="spellEnd"/>
            <w:r w:rsidRPr="006E094F">
              <w:rPr>
                <w:rFonts w:ascii="Arial" w:hAnsi="Arial" w:cs="Arial"/>
                <w:sz w:val="22"/>
                <w:szCs w:val="22"/>
              </w:rPr>
              <w:t xml:space="preserve"> SEZ Development Plan</w:t>
            </w:r>
            <w:r w:rsidR="00836BC1" w:rsidRPr="006E094F">
              <w:rPr>
                <w:rFonts w:ascii="Arial" w:hAnsi="Arial" w:cs="Arial"/>
                <w:sz w:val="22"/>
                <w:szCs w:val="22"/>
              </w:rPr>
              <w:t xml:space="preserve"> </w:t>
            </w:r>
            <w:sdt>
              <w:sdtPr>
                <w:rPr>
                  <w:rFonts w:ascii="Arial" w:hAnsi="Arial" w:cs="Arial"/>
                  <w:sz w:val="22"/>
                  <w:szCs w:val="22"/>
                </w:rPr>
                <w:id w:val="1281997826"/>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 " w:value=" "/>
                </w:dropDownList>
              </w:sdtPr>
              <w:sdtContent>
                <w:r w:rsidR="00836BC1" w:rsidRPr="006E094F">
                  <w:rPr>
                    <w:rFonts w:ascii="Arial" w:hAnsi="Arial" w:cs="Arial"/>
                    <w:sz w:val="22"/>
                    <w:szCs w:val="22"/>
                  </w:rPr>
                  <w:t xml:space="preserve"> </w:t>
                </w:r>
              </w:sdtContent>
            </w:sdt>
          </w:p>
        </w:tc>
      </w:tr>
      <w:tr w:rsidR="00EE4A83" w:rsidRPr="00C87D4A" w14:paraId="180079CC" w14:textId="77777777" w:rsidTr="00755A39">
        <w:trPr>
          <w:trHeight w:val="60"/>
          <w:jc w:val="center"/>
        </w:trPr>
        <w:tc>
          <w:tcPr>
            <w:tcW w:w="1011" w:type="dxa"/>
          </w:tcPr>
          <w:p w14:paraId="4CFB824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7C0F065"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Municipal limits </w:t>
            </w:r>
          </w:p>
        </w:tc>
        <w:sdt>
          <w:sdtPr>
            <w:rPr>
              <w:rFonts w:ascii="Arial" w:hAnsi="Arial" w:cs="Arial"/>
              <w:sz w:val="22"/>
              <w:szCs w:val="22"/>
            </w:rPr>
            <w:id w:val="-30123849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Dahej SEZ" w:value="Dahej SEZ"/>
            </w:dropDownList>
          </w:sdtPr>
          <w:sdtContent>
            <w:tc>
              <w:tcPr>
                <w:tcW w:w="5537" w:type="dxa"/>
                <w:tcBorders>
                  <w:bottom w:val="single" w:sz="4" w:space="0" w:color="auto"/>
                </w:tcBorders>
              </w:tcPr>
              <w:p w14:paraId="6FD34B66" w14:textId="560A7291" w:rsidR="00EE4A83" w:rsidRPr="00C87D4A" w:rsidRDefault="00EE4A83" w:rsidP="00EE4A83">
                <w:r w:rsidRPr="006E094F">
                  <w:rPr>
                    <w:rFonts w:ascii="Arial" w:hAnsi="Arial" w:cs="Arial"/>
                    <w:sz w:val="22"/>
                    <w:szCs w:val="22"/>
                  </w:rPr>
                  <w:t>Dahej SEZ</w:t>
                </w:r>
              </w:p>
            </w:tc>
          </w:sdtContent>
        </w:sdt>
      </w:tr>
      <w:tr w:rsidR="00EE4A83" w:rsidRPr="00C87D4A" w14:paraId="502C5CC5" w14:textId="77777777" w:rsidTr="00755A39">
        <w:trPr>
          <w:trHeight w:val="60"/>
          <w:jc w:val="center"/>
        </w:trPr>
        <w:tc>
          <w:tcPr>
            <w:tcW w:w="1011" w:type="dxa"/>
          </w:tcPr>
          <w:p w14:paraId="654D56C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3062D89"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Developmental controls/ Authority </w:t>
            </w:r>
          </w:p>
        </w:tc>
        <w:sdt>
          <w:sdtPr>
            <w:rPr>
              <w:rFonts w:ascii="Arial" w:hAnsi="Arial" w:cs="Arial"/>
              <w:sz w:val="22"/>
              <w:szCs w:val="22"/>
            </w:rPr>
            <w:id w:val="99121661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Dahej SEZ" w:value="Dahej SEZ"/>
            </w:dropDownList>
          </w:sdtPr>
          <w:sdtContent>
            <w:tc>
              <w:tcPr>
                <w:tcW w:w="5537" w:type="dxa"/>
                <w:tcBorders>
                  <w:bottom w:val="single" w:sz="4" w:space="0" w:color="auto"/>
                </w:tcBorders>
              </w:tcPr>
              <w:p w14:paraId="7F0DD188" w14:textId="6AEEE0A8"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Dahej SEZ</w:t>
                </w:r>
              </w:p>
            </w:tc>
          </w:sdtContent>
        </w:sdt>
      </w:tr>
      <w:tr w:rsidR="00EE4A83" w:rsidRPr="00C87D4A" w14:paraId="0E6040CD" w14:textId="77777777" w:rsidTr="00755A39">
        <w:trPr>
          <w:trHeight w:val="60"/>
          <w:jc w:val="center"/>
        </w:trPr>
        <w:tc>
          <w:tcPr>
            <w:tcW w:w="1011" w:type="dxa"/>
          </w:tcPr>
          <w:p w14:paraId="50EFCFE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1B079EB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Zoning regulations </w:t>
            </w:r>
          </w:p>
        </w:tc>
        <w:sdt>
          <w:sdtPr>
            <w:rPr>
              <w:rFonts w:ascii="Arial" w:hAnsi="Arial" w:cs="Arial"/>
              <w:sz w:val="22"/>
              <w:szCs w:val="22"/>
            </w:rPr>
            <w:id w:val="201572631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tcBorders>
                  <w:bottom w:val="single" w:sz="4" w:space="0" w:color="auto"/>
                </w:tcBorders>
              </w:tcPr>
              <w:p w14:paraId="0E5FDAF9" w14:textId="12AFD2A2"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SEZ</w:t>
                </w:r>
              </w:p>
            </w:tc>
          </w:sdtContent>
        </w:sdt>
      </w:tr>
      <w:tr w:rsidR="00EE4A83" w:rsidRPr="00C87D4A" w14:paraId="710D7C52" w14:textId="77777777" w:rsidTr="00755A39">
        <w:trPr>
          <w:trHeight w:val="60"/>
          <w:jc w:val="center"/>
        </w:trPr>
        <w:tc>
          <w:tcPr>
            <w:tcW w:w="1011" w:type="dxa"/>
          </w:tcPr>
          <w:p w14:paraId="1DA2B0BF"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056352AD"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Master Plan provisions related to property in terms of Land use </w:t>
            </w:r>
          </w:p>
        </w:tc>
        <w:sdt>
          <w:sdtPr>
            <w:rPr>
              <w:rFonts w:ascii="Arial" w:hAnsi="Arial" w:cs="Arial"/>
              <w:sz w:val="22"/>
              <w:szCs w:val="22"/>
            </w:rPr>
            <w:id w:val="-142360080"/>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tcBorders>
                  <w:bottom w:val="single" w:sz="4" w:space="0" w:color="auto"/>
                </w:tcBorders>
              </w:tcPr>
              <w:p w14:paraId="4E676EAB" w14:textId="1FE1D7D9" w:rsidR="00EE4A83" w:rsidRPr="00C87D4A" w:rsidRDefault="00EE4A83" w:rsidP="00EE4A83">
                <w:pPr>
                  <w:tabs>
                    <w:tab w:val="center" w:pos="2657"/>
                  </w:tabs>
                  <w:spacing w:line="276" w:lineRule="auto"/>
                  <w:rPr>
                    <w:rFonts w:ascii="Arial" w:hAnsi="Arial" w:cs="Arial"/>
                    <w:sz w:val="22"/>
                    <w:szCs w:val="22"/>
                  </w:rPr>
                </w:pPr>
                <w:r w:rsidRPr="006E094F">
                  <w:rPr>
                    <w:rFonts w:ascii="Arial" w:hAnsi="Arial" w:cs="Arial"/>
                    <w:sz w:val="22"/>
                    <w:szCs w:val="22"/>
                  </w:rPr>
                  <w:t>Industrial</w:t>
                </w:r>
              </w:p>
            </w:tc>
          </w:sdtContent>
        </w:sdt>
      </w:tr>
      <w:tr w:rsidR="00EE4A83" w:rsidRPr="00C87D4A" w14:paraId="1209EA76" w14:textId="77777777" w:rsidTr="00755A39">
        <w:trPr>
          <w:trHeight w:val="60"/>
          <w:jc w:val="center"/>
        </w:trPr>
        <w:tc>
          <w:tcPr>
            <w:tcW w:w="1011" w:type="dxa"/>
          </w:tcPr>
          <w:p w14:paraId="2D674CB4"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EF6530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Any conversion of land use done </w:t>
            </w:r>
          </w:p>
        </w:tc>
        <w:sdt>
          <w:sdtPr>
            <w:rPr>
              <w:rFonts w:ascii="Arial" w:hAnsi="Arial" w:cs="Arial"/>
              <w:sz w:val="22"/>
              <w:szCs w:val="22"/>
            </w:rPr>
            <w:id w:val="1741759079"/>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7ADD2CBB" w14:textId="62831A16"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NA</w:t>
                </w:r>
              </w:p>
            </w:tc>
          </w:sdtContent>
        </w:sdt>
      </w:tr>
      <w:tr w:rsidR="00EE4A83" w:rsidRPr="00C87D4A" w14:paraId="53FE99DF" w14:textId="77777777" w:rsidTr="00755A39">
        <w:trPr>
          <w:trHeight w:val="60"/>
          <w:jc w:val="center"/>
        </w:trPr>
        <w:tc>
          <w:tcPr>
            <w:tcW w:w="1011" w:type="dxa"/>
          </w:tcPr>
          <w:p w14:paraId="21747355"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0B793BC7"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Current activity done in the property </w:t>
            </w:r>
          </w:p>
        </w:tc>
        <w:tc>
          <w:tcPr>
            <w:tcW w:w="5537" w:type="dxa"/>
            <w:tcBorders>
              <w:bottom w:val="single" w:sz="4" w:space="0" w:color="auto"/>
            </w:tcBorders>
          </w:tcPr>
          <w:p w14:paraId="44F7081A" w14:textId="62DCA7AE" w:rsidR="00EE4A83" w:rsidRPr="00C87D4A" w:rsidRDefault="00EE4A83" w:rsidP="00EE4A83">
            <w:pPr>
              <w:tabs>
                <w:tab w:val="center" w:pos="2936"/>
              </w:tabs>
              <w:spacing w:line="276" w:lineRule="auto"/>
              <w:rPr>
                <w:rFonts w:ascii="Arial" w:hAnsi="Arial" w:cs="Arial"/>
                <w:sz w:val="22"/>
                <w:szCs w:val="20"/>
              </w:rPr>
            </w:pPr>
            <w:r w:rsidRPr="006E094F">
              <w:rPr>
                <w:rFonts w:ascii="Arial" w:hAnsi="Arial" w:cs="Arial"/>
                <w:sz w:val="22"/>
                <w:szCs w:val="22"/>
              </w:rPr>
              <w:t xml:space="preserve">Used as Petrochemical Complex </w:t>
            </w:r>
          </w:p>
        </w:tc>
      </w:tr>
      <w:tr w:rsidR="00EE4A83" w:rsidRPr="00C87D4A" w14:paraId="6BB2A951" w14:textId="77777777" w:rsidTr="00755A39">
        <w:trPr>
          <w:trHeight w:val="60"/>
          <w:jc w:val="center"/>
        </w:trPr>
        <w:tc>
          <w:tcPr>
            <w:tcW w:w="1011" w:type="dxa"/>
          </w:tcPr>
          <w:p w14:paraId="6961E45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B81BFC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rPr>
              <w:t xml:space="preserve">Is property usage as per applicable       zoning </w:t>
            </w:r>
          </w:p>
        </w:tc>
        <w:tc>
          <w:tcPr>
            <w:tcW w:w="5537" w:type="dxa"/>
            <w:tcBorders>
              <w:bottom w:val="single" w:sz="4" w:space="0" w:color="auto"/>
            </w:tcBorders>
          </w:tcPr>
          <w:p w14:paraId="6BA673BA" w14:textId="6396C698" w:rsidR="00EE4A83" w:rsidRPr="00C87D4A" w:rsidRDefault="00310CCA" w:rsidP="00EE4A83">
            <w:pPr>
              <w:tabs>
                <w:tab w:val="center" w:pos="2936"/>
              </w:tabs>
              <w:spacing w:line="276" w:lineRule="auto"/>
              <w:rPr>
                <w:rFonts w:ascii="Arial" w:hAnsi="Arial" w:cs="Arial"/>
                <w:sz w:val="22"/>
                <w:szCs w:val="20"/>
              </w:rPr>
            </w:pPr>
            <w:sdt>
              <w:sdtPr>
                <w:rPr>
                  <w:rFonts w:ascii="Arial" w:hAnsi="Arial" w:cs="Arial"/>
                  <w:sz w:val="22"/>
                  <w:szCs w:val="22"/>
                </w:rPr>
                <w:id w:val="182319615"/>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E4A83" w:rsidRPr="006E094F">
                  <w:rPr>
                    <w:rFonts w:ascii="Arial" w:hAnsi="Arial" w:cs="Arial"/>
                    <w:sz w:val="22"/>
                    <w:szCs w:val="22"/>
                    <w:lang w:val="en-IN"/>
                  </w:rPr>
                  <w:t>Yes</w:t>
                </w:r>
              </w:sdtContent>
            </w:sdt>
          </w:p>
        </w:tc>
      </w:tr>
      <w:tr w:rsidR="00EE4A83" w:rsidRPr="00C87D4A" w14:paraId="0CF774FD" w14:textId="77777777" w:rsidTr="00755A39">
        <w:trPr>
          <w:trHeight w:val="60"/>
          <w:jc w:val="center"/>
        </w:trPr>
        <w:tc>
          <w:tcPr>
            <w:tcW w:w="1011" w:type="dxa"/>
          </w:tcPr>
          <w:p w14:paraId="40168748"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3B509C90"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rPr>
              <w:t>Any</w:t>
            </w:r>
            <w:r w:rsidRPr="00C87D4A">
              <w:rPr>
                <w:rFonts w:ascii="Arial" w:hAnsi="Arial" w:cs="Arial"/>
                <w:sz w:val="22"/>
                <w:szCs w:val="22"/>
              </w:rPr>
              <w:t xml:space="preserve"> notification on change of zoning regulation </w:t>
            </w:r>
          </w:p>
        </w:tc>
        <w:tc>
          <w:tcPr>
            <w:tcW w:w="5537" w:type="dxa"/>
            <w:tcBorders>
              <w:bottom w:val="single" w:sz="4" w:space="0" w:color="auto"/>
            </w:tcBorders>
          </w:tcPr>
          <w:p w14:paraId="1E931E20" w14:textId="7E30B034"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NA</w:t>
            </w:r>
          </w:p>
        </w:tc>
      </w:tr>
      <w:tr w:rsidR="00EE4A83" w:rsidRPr="00C87D4A" w14:paraId="5D6DA926" w14:textId="77777777" w:rsidTr="00755A39">
        <w:trPr>
          <w:trHeight w:val="60"/>
          <w:jc w:val="center"/>
        </w:trPr>
        <w:tc>
          <w:tcPr>
            <w:tcW w:w="1011" w:type="dxa"/>
          </w:tcPr>
          <w:p w14:paraId="0C4FCCB4"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C6CD11B"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Street Notification </w:t>
            </w:r>
          </w:p>
        </w:tc>
        <w:sdt>
          <w:sdtPr>
            <w:rPr>
              <w:rFonts w:ascii="Arial" w:hAnsi="Arial" w:cs="Arial"/>
              <w:sz w:val="22"/>
              <w:szCs w:val="22"/>
              <w:lang w:val="en-IN" w:eastAsia="en-IN"/>
            </w:rPr>
            <w:tag w:val="y"/>
            <w:id w:val="31145810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59EF019" w14:textId="458BD371" w:rsidR="00EE4A83" w:rsidRPr="00C87D4A" w:rsidRDefault="006B2927" w:rsidP="00EE4A83">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99700F" w:rsidRPr="00C87D4A" w14:paraId="0E957729" w14:textId="77777777" w:rsidTr="0099700F">
        <w:trPr>
          <w:trHeight w:val="50"/>
          <w:jc w:val="center"/>
        </w:trPr>
        <w:tc>
          <w:tcPr>
            <w:tcW w:w="1011" w:type="dxa"/>
          </w:tcPr>
          <w:p w14:paraId="52FF0E3D" w14:textId="77777777" w:rsidR="0099700F" w:rsidRPr="00C87D4A" w:rsidRDefault="0099700F"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1DD22888" w14:textId="77777777" w:rsidR="0099700F" w:rsidRPr="00C87D4A" w:rsidRDefault="0099700F" w:rsidP="00EE4A83">
            <w:pPr>
              <w:spacing w:line="276" w:lineRule="auto"/>
              <w:rPr>
                <w:rFonts w:ascii="Arial" w:hAnsi="Arial" w:cs="Arial"/>
                <w:sz w:val="22"/>
                <w:szCs w:val="22"/>
              </w:rPr>
            </w:pPr>
            <w:r w:rsidRPr="00C87D4A">
              <w:rPr>
                <w:rFonts w:ascii="Arial" w:hAnsi="Arial" w:cs="Arial"/>
                <w:sz w:val="22"/>
                <w:szCs w:val="22"/>
              </w:rPr>
              <w:t xml:space="preserve">Status of Completion/ Occupational certificate </w:t>
            </w:r>
          </w:p>
        </w:tc>
        <w:sdt>
          <w:sdtPr>
            <w:rPr>
              <w:rFonts w:ascii="Arial" w:hAnsi="Arial" w:cs="Arial"/>
              <w:sz w:val="22"/>
              <w:szCs w:val="22"/>
              <w:lang w:val="en-IN" w:eastAsia="en-IN"/>
            </w:rPr>
            <w:id w:val="91104682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5537" w:type="dxa"/>
              </w:tcPr>
              <w:p w14:paraId="4BE796EA" w14:textId="1B140F30" w:rsidR="0099700F" w:rsidRPr="00C87D4A" w:rsidRDefault="0099700F" w:rsidP="0099700F">
                <w:pPr>
                  <w:tabs>
                    <w:tab w:val="left" w:pos="3469"/>
                  </w:tabs>
                  <w:spacing w:line="276" w:lineRule="auto"/>
                  <w:rPr>
                    <w:rFonts w:ascii="Arial" w:hAnsi="Arial" w:cs="Arial"/>
                    <w:sz w:val="22"/>
                    <w:szCs w:val="22"/>
                  </w:rPr>
                </w:pPr>
                <w:r w:rsidRPr="0099700F">
                  <w:rPr>
                    <w:rFonts w:ascii="Arial" w:hAnsi="Arial" w:cs="Arial"/>
                    <w:sz w:val="22"/>
                    <w:szCs w:val="22"/>
                    <w:lang w:val="en-IN" w:eastAsia="en-IN"/>
                  </w:rPr>
                  <w:t>No information available</w:t>
                </w:r>
              </w:p>
            </w:tc>
          </w:sdtContent>
        </w:sdt>
      </w:tr>
      <w:tr w:rsidR="00EE4A83" w:rsidRPr="00C87D4A" w14:paraId="771EE655" w14:textId="77777777" w:rsidTr="00755A39">
        <w:trPr>
          <w:trHeight w:val="50"/>
          <w:jc w:val="center"/>
        </w:trPr>
        <w:tc>
          <w:tcPr>
            <w:tcW w:w="1011" w:type="dxa"/>
          </w:tcPr>
          <w:p w14:paraId="170925C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54FC155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unauthorized construction if any </w:t>
            </w:r>
          </w:p>
        </w:tc>
        <w:tc>
          <w:tcPr>
            <w:tcW w:w="5537" w:type="dxa"/>
          </w:tcPr>
          <w:p w14:paraId="65CCA691" w14:textId="5C7403FE"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NA</w:t>
            </w:r>
          </w:p>
        </w:tc>
      </w:tr>
      <w:tr w:rsidR="00EE4A83" w:rsidRPr="00C87D4A" w14:paraId="00828A0C" w14:textId="77777777" w:rsidTr="00755A39">
        <w:trPr>
          <w:trHeight w:val="50"/>
          <w:jc w:val="center"/>
        </w:trPr>
        <w:tc>
          <w:tcPr>
            <w:tcW w:w="1011" w:type="dxa"/>
          </w:tcPr>
          <w:p w14:paraId="77774D0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36D2F304"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Transferability of developmental rights </w:t>
            </w:r>
          </w:p>
        </w:tc>
        <w:tc>
          <w:tcPr>
            <w:tcW w:w="5537" w:type="dxa"/>
          </w:tcPr>
          <w:p w14:paraId="55C1A277" w14:textId="0A6AAFBB"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 xml:space="preserve">As per regulation of </w:t>
            </w:r>
            <w:proofErr w:type="spellStart"/>
            <w:r w:rsidRPr="006E094F">
              <w:rPr>
                <w:rFonts w:ascii="Arial" w:hAnsi="Arial" w:cs="Arial"/>
                <w:sz w:val="22"/>
                <w:szCs w:val="22"/>
              </w:rPr>
              <w:t>Dahej</w:t>
            </w:r>
            <w:proofErr w:type="spellEnd"/>
            <w:r w:rsidRPr="006E094F">
              <w:rPr>
                <w:rFonts w:ascii="Arial" w:hAnsi="Arial" w:cs="Arial"/>
                <w:sz w:val="22"/>
                <w:szCs w:val="22"/>
              </w:rPr>
              <w:t xml:space="preserve"> SEZ</w:t>
            </w:r>
          </w:p>
        </w:tc>
      </w:tr>
      <w:tr w:rsidR="00EE4A83" w:rsidRPr="00C87D4A" w14:paraId="4330A060" w14:textId="77777777" w:rsidTr="00755A39">
        <w:trPr>
          <w:trHeight w:val="60"/>
          <w:jc w:val="center"/>
        </w:trPr>
        <w:tc>
          <w:tcPr>
            <w:tcW w:w="1011" w:type="dxa"/>
          </w:tcPr>
          <w:p w14:paraId="2AF6A788"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5385D696"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Comment on the surrounding land uses &amp; adjoining properties in terms of uses</w:t>
            </w:r>
          </w:p>
        </w:tc>
        <w:tc>
          <w:tcPr>
            <w:tcW w:w="5537" w:type="dxa"/>
          </w:tcPr>
          <w:p w14:paraId="50861717" w14:textId="05C75028" w:rsidR="00EE4A83" w:rsidRPr="00C87D4A" w:rsidRDefault="00EE4A83" w:rsidP="00EE4A83">
            <w:pPr>
              <w:tabs>
                <w:tab w:val="center" w:pos="2883"/>
              </w:tabs>
              <w:spacing w:line="276" w:lineRule="auto"/>
              <w:rPr>
                <w:rFonts w:ascii="Arial" w:hAnsi="Arial" w:cs="Arial"/>
                <w:sz w:val="22"/>
                <w:szCs w:val="22"/>
              </w:rPr>
            </w:pPr>
            <w:r w:rsidRPr="006E094F">
              <w:rPr>
                <w:rFonts w:ascii="Arial" w:hAnsi="Arial" w:cs="Arial"/>
                <w:sz w:val="22"/>
                <w:szCs w:val="22"/>
              </w:rPr>
              <w:t>The surrounding properties are currently being used for Industrial purpose.</w:t>
            </w:r>
          </w:p>
        </w:tc>
      </w:tr>
      <w:tr w:rsidR="00EE4A83" w:rsidRPr="00C87D4A" w14:paraId="62655DF0" w14:textId="77777777" w:rsidTr="00755A39">
        <w:trPr>
          <w:trHeight w:val="50"/>
          <w:jc w:val="center"/>
        </w:trPr>
        <w:tc>
          <w:tcPr>
            <w:tcW w:w="1011" w:type="dxa"/>
          </w:tcPr>
          <w:p w14:paraId="3B85669B"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07BE1916"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of Demolition proceedings if any </w:t>
            </w:r>
          </w:p>
        </w:tc>
        <w:tc>
          <w:tcPr>
            <w:tcW w:w="5537" w:type="dxa"/>
          </w:tcPr>
          <w:p w14:paraId="22D50D21" w14:textId="184467B8"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No</w:t>
            </w:r>
          </w:p>
        </w:tc>
      </w:tr>
      <w:tr w:rsidR="00EE4A83" w:rsidRPr="00C87D4A" w14:paraId="57A9F8D4" w14:textId="77777777" w:rsidTr="00755A39">
        <w:trPr>
          <w:trHeight w:val="50"/>
          <w:jc w:val="center"/>
        </w:trPr>
        <w:tc>
          <w:tcPr>
            <w:tcW w:w="1011" w:type="dxa"/>
          </w:tcPr>
          <w:p w14:paraId="65D1ADC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3805AE13"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Compounding/ Regularization proceedings </w:t>
            </w:r>
          </w:p>
        </w:tc>
        <w:tc>
          <w:tcPr>
            <w:tcW w:w="5537" w:type="dxa"/>
          </w:tcPr>
          <w:p w14:paraId="134BB658" w14:textId="77777777" w:rsidR="00EE4A83" w:rsidRPr="006E094F" w:rsidRDefault="00EE4A83" w:rsidP="00EE4A83">
            <w:pPr>
              <w:spacing w:line="276" w:lineRule="auto"/>
              <w:rPr>
                <w:rFonts w:ascii="Arial" w:hAnsi="Arial" w:cs="Arial"/>
                <w:sz w:val="22"/>
                <w:szCs w:val="22"/>
              </w:rPr>
            </w:pPr>
            <w:r w:rsidRPr="006E094F">
              <w:rPr>
                <w:rFonts w:ascii="Arial" w:hAnsi="Arial" w:cs="Arial"/>
                <w:sz w:val="22"/>
                <w:szCs w:val="22"/>
              </w:rPr>
              <w:t>No</w:t>
            </w:r>
          </w:p>
          <w:p w14:paraId="42126B44" w14:textId="77777777" w:rsidR="00EE4A83" w:rsidRPr="00C87D4A" w:rsidRDefault="00EE4A83" w:rsidP="00EE4A83">
            <w:pPr>
              <w:rPr>
                <w:rFonts w:ascii="Arial" w:hAnsi="Arial" w:cs="Arial"/>
                <w:sz w:val="22"/>
                <w:szCs w:val="22"/>
              </w:rPr>
            </w:pPr>
          </w:p>
        </w:tc>
      </w:tr>
      <w:tr w:rsidR="00EE4A83" w:rsidRPr="00C87D4A" w14:paraId="560E8574" w14:textId="77777777" w:rsidTr="00755A39">
        <w:trPr>
          <w:trHeight w:val="50"/>
          <w:jc w:val="center"/>
        </w:trPr>
        <w:tc>
          <w:tcPr>
            <w:tcW w:w="1011" w:type="dxa"/>
          </w:tcPr>
          <w:p w14:paraId="2EBBB0C9"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7179EBB4"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Any information on encroachment </w:t>
            </w:r>
          </w:p>
        </w:tc>
        <w:tc>
          <w:tcPr>
            <w:tcW w:w="5537" w:type="dxa"/>
          </w:tcPr>
          <w:p w14:paraId="6D544CAD" w14:textId="20C806EF"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No</w:t>
            </w:r>
          </w:p>
        </w:tc>
      </w:tr>
      <w:tr w:rsidR="00EE4A83" w:rsidRPr="00C87D4A" w14:paraId="609A5BE0" w14:textId="77777777" w:rsidTr="00755A39">
        <w:trPr>
          <w:trHeight w:val="70"/>
          <w:jc w:val="center"/>
        </w:trPr>
        <w:tc>
          <w:tcPr>
            <w:tcW w:w="1011" w:type="dxa"/>
          </w:tcPr>
          <w:p w14:paraId="06228FA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76EEC63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Is the area part of unauthorized area/ colony </w:t>
            </w:r>
          </w:p>
        </w:tc>
        <w:tc>
          <w:tcPr>
            <w:tcW w:w="5537" w:type="dxa"/>
          </w:tcPr>
          <w:p w14:paraId="41367103" w14:textId="14D06E5E" w:rsidR="00EE4A83" w:rsidRPr="00C87D4A" w:rsidRDefault="00310CCA" w:rsidP="00EE4A83">
            <w:pPr>
              <w:tabs>
                <w:tab w:val="center" w:pos="3103"/>
              </w:tabs>
              <w:spacing w:line="276" w:lineRule="auto"/>
              <w:rPr>
                <w:rFonts w:ascii="Arial" w:hAnsi="Arial" w:cs="Arial"/>
              </w:rPr>
            </w:pPr>
            <w:sdt>
              <w:sdtPr>
                <w:rPr>
                  <w:rFonts w:ascii="Arial" w:hAnsi="Arial" w:cs="Arial"/>
                  <w:sz w:val="22"/>
                  <w:szCs w:val="22"/>
                </w:rPr>
                <w:id w:val="-1747873217"/>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E4A83" w:rsidRPr="006E094F">
                  <w:rPr>
                    <w:rFonts w:ascii="Arial" w:hAnsi="Arial" w:cs="Arial"/>
                    <w:sz w:val="22"/>
                    <w:szCs w:val="22"/>
                    <w:lang w:val="en-IN"/>
                  </w:rPr>
                  <w:t>No information available</w:t>
                </w:r>
              </w:sdtContent>
            </w:sdt>
            <w:r w:rsidR="00EE4A83" w:rsidRPr="006E094F">
              <w:rPr>
                <w:rFonts w:ascii="Arial" w:hAnsi="Arial" w:cs="Arial"/>
                <w:sz w:val="22"/>
                <w:szCs w:val="22"/>
              </w:rPr>
              <w:tab/>
            </w:r>
          </w:p>
        </w:tc>
      </w:tr>
    </w:tbl>
    <w:p w14:paraId="1CC38DC6" w14:textId="77777777" w:rsidR="00C87D4A" w:rsidRPr="00C87D4A" w:rsidRDefault="00C87D4A" w:rsidP="00C87D4A">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4DD2C5896E1A4EF2A9D2EEF20FE29D93"/>
          </w:placeholder>
        </w:sdtPr>
        <w:sdtEndPr>
          <w:rPr>
            <w:rFonts w:ascii="Arial" w:hAnsi="Arial" w:cs="Arial"/>
            <w:b/>
            <w:bCs/>
          </w:rPr>
        </w:sdtEndPr>
        <w:sdtContent>
          <w:tr w:rsidR="00C87D4A" w:rsidRPr="00C87D4A" w14:paraId="34AFC6B4" w14:textId="77777777" w:rsidTr="0080035F">
            <w:trPr>
              <w:trHeight w:val="377"/>
              <w:jc w:val="center"/>
            </w:trPr>
            <w:tc>
              <w:tcPr>
                <w:tcW w:w="846" w:type="dxa"/>
                <w:shd w:val="clear" w:color="auto" w:fill="C6D9F1" w:themeFill="text2" w:themeFillTint="33"/>
                <w:vAlign w:val="center"/>
              </w:tcPr>
              <w:p w14:paraId="68846F62" w14:textId="77777777" w:rsidR="00C87D4A" w:rsidRPr="00C87D4A" w:rsidRDefault="00C87D4A" w:rsidP="003544D5">
                <w:pPr>
                  <w:numPr>
                    <w:ilvl w:val="0"/>
                    <w:numId w:val="54"/>
                  </w:numPr>
                  <w:spacing w:line="276" w:lineRule="auto"/>
                  <w:rPr>
                    <w:rFonts w:ascii="Arial" w:hAnsi="Arial" w:cs="Arial"/>
                    <w:b/>
                  </w:rPr>
                </w:pPr>
              </w:p>
            </w:tc>
            <w:tc>
              <w:tcPr>
                <w:tcW w:w="10372" w:type="dxa"/>
                <w:gridSpan w:val="7"/>
                <w:shd w:val="clear" w:color="auto" w:fill="C6D9F1" w:themeFill="text2" w:themeFillTint="33"/>
                <w:vAlign w:val="center"/>
              </w:tcPr>
              <w:p w14:paraId="3BB1F278" w14:textId="77777777" w:rsidR="00C87D4A" w:rsidRPr="00C87D4A" w:rsidRDefault="00C87D4A" w:rsidP="00C87D4A">
                <w:pPr>
                  <w:spacing w:line="276" w:lineRule="auto"/>
                  <w:rPr>
                    <w:rFonts w:ascii="Arial" w:hAnsi="Arial" w:cs="Arial"/>
                  </w:rPr>
                </w:pPr>
                <w:r w:rsidRPr="00C87D4A">
                  <w:rPr>
                    <w:rFonts w:ascii="Arial" w:hAnsi="Arial" w:cs="Arial"/>
                    <w:b/>
                    <w:bCs/>
                  </w:rPr>
                  <w:t>FUNCTIONAL AND UTILITARIAN SERVICES, FACILITIES &amp; AMENITIES</w:t>
                </w:r>
              </w:p>
            </w:tc>
          </w:tr>
        </w:sdtContent>
      </w:sdt>
      <w:tr w:rsidR="00C87D4A" w:rsidRPr="00C87D4A" w14:paraId="6A26DC1C" w14:textId="77777777" w:rsidTr="0080035F">
        <w:trPr>
          <w:trHeight w:val="269"/>
          <w:jc w:val="center"/>
        </w:trPr>
        <w:tc>
          <w:tcPr>
            <w:tcW w:w="846" w:type="dxa"/>
          </w:tcPr>
          <w:p w14:paraId="5666AA7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3BA5ED6C"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6792146F" w14:textId="35F787E4"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C87D4A" w:rsidRPr="00C87D4A" w14:paraId="13E7A35E" w14:textId="77777777" w:rsidTr="0080035F">
        <w:trPr>
          <w:trHeight w:val="269"/>
          <w:jc w:val="center"/>
        </w:trPr>
        <w:tc>
          <w:tcPr>
            <w:tcW w:w="846" w:type="dxa"/>
          </w:tcPr>
          <w:p w14:paraId="6FD70CB0"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280EB912"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7DEA833" w14:textId="4D362FE9"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C87D4A" w:rsidRPr="00C87D4A" w14:paraId="75DB86D1" w14:textId="77777777" w:rsidTr="0080035F">
        <w:trPr>
          <w:trHeight w:val="144"/>
          <w:jc w:val="center"/>
        </w:trPr>
        <w:tc>
          <w:tcPr>
            <w:tcW w:w="846" w:type="dxa"/>
            <w:vMerge w:val="restart"/>
          </w:tcPr>
          <w:p w14:paraId="387303C6" w14:textId="77777777" w:rsidR="00C87D4A" w:rsidRPr="00C87D4A" w:rsidRDefault="00C87D4A" w:rsidP="003544D5">
            <w:pPr>
              <w:numPr>
                <w:ilvl w:val="0"/>
                <w:numId w:val="59"/>
              </w:numPr>
              <w:spacing w:line="276" w:lineRule="auto"/>
              <w:rPr>
                <w:lang w:val="en-IN" w:eastAsia="en-IN"/>
              </w:rPr>
            </w:pPr>
          </w:p>
        </w:tc>
        <w:tc>
          <w:tcPr>
            <w:tcW w:w="2853" w:type="dxa"/>
            <w:gridSpan w:val="2"/>
            <w:vMerge w:val="restart"/>
            <w:vAlign w:val="center"/>
          </w:tcPr>
          <w:p w14:paraId="2F64865E"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Power Supply arrangements  </w:t>
            </w:r>
          </w:p>
        </w:tc>
        <w:tc>
          <w:tcPr>
            <w:tcW w:w="1983" w:type="dxa"/>
            <w:gridSpan w:val="2"/>
          </w:tcPr>
          <w:p w14:paraId="3E8389E8"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NA</w:t>
            </w:r>
          </w:p>
        </w:tc>
        <w:tc>
          <w:tcPr>
            <w:tcW w:w="5536" w:type="dxa"/>
            <w:gridSpan w:val="3"/>
          </w:tcPr>
          <w:p w14:paraId="574E673D" w14:textId="77777777" w:rsidR="00C87D4A" w:rsidRPr="00C87D4A" w:rsidRDefault="00310CCA" w:rsidP="00C87D4A">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C87D4A" w:rsidRPr="00C87D4A">
                  <w:rPr>
                    <w:rFonts w:ascii="Arial" w:hAnsi="Arial" w:cs="Arial"/>
                    <w:sz w:val="22"/>
                  </w:rPr>
                  <w:t>Yes</w:t>
                </w:r>
              </w:sdtContent>
            </w:sdt>
          </w:p>
        </w:tc>
      </w:tr>
      <w:tr w:rsidR="00C87D4A" w:rsidRPr="00C87D4A" w14:paraId="0B06A712" w14:textId="77777777" w:rsidTr="0080035F">
        <w:trPr>
          <w:trHeight w:val="144"/>
          <w:jc w:val="center"/>
        </w:trPr>
        <w:tc>
          <w:tcPr>
            <w:tcW w:w="846" w:type="dxa"/>
            <w:vMerge/>
          </w:tcPr>
          <w:p w14:paraId="01D00334" w14:textId="77777777" w:rsidR="00C87D4A" w:rsidRPr="00C87D4A" w:rsidRDefault="00C87D4A" w:rsidP="003544D5">
            <w:pPr>
              <w:numPr>
                <w:ilvl w:val="0"/>
                <w:numId w:val="59"/>
              </w:numPr>
              <w:spacing w:line="276" w:lineRule="auto"/>
              <w:rPr>
                <w:lang w:val="en-IN" w:eastAsia="en-IN"/>
              </w:rPr>
            </w:pPr>
          </w:p>
        </w:tc>
        <w:tc>
          <w:tcPr>
            <w:tcW w:w="2853" w:type="dxa"/>
            <w:gridSpan w:val="2"/>
            <w:vMerge/>
            <w:vAlign w:val="center"/>
          </w:tcPr>
          <w:p w14:paraId="24179E5C" w14:textId="77777777" w:rsidR="00C87D4A" w:rsidRPr="00C87D4A" w:rsidRDefault="00C87D4A" w:rsidP="00C87D4A">
            <w:pPr>
              <w:spacing w:line="276" w:lineRule="auto"/>
              <w:rPr>
                <w:rFonts w:ascii="Arial" w:hAnsi="Arial" w:cs="Arial"/>
                <w:sz w:val="22"/>
                <w:szCs w:val="22"/>
              </w:rPr>
            </w:pPr>
          </w:p>
        </w:tc>
        <w:tc>
          <w:tcPr>
            <w:tcW w:w="1983" w:type="dxa"/>
            <w:gridSpan w:val="2"/>
          </w:tcPr>
          <w:p w14:paraId="3922F94E"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NA</w:t>
            </w:r>
          </w:p>
        </w:tc>
        <w:tc>
          <w:tcPr>
            <w:tcW w:w="5536" w:type="dxa"/>
            <w:gridSpan w:val="3"/>
          </w:tcPr>
          <w:p w14:paraId="0DC2F391" w14:textId="21013608" w:rsidR="00C87D4A" w:rsidRPr="00C87D4A" w:rsidRDefault="00310CCA" w:rsidP="00C87D4A">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15118F67F73443BC85C925AB7574F212"/>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77F83">
                  <w:rPr>
                    <w:rFonts w:ascii="Arial" w:hAnsi="Arial" w:cs="Arial"/>
                    <w:color w:val="000000" w:themeColor="text1"/>
                    <w:sz w:val="22"/>
                    <w:szCs w:val="22"/>
                    <w:lang w:val="en-IN" w:eastAsia="en-IN"/>
                  </w:rPr>
                  <w:t>Yes, D.G sets</w:t>
                </w:r>
              </w:sdtContent>
            </w:sdt>
          </w:p>
        </w:tc>
      </w:tr>
      <w:tr w:rsidR="00C87D4A" w:rsidRPr="00C87D4A" w14:paraId="55F2BB2A" w14:textId="77777777" w:rsidTr="0080035F">
        <w:trPr>
          <w:trHeight w:val="277"/>
          <w:jc w:val="center"/>
        </w:trPr>
        <w:tc>
          <w:tcPr>
            <w:tcW w:w="846" w:type="dxa"/>
          </w:tcPr>
          <w:p w14:paraId="19440328" w14:textId="77777777" w:rsidR="00C87D4A" w:rsidRPr="00C87D4A" w:rsidRDefault="00C87D4A" w:rsidP="003544D5">
            <w:pPr>
              <w:numPr>
                <w:ilvl w:val="0"/>
                <w:numId w:val="59"/>
              </w:numPr>
              <w:spacing w:line="276" w:lineRule="auto"/>
              <w:rPr>
                <w:lang w:val="en-IN" w:eastAsia="en-IN"/>
              </w:rPr>
            </w:pPr>
          </w:p>
        </w:tc>
        <w:tc>
          <w:tcPr>
            <w:tcW w:w="4836" w:type="dxa"/>
            <w:gridSpan w:val="4"/>
            <w:vAlign w:val="center"/>
          </w:tcPr>
          <w:p w14:paraId="6139D00C"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HVAC system </w:t>
            </w:r>
          </w:p>
        </w:tc>
        <w:tc>
          <w:tcPr>
            <w:tcW w:w="5536" w:type="dxa"/>
            <w:gridSpan w:val="3"/>
          </w:tcPr>
          <w:p w14:paraId="01EF573F" w14:textId="718F86BA"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13E2D466" w14:textId="77777777" w:rsidTr="0080035F">
        <w:trPr>
          <w:trHeight w:val="269"/>
          <w:jc w:val="center"/>
        </w:trPr>
        <w:tc>
          <w:tcPr>
            <w:tcW w:w="846" w:type="dxa"/>
          </w:tcPr>
          <w:p w14:paraId="5C032BB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00B06306"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Security provisions </w:t>
            </w:r>
          </w:p>
        </w:tc>
        <w:tc>
          <w:tcPr>
            <w:tcW w:w="5536" w:type="dxa"/>
            <w:gridSpan w:val="3"/>
          </w:tcPr>
          <w:p w14:paraId="09D38D5D"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Yes/ Private security guards</w:t>
            </w:r>
          </w:p>
        </w:tc>
      </w:tr>
      <w:tr w:rsidR="00C87D4A" w:rsidRPr="00C87D4A" w14:paraId="175447B7" w14:textId="77777777" w:rsidTr="0080035F">
        <w:trPr>
          <w:trHeight w:val="269"/>
          <w:jc w:val="center"/>
        </w:trPr>
        <w:tc>
          <w:tcPr>
            <w:tcW w:w="846" w:type="dxa"/>
          </w:tcPr>
          <w:p w14:paraId="7FFB0117"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5B65C21B"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Lift/ Elevators </w:t>
            </w:r>
          </w:p>
        </w:tc>
        <w:tc>
          <w:tcPr>
            <w:tcW w:w="5536" w:type="dxa"/>
            <w:gridSpan w:val="3"/>
          </w:tcPr>
          <w:p w14:paraId="69D479DF" w14:textId="640AE155"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71D9E303" w14:textId="77777777" w:rsidTr="0080035F">
        <w:trPr>
          <w:trHeight w:val="269"/>
          <w:jc w:val="center"/>
        </w:trPr>
        <w:tc>
          <w:tcPr>
            <w:tcW w:w="846" w:type="dxa"/>
          </w:tcPr>
          <w:p w14:paraId="174FF9F2"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723470CF"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Compound wall/ Main Gate </w:t>
            </w:r>
          </w:p>
        </w:tc>
        <w:tc>
          <w:tcPr>
            <w:tcW w:w="5536" w:type="dxa"/>
            <w:gridSpan w:val="3"/>
          </w:tcPr>
          <w:p w14:paraId="60D8A25E" w14:textId="0B9463CE" w:rsidR="00C87D4A" w:rsidRPr="00C87D4A" w:rsidRDefault="0080035F"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Fully demarcated</w:t>
            </w:r>
          </w:p>
        </w:tc>
      </w:tr>
      <w:tr w:rsidR="00C87D4A" w:rsidRPr="00C87D4A" w14:paraId="4F5FFE7E" w14:textId="77777777" w:rsidTr="0080035F">
        <w:trPr>
          <w:trHeight w:val="269"/>
          <w:jc w:val="center"/>
        </w:trPr>
        <w:tc>
          <w:tcPr>
            <w:tcW w:w="846" w:type="dxa"/>
          </w:tcPr>
          <w:p w14:paraId="4EE6D56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08951501"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Whether gated society</w:t>
            </w:r>
          </w:p>
        </w:tc>
        <w:tc>
          <w:tcPr>
            <w:tcW w:w="5536" w:type="dxa"/>
            <w:gridSpan w:val="3"/>
          </w:tcPr>
          <w:p w14:paraId="5A537944" w14:textId="04097C00"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tc>
      </w:tr>
      <w:tr w:rsidR="00C87D4A" w:rsidRPr="00C87D4A" w14:paraId="6F991503" w14:textId="77777777" w:rsidTr="0080035F">
        <w:trPr>
          <w:trHeight w:val="269"/>
          <w:jc w:val="center"/>
        </w:trPr>
        <w:tc>
          <w:tcPr>
            <w:tcW w:w="846" w:type="dxa"/>
          </w:tcPr>
          <w:p w14:paraId="30B30AFB"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5FB9058A"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Car parking facilities  </w:t>
            </w:r>
          </w:p>
        </w:tc>
        <w:tc>
          <w:tcPr>
            <w:tcW w:w="5536" w:type="dxa"/>
            <w:gridSpan w:val="3"/>
          </w:tcPr>
          <w:p w14:paraId="58166E7A"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Yes</w:t>
            </w:r>
          </w:p>
        </w:tc>
      </w:tr>
      <w:tr w:rsidR="00C87D4A" w:rsidRPr="00C87D4A" w14:paraId="304631AD" w14:textId="77777777" w:rsidTr="0080035F">
        <w:trPr>
          <w:trHeight w:val="269"/>
          <w:jc w:val="center"/>
        </w:trPr>
        <w:tc>
          <w:tcPr>
            <w:tcW w:w="846" w:type="dxa"/>
          </w:tcPr>
          <w:p w14:paraId="5EC7F3FF"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37E86AA8"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Ventilation</w:t>
            </w:r>
          </w:p>
        </w:tc>
        <w:tc>
          <w:tcPr>
            <w:tcW w:w="5536" w:type="dxa"/>
            <w:gridSpan w:val="3"/>
          </w:tcPr>
          <w:p w14:paraId="6A5093E2" w14:textId="0681D824"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14E17100" w14:textId="77777777" w:rsidTr="0080035F">
        <w:trPr>
          <w:trHeight w:val="144"/>
          <w:jc w:val="center"/>
        </w:trPr>
        <w:tc>
          <w:tcPr>
            <w:tcW w:w="846" w:type="dxa"/>
            <w:vMerge w:val="restart"/>
            <w:shd w:val="clear" w:color="auto" w:fill="DBE5F1" w:themeFill="accent1" w:themeFillTint="33"/>
          </w:tcPr>
          <w:p w14:paraId="0FEC74E5" w14:textId="77777777" w:rsidR="00C87D4A" w:rsidRPr="00C87D4A" w:rsidRDefault="00C87D4A" w:rsidP="003544D5">
            <w:pPr>
              <w:numPr>
                <w:ilvl w:val="0"/>
                <w:numId w:val="5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D4D2DC2" w14:textId="77777777" w:rsidR="00C87D4A" w:rsidRPr="00C87D4A" w:rsidRDefault="00C87D4A" w:rsidP="00C87D4A">
            <w:pPr>
              <w:rPr>
                <w:rFonts w:ascii="Arial" w:hAnsi="Arial" w:cs="Arial"/>
                <w:sz w:val="22"/>
                <w:szCs w:val="22"/>
                <w:lang w:val="en-IN" w:eastAsia="en-IN"/>
              </w:rPr>
            </w:pPr>
            <w:r w:rsidRPr="00C87D4A">
              <w:rPr>
                <w:rFonts w:ascii="Arial" w:hAnsi="Arial" w:cs="Arial"/>
                <w:sz w:val="22"/>
                <w:szCs w:val="22"/>
              </w:rPr>
              <w:t xml:space="preserve">Internal development </w:t>
            </w:r>
          </w:p>
        </w:tc>
      </w:tr>
      <w:tr w:rsidR="00C87D4A" w:rsidRPr="00C87D4A" w14:paraId="20777ABC" w14:textId="77777777" w:rsidTr="0080035F">
        <w:trPr>
          <w:trHeight w:val="144"/>
          <w:jc w:val="center"/>
        </w:trPr>
        <w:tc>
          <w:tcPr>
            <w:tcW w:w="846" w:type="dxa"/>
            <w:vMerge/>
          </w:tcPr>
          <w:p w14:paraId="27B8DADA" w14:textId="77777777" w:rsidR="00C87D4A" w:rsidRPr="00C87D4A" w:rsidRDefault="00C87D4A" w:rsidP="00C87D4A">
            <w:pPr>
              <w:spacing w:line="276" w:lineRule="auto"/>
              <w:ind w:left="720"/>
              <w:rPr>
                <w:rFonts w:ascii="Arial" w:hAnsi="Arial" w:cs="Arial"/>
                <w:sz w:val="22"/>
                <w:szCs w:val="22"/>
                <w:lang w:val="en-IN" w:eastAsia="en-IN"/>
              </w:rPr>
            </w:pPr>
          </w:p>
        </w:tc>
        <w:tc>
          <w:tcPr>
            <w:tcW w:w="2128" w:type="dxa"/>
            <w:shd w:val="clear" w:color="auto" w:fill="DBE5F1" w:themeFill="accent1" w:themeFillTint="33"/>
          </w:tcPr>
          <w:p w14:paraId="79B0AC77" w14:textId="77777777" w:rsidR="00C87D4A" w:rsidRPr="00C87D4A" w:rsidRDefault="00C87D4A" w:rsidP="00C87D4A">
            <w:pPr>
              <w:tabs>
                <w:tab w:val="left" w:pos="1575"/>
              </w:tabs>
              <w:spacing w:line="276" w:lineRule="auto"/>
              <w:jc w:val="center"/>
              <w:rPr>
                <w:rFonts w:ascii="Arial" w:hAnsi="Arial" w:cs="Arial"/>
                <w:sz w:val="22"/>
                <w:szCs w:val="22"/>
              </w:rPr>
            </w:pPr>
            <w:r w:rsidRPr="00C87D4A">
              <w:rPr>
                <w:rFonts w:ascii="Arial" w:hAnsi="Arial" w:cs="Arial"/>
                <w:sz w:val="22"/>
                <w:szCs w:val="22"/>
              </w:rPr>
              <w:t xml:space="preserve">Garden/ Park/ Land scraping  </w:t>
            </w:r>
          </w:p>
        </w:tc>
        <w:tc>
          <w:tcPr>
            <w:tcW w:w="2061" w:type="dxa"/>
            <w:gridSpan w:val="2"/>
            <w:shd w:val="clear" w:color="auto" w:fill="DBE5F1" w:themeFill="accent1" w:themeFillTint="33"/>
          </w:tcPr>
          <w:p w14:paraId="09D5582E"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Water bodies </w:t>
            </w:r>
          </w:p>
        </w:tc>
        <w:tc>
          <w:tcPr>
            <w:tcW w:w="2061" w:type="dxa"/>
            <w:gridSpan w:val="2"/>
            <w:shd w:val="clear" w:color="auto" w:fill="DBE5F1" w:themeFill="accent1" w:themeFillTint="33"/>
          </w:tcPr>
          <w:p w14:paraId="58A4956E"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Internal roads </w:t>
            </w:r>
          </w:p>
        </w:tc>
        <w:tc>
          <w:tcPr>
            <w:tcW w:w="2061" w:type="dxa"/>
            <w:shd w:val="clear" w:color="auto" w:fill="DBE5F1" w:themeFill="accent1" w:themeFillTint="33"/>
          </w:tcPr>
          <w:p w14:paraId="3D058A0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Pavements </w:t>
            </w:r>
          </w:p>
        </w:tc>
        <w:tc>
          <w:tcPr>
            <w:tcW w:w="2061" w:type="dxa"/>
            <w:shd w:val="clear" w:color="auto" w:fill="DBE5F1" w:themeFill="accent1" w:themeFillTint="33"/>
          </w:tcPr>
          <w:p w14:paraId="188E26E9"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Boundary Wall </w:t>
            </w:r>
          </w:p>
        </w:tc>
      </w:tr>
      <w:tr w:rsidR="00C87D4A" w:rsidRPr="00C87D4A" w14:paraId="118A54F5" w14:textId="77777777" w:rsidTr="0080035F">
        <w:trPr>
          <w:trHeight w:val="107"/>
          <w:jc w:val="center"/>
        </w:trPr>
        <w:tc>
          <w:tcPr>
            <w:tcW w:w="846" w:type="dxa"/>
            <w:vMerge/>
            <w:tcBorders>
              <w:bottom w:val="single" w:sz="8" w:space="0" w:color="auto"/>
            </w:tcBorders>
          </w:tcPr>
          <w:p w14:paraId="22AC39B8" w14:textId="77777777" w:rsidR="00C87D4A" w:rsidRPr="00C87D4A" w:rsidRDefault="00C87D4A" w:rsidP="00C87D4A">
            <w:pPr>
              <w:spacing w:line="276" w:lineRule="auto"/>
              <w:ind w:left="720"/>
              <w:rPr>
                <w:rFonts w:ascii="Arial" w:hAnsi="Arial" w:cs="Arial"/>
                <w:sz w:val="22"/>
                <w:szCs w:val="22"/>
                <w:lang w:val="en-IN" w:eastAsia="en-IN"/>
              </w:rPr>
            </w:pPr>
          </w:p>
        </w:tc>
        <w:tc>
          <w:tcPr>
            <w:tcW w:w="2128" w:type="dxa"/>
            <w:vAlign w:val="center"/>
          </w:tcPr>
          <w:p w14:paraId="442EFCE5" w14:textId="38EC92A2" w:rsidR="00C87D4A" w:rsidRPr="00C87D4A" w:rsidRDefault="00277F83" w:rsidP="00C87D4A">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59A8A7BE" w14:textId="13320A71"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vAlign w:val="center"/>
          </w:tcPr>
          <w:p w14:paraId="363819F6" w14:textId="7F6CA5BF"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148C876" w14:textId="37415FBE"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03F2565" w14:textId="00C0A798"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02E9F681"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C87D4A" w:rsidRPr="00C87D4A" w14:paraId="74936941" w14:textId="77777777" w:rsidTr="00755A39">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64A256E2" w14:textId="77777777" w:rsidR="00C87D4A" w:rsidRPr="00C87D4A" w:rsidRDefault="00C87D4A" w:rsidP="003544D5">
            <w:pPr>
              <w:numPr>
                <w:ilvl w:val="0"/>
                <w:numId w:val="54"/>
              </w:numPr>
              <w:spacing w:line="276" w:lineRule="auto"/>
              <w:rPr>
                <w:rFonts w:ascii="Arial" w:hAnsi="Arial" w:cs="Arial"/>
                <w:b/>
              </w:rPr>
            </w:pPr>
            <w:r w:rsidRPr="00C87D4A">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2EC0BF4" w14:textId="77777777" w:rsidR="00C87D4A" w:rsidRPr="00C87D4A" w:rsidRDefault="00C87D4A" w:rsidP="00C87D4A">
            <w:pPr>
              <w:spacing w:line="276" w:lineRule="auto"/>
              <w:rPr>
                <w:rFonts w:ascii="Arial" w:hAnsi="Arial" w:cs="Arial"/>
                <w:b/>
                <w:bCs/>
              </w:rPr>
            </w:pPr>
            <w:r w:rsidRPr="00C87D4A">
              <w:rPr>
                <w:rFonts w:ascii="Arial" w:hAnsi="Arial" w:cs="Arial"/>
                <w:b/>
                <w:bCs/>
              </w:rPr>
              <w:t>INFRASTRUCTURE AVAILABILITY</w:t>
            </w:r>
          </w:p>
        </w:tc>
      </w:tr>
      <w:tr w:rsidR="00C87D4A" w:rsidRPr="00C87D4A" w14:paraId="71F55243" w14:textId="77777777" w:rsidTr="00755A39">
        <w:trPr>
          <w:trHeight w:val="374"/>
          <w:jc w:val="center"/>
        </w:trPr>
        <w:tc>
          <w:tcPr>
            <w:tcW w:w="863" w:type="dxa"/>
            <w:tcBorders>
              <w:top w:val="single" w:sz="8" w:space="0" w:color="auto"/>
            </w:tcBorders>
            <w:shd w:val="clear" w:color="auto" w:fill="DBE5F1" w:themeFill="accent1" w:themeFillTint="33"/>
          </w:tcPr>
          <w:p w14:paraId="5639C5BE"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163EFDB" w14:textId="77777777" w:rsidR="00C87D4A" w:rsidRPr="00C87D4A" w:rsidRDefault="00C87D4A" w:rsidP="00C87D4A">
            <w:pPr>
              <w:spacing w:line="276" w:lineRule="auto"/>
              <w:rPr>
                <w:rFonts w:ascii="Arial" w:hAnsi="Arial" w:cs="Arial"/>
                <w:b/>
                <w:bCs/>
              </w:rPr>
            </w:pPr>
            <w:r w:rsidRPr="00C87D4A">
              <w:rPr>
                <w:rFonts w:ascii="Arial" w:hAnsi="Arial" w:cs="Arial"/>
                <w:bCs/>
                <w:sz w:val="22"/>
              </w:rPr>
              <w:t xml:space="preserve">Description of Aqua Infrastructure availability in terms of: </w:t>
            </w:r>
          </w:p>
        </w:tc>
      </w:tr>
      <w:tr w:rsidR="00C87D4A" w:rsidRPr="00C87D4A" w14:paraId="03F1028F" w14:textId="77777777" w:rsidTr="00755A39">
        <w:trPr>
          <w:trHeight w:val="350"/>
          <w:jc w:val="center"/>
        </w:trPr>
        <w:tc>
          <w:tcPr>
            <w:tcW w:w="863" w:type="dxa"/>
            <w:vMerge w:val="restart"/>
            <w:shd w:val="clear" w:color="auto" w:fill="auto"/>
            <w:vAlign w:val="center"/>
          </w:tcPr>
          <w:p w14:paraId="6B61CCE6"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1FE82FA"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Water Supply</w:t>
            </w:r>
          </w:p>
        </w:tc>
        <w:sdt>
          <w:sdtPr>
            <w:rPr>
              <w:rFonts w:ascii="Arial" w:hAnsi="Arial" w:cs="Arial"/>
              <w:sz w:val="22"/>
              <w:szCs w:val="22"/>
            </w:rPr>
            <w:id w:val="-1036427961"/>
            <w:placeholder>
              <w:docPart w:val="8555541866AD47918A2824E88146E4B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3BF36831" w14:textId="7AD78BAE"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tc>
          </w:sdtContent>
        </w:sdt>
      </w:tr>
      <w:tr w:rsidR="00C87D4A" w:rsidRPr="00C87D4A" w14:paraId="47C53680" w14:textId="77777777" w:rsidTr="00755A39">
        <w:trPr>
          <w:trHeight w:val="67"/>
          <w:jc w:val="center"/>
        </w:trPr>
        <w:tc>
          <w:tcPr>
            <w:tcW w:w="863" w:type="dxa"/>
            <w:vMerge/>
            <w:shd w:val="clear" w:color="auto" w:fill="auto"/>
            <w:vAlign w:val="center"/>
          </w:tcPr>
          <w:p w14:paraId="4FFBEADC"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E6DDBA2"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 xml:space="preserve">Sewerage/ sanitation system </w:t>
            </w:r>
          </w:p>
        </w:tc>
        <w:sdt>
          <w:sdtPr>
            <w:rPr>
              <w:rFonts w:ascii="Arial" w:hAnsi="Arial" w:cs="Arial"/>
              <w:sz w:val="22"/>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36" w:type="dxa"/>
                <w:gridSpan w:val="4"/>
                <w:shd w:val="clear" w:color="auto" w:fill="auto"/>
                <w:vAlign w:val="center"/>
              </w:tcPr>
              <w:p w14:paraId="278F83EF" w14:textId="4F70D034"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tc>
          </w:sdtContent>
        </w:sdt>
      </w:tr>
      <w:tr w:rsidR="00C87D4A" w:rsidRPr="00C87D4A" w14:paraId="346CF695" w14:textId="77777777" w:rsidTr="00755A39">
        <w:trPr>
          <w:trHeight w:val="67"/>
          <w:jc w:val="center"/>
        </w:trPr>
        <w:tc>
          <w:tcPr>
            <w:tcW w:w="863" w:type="dxa"/>
            <w:vMerge/>
            <w:tcBorders>
              <w:bottom w:val="single" w:sz="8" w:space="0" w:color="auto"/>
            </w:tcBorders>
            <w:shd w:val="clear" w:color="auto" w:fill="auto"/>
            <w:vAlign w:val="center"/>
          </w:tcPr>
          <w:p w14:paraId="73C89BB2"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09FBA4"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sdt>
            <w:sdtPr>
              <w:rPr>
                <w:rFonts w:ascii="Arial" w:hAnsi="Arial" w:cs="Arial"/>
                <w:sz w:val="22"/>
                <w:szCs w:val="22"/>
              </w:rPr>
              <w:id w:val="-1706083877"/>
              <w:dropDownList>
                <w:listItem w:value="Choose an item."/>
                <w:listItem w:displayText="Yes" w:value="Yes"/>
                <w:listItem w:displayText="No" w:value="No"/>
                <w:listItem w:displayText="Not Applicable" w:value="Not Applicable"/>
              </w:dropDownList>
            </w:sdtPr>
            <w:sdtContent>
              <w:p w14:paraId="0407A5B6" w14:textId="5E28F8D1"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sdtContent>
          </w:sdt>
        </w:tc>
      </w:tr>
      <w:tr w:rsidR="00C87D4A" w:rsidRPr="00C87D4A" w14:paraId="7E8EB102" w14:textId="77777777" w:rsidTr="00755A39">
        <w:trPr>
          <w:trHeight w:val="51"/>
          <w:jc w:val="center"/>
        </w:trPr>
        <w:tc>
          <w:tcPr>
            <w:tcW w:w="863" w:type="dxa"/>
            <w:tcBorders>
              <w:top w:val="single" w:sz="8" w:space="0" w:color="auto"/>
            </w:tcBorders>
            <w:shd w:val="clear" w:color="auto" w:fill="DBE5F1" w:themeFill="accent1" w:themeFillTint="33"/>
          </w:tcPr>
          <w:p w14:paraId="533C8633"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53F524B9"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Description of other Physical Infrastructure facilities in terms of: </w:t>
            </w:r>
          </w:p>
        </w:tc>
      </w:tr>
      <w:tr w:rsidR="00C87D4A" w:rsidRPr="00C87D4A" w14:paraId="3F56D176" w14:textId="77777777" w:rsidTr="00755A39">
        <w:trPr>
          <w:trHeight w:val="48"/>
          <w:jc w:val="center"/>
        </w:trPr>
        <w:tc>
          <w:tcPr>
            <w:tcW w:w="863" w:type="dxa"/>
            <w:vMerge w:val="restart"/>
            <w:shd w:val="clear" w:color="auto" w:fill="auto"/>
            <w:vAlign w:val="center"/>
          </w:tcPr>
          <w:p w14:paraId="432997D5"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DB294D5"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370469AD" w14:textId="51BB08C9" w:rsidR="00C87D4A" w:rsidRPr="00C87D4A" w:rsidRDefault="00277F83" w:rsidP="00C87D4A">
            <w:pPr>
              <w:rPr>
                <w:rFonts w:ascii="Arial" w:hAnsi="Arial" w:cs="Arial"/>
                <w:sz w:val="22"/>
                <w:szCs w:val="22"/>
              </w:rPr>
            </w:pPr>
            <w:r>
              <w:rPr>
                <w:rFonts w:ascii="Arial" w:hAnsi="Arial" w:cs="Arial"/>
                <w:sz w:val="22"/>
                <w:szCs w:val="22"/>
              </w:rPr>
              <w:t>Yes, self-managed</w:t>
            </w:r>
          </w:p>
        </w:tc>
      </w:tr>
      <w:tr w:rsidR="00C87D4A" w:rsidRPr="00C87D4A" w14:paraId="0D3821B4" w14:textId="77777777" w:rsidTr="00755A39">
        <w:trPr>
          <w:trHeight w:val="51"/>
          <w:jc w:val="center"/>
        </w:trPr>
        <w:tc>
          <w:tcPr>
            <w:tcW w:w="863" w:type="dxa"/>
            <w:vMerge/>
            <w:shd w:val="clear" w:color="auto" w:fill="auto"/>
            <w:vAlign w:val="center"/>
          </w:tcPr>
          <w:p w14:paraId="00AE7DE1"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11FC454"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szCs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 self generated" w:value="Yes, self generated"/>
              </w:dropDownList>
            </w:sdtPr>
            <w:sdtContent>
              <w:p w14:paraId="7ABBAF11" w14:textId="577D96CC" w:rsidR="00C87D4A" w:rsidRPr="00C87D4A" w:rsidRDefault="00277F83" w:rsidP="00C87D4A">
                <w:pPr>
                  <w:contextualSpacing/>
                  <w:rPr>
                    <w:rFonts w:ascii="Arial" w:hAnsi="Arial" w:cs="Arial"/>
                    <w:sz w:val="22"/>
                    <w:szCs w:val="22"/>
                  </w:rPr>
                </w:pPr>
                <w:r>
                  <w:rPr>
                    <w:rFonts w:ascii="Arial" w:hAnsi="Arial" w:cs="Arial"/>
                    <w:sz w:val="22"/>
                    <w:szCs w:val="22"/>
                  </w:rPr>
                  <w:t>Yes, self generated</w:t>
                </w:r>
              </w:p>
            </w:sdtContent>
          </w:sdt>
        </w:tc>
      </w:tr>
      <w:tr w:rsidR="00C87D4A" w:rsidRPr="00C87D4A" w14:paraId="0878A8BD" w14:textId="77777777" w:rsidTr="00755A39">
        <w:trPr>
          <w:trHeight w:val="51"/>
          <w:jc w:val="center"/>
        </w:trPr>
        <w:tc>
          <w:tcPr>
            <w:tcW w:w="863" w:type="dxa"/>
            <w:vMerge/>
            <w:shd w:val="clear" w:color="auto" w:fill="auto"/>
            <w:vAlign w:val="center"/>
          </w:tcPr>
          <w:p w14:paraId="3D71BA0D"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EFB5F63"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Road and Public Transport connectivity </w:t>
            </w:r>
          </w:p>
        </w:tc>
        <w:sdt>
          <w:sdtPr>
            <w:rPr>
              <w:rFonts w:ascii="Arial" w:hAnsi="Arial" w:cs="Arial"/>
              <w:sz w:val="22"/>
              <w:szCs w:val="22"/>
            </w:rPr>
            <w:id w:val="1048109274"/>
            <w:placeholder>
              <w:docPart w:val="5D51FAD15C7149CE897BCAE2013CD69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C872A90" w14:textId="77777777" w:rsidR="00C87D4A" w:rsidRPr="00C87D4A" w:rsidRDefault="00C87D4A" w:rsidP="00C87D4A">
                <w:pPr>
                  <w:rPr>
                    <w:rFonts w:ascii="Arial" w:hAnsi="Arial" w:cs="Arial"/>
                    <w:sz w:val="22"/>
                    <w:szCs w:val="22"/>
                  </w:rPr>
                </w:pPr>
                <w:r w:rsidRPr="00C87D4A">
                  <w:rPr>
                    <w:rFonts w:ascii="Arial" w:hAnsi="Arial" w:cs="Arial"/>
                    <w:sz w:val="22"/>
                    <w:szCs w:val="22"/>
                  </w:rPr>
                  <w:t>Yes</w:t>
                </w:r>
              </w:p>
            </w:tc>
          </w:sdtContent>
        </w:sdt>
      </w:tr>
      <w:tr w:rsidR="00C87D4A" w:rsidRPr="00C87D4A" w14:paraId="49E88602" w14:textId="77777777" w:rsidTr="00755A39">
        <w:trPr>
          <w:trHeight w:val="51"/>
          <w:jc w:val="center"/>
        </w:trPr>
        <w:tc>
          <w:tcPr>
            <w:tcW w:w="863" w:type="dxa"/>
            <w:vMerge/>
            <w:tcBorders>
              <w:bottom w:val="single" w:sz="8" w:space="0" w:color="auto"/>
            </w:tcBorders>
            <w:shd w:val="clear" w:color="auto" w:fill="auto"/>
            <w:vAlign w:val="center"/>
          </w:tcPr>
          <w:p w14:paraId="17EE06A5"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181B352"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07C9204B" w14:textId="413189EE" w:rsidR="00C87D4A" w:rsidRPr="00C87D4A" w:rsidRDefault="00C87D4A" w:rsidP="00C87D4A">
            <w:pPr>
              <w:jc w:val="both"/>
              <w:rPr>
                <w:rFonts w:ascii="Arial" w:hAnsi="Arial" w:cs="Arial"/>
                <w:sz w:val="22"/>
                <w:szCs w:val="22"/>
              </w:rPr>
            </w:pPr>
            <w:r w:rsidRPr="00C87D4A">
              <w:rPr>
                <w:rFonts w:ascii="Arial" w:hAnsi="Arial" w:cs="Arial"/>
                <w:sz w:val="22"/>
                <w:szCs w:val="22"/>
              </w:rPr>
              <w:t>Transport, Market, Hospital etc.</w:t>
            </w:r>
          </w:p>
        </w:tc>
      </w:tr>
      <w:tr w:rsidR="00C87D4A" w:rsidRPr="00C87D4A" w14:paraId="15A2CA5F" w14:textId="77777777" w:rsidTr="00755A39">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7869CD5F"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0DF89CC4" w14:textId="77777777" w:rsidR="00C87D4A" w:rsidRPr="00C87D4A" w:rsidRDefault="00C87D4A" w:rsidP="00C87D4A">
            <w:pPr>
              <w:spacing w:line="276" w:lineRule="auto"/>
              <w:rPr>
                <w:rFonts w:ascii="Arial" w:hAnsi="Arial" w:cs="Arial"/>
                <w:b/>
                <w:bCs/>
              </w:rPr>
            </w:pPr>
            <w:r w:rsidRPr="00C87D4A">
              <w:rPr>
                <w:rFonts w:ascii="Arial" w:hAnsi="Arial" w:cs="Arial"/>
                <w:sz w:val="22"/>
                <w:szCs w:val="22"/>
                <w:lang w:val="en-IN"/>
              </w:rPr>
              <w:t>Proximity &amp; availability of civic amenities &amp; social infrastructure</w:t>
            </w:r>
          </w:p>
        </w:tc>
      </w:tr>
      <w:tr w:rsidR="00C87D4A" w:rsidRPr="00C87D4A" w14:paraId="2BB759CD" w14:textId="77777777" w:rsidTr="00755A39">
        <w:trPr>
          <w:trHeight w:val="133"/>
          <w:jc w:val="center"/>
        </w:trPr>
        <w:tc>
          <w:tcPr>
            <w:tcW w:w="863" w:type="dxa"/>
            <w:vMerge w:val="restart"/>
            <w:tcBorders>
              <w:top w:val="single" w:sz="8" w:space="0" w:color="auto"/>
            </w:tcBorders>
            <w:shd w:val="clear" w:color="auto" w:fill="auto"/>
            <w:vAlign w:val="center"/>
          </w:tcPr>
          <w:p w14:paraId="213A56B6" w14:textId="77777777" w:rsidR="00C87D4A" w:rsidRPr="00C87D4A" w:rsidRDefault="00C87D4A" w:rsidP="00C87D4A">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561D406F" w14:textId="77777777" w:rsidR="00C87D4A" w:rsidRPr="00C87D4A" w:rsidRDefault="00C87D4A" w:rsidP="00C87D4A">
            <w:pPr>
              <w:spacing w:line="276" w:lineRule="auto"/>
              <w:jc w:val="center"/>
              <w:rPr>
                <w:rFonts w:ascii="Arial" w:hAnsi="Arial" w:cs="Arial"/>
                <w:b/>
                <w:bCs/>
              </w:rPr>
            </w:pPr>
            <w:r w:rsidRPr="00C87D4A">
              <w:rPr>
                <w:rFonts w:ascii="Arial" w:hAnsi="Arial" w:cs="Arial"/>
                <w:sz w:val="22"/>
                <w:szCs w:val="22"/>
                <w:lang w:val="en-IN" w:eastAsia="en-IN"/>
              </w:rPr>
              <w:t xml:space="preserve">School </w:t>
            </w:r>
          </w:p>
        </w:tc>
        <w:tc>
          <w:tcPr>
            <w:tcW w:w="1471" w:type="dxa"/>
            <w:tcBorders>
              <w:bottom w:val="single" w:sz="8" w:space="0" w:color="auto"/>
            </w:tcBorders>
            <w:shd w:val="clear" w:color="auto" w:fill="DBE5F1" w:themeFill="accent1" w:themeFillTint="33"/>
            <w:vAlign w:val="center"/>
          </w:tcPr>
          <w:p w14:paraId="3B3DC4A1"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Hospital </w:t>
            </w:r>
          </w:p>
        </w:tc>
        <w:tc>
          <w:tcPr>
            <w:tcW w:w="1472" w:type="dxa"/>
            <w:tcBorders>
              <w:bottom w:val="single" w:sz="8" w:space="0" w:color="auto"/>
            </w:tcBorders>
            <w:shd w:val="clear" w:color="auto" w:fill="DBE5F1" w:themeFill="accent1" w:themeFillTint="33"/>
            <w:vAlign w:val="center"/>
          </w:tcPr>
          <w:p w14:paraId="4BAD3A51"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4FA3097F"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Bus Stop </w:t>
            </w:r>
          </w:p>
        </w:tc>
        <w:tc>
          <w:tcPr>
            <w:tcW w:w="1472" w:type="dxa"/>
            <w:tcBorders>
              <w:bottom w:val="single" w:sz="8" w:space="0" w:color="auto"/>
            </w:tcBorders>
            <w:shd w:val="clear" w:color="auto" w:fill="DBE5F1" w:themeFill="accent1" w:themeFillTint="33"/>
            <w:vAlign w:val="center"/>
          </w:tcPr>
          <w:p w14:paraId="3CB01F55"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Railway Station </w:t>
            </w:r>
          </w:p>
        </w:tc>
        <w:tc>
          <w:tcPr>
            <w:tcW w:w="1472" w:type="dxa"/>
            <w:tcBorders>
              <w:bottom w:val="single" w:sz="8" w:space="0" w:color="auto"/>
            </w:tcBorders>
            <w:shd w:val="clear" w:color="auto" w:fill="DBE5F1" w:themeFill="accent1" w:themeFillTint="33"/>
            <w:vAlign w:val="center"/>
          </w:tcPr>
          <w:p w14:paraId="4BAEE3AF"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Metro </w:t>
            </w:r>
          </w:p>
        </w:tc>
        <w:tc>
          <w:tcPr>
            <w:tcW w:w="1476" w:type="dxa"/>
            <w:tcBorders>
              <w:bottom w:val="single" w:sz="8" w:space="0" w:color="auto"/>
            </w:tcBorders>
            <w:shd w:val="clear" w:color="auto" w:fill="DBE5F1" w:themeFill="accent1" w:themeFillTint="33"/>
            <w:vAlign w:val="center"/>
          </w:tcPr>
          <w:p w14:paraId="0F618852"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Airport </w:t>
            </w:r>
          </w:p>
        </w:tc>
      </w:tr>
      <w:tr w:rsidR="00277F83" w:rsidRPr="00C87D4A" w14:paraId="6D59F224" w14:textId="77777777" w:rsidTr="00755A39">
        <w:trPr>
          <w:trHeight w:val="51"/>
          <w:jc w:val="center"/>
        </w:trPr>
        <w:tc>
          <w:tcPr>
            <w:tcW w:w="863" w:type="dxa"/>
            <w:vMerge/>
            <w:shd w:val="clear" w:color="auto" w:fill="auto"/>
            <w:vAlign w:val="center"/>
          </w:tcPr>
          <w:p w14:paraId="33FCE72A" w14:textId="77777777" w:rsidR="00277F83" w:rsidRPr="00C87D4A" w:rsidRDefault="00277F83" w:rsidP="00277F83">
            <w:pPr>
              <w:spacing w:line="276" w:lineRule="auto"/>
              <w:ind w:left="540"/>
              <w:rPr>
                <w:rFonts w:ascii="Arial" w:hAnsi="Arial" w:cs="Arial"/>
                <w:b/>
              </w:rPr>
            </w:pPr>
          </w:p>
        </w:tc>
        <w:tc>
          <w:tcPr>
            <w:tcW w:w="1520" w:type="dxa"/>
            <w:shd w:val="clear" w:color="auto" w:fill="auto"/>
            <w:vAlign w:val="center"/>
          </w:tcPr>
          <w:p w14:paraId="083CF9FF" w14:textId="656586F2" w:rsidR="00277F83" w:rsidRPr="00C87D4A" w:rsidRDefault="00277F83" w:rsidP="00277F83">
            <w:pPr>
              <w:spacing w:line="276" w:lineRule="auto"/>
              <w:jc w:val="center"/>
              <w:rPr>
                <w:rFonts w:ascii="Arial" w:hAnsi="Arial" w:cs="Arial"/>
                <w:bCs/>
                <w:sz w:val="22"/>
              </w:rPr>
            </w:pPr>
            <w:r>
              <w:rPr>
                <w:rFonts w:ascii="Arial" w:hAnsi="Arial" w:cs="Arial"/>
                <w:bCs/>
                <w:sz w:val="22"/>
              </w:rPr>
              <w:t>---</w:t>
            </w:r>
          </w:p>
        </w:tc>
        <w:tc>
          <w:tcPr>
            <w:tcW w:w="1471" w:type="dxa"/>
            <w:shd w:val="clear" w:color="auto" w:fill="auto"/>
          </w:tcPr>
          <w:p w14:paraId="264F66E8" w14:textId="7158AFFB" w:rsidR="00277F83" w:rsidRPr="00C87D4A" w:rsidRDefault="00277F83" w:rsidP="00277F83">
            <w:pPr>
              <w:spacing w:line="276" w:lineRule="auto"/>
              <w:jc w:val="center"/>
            </w:pPr>
            <w:r w:rsidRPr="00B61213">
              <w:rPr>
                <w:rFonts w:ascii="Arial" w:hAnsi="Arial" w:cs="Arial"/>
                <w:bCs/>
                <w:sz w:val="22"/>
              </w:rPr>
              <w:t>---</w:t>
            </w:r>
          </w:p>
        </w:tc>
        <w:tc>
          <w:tcPr>
            <w:tcW w:w="1472" w:type="dxa"/>
            <w:shd w:val="clear" w:color="auto" w:fill="auto"/>
          </w:tcPr>
          <w:p w14:paraId="4F2B9FC2" w14:textId="726418EE" w:rsidR="00277F83" w:rsidRPr="00C87D4A" w:rsidRDefault="00277F83" w:rsidP="00277F83">
            <w:pPr>
              <w:spacing w:line="276" w:lineRule="auto"/>
              <w:jc w:val="center"/>
            </w:pPr>
            <w:r w:rsidRPr="00B61213">
              <w:rPr>
                <w:rFonts w:ascii="Arial" w:hAnsi="Arial" w:cs="Arial"/>
                <w:bCs/>
                <w:sz w:val="22"/>
              </w:rPr>
              <w:t>---</w:t>
            </w:r>
          </w:p>
        </w:tc>
        <w:tc>
          <w:tcPr>
            <w:tcW w:w="1472" w:type="dxa"/>
            <w:gridSpan w:val="2"/>
            <w:shd w:val="clear" w:color="auto" w:fill="auto"/>
          </w:tcPr>
          <w:p w14:paraId="579CA845" w14:textId="051D6045" w:rsidR="00277F83" w:rsidRPr="00C87D4A" w:rsidRDefault="00277F83" w:rsidP="00277F83">
            <w:pPr>
              <w:spacing w:line="276" w:lineRule="auto"/>
              <w:jc w:val="center"/>
            </w:pPr>
            <w:r w:rsidRPr="00B61213">
              <w:rPr>
                <w:rFonts w:ascii="Arial" w:hAnsi="Arial" w:cs="Arial"/>
                <w:bCs/>
                <w:sz w:val="22"/>
              </w:rPr>
              <w:t>---</w:t>
            </w:r>
          </w:p>
        </w:tc>
        <w:tc>
          <w:tcPr>
            <w:tcW w:w="1472" w:type="dxa"/>
            <w:shd w:val="clear" w:color="auto" w:fill="auto"/>
          </w:tcPr>
          <w:p w14:paraId="2FF05441" w14:textId="5302E9A4"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c>
          <w:tcPr>
            <w:tcW w:w="1472" w:type="dxa"/>
            <w:shd w:val="clear" w:color="auto" w:fill="auto"/>
          </w:tcPr>
          <w:p w14:paraId="31DD1EC0" w14:textId="31CA29B9"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c>
          <w:tcPr>
            <w:tcW w:w="1476" w:type="dxa"/>
            <w:shd w:val="clear" w:color="auto" w:fill="auto"/>
          </w:tcPr>
          <w:p w14:paraId="0AF17D20" w14:textId="33AF5C53"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r>
      <w:tr w:rsidR="00C87D4A" w:rsidRPr="00C87D4A" w14:paraId="0B8DFD86" w14:textId="77777777" w:rsidTr="00755A39">
        <w:trPr>
          <w:trHeight w:val="51"/>
          <w:jc w:val="center"/>
        </w:trPr>
        <w:tc>
          <w:tcPr>
            <w:tcW w:w="863" w:type="dxa"/>
            <w:tcBorders>
              <w:bottom w:val="single" w:sz="4" w:space="0" w:color="auto"/>
            </w:tcBorders>
            <w:shd w:val="clear" w:color="auto" w:fill="auto"/>
            <w:vAlign w:val="center"/>
          </w:tcPr>
          <w:p w14:paraId="2EAB2DCA" w14:textId="77777777" w:rsidR="00C87D4A" w:rsidRPr="00C87D4A" w:rsidRDefault="00C87D4A" w:rsidP="003544D5">
            <w:pPr>
              <w:numPr>
                <w:ilvl w:val="0"/>
                <w:numId w:val="49"/>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80868A2" w14:textId="77777777" w:rsidR="00C87D4A" w:rsidRPr="00C87D4A" w:rsidRDefault="00C87D4A" w:rsidP="00C87D4A">
            <w:pPr>
              <w:tabs>
                <w:tab w:val="left" w:pos="375"/>
              </w:tabs>
              <w:spacing w:line="276" w:lineRule="auto"/>
              <w:rPr>
                <w:rFonts w:ascii="Arial" w:hAnsi="Arial" w:cs="Arial"/>
                <w:sz w:val="22"/>
                <w:szCs w:val="22"/>
              </w:rPr>
            </w:pPr>
            <w:r w:rsidRPr="00C87D4A">
              <w:rPr>
                <w:rFonts w:ascii="Arial" w:hAnsi="Arial" w:cs="Arial"/>
                <w:sz w:val="22"/>
                <w:szCs w:val="22"/>
              </w:rPr>
              <w:t xml:space="preserve">Availability of recreation facilities </w:t>
            </w:r>
            <w:r w:rsidRPr="00C87D4A">
              <w:rPr>
                <w:rFonts w:ascii="Arial" w:hAnsi="Arial" w:cs="Arial"/>
                <w:sz w:val="18"/>
                <w:szCs w:val="22"/>
              </w:rPr>
              <w:t xml:space="preserve">(parks, open spaces etc.) </w:t>
            </w:r>
          </w:p>
        </w:tc>
        <w:sdt>
          <w:sdtPr>
            <w:rPr>
              <w:rFonts w:ascii="Arial" w:hAnsi="Arial" w:cs="Arial"/>
              <w:bCs/>
              <w:sz w:val="22"/>
            </w:rPr>
            <w:id w:val="1200744229"/>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5A30F47" w14:textId="61699EC0" w:rsidR="00C87D4A" w:rsidRPr="00C87D4A" w:rsidRDefault="00277F83" w:rsidP="00C87D4A">
                <w:pPr>
                  <w:spacing w:line="276" w:lineRule="auto"/>
                  <w:rPr>
                    <w:rFonts w:ascii="Arial" w:hAnsi="Arial" w:cs="Arial"/>
                    <w:bCs/>
                    <w:sz w:val="22"/>
                  </w:rPr>
                </w:pPr>
                <w:r>
                  <w:rPr>
                    <w:rFonts w:ascii="Arial" w:hAnsi="Arial" w:cs="Arial"/>
                    <w:bCs/>
                    <w:sz w:val="22"/>
                  </w:rPr>
                  <w:t>This is a rural remote area. No recreational facility is available nearby.</w:t>
                </w:r>
              </w:p>
            </w:tc>
          </w:sdtContent>
        </w:sdt>
      </w:tr>
    </w:tbl>
    <w:p w14:paraId="4623DA19" w14:textId="4EF64A11" w:rsidR="00235156" w:rsidRDefault="0023515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C87D4A" w:rsidRPr="00C87D4A" w14:paraId="7FCC3D9C" w14:textId="77777777" w:rsidTr="00755A39">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931CEF9" w14:textId="75E3FB12" w:rsidR="00C87D4A" w:rsidRPr="00C87D4A" w:rsidRDefault="00C87D4A" w:rsidP="003544D5">
            <w:pPr>
              <w:numPr>
                <w:ilvl w:val="0"/>
                <w:numId w:val="54"/>
              </w:numPr>
              <w:spacing w:line="276" w:lineRule="auto"/>
            </w:pPr>
            <w:r w:rsidRPr="00C87D4A">
              <w:t xml:space="preserve"> </w:t>
            </w:r>
          </w:p>
        </w:tc>
        <w:tc>
          <w:tcPr>
            <w:tcW w:w="10305" w:type="dxa"/>
            <w:gridSpan w:val="3"/>
            <w:tcBorders>
              <w:bottom w:val="single" w:sz="8" w:space="0" w:color="auto"/>
            </w:tcBorders>
            <w:shd w:val="clear" w:color="auto" w:fill="C6D9F1" w:themeFill="text2" w:themeFillTint="33"/>
            <w:vAlign w:val="center"/>
          </w:tcPr>
          <w:p w14:paraId="36DE0E02" w14:textId="77777777" w:rsidR="00C87D4A" w:rsidRPr="00C87D4A" w:rsidRDefault="00C87D4A" w:rsidP="00C87D4A">
            <w:pPr>
              <w:spacing w:line="276" w:lineRule="auto"/>
              <w:rPr>
                <w:rFonts w:ascii="Arial" w:hAnsi="Arial" w:cs="Arial"/>
                <w:b/>
              </w:rPr>
            </w:pPr>
            <w:r w:rsidRPr="00C87D4A">
              <w:rPr>
                <w:rFonts w:ascii="Arial" w:hAnsi="Arial" w:cs="Arial"/>
                <w:b/>
                <w:bCs/>
              </w:rPr>
              <w:t>ENGINEERING AND TECHNOLOGY ASPECTS OF THE PROPERTY:</w:t>
            </w:r>
          </w:p>
        </w:tc>
      </w:tr>
      <w:tr w:rsidR="00C87D4A" w:rsidRPr="00C87D4A" w14:paraId="71DBDF3E" w14:textId="77777777" w:rsidTr="00755A39">
        <w:trPr>
          <w:trHeight w:val="151"/>
          <w:jc w:val="center"/>
        </w:trPr>
        <w:tc>
          <w:tcPr>
            <w:tcW w:w="913" w:type="dxa"/>
            <w:tcBorders>
              <w:top w:val="single" w:sz="8" w:space="0" w:color="auto"/>
            </w:tcBorders>
          </w:tcPr>
          <w:p w14:paraId="59649689"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02EFF232"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Type of construction &amp; design </w:t>
            </w:r>
          </w:p>
        </w:tc>
        <w:tc>
          <w:tcPr>
            <w:tcW w:w="5536" w:type="dxa"/>
            <w:gridSpan w:val="2"/>
          </w:tcPr>
          <w:p w14:paraId="4A2B1545" w14:textId="67A36A97" w:rsidR="00C87D4A" w:rsidRPr="00C87D4A" w:rsidRDefault="00310CCA" w:rsidP="00C87D4A">
            <w:pPr>
              <w:tabs>
                <w:tab w:val="left" w:pos="360"/>
              </w:tabs>
              <w:spacing w:line="276" w:lineRule="auto"/>
              <w:jc w:val="both"/>
              <w:rPr>
                <w:rFonts w:ascii="Arial" w:hAnsi="Arial" w:cs="Arial"/>
                <w:sz w:val="22"/>
                <w:szCs w:val="22"/>
              </w:rPr>
            </w:pPr>
            <w:sdt>
              <w:sdtPr>
                <w:rPr>
                  <w:rFonts w:ascii="Arial" w:hAnsi="Arial" w:cs="Arial"/>
                  <w:sz w:val="22"/>
                  <w:szCs w:val="22"/>
                </w:rPr>
                <w:id w:val="1744562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Industrial corrugated GI Shed and RCC pillar beam column structures. Please refer Part-B of the report" w:value="Industrial corrugated GI Shed and RCC pillar beam column structures. Please refer Part-B of the report"/>
                </w:dropDownList>
              </w:sdtPr>
              <w:sdtContent>
                <w:r w:rsidR="00277F83" w:rsidRPr="006E094F">
                  <w:rPr>
                    <w:rFonts w:ascii="Arial" w:hAnsi="Arial" w:cs="Arial"/>
                    <w:sz w:val="22"/>
                    <w:szCs w:val="22"/>
                    <w:lang w:val="en-IN"/>
                  </w:rPr>
                  <w:t>Industrial corrugated GI Shed and RCC pillar beam column structures. Please refer Part-B of the report</w:t>
                </w:r>
              </w:sdtContent>
            </w:sdt>
            <w:r w:rsidR="00C87D4A" w:rsidRPr="00C87D4A">
              <w:rPr>
                <w:rFonts w:ascii="Arial" w:hAnsi="Arial" w:cs="Arial"/>
                <w:sz w:val="22"/>
              </w:rPr>
              <w:t xml:space="preserve"> </w:t>
            </w:r>
          </w:p>
        </w:tc>
      </w:tr>
      <w:tr w:rsidR="00277F83" w:rsidRPr="00C87D4A" w14:paraId="75DF5CEC" w14:textId="77777777" w:rsidTr="00277F83">
        <w:trPr>
          <w:trHeight w:val="143"/>
          <w:jc w:val="center"/>
        </w:trPr>
        <w:tc>
          <w:tcPr>
            <w:tcW w:w="913" w:type="dxa"/>
            <w:vMerge w:val="restart"/>
            <w:tcBorders>
              <w:top w:val="single" w:sz="8" w:space="0" w:color="auto"/>
            </w:tcBorders>
          </w:tcPr>
          <w:p w14:paraId="1B1042F0" w14:textId="77777777" w:rsidR="00277F83" w:rsidRPr="00C87D4A" w:rsidRDefault="00277F83" w:rsidP="003544D5">
            <w:pPr>
              <w:numPr>
                <w:ilvl w:val="0"/>
                <w:numId w:val="56"/>
              </w:numPr>
              <w:spacing w:line="276" w:lineRule="auto"/>
              <w:rPr>
                <w:rFonts w:ascii="Arial" w:hAnsi="Arial" w:cs="Arial"/>
                <w:sz w:val="22"/>
                <w:szCs w:val="22"/>
                <w:lang w:val="en-IN" w:eastAsia="en-IN"/>
              </w:rPr>
            </w:pPr>
          </w:p>
        </w:tc>
        <w:tc>
          <w:tcPr>
            <w:tcW w:w="4769" w:type="dxa"/>
            <w:vMerge w:val="restart"/>
          </w:tcPr>
          <w:p w14:paraId="59E4BCF0" w14:textId="77777777" w:rsidR="00277F83" w:rsidRPr="00C87D4A" w:rsidRDefault="00277F83" w:rsidP="00277F83">
            <w:pPr>
              <w:spacing w:line="276" w:lineRule="auto"/>
              <w:rPr>
                <w:rFonts w:ascii="Arial" w:hAnsi="Arial" w:cs="Arial"/>
                <w:sz w:val="22"/>
                <w:szCs w:val="22"/>
                <w:lang w:val="en-IN" w:eastAsia="en-IN"/>
              </w:rPr>
            </w:pPr>
            <w:r w:rsidRPr="00C87D4A">
              <w:rPr>
                <w:rFonts w:ascii="Arial" w:hAnsi="Arial" w:cs="Arial"/>
                <w:sz w:val="22"/>
                <w:szCs w:val="22"/>
              </w:rPr>
              <w:t xml:space="preserve">Method of construction </w:t>
            </w:r>
          </w:p>
        </w:tc>
        <w:tc>
          <w:tcPr>
            <w:tcW w:w="5536" w:type="dxa"/>
            <w:gridSpan w:val="2"/>
          </w:tcPr>
          <w:p w14:paraId="37313587" w14:textId="318A3F9D" w:rsidR="00277F83" w:rsidRPr="00C87D4A" w:rsidRDefault="00310CCA" w:rsidP="00277F83">
            <w:pPr>
              <w:tabs>
                <w:tab w:val="left" w:pos="1988"/>
              </w:tabs>
              <w:spacing w:line="276" w:lineRule="auto"/>
              <w:jc w:val="both"/>
              <w:rPr>
                <w:rFonts w:ascii="Arial" w:hAnsi="Arial" w:cs="Arial"/>
                <w:sz w:val="22"/>
                <w:szCs w:val="22"/>
              </w:rPr>
            </w:pPr>
            <w:sdt>
              <w:sdtPr>
                <w:rPr>
                  <w:rFonts w:ascii="Arial" w:hAnsi="Arial" w:cs="Arial"/>
                  <w:sz w:val="22"/>
                  <w:szCs w:val="22"/>
                </w:rPr>
                <w:id w:val="-1541429597"/>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listItem w:displayText="Construction done by professional contractor and EPC consulant based on architect plan" w:value="Construction done by professional contractor and EPC consulant based on architect plan"/>
                </w:dropDownList>
              </w:sdtPr>
              <w:sdtContent>
                <w:r w:rsidR="00277F83" w:rsidRPr="006E094F">
                  <w:rPr>
                    <w:rFonts w:ascii="Arial" w:hAnsi="Arial" w:cs="Arial"/>
                    <w:sz w:val="22"/>
                    <w:szCs w:val="22"/>
                    <w:lang w:val="en-IN"/>
                  </w:rPr>
                  <w:t>Construction done by professional contractor and EPC consulant based on architect plan</w:t>
                </w:r>
              </w:sdtContent>
            </w:sdt>
            <w:r w:rsidR="00277F83" w:rsidRPr="006E094F">
              <w:rPr>
                <w:rFonts w:ascii="Arial" w:hAnsi="Arial" w:cs="Arial"/>
                <w:sz w:val="22"/>
                <w:szCs w:val="22"/>
              </w:rPr>
              <w:tab/>
            </w:r>
          </w:p>
        </w:tc>
      </w:tr>
      <w:tr w:rsidR="00277F83" w:rsidRPr="00C87D4A" w14:paraId="6B0D9D4A" w14:textId="77777777" w:rsidTr="00755A39">
        <w:trPr>
          <w:trHeight w:val="142"/>
          <w:jc w:val="center"/>
        </w:trPr>
        <w:tc>
          <w:tcPr>
            <w:tcW w:w="913" w:type="dxa"/>
            <w:vMerge/>
          </w:tcPr>
          <w:p w14:paraId="483ED244" w14:textId="77777777" w:rsidR="00277F83" w:rsidRPr="00C87D4A" w:rsidRDefault="00277F83" w:rsidP="003544D5">
            <w:pPr>
              <w:numPr>
                <w:ilvl w:val="0"/>
                <w:numId w:val="56"/>
              </w:numPr>
              <w:spacing w:line="276" w:lineRule="auto"/>
              <w:rPr>
                <w:rFonts w:ascii="Arial" w:hAnsi="Arial" w:cs="Arial"/>
                <w:sz w:val="22"/>
                <w:szCs w:val="22"/>
                <w:lang w:val="en-IN" w:eastAsia="en-IN"/>
              </w:rPr>
            </w:pPr>
          </w:p>
        </w:tc>
        <w:tc>
          <w:tcPr>
            <w:tcW w:w="4769" w:type="dxa"/>
            <w:vMerge/>
          </w:tcPr>
          <w:p w14:paraId="2D155717" w14:textId="77777777" w:rsidR="00277F83" w:rsidRPr="00C87D4A" w:rsidRDefault="00277F83" w:rsidP="00277F83">
            <w:pPr>
              <w:spacing w:line="276" w:lineRule="auto"/>
              <w:rPr>
                <w:rFonts w:ascii="Arial" w:hAnsi="Arial" w:cs="Arial"/>
                <w:sz w:val="22"/>
                <w:szCs w:val="22"/>
              </w:rPr>
            </w:pPr>
          </w:p>
        </w:tc>
        <w:tc>
          <w:tcPr>
            <w:tcW w:w="5536" w:type="dxa"/>
            <w:gridSpan w:val="2"/>
          </w:tcPr>
          <w:p w14:paraId="26BAE5C6" w14:textId="1FB73245" w:rsidR="00277F83" w:rsidRPr="00C87D4A" w:rsidRDefault="00277F83" w:rsidP="00277F83">
            <w:pPr>
              <w:tabs>
                <w:tab w:val="left" w:pos="1988"/>
              </w:tabs>
              <w:spacing w:line="276" w:lineRule="auto"/>
              <w:jc w:val="both"/>
              <w:rPr>
                <w:rFonts w:ascii="Arial" w:hAnsi="Arial" w:cs="Arial"/>
                <w:sz w:val="22"/>
                <w:szCs w:val="22"/>
              </w:rPr>
            </w:pPr>
            <w:r w:rsidRPr="006E094F">
              <w:rPr>
                <w:rFonts w:ascii="Arial" w:hAnsi="Arial" w:cs="Arial"/>
                <w:sz w:val="22"/>
                <w:szCs w:val="22"/>
              </w:rPr>
              <w:t>Construction done using pre-fabricated as well as cast in-situ methodology</w:t>
            </w:r>
          </w:p>
        </w:tc>
      </w:tr>
      <w:tr w:rsidR="00C87D4A" w:rsidRPr="00C87D4A" w14:paraId="35EDEC13" w14:textId="77777777" w:rsidTr="00755A39">
        <w:trPr>
          <w:trHeight w:val="315"/>
          <w:jc w:val="center"/>
        </w:trPr>
        <w:tc>
          <w:tcPr>
            <w:tcW w:w="913" w:type="dxa"/>
            <w:vMerge w:val="restart"/>
            <w:tcBorders>
              <w:top w:val="single" w:sz="8" w:space="0" w:color="auto"/>
            </w:tcBorders>
          </w:tcPr>
          <w:p w14:paraId="14FCC49F"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10305" w:type="dxa"/>
            <w:gridSpan w:val="3"/>
          </w:tcPr>
          <w:p w14:paraId="400FB70B" w14:textId="77777777" w:rsidR="00C87D4A" w:rsidRPr="00C87D4A" w:rsidRDefault="00C87D4A" w:rsidP="00C87D4A">
            <w:pPr>
              <w:tabs>
                <w:tab w:val="left" w:pos="1988"/>
              </w:tabs>
              <w:spacing w:line="276" w:lineRule="auto"/>
              <w:rPr>
                <w:rFonts w:ascii="Arial" w:hAnsi="Arial" w:cs="Arial"/>
                <w:sz w:val="22"/>
                <w:szCs w:val="22"/>
              </w:rPr>
            </w:pPr>
            <w:r w:rsidRPr="00C87D4A">
              <w:rPr>
                <w:rFonts w:ascii="Arial" w:hAnsi="Arial" w:cs="Arial"/>
                <w:sz w:val="22"/>
                <w:szCs w:val="22"/>
              </w:rPr>
              <w:t xml:space="preserve">Specifications </w:t>
            </w:r>
          </w:p>
        </w:tc>
      </w:tr>
      <w:tr w:rsidR="00C87D4A" w:rsidRPr="00C87D4A" w14:paraId="238475B8" w14:textId="77777777" w:rsidTr="00755A39">
        <w:trPr>
          <w:trHeight w:val="144"/>
          <w:jc w:val="center"/>
        </w:trPr>
        <w:tc>
          <w:tcPr>
            <w:tcW w:w="913" w:type="dxa"/>
            <w:vMerge/>
          </w:tcPr>
          <w:p w14:paraId="03866EE5"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5759006F"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Class of construction</w:t>
            </w:r>
          </w:p>
        </w:tc>
        <w:tc>
          <w:tcPr>
            <w:tcW w:w="5536" w:type="dxa"/>
            <w:gridSpan w:val="2"/>
          </w:tcPr>
          <w:p w14:paraId="0C7299D7" w14:textId="1E3E71D8" w:rsidR="00C87D4A" w:rsidRPr="00C87D4A" w:rsidRDefault="00310CCA" w:rsidP="00C87D4A">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77F83">
                  <w:rPr>
                    <w:rFonts w:ascii="Arial" w:hAnsi="Arial" w:cs="Arial"/>
                    <w:sz w:val="22"/>
                  </w:rPr>
                  <w:t>Please refer to the later section of the report</w:t>
                </w:r>
              </w:sdtContent>
            </w:sdt>
          </w:p>
        </w:tc>
      </w:tr>
      <w:tr w:rsidR="00277F83" w:rsidRPr="00C87D4A" w14:paraId="03433EEB" w14:textId="77777777" w:rsidTr="00755A39">
        <w:trPr>
          <w:trHeight w:val="144"/>
          <w:jc w:val="center"/>
        </w:trPr>
        <w:tc>
          <w:tcPr>
            <w:tcW w:w="913" w:type="dxa"/>
            <w:vMerge/>
          </w:tcPr>
          <w:p w14:paraId="2BA4D88E" w14:textId="77777777" w:rsidR="00277F83" w:rsidRPr="00C87D4A" w:rsidRDefault="00277F83" w:rsidP="003544D5">
            <w:pPr>
              <w:numPr>
                <w:ilvl w:val="0"/>
                <w:numId w:val="3"/>
              </w:numPr>
              <w:spacing w:line="276" w:lineRule="auto"/>
              <w:jc w:val="center"/>
              <w:rPr>
                <w:rFonts w:ascii="Arial" w:hAnsi="Arial" w:cs="Arial"/>
                <w:sz w:val="22"/>
                <w:szCs w:val="22"/>
                <w:lang w:val="en-IN" w:eastAsia="en-IN"/>
              </w:rPr>
            </w:pPr>
          </w:p>
        </w:tc>
        <w:tc>
          <w:tcPr>
            <w:tcW w:w="4769" w:type="dxa"/>
            <w:vMerge w:val="restart"/>
          </w:tcPr>
          <w:p w14:paraId="6E1488B7" w14:textId="77777777" w:rsidR="00277F83" w:rsidRPr="00C87D4A" w:rsidRDefault="00277F83"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Appearance/ Condition of structures </w:t>
            </w:r>
          </w:p>
        </w:tc>
        <w:tc>
          <w:tcPr>
            <w:tcW w:w="5536" w:type="dxa"/>
            <w:gridSpan w:val="2"/>
          </w:tcPr>
          <w:p w14:paraId="24CDB91C" w14:textId="7EC0F129" w:rsidR="00277F83" w:rsidRPr="00C87D4A" w:rsidRDefault="00277F83" w:rsidP="00277F83">
            <w:pPr>
              <w:spacing w:line="276" w:lineRule="auto"/>
              <w:rPr>
                <w:rFonts w:ascii="Arial" w:hAnsi="Arial" w:cs="Arial"/>
                <w:sz w:val="20"/>
                <w:szCs w:val="20"/>
              </w:rPr>
            </w:pPr>
            <w:r w:rsidRPr="006E094F">
              <w:rPr>
                <w:rFonts w:ascii="Arial" w:hAnsi="Arial" w:cs="Arial"/>
                <w:sz w:val="22"/>
                <w:szCs w:val="22"/>
              </w:rPr>
              <w:t xml:space="preserve">Internal - </w:t>
            </w:r>
            <w:sdt>
              <w:sdtPr>
                <w:rPr>
                  <w:rFonts w:ascii="Arial" w:hAnsi="Arial" w:cs="Arial"/>
                  <w:sz w:val="22"/>
                  <w:szCs w:val="22"/>
                </w:rPr>
                <w:tag w:val="cant plot/Land"/>
                <w:id w:val="-128980985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Pr="006E094F">
                  <w:rPr>
                    <w:rFonts w:ascii="Arial" w:hAnsi="Arial" w:cs="Arial"/>
                    <w:sz w:val="22"/>
                    <w:szCs w:val="22"/>
                    <w:lang w:val="en-IN"/>
                  </w:rPr>
                  <w:t>Good</w:t>
                </w:r>
              </w:sdtContent>
            </w:sdt>
          </w:p>
        </w:tc>
      </w:tr>
      <w:tr w:rsidR="00277F83" w:rsidRPr="00C87D4A" w14:paraId="0D1F811E" w14:textId="77777777" w:rsidTr="00755A39">
        <w:trPr>
          <w:trHeight w:val="144"/>
          <w:jc w:val="center"/>
        </w:trPr>
        <w:tc>
          <w:tcPr>
            <w:tcW w:w="913" w:type="dxa"/>
            <w:vMerge/>
          </w:tcPr>
          <w:p w14:paraId="45D16562" w14:textId="77777777" w:rsidR="00277F83" w:rsidRPr="00C87D4A" w:rsidRDefault="00277F83"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0D2B3A4C" w14:textId="77777777" w:rsidR="00277F83" w:rsidRPr="00C87D4A" w:rsidRDefault="00277F83" w:rsidP="003544D5">
            <w:pPr>
              <w:numPr>
                <w:ilvl w:val="0"/>
                <w:numId w:val="14"/>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4E6829FC" w14:textId="0EBF3CE7" w:rsidR="00277F83" w:rsidRPr="00C87D4A" w:rsidRDefault="00277F83" w:rsidP="00277F83">
            <w:pPr>
              <w:spacing w:line="276" w:lineRule="auto"/>
              <w:rPr>
                <w:rFonts w:ascii="Arial" w:hAnsi="Arial" w:cs="Arial"/>
                <w:sz w:val="22"/>
                <w:szCs w:val="22"/>
              </w:rPr>
            </w:pPr>
            <w:r w:rsidRPr="006E094F">
              <w:rPr>
                <w:rFonts w:ascii="Arial" w:hAnsi="Arial" w:cs="Arial"/>
                <w:sz w:val="22"/>
                <w:szCs w:val="22"/>
              </w:rPr>
              <w:t xml:space="preserve">External - </w:t>
            </w:r>
            <w:sdt>
              <w:sdtPr>
                <w:rPr>
                  <w:rFonts w:ascii="Arial" w:hAnsi="Arial" w:cs="Arial"/>
                  <w:sz w:val="22"/>
                  <w:szCs w:val="22"/>
                </w:rPr>
                <w:tag w:val="cant plot/Land"/>
                <w:id w:val="-82674933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Pr="006E094F">
                  <w:rPr>
                    <w:rFonts w:ascii="Arial" w:hAnsi="Arial" w:cs="Arial"/>
                    <w:sz w:val="22"/>
                    <w:szCs w:val="22"/>
                    <w:lang w:val="en-IN"/>
                  </w:rPr>
                  <w:t>Good</w:t>
                </w:r>
              </w:sdtContent>
            </w:sdt>
          </w:p>
        </w:tc>
      </w:tr>
      <w:tr w:rsidR="00C87D4A" w:rsidRPr="00C87D4A" w14:paraId="1AC7ED40" w14:textId="77777777" w:rsidTr="00755A39">
        <w:trPr>
          <w:trHeight w:val="126"/>
          <w:jc w:val="center"/>
        </w:trPr>
        <w:tc>
          <w:tcPr>
            <w:tcW w:w="913" w:type="dxa"/>
            <w:vMerge/>
          </w:tcPr>
          <w:p w14:paraId="0CA903D7"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val="restart"/>
          </w:tcPr>
          <w:p w14:paraId="4B04FB76"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Roof </w:t>
            </w:r>
          </w:p>
        </w:tc>
        <w:tc>
          <w:tcPr>
            <w:tcW w:w="2836" w:type="dxa"/>
            <w:shd w:val="clear" w:color="auto" w:fill="DBE5F1" w:themeFill="accent1" w:themeFillTint="33"/>
          </w:tcPr>
          <w:p w14:paraId="192FCC17" w14:textId="77777777" w:rsidR="00C87D4A" w:rsidRPr="00C87D4A" w:rsidRDefault="00C87D4A" w:rsidP="00C87D4A">
            <w:pPr>
              <w:spacing w:line="276" w:lineRule="auto"/>
              <w:jc w:val="center"/>
              <w:rPr>
                <w:rFonts w:ascii="Arial" w:hAnsi="Arial" w:cs="Arial"/>
                <w:b/>
                <w:sz w:val="22"/>
                <w:szCs w:val="22"/>
              </w:rPr>
            </w:pPr>
            <w:r w:rsidRPr="00C87D4A">
              <w:rPr>
                <w:rFonts w:ascii="Arial" w:hAnsi="Arial" w:cs="Arial"/>
                <w:b/>
                <w:sz w:val="22"/>
                <w:szCs w:val="22"/>
              </w:rPr>
              <w:t>Floors/ Blocks</w:t>
            </w:r>
          </w:p>
        </w:tc>
        <w:tc>
          <w:tcPr>
            <w:tcW w:w="2700" w:type="dxa"/>
            <w:shd w:val="clear" w:color="auto" w:fill="DBE5F1" w:themeFill="accent1" w:themeFillTint="33"/>
          </w:tcPr>
          <w:p w14:paraId="59B5493F" w14:textId="77777777" w:rsidR="00C87D4A" w:rsidRPr="00C87D4A" w:rsidRDefault="00C87D4A" w:rsidP="00C87D4A">
            <w:pPr>
              <w:spacing w:line="276" w:lineRule="auto"/>
              <w:jc w:val="center"/>
              <w:rPr>
                <w:rFonts w:ascii="Arial" w:hAnsi="Arial" w:cs="Arial"/>
                <w:b/>
                <w:sz w:val="22"/>
                <w:szCs w:val="22"/>
              </w:rPr>
            </w:pPr>
            <w:r w:rsidRPr="00C87D4A">
              <w:rPr>
                <w:rFonts w:ascii="Arial" w:hAnsi="Arial" w:cs="Arial"/>
                <w:b/>
                <w:sz w:val="22"/>
                <w:szCs w:val="22"/>
              </w:rPr>
              <w:t>Type of Roof</w:t>
            </w:r>
          </w:p>
        </w:tc>
      </w:tr>
      <w:tr w:rsidR="00C87D4A" w:rsidRPr="00C87D4A" w14:paraId="40254DA3" w14:textId="77777777" w:rsidTr="00755A39">
        <w:trPr>
          <w:trHeight w:val="126"/>
          <w:jc w:val="center"/>
        </w:trPr>
        <w:tc>
          <w:tcPr>
            <w:tcW w:w="913" w:type="dxa"/>
            <w:vMerge/>
          </w:tcPr>
          <w:p w14:paraId="02E5714B"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3737F0D6" w14:textId="77777777" w:rsidR="00C87D4A" w:rsidRPr="00C87D4A" w:rsidRDefault="00C87D4A" w:rsidP="003544D5">
            <w:pPr>
              <w:numPr>
                <w:ilvl w:val="0"/>
                <w:numId w:val="14"/>
              </w:numPr>
              <w:spacing w:line="276" w:lineRule="auto"/>
              <w:ind w:left="0" w:firstLine="0"/>
              <w:rPr>
                <w:rFonts w:ascii="Arial" w:hAnsi="Arial" w:cs="Arial"/>
                <w:sz w:val="22"/>
                <w:szCs w:val="22"/>
              </w:rPr>
            </w:pPr>
          </w:p>
        </w:tc>
        <w:tc>
          <w:tcPr>
            <w:tcW w:w="2836" w:type="dxa"/>
          </w:tcPr>
          <w:p w14:paraId="781F0A1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59D449E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NA</w:t>
                </w:r>
              </w:p>
            </w:tc>
          </w:sdtContent>
        </w:sdt>
      </w:tr>
      <w:tr w:rsidR="00C87D4A" w:rsidRPr="00C87D4A" w14:paraId="3CE5C901" w14:textId="77777777" w:rsidTr="00755A39">
        <w:trPr>
          <w:trHeight w:val="268"/>
          <w:jc w:val="center"/>
        </w:trPr>
        <w:tc>
          <w:tcPr>
            <w:tcW w:w="913" w:type="dxa"/>
            <w:vMerge/>
          </w:tcPr>
          <w:p w14:paraId="35395DD5"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74D194F5"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Floor height </w:t>
            </w:r>
          </w:p>
        </w:tc>
        <w:tc>
          <w:tcPr>
            <w:tcW w:w="5536" w:type="dxa"/>
            <w:gridSpan w:val="2"/>
          </w:tcPr>
          <w:p w14:paraId="274C8061" w14:textId="3479936D" w:rsidR="00C87D4A" w:rsidRPr="00C87D4A" w:rsidRDefault="00310CCA" w:rsidP="00C87D4A">
            <w:pPr>
              <w:spacing w:line="276" w:lineRule="auto"/>
              <w:rPr>
                <w:rFonts w:ascii="Arial" w:hAnsi="Arial" w:cs="Arial"/>
                <w:sz w:val="22"/>
                <w:szCs w:val="22"/>
              </w:rPr>
            </w:pPr>
            <w:sdt>
              <w:sdtPr>
                <w:rPr>
                  <w:rFonts w:ascii="Arial" w:hAnsi="Arial" w:cs="Arial"/>
                  <w:sz w:val="22"/>
                </w:rPr>
                <w:id w:val="15872637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Pr>
                    <w:rFonts w:ascii="Arial" w:hAnsi="Arial" w:cs="Arial"/>
                    <w:sz w:val="22"/>
                  </w:rPr>
                  <w:t>Please refer to the later section of the report</w:t>
                </w:r>
              </w:sdtContent>
            </w:sdt>
          </w:p>
        </w:tc>
      </w:tr>
      <w:tr w:rsidR="00235156" w:rsidRPr="00C87D4A" w14:paraId="203AF99E" w14:textId="77777777" w:rsidTr="00755A39">
        <w:trPr>
          <w:trHeight w:val="268"/>
          <w:jc w:val="center"/>
        </w:trPr>
        <w:tc>
          <w:tcPr>
            <w:tcW w:w="913" w:type="dxa"/>
            <w:vMerge/>
          </w:tcPr>
          <w:p w14:paraId="565CF4F1"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tcPr>
          <w:p w14:paraId="472DA9A0"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Type of flooring </w:t>
            </w:r>
          </w:p>
        </w:tc>
        <w:tc>
          <w:tcPr>
            <w:tcW w:w="5536" w:type="dxa"/>
            <w:gridSpan w:val="2"/>
          </w:tcPr>
          <w:p w14:paraId="3DD1446E" w14:textId="27A7C037" w:rsidR="00235156" w:rsidRPr="00C87D4A" w:rsidRDefault="00310CCA" w:rsidP="00235156">
            <w:pPr>
              <w:tabs>
                <w:tab w:val="left" w:pos="2190"/>
              </w:tabs>
              <w:spacing w:line="276" w:lineRule="auto"/>
              <w:rPr>
                <w:rFonts w:ascii="Arial" w:hAnsi="Arial" w:cs="Arial"/>
                <w:sz w:val="22"/>
                <w:szCs w:val="22"/>
              </w:rPr>
            </w:pPr>
            <w:sdt>
              <w:sdtPr>
                <w:rPr>
                  <w:rFonts w:ascii="Arial" w:hAnsi="Arial" w:cs="Arial"/>
                  <w:sz w:val="22"/>
                  <w:szCs w:val="22"/>
                </w:rPr>
                <w:id w:val="49505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Vitrified tiles</w:t>
                </w:r>
              </w:sdtContent>
            </w:sdt>
            <w:r w:rsidR="00235156" w:rsidRPr="006E094F">
              <w:rPr>
                <w:rFonts w:ascii="Arial" w:hAnsi="Arial" w:cs="Arial"/>
                <w:sz w:val="22"/>
                <w:szCs w:val="22"/>
              </w:rPr>
              <w:t xml:space="preserve">, </w:t>
            </w:r>
            <w:sdt>
              <w:sdtPr>
                <w:rPr>
                  <w:rFonts w:ascii="Arial" w:hAnsi="Arial" w:cs="Arial"/>
                  <w:sz w:val="22"/>
                  <w:szCs w:val="22"/>
                </w:rPr>
                <w:id w:val="209504510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Kota stone</w:t>
                </w:r>
              </w:sdtContent>
            </w:sdt>
            <w:r w:rsidR="00235156" w:rsidRPr="006E094F">
              <w:rPr>
                <w:rFonts w:ascii="Arial" w:hAnsi="Arial" w:cs="Arial"/>
                <w:sz w:val="22"/>
                <w:szCs w:val="22"/>
              </w:rPr>
              <w:t xml:space="preserve">, </w:t>
            </w:r>
            <w:sdt>
              <w:sdtPr>
                <w:rPr>
                  <w:rFonts w:ascii="Arial" w:hAnsi="Arial" w:cs="Arial"/>
                  <w:sz w:val="22"/>
                  <w:szCs w:val="22"/>
                </w:rPr>
                <w:id w:val="10380108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PCC</w:t>
                </w:r>
              </w:sdtContent>
            </w:sdt>
            <w:r w:rsidR="00235156" w:rsidRPr="006E094F">
              <w:rPr>
                <w:rFonts w:ascii="Arial" w:hAnsi="Arial" w:cs="Arial"/>
                <w:sz w:val="22"/>
                <w:szCs w:val="22"/>
              </w:rPr>
              <w:t>, etc.</w:t>
            </w:r>
          </w:p>
        </w:tc>
      </w:tr>
      <w:tr w:rsidR="00235156" w:rsidRPr="00C87D4A" w14:paraId="71E3125B" w14:textId="77777777" w:rsidTr="00755A39">
        <w:trPr>
          <w:trHeight w:val="268"/>
          <w:jc w:val="center"/>
        </w:trPr>
        <w:tc>
          <w:tcPr>
            <w:tcW w:w="913" w:type="dxa"/>
            <w:vMerge/>
          </w:tcPr>
          <w:p w14:paraId="1186EB15"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tcPr>
          <w:p w14:paraId="7FF53F72"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Doors/ Windows </w:t>
            </w:r>
          </w:p>
        </w:tc>
        <w:tc>
          <w:tcPr>
            <w:tcW w:w="5536" w:type="dxa"/>
            <w:gridSpan w:val="2"/>
          </w:tcPr>
          <w:p w14:paraId="7E8FE8CE" w14:textId="77794E1A" w:rsidR="00235156" w:rsidRPr="00C87D4A" w:rsidRDefault="00310CCA" w:rsidP="00235156">
            <w:pPr>
              <w:tabs>
                <w:tab w:val="left" w:pos="2090"/>
              </w:tabs>
              <w:spacing w:line="276" w:lineRule="auto"/>
              <w:rPr>
                <w:rFonts w:ascii="Arial" w:hAnsi="Arial" w:cs="Arial"/>
                <w:sz w:val="22"/>
                <w:szCs w:val="22"/>
              </w:rPr>
            </w:pPr>
            <w:sdt>
              <w:sdtPr>
                <w:rPr>
                  <w:rFonts w:ascii="Arial" w:hAnsi="Arial" w:cs="Arial"/>
                  <w:sz w:val="22"/>
                </w:rPr>
                <w:id w:val="192005133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235156" w:rsidRPr="00C87D4A" w14:paraId="21E6BC1D" w14:textId="77777777" w:rsidTr="00755A39">
        <w:trPr>
          <w:trHeight w:val="268"/>
          <w:jc w:val="center"/>
        </w:trPr>
        <w:tc>
          <w:tcPr>
            <w:tcW w:w="913" w:type="dxa"/>
            <w:vMerge/>
          </w:tcPr>
          <w:p w14:paraId="2F442013"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638F4BD9"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Interior Finishing </w:t>
            </w:r>
          </w:p>
        </w:tc>
        <w:tc>
          <w:tcPr>
            <w:tcW w:w="5536" w:type="dxa"/>
            <w:gridSpan w:val="2"/>
          </w:tcPr>
          <w:p w14:paraId="0B5DA099" w14:textId="22712B58" w:rsidR="00235156" w:rsidRPr="00C87D4A" w:rsidRDefault="00310CCA" w:rsidP="00235156">
            <w:pPr>
              <w:tabs>
                <w:tab w:val="left" w:pos="2354"/>
              </w:tabs>
              <w:rPr>
                <w:rFonts w:ascii="Arial" w:hAnsi="Arial" w:cs="Arial"/>
                <w:sz w:val="22"/>
                <w:szCs w:val="22"/>
              </w:rPr>
            </w:pPr>
            <w:sdt>
              <w:sdtPr>
                <w:rPr>
                  <w:rFonts w:ascii="Arial" w:hAnsi="Arial" w:cs="Arial"/>
                  <w:sz w:val="22"/>
                </w:rPr>
                <w:id w:val="-492319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235156" w:rsidRPr="00C87D4A" w14:paraId="014D6E98" w14:textId="77777777" w:rsidTr="00755A39">
        <w:trPr>
          <w:trHeight w:val="268"/>
          <w:jc w:val="center"/>
        </w:trPr>
        <w:tc>
          <w:tcPr>
            <w:tcW w:w="913" w:type="dxa"/>
            <w:vMerge/>
          </w:tcPr>
          <w:p w14:paraId="2BCB76A8"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3793E7DE"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Exterior Finishing </w:t>
            </w:r>
          </w:p>
        </w:tc>
        <w:tc>
          <w:tcPr>
            <w:tcW w:w="5536" w:type="dxa"/>
            <w:gridSpan w:val="2"/>
          </w:tcPr>
          <w:p w14:paraId="40330B83" w14:textId="2BB0CBAE" w:rsidR="00235156" w:rsidRPr="00C87D4A" w:rsidRDefault="00310CCA" w:rsidP="00235156">
            <w:pPr>
              <w:tabs>
                <w:tab w:val="left" w:pos="2241"/>
              </w:tabs>
              <w:rPr>
                <w:rFonts w:ascii="Arial" w:hAnsi="Arial" w:cs="Arial"/>
                <w:sz w:val="22"/>
                <w:szCs w:val="22"/>
              </w:rPr>
            </w:pPr>
            <w:sdt>
              <w:sdtPr>
                <w:rPr>
                  <w:rFonts w:ascii="Arial" w:hAnsi="Arial" w:cs="Arial"/>
                  <w:sz w:val="22"/>
                </w:rPr>
                <w:id w:val="-2674707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C87D4A" w:rsidRPr="00C87D4A" w14:paraId="1C0BD464" w14:textId="77777777" w:rsidTr="00755A39">
        <w:trPr>
          <w:trHeight w:val="268"/>
          <w:jc w:val="center"/>
        </w:trPr>
        <w:tc>
          <w:tcPr>
            <w:tcW w:w="913" w:type="dxa"/>
            <w:vMerge/>
          </w:tcPr>
          <w:p w14:paraId="12987412"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7DA98884"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Interior decoration/ Special architectural or decorative feature </w:t>
            </w:r>
          </w:p>
        </w:tc>
        <w:tc>
          <w:tcPr>
            <w:tcW w:w="5536" w:type="dxa"/>
            <w:gridSpan w:val="2"/>
          </w:tcPr>
          <w:p w14:paraId="6BE71B36" w14:textId="77777777" w:rsidR="00C87D4A" w:rsidRPr="00C87D4A" w:rsidRDefault="00310CCA" w:rsidP="00C87D4A">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C87D4A" w:rsidRPr="00C87D4A">
                  <w:rPr>
                    <w:rFonts w:ascii="Arial" w:hAnsi="Arial" w:cs="Arial"/>
                    <w:sz w:val="22"/>
                    <w:szCs w:val="22"/>
                  </w:rPr>
                  <w:t>Not Applicable</w:t>
                </w:r>
              </w:sdtContent>
            </w:sdt>
          </w:p>
        </w:tc>
      </w:tr>
      <w:tr w:rsidR="00235156" w:rsidRPr="00C87D4A" w14:paraId="67E799A5" w14:textId="77777777" w:rsidTr="00755A39">
        <w:trPr>
          <w:trHeight w:val="268"/>
          <w:jc w:val="center"/>
        </w:trPr>
        <w:tc>
          <w:tcPr>
            <w:tcW w:w="913" w:type="dxa"/>
            <w:vMerge/>
          </w:tcPr>
          <w:p w14:paraId="0CDFB7DA"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7D9CF085"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Class of electrical fittings </w:t>
            </w:r>
          </w:p>
        </w:tc>
        <w:tc>
          <w:tcPr>
            <w:tcW w:w="5536" w:type="dxa"/>
            <w:gridSpan w:val="2"/>
          </w:tcPr>
          <w:p w14:paraId="08C425B7" w14:textId="44B79826" w:rsidR="00235156" w:rsidRPr="00C87D4A" w:rsidRDefault="00310CCA" w:rsidP="002351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12335791"/>
                <w:dropDownList>
                  <w:listItem w:value="Choose an item."/>
                  <w:listItem w:displayText="Internal" w:value="Internal"/>
                  <w:listItem w:displayText="External" w:value="External"/>
                </w:dropDownList>
              </w:sdtPr>
              <w:sdtContent>
                <w:r w:rsidR="00235156" w:rsidRPr="006E094F">
                  <w:rPr>
                    <w:rFonts w:ascii="Arial" w:hAnsi="Arial" w:cs="Arial"/>
                    <w:sz w:val="22"/>
                    <w:szCs w:val="22"/>
                    <w:lang w:val="en-IN" w:eastAsia="en-IN"/>
                  </w:rPr>
                  <w:t>Internal</w:t>
                </w:r>
              </w:sdtContent>
            </w:sdt>
            <w:r w:rsidR="00235156" w:rsidRPr="006E094F">
              <w:rPr>
                <w:rFonts w:ascii="Arial" w:hAnsi="Arial" w:cs="Arial"/>
                <w:sz w:val="22"/>
                <w:szCs w:val="22"/>
                <w:lang w:val="en-IN" w:eastAsia="en-IN"/>
              </w:rPr>
              <w:t xml:space="preserve">/ External/ </w:t>
            </w:r>
            <w:sdt>
              <w:sdtPr>
                <w:rPr>
                  <w:rFonts w:ascii="Arial" w:hAnsi="Arial" w:cs="Arial"/>
                  <w:sz w:val="22"/>
                  <w:szCs w:val="22"/>
                  <w:lang w:val="en-IN" w:eastAsia="en-IN"/>
                </w:rPr>
                <w:id w:val="777072023"/>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35156" w:rsidRPr="006E094F">
                  <w:rPr>
                    <w:rFonts w:ascii="Arial" w:hAnsi="Arial" w:cs="Arial"/>
                    <w:sz w:val="22"/>
                    <w:szCs w:val="22"/>
                    <w:lang w:val="en-IN" w:eastAsia="en-IN"/>
                  </w:rPr>
                  <w:t>Normal quality fittings</w:t>
                </w:r>
              </w:sdtContent>
            </w:sdt>
          </w:p>
        </w:tc>
      </w:tr>
      <w:tr w:rsidR="00235156" w:rsidRPr="00C87D4A" w14:paraId="31B5D086" w14:textId="77777777" w:rsidTr="00755A39">
        <w:trPr>
          <w:trHeight w:val="268"/>
          <w:jc w:val="center"/>
        </w:trPr>
        <w:tc>
          <w:tcPr>
            <w:tcW w:w="913" w:type="dxa"/>
            <w:vMerge/>
          </w:tcPr>
          <w:p w14:paraId="3AFE49AD"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485D398E"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Class of sanitary &amp; water supply fittings </w:t>
            </w:r>
          </w:p>
        </w:tc>
        <w:tc>
          <w:tcPr>
            <w:tcW w:w="5536" w:type="dxa"/>
            <w:gridSpan w:val="2"/>
          </w:tcPr>
          <w:p w14:paraId="3B75CFE8" w14:textId="16056398" w:rsidR="00235156" w:rsidRPr="00C87D4A" w:rsidRDefault="00310CCA" w:rsidP="002351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43422541"/>
                <w:dropDownList>
                  <w:listItem w:value="Choose an item."/>
                  <w:listItem w:displayText="Internal" w:value="Internal"/>
                  <w:listItem w:displayText="External" w:value="External"/>
                </w:dropDownList>
              </w:sdtPr>
              <w:sdtContent>
                <w:r w:rsidR="00235156" w:rsidRPr="006E094F">
                  <w:rPr>
                    <w:rFonts w:ascii="Arial" w:hAnsi="Arial" w:cs="Arial"/>
                    <w:sz w:val="22"/>
                    <w:szCs w:val="22"/>
                    <w:lang w:val="en-IN" w:eastAsia="en-IN"/>
                  </w:rPr>
                  <w:t>Internal</w:t>
                </w:r>
              </w:sdtContent>
            </w:sdt>
            <w:r w:rsidR="00235156" w:rsidRPr="006E094F">
              <w:rPr>
                <w:rFonts w:ascii="Arial" w:hAnsi="Arial" w:cs="Arial"/>
                <w:sz w:val="22"/>
                <w:szCs w:val="22"/>
                <w:lang w:val="en-IN" w:eastAsia="en-IN"/>
              </w:rPr>
              <w:t xml:space="preserve">/ </w:t>
            </w:r>
            <w:sdt>
              <w:sdtPr>
                <w:rPr>
                  <w:rFonts w:ascii="Arial" w:hAnsi="Arial" w:cs="Arial"/>
                  <w:sz w:val="22"/>
                  <w:szCs w:val="22"/>
                  <w:lang w:val="en-IN" w:eastAsia="en-IN"/>
                </w:rPr>
                <w:id w:val="-360596189"/>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35156" w:rsidRPr="006E094F">
                  <w:rPr>
                    <w:rFonts w:ascii="Arial" w:hAnsi="Arial" w:cs="Arial"/>
                    <w:sz w:val="22"/>
                    <w:szCs w:val="22"/>
                    <w:lang w:val="en-IN" w:eastAsia="en-IN"/>
                  </w:rPr>
                  <w:t>Normal quality fittings</w:t>
                </w:r>
              </w:sdtContent>
            </w:sdt>
          </w:p>
        </w:tc>
      </w:tr>
      <w:tr w:rsidR="00235156" w:rsidRPr="00C87D4A" w14:paraId="4340C70E" w14:textId="77777777" w:rsidTr="00755A39">
        <w:trPr>
          <w:trHeight w:val="48"/>
          <w:jc w:val="center"/>
        </w:trPr>
        <w:tc>
          <w:tcPr>
            <w:tcW w:w="913" w:type="dxa"/>
            <w:tcBorders>
              <w:top w:val="single" w:sz="8" w:space="0" w:color="auto"/>
            </w:tcBorders>
          </w:tcPr>
          <w:p w14:paraId="270D64F8"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47E75217"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Maintenance issues </w:t>
            </w:r>
          </w:p>
        </w:tc>
        <w:sdt>
          <w:sdtPr>
            <w:rPr>
              <w:rFonts w:ascii="Arial" w:hAnsi="Arial" w:cs="Arial"/>
              <w:sz w:val="22"/>
              <w:szCs w:val="22"/>
            </w:rPr>
            <w:id w:val="-42928045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dropDownList>
          </w:sdtPr>
          <w:sdtContent>
            <w:tc>
              <w:tcPr>
                <w:tcW w:w="5536" w:type="dxa"/>
                <w:gridSpan w:val="2"/>
              </w:tcPr>
              <w:p w14:paraId="10450796" w14:textId="3950B421"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 maintenance issue, structure is maintained properly</w:t>
                </w:r>
              </w:p>
            </w:tc>
          </w:sdtContent>
        </w:sdt>
      </w:tr>
      <w:tr w:rsidR="00235156" w:rsidRPr="00C87D4A" w14:paraId="03C67503" w14:textId="77777777" w:rsidTr="00755A39">
        <w:trPr>
          <w:trHeight w:val="48"/>
          <w:jc w:val="center"/>
        </w:trPr>
        <w:tc>
          <w:tcPr>
            <w:tcW w:w="913" w:type="dxa"/>
            <w:tcBorders>
              <w:top w:val="single" w:sz="8" w:space="0" w:color="auto"/>
            </w:tcBorders>
          </w:tcPr>
          <w:p w14:paraId="27213B74"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40F2A30A" w14:textId="77777777" w:rsidR="00235156" w:rsidRPr="00C87D4A" w:rsidRDefault="00235156" w:rsidP="00235156">
            <w:pPr>
              <w:spacing w:line="276" w:lineRule="auto"/>
              <w:rPr>
                <w:rFonts w:ascii="Arial" w:hAnsi="Arial" w:cs="Arial"/>
                <w:sz w:val="22"/>
                <w:szCs w:val="22"/>
                <w:lang w:val="en-IN" w:eastAsia="en-IN"/>
              </w:rPr>
            </w:pPr>
            <w:r w:rsidRPr="00C87D4A">
              <w:rPr>
                <w:rFonts w:ascii="Arial" w:hAnsi="Arial" w:cs="Arial"/>
                <w:sz w:val="22"/>
                <w:szCs w:val="22"/>
              </w:rPr>
              <w:t xml:space="preserve">Age of building/ Year of construction </w:t>
            </w:r>
          </w:p>
        </w:tc>
        <w:tc>
          <w:tcPr>
            <w:tcW w:w="5536" w:type="dxa"/>
            <w:gridSpan w:val="2"/>
          </w:tcPr>
          <w:p w14:paraId="4BB5428A" w14:textId="681B1D05" w:rsidR="00235156" w:rsidRPr="00C87D4A" w:rsidRDefault="00235156" w:rsidP="00235156">
            <w:pPr>
              <w:spacing w:line="276" w:lineRule="auto"/>
              <w:rPr>
                <w:rFonts w:ascii="Arial" w:hAnsi="Arial" w:cs="Arial"/>
                <w:sz w:val="22"/>
                <w:szCs w:val="22"/>
              </w:rPr>
            </w:pPr>
            <w:r w:rsidRPr="006E094F">
              <w:rPr>
                <w:rFonts w:ascii="Arial" w:hAnsi="Arial" w:cs="Arial"/>
                <w:sz w:val="22"/>
                <w:szCs w:val="22"/>
              </w:rPr>
              <w:t>~1-15 years / ~2008-2022</w:t>
            </w:r>
          </w:p>
        </w:tc>
      </w:tr>
      <w:tr w:rsidR="00235156" w:rsidRPr="00C87D4A" w14:paraId="46B7EDB6" w14:textId="77777777" w:rsidTr="00755A39">
        <w:trPr>
          <w:trHeight w:val="268"/>
          <w:jc w:val="center"/>
        </w:trPr>
        <w:tc>
          <w:tcPr>
            <w:tcW w:w="913" w:type="dxa"/>
            <w:tcBorders>
              <w:top w:val="single" w:sz="8" w:space="0" w:color="auto"/>
            </w:tcBorders>
          </w:tcPr>
          <w:p w14:paraId="6F83B580"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2AD6DF4B" w14:textId="77777777" w:rsidR="00235156" w:rsidRPr="00C87D4A" w:rsidRDefault="00235156" w:rsidP="00C87D4A">
            <w:pPr>
              <w:spacing w:line="276" w:lineRule="auto"/>
              <w:rPr>
                <w:rFonts w:ascii="Arial" w:hAnsi="Arial" w:cs="Arial"/>
                <w:sz w:val="22"/>
                <w:szCs w:val="22"/>
              </w:rPr>
            </w:pPr>
            <w:r w:rsidRPr="00C87D4A">
              <w:rPr>
                <w:rFonts w:ascii="Arial" w:hAnsi="Arial" w:cs="Arial"/>
                <w:sz w:val="22"/>
                <w:szCs w:val="22"/>
              </w:rPr>
              <w:t xml:space="preserve">Total life of the structure/ Remaining life expected </w:t>
            </w:r>
          </w:p>
        </w:tc>
        <w:tc>
          <w:tcPr>
            <w:tcW w:w="5536" w:type="dxa"/>
            <w:gridSpan w:val="2"/>
          </w:tcPr>
          <w:p w14:paraId="2C9E0F26" w14:textId="694A6DDF" w:rsidR="00235156" w:rsidRPr="00C87D4A" w:rsidRDefault="00235156" w:rsidP="00235156">
            <w:pPr>
              <w:spacing w:line="276" w:lineRule="auto"/>
              <w:rPr>
                <w:rFonts w:ascii="Arial" w:hAnsi="Arial" w:cs="Arial"/>
                <w:sz w:val="22"/>
                <w:szCs w:val="22"/>
              </w:rPr>
            </w:pPr>
            <w:r>
              <w:rPr>
                <w:rFonts w:ascii="Arial" w:hAnsi="Arial" w:cs="Arial"/>
                <w:sz w:val="22"/>
                <w:szCs w:val="22"/>
              </w:rPr>
              <w:t>Different for different structures</w:t>
            </w:r>
          </w:p>
        </w:tc>
      </w:tr>
      <w:tr w:rsidR="00C87D4A" w:rsidRPr="00C87D4A" w14:paraId="29217503" w14:textId="77777777" w:rsidTr="00755A39">
        <w:trPr>
          <w:trHeight w:val="268"/>
          <w:jc w:val="center"/>
        </w:trPr>
        <w:tc>
          <w:tcPr>
            <w:tcW w:w="913" w:type="dxa"/>
            <w:tcBorders>
              <w:top w:val="single" w:sz="8" w:space="0" w:color="auto"/>
            </w:tcBorders>
          </w:tcPr>
          <w:p w14:paraId="19272ED8"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0F3CD223"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Extent of deterioration in the structure </w:t>
            </w:r>
          </w:p>
        </w:tc>
        <w:sdt>
          <w:sdtPr>
            <w:rPr>
              <w:rFonts w:ascii="Arial" w:hAnsi="Arial" w:cs="Arial"/>
              <w:sz w:val="22"/>
              <w:szCs w:val="22"/>
            </w:rPr>
            <w:id w:val="-175465257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Content>
            <w:tc>
              <w:tcPr>
                <w:tcW w:w="5536" w:type="dxa"/>
                <w:gridSpan w:val="2"/>
              </w:tcPr>
              <w:p w14:paraId="2B564F00" w14:textId="3F67B6BC" w:rsidR="00C87D4A" w:rsidRPr="00C87D4A" w:rsidRDefault="00235156" w:rsidP="00C87D4A">
                <w:pPr>
                  <w:spacing w:line="276" w:lineRule="auto"/>
                  <w:rPr>
                    <w:rFonts w:ascii="Arial" w:hAnsi="Arial" w:cs="Arial"/>
                    <w:sz w:val="22"/>
                    <w:szCs w:val="22"/>
                  </w:rPr>
                </w:pPr>
                <w:r w:rsidRPr="006E094F">
                  <w:rPr>
                    <w:rFonts w:ascii="Arial" w:hAnsi="Arial" w:cs="Arial"/>
                    <w:sz w:val="22"/>
                    <w:szCs w:val="22"/>
                    <w:lang w:val="en-IN"/>
                  </w:rPr>
                  <w:t>No deterioration came into notice through visual observation</w:t>
                </w:r>
              </w:p>
            </w:tc>
          </w:sdtContent>
        </w:sdt>
      </w:tr>
      <w:tr w:rsidR="00235156" w:rsidRPr="00C87D4A" w14:paraId="26F743E3" w14:textId="77777777" w:rsidTr="00755A39">
        <w:trPr>
          <w:trHeight w:val="268"/>
          <w:jc w:val="center"/>
        </w:trPr>
        <w:tc>
          <w:tcPr>
            <w:tcW w:w="913" w:type="dxa"/>
            <w:tcBorders>
              <w:top w:val="single" w:sz="8" w:space="0" w:color="auto"/>
            </w:tcBorders>
          </w:tcPr>
          <w:p w14:paraId="0392CEE8"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32185374"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Protection against natural disasters viz. earthquakes etc. </w:t>
            </w:r>
          </w:p>
        </w:tc>
        <w:sdt>
          <w:sdtPr>
            <w:rPr>
              <w:rFonts w:ascii="Arial" w:hAnsi="Arial" w:cs="Arial"/>
              <w:sz w:val="22"/>
              <w:szCs w:val="22"/>
            </w:rPr>
            <w:id w:val="-2100012001"/>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Content>
            <w:tc>
              <w:tcPr>
                <w:tcW w:w="5536" w:type="dxa"/>
                <w:gridSpan w:val="2"/>
              </w:tcPr>
              <w:p w14:paraId="6A465351" w14:textId="5D2312F8"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Not Applicable</w:t>
                </w:r>
              </w:p>
            </w:tc>
          </w:sdtContent>
        </w:sdt>
      </w:tr>
      <w:tr w:rsidR="00235156" w:rsidRPr="00C87D4A" w14:paraId="57562BCD" w14:textId="77777777" w:rsidTr="00755A39">
        <w:trPr>
          <w:trHeight w:val="268"/>
          <w:jc w:val="center"/>
        </w:trPr>
        <w:tc>
          <w:tcPr>
            <w:tcW w:w="913" w:type="dxa"/>
            <w:tcBorders>
              <w:top w:val="single" w:sz="8" w:space="0" w:color="auto"/>
            </w:tcBorders>
          </w:tcPr>
          <w:p w14:paraId="76F41FCC"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0E74C821"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Visible damage in the building if any </w:t>
            </w:r>
          </w:p>
        </w:tc>
        <w:sdt>
          <w:sdtPr>
            <w:rPr>
              <w:rFonts w:ascii="Arial" w:hAnsi="Arial" w:cs="Arial"/>
              <w:sz w:val="22"/>
              <w:szCs w:val="22"/>
            </w:rPr>
            <w:id w:val="163636692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Content>
            <w:tc>
              <w:tcPr>
                <w:tcW w:w="5536" w:type="dxa"/>
                <w:gridSpan w:val="2"/>
              </w:tcPr>
              <w:p w14:paraId="312E4692" w14:textId="5EF0D558"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 visible damages in the structure</w:t>
                </w:r>
              </w:p>
            </w:tc>
          </w:sdtContent>
        </w:sdt>
      </w:tr>
      <w:tr w:rsidR="00235156" w:rsidRPr="00C87D4A" w14:paraId="3F3F04C8" w14:textId="77777777" w:rsidTr="00755A39">
        <w:trPr>
          <w:trHeight w:val="48"/>
          <w:jc w:val="center"/>
        </w:trPr>
        <w:tc>
          <w:tcPr>
            <w:tcW w:w="913" w:type="dxa"/>
            <w:tcBorders>
              <w:top w:val="single" w:sz="8" w:space="0" w:color="auto"/>
            </w:tcBorders>
          </w:tcPr>
          <w:p w14:paraId="1FDB2C5E"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3641E445" w14:textId="77777777" w:rsidR="00235156" w:rsidRPr="00C87D4A" w:rsidRDefault="00235156" w:rsidP="00235156">
            <w:pPr>
              <w:spacing w:line="276" w:lineRule="auto"/>
              <w:rPr>
                <w:rFonts w:ascii="Arial" w:hAnsi="Arial" w:cs="Arial"/>
                <w:sz w:val="22"/>
                <w:szCs w:val="22"/>
                <w:lang w:val="en-IN" w:eastAsia="en-IN"/>
              </w:rPr>
            </w:pPr>
            <w:r w:rsidRPr="00C87D4A">
              <w:rPr>
                <w:rFonts w:ascii="Arial" w:hAnsi="Arial" w:cs="Arial"/>
                <w:sz w:val="22"/>
                <w:szCs w:val="22"/>
              </w:rPr>
              <w:t xml:space="preserve">System of air conditioning </w:t>
            </w:r>
          </w:p>
        </w:tc>
        <w:sdt>
          <w:sdtPr>
            <w:rPr>
              <w:rFonts w:ascii="Arial" w:hAnsi="Arial" w:cs="Arial"/>
              <w:sz w:val="22"/>
              <w:szCs w:val="22"/>
            </w:rPr>
            <w:id w:val="2021350976"/>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AC is installed in office area" w:value="AC is installed in office area"/>
            </w:dropDownList>
          </w:sdtPr>
          <w:sdtContent>
            <w:tc>
              <w:tcPr>
                <w:tcW w:w="5536" w:type="dxa"/>
                <w:gridSpan w:val="2"/>
              </w:tcPr>
              <w:p w14:paraId="18DF07E8" w14:textId="16072516" w:rsidR="00235156" w:rsidRPr="00C87D4A" w:rsidRDefault="00235156" w:rsidP="00235156">
                <w:pPr>
                  <w:spacing w:line="276" w:lineRule="auto"/>
                  <w:rPr>
                    <w:rFonts w:ascii="Arial" w:hAnsi="Arial" w:cs="Arial"/>
                    <w:sz w:val="22"/>
                    <w:szCs w:val="22"/>
                  </w:rPr>
                </w:pPr>
                <w:r w:rsidRPr="006E094F">
                  <w:rPr>
                    <w:rFonts w:ascii="Arial" w:hAnsi="Arial" w:cs="Arial"/>
                    <w:sz w:val="22"/>
                    <w:szCs w:val="22"/>
                  </w:rPr>
                  <w:t>AC is installed in office area</w:t>
                </w:r>
              </w:p>
            </w:tc>
          </w:sdtContent>
        </w:sdt>
      </w:tr>
      <w:tr w:rsidR="00235156" w:rsidRPr="00C87D4A" w14:paraId="3918541F" w14:textId="77777777" w:rsidTr="00755A39">
        <w:trPr>
          <w:trHeight w:val="268"/>
          <w:jc w:val="center"/>
        </w:trPr>
        <w:tc>
          <w:tcPr>
            <w:tcW w:w="913" w:type="dxa"/>
            <w:tcBorders>
              <w:top w:val="single" w:sz="8" w:space="0" w:color="auto"/>
            </w:tcBorders>
          </w:tcPr>
          <w:p w14:paraId="6FA73AA7"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7D821C3D"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Provision of firefighting </w:t>
            </w:r>
          </w:p>
        </w:tc>
        <w:sdt>
          <w:sdtPr>
            <w:rPr>
              <w:rFonts w:ascii="Arial" w:hAnsi="Arial" w:cs="Arial"/>
              <w:sz w:val="22"/>
              <w:szCs w:val="22"/>
              <w:lang w:val="en-IN" w:eastAsia="en-IN"/>
            </w:rPr>
            <w:id w:val="55451535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Content>
            <w:tc>
              <w:tcPr>
                <w:tcW w:w="5536" w:type="dxa"/>
                <w:gridSpan w:val="2"/>
              </w:tcPr>
              <w:p w14:paraId="03824EDE" w14:textId="7FE2F8AA" w:rsidR="00235156" w:rsidRPr="00C87D4A" w:rsidRDefault="00235156" w:rsidP="00235156">
                <w:pPr>
                  <w:spacing w:line="276" w:lineRule="auto"/>
                  <w:rPr>
                    <w:rFonts w:ascii="Arial" w:hAnsi="Arial" w:cs="Arial"/>
                    <w:sz w:val="22"/>
                    <w:szCs w:val="22"/>
                    <w:lang w:val="en-IN" w:eastAsia="en-IN"/>
                  </w:rPr>
                </w:pPr>
                <w:r w:rsidRPr="006E094F">
                  <w:rPr>
                    <w:rFonts w:ascii="Arial" w:hAnsi="Arial" w:cs="Arial"/>
                    <w:sz w:val="22"/>
                    <w:szCs w:val="22"/>
                    <w:lang w:val="en-IN" w:eastAsia="en-IN"/>
                  </w:rPr>
                  <w:t>Fire Hydrant System</w:t>
                </w:r>
              </w:p>
            </w:tc>
          </w:sdtContent>
        </w:sdt>
      </w:tr>
      <w:tr w:rsidR="00C87D4A" w:rsidRPr="00C87D4A" w14:paraId="6AE12449" w14:textId="77777777" w:rsidTr="00755A39">
        <w:trPr>
          <w:trHeight w:val="268"/>
          <w:jc w:val="center"/>
        </w:trPr>
        <w:tc>
          <w:tcPr>
            <w:tcW w:w="913" w:type="dxa"/>
            <w:vMerge w:val="restart"/>
            <w:tcBorders>
              <w:top w:val="single" w:sz="8" w:space="0" w:color="auto"/>
            </w:tcBorders>
          </w:tcPr>
          <w:p w14:paraId="755FE8F3"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7B789B40"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Status of Building Plans/ Maps </w:t>
            </w:r>
          </w:p>
        </w:tc>
        <w:sdt>
          <w:sdtPr>
            <w:rPr>
              <w:rFonts w:ascii="Arial" w:hAnsi="Arial" w:cs="Arial"/>
              <w:sz w:val="22"/>
              <w:szCs w:val="22"/>
              <w:lang w:val="en-IN" w:eastAsia="en-IN"/>
            </w:rPr>
            <w:id w:val="2135901081"/>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tc>
              <w:tcPr>
                <w:tcW w:w="5536" w:type="dxa"/>
                <w:gridSpan w:val="2"/>
              </w:tcPr>
              <w:p w14:paraId="5CE8D285" w14:textId="2967B7B6" w:rsidR="00C87D4A" w:rsidRPr="00C87D4A" w:rsidRDefault="00235156" w:rsidP="00C87D4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C87D4A" w:rsidRPr="00C87D4A" w14:paraId="4D6DD0CD" w14:textId="77777777" w:rsidTr="00755A39">
        <w:trPr>
          <w:trHeight w:val="268"/>
          <w:jc w:val="center"/>
        </w:trPr>
        <w:tc>
          <w:tcPr>
            <w:tcW w:w="913" w:type="dxa"/>
            <w:vMerge/>
          </w:tcPr>
          <w:p w14:paraId="5A39FAE8"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D5B6FD1"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37DDA774" w14:textId="6E0D15B4" w:rsidR="00C87D4A" w:rsidRPr="00C87D4A" w:rsidRDefault="00235156" w:rsidP="00C87D4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C87D4A" w:rsidRPr="00C87D4A" w14:paraId="49E3D965" w14:textId="77777777" w:rsidTr="00755A39">
        <w:trPr>
          <w:trHeight w:val="268"/>
          <w:jc w:val="center"/>
        </w:trPr>
        <w:tc>
          <w:tcPr>
            <w:tcW w:w="913" w:type="dxa"/>
            <w:vMerge/>
          </w:tcPr>
          <w:p w14:paraId="08F02324"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F80C74F" w14:textId="77777777" w:rsidR="00C87D4A" w:rsidRPr="00BF4CF4" w:rsidRDefault="00C87D4A" w:rsidP="003544D5">
            <w:pPr>
              <w:numPr>
                <w:ilvl w:val="0"/>
                <w:numId w:val="61"/>
              </w:numPr>
              <w:spacing w:line="276" w:lineRule="auto"/>
              <w:ind w:left="250" w:hanging="250"/>
              <w:rPr>
                <w:rFonts w:ascii="Arial" w:hAnsi="Arial" w:cs="Arial"/>
                <w:sz w:val="22"/>
                <w:szCs w:val="22"/>
              </w:rPr>
            </w:pPr>
            <w:r w:rsidRPr="00BF4CF4">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0A6B1A7D" w14:textId="729C5857" w:rsidR="00C87D4A" w:rsidRPr="00BF4CF4" w:rsidRDefault="00235156" w:rsidP="00C87D4A">
            <w:pPr>
              <w:tabs>
                <w:tab w:val="left" w:pos="4331"/>
              </w:tabs>
              <w:spacing w:line="276" w:lineRule="auto"/>
              <w:rPr>
                <w:rFonts w:ascii="Arial" w:hAnsi="Arial" w:cs="Arial"/>
                <w:sz w:val="22"/>
                <w:szCs w:val="22"/>
                <w:lang w:val="en-IN" w:eastAsia="en-IN"/>
              </w:rPr>
            </w:pPr>
            <w:r w:rsidRPr="00BF4CF4">
              <w:rPr>
                <w:rFonts w:ascii="Arial" w:hAnsi="Arial" w:cs="Arial"/>
                <w:sz w:val="22"/>
                <w:szCs w:val="22"/>
                <w:lang w:val="en-IN" w:eastAsia="en-IN"/>
              </w:rPr>
              <w:t>---</w:t>
            </w:r>
          </w:p>
        </w:tc>
      </w:tr>
      <w:tr w:rsidR="00C87D4A" w:rsidRPr="00C87D4A" w14:paraId="61E61C1F" w14:textId="77777777" w:rsidTr="00755A39">
        <w:trPr>
          <w:trHeight w:val="268"/>
          <w:jc w:val="center"/>
        </w:trPr>
        <w:tc>
          <w:tcPr>
            <w:tcW w:w="913" w:type="dxa"/>
            <w:vMerge/>
          </w:tcPr>
          <w:p w14:paraId="4517C312"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BA3590A" w14:textId="1571BB79" w:rsidR="00C87D4A" w:rsidRPr="00BF4CF4" w:rsidRDefault="00C87D4A" w:rsidP="00C330C8">
            <w:pPr>
              <w:numPr>
                <w:ilvl w:val="0"/>
                <w:numId w:val="61"/>
              </w:numPr>
              <w:spacing w:line="276" w:lineRule="auto"/>
              <w:ind w:left="250" w:hanging="250"/>
              <w:rPr>
                <w:rFonts w:ascii="Arial" w:hAnsi="Arial" w:cs="Arial"/>
                <w:sz w:val="22"/>
                <w:szCs w:val="22"/>
              </w:rPr>
            </w:pPr>
            <w:r w:rsidRPr="00BF4CF4">
              <w:rPr>
                <w:rFonts w:ascii="Arial" w:hAnsi="Arial" w:cs="Arial"/>
                <w:sz w:val="22"/>
                <w:szCs w:val="22"/>
              </w:rPr>
              <w:t xml:space="preserve">Is Building as per Map  </w:t>
            </w:r>
          </w:p>
        </w:tc>
        <w:tc>
          <w:tcPr>
            <w:tcW w:w="5536" w:type="dxa"/>
            <w:gridSpan w:val="2"/>
            <w:tcBorders>
              <w:top w:val="single" w:sz="4" w:space="0" w:color="auto"/>
              <w:left w:val="single" w:sz="4" w:space="0" w:color="auto"/>
              <w:bottom w:val="single" w:sz="4" w:space="0" w:color="auto"/>
              <w:right w:val="single" w:sz="4" w:space="0" w:color="auto"/>
            </w:tcBorders>
          </w:tcPr>
          <w:p w14:paraId="049BA3C3" w14:textId="1DD4D52A" w:rsidR="00C87D4A" w:rsidRPr="00BF4CF4" w:rsidRDefault="00310CCA" w:rsidP="00C87D4A">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3203DBB0311548BDBF29316610042DD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on the same" w:value="Cannot comment on the same"/>
                </w:dropDownList>
              </w:sdtPr>
              <w:sdtContent>
                <w:r w:rsidR="00C330C8" w:rsidRPr="00BF4CF4">
                  <w:rPr>
                    <w:rFonts w:ascii="Arial" w:hAnsi="Arial" w:cs="Arial"/>
                    <w:sz w:val="22"/>
                    <w:szCs w:val="22"/>
                    <w:lang w:val="en-IN" w:eastAsia="en-IN"/>
                  </w:rPr>
                  <w:t>Yes appears to be on cursory visual observation.</w:t>
                </w:r>
              </w:sdtContent>
            </w:sdt>
          </w:p>
        </w:tc>
      </w:tr>
      <w:tr w:rsidR="00C87D4A" w:rsidRPr="00C87D4A" w14:paraId="6D0F0BF9" w14:textId="77777777" w:rsidTr="00755A39">
        <w:trPr>
          <w:trHeight w:val="144"/>
          <w:jc w:val="center"/>
        </w:trPr>
        <w:tc>
          <w:tcPr>
            <w:tcW w:w="913" w:type="dxa"/>
            <w:vMerge/>
          </w:tcPr>
          <w:p w14:paraId="53D1B883" w14:textId="77777777" w:rsidR="00C87D4A" w:rsidRPr="00C87D4A" w:rsidRDefault="00C87D4A" w:rsidP="00C87D4A">
            <w:pPr>
              <w:spacing w:line="276" w:lineRule="auto"/>
              <w:ind w:left="720"/>
              <w:rPr>
                <w:rFonts w:ascii="Arial" w:hAnsi="Arial" w:cs="Arial"/>
                <w:sz w:val="22"/>
                <w:szCs w:val="22"/>
                <w:lang w:val="en-IN" w:eastAsia="en-IN"/>
              </w:rPr>
            </w:pPr>
          </w:p>
        </w:tc>
        <w:tc>
          <w:tcPr>
            <w:tcW w:w="4769" w:type="dxa"/>
            <w:vMerge w:val="restart"/>
          </w:tcPr>
          <w:p w14:paraId="2FA05EF8"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 xml:space="preserve">Details of alterations/ deviations/ illegal construction/ encroachment noticed in the structure from the original approved plan </w:t>
            </w:r>
          </w:p>
        </w:tc>
        <w:tc>
          <w:tcPr>
            <w:tcW w:w="2836" w:type="dxa"/>
            <w:vAlign w:val="center"/>
          </w:tcPr>
          <w:p w14:paraId="366820B8" w14:textId="2595722B" w:rsidR="00C87D4A" w:rsidRPr="00C87D4A" w:rsidRDefault="00310CCA" w:rsidP="00C87D4A">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235156" w:rsidRPr="00C87D4A">
                  <w:rPr>
                    <w:rFonts w:ascii="MS Gothic" w:eastAsia="MS Gothic" w:hAnsi="MS Gothic" w:cs="Arial" w:hint="eastAsia"/>
                    <w:sz w:val="22"/>
                    <w:szCs w:val="22"/>
                    <w:lang w:val="en-IN" w:eastAsia="en-IN"/>
                  </w:rPr>
                  <w:t>☐</w:t>
                </w:r>
              </w:sdtContent>
            </w:sdt>
            <w:r w:rsidR="00C87D4A" w:rsidRPr="00C87D4A">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1725A01FE22C4BE586D5C2A7BD5CEFDA"/>
                </w:placeholder>
              </w:sdtPr>
              <w:sdtContent>
                <w:r w:rsidR="00C87D4A" w:rsidRPr="00C87D4A">
                  <w:rPr>
                    <w:rFonts w:ascii="Arial" w:hAnsi="Arial" w:cs="Arial"/>
                    <w:sz w:val="22"/>
                    <w:szCs w:val="22"/>
                    <w:lang w:val="en-IN" w:eastAsia="en-IN"/>
                  </w:rPr>
                  <w:t>Permissible Alterations</w:t>
                </w:r>
              </w:sdtContent>
            </w:sdt>
          </w:p>
        </w:tc>
        <w:tc>
          <w:tcPr>
            <w:tcW w:w="2700" w:type="dxa"/>
            <w:vAlign w:val="center"/>
          </w:tcPr>
          <w:p w14:paraId="53BBF767" w14:textId="77777777" w:rsidR="00C87D4A" w:rsidRPr="00C87D4A" w:rsidRDefault="00C87D4A" w:rsidP="00C87D4A">
            <w:pPr>
              <w:tabs>
                <w:tab w:val="left" w:pos="877"/>
              </w:tabs>
              <w:spacing w:line="276" w:lineRule="auto"/>
              <w:rPr>
                <w:rFonts w:ascii="Arial" w:hAnsi="Arial" w:cs="Arial"/>
                <w:sz w:val="22"/>
                <w:szCs w:val="22"/>
                <w:lang w:val="en-IN" w:eastAsia="en-IN"/>
              </w:rPr>
            </w:pPr>
            <w:r w:rsidRPr="00C87D4A">
              <w:rPr>
                <w:rFonts w:ascii="MS Gothic" w:eastAsia="MS Gothic" w:hAnsi="MS Gothic" w:cs="Arial" w:hint="eastAsia"/>
                <w:sz w:val="22"/>
                <w:szCs w:val="22"/>
                <w:lang w:val="en-IN" w:eastAsia="en-IN"/>
              </w:rPr>
              <w:t>☐</w:t>
            </w:r>
            <w:r w:rsidRPr="00C87D4A">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19E335DFC4944AD696148146F3C48A97"/>
                </w:placeholder>
              </w:sdtPr>
              <w:sdtContent>
                <w:r w:rsidRPr="00C87D4A">
                  <w:rPr>
                    <w:rFonts w:ascii="Arial" w:hAnsi="Arial" w:cs="Arial"/>
                    <w:sz w:val="22"/>
                    <w:szCs w:val="22"/>
                    <w:lang w:val="en-IN" w:eastAsia="en-IN"/>
                  </w:rPr>
                  <w:t>Permissible Alterations</w:t>
                </w:r>
              </w:sdtContent>
            </w:sdt>
          </w:p>
        </w:tc>
      </w:tr>
      <w:tr w:rsidR="00C87D4A" w:rsidRPr="00C87D4A" w14:paraId="14F70391" w14:textId="77777777" w:rsidTr="00755A39">
        <w:trPr>
          <w:trHeight w:val="58"/>
          <w:jc w:val="center"/>
        </w:trPr>
        <w:tc>
          <w:tcPr>
            <w:tcW w:w="913" w:type="dxa"/>
            <w:vMerge/>
          </w:tcPr>
          <w:p w14:paraId="754B3C53"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62563981" w14:textId="77777777" w:rsidR="00C87D4A" w:rsidRPr="00C87D4A" w:rsidRDefault="00C87D4A" w:rsidP="003544D5">
            <w:pPr>
              <w:numPr>
                <w:ilvl w:val="0"/>
                <w:numId w:val="61"/>
              </w:numPr>
              <w:spacing w:line="276" w:lineRule="auto"/>
              <w:ind w:left="250" w:hanging="250"/>
              <w:rPr>
                <w:rFonts w:ascii="Arial" w:hAnsi="Arial" w:cs="Arial"/>
                <w:sz w:val="22"/>
                <w:szCs w:val="22"/>
              </w:rPr>
            </w:pPr>
          </w:p>
        </w:tc>
        <w:tc>
          <w:tcPr>
            <w:tcW w:w="2836" w:type="dxa"/>
            <w:vAlign w:val="center"/>
          </w:tcPr>
          <w:p w14:paraId="20E905B9" w14:textId="77777777" w:rsidR="00C87D4A" w:rsidRPr="00C87D4A" w:rsidRDefault="00C87D4A" w:rsidP="00C87D4A">
            <w:pPr>
              <w:spacing w:line="276" w:lineRule="auto"/>
              <w:rPr>
                <w:rFonts w:ascii="Arial" w:hAnsi="Arial" w:cs="Arial"/>
                <w:sz w:val="22"/>
                <w:szCs w:val="22"/>
                <w:lang w:val="en-IN" w:eastAsia="en-IN"/>
              </w:rPr>
            </w:pPr>
            <w:r w:rsidRPr="00C87D4A">
              <w:rPr>
                <w:rFonts w:ascii="MS Gothic" w:eastAsia="MS Gothic" w:hAnsi="MS Gothic" w:cs="Arial" w:hint="eastAsia"/>
                <w:sz w:val="22"/>
                <w:szCs w:val="22"/>
                <w:lang w:val="en-IN" w:eastAsia="en-IN"/>
              </w:rPr>
              <w:t>☐</w:t>
            </w:r>
            <w:r w:rsidRPr="00C87D4A">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B728005168441A7BCBCB8750D45F57D"/>
                </w:placeholder>
              </w:sdtPr>
              <w:sdtContent>
                <w:r w:rsidRPr="00C87D4A">
                  <w:rPr>
                    <w:rFonts w:ascii="Arial" w:hAnsi="Arial" w:cs="Arial"/>
                    <w:sz w:val="22"/>
                    <w:szCs w:val="22"/>
                    <w:lang w:val="en-IN" w:eastAsia="en-IN"/>
                  </w:rPr>
                  <w:t>Not permitted alteration</w:t>
                </w:r>
              </w:sdtContent>
            </w:sdt>
          </w:p>
        </w:tc>
        <w:tc>
          <w:tcPr>
            <w:tcW w:w="2700" w:type="dxa"/>
            <w:vAlign w:val="center"/>
          </w:tcPr>
          <w:p w14:paraId="268D475A" w14:textId="77777777" w:rsidR="00C87D4A" w:rsidRPr="00C87D4A" w:rsidRDefault="00C87D4A" w:rsidP="00C87D4A">
            <w:pPr>
              <w:spacing w:line="276" w:lineRule="auto"/>
              <w:rPr>
                <w:rFonts w:ascii="Arial" w:hAnsi="Arial" w:cs="Arial"/>
                <w:sz w:val="22"/>
                <w:szCs w:val="22"/>
                <w:lang w:val="en-IN" w:eastAsia="en-IN"/>
              </w:rPr>
            </w:pPr>
            <w:r w:rsidRPr="00C87D4A">
              <w:rPr>
                <w:rFonts w:ascii="MS Gothic" w:eastAsia="MS Gothic" w:hAnsi="MS Gothic" w:cs="Arial" w:hint="eastAsia"/>
                <w:sz w:val="22"/>
                <w:szCs w:val="22"/>
                <w:lang w:val="en-IN" w:eastAsia="en-IN"/>
              </w:rPr>
              <w:t>☐</w:t>
            </w:r>
            <w:r w:rsidRPr="00C87D4A">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32C9739E31F443F59A506C7B007363CC"/>
                </w:placeholder>
              </w:sdtPr>
              <w:sdtContent>
                <w:r w:rsidRPr="00C87D4A">
                  <w:rPr>
                    <w:rFonts w:ascii="Arial" w:hAnsi="Arial" w:cs="Arial"/>
                    <w:sz w:val="22"/>
                    <w:szCs w:val="22"/>
                    <w:lang w:val="en-IN" w:eastAsia="en-IN"/>
                  </w:rPr>
                  <w:t>Not permitted alteration</w:t>
                </w:r>
              </w:sdtContent>
            </w:sdt>
          </w:p>
        </w:tc>
      </w:tr>
      <w:tr w:rsidR="00C87D4A" w:rsidRPr="00C87D4A" w14:paraId="1EE44AF3" w14:textId="77777777" w:rsidTr="00755A39">
        <w:trPr>
          <w:trHeight w:val="48"/>
          <w:jc w:val="center"/>
        </w:trPr>
        <w:tc>
          <w:tcPr>
            <w:tcW w:w="913" w:type="dxa"/>
            <w:vMerge/>
          </w:tcPr>
          <w:p w14:paraId="63508A2B" w14:textId="77777777" w:rsidR="00C87D4A" w:rsidRPr="00C87D4A" w:rsidRDefault="00C87D4A" w:rsidP="00C87D4A">
            <w:pPr>
              <w:spacing w:line="276" w:lineRule="auto"/>
              <w:ind w:left="720"/>
              <w:rPr>
                <w:rFonts w:ascii="Arial" w:hAnsi="Arial" w:cs="Arial"/>
                <w:sz w:val="22"/>
                <w:szCs w:val="22"/>
                <w:lang w:val="en-IN" w:eastAsia="en-IN"/>
              </w:rPr>
            </w:pPr>
          </w:p>
        </w:tc>
        <w:tc>
          <w:tcPr>
            <w:tcW w:w="4769" w:type="dxa"/>
          </w:tcPr>
          <w:p w14:paraId="23D1922D"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 xml:space="preserve">Is this being regularized  </w:t>
            </w:r>
          </w:p>
        </w:tc>
        <w:tc>
          <w:tcPr>
            <w:tcW w:w="5536" w:type="dxa"/>
            <w:gridSpan w:val="2"/>
          </w:tcPr>
          <w:p w14:paraId="39E19A2C" w14:textId="52245390" w:rsidR="00C87D4A" w:rsidRPr="00C87D4A" w:rsidRDefault="00310CCA" w:rsidP="00C87D4A">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608388461"/>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235156">
                  <w:rPr>
                    <w:rFonts w:ascii="Arial" w:hAnsi="Arial" w:cs="Arial"/>
                    <w:sz w:val="22"/>
                    <w:szCs w:val="22"/>
                    <w:lang w:val="en-IN" w:eastAsia="en-IN"/>
                  </w:rPr>
                  <w:t>Yes</w:t>
                </w:r>
              </w:sdtContent>
            </w:sdt>
            <w:r w:rsidR="00235156">
              <w:rPr>
                <w:rFonts w:ascii="Arial" w:hAnsi="Arial" w:cs="Arial"/>
                <w:sz w:val="22"/>
                <w:szCs w:val="22"/>
                <w:lang w:val="en-IN" w:eastAsia="en-IN"/>
              </w:rPr>
              <w:t xml:space="preserve">, </w:t>
            </w:r>
            <w:r w:rsidR="00235156" w:rsidRPr="006E094F">
              <w:rPr>
                <w:rFonts w:ascii="Arial" w:hAnsi="Arial" w:cs="Arial"/>
                <w:sz w:val="22"/>
                <w:szCs w:val="22"/>
                <w:lang w:val="en-IN" w:eastAsia="en-IN"/>
              </w:rPr>
              <w:t xml:space="preserve">by </w:t>
            </w:r>
            <w:proofErr w:type="spellStart"/>
            <w:r w:rsidR="00235156" w:rsidRPr="006E094F">
              <w:rPr>
                <w:rFonts w:ascii="Arial" w:hAnsi="Arial" w:cs="Arial"/>
                <w:sz w:val="22"/>
                <w:szCs w:val="22"/>
                <w:lang w:val="en-IN" w:eastAsia="en-IN"/>
              </w:rPr>
              <w:t>Dahej</w:t>
            </w:r>
            <w:proofErr w:type="spellEnd"/>
            <w:r w:rsidR="00235156" w:rsidRPr="006E094F">
              <w:rPr>
                <w:rFonts w:ascii="Arial" w:hAnsi="Arial" w:cs="Arial"/>
                <w:sz w:val="22"/>
                <w:szCs w:val="22"/>
                <w:lang w:val="en-IN" w:eastAsia="en-IN"/>
              </w:rPr>
              <w:t xml:space="preserve"> SEZ</w:t>
            </w:r>
          </w:p>
        </w:tc>
      </w:tr>
    </w:tbl>
    <w:p w14:paraId="4AF560D7" w14:textId="77777777" w:rsidR="00C87D4A" w:rsidRPr="00C87D4A" w:rsidRDefault="00C87D4A" w:rsidP="00C87D4A">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533"/>
      </w:tblGrid>
      <w:tr w:rsidR="00DA2781" w14:paraId="43B1CDC8" w14:textId="77777777" w:rsidTr="0036761A">
        <w:trPr>
          <w:trHeight w:val="450"/>
          <w:jc w:val="center"/>
        </w:trPr>
        <w:tc>
          <w:tcPr>
            <w:tcW w:w="1486" w:type="dxa"/>
            <w:shd w:val="clear" w:color="auto" w:fill="17365D" w:themeFill="text2" w:themeFillShade="BF"/>
            <w:vAlign w:val="center"/>
          </w:tcPr>
          <w:p w14:paraId="35B2BE02" w14:textId="083A4886" w:rsidR="00DA2781" w:rsidRPr="0070769D" w:rsidRDefault="00DA2781" w:rsidP="002C0FAF">
            <w:pPr>
              <w:spacing w:line="276" w:lineRule="auto"/>
              <w:jc w:val="center"/>
              <w:rPr>
                <w:rFonts w:ascii="Arial" w:hAnsi="Arial" w:cs="Arial"/>
                <w:b/>
                <w:i/>
                <w:sz w:val="16"/>
                <w:szCs w:val="16"/>
              </w:rPr>
            </w:pPr>
            <w:r w:rsidRPr="0070769D">
              <w:rPr>
                <w:rFonts w:ascii="Arial" w:hAnsi="Arial" w:cs="Arial"/>
                <w:b/>
              </w:rPr>
              <w:t xml:space="preserve">PART </w:t>
            </w:r>
            <w:r w:rsidR="002A4FC4">
              <w:rPr>
                <w:rFonts w:ascii="Arial" w:hAnsi="Arial" w:cs="Arial"/>
                <w:b/>
              </w:rPr>
              <w:t>E</w:t>
            </w:r>
          </w:p>
        </w:tc>
        <w:tc>
          <w:tcPr>
            <w:tcW w:w="7533" w:type="dxa"/>
            <w:shd w:val="clear" w:color="auto" w:fill="DBE5F1" w:themeFill="accent1" w:themeFillTint="33"/>
            <w:vAlign w:val="center"/>
          </w:tcPr>
          <w:p w14:paraId="2530296C" w14:textId="77777777" w:rsidR="00DA2781" w:rsidRPr="0070769D" w:rsidRDefault="00DA2781" w:rsidP="00DA2781">
            <w:pPr>
              <w:tabs>
                <w:tab w:val="left" w:pos="360"/>
              </w:tabs>
              <w:spacing w:line="276" w:lineRule="auto"/>
              <w:jc w:val="center"/>
              <w:rPr>
                <w:rFonts w:ascii="Arial" w:hAnsi="Arial" w:cs="Arial"/>
                <w:b/>
              </w:rPr>
            </w:pPr>
            <w:r w:rsidRPr="0070769D">
              <w:rPr>
                <w:rFonts w:ascii="Arial" w:hAnsi="Arial" w:cs="Arial"/>
                <w:b/>
              </w:rPr>
              <w:t>AREA DESCRIPTION OF THE ASSET</w:t>
            </w:r>
          </w:p>
        </w:tc>
      </w:tr>
    </w:tbl>
    <w:p w14:paraId="17303851" w14:textId="77777777" w:rsidR="00DA2781" w:rsidRDefault="00DA2781" w:rsidP="00DA2781">
      <w:pPr>
        <w:outlineLvl w:val="0"/>
        <w:rPr>
          <w:rFonts w:ascii="Arial" w:hAnsi="Arial" w:cs="Arial"/>
          <w:b/>
          <w:u w:val="single"/>
        </w:rPr>
      </w:pPr>
    </w:p>
    <w:p w14:paraId="197DBE08" w14:textId="3746024A" w:rsidR="00B55907" w:rsidRDefault="00DA2781" w:rsidP="003544D5">
      <w:pPr>
        <w:pStyle w:val="ListParagraph"/>
        <w:numPr>
          <w:ilvl w:val="0"/>
          <w:numId w:val="15"/>
        </w:numPr>
        <w:spacing w:after="240" w:line="360" w:lineRule="auto"/>
        <w:ind w:left="0"/>
        <w:jc w:val="both"/>
        <w:rPr>
          <w:rFonts w:ascii="Arial" w:hAnsi="Arial" w:cs="Arial"/>
          <w:sz w:val="22"/>
        </w:rPr>
      </w:pPr>
      <w:r w:rsidRPr="00213767">
        <w:rPr>
          <w:rFonts w:ascii="Arial" w:hAnsi="Arial" w:cs="Arial"/>
          <w:b/>
          <w:sz w:val="22"/>
        </w:rPr>
        <w:t>BUILDINGS &amp; STRUCTURES</w:t>
      </w:r>
      <w:r w:rsidRPr="00213767">
        <w:rPr>
          <w:rFonts w:ascii="Arial" w:hAnsi="Arial" w:cs="Arial"/>
          <w:b/>
        </w:rPr>
        <w:t xml:space="preserve">: </w:t>
      </w:r>
      <w:r w:rsidRPr="00213767">
        <w:rPr>
          <w:rFonts w:ascii="Arial" w:hAnsi="Arial" w:cs="Arial"/>
          <w:sz w:val="22"/>
        </w:rPr>
        <w:t>Several buildings and structures are erected as per the norms &amp; requirement</w:t>
      </w:r>
      <w:r w:rsidRPr="00213767">
        <w:rPr>
          <w:rFonts w:ascii="Arial" w:hAnsi="Arial" w:cs="Arial"/>
          <w:b/>
          <w:sz w:val="22"/>
        </w:rPr>
        <w:t xml:space="preserve"> </w:t>
      </w:r>
      <w:r w:rsidRPr="00213767">
        <w:rPr>
          <w:rFonts w:ascii="Arial" w:hAnsi="Arial" w:cs="Arial"/>
          <w:sz w:val="22"/>
        </w:rPr>
        <w:t xml:space="preserve">of a </w:t>
      </w:r>
      <w:r w:rsidR="0019560B" w:rsidRPr="00213767">
        <w:rPr>
          <w:rFonts w:ascii="Arial" w:hAnsi="Arial" w:cs="Arial"/>
          <w:sz w:val="22"/>
        </w:rPr>
        <w:t>petrochemical complex</w:t>
      </w:r>
      <w:r w:rsidRPr="00213767">
        <w:rPr>
          <w:rFonts w:ascii="Arial" w:hAnsi="Arial" w:cs="Arial"/>
          <w:sz w:val="22"/>
        </w:rPr>
        <w:t xml:space="preserve">. </w:t>
      </w:r>
      <w:r w:rsidR="008F4E84" w:rsidRPr="00213767">
        <w:rPr>
          <w:rFonts w:ascii="Arial" w:hAnsi="Arial" w:cs="Arial"/>
          <w:sz w:val="22"/>
        </w:rPr>
        <w:t>C</w:t>
      </w:r>
      <w:r w:rsidR="00F70D31" w:rsidRPr="00213767">
        <w:rPr>
          <w:rFonts w:ascii="Arial" w:hAnsi="Arial" w:cs="Arial"/>
          <w:sz w:val="22"/>
        </w:rPr>
        <w:t xml:space="preserve">ivil Works of the </w:t>
      </w:r>
      <w:r w:rsidR="0019560B" w:rsidRPr="00213767">
        <w:rPr>
          <w:rFonts w:ascii="Arial" w:hAnsi="Arial" w:cs="Arial"/>
          <w:sz w:val="22"/>
        </w:rPr>
        <w:t>p</w:t>
      </w:r>
      <w:r w:rsidR="00F70D31" w:rsidRPr="00213767">
        <w:rPr>
          <w:rFonts w:ascii="Arial" w:hAnsi="Arial" w:cs="Arial"/>
          <w:sz w:val="22"/>
        </w:rPr>
        <w:t>lant includes</w:t>
      </w:r>
      <w:r w:rsidRPr="00213767">
        <w:rPr>
          <w:rFonts w:ascii="Arial" w:hAnsi="Arial" w:cs="Arial"/>
          <w:sz w:val="22"/>
        </w:rPr>
        <w:t xml:space="preserve"> construction of roads,</w:t>
      </w:r>
      <w:r w:rsidR="00F70D31" w:rsidRPr="00213767">
        <w:rPr>
          <w:rFonts w:ascii="Arial" w:hAnsi="Arial" w:cs="Arial"/>
          <w:sz w:val="22"/>
        </w:rPr>
        <w:t xml:space="preserve"> boundary wall, </w:t>
      </w:r>
      <w:r w:rsidR="0019560B" w:rsidRPr="00213767">
        <w:rPr>
          <w:rFonts w:ascii="Arial" w:hAnsi="Arial" w:cs="Arial"/>
          <w:sz w:val="22"/>
        </w:rPr>
        <w:t>sewerage and drainage</w:t>
      </w:r>
      <w:r w:rsidR="0092394C" w:rsidRPr="00213767">
        <w:rPr>
          <w:rFonts w:ascii="Arial" w:hAnsi="Arial" w:cs="Arial"/>
          <w:sz w:val="22"/>
        </w:rPr>
        <w:t xml:space="preserve">, </w:t>
      </w:r>
      <w:r w:rsidR="0019560B" w:rsidRPr="00213767">
        <w:rPr>
          <w:rFonts w:ascii="Arial" w:hAnsi="Arial" w:cs="Arial"/>
          <w:sz w:val="22"/>
        </w:rPr>
        <w:t>Administration Building</w:t>
      </w:r>
      <w:r w:rsidR="00213767" w:rsidRPr="00213767">
        <w:rPr>
          <w:rFonts w:ascii="Arial" w:hAnsi="Arial" w:cs="Arial"/>
          <w:sz w:val="22"/>
        </w:rPr>
        <w:t xml:space="preserve">, </w:t>
      </w:r>
      <w:r w:rsidR="0019560B" w:rsidRPr="00213767">
        <w:rPr>
          <w:rFonts w:ascii="Arial" w:hAnsi="Arial" w:cs="Arial"/>
          <w:sz w:val="22"/>
        </w:rPr>
        <w:t>Central Workshop</w:t>
      </w:r>
      <w:r w:rsidR="00213767" w:rsidRPr="00213767">
        <w:rPr>
          <w:rFonts w:ascii="Arial" w:hAnsi="Arial" w:cs="Arial"/>
          <w:sz w:val="22"/>
        </w:rPr>
        <w:t xml:space="preserve">, </w:t>
      </w:r>
      <w:r w:rsidR="0019560B" w:rsidRPr="00213767">
        <w:rPr>
          <w:rFonts w:ascii="Arial" w:hAnsi="Arial" w:cs="Arial"/>
          <w:sz w:val="22"/>
        </w:rPr>
        <w:t>Training Centre &amp; Architectural work</w:t>
      </w:r>
      <w:r w:rsidR="00213767" w:rsidRPr="00213767">
        <w:rPr>
          <w:rFonts w:ascii="Arial" w:hAnsi="Arial" w:cs="Arial"/>
          <w:sz w:val="22"/>
        </w:rPr>
        <w:t xml:space="preserve">, </w:t>
      </w:r>
      <w:r w:rsidR="0019560B" w:rsidRPr="00213767">
        <w:rPr>
          <w:rFonts w:ascii="Arial" w:hAnsi="Arial" w:cs="Arial"/>
          <w:sz w:val="22"/>
        </w:rPr>
        <w:t>Central Control Room</w:t>
      </w:r>
      <w:r w:rsidR="00213767" w:rsidRPr="00213767">
        <w:rPr>
          <w:rFonts w:ascii="Arial" w:hAnsi="Arial" w:cs="Arial"/>
          <w:sz w:val="22"/>
        </w:rPr>
        <w:t xml:space="preserve">, Main Substation, </w:t>
      </w:r>
      <w:r w:rsidR="00854649" w:rsidRPr="00213767">
        <w:rPr>
          <w:rFonts w:ascii="Arial" w:hAnsi="Arial" w:cs="Arial"/>
          <w:sz w:val="22"/>
        </w:rPr>
        <w:t>Laboratory Building</w:t>
      </w:r>
      <w:r w:rsidR="00213767" w:rsidRPr="00213767">
        <w:rPr>
          <w:rFonts w:ascii="Arial" w:hAnsi="Arial" w:cs="Arial"/>
          <w:sz w:val="22"/>
        </w:rPr>
        <w:t xml:space="preserve">, </w:t>
      </w:r>
      <w:r w:rsidR="0019560B" w:rsidRPr="00213767">
        <w:rPr>
          <w:rFonts w:ascii="Arial" w:hAnsi="Arial" w:cs="Arial"/>
          <w:sz w:val="22"/>
        </w:rPr>
        <w:t>Catalyst Chemical Storage Building</w:t>
      </w:r>
      <w:r w:rsidR="00213767" w:rsidRPr="00213767">
        <w:rPr>
          <w:rFonts w:ascii="Arial" w:hAnsi="Arial" w:cs="Arial"/>
          <w:sz w:val="22"/>
        </w:rPr>
        <w:t xml:space="preserve">, </w:t>
      </w:r>
      <w:r w:rsidR="0019560B" w:rsidRPr="00213767">
        <w:rPr>
          <w:rFonts w:ascii="Arial" w:hAnsi="Arial" w:cs="Arial"/>
          <w:sz w:val="22"/>
        </w:rPr>
        <w:t>Central Warehouse</w:t>
      </w:r>
      <w:r w:rsidR="00213767" w:rsidRPr="00213767">
        <w:rPr>
          <w:rFonts w:ascii="Arial" w:hAnsi="Arial" w:cs="Arial"/>
          <w:sz w:val="22"/>
        </w:rPr>
        <w:t>,</w:t>
      </w:r>
      <w:r w:rsidR="00213767">
        <w:rPr>
          <w:rFonts w:ascii="Arial" w:hAnsi="Arial" w:cs="Arial"/>
          <w:sz w:val="22"/>
        </w:rPr>
        <w:t xml:space="preserve"> </w:t>
      </w:r>
      <w:r w:rsidR="0019560B" w:rsidRPr="00213767">
        <w:rPr>
          <w:rFonts w:ascii="Arial" w:hAnsi="Arial" w:cs="Arial"/>
          <w:sz w:val="22"/>
        </w:rPr>
        <w:t>DFCU SS</w:t>
      </w:r>
      <w:r w:rsidR="00213767">
        <w:rPr>
          <w:rFonts w:ascii="Arial" w:hAnsi="Arial" w:cs="Arial"/>
          <w:sz w:val="22"/>
        </w:rPr>
        <w:t xml:space="preserve">, </w:t>
      </w:r>
      <w:r w:rsidR="00213767" w:rsidRPr="00213767">
        <w:rPr>
          <w:rFonts w:ascii="Arial" w:hAnsi="Arial" w:cs="Arial"/>
          <w:sz w:val="22"/>
        </w:rPr>
        <w:t>Main Fire Station</w:t>
      </w:r>
      <w:r w:rsidR="00213767">
        <w:rPr>
          <w:rFonts w:ascii="Arial" w:hAnsi="Arial" w:cs="Arial"/>
          <w:sz w:val="22"/>
        </w:rPr>
        <w:t>, Electrical MCC Room</w:t>
      </w:r>
      <w:r w:rsidR="00213767" w:rsidRPr="00213767">
        <w:rPr>
          <w:rFonts w:ascii="Arial" w:hAnsi="Arial" w:cs="Arial"/>
          <w:sz w:val="22"/>
        </w:rPr>
        <w:t>/ Substation Building, Switch Gear Building</w:t>
      </w:r>
      <w:r w:rsidR="00213767">
        <w:rPr>
          <w:rFonts w:ascii="Arial" w:hAnsi="Arial" w:cs="Arial"/>
          <w:sz w:val="22"/>
        </w:rPr>
        <w:t>,</w:t>
      </w:r>
      <w:r w:rsidR="00213767" w:rsidRPr="00213767">
        <w:rPr>
          <w:rFonts w:ascii="Arial" w:hAnsi="Arial" w:cs="Arial"/>
          <w:sz w:val="22"/>
        </w:rPr>
        <w:t xml:space="preserve"> </w:t>
      </w:r>
      <w:r w:rsidRPr="00213767">
        <w:rPr>
          <w:rFonts w:ascii="Arial" w:hAnsi="Arial" w:cs="Arial"/>
          <w:sz w:val="22"/>
        </w:rPr>
        <w:t>etc</w:t>
      </w:r>
      <w:r w:rsidRPr="005319AA">
        <w:rPr>
          <w:rFonts w:ascii="Arial" w:hAnsi="Arial" w:cs="Arial"/>
          <w:sz w:val="22"/>
        </w:rPr>
        <w:t>.</w:t>
      </w:r>
      <w:r w:rsidR="00C01909" w:rsidRPr="005319AA">
        <w:rPr>
          <w:rFonts w:ascii="Arial" w:hAnsi="Arial" w:cs="Arial"/>
          <w:sz w:val="22"/>
        </w:rPr>
        <w:t xml:space="preserve"> </w:t>
      </w:r>
      <w:r w:rsidR="00213767" w:rsidRPr="005319AA">
        <w:rPr>
          <w:rFonts w:ascii="Arial" w:hAnsi="Arial" w:cs="Arial"/>
          <w:sz w:val="22"/>
          <w:szCs w:val="22"/>
        </w:rPr>
        <w:t>The company has not shared any sanctioned plan through which the buildings at site can be verified.</w:t>
      </w:r>
      <w:r w:rsidR="00213767">
        <w:rPr>
          <w:rFonts w:ascii="Arial" w:hAnsi="Arial" w:cs="Arial"/>
          <w:sz w:val="22"/>
          <w:szCs w:val="22"/>
        </w:rPr>
        <w:t xml:space="preserve"> </w:t>
      </w:r>
      <w:r w:rsidR="00213767" w:rsidRPr="00213767">
        <w:rPr>
          <w:rFonts w:ascii="Arial" w:hAnsi="Arial" w:cs="Arial"/>
          <w:sz w:val="22"/>
        </w:rPr>
        <w:t>However, a list of 91 structures with their covered area from the list of structures mentioned in the FAR has been shared with us.</w:t>
      </w:r>
      <w:r w:rsidR="00213767">
        <w:rPr>
          <w:rFonts w:ascii="Arial" w:hAnsi="Arial" w:cs="Arial"/>
          <w:sz w:val="22"/>
        </w:rPr>
        <w:t xml:space="preserve"> Details of those 91 </w:t>
      </w:r>
      <w:r w:rsidR="00074DC3">
        <w:rPr>
          <w:rFonts w:ascii="Arial" w:hAnsi="Arial" w:cs="Arial"/>
          <w:sz w:val="22"/>
        </w:rPr>
        <w:t xml:space="preserve">civil </w:t>
      </w:r>
      <w:r w:rsidR="00213767">
        <w:rPr>
          <w:rFonts w:ascii="Arial" w:hAnsi="Arial" w:cs="Arial"/>
          <w:sz w:val="22"/>
        </w:rPr>
        <w:t>structures</w:t>
      </w:r>
      <w:r w:rsidR="00074DC3">
        <w:rPr>
          <w:rFonts w:ascii="Arial" w:hAnsi="Arial" w:cs="Arial"/>
          <w:sz w:val="22"/>
        </w:rPr>
        <w:t>/ works</w:t>
      </w:r>
      <w:r w:rsidR="00213767">
        <w:rPr>
          <w:rFonts w:ascii="Arial" w:hAnsi="Arial" w:cs="Arial"/>
          <w:sz w:val="22"/>
        </w:rPr>
        <w:t xml:space="preserve"> has been tabulated below:</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320"/>
        <w:gridCol w:w="1357"/>
        <w:gridCol w:w="1395"/>
        <w:gridCol w:w="851"/>
        <w:gridCol w:w="1395"/>
        <w:gridCol w:w="1723"/>
      </w:tblGrid>
      <w:tr w:rsidR="00231A2F" w:rsidRPr="00231A2F" w14:paraId="248EB27B" w14:textId="77777777" w:rsidTr="00050E77">
        <w:trPr>
          <w:trHeight w:val="20"/>
          <w:tblHeader/>
          <w:jc w:val="center"/>
        </w:trPr>
        <w:tc>
          <w:tcPr>
            <w:tcW w:w="591" w:type="dxa"/>
            <w:shd w:val="clear" w:color="000000" w:fill="002060"/>
            <w:noWrap/>
            <w:vAlign w:val="center"/>
            <w:hideMark/>
          </w:tcPr>
          <w:p w14:paraId="05147241" w14:textId="77777777" w:rsidR="00231A2F" w:rsidRPr="00231A2F" w:rsidRDefault="00231A2F" w:rsidP="00231A2F">
            <w:pPr>
              <w:jc w:val="center"/>
              <w:rPr>
                <w:rFonts w:ascii="Calibri" w:hAnsi="Calibri" w:cs="Calibri"/>
                <w:b/>
                <w:bCs/>
                <w:color w:val="FFFFFF"/>
                <w:sz w:val="22"/>
                <w:szCs w:val="22"/>
              </w:rPr>
            </w:pPr>
            <w:r w:rsidRPr="00231A2F">
              <w:rPr>
                <w:rFonts w:ascii="Calibri" w:hAnsi="Calibri" w:cs="Calibri"/>
                <w:b/>
                <w:bCs/>
                <w:color w:val="FFFFFF"/>
                <w:sz w:val="22"/>
                <w:szCs w:val="22"/>
              </w:rPr>
              <w:t>S. No.</w:t>
            </w:r>
          </w:p>
        </w:tc>
        <w:tc>
          <w:tcPr>
            <w:tcW w:w="3320" w:type="dxa"/>
            <w:shd w:val="clear" w:color="000000" w:fill="002060"/>
            <w:noWrap/>
            <w:vAlign w:val="center"/>
            <w:hideMark/>
          </w:tcPr>
          <w:p w14:paraId="7C6FD504" w14:textId="77777777" w:rsidR="00231A2F" w:rsidRPr="00231A2F" w:rsidRDefault="00231A2F" w:rsidP="00231A2F">
            <w:pPr>
              <w:jc w:val="center"/>
              <w:rPr>
                <w:rFonts w:ascii="Calibri" w:hAnsi="Calibri" w:cs="Calibri"/>
                <w:b/>
                <w:bCs/>
                <w:color w:val="FFFFFF"/>
                <w:sz w:val="22"/>
                <w:szCs w:val="22"/>
              </w:rPr>
            </w:pPr>
            <w:r w:rsidRPr="00231A2F">
              <w:rPr>
                <w:rFonts w:ascii="Calibri" w:hAnsi="Calibri" w:cs="Calibri"/>
                <w:b/>
                <w:bCs/>
                <w:color w:val="FFFFFF"/>
                <w:sz w:val="22"/>
                <w:szCs w:val="22"/>
              </w:rPr>
              <w:t>Asset description</w:t>
            </w:r>
          </w:p>
        </w:tc>
        <w:tc>
          <w:tcPr>
            <w:tcW w:w="1357" w:type="dxa"/>
            <w:shd w:val="clear" w:color="auto" w:fill="002060"/>
            <w:noWrap/>
            <w:vAlign w:val="center"/>
            <w:hideMark/>
          </w:tcPr>
          <w:p w14:paraId="694BFD80" w14:textId="77777777" w:rsidR="00231A2F" w:rsidRPr="00231A2F" w:rsidRDefault="00231A2F" w:rsidP="00231A2F">
            <w:pPr>
              <w:jc w:val="center"/>
              <w:rPr>
                <w:rFonts w:ascii="Calibri" w:hAnsi="Calibri" w:cs="Calibri"/>
                <w:b/>
                <w:bCs/>
                <w:color w:val="FFFFFF"/>
                <w:sz w:val="22"/>
                <w:szCs w:val="22"/>
              </w:rPr>
            </w:pPr>
            <w:r w:rsidRPr="00231A2F">
              <w:rPr>
                <w:rFonts w:ascii="Calibri" w:hAnsi="Calibri" w:cs="Calibri"/>
                <w:b/>
                <w:bCs/>
                <w:color w:val="FFFFFF"/>
                <w:sz w:val="22"/>
                <w:szCs w:val="22"/>
              </w:rPr>
              <w:t>Type of Structure</w:t>
            </w:r>
          </w:p>
        </w:tc>
        <w:tc>
          <w:tcPr>
            <w:tcW w:w="1395" w:type="dxa"/>
            <w:shd w:val="clear" w:color="000000" w:fill="002060"/>
            <w:vAlign w:val="center"/>
          </w:tcPr>
          <w:p w14:paraId="35B13358" w14:textId="2524142C" w:rsidR="00231A2F" w:rsidRPr="00231A2F" w:rsidRDefault="00231A2F" w:rsidP="00231A2F">
            <w:pPr>
              <w:jc w:val="center"/>
              <w:rPr>
                <w:rFonts w:ascii="Calibri" w:hAnsi="Calibri" w:cs="Calibri"/>
                <w:b/>
                <w:bCs/>
                <w:color w:val="FFFFFF"/>
                <w:sz w:val="22"/>
                <w:szCs w:val="22"/>
              </w:rPr>
            </w:pPr>
            <w:r w:rsidRPr="00231A2F">
              <w:rPr>
                <w:rFonts w:ascii="Calibri" w:hAnsi="Calibri" w:cs="Calibri"/>
                <w:b/>
                <w:bCs/>
                <w:color w:val="FFFFFF"/>
                <w:sz w:val="22"/>
                <w:szCs w:val="22"/>
              </w:rPr>
              <w:t xml:space="preserve">Height per </w:t>
            </w:r>
            <w:proofErr w:type="spellStart"/>
            <w:r w:rsidRPr="00231A2F">
              <w:rPr>
                <w:rFonts w:ascii="Calibri" w:hAnsi="Calibri" w:cs="Calibri"/>
                <w:b/>
                <w:bCs/>
                <w:color w:val="FFFFFF"/>
                <w:sz w:val="22"/>
                <w:szCs w:val="22"/>
              </w:rPr>
              <w:t>Storey</w:t>
            </w:r>
            <w:proofErr w:type="spellEnd"/>
            <w:r w:rsidRPr="00231A2F">
              <w:rPr>
                <w:rFonts w:ascii="Calibri" w:hAnsi="Calibri" w:cs="Calibri"/>
                <w:b/>
                <w:bCs/>
                <w:color w:val="FFFFFF"/>
                <w:sz w:val="22"/>
                <w:szCs w:val="22"/>
              </w:rPr>
              <w:t xml:space="preserve"> (</w:t>
            </w:r>
            <w:proofErr w:type="spellStart"/>
            <w:r w:rsidRPr="00231A2F">
              <w:rPr>
                <w:rFonts w:ascii="Calibri" w:hAnsi="Calibri" w:cs="Calibri"/>
                <w:b/>
                <w:bCs/>
                <w:color w:val="FFFFFF"/>
                <w:sz w:val="22"/>
                <w:szCs w:val="22"/>
              </w:rPr>
              <w:t>mt</w:t>
            </w:r>
            <w:proofErr w:type="spellEnd"/>
            <w:r w:rsidRPr="00231A2F">
              <w:rPr>
                <w:rFonts w:ascii="Calibri" w:hAnsi="Calibri" w:cs="Calibri"/>
                <w:b/>
                <w:bCs/>
                <w:color w:val="FFFFFF"/>
                <w:sz w:val="22"/>
                <w:szCs w:val="22"/>
              </w:rPr>
              <w:t>)</w:t>
            </w:r>
          </w:p>
        </w:tc>
        <w:tc>
          <w:tcPr>
            <w:tcW w:w="851" w:type="dxa"/>
            <w:shd w:val="clear" w:color="000000" w:fill="002060"/>
            <w:vAlign w:val="center"/>
          </w:tcPr>
          <w:p w14:paraId="4BB45373" w14:textId="075C8A4C" w:rsidR="00231A2F" w:rsidRPr="00231A2F" w:rsidRDefault="00231A2F" w:rsidP="00231A2F">
            <w:pPr>
              <w:jc w:val="center"/>
              <w:rPr>
                <w:rFonts w:ascii="Calibri" w:hAnsi="Calibri" w:cs="Calibri"/>
                <w:b/>
                <w:bCs/>
                <w:color w:val="FFFFFF"/>
                <w:sz w:val="22"/>
                <w:szCs w:val="22"/>
              </w:rPr>
            </w:pPr>
            <w:proofErr w:type="spellStart"/>
            <w:r w:rsidRPr="00231A2F">
              <w:rPr>
                <w:rFonts w:ascii="Calibri" w:hAnsi="Calibri" w:cs="Calibri"/>
                <w:b/>
                <w:bCs/>
                <w:color w:val="FFFFFF"/>
                <w:sz w:val="22"/>
                <w:szCs w:val="22"/>
              </w:rPr>
              <w:t>Storey</w:t>
            </w:r>
            <w:proofErr w:type="spellEnd"/>
          </w:p>
        </w:tc>
        <w:tc>
          <w:tcPr>
            <w:tcW w:w="1395" w:type="dxa"/>
            <w:shd w:val="clear" w:color="000000" w:fill="002060"/>
            <w:vAlign w:val="center"/>
            <w:hideMark/>
          </w:tcPr>
          <w:p w14:paraId="23490BDE" w14:textId="113224A4" w:rsidR="00231A2F" w:rsidRPr="00231A2F" w:rsidRDefault="00231A2F" w:rsidP="00231A2F">
            <w:pPr>
              <w:jc w:val="center"/>
              <w:rPr>
                <w:rFonts w:ascii="Calibri" w:hAnsi="Calibri" w:cs="Calibri"/>
                <w:b/>
                <w:bCs/>
                <w:color w:val="FFFFFF"/>
                <w:sz w:val="22"/>
                <w:szCs w:val="22"/>
              </w:rPr>
            </w:pPr>
            <w:r w:rsidRPr="00231A2F">
              <w:rPr>
                <w:rFonts w:ascii="Calibri" w:hAnsi="Calibri" w:cs="Calibri"/>
                <w:b/>
                <w:bCs/>
                <w:color w:val="FFFFFF"/>
                <w:sz w:val="22"/>
                <w:szCs w:val="22"/>
              </w:rPr>
              <w:t xml:space="preserve">Plinth </w:t>
            </w:r>
            <w:proofErr w:type="gramStart"/>
            <w:r w:rsidRPr="00231A2F">
              <w:rPr>
                <w:rFonts w:ascii="Calibri" w:hAnsi="Calibri" w:cs="Calibri"/>
                <w:b/>
                <w:bCs/>
                <w:color w:val="FFFFFF"/>
                <w:sz w:val="22"/>
                <w:szCs w:val="22"/>
              </w:rPr>
              <w:t>area</w:t>
            </w:r>
            <w:proofErr w:type="gramEnd"/>
            <w:r w:rsidRPr="00231A2F">
              <w:rPr>
                <w:rFonts w:ascii="Calibri" w:hAnsi="Calibri" w:cs="Calibri"/>
                <w:b/>
                <w:bCs/>
                <w:color w:val="FFFFFF"/>
                <w:sz w:val="22"/>
                <w:szCs w:val="22"/>
              </w:rPr>
              <w:br/>
              <w:t xml:space="preserve">(in sq. </w:t>
            </w:r>
            <w:proofErr w:type="spellStart"/>
            <w:r w:rsidRPr="00231A2F">
              <w:rPr>
                <w:rFonts w:ascii="Calibri" w:hAnsi="Calibri" w:cs="Calibri"/>
                <w:b/>
                <w:bCs/>
                <w:color w:val="FFFFFF"/>
                <w:sz w:val="22"/>
                <w:szCs w:val="22"/>
              </w:rPr>
              <w:t>mtr</w:t>
            </w:r>
            <w:proofErr w:type="spellEnd"/>
            <w:r w:rsidRPr="00231A2F">
              <w:rPr>
                <w:rFonts w:ascii="Calibri" w:hAnsi="Calibri" w:cs="Calibri"/>
                <w:b/>
                <w:bCs/>
                <w:color w:val="FFFFFF"/>
                <w:sz w:val="22"/>
                <w:szCs w:val="22"/>
              </w:rPr>
              <w:t>.)</w:t>
            </w:r>
          </w:p>
        </w:tc>
        <w:tc>
          <w:tcPr>
            <w:tcW w:w="1723" w:type="dxa"/>
            <w:shd w:val="clear" w:color="000000" w:fill="002060"/>
            <w:noWrap/>
            <w:vAlign w:val="center"/>
            <w:hideMark/>
          </w:tcPr>
          <w:p w14:paraId="4458FA7F" w14:textId="77777777" w:rsidR="00231A2F" w:rsidRPr="00231A2F" w:rsidRDefault="00231A2F" w:rsidP="00231A2F">
            <w:pPr>
              <w:jc w:val="center"/>
              <w:rPr>
                <w:rFonts w:ascii="Calibri" w:hAnsi="Calibri" w:cs="Calibri"/>
                <w:b/>
                <w:bCs/>
                <w:color w:val="FFFFFF"/>
                <w:sz w:val="22"/>
                <w:szCs w:val="22"/>
              </w:rPr>
            </w:pPr>
            <w:r w:rsidRPr="00231A2F">
              <w:rPr>
                <w:rFonts w:ascii="Calibri" w:hAnsi="Calibri" w:cs="Calibri"/>
                <w:b/>
                <w:bCs/>
                <w:color w:val="FFFFFF"/>
                <w:sz w:val="22"/>
                <w:szCs w:val="22"/>
              </w:rPr>
              <w:t>Package Name</w:t>
            </w:r>
          </w:p>
        </w:tc>
      </w:tr>
      <w:tr w:rsidR="00231A2F" w:rsidRPr="00231A2F" w14:paraId="4B40B892" w14:textId="77777777" w:rsidTr="00050E77">
        <w:trPr>
          <w:trHeight w:val="20"/>
          <w:jc w:val="center"/>
        </w:trPr>
        <w:tc>
          <w:tcPr>
            <w:tcW w:w="591" w:type="dxa"/>
            <w:shd w:val="clear" w:color="auto" w:fill="auto"/>
            <w:noWrap/>
            <w:vAlign w:val="center"/>
            <w:hideMark/>
          </w:tcPr>
          <w:p w14:paraId="1161D215" w14:textId="082C167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w:t>
            </w:r>
          </w:p>
        </w:tc>
        <w:tc>
          <w:tcPr>
            <w:tcW w:w="3320" w:type="dxa"/>
            <w:shd w:val="clear" w:color="auto" w:fill="auto"/>
            <w:noWrap/>
            <w:vAlign w:val="center"/>
            <w:hideMark/>
          </w:tcPr>
          <w:p w14:paraId="70C52859"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MSS BUILDING</w:t>
            </w:r>
          </w:p>
        </w:tc>
        <w:tc>
          <w:tcPr>
            <w:tcW w:w="1357" w:type="dxa"/>
            <w:vMerge w:val="restart"/>
            <w:shd w:val="clear" w:color="auto" w:fill="auto"/>
            <w:noWrap/>
            <w:vAlign w:val="center"/>
            <w:hideMark/>
          </w:tcPr>
          <w:p w14:paraId="56A9CB6D"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RCC Framed</w:t>
            </w:r>
          </w:p>
        </w:tc>
        <w:tc>
          <w:tcPr>
            <w:tcW w:w="1395" w:type="dxa"/>
            <w:vAlign w:val="center"/>
          </w:tcPr>
          <w:p w14:paraId="59D03A95" w14:textId="0432395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A306500" w14:textId="15CD724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 +FF</w:t>
            </w:r>
          </w:p>
        </w:tc>
        <w:tc>
          <w:tcPr>
            <w:tcW w:w="1395" w:type="dxa"/>
            <w:shd w:val="clear" w:color="auto" w:fill="auto"/>
            <w:noWrap/>
            <w:vAlign w:val="center"/>
            <w:hideMark/>
          </w:tcPr>
          <w:p w14:paraId="4AEE006B" w14:textId="5FF236E2"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3,084</w:t>
            </w:r>
          </w:p>
        </w:tc>
        <w:tc>
          <w:tcPr>
            <w:tcW w:w="1723" w:type="dxa"/>
            <w:vMerge w:val="restart"/>
            <w:shd w:val="clear" w:color="auto" w:fill="auto"/>
            <w:noWrap/>
            <w:vAlign w:val="center"/>
            <w:hideMark/>
          </w:tcPr>
          <w:p w14:paraId="2792F153"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PP Package</w:t>
            </w:r>
          </w:p>
        </w:tc>
      </w:tr>
      <w:tr w:rsidR="00231A2F" w:rsidRPr="00231A2F" w14:paraId="1AE3A858" w14:textId="77777777" w:rsidTr="00050E77">
        <w:trPr>
          <w:trHeight w:val="20"/>
          <w:jc w:val="center"/>
        </w:trPr>
        <w:tc>
          <w:tcPr>
            <w:tcW w:w="591" w:type="dxa"/>
            <w:shd w:val="clear" w:color="auto" w:fill="auto"/>
            <w:noWrap/>
            <w:vAlign w:val="center"/>
            <w:hideMark/>
          </w:tcPr>
          <w:p w14:paraId="0CF5947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w:t>
            </w:r>
          </w:p>
        </w:tc>
        <w:tc>
          <w:tcPr>
            <w:tcW w:w="3320" w:type="dxa"/>
            <w:shd w:val="clear" w:color="auto" w:fill="auto"/>
            <w:noWrap/>
            <w:vAlign w:val="center"/>
            <w:hideMark/>
          </w:tcPr>
          <w:p w14:paraId="444CF0B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ESS BUILDING</w:t>
            </w:r>
          </w:p>
        </w:tc>
        <w:tc>
          <w:tcPr>
            <w:tcW w:w="1357" w:type="dxa"/>
            <w:vMerge/>
            <w:shd w:val="clear" w:color="auto" w:fill="auto"/>
            <w:noWrap/>
            <w:vAlign w:val="center"/>
          </w:tcPr>
          <w:p w14:paraId="56BAAC3D" w14:textId="6175901A" w:rsidR="00231A2F" w:rsidRPr="00231A2F" w:rsidRDefault="00231A2F" w:rsidP="00231A2F">
            <w:pPr>
              <w:jc w:val="center"/>
              <w:rPr>
                <w:rFonts w:ascii="Calibri" w:hAnsi="Calibri" w:cs="Calibri"/>
                <w:color w:val="000000"/>
                <w:sz w:val="22"/>
                <w:szCs w:val="22"/>
              </w:rPr>
            </w:pPr>
          </w:p>
        </w:tc>
        <w:tc>
          <w:tcPr>
            <w:tcW w:w="1395" w:type="dxa"/>
            <w:vAlign w:val="center"/>
          </w:tcPr>
          <w:p w14:paraId="39778AE8" w14:textId="05A5DAD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E53181F" w14:textId="46C879A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 +FF</w:t>
            </w:r>
          </w:p>
        </w:tc>
        <w:tc>
          <w:tcPr>
            <w:tcW w:w="1395" w:type="dxa"/>
            <w:shd w:val="clear" w:color="auto" w:fill="auto"/>
            <w:noWrap/>
            <w:vAlign w:val="center"/>
            <w:hideMark/>
          </w:tcPr>
          <w:p w14:paraId="526E7641" w14:textId="5D9F963A"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1,800</w:t>
            </w:r>
          </w:p>
        </w:tc>
        <w:tc>
          <w:tcPr>
            <w:tcW w:w="1723" w:type="dxa"/>
            <w:vMerge/>
            <w:shd w:val="clear" w:color="auto" w:fill="auto"/>
            <w:noWrap/>
            <w:vAlign w:val="center"/>
          </w:tcPr>
          <w:p w14:paraId="72BB6A23" w14:textId="443CE43D" w:rsidR="00231A2F" w:rsidRPr="00231A2F" w:rsidRDefault="00231A2F" w:rsidP="00231A2F">
            <w:pPr>
              <w:jc w:val="center"/>
              <w:rPr>
                <w:rFonts w:ascii="Calibri" w:hAnsi="Calibri" w:cs="Calibri"/>
                <w:color w:val="000000"/>
                <w:sz w:val="22"/>
                <w:szCs w:val="22"/>
              </w:rPr>
            </w:pPr>
          </w:p>
        </w:tc>
      </w:tr>
      <w:tr w:rsidR="00231A2F" w:rsidRPr="00231A2F" w14:paraId="6CB6DF70" w14:textId="77777777" w:rsidTr="00050E77">
        <w:trPr>
          <w:trHeight w:val="20"/>
          <w:jc w:val="center"/>
        </w:trPr>
        <w:tc>
          <w:tcPr>
            <w:tcW w:w="591" w:type="dxa"/>
            <w:shd w:val="clear" w:color="auto" w:fill="auto"/>
            <w:noWrap/>
            <w:vAlign w:val="center"/>
            <w:hideMark/>
          </w:tcPr>
          <w:p w14:paraId="2ABDF38A"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w:t>
            </w:r>
          </w:p>
        </w:tc>
        <w:tc>
          <w:tcPr>
            <w:tcW w:w="3320" w:type="dxa"/>
            <w:shd w:val="clear" w:color="auto" w:fill="auto"/>
            <w:noWrap/>
            <w:vAlign w:val="center"/>
            <w:hideMark/>
          </w:tcPr>
          <w:p w14:paraId="5434B81E"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SRR BUILDING</w:t>
            </w:r>
          </w:p>
        </w:tc>
        <w:tc>
          <w:tcPr>
            <w:tcW w:w="1357" w:type="dxa"/>
            <w:vMerge/>
            <w:shd w:val="clear" w:color="auto" w:fill="auto"/>
            <w:noWrap/>
            <w:vAlign w:val="center"/>
            <w:hideMark/>
          </w:tcPr>
          <w:p w14:paraId="05883F94" w14:textId="54C0068B" w:rsidR="00231A2F" w:rsidRPr="00231A2F" w:rsidRDefault="00231A2F" w:rsidP="00231A2F">
            <w:pPr>
              <w:jc w:val="center"/>
              <w:rPr>
                <w:rFonts w:ascii="Calibri" w:hAnsi="Calibri" w:cs="Calibri"/>
                <w:color w:val="000000"/>
                <w:sz w:val="22"/>
                <w:szCs w:val="22"/>
              </w:rPr>
            </w:pPr>
          </w:p>
        </w:tc>
        <w:tc>
          <w:tcPr>
            <w:tcW w:w="1395" w:type="dxa"/>
            <w:vAlign w:val="center"/>
          </w:tcPr>
          <w:p w14:paraId="620DDCC0" w14:textId="13EF49C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747889F" w14:textId="5DEDBF1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56FBBAB9" w14:textId="64D12A10"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1,617</w:t>
            </w:r>
          </w:p>
        </w:tc>
        <w:tc>
          <w:tcPr>
            <w:tcW w:w="1723" w:type="dxa"/>
            <w:vMerge/>
            <w:shd w:val="clear" w:color="auto" w:fill="auto"/>
            <w:noWrap/>
            <w:vAlign w:val="center"/>
          </w:tcPr>
          <w:p w14:paraId="1237409F" w14:textId="6F0CCF99" w:rsidR="00231A2F" w:rsidRPr="00231A2F" w:rsidRDefault="00231A2F" w:rsidP="00231A2F">
            <w:pPr>
              <w:jc w:val="center"/>
              <w:rPr>
                <w:rFonts w:ascii="Calibri" w:hAnsi="Calibri" w:cs="Calibri"/>
                <w:color w:val="000000"/>
                <w:sz w:val="22"/>
                <w:szCs w:val="22"/>
              </w:rPr>
            </w:pPr>
          </w:p>
        </w:tc>
      </w:tr>
      <w:tr w:rsidR="00231A2F" w:rsidRPr="00231A2F" w14:paraId="3C113668" w14:textId="77777777" w:rsidTr="00050E77">
        <w:trPr>
          <w:trHeight w:val="20"/>
          <w:jc w:val="center"/>
        </w:trPr>
        <w:tc>
          <w:tcPr>
            <w:tcW w:w="591" w:type="dxa"/>
            <w:shd w:val="clear" w:color="auto" w:fill="auto"/>
            <w:noWrap/>
            <w:vAlign w:val="center"/>
            <w:hideMark/>
          </w:tcPr>
          <w:p w14:paraId="3EA6B70F"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w:t>
            </w:r>
          </w:p>
        </w:tc>
        <w:tc>
          <w:tcPr>
            <w:tcW w:w="3320" w:type="dxa"/>
            <w:shd w:val="clear" w:color="auto" w:fill="auto"/>
            <w:noWrap/>
            <w:vAlign w:val="center"/>
            <w:hideMark/>
          </w:tcPr>
          <w:p w14:paraId="1CC99F88"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FINISHING BUILDING</w:t>
            </w:r>
          </w:p>
        </w:tc>
        <w:tc>
          <w:tcPr>
            <w:tcW w:w="1357" w:type="dxa"/>
            <w:vMerge/>
            <w:shd w:val="clear" w:color="auto" w:fill="auto"/>
            <w:noWrap/>
            <w:vAlign w:val="center"/>
            <w:hideMark/>
          </w:tcPr>
          <w:p w14:paraId="7DF9D927" w14:textId="7850AC8B" w:rsidR="00231A2F" w:rsidRPr="00231A2F" w:rsidRDefault="00231A2F" w:rsidP="00231A2F">
            <w:pPr>
              <w:jc w:val="center"/>
              <w:rPr>
                <w:rFonts w:ascii="Calibri" w:hAnsi="Calibri" w:cs="Calibri"/>
                <w:color w:val="000000"/>
                <w:sz w:val="22"/>
                <w:szCs w:val="22"/>
              </w:rPr>
            </w:pPr>
          </w:p>
        </w:tc>
        <w:tc>
          <w:tcPr>
            <w:tcW w:w="1395" w:type="dxa"/>
            <w:vAlign w:val="center"/>
          </w:tcPr>
          <w:p w14:paraId="07E41B16" w14:textId="04C8BBD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5DF1BD4" w14:textId="23DBACF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G+4</w:t>
            </w:r>
          </w:p>
        </w:tc>
        <w:tc>
          <w:tcPr>
            <w:tcW w:w="1395" w:type="dxa"/>
            <w:shd w:val="clear" w:color="auto" w:fill="auto"/>
            <w:noWrap/>
            <w:vAlign w:val="center"/>
            <w:hideMark/>
          </w:tcPr>
          <w:p w14:paraId="750CA892" w14:textId="1E510951"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1,171</w:t>
            </w:r>
          </w:p>
        </w:tc>
        <w:tc>
          <w:tcPr>
            <w:tcW w:w="1723" w:type="dxa"/>
            <w:vMerge/>
            <w:shd w:val="clear" w:color="auto" w:fill="auto"/>
            <w:noWrap/>
            <w:vAlign w:val="center"/>
          </w:tcPr>
          <w:p w14:paraId="01ABEF8A" w14:textId="59851FCF" w:rsidR="00231A2F" w:rsidRPr="00231A2F" w:rsidRDefault="00231A2F" w:rsidP="00231A2F">
            <w:pPr>
              <w:jc w:val="center"/>
              <w:rPr>
                <w:rFonts w:ascii="Calibri" w:hAnsi="Calibri" w:cs="Calibri"/>
                <w:color w:val="000000"/>
                <w:sz w:val="22"/>
                <w:szCs w:val="22"/>
              </w:rPr>
            </w:pPr>
          </w:p>
        </w:tc>
      </w:tr>
      <w:tr w:rsidR="00231A2F" w:rsidRPr="00231A2F" w14:paraId="2625F549" w14:textId="77777777" w:rsidTr="00050E77">
        <w:trPr>
          <w:trHeight w:val="20"/>
          <w:jc w:val="center"/>
        </w:trPr>
        <w:tc>
          <w:tcPr>
            <w:tcW w:w="591" w:type="dxa"/>
            <w:shd w:val="clear" w:color="auto" w:fill="auto"/>
            <w:noWrap/>
            <w:vAlign w:val="center"/>
            <w:hideMark/>
          </w:tcPr>
          <w:p w14:paraId="7B61133D"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w:t>
            </w:r>
          </w:p>
        </w:tc>
        <w:tc>
          <w:tcPr>
            <w:tcW w:w="3320" w:type="dxa"/>
            <w:shd w:val="clear" w:color="auto" w:fill="auto"/>
            <w:noWrap/>
            <w:vAlign w:val="center"/>
            <w:hideMark/>
          </w:tcPr>
          <w:p w14:paraId="562C0BBC"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ADDITIVE STORAGE BUILDING</w:t>
            </w:r>
          </w:p>
        </w:tc>
        <w:tc>
          <w:tcPr>
            <w:tcW w:w="1357" w:type="dxa"/>
            <w:vMerge/>
            <w:shd w:val="clear" w:color="auto" w:fill="auto"/>
            <w:noWrap/>
            <w:vAlign w:val="center"/>
            <w:hideMark/>
          </w:tcPr>
          <w:p w14:paraId="72CB1FCF" w14:textId="39F91C76" w:rsidR="00231A2F" w:rsidRPr="00231A2F" w:rsidRDefault="00231A2F" w:rsidP="00231A2F">
            <w:pPr>
              <w:jc w:val="center"/>
              <w:rPr>
                <w:rFonts w:ascii="Calibri" w:hAnsi="Calibri" w:cs="Calibri"/>
                <w:color w:val="000000"/>
                <w:sz w:val="22"/>
                <w:szCs w:val="22"/>
              </w:rPr>
            </w:pPr>
          </w:p>
        </w:tc>
        <w:tc>
          <w:tcPr>
            <w:tcW w:w="1395" w:type="dxa"/>
            <w:vAlign w:val="center"/>
          </w:tcPr>
          <w:p w14:paraId="0D74D2EB" w14:textId="3D87ECA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FAD965B" w14:textId="228EA9D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75903358" w14:textId="7B3B5EB7"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875</w:t>
            </w:r>
          </w:p>
        </w:tc>
        <w:tc>
          <w:tcPr>
            <w:tcW w:w="1723" w:type="dxa"/>
            <w:vMerge/>
            <w:shd w:val="clear" w:color="auto" w:fill="auto"/>
            <w:noWrap/>
            <w:vAlign w:val="center"/>
          </w:tcPr>
          <w:p w14:paraId="380EAD95" w14:textId="63223285" w:rsidR="00231A2F" w:rsidRPr="00231A2F" w:rsidRDefault="00231A2F" w:rsidP="00231A2F">
            <w:pPr>
              <w:jc w:val="center"/>
              <w:rPr>
                <w:rFonts w:ascii="Calibri" w:hAnsi="Calibri" w:cs="Calibri"/>
                <w:color w:val="000000"/>
                <w:sz w:val="22"/>
                <w:szCs w:val="22"/>
              </w:rPr>
            </w:pPr>
          </w:p>
        </w:tc>
      </w:tr>
      <w:tr w:rsidR="00231A2F" w:rsidRPr="00231A2F" w14:paraId="12EA1204" w14:textId="77777777" w:rsidTr="00050E77">
        <w:trPr>
          <w:trHeight w:val="20"/>
          <w:jc w:val="center"/>
        </w:trPr>
        <w:tc>
          <w:tcPr>
            <w:tcW w:w="591" w:type="dxa"/>
            <w:shd w:val="clear" w:color="auto" w:fill="auto"/>
            <w:noWrap/>
            <w:vAlign w:val="center"/>
            <w:hideMark/>
          </w:tcPr>
          <w:p w14:paraId="193FC84A"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w:t>
            </w:r>
          </w:p>
        </w:tc>
        <w:tc>
          <w:tcPr>
            <w:tcW w:w="3320" w:type="dxa"/>
            <w:shd w:val="clear" w:color="auto" w:fill="auto"/>
            <w:noWrap/>
            <w:vAlign w:val="center"/>
            <w:hideMark/>
          </w:tcPr>
          <w:p w14:paraId="3EF37F65"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MSS (MAIN SUBSTATION)</w:t>
            </w:r>
          </w:p>
        </w:tc>
        <w:tc>
          <w:tcPr>
            <w:tcW w:w="1357" w:type="dxa"/>
            <w:vMerge/>
            <w:shd w:val="clear" w:color="auto" w:fill="auto"/>
            <w:noWrap/>
            <w:vAlign w:val="center"/>
            <w:hideMark/>
          </w:tcPr>
          <w:p w14:paraId="1E6B2E98" w14:textId="5AEA0192" w:rsidR="00231A2F" w:rsidRPr="00231A2F" w:rsidRDefault="00231A2F" w:rsidP="00231A2F">
            <w:pPr>
              <w:jc w:val="center"/>
              <w:rPr>
                <w:rFonts w:ascii="Calibri" w:hAnsi="Calibri" w:cs="Calibri"/>
                <w:color w:val="000000"/>
                <w:sz w:val="22"/>
                <w:szCs w:val="22"/>
              </w:rPr>
            </w:pPr>
          </w:p>
        </w:tc>
        <w:tc>
          <w:tcPr>
            <w:tcW w:w="1395" w:type="dxa"/>
            <w:vAlign w:val="center"/>
          </w:tcPr>
          <w:p w14:paraId="16001B69" w14:textId="5616A1E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1732FEB" w14:textId="3D4D097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w:t>
            </w:r>
          </w:p>
        </w:tc>
        <w:tc>
          <w:tcPr>
            <w:tcW w:w="1395" w:type="dxa"/>
            <w:shd w:val="clear" w:color="auto" w:fill="auto"/>
            <w:noWrap/>
            <w:vAlign w:val="center"/>
            <w:hideMark/>
          </w:tcPr>
          <w:p w14:paraId="10E73C16" w14:textId="316DEEE9"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6,480</w:t>
            </w:r>
          </w:p>
        </w:tc>
        <w:tc>
          <w:tcPr>
            <w:tcW w:w="1723" w:type="dxa"/>
            <w:vMerge w:val="restart"/>
            <w:shd w:val="clear" w:color="auto" w:fill="auto"/>
            <w:noWrap/>
            <w:vAlign w:val="center"/>
            <w:hideMark/>
          </w:tcPr>
          <w:p w14:paraId="11F8DAA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PE Swing Package</w:t>
            </w:r>
          </w:p>
        </w:tc>
      </w:tr>
      <w:tr w:rsidR="00231A2F" w:rsidRPr="00231A2F" w14:paraId="154A41C1" w14:textId="77777777" w:rsidTr="00050E77">
        <w:trPr>
          <w:trHeight w:val="20"/>
          <w:jc w:val="center"/>
        </w:trPr>
        <w:tc>
          <w:tcPr>
            <w:tcW w:w="591" w:type="dxa"/>
            <w:shd w:val="clear" w:color="auto" w:fill="auto"/>
            <w:noWrap/>
            <w:vAlign w:val="center"/>
            <w:hideMark/>
          </w:tcPr>
          <w:p w14:paraId="38C1DDE6"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w:t>
            </w:r>
          </w:p>
        </w:tc>
        <w:tc>
          <w:tcPr>
            <w:tcW w:w="3320" w:type="dxa"/>
            <w:shd w:val="clear" w:color="auto" w:fill="auto"/>
            <w:noWrap/>
            <w:vAlign w:val="center"/>
            <w:hideMark/>
          </w:tcPr>
          <w:p w14:paraId="006A8E1C"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ESS (EXTRUDER SUBSTATION)</w:t>
            </w:r>
          </w:p>
        </w:tc>
        <w:tc>
          <w:tcPr>
            <w:tcW w:w="1357" w:type="dxa"/>
            <w:vMerge/>
            <w:shd w:val="clear" w:color="auto" w:fill="auto"/>
            <w:noWrap/>
            <w:vAlign w:val="center"/>
            <w:hideMark/>
          </w:tcPr>
          <w:p w14:paraId="12DA7B93" w14:textId="3282C220" w:rsidR="00231A2F" w:rsidRPr="00231A2F" w:rsidRDefault="00231A2F" w:rsidP="00231A2F">
            <w:pPr>
              <w:jc w:val="center"/>
              <w:rPr>
                <w:rFonts w:ascii="Calibri" w:hAnsi="Calibri" w:cs="Calibri"/>
                <w:color w:val="000000"/>
                <w:sz w:val="22"/>
                <w:szCs w:val="22"/>
              </w:rPr>
            </w:pPr>
          </w:p>
        </w:tc>
        <w:tc>
          <w:tcPr>
            <w:tcW w:w="1395" w:type="dxa"/>
            <w:vAlign w:val="center"/>
          </w:tcPr>
          <w:p w14:paraId="30389A6C" w14:textId="4F719E3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D36B1A6" w14:textId="54D0228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w:t>
            </w:r>
          </w:p>
        </w:tc>
        <w:tc>
          <w:tcPr>
            <w:tcW w:w="1395" w:type="dxa"/>
            <w:shd w:val="clear" w:color="auto" w:fill="auto"/>
            <w:noWrap/>
            <w:vAlign w:val="center"/>
            <w:hideMark/>
          </w:tcPr>
          <w:p w14:paraId="62C3811B" w14:textId="1B022AF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2,970</w:t>
            </w:r>
          </w:p>
        </w:tc>
        <w:tc>
          <w:tcPr>
            <w:tcW w:w="1723" w:type="dxa"/>
            <w:vMerge/>
            <w:shd w:val="clear" w:color="auto" w:fill="auto"/>
            <w:noWrap/>
            <w:vAlign w:val="center"/>
          </w:tcPr>
          <w:p w14:paraId="013CD1D3" w14:textId="31F90EDB" w:rsidR="00231A2F" w:rsidRPr="00231A2F" w:rsidRDefault="00231A2F" w:rsidP="00231A2F">
            <w:pPr>
              <w:jc w:val="center"/>
              <w:rPr>
                <w:rFonts w:ascii="Calibri" w:hAnsi="Calibri" w:cs="Calibri"/>
                <w:color w:val="000000"/>
                <w:sz w:val="22"/>
                <w:szCs w:val="22"/>
              </w:rPr>
            </w:pPr>
          </w:p>
        </w:tc>
      </w:tr>
      <w:tr w:rsidR="00231A2F" w:rsidRPr="00231A2F" w14:paraId="372442EA" w14:textId="77777777" w:rsidTr="00050E77">
        <w:trPr>
          <w:trHeight w:val="20"/>
          <w:jc w:val="center"/>
        </w:trPr>
        <w:tc>
          <w:tcPr>
            <w:tcW w:w="591" w:type="dxa"/>
            <w:shd w:val="clear" w:color="auto" w:fill="auto"/>
            <w:noWrap/>
            <w:vAlign w:val="center"/>
            <w:hideMark/>
          </w:tcPr>
          <w:p w14:paraId="5CC94222"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w:t>
            </w:r>
          </w:p>
        </w:tc>
        <w:tc>
          <w:tcPr>
            <w:tcW w:w="3320" w:type="dxa"/>
            <w:shd w:val="clear" w:color="auto" w:fill="auto"/>
            <w:noWrap/>
            <w:vAlign w:val="center"/>
            <w:hideMark/>
          </w:tcPr>
          <w:p w14:paraId="2FFB0076"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Finishing Building</w:t>
            </w:r>
          </w:p>
        </w:tc>
        <w:tc>
          <w:tcPr>
            <w:tcW w:w="1357" w:type="dxa"/>
            <w:vMerge/>
            <w:shd w:val="clear" w:color="auto" w:fill="auto"/>
            <w:noWrap/>
            <w:vAlign w:val="center"/>
            <w:hideMark/>
          </w:tcPr>
          <w:p w14:paraId="4B4D7274" w14:textId="181FD859" w:rsidR="00231A2F" w:rsidRPr="00231A2F" w:rsidRDefault="00231A2F" w:rsidP="00231A2F">
            <w:pPr>
              <w:jc w:val="center"/>
              <w:rPr>
                <w:rFonts w:ascii="Calibri" w:hAnsi="Calibri" w:cs="Calibri"/>
                <w:color w:val="000000"/>
                <w:sz w:val="22"/>
                <w:szCs w:val="22"/>
              </w:rPr>
            </w:pPr>
          </w:p>
        </w:tc>
        <w:tc>
          <w:tcPr>
            <w:tcW w:w="1395" w:type="dxa"/>
            <w:vAlign w:val="center"/>
          </w:tcPr>
          <w:p w14:paraId="4BEA698E" w14:textId="4FC8D6B4"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12D852E8" w14:textId="66E18C6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G+4</w:t>
            </w:r>
          </w:p>
        </w:tc>
        <w:tc>
          <w:tcPr>
            <w:tcW w:w="1395" w:type="dxa"/>
            <w:shd w:val="clear" w:color="auto" w:fill="auto"/>
            <w:noWrap/>
            <w:vAlign w:val="center"/>
            <w:hideMark/>
          </w:tcPr>
          <w:p w14:paraId="752C9FD5" w14:textId="764A136E"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2,780</w:t>
            </w:r>
          </w:p>
        </w:tc>
        <w:tc>
          <w:tcPr>
            <w:tcW w:w="1723" w:type="dxa"/>
            <w:vMerge/>
            <w:shd w:val="clear" w:color="auto" w:fill="auto"/>
            <w:noWrap/>
            <w:vAlign w:val="center"/>
          </w:tcPr>
          <w:p w14:paraId="4BFCAA76" w14:textId="3ABBA8AC" w:rsidR="00231A2F" w:rsidRPr="00231A2F" w:rsidRDefault="00231A2F" w:rsidP="00231A2F">
            <w:pPr>
              <w:jc w:val="center"/>
              <w:rPr>
                <w:rFonts w:ascii="Calibri" w:hAnsi="Calibri" w:cs="Calibri"/>
                <w:color w:val="000000"/>
                <w:sz w:val="22"/>
                <w:szCs w:val="22"/>
              </w:rPr>
            </w:pPr>
          </w:p>
        </w:tc>
      </w:tr>
      <w:tr w:rsidR="00231A2F" w:rsidRPr="00231A2F" w14:paraId="16AF33BB" w14:textId="77777777" w:rsidTr="00050E77">
        <w:trPr>
          <w:trHeight w:val="20"/>
          <w:jc w:val="center"/>
        </w:trPr>
        <w:tc>
          <w:tcPr>
            <w:tcW w:w="591" w:type="dxa"/>
            <w:shd w:val="clear" w:color="auto" w:fill="auto"/>
            <w:noWrap/>
            <w:vAlign w:val="center"/>
            <w:hideMark/>
          </w:tcPr>
          <w:p w14:paraId="0527E0E1"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9</w:t>
            </w:r>
          </w:p>
        </w:tc>
        <w:tc>
          <w:tcPr>
            <w:tcW w:w="3320" w:type="dxa"/>
            <w:shd w:val="clear" w:color="auto" w:fill="auto"/>
            <w:noWrap/>
            <w:vAlign w:val="center"/>
            <w:hideMark/>
          </w:tcPr>
          <w:p w14:paraId="65EAD15B"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SRR (SATELITE RACK ROOM)</w:t>
            </w:r>
          </w:p>
        </w:tc>
        <w:tc>
          <w:tcPr>
            <w:tcW w:w="1357" w:type="dxa"/>
            <w:vMerge/>
            <w:shd w:val="clear" w:color="auto" w:fill="auto"/>
            <w:noWrap/>
            <w:vAlign w:val="center"/>
            <w:hideMark/>
          </w:tcPr>
          <w:p w14:paraId="7C6E840B" w14:textId="137318E7" w:rsidR="00231A2F" w:rsidRPr="00231A2F" w:rsidRDefault="00231A2F" w:rsidP="00231A2F">
            <w:pPr>
              <w:jc w:val="center"/>
              <w:rPr>
                <w:rFonts w:ascii="Calibri" w:hAnsi="Calibri" w:cs="Calibri"/>
                <w:color w:val="000000"/>
                <w:sz w:val="22"/>
                <w:szCs w:val="22"/>
              </w:rPr>
            </w:pPr>
          </w:p>
        </w:tc>
        <w:tc>
          <w:tcPr>
            <w:tcW w:w="1395" w:type="dxa"/>
            <w:vAlign w:val="center"/>
          </w:tcPr>
          <w:p w14:paraId="0811BFC0" w14:textId="75D55E6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79C6852" w14:textId="1592AA3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36CCA118" w14:textId="0FF1502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2,213</w:t>
            </w:r>
          </w:p>
        </w:tc>
        <w:tc>
          <w:tcPr>
            <w:tcW w:w="1723" w:type="dxa"/>
            <w:vMerge/>
            <w:shd w:val="clear" w:color="auto" w:fill="auto"/>
            <w:noWrap/>
            <w:vAlign w:val="center"/>
          </w:tcPr>
          <w:p w14:paraId="634CDC60" w14:textId="4C42A267" w:rsidR="00231A2F" w:rsidRPr="00231A2F" w:rsidRDefault="00231A2F" w:rsidP="00231A2F">
            <w:pPr>
              <w:jc w:val="center"/>
              <w:rPr>
                <w:rFonts w:ascii="Calibri" w:hAnsi="Calibri" w:cs="Calibri"/>
                <w:color w:val="000000"/>
                <w:sz w:val="22"/>
                <w:szCs w:val="22"/>
              </w:rPr>
            </w:pPr>
          </w:p>
        </w:tc>
      </w:tr>
      <w:tr w:rsidR="00231A2F" w:rsidRPr="00231A2F" w14:paraId="5C0008D2" w14:textId="77777777" w:rsidTr="00050E77">
        <w:trPr>
          <w:trHeight w:val="20"/>
          <w:jc w:val="center"/>
        </w:trPr>
        <w:tc>
          <w:tcPr>
            <w:tcW w:w="591" w:type="dxa"/>
            <w:shd w:val="clear" w:color="auto" w:fill="auto"/>
            <w:noWrap/>
            <w:vAlign w:val="center"/>
            <w:hideMark/>
          </w:tcPr>
          <w:p w14:paraId="5A60532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10</w:t>
            </w:r>
          </w:p>
        </w:tc>
        <w:tc>
          <w:tcPr>
            <w:tcW w:w="3320" w:type="dxa"/>
            <w:shd w:val="clear" w:color="auto" w:fill="auto"/>
            <w:noWrap/>
            <w:vAlign w:val="center"/>
            <w:hideMark/>
          </w:tcPr>
          <w:p w14:paraId="3C626D7C" w14:textId="13EEAD55"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Additive Storage Building</w:t>
            </w:r>
          </w:p>
        </w:tc>
        <w:tc>
          <w:tcPr>
            <w:tcW w:w="1357" w:type="dxa"/>
            <w:vMerge/>
            <w:shd w:val="clear" w:color="auto" w:fill="auto"/>
            <w:noWrap/>
            <w:vAlign w:val="center"/>
            <w:hideMark/>
          </w:tcPr>
          <w:p w14:paraId="270F0CFC" w14:textId="077F2017" w:rsidR="00231A2F" w:rsidRPr="00231A2F" w:rsidRDefault="00231A2F" w:rsidP="00231A2F">
            <w:pPr>
              <w:jc w:val="center"/>
              <w:rPr>
                <w:rFonts w:ascii="Calibri" w:hAnsi="Calibri" w:cs="Calibri"/>
                <w:color w:val="000000"/>
                <w:sz w:val="22"/>
                <w:szCs w:val="22"/>
              </w:rPr>
            </w:pPr>
          </w:p>
        </w:tc>
        <w:tc>
          <w:tcPr>
            <w:tcW w:w="1395" w:type="dxa"/>
            <w:vAlign w:val="center"/>
          </w:tcPr>
          <w:p w14:paraId="1048432E" w14:textId="36981CD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5653B52" w14:textId="0497A52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0771D859" w14:textId="065AD33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1,152</w:t>
            </w:r>
          </w:p>
        </w:tc>
        <w:tc>
          <w:tcPr>
            <w:tcW w:w="1723" w:type="dxa"/>
            <w:vMerge/>
            <w:shd w:val="clear" w:color="auto" w:fill="auto"/>
            <w:noWrap/>
            <w:vAlign w:val="center"/>
          </w:tcPr>
          <w:p w14:paraId="358575AC" w14:textId="335D340B" w:rsidR="00231A2F" w:rsidRPr="00231A2F" w:rsidRDefault="00231A2F" w:rsidP="00231A2F">
            <w:pPr>
              <w:jc w:val="center"/>
              <w:rPr>
                <w:rFonts w:ascii="Calibri" w:hAnsi="Calibri" w:cs="Calibri"/>
                <w:color w:val="000000"/>
                <w:sz w:val="22"/>
                <w:szCs w:val="22"/>
              </w:rPr>
            </w:pPr>
          </w:p>
        </w:tc>
      </w:tr>
      <w:tr w:rsidR="00231A2F" w:rsidRPr="00231A2F" w14:paraId="7F8746EA" w14:textId="77777777" w:rsidTr="00050E77">
        <w:trPr>
          <w:trHeight w:val="20"/>
          <w:jc w:val="center"/>
        </w:trPr>
        <w:tc>
          <w:tcPr>
            <w:tcW w:w="591" w:type="dxa"/>
            <w:shd w:val="clear" w:color="auto" w:fill="auto"/>
            <w:noWrap/>
            <w:vAlign w:val="center"/>
            <w:hideMark/>
          </w:tcPr>
          <w:p w14:paraId="085F491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11</w:t>
            </w:r>
          </w:p>
        </w:tc>
        <w:tc>
          <w:tcPr>
            <w:tcW w:w="3320" w:type="dxa"/>
            <w:shd w:val="clear" w:color="auto" w:fill="auto"/>
            <w:noWrap/>
            <w:vAlign w:val="center"/>
            <w:hideMark/>
          </w:tcPr>
          <w:p w14:paraId="4A84BBCB"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Catalyst Storage Building</w:t>
            </w:r>
          </w:p>
        </w:tc>
        <w:tc>
          <w:tcPr>
            <w:tcW w:w="1357" w:type="dxa"/>
            <w:vMerge/>
            <w:shd w:val="clear" w:color="auto" w:fill="auto"/>
            <w:noWrap/>
            <w:vAlign w:val="center"/>
            <w:hideMark/>
          </w:tcPr>
          <w:p w14:paraId="612547EA" w14:textId="3BAA7A1B" w:rsidR="00231A2F" w:rsidRPr="00231A2F" w:rsidRDefault="00231A2F" w:rsidP="00231A2F">
            <w:pPr>
              <w:jc w:val="center"/>
              <w:rPr>
                <w:rFonts w:ascii="Calibri" w:hAnsi="Calibri" w:cs="Calibri"/>
                <w:color w:val="000000"/>
                <w:sz w:val="22"/>
                <w:szCs w:val="22"/>
              </w:rPr>
            </w:pPr>
          </w:p>
        </w:tc>
        <w:tc>
          <w:tcPr>
            <w:tcW w:w="1395" w:type="dxa"/>
            <w:vAlign w:val="center"/>
          </w:tcPr>
          <w:p w14:paraId="78BC58B1" w14:textId="48A66C8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C8E7BA5" w14:textId="339D6D5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6E44CECC" w14:textId="77A192ED"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432</w:t>
            </w:r>
          </w:p>
        </w:tc>
        <w:tc>
          <w:tcPr>
            <w:tcW w:w="1723" w:type="dxa"/>
            <w:vMerge/>
            <w:shd w:val="clear" w:color="auto" w:fill="auto"/>
            <w:noWrap/>
            <w:vAlign w:val="center"/>
          </w:tcPr>
          <w:p w14:paraId="60BE4C70" w14:textId="19A24FAF" w:rsidR="00231A2F" w:rsidRPr="00231A2F" w:rsidRDefault="00231A2F" w:rsidP="00231A2F">
            <w:pPr>
              <w:jc w:val="center"/>
              <w:rPr>
                <w:rFonts w:ascii="Calibri" w:hAnsi="Calibri" w:cs="Calibri"/>
                <w:color w:val="000000"/>
                <w:sz w:val="22"/>
                <w:szCs w:val="22"/>
              </w:rPr>
            </w:pPr>
          </w:p>
        </w:tc>
      </w:tr>
      <w:tr w:rsidR="00231A2F" w:rsidRPr="00231A2F" w14:paraId="794E9377" w14:textId="77777777" w:rsidTr="00050E77">
        <w:trPr>
          <w:trHeight w:val="20"/>
          <w:jc w:val="center"/>
        </w:trPr>
        <w:tc>
          <w:tcPr>
            <w:tcW w:w="591" w:type="dxa"/>
            <w:shd w:val="clear" w:color="auto" w:fill="auto"/>
            <w:noWrap/>
            <w:vAlign w:val="center"/>
            <w:hideMark/>
          </w:tcPr>
          <w:p w14:paraId="03B8843C"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12</w:t>
            </w:r>
          </w:p>
        </w:tc>
        <w:tc>
          <w:tcPr>
            <w:tcW w:w="3320" w:type="dxa"/>
            <w:shd w:val="clear" w:color="auto" w:fill="auto"/>
            <w:noWrap/>
            <w:vAlign w:val="center"/>
            <w:hideMark/>
          </w:tcPr>
          <w:p w14:paraId="58B5A3C6"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Teal Building</w:t>
            </w:r>
          </w:p>
        </w:tc>
        <w:tc>
          <w:tcPr>
            <w:tcW w:w="1357" w:type="dxa"/>
            <w:vMerge/>
            <w:shd w:val="clear" w:color="auto" w:fill="auto"/>
            <w:noWrap/>
            <w:vAlign w:val="center"/>
            <w:hideMark/>
          </w:tcPr>
          <w:p w14:paraId="4B58C2B0" w14:textId="51D25065" w:rsidR="00231A2F" w:rsidRPr="00231A2F" w:rsidRDefault="00231A2F" w:rsidP="00231A2F">
            <w:pPr>
              <w:jc w:val="center"/>
              <w:rPr>
                <w:rFonts w:ascii="Calibri" w:hAnsi="Calibri" w:cs="Calibri"/>
                <w:color w:val="000000"/>
                <w:sz w:val="22"/>
                <w:szCs w:val="22"/>
              </w:rPr>
            </w:pPr>
          </w:p>
        </w:tc>
        <w:tc>
          <w:tcPr>
            <w:tcW w:w="1395" w:type="dxa"/>
            <w:vAlign w:val="center"/>
          </w:tcPr>
          <w:p w14:paraId="5802238E" w14:textId="3977E88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5ACCE14C" w14:textId="4820B26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731B906" w14:textId="512A31F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321</w:t>
            </w:r>
          </w:p>
        </w:tc>
        <w:tc>
          <w:tcPr>
            <w:tcW w:w="1723" w:type="dxa"/>
            <w:vMerge/>
            <w:shd w:val="clear" w:color="auto" w:fill="auto"/>
            <w:noWrap/>
            <w:vAlign w:val="center"/>
          </w:tcPr>
          <w:p w14:paraId="3993E1EA" w14:textId="02D79D35" w:rsidR="00231A2F" w:rsidRPr="00231A2F" w:rsidRDefault="00231A2F" w:rsidP="00231A2F">
            <w:pPr>
              <w:jc w:val="center"/>
              <w:rPr>
                <w:rFonts w:ascii="Calibri" w:hAnsi="Calibri" w:cs="Calibri"/>
                <w:color w:val="000000"/>
                <w:sz w:val="22"/>
                <w:szCs w:val="22"/>
              </w:rPr>
            </w:pPr>
          </w:p>
        </w:tc>
      </w:tr>
      <w:tr w:rsidR="00231A2F" w:rsidRPr="00231A2F" w14:paraId="306114F2" w14:textId="77777777" w:rsidTr="00050E77">
        <w:trPr>
          <w:trHeight w:val="20"/>
          <w:jc w:val="center"/>
        </w:trPr>
        <w:tc>
          <w:tcPr>
            <w:tcW w:w="591" w:type="dxa"/>
            <w:shd w:val="clear" w:color="auto" w:fill="auto"/>
            <w:noWrap/>
            <w:vAlign w:val="center"/>
            <w:hideMark/>
          </w:tcPr>
          <w:p w14:paraId="567C24A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13</w:t>
            </w:r>
          </w:p>
        </w:tc>
        <w:tc>
          <w:tcPr>
            <w:tcW w:w="3320" w:type="dxa"/>
            <w:shd w:val="clear" w:color="auto" w:fill="auto"/>
            <w:noWrap/>
            <w:vAlign w:val="center"/>
            <w:hideMark/>
          </w:tcPr>
          <w:p w14:paraId="73980924"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Training Centre &amp; Architectural work</w:t>
            </w:r>
          </w:p>
        </w:tc>
        <w:tc>
          <w:tcPr>
            <w:tcW w:w="1357" w:type="dxa"/>
            <w:vMerge/>
            <w:shd w:val="clear" w:color="auto" w:fill="auto"/>
            <w:noWrap/>
            <w:vAlign w:val="center"/>
            <w:hideMark/>
          </w:tcPr>
          <w:p w14:paraId="2AA3936E" w14:textId="28A861A3" w:rsidR="00231A2F" w:rsidRPr="00231A2F" w:rsidRDefault="00231A2F" w:rsidP="00231A2F">
            <w:pPr>
              <w:jc w:val="center"/>
              <w:rPr>
                <w:rFonts w:ascii="Calibri" w:hAnsi="Calibri" w:cs="Calibri"/>
                <w:color w:val="000000"/>
                <w:sz w:val="22"/>
                <w:szCs w:val="22"/>
              </w:rPr>
            </w:pPr>
          </w:p>
        </w:tc>
        <w:tc>
          <w:tcPr>
            <w:tcW w:w="1395" w:type="dxa"/>
            <w:vAlign w:val="center"/>
          </w:tcPr>
          <w:p w14:paraId="55ADB413" w14:textId="2967E83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83E9C15" w14:textId="12444992"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605BA56C" w14:textId="00EBFC67"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8,400</w:t>
            </w:r>
          </w:p>
        </w:tc>
        <w:tc>
          <w:tcPr>
            <w:tcW w:w="1723" w:type="dxa"/>
            <w:vMerge w:val="restart"/>
            <w:shd w:val="clear" w:color="auto" w:fill="auto"/>
            <w:noWrap/>
            <w:vAlign w:val="center"/>
            <w:hideMark/>
          </w:tcPr>
          <w:p w14:paraId="36E5FE7F"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IVRCL - Infrastructure Development Package</w:t>
            </w:r>
          </w:p>
        </w:tc>
      </w:tr>
      <w:tr w:rsidR="00231A2F" w:rsidRPr="00231A2F" w14:paraId="3416686E" w14:textId="77777777" w:rsidTr="00050E77">
        <w:trPr>
          <w:trHeight w:val="20"/>
          <w:jc w:val="center"/>
        </w:trPr>
        <w:tc>
          <w:tcPr>
            <w:tcW w:w="591" w:type="dxa"/>
            <w:shd w:val="clear" w:color="auto" w:fill="auto"/>
            <w:noWrap/>
            <w:vAlign w:val="center"/>
            <w:hideMark/>
          </w:tcPr>
          <w:p w14:paraId="176D5458"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14</w:t>
            </w:r>
          </w:p>
        </w:tc>
        <w:tc>
          <w:tcPr>
            <w:tcW w:w="3320" w:type="dxa"/>
            <w:shd w:val="clear" w:color="auto" w:fill="auto"/>
            <w:noWrap/>
            <w:vAlign w:val="center"/>
            <w:hideMark/>
          </w:tcPr>
          <w:p w14:paraId="584971EF"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Helipad</w:t>
            </w:r>
          </w:p>
        </w:tc>
        <w:tc>
          <w:tcPr>
            <w:tcW w:w="1357" w:type="dxa"/>
            <w:shd w:val="clear" w:color="auto" w:fill="auto"/>
            <w:noWrap/>
            <w:vAlign w:val="center"/>
            <w:hideMark/>
          </w:tcPr>
          <w:p w14:paraId="14A4BFFC"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Open Area</w:t>
            </w:r>
          </w:p>
        </w:tc>
        <w:tc>
          <w:tcPr>
            <w:tcW w:w="1395" w:type="dxa"/>
            <w:vAlign w:val="center"/>
          </w:tcPr>
          <w:p w14:paraId="14304175" w14:textId="60C7135E"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NA</w:t>
            </w:r>
          </w:p>
        </w:tc>
        <w:tc>
          <w:tcPr>
            <w:tcW w:w="851" w:type="dxa"/>
            <w:vAlign w:val="center"/>
          </w:tcPr>
          <w:p w14:paraId="5CFC28BB" w14:textId="503EF93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NA</w:t>
            </w:r>
          </w:p>
        </w:tc>
        <w:tc>
          <w:tcPr>
            <w:tcW w:w="1395" w:type="dxa"/>
            <w:shd w:val="clear" w:color="auto" w:fill="auto"/>
            <w:noWrap/>
            <w:vAlign w:val="center"/>
            <w:hideMark/>
          </w:tcPr>
          <w:p w14:paraId="0F65D814" w14:textId="14F6D954"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2,623</w:t>
            </w:r>
          </w:p>
        </w:tc>
        <w:tc>
          <w:tcPr>
            <w:tcW w:w="1723" w:type="dxa"/>
            <w:vMerge/>
            <w:shd w:val="clear" w:color="auto" w:fill="auto"/>
            <w:noWrap/>
            <w:vAlign w:val="center"/>
          </w:tcPr>
          <w:p w14:paraId="511F2D37" w14:textId="24B6A950" w:rsidR="00231A2F" w:rsidRPr="00231A2F" w:rsidRDefault="00231A2F" w:rsidP="00231A2F">
            <w:pPr>
              <w:jc w:val="center"/>
              <w:rPr>
                <w:rFonts w:ascii="Calibri" w:hAnsi="Calibri" w:cs="Calibri"/>
                <w:color w:val="000000"/>
                <w:sz w:val="22"/>
                <w:szCs w:val="22"/>
              </w:rPr>
            </w:pPr>
          </w:p>
        </w:tc>
      </w:tr>
      <w:tr w:rsidR="00231A2F" w:rsidRPr="00231A2F" w14:paraId="19B49B9B" w14:textId="77777777" w:rsidTr="00050E77">
        <w:trPr>
          <w:trHeight w:val="20"/>
          <w:jc w:val="center"/>
        </w:trPr>
        <w:tc>
          <w:tcPr>
            <w:tcW w:w="591" w:type="dxa"/>
            <w:shd w:val="clear" w:color="auto" w:fill="auto"/>
            <w:noWrap/>
            <w:vAlign w:val="center"/>
            <w:hideMark/>
          </w:tcPr>
          <w:p w14:paraId="5AB10872"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15</w:t>
            </w:r>
          </w:p>
        </w:tc>
        <w:tc>
          <w:tcPr>
            <w:tcW w:w="3320" w:type="dxa"/>
            <w:shd w:val="clear" w:color="auto" w:fill="auto"/>
            <w:noWrap/>
            <w:vAlign w:val="center"/>
            <w:hideMark/>
          </w:tcPr>
          <w:p w14:paraId="549DD800"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Office of ONGC &amp; PMC</w:t>
            </w:r>
          </w:p>
        </w:tc>
        <w:tc>
          <w:tcPr>
            <w:tcW w:w="1357" w:type="dxa"/>
            <w:vMerge w:val="restart"/>
            <w:shd w:val="clear" w:color="auto" w:fill="auto"/>
            <w:noWrap/>
            <w:vAlign w:val="center"/>
            <w:hideMark/>
          </w:tcPr>
          <w:p w14:paraId="467468FE" w14:textId="10B7D20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RCC Framed</w:t>
            </w:r>
          </w:p>
        </w:tc>
        <w:tc>
          <w:tcPr>
            <w:tcW w:w="1395" w:type="dxa"/>
            <w:vAlign w:val="center"/>
          </w:tcPr>
          <w:p w14:paraId="6AA7A8AA" w14:textId="1AEC1E7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FEE2E18" w14:textId="6F5A2A8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7AECAED0" w14:textId="50B37722"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2,207</w:t>
            </w:r>
          </w:p>
        </w:tc>
        <w:tc>
          <w:tcPr>
            <w:tcW w:w="1723" w:type="dxa"/>
            <w:vMerge/>
            <w:shd w:val="clear" w:color="auto" w:fill="auto"/>
            <w:noWrap/>
            <w:vAlign w:val="center"/>
          </w:tcPr>
          <w:p w14:paraId="64FB59E5" w14:textId="0E8A183E" w:rsidR="00231A2F" w:rsidRPr="00231A2F" w:rsidRDefault="00231A2F" w:rsidP="00231A2F">
            <w:pPr>
              <w:jc w:val="center"/>
              <w:rPr>
                <w:rFonts w:ascii="Calibri" w:hAnsi="Calibri" w:cs="Calibri"/>
                <w:color w:val="000000"/>
                <w:sz w:val="22"/>
                <w:szCs w:val="22"/>
              </w:rPr>
            </w:pPr>
          </w:p>
        </w:tc>
      </w:tr>
      <w:tr w:rsidR="00231A2F" w:rsidRPr="00231A2F" w14:paraId="287921BD" w14:textId="77777777" w:rsidTr="00050E77">
        <w:trPr>
          <w:trHeight w:val="20"/>
          <w:jc w:val="center"/>
        </w:trPr>
        <w:tc>
          <w:tcPr>
            <w:tcW w:w="591" w:type="dxa"/>
            <w:shd w:val="clear" w:color="auto" w:fill="auto"/>
            <w:noWrap/>
            <w:vAlign w:val="center"/>
            <w:hideMark/>
          </w:tcPr>
          <w:p w14:paraId="40C254FD"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16</w:t>
            </w:r>
          </w:p>
        </w:tc>
        <w:tc>
          <w:tcPr>
            <w:tcW w:w="3320" w:type="dxa"/>
            <w:shd w:val="clear" w:color="auto" w:fill="auto"/>
            <w:noWrap/>
            <w:vAlign w:val="center"/>
            <w:hideMark/>
          </w:tcPr>
          <w:p w14:paraId="7A4332EA"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Canteen Building &amp; Architectural work</w:t>
            </w:r>
          </w:p>
        </w:tc>
        <w:tc>
          <w:tcPr>
            <w:tcW w:w="1357" w:type="dxa"/>
            <w:vMerge/>
            <w:shd w:val="clear" w:color="auto" w:fill="auto"/>
            <w:noWrap/>
            <w:vAlign w:val="center"/>
            <w:hideMark/>
          </w:tcPr>
          <w:p w14:paraId="7F05465F" w14:textId="44D0E292" w:rsidR="00231A2F" w:rsidRPr="00231A2F" w:rsidRDefault="00231A2F" w:rsidP="00231A2F">
            <w:pPr>
              <w:jc w:val="center"/>
              <w:rPr>
                <w:rFonts w:ascii="Calibri" w:hAnsi="Calibri" w:cs="Calibri"/>
                <w:color w:val="000000"/>
                <w:sz w:val="22"/>
                <w:szCs w:val="22"/>
              </w:rPr>
            </w:pPr>
          </w:p>
        </w:tc>
        <w:tc>
          <w:tcPr>
            <w:tcW w:w="1395" w:type="dxa"/>
            <w:vAlign w:val="center"/>
          </w:tcPr>
          <w:p w14:paraId="07E12DAB" w14:textId="711F4334"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70F2C0A" w14:textId="576215F4"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0869A506" w14:textId="3F6B00EC"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1,771</w:t>
            </w:r>
          </w:p>
        </w:tc>
        <w:tc>
          <w:tcPr>
            <w:tcW w:w="1723" w:type="dxa"/>
            <w:vMerge/>
            <w:shd w:val="clear" w:color="auto" w:fill="auto"/>
            <w:noWrap/>
            <w:vAlign w:val="center"/>
          </w:tcPr>
          <w:p w14:paraId="57EC8A0E" w14:textId="62D0B326" w:rsidR="00231A2F" w:rsidRPr="00231A2F" w:rsidRDefault="00231A2F" w:rsidP="00231A2F">
            <w:pPr>
              <w:jc w:val="center"/>
              <w:rPr>
                <w:rFonts w:ascii="Calibri" w:hAnsi="Calibri" w:cs="Calibri"/>
                <w:color w:val="000000"/>
                <w:sz w:val="22"/>
                <w:szCs w:val="22"/>
              </w:rPr>
            </w:pPr>
          </w:p>
        </w:tc>
      </w:tr>
      <w:tr w:rsidR="00231A2F" w:rsidRPr="00231A2F" w14:paraId="72A3FDCD" w14:textId="77777777" w:rsidTr="00050E77">
        <w:trPr>
          <w:trHeight w:val="20"/>
          <w:jc w:val="center"/>
        </w:trPr>
        <w:tc>
          <w:tcPr>
            <w:tcW w:w="591" w:type="dxa"/>
            <w:shd w:val="clear" w:color="auto" w:fill="auto"/>
            <w:noWrap/>
            <w:vAlign w:val="center"/>
            <w:hideMark/>
          </w:tcPr>
          <w:p w14:paraId="4A1023A8"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17</w:t>
            </w:r>
          </w:p>
        </w:tc>
        <w:tc>
          <w:tcPr>
            <w:tcW w:w="3320" w:type="dxa"/>
            <w:shd w:val="clear" w:color="auto" w:fill="auto"/>
            <w:noWrap/>
            <w:vAlign w:val="center"/>
            <w:hideMark/>
          </w:tcPr>
          <w:p w14:paraId="6834AF4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Raw water treatment facility</w:t>
            </w:r>
          </w:p>
        </w:tc>
        <w:tc>
          <w:tcPr>
            <w:tcW w:w="1357" w:type="dxa"/>
            <w:shd w:val="clear" w:color="auto" w:fill="auto"/>
            <w:noWrap/>
            <w:vAlign w:val="center"/>
            <w:hideMark/>
          </w:tcPr>
          <w:p w14:paraId="48345EE7"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RCC</w:t>
            </w:r>
          </w:p>
        </w:tc>
        <w:tc>
          <w:tcPr>
            <w:tcW w:w="1395" w:type="dxa"/>
            <w:vAlign w:val="center"/>
          </w:tcPr>
          <w:p w14:paraId="28EE80B0" w14:textId="68F1196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1C200322" w14:textId="0468E74E"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1C299B49" w14:textId="6C1927FD"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1,650</w:t>
            </w:r>
          </w:p>
        </w:tc>
        <w:tc>
          <w:tcPr>
            <w:tcW w:w="1723" w:type="dxa"/>
            <w:vMerge/>
            <w:shd w:val="clear" w:color="auto" w:fill="auto"/>
            <w:noWrap/>
            <w:vAlign w:val="center"/>
          </w:tcPr>
          <w:p w14:paraId="0337116C" w14:textId="7B75B495" w:rsidR="00231A2F" w:rsidRPr="00231A2F" w:rsidRDefault="00231A2F" w:rsidP="00231A2F">
            <w:pPr>
              <w:jc w:val="center"/>
              <w:rPr>
                <w:rFonts w:ascii="Calibri" w:hAnsi="Calibri" w:cs="Calibri"/>
                <w:color w:val="000000"/>
                <w:sz w:val="22"/>
                <w:szCs w:val="22"/>
              </w:rPr>
            </w:pPr>
          </w:p>
        </w:tc>
      </w:tr>
      <w:tr w:rsidR="00231A2F" w:rsidRPr="00231A2F" w14:paraId="66AD5262" w14:textId="77777777" w:rsidTr="00050E77">
        <w:trPr>
          <w:trHeight w:val="20"/>
          <w:jc w:val="center"/>
        </w:trPr>
        <w:tc>
          <w:tcPr>
            <w:tcW w:w="591" w:type="dxa"/>
            <w:shd w:val="clear" w:color="auto" w:fill="auto"/>
            <w:noWrap/>
            <w:vAlign w:val="center"/>
            <w:hideMark/>
          </w:tcPr>
          <w:p w14:paraId="184C89B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lastRenderedPageBreak/>
              <w:t>18</w:t>
            </w:r>
          </w:p>
        </w:tc>
        <w:tc>
          <w:tcPr>
            <w:tcW w:w="3320" w:type="dxa"/>
            <w:shd w:val="clear" w:color="auto" w:fill="auto"/>
            <w:noWrap/>
            <w:vAlign w:val="center"/>
            <w:hideMark/>
          </w:tcPr>
          <w:p w14:paraId="4B4B7BE8"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Vehicle Parking area</w:t>
            </w:r>
          </w:p>
        </w:tc>
        <w:tc>
          <w:tcPr>
            <w:tcW w:w="1357" w:type="dxa"/>
            <w:shd w:val="clear" w:color="auto" w:fill="auto"/>
            <w:noWrap/>
            <w:vAlign w:val="center"/>
            <w:hideMark/>
          </w:tcPr>
          <w:p w14:paraId="29DD51FE" w14:textId="158D808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Steel Structure</w:t>
            </w:r>
          </w:p>
        </w:tc>
        <w:tc>
          <w:tcPr>
            <w:tcW w:w="1395" w:type="dxa"/>
            <w:vAlign w:val="center"/>
          </w:tcPr>
          <w:p w14:paraId="7FC2FA12" w14:textId="477E4F1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NA</w:t>
            </w:r>
          </w:p>
        </w:tc>
        <w:tc>
          <w:tcPr>
            <w:tcW w:w="851" w:type="dxa"/>
            <w:vAlign w:val="center"/>
          </w:tcPr>
          <w:p w14:paraId="0A3E23C2" w14:textId="53ADD2B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NA</w:t>
            </w:r>
          </w:p>
        </w:tc>
        <w:tc>
          <w:tcPr>
            <w:tcW w:w="1395" w:type="dxa"/>
            <w:shd w:val="clear" w:color="auto" w:fill="auto"/>
            <w:noWrap/>
            <w:vAlign w:val="center"/>
            <w:hideMark/>
          </w:tcPr>
          <w:p w14:paraId="2A9F4787" w14:textId="1324EA53"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1,200</w:t>
            </w:r>
          </w:p>
        </w:tc>
        <w:tc>
          <w:tcPr>
            <w:tcW w:w="1723" w:type="dxa"/>
            <w:vMerge/>
            <w:shd w:val="clear" w:color="auto" w:fill="auto"/>
            <w:noWrap/>
            <w:vAlign w:val="center"/>
          </w:tcPr>
          <w:p w14:paraId="3B87E01B" w14:textId="6D9DBB07" w:rsidR="00231A2F" w:rsidRPr="00231A2F" w:rsidRDefault="00231A2F" w:rsidP="00231A2F">
            <w:pPr>
              <w:jc w:val="center"/>
              <w:rPr>
                <w:rFonts w:ascii="Calibri" w:hAnsi="Calibri" w:cs="Calibri"/>
                <w:color w:val="000000"/>
                <w:sz w:val="22"/>
                <w:szCs w:val="22"/>
              </w:rPr>
            </w:pPr>
          </w:p>
        </w:tc>
      </w:tr>
      <w:tr w:rsidR="00231A2F" w:rsidRPr="00231A2F" w14:paraId="2E5B4FB7" w14:textId="77777777" w:rsidTr="00050E77">
        <w:trPr>
          <w:trHeight w:val="20"/>
          <w:jc w:val="center"/>
        </w:trPr>
        <w:tc>
          <w:tcPr>
            <w:tcW w:w="591" w:type="dxa"/>
            <w:shd w:val="clear" w:color="auto" w:fill="auto"/>
            <w:noWrap/>
            <w:vAlign w:val="center"/>
            <w:hideMark/>
          </w:tcPr>
          <w:p w14:paraId="223E6CF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19</w:t>
            </w:r>
          </w:p>
        </w:tc>
        <w:tc>
          <w:tcPr>
            <w:tcW w:w="3320" w:type="dxa"/>
            <w:shd w:val="clear" w:color="auto" w:fill="auto"/>
            <w:noWrap/>
            <w:vAlign w:val="center"/>
            <w:hideMark/>
          </w:tcPr>
          <w:p w14:paraId="4FE81B9F"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Civil &amp; Structural work for Switchyard</w:t>
            </w:r>
          </w:p>
        </w:tc>
        <w:tc>
          <w:tcPr>
            <w:tcW w:w="1357" w:type="dxa"/>
            <w:vMerge w:val="restart"/>
            <w:shd w:val="clear" w:color="auto" w:fill="auto"/>
            <w:noWrap/>
            <w:vAlign w:val="center"/>
            <w:hideMark/>
          </w:tcPr>
          <w:p w14:paraId="16788A51"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RCC Framed</w:t>
            </w:r>
          </w:p>
        </w:tc>
        <w:tc>
          <w:tcPr>
            <w:tcW w:w="1395" w:type="dxa"/>
            <w:vAlign w:val="center"/>
          </w:tcPr>
          <w:p w14:paraId="0A0020A8" w14:textId="4E79A5C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5A69E05" w14:textId="2BD8867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95EF9F4" w14:textId="0CEE8666"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940</w:t>
            </w:r>
          </w:p>
        </w:tc>
        <w:tc>
          <w:tcPr>
            <w:tcW w:w="1723" w:type="dxa"/>
            <w:vMerge/>
            <w:shd w:val="clear" w:color="auto" w:fill="auto"/>
            <w:noWrap/>
            <w:vAlign w:val="center"/>
          </w:tcPr>
          <w:p w14:paraId="3BA7C5C8" w14:textId="571CE1F8" w:rsidR="00231A2F" w:rsidRPr="00231A2F" w:rsidRDefault="00231A2F" w:rsidP="00231A2F">
            <w:pPr>
              <w:jc w:val="center"/>
              <w:rPr>
                <w:rFonts w:ascii="Calibri" w:hAnsi="Calibri" w:cs="Calibri"/>
                <w:color w:val="000000"/>
                <w:sz w:val="22"/>
                <w:szCs w:val="22"/>
              </w:rPr>
            </w:pPr>
          </w:p>
        </w:tc>
      </w:tr>
      <w:tr w:rsidR="00231A2F" w:rsidRPr="00231A2F" w14:paraId="513B0EF9" w14:textId="77777777" w:rsidTr="00050E77">
        <w:trPr>
          <w:trHeight w:val="20"/>
          <w:jc w:val="center"/>
        </w:trPr>
        <w:tc>
          <w:tcPr>
            <w:tcW w:w="591" w:type="dxa"/>
            <w:shd w:val="clear" w:color="auto" w:fill="auto"/>
            <w:noWrap/>
            <w:vAlign w:val="center"/>
            <w:hideMark/>
          </w:tcPr>
          <w:p w14:paraId="000DF2F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20</w:t>
            </w:r>
          </w:p>
        </w:tc>
        <w:tc>
          <w:tcPr>
            <w:tcW w:w="3320" w:type="dxa"/>
            <w:shd w:val="clear" w:color="auto" w:fill="auto"/>
            <w:noWrap/>
            <w:vAlign w:val="center"/>
            <w:hideMark/>
          </w:tcPr>
          <w:p w14:paraId="322E3B74"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Construction of Sub Station &amp; Architectural work</w:t>
            </w:r>
          </w:p>
        </w:tc>
        <w:tc>
          <w:tcPr>
            <w:tcW w:w="1357" w:type="dxa"/>
            <w:vMerge/>
            <w:shd w:val="clear" w:color="auto" w:fill="auto"/>
            <w:noWrap/>
            <w:vAlign w:val="center"/>
          </w:tcPr>
          <w:p w14:paraId="32ABAF8E" w14:textId="1D02786E" w:rsidR="00231A2F" w:rsidRPr="00231A2F" w:rsidRDefault="00231A2F" w:rsidP="00231A2F">
            <w:pPr>
              <w:jc w:val="center"/>
              <w:rPr>
                <w:rFonts w:ascii="Calibri" w:hAnsi="Calibri" w:cs="Calibri"/>
                <w:color w:val="000000"/>
                <w:sz w:val="22"/>
                <w:szCs w:val="22"/>
              </w:rPr>
            </w:pPr>
          </w:p>
        </w:tc>
        <w:tc>
          <w:tcPr>
            <w:tcW w:w="1395" w:type="dxa"/>
            <w:vAlign w:val="center"/>
          </w:tcPr>
          <w:p w14:paraId="6AAD77F2" w14:textId="2CABB3F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51FC5E9" w14:textId="5224B73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7F7A969A" w14:textId="5408EAAD"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634</w:t>
            </w:r>
          </w:p>
        </w:tc>
        <w:tc>
          <w:tcPr>
            <w:tcW w:w="1723" w:type="dxa"/>
            <w:vMerge/>
            <w:shd w:val="clear" w:color="auto" w:fill="auto"/>
            <w:noWrap/>
            <w:vAlign w:val="center"/>
          </w:tcPr>
          <w:p w14:paraId="1CF07EBE" w14:textId="0A15CCA0" w:rsidR="00231A2F" w:rsidRPr="00231A2F" w:rsidRDefault="00231A2F" w:rsidP="00231A2F">
            <w:pPr>
              <w:jc w:val="center"/>
              <w:rPr>
                <w:rFonts w:ascii="Calibri" w:hAnsi="Calibri" w:cs="Calibri"/>
                <w:color w:val="000000"/>
                <w:sz w:val="22"/>
                <w:szCs w:val="22"/>
              </w:rPr>
            </w:pPr>
          </w:p>
        </w:tc>
      </w:tr>
      <w:tr w:rsidR="00231A2F" w:rsidRPr="00231A2F" w14:paraId="2EE9F171" w14:textId="77777777" w:rsidTr="00050E77">
        <w:trPr>
          <w:trHeight w:val="20"/>
          <w:jc w:val="center"/>
        </w:trPr>
        <w:tc>
          <w:tcPr>
            <w:tcW w:w="591" w:type="dxa"/>
            <w:shd w:val="clear" w:color="auto" w:fill="auto"/>
            <w:noWrap/>
            <w:vAlign w:val="center"/>
            <w:hideMark/>
          </w:tcPr>
          <w:p w14:paraId="61BA3907"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21</w:t>
            </w:r>
          </w:p>
        </w:tc>
        <w:tc>
          <w:tcPr>
            <w:tcW w:w="3320" w:type="dxa"/>
            <w:shd w:val="clear" w:color="auto" w:fill="auto"/>
            <w:noWrap/>
            <w:vAlign w:val="center"/>
            <w:hideMark/>
          </w:tcPr>
          <w:p w14:paraId="402AA1D3"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Security Office</w:t>
            </w:r>
          </w:p>
        </w:tc>
        <w:tc>
          <w:tcPr>
            <w:tcW w:w="1357" w:type="dxa"/>
            <w:vMerge/>
            <w:shd w:val="clear" w:color="auto" w:fill="auto"/>
            <w:noWrap/>
            <w:vAlign w:val="center"/>
            <w:hideMark/>
          </w:tcPr>
          <w:p w14:paraId="3E8F0527" w14:textId="681C50ED" w:rsidR="00231A2F" w:rsidRPr="00231A2F" w:rsidRDefault="00231A2F" w:rsidP="00231A2F">
            <w:pPr>
              <w:jc w:val="center"/>
              <w:rPr>
                <w:rFonts w:ascii="Calibri" w:hAnsi="Calibri" w:cs="Calibri"/>
                <w:color w:val="000000"/>
                <w:sz w:val="22"/>
                <w:szCs w:val="22"/>
              </w:rPr>
            </w:pPr>
          </w:p>
        </w:tc>
        <w:tc>
          <w:tcPr>
            <w:tcW w:w="1395" w:type="dxa"/>
            <w:vAlign w:val="center"/>
          </w:tcPr>
          <w:p w14:paraId="65BB0EFC" w14:textId="6594BB2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E15C12E" w14:textId="15DD882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0FC5796B" w14:textId="5EF87E6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530</w:t>
            </w:r>
          </w:p>
        </w:tc>
        <w:tc>
          <w:tcPr>
            <w:tcW w:w="1723" w:type="dxa"/>
            <w:vMerge/>
            <w:shd w:val="clear" w:color="auto" w:fill="auto"/>
            <w:noWrap/>
            <w:vAlign w:val="center"/>
          </w:tcPr>
          <w:p w14:paraId="25CFC5F4" w14:textId="0157CE53" w:rsidR="00231A2F" w:rsidRPr="00231A2F" w:rsidRDefault="00231A2F" w:rsidP="00231A2F">
            <w:pPr>
              <w:jc w:val="center"/>
              <w:rPr>
                <w:rFonts w:ascii="Calibri" w:hAnsi="Calibri" w:cs="Calibri"/>
                <w:color w:val="000000"/>
                <w:sz w:val="22"/>
                <w:szCs w:val="22"/>
              </w:rPr>
            </w:pPr>
          </w:p>
        </w:tc>
      </w:tr>
      <w:tr w:rsidR="00231A2F" w:rsidRPr="00231A2F" w14:paraId="1B0AF290" w14:textId="77777777" w:rsidTr="00050E77">
        <w:trPr>
          <w:trHeight w:val="20"/>
          <w:jc w:val="center"/>
        </w:trPr>
        <w:tc>
          <w:tcPr>
            <w:tcW w:w="591" w:type="dxa"/>
            <w:shd w:val="clear" w:color="auto" w:fill="auto"/>
            <w:noWrap/>
            <w:vAlign w:val="center"/>
            <w:hideMark/>
          </w:tcPr>
          <w:p w14:paraId="5FE040AF"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22</w:t>
            </w:r>
          </w:p>
        </w:tc>
        <w:tc>
          <w:tcPr>
            <w:tcW w:w="3320" w:type="dxa"/>
            <w:shd w:val="clear" w:color="auto" w:fill="auto"/>
            <w:noWrap/>
            <w:vAlign w:val="center"/>
            <w:hideMark/>
          </w:tcPr>
          <w:p w14:paraId="391E621A" w14:textId="0AAD5D96"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Earth station Building</w:t>
            </w:r>
          </w:p>
        </w:tc>
        <w:tc>
          <w:tcPr>
            <w:tcW w:w="1357" w:type="dxa"/>
            <w:vMerge/>
            <w:shd w:val="clear" w:color="auto" w:fill="auto"/>
            <w:noWrap/>
            <w:vAlign w:val="center"/>
            <w:hideMark/>
          </w:tcPr>
          <w:p w14:paraId="5DA641D5" w14:textId="1EF7DD85" w:rsidR="00231A2F" w:rsidRPr="00231A2F" w:rsidRDefault="00231A2F" w:rsidP="00231A2F">
            <w:pPr>
              <w:jc w:val="center"/>
              <w:rPr>
                <w:rFonts w:ascii="Calibri" w:hAnsi="Calibri" w:cs="Calibri"/>
                <w:color w:val="000000"/>
                <w:sz w:val="22"/>
                <w:szCs w:val="22"/>
              </w:rPr>
            </w:pPr>
          </w:p>
        </w:tc>
        <w:tc>
          <w:tcPr>
            <w:tcW w:w="1395" w:type="dxa"/>
            <w:vAlign w:val="center"/>
          </w:tcPr>
          <w:p w14:paraId="6F61BC32" w14:textId="6EBD6C6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w:t>
            </w:r>
          </w:p>
        </w:tc>
        <w:tc>
          <w:tcPr>
            <w:tcW w:w="851" w:type="dxa"/>
            <w:vAlign w:val="center"/>
          </w:tcPr>
          <w:p w14:paraId="700D3F9F" w14:textId="73F5822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4E385FAB" w14:textId="23A0EF68"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338</w:t>
            </w:r>
          </w:p>
        </w:tc>
        <w:tc>
          <w:tcPr>
            <w:tcW w:w="1723" w:type="dxa"/>
            <w:vMerge/>
            <w:shd w:val="clear" w:color="auto" w:fill="auto"/>
            <w:noWrap/>
            <w:vAlign w:val="center"/>
          </w:tcPr>
          <w:p w14:paraId="63BB1469" w14:textId="20930279" w:rsidR="00231A2F" w:rsidRPr="00231A2F" w:rsidRDefault="00231A2F" w:rsidP="00231A2F">
            <w:pPr>
              <w:jc w:val="center"/>
              <w:rPr>
                <w:rFonts w:ascii="Calibri" w:hAnsi="Calibri" w:cs="Calibri"/>
                <w:color w:val="000000"/>
                <w:sz w:val="22"/>
                <w:szCs w:val="22"/>
              </w:rPr>
            </w:pPr>
          </w:p>
        </w:tc>
      </w:tr>
      <w:tr w:rsidR="00231A2F" w:rsidRPr="00231A2F" w14:paraId="638144AA" w14:textId="77777777" w:rsidTr="00050E77">
        <w:trPr>
          <w:trHeight w:val="20"/>
          <w:jc w:val="center"/>
        </w:trPr>
        <w:tc>
          <w:tcPr>
            <w:tcW w:w="591" w:type="dxa"/>
            <w:shd w:val="clear" w:color="auto" w:fill="auto"/>
            <w:noWrap/>
            <w:vAlign w:val="center"/>
            <w:hideMark/>
          </w:tcPr>
          <w:p w14:paraId="0E083FC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23</w:t>
            </w:r>
          </w:p>
        </w:tc>
        <w:tc>
          <w:tcPr>
            <w:tcW w:w="3320" w:type="dxa"/>
            <w:shd w:val="clear" w:color="auto" w:fill="auto"/>
            <w:noWrap/>
            <w:vAlign w:val="center"/>
            <w:hideMark/>
          </w:tcPr>
          <w:p w14:paraId="6D846BDE"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Medical Centre Building</w:t>
            </w:r>
          </w:p>
        </w:tc>
        <w:tc>
          <w:tcPr>
            <w:tcW w:w="1357" w:type="dxa"/>
            <w:vMerge/>
            <w:shd w:val="clear" w:color="auto" w:fill="auto"/>
            <w:noWrap/>
            <w:vAlign w:val="center"/>
            <w:hideMark/>
          </w:tcPr>
          <w:p w14:paraId="0C2B2008" w14:textId="34EA1ECC" w:rsidR="00231A2F" w:rsidRPr="00231A2F" w:rsidRDefault="00231A2F" w:rsidP="00231A2F">
            <w:pPr>
              <w:jc w:val="center"/>
              <w:rPr>
                <w:rFonts w:ascii="Calibri" w:hAnsi="Calibri" w:cs="Calibri"/>
                <w:color w:val="000000"/>
                <w:sz w:val="22"/>
                <w:szCs w:val="22"/>
              </w:rPr>
            </w:pPr>
          </w:p>
        </w:tc>
        <w:tc>
          <w:tcPr>
            <w:tcW w:w="1395" w:type="dxa"/>
            <w:vAlign w:val="center"/>
          </w:tcPr>
          <w:p w14:paraId="5C5343B0" w14:textId="2C8E725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F0DB33D" w14:textId="6FC4AC7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6D789A76" w14:textId="474EA49B"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296</w:t>
            </w:r>
          </w:p>
        </w:tc>
        <w:tc>
          <w:tcPr>
            <w:tcW w:w="1723" w:type="dxa"/>
            <w:vMerge/>
            <w:shd w:val="clear" w:color="auto" w:fill="auto"/>
            <w:noWrap/>
            <w:vAlign w:val="center"/>
          </w:tcPr>
          <w:p w14:paraId="46CA8C9D" w14:textId="42D297E7" w:rsidR="00231A2F" w:rsidRPr="00231A2F" w:rsidRDefault="00231A2F" w:rsidP="00231A2F">
            <w:pPr>
              <w:jc w:val="center"/>
              <w:rPr>
                <w:rFonts w:ascii="Calibri" w:hAnsi="Calibri" w:cs="Calibri"/>
                <w:color w:val="000000"/>
                <w:sz w:val="22"/>
                <w:szCs w:val="22"/>
              </w:rPr>
            </w:pPr>
          </w:p>
        </w:tc>
      </w:tr>
      <w:tr w:rsidR="00231A2F" w:rsidRPr="00231A2F" w14:paraId="7748C446" w14:textId="77777777" w:rsidTr="00050E77">
        <w:trPr>
          <w:trHeight w:val="20"/>
          <w:jc w:val="center"/>
        </w:trPr>
        <w:tc>
          <w:tcPr>
            <w:tcW w:w="591" w:type="dxa"/>
            <w:shd w:val="clear" w:color="auto" w:fill="auto"/>
            <w:noWrap/>
            <w:vAlign w:val="center"/>
            <w:hideMark/>
          </w:tcPr>
          <w:p w14:paraId="71342198"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24</w:t>
            </w:r>
          </w:p>
        </w:tc>
        <w:tc>
          <w:tcPr>
            <w:tcW w:w="3320" w:type="dxa"/>
            <w:shd w:val="clear" w:color="auto" w:fill="auto"/>
            <w:noWrap/>
            <w:vAlign w:val="center"/>
            <w:hideMark/>
          </w:tcPr>
          <w:p w14:paraId="77F9BD60"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DG House</w:t>
            </w:r>
          </w:p>
        </w:tc>
        <w:tc>
          <w:tcPr>
            <w:tcW w:w="1357" w:type="dxa"/>
            <w:vMerge/>
            <w:shd w:val="clear" w:color="auto" w:fill="auto"/>
            <w:noWrap/>
            <w:vAlign w:val="center"/>
            <w:hideMark/>
          </w:tcPr>
          <w:p w14:paraId="42E30123" w14:textId="02320E93" w:rsidR="00231A2F" w:rsidRPr="00231A2F" w:rsidRDefault="00231A2F" w:rsidP="00231A2F">
            <w:pPr>
              <w:jc w:val="center"/>
              <w:rPr>
                <w:rFonts w:ascii="Calibri" w:hAnsi="Calibri" w:cs="Calibri"/>
                <w:color w:val="000000"/>
                <w:sz w:val="22"/>
                <w:szCs w:val="22"/>
              </w:rPr>
            </w:pPr>
          </w:p>
        </w:tc>
        <w:tc>
          <w:tcPr>
            <w:tcW w:w="1395" w:type="dxa"/>
            <w:vAlign w:val="center"/>
          </w:tcPr>
          <w:p w14:paraId="3DCB130F" w14:textId="671A75E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FC0D887" w14:textId="7D290862"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19AF7FE6" w14:textId="3BA1F856"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119</w:t>
            </w:r>
          </w:p>
        </w:tc>
        <w:tc>
          <w:tcPr>
            <w:tcW w:w="1723" w:type="dxa"/>
            <w:vMerge/>
            <w:shd w:val="clear" w:color="auto" w:fill="auto"/>
            <w:noWrap/>
            <w:vAlign w:val="center"/>
          </w:tcPr>
          <w:p w14:paraId="7CCA4868" w14:textId="241A43E3" w:rsidR="00231A2F" w:rsidRPr="00231A2F" w:rsidRDefault="00231A2F" w:rsidP="00231A2F">
            <w:pPr>
              <w:jc w:val="center"/>
              <w:rPr>
                <w:rFonts w:ascii="Calibri" w:hAnsi="Calibri" w:cs="Calibri"/>
                <w:color w:val="000000"/>
                <w:sz w:val="22"/>
                <w:szCs w:val="22"/>
              </w:rPr>
            </w:pPr>
          </w:p>
        </w:tc>
      </w:tr>
      <w:tr w:rsidR="00231A2F" w:rsidRPr="00231A2F" w14:paraId="220C7D1B" w14:textId="77777777" w:rsidTr="00050E77">
        <w:trPr>
          <w:trHeight w:val="20"/>
          <w:jc w:val="center"/>
        </w:trPr>
        <w:tc>
          <w:tcPr>
            <w:tcW w:w="591" w:type="dxa"/>
            <w:shd w:val="clear" w:color="auto" w:fill="auto"/>
            <w:noWrap/>
            <w:vAlign w:val="center"/>
            <w:hideMark/>
          </w:tcPr>
          <w:p w14:paraId="3D9EB36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25</w:t>
            </w:r>
          </w:p>
        </w:tc>
        <w:tc>
          <w:tcPr>
            <w:tcW w:w="3320" w:type="dxa"/>
            <w:shd w:val="clear" w:color="auto" w:fill="auto"/>
            <w:noWrap/>
            <w:vAlign w:val="center"/>
            <w:hideMark/>
          </w:tcPr>
          <w:p w14:paraId="0C56627F"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Main Gate</w:t>
            </w:r>
          </w:p>
        </w:tc>
        <w:tc>
          <w:tcPr>
            <w:tcW w:w="1357" w:type="dxa"/>
            <w:vMerge/>
            <w:shd w:val="clear" w:color="auto" w:fill="auto"/>
            <w:noWrap/>
            <w:vAlign w:val="center"/>
            <w:hideMark/>
          </w:tcPr>
          <w:p w14:paraId="690D6C50" w14:textId="0C7FD779" w:rsidR="00231A2F" w:rsidRPr="00231A2F" w:rsidRDefault="00231A2F" w:rsidP="00231A2F">
            <w:pPr>
              <w:jc w:val="center"/>
              <w:rPr>
                <w:rFonts w:ascii="Calibri" w:hAnsi="Calibri" w:cs="Calibri"/>
                <w:color w:val="000000"/>
                <w:sz w:val="22"/>
                <w:szCs w:val="22"/>
              </w:rPr>
            </w:pPr>
          </w:p>
        </w:tc>
        <w:tc>
          <w:tcPr>
            <w:tcW w:w="1395" w:type="dxa"/>
            <w:vAlign w:val="center"/>
          </w:tcPr>
          <w:p w14:paraId="4D1EC45F" w14:textId="2A339B0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NA</w:t>
            </w:r>
          </w:p>
        </w:tc>
        <w:tc>
          <w:tcPr>
            <w:tcW w:w="851" w:type="dxa"/>
            <w:vAlign w:val="center"/>
          </w:tcPr>
          <w:p w14:paraId="05DE6256" w14:textId="18CF261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43013285" w14:textId="343F925A"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4</w:t>
            </w:r>
          </w:p>
        </w:tc>
        <w:tc>
          <w:tcPr>
            <w:tcW w:w="1723" w:type="dxa"/>
            <w:vMerge/>
            <w:shd w:val="clear" w:color="auto" w:fill="auto"/>
            <w:noWrap/>
            <w:vAlign w:val="center"/>
          </w:tcPr>
          <w:p w14:paraId="1FFC0304" w14:textId="1EAB17DC" w:rsidR="00231A2F" w:rsidRPr="00231A2F" w:rsidRDefault="00231A2F" w:rsidP="00231A2F">
            <w:pPr>
              <w:jc w:val="center"/>
              <w:rPr>
                <w:rFonts w:ascii="Calibri" w:hAnsi="Calibri" w:cs="Calibri"/>
                <w:color w:val="000000"/>
                <w:sz w:val="22"/>
                <w:szCs w:val="22"/>
              </w:rPr>
            </w:pPr>
          </w:p>
        </w:tc>
      </w:tr>
      <w:tr w:rsidR="00231A2F" w:rsidRPr="00231A2F" w14:paraId="2E1C5E63" w14:textId="77777777" w:rsidTr="00050E77">
        <w:trPr>
          <w:trHeight w:val="20"/>
          <w:jc w:val="center"/>
        </w:trPr>
        <w:tc>
          <w:tcPr>
            <w:tcW w:w="591" w:type="dxa"/>
            <w:shd w:val="clear" w:color="auto" w:fill="auto"/>
            <w:noWrap/>
            <w:vAlign w:val="center"/>
            <w:hideMark/>
          </w:tcPr>
          <w:p w14:paraId="542847A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26</w:t>
            </w:r>
          </w:p>
        </w:tc>
        <w:tc>
          <w:tcPr>
            <w:tcW w:w="3320" w:type="dxa"/>
            <w:shd w:val="clear" w:color="auto" w:fill="auto"/>
            <w:noWrap/>
            <w:vAlign w:val="center"/>
            <w:hideMark/>
          </w:tcPr>
          <w:p w14:paraId="2852B401"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Administration Building</w:t>
            </w:r>
          </w:p>
        </w:tc>
        <w:tc>
          <w:tcPr>
            <w:tcW w:w="1357" w:type="dxa"/>
            <w:vMerge/>
            <w:shd w:val="clear" w:color="auto" w:fill="auto"/>
            <w:noWrap/>
            <w:vAlign w:val="center"/>
            <w:hideMark/>
          </w:tcPr>
          <w:p w14:paraId="07D06362" w14:textId="201984B1" w:rsidR="00231A2F" w:rsidRPr="00231A2F" w:rsidRDefault="00231A2F" w:rsidP="00231A2F">
            <w:pPr>
              <w:jc w:val="center"/>
              <w:rPr>
                <w:rFonts w:ascii="Calibri" w:hAnsi="Calibri" w:cs="Calibri"/>
                <w:color w:val="000000"/>
                <w:sz w:val="22"/>
                <w:szCs w:val="22"/>
              </w:rPr>
            </w:pPr>
          </w:p>
        </w:tc>
        <w:tc>
          <w:tcPr>
            <w:tcW w:w="1395" w:type="dxa"/>
            <w:vAlign w:val="center"/>
          </w:tcPr>
          <w:p w14:paraId="77CF3ED9" w14:textId="5DF55CA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8846AD1" w14:textId="28F06F2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608151FC" w14:textId="3F6F3657"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18,700</w:t>
            </w:r>
          </w:p>
        </w:tc>
        <w:tc>
          <w:tcPr>
            <w:tcW w:w="1723" w:type="dxa"/>
            <w:vMerge w:val="restart"/>
            <w:shd w:val="clear" w:color="auto" w:fill="auto"/>
            <w:noWrap/>
            <w:vAlign w:val="center"/>
            <w:hideMark/>
          </w:tcPr>
          <w:p w14:paraId="5C3310E7"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Integrated Utilities &amp; Offsite</w:t>
            </w:r>
          </w:p>
        </w:tc>
      </w:tr>
      <w:tr w:rsidR="00231A2F" w:rsidRPr="00231A2F" w14:paraId="392B38B6" w14:textId="77777777" w:rsidTr="00050E77">
        <w:trPr>
          <w:trHeight w:val="20"/>
          <w:jc w:val="center"/>
        </w:trPr>
        <w:tc>
          <w:tcPr>
            <w:tcW w:w="591" w:type="dxa"/>
            <w:shd w:val="clear" w:color="auto" w:fill="auto"/>
            <w:noWrap/>
            <w:vAlign w:val="center"/>
            <w:hideMark/>
          </w:tcPr>
          <w:p w14:paraId="115DC818"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27</w:t>
            </w:r>
          </w:p>
        </w:tc>
        <w:tc>
          <w:tcPr>
            <w:tcW w:w="3320" w:type="dxa"/>
            <w:shd w:val="clear" w:color="auto" w:fill="auto"/>
            <w:noWrap/>
            <w:vAlign w:val="center"/>
            <w:hideMark/>
          </w:tcPr>
          <w:p w14:paraId="55D2092C"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Central Workshop</w:t>
            </w:r>
          </w:p>
        </w:tc>
        <w:tc>
          <w:tcPr>
            <w:tcW w:w="1357" w:type="dxa"/>
            <w:vMerge/>
            <w:shd w:val="clear" w:color="auto" w:fill="auto"/>
            <w:noWrap/>
            <w:vAlign w:val="center"/>
            <w:hideMark/>
          </w:tcPr>
          <w:p w14:paraId="75B6CF9F" w14:textId="3878D592" w:rsidR="00231A2F" w:rsidRPr="00231A2F" w:rsidRDefault="00231A2F" w:rsidP="00231A2F">
            <w:pPr>
              <w:jc w:val="center"/>
              <w:rPr>
                <w:rFonts w:ascii="Calibri" w:hAnsi="Calibri" w:cs="Calibri"/>
                <w:color w:val="000000"/>
                <w:sz w:val="22"/>
                <w:szCs w:val="22"/>
              </w:rPr>
            </w:pPr>
          </w:p>
        </w:tc>
        <w:tc>
          <w:tcPr>
            <w:tcW w:w="1395" w:type="dxa"/>
            <w:vAlign w:val="center"/>
          </w:tcPr>
          <w:p w14:paraId="10EFE8BA" w14:textId="2AE3ED2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06C6E67" w14:textId="050DB26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w:t>
            </w:r>
          </w:p>
        </w:tc>
        <w:tc>
          <w:tcPr>
            <w:tcW w:w="1395" w:type="dxa"/>
            <w:shd w:val="clear" w:color="auto" w:fill="auto"/>
            <w:noWrap/>
            <w:vAlign w:val="center"/>
            <w:hideMark/>
          </w:tcPr>
          <w:p w14:paraId="01480385" w14:textId="7B02AB24"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10,800</w:t>
            </w:r>
          </w:p>
        </w:tc>
        <w:tc>
          <w:tcPr>
            <w:tcW w:w="1723" w:type="dxa"/>
            <w:vMerge/>
            <w:shd w:val="clear" w:color="auto" w:fill="auto"/>
            <w:noWrap/>
            <w:vAlign w:val="center"/>
          </w:tcPr>
          <w:p w14:paraId="42BBC96D" w14:textId="24BF15D6" w:rsidR="00231A2F" w:rsidRPr="00231A2F" w:rsidRDefault="00231A2F" w:rsidP="00231A2F">
            <w:pPr>
              <w:jc w:val="center"/>
              <w:rPr>
                <w:rFonts w:ascii="Calibri" w:hAnsi="Calibri" w:cs="Calibri"/>
                <w:color w:val="000000"/>
                <w:sz w:val="22"/>
                <w:szCs w:val="22"/>
              </w:rPr>
            </w:pPr>
          </w:p>
        </w:tc>
      </w:tr>
      <w:tr w:rsidR="00231A2F" w:rsidRPr="00231A2F" w14:paraId="631FC074" w14:textId="77777777" w:rsidTr="00050E77">
        <w:trPr>
          <w:trHeight w:val="20"/>
          <w:jc w:val="center"/>
        </w:trPr>
        <w:tc>
          <w:tcPr>
            <w:tcW w:w="591" w:type="dxa"/>
            <w:shd w:val="clear" w:color="auto" w:fill="auto"/>
            <w:noWrap/>
            <w:vAlign w:val="center"/>
            <w:hideMark/>
          </w:tcPr>
          <w:p w14:paraId="4A2B627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28</w:t>
            </w:r>
          </w:p>
        </w:tc>
        <w:tc>
          <w:tcPr>
            <w:tcW w:w="3320" w:type="dxa"/>
            <w:shd w:val="clear" w:color="auto" w:fill="auto"/>
            <w:noWrap/>
            <w:vAlign w:val="center"/>
            <w:hideMark/>
          </w:tcPr>
          <w:p w14:paraId="7D6CC8CA"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Central Control Room</w:t>
            </w:r>
          </w:p>
        </w:tc>
        <w:tc>
          <w:tcPr>
            <w:tcW w:w="1357" w:type="dxa"/>
            <w:vMerge/>
            <w:shd w:val="clear" w:color="auto" w:fill="auto"/>
            <w:noWrap/>
            <w:vAlign w:val="center"/>
            <w:hideMark/>
          </w:tcPr>
          <w:p w14:paraId="515FE69E" w14:textId="3587B768" w:rsidR="00231A2F" w:rsidRPr="00231A2F" w:rsidRDefault="00231A2F" w:rsidP="00231A2F">
            <w:pPr>
              <w:jc w:val="center"/>
              <w:rPr>
                <w:rFonts w:ascii="Calibri" w:hAnsi="Calibri" w:cs="Calibri"/>
                <w:color w:val="000000"/>
                <w:sz w:val="22"/>
                <w:szCs w:val="22"/>
              </w:rPr>
            </w:pPr>
          </w:p>
        </w:tc>
        <w:tc>
          <w:tcPr>
            <w:tcW w:w="1395" w:type="dxa"/>
            <w:vAlign w:val="center"/>
          </w:tcPr>
          <w:p w14:paraId="01D006B3" w14:textId="798307D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A1BA934" w14:textId="32CFBF4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671F1157" w14:textId="4AD435AA"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7,200</w:t>
            </w:r>
          </w:p>
        </w:tc>
        <w:tc>
          <w:tcPr>
            <w:tcW w:w="1723" w:type="dxa"/>
            <w:vMerge/>
            <w:shd w:val="clear" w:color="auto" w:fill="auto"/>
            <w:noWrap/>
            <w:vAlign w:val="center"/>
          </w:tcPr>
          <w:p w14:paraId="2DE91D8F" w14:textId="51B56E16" w:rsidR="00231A2F" w:rsidRPr="00231A2F" w:rsidRDefault="00231A2F" w:rsidP="00231A2F">
            <w:pPr>
              <w:jc w:val="center"/>
              <w:rPr>
                <w:rFonts w:ascii="Calibri" w:hAnsi="Calibri" w:cs="Calibri"/>
                <w:color w:val="000000"/>
                <w:sz w:val="22"/>
                <w:szCs w:val="22"/>
              </w:rPr>
            </w:pPr>
          </w:p>
        </w:tc>
      </w:tr>
      <w:tr w:rsidR="00231A2F" w:rsidRPr="00231A2F" w14:paraId="3165BE15" w14:textId="77777777" w:rsidTr="00050E77">
        <w:trPr>
          <w:trHeight w:val="20"/>
          <w:jc w:val="center"/>
        </w:trPr>
        <w:tc>
          <w:tcPr>
            <w:tcW w:w="591" w:type="dxa"/>
            <w:shd w:val="clear" w:color="auto" w:fill="auto"/>
            <w:noWrap/>
            <w:vAlign w:val="center"/>
            <w:hideMark/>
          </w:tcPr>
          <w:p w14:paraId="5427033F"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29</w:t>
            </w:r>
          </w:p>
        </w:tc>
        <w:tc>
          <w:tcPr>
            <w:tcW w:w="3320" w:type="dxa"/>
            <w:shd w:val="clear" w:color="auto" w:fill="auto"/>
            <w:noWrap/>
            <w:vAlign w:val="center"/>
            <w:hideMark/>
          </w:tcPr>
          <w:p w14:paraId="77B4714F"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Catalyst Chemical Storage Building</w:t>
            </w:r>
          </w:p>
        </w:tc>
        <w:tc>
          <w:tcPr>
            <w:tcW w:w="1357" w:type="dxa"/>
            <w:vMerge/>
            <w:shd w:val="clear" w:color="auto" w:fill="auto"/>
            <w:noWrap/>
            <w:vAlign w:val="center"/>
            <w:hideMark/>
          </w:tcPr>
          <w:p w14:paraId="606BD357" w14:textId="21F140A5" w:rsidR="00231A2F" w:rsidRPr="00231A2F" w:rsidRDefault="00231A2F" w:rsidP="00231A2F">
            <w:pPr>
              <w:jc w:val="center"/>
              <w:rPr>
                <w:rFonts w:ascii="Calibri" w:hAnsi="Calibri" w:cs="Calibri"/>
                <w:color w:val="000000"/>
                <w:sz w:val="22"/>
                <w:szCs w:val="22"/>
              </w:rPr>
            </w:pPr>
          </w:p>
        </w:tc>
        <w:tc>
          <w:tcPr>
            <w:tcW w:w="1395" w:type="dxa"/>
            <w:vAlign w:val="center"/>
          </w:tcPr>
          <w:p w14:paraId="4F8D3CC6" w14:textId="66EB0034"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2FBEDF0" w14:textId="6073C82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397A353" w14:textId="2236FFB1"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6,164</w:t>
            </w:r>
          </w:p>
        </w:tc>
        <w:tc>
          <w:tcPr>
            <w:tcW w:w="1723" w:type="dxa"/>
            <w:vMerge/>
            <w:shd w:val="clear" w:color="auto" w:fill="auto"/>
            <w:noWrap/>
            <w:vAlign w:val="center"/>
          </w:tcPr>
          <w:p w14:paraId="0B615E27" w14:textId="384D1670" w:rsidR="00231A2F" w:rsidRPr="00231A2F" w:rsidRDefault="00231A2F" w:rsidP="00231A2F">
            <w:pPr>
              <w:jc w:val="center"/>
              <w:rPr>
                <w:rFonts w:ascii="Calibri" w:hAnsi="Calibri" w:cs="Calibri"/>
                <w:color w:val="000000"/>
                <w:sz w:val="22"/>
                <w:szCs w:val="22"/>
              </w:rPr>
            </w:pPr>
          </w:p>
        </w:tc>
      </w:tr>
      <w:tr w:rsidR="00231A2F" w:rsidRPr="00231A2F" w14:paraId="11D1DEC8" w14:textId="77777777" w:rsidTr="00050E77">
        <w:trPr>
          <w:trHeight w:val="20"/>
          <w:jc w:val="center"/>
        </w:trPr>
        <w:tc>
          <w:tcPr>
            <w:tcW w:w="591" w:type="dxa"/>
            <w:shd w:val="clear" w:color="auto" w:fill="auto"/>
            <w:noWrap/>
            <w:vAlign w:val="center"/>
            <w:hideMark/>
          </w:tcPr>
          <w:p w14:paraId="273A0326"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30</w:t>
            </w:r>
          </w:p>
        </w:tc>
        <w:tc>
          <w:tcPr>
            <w:tcW w:w="3320" w:type="dxa"/>
            <w:shd w:val="clear" w:color="auto" w:fill="auto"/>
            <w:noWrap/>
            <w:vAlign w:val="center"/>
            <w:hideMark/>
          </w:tcPr>
          <w:p w14:paraId="77978246"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SS-20</w:t>
            </w:r>
          </w:p>
        </w:tc>
        <w:tc>
          <w:tcPr>
            <w:tcW w:w="1357" w:type="dxa"/>
            <w:vMerge/>
            <w:shd w:val="clear" w:color="auto" w:fill="auto"/>
            <w:noWrap/>
            <w:vAlign w:val="center"/>
            <w:hideMark/>
          </w:tcPr>
          <w:p w14:paraId="0A6D9D7C" w14:textId="1A6DF2DB" w:rsidR="00231A2F" w:rsidRPr="00231A2F" w:rsidRDefault="00231A2F" w:rsidP="00231A2F">
            <w:pPr>
              <w:jc w:val="center"/>
              <w:rPr>
                <w:rFonts w:ascii="Calibri" w:hAnsi="Calibri" w:cs="Calibri"/>
                <w:color w:val="000000"/>
                <w:sz w:val="22"/>
                <w:szCs w:val="22"/>
              </w:rPr>
            </w:pPr>
          </w:p>
        </w:tc>
        <w:tc>
          <w:tcPr>
            <w:tcW w:w="1395" w:type="dxa"/>
            <w:vAlign w:val="center"/>
          </w:tcPr>
          <w:p w14:paraId="4703D5D4" w14:textId="54D30E6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10098916" w14:textId="3FDD98F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2A3F60CF" w14:textId="05E3D25A"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5,880</w:t>
            </w:r>
          </w:p>
        </w:tc>
        <w:tc>
          <w:tcPr>
            <w:tcW w:w="1723" w:type="dxa"/>
            <w:vMerge/>
            <w:shd w:val="clear" w:color="auto" w:fill="auto"/>
            <w:noWrap/>
            <w:vAlign w:val="center"/>
          </w:tcPr>
          <w:p w14:paraId="5C71B8F8" w14:textId="0062955E" w:rsidR="00231A2F" w:rsidRPr="00231A2F" w:rsidRDefault="00231A2F" w:rsidP="00231A2F">
            <w:pPr>
              <w:jc w:val="center"/>
              <w:rPr>
                <w:rFonts w:ascii="Calibri" w:hAnsi="Calibri" w:cs="Calibri"/>
                <w:color w:val="000000"/>
                <w:sz w:val="22"/>
                <w:szCs w:val="22"/>
              </w:rPr>
            </w:pPr>
          </w:p>
        </w:tc>
      </w:tr>
      <w:tr w:rsidR="00231A2F" w:rsidRPr="00231A2F" w14:paraId="68433874" w14:textId="77777777" w:rsidTr="00050E77">
        <w:trPr>
          <w:trHeight w:val="20"/>
          <w:jc w:val="center"/>
        </w:trPr>
        <w:tc>
          <w:tcPr>
            <w:tcW w:w="591" w:type="dxa"/>
            <w:shd w:val="clear" w:color="auto" w:fill="auto"/>
            <w:noWrap/>
            <w:vAlign w:val="center"/>
            <w:hideMark/>
          </w:tcPr>
          <w:p w14:paraId="3B5C6C95"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31</w:t>
            </w:r>
          </w:p>
        </w:tc>
        <w:tc>
          <w:tcPr>
            <w:tcW w:w="3320" w:type="dxa"/>
            <w:shd w:val="clear" w:color="auto" w:fill="auto"/>
            <w:noWrap/>
            <w:vAlign w:val="center"/>
            <w:hideMark/>
          </w:tcPr>
          <w:p w14:paraId="63BE665F"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SS-19</w:t>
            </w:r>
          </w:p>
        </w:tc>
        <w:tc>
          <w:tcPr>
            <w:tcW w:w="1357" w:type="dxa"/>
            <w:vMerge/>
            <w:shd w:val="clear" w:color="auto" w:fill="auto"/>
            <w:noWrap/>
            <w:vAlign w:val="center"/>
            <w:hideMark/>
          </w:tcPr>
          <w:p w14:paraId="1A6A26FA" w14:textId="18797D48" w:rsidR="00231A2F" w:rsidRPr="00231A2F" w:rsidRDefault="00231A2F" w:rsidP="00231A2F">
            <w:pPr>
              <w:jc w:val="center"/>
              <w:rPr>
                <w:rFonts w:ascii="Calibri" w:hAnsi="Calibri" w:cs="Calibri"/>
                <w:color w:val="000000"/>
                <w:sz w:val="22"/>
                <w:szCs w:val="22"/>
              </w:rPr>
            </w:pPr>
          </w:p>
        </w:tc>
        <w:tc>
          <w:tcPr>
            <w:tcW w:w="1395" w:type="dxa"/>
            <w:vAlign w:val="center"/>
          </w:tcPr>
          <w:p w14:paraId="18CFE09E" w14:textId="3342BB2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80845AA" w14:textId="2212F5E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7565FDD6" w14:textId="58DCC1EB"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5,700</w:t>
            </w:r>
          </w:p>
        </w:tc>
        <w:tc>
          <w:tcPr>
            <w:tcW w:w="1723" w:type="dxa"/>
            <w:vMerge/>
            <w:shd w:val="clear" w:color="auto" w:fill="auto"/>
            <w:noWrap/>
            <w:vAlign w:val="center"/>
          </w:tcPr>
          <w:p w14:paraId="64C803B6" w14:textId="6108DFFC" w:rsidR="00231A2F" w:rsidRPr="00231A2F" w:rsidRDefault="00231A2F" w:rsidP="00231A2F">
            <w:pPr>
              <w:jc w:val="center"/>
              <w:rPr>
                <w:rFonts w:ascii="Calibri" w:hAnsi="Calibri" w:cs="Calibri"/>
                <w:color w:val="000000"/>
                <w:sz w:val="22"/>
                <w:szCs w:val="22"/>
              </w:rPr>
            </w:pPr>
          </w:p>
        </w:tc>
      </w:tr>
      <w:tr w:rsidR="00231A2F" w:rsidRPr="00231A2F" w14:paraId="613EC976" w14:textId="77777777" w:rsidTr="00050E77">
        <w:trPr>
          <w:trHeight w:val="20"/>
          <w:jc w:val="center"/>
        </w:trPr>
        <w:tc>
          <w:tcPr>
            <w:tcW w:w="591" w:type="dxa"/>
            <w:shd w:val="clear" w:color="auto" w:fill="auto"/>
            <w:noWrap/>
            <w:vAlign w:val="center"/>
            <w:hideMark/>
          </w:tcPr>
          <w:p w14:paraId="75D9A416"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32</w:t>
            </w:r>
          </w:p>
        </w:tc>
        <w:tc>
          <w:tcPr>
            <w:tcW w:w="3320" w:type="dxa"/>
            <w:shd w:val="clear" w:color="auto" w:fill="auto"/>
            <w:noWrap/>
            <w:vAlign w:val="center"/>
            <w:hideMark/>
          </w:tcPr>
          <w:p w14:paraId="3978DA0D"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Central Warehouse</w:t>
            </w:r>
          </w:p>
        </w:tc>
        <w:tc>
          <w:tcPr>
            <w:tcW w:w="1357" w:type="dxa"/>
            <w:vMerge/>
            <w:shd w:val="clear" w:color="auto" w:fill="auto"/>
            <w:noWrap/>
            <w:vAlign w:val="center"/>
            <w:hideMark/>
          </w:tcPr>
          <w:p w14:paraId="6C51FA83" w14:textId="5A6A9A93" w:rsidR="00231A2F" w:rsidRPr="00231A2F" w:rsidRDefault="00231A2F" w:rsidP="00231A2F">
            <w:pPr>
              <w:jc w:val="center"/>
              <w:rPr>
                <w:rFonts w:ascii="Calibri" w:hAnsi="Calibri" w:cs="Calibri"/>
                <w:color w:val="000000"/>
                <w:sz w:val="22"/>
                <w:szCs w:val="22"/>
              </w:rPr>
            </w:pPr>
          </w:p>
        </w:tc>
        <w:tc>
          <w:tcPr>
            <w:tcW w:w="1395" w:type="dxa"/>
            <w:vAlign w:val="center"/>
          </w:tcPr>
          <w:p w14:paraId="70B22940" w14:textId="4C7068D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AC02B0D" w14:textId="0F741792"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00472F8" w14:textId="606556C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5,440</w:t>
            </w:r>
          </w:p>
        </w:tc>
        <w:tc>
          <w:tcPr>
            <w:tcW w:w="1723" w:type="dxa"/>
            <w:vMerge/>
            <w:shd w:val="clear" w:color="auto" w:fill="auto"/>
            <w:noWrap/>
            <w:vAlign w:val="center"/>
          </w:tcPr>
          <w:p w14:paraId="65BB65D7" w14:textId="2C85A02A" w:rsidR="00231A2F" w:rsidRPr="00231A2F" w:rsidRDefault="00231A2F" w:rsidP="00231A2F">
            <w:pPr>
              <w:jc w:val="center"/>
              <w:rPr>
                <w:rFonts w:ascii="Calibri" w:hAnsi="Calibri" w:cs="Calibri"/>
                <w:color w:val="000000"/>
                <w:sz w:val="22"/>
                <w:szCs w:val="22"/>
              </w:rPr>
            </w:pPr>
          </w:p>
        </w:tc>
      </w:tr>
      <w:tr w:rsidR="00231A2F" w:rsidRPr="00231A2F" w14:paraId="1D1FFF52" w14:textId="77777777" w:rsidTr="00050E77">
        <w:trPr>
          <w:trHeight w:val="20"/>
          <w:jc w:val="center"/>
        </w:trPr>
        <w:tc>
          <w:tcPr>
            <w:tcW w:w="591" w:type="dxa"/>
            <w:shd w:val="clear" w:color="auto" w:fill="auto"/>
            <w:noWrap/>
            <w:vAlign w:val="center"/>
            <w:hideMark/>
          </w:tcPr>
          <w:p w14:paraId="40C3A456"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33</w:t>
            </w:r>
          </w:p>
        </w:tc>
        <w:tc>
          <w:tcPr>
            <w:tcW w:w="3320" w:type="dxa"/>
            <w:shd w:val="clear" w:color="auto" w:fill="auto"/>
            <w:noWrap/>
            <w:vAlign w:val="center"/>
            <w:hideMark/>
          </w:tcPr>
          <w:p w14:paraId="2C84435F"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SS-14</w:t>
            </w:r>
          </w:p>
        </w:tc>
        <w:tc>
          <w:tcPr>
            <w:tcW w:w="1357" w:type="dxa"/>
            <w:vMerge/>
            <w:shd w:val="clear" w:color="auto" w:fill="auto"/>
            <w:noWrap/>
            <w:vAlign w:val="center"/>
            <w:hideMark/>
          </w:tcPr>
          <w:p w14:paraId="69195BF7" w14:textId="01B5E186" w:rsidR="00231A2F" w:rsidRPr="00231A2F" w:rsidRDefault="00231A2F" w:rsidP="00231A2F">
            <w:pPr>
              <w:jc w:val="center"/>
              <w:rPr>
                <w:rFonts w:ascii="Calibri" w:hAnsi="Calibri" w:cs="Calibri"/>
                <w:color w:val="000000"/>
                <w:sz w:val="22"/>
                <w:szCs w:val="22"/>
              </w:rPr>
            </w:pPr>
          </w:p>
        </w:tc>
        <w:tc>
          <w:tcPr>
            <w:tcW w:w="1395" w:type="dxa"/>
            <w:vAlign w:val="center"/>
          </w:tcPr>
          <w:p w14:paraId="68BEB60E" w14:textId="73B8E65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6011548" w14:textId="176ABC6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0CEA0560" w14:textId="2940621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3,160</w:t>
            </w:r>
          </w:p>
        </w:tc>
        <w:tc>
          <w:tcPr>
            <w:tcW w:w="1723" w:type="dxa"/>
            <w:vMerge/>
            <w:shd w:val="clear" w:color="auto" w:fill="auto"/>
            <w:noWrap/>
            <w:vAlign w:val="center"/>
          </w:tcPr>
          <w:p w14:paraId="08DCE3E8" w14:textId="1D5E366A" w:rsidR="00231A2F" w:rsidRPr="00231A2F" w:rsidRDefault="00231A2F" w:rsidP="00231A2F">
            <w:pPr>
              <w:jc w:val="center"/>
              <w:rPr>
                <w:rFonts w:ascii="Calibri" w:hAnsi="Calibri" w:cs="Calibri"/>
                <w:color w:val="000000"/>
                <w:sz w:val="22"/>
                <w:szCs w:val="22"/>
              </w:rPr>
            </w:pPr>
          </w:p>
        </w:tc>
      </w:tr>
      <w:tr w:rsidR="00231A2F" w:rsidRPr="00231A2F" w14:paraId="603B7BBB" w14:textId="77777777" w:rsidTr="00050E77">
        <w:trPr>
          <w:trHeight w:val="20"/>
          <w:jc w:val="center"/>
        </w:trPr>
        <w:tc>
          <w:tcPr>
            <w:tcW w:w="591" w:type="dxa"/>
            <w:shd w:val="clear" w:color="auto" w:fill="auto"/>
            <w:noWrap/>
            <w:vAlign w:val="center"/>
            <w:hideMark/>
          </w:tcPr>
          <w:p w14:paraId="6F929D91"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34</w:t>
            </w:r>
          </w:p>
        </w:tc>
        <w:tc>
          <w:tcPr>
            <w:tcW w:w="3320" w:type="dxa"/>
            <w:shd w:val="clear" w:color="auto" w:fill="auto"/>
            <w:noWrap/>
            <w:vAlign w:val="center"/>
            <w:hideMark/>
          </w:tcPr>
          <w:p w14:paraId="66B3A707"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Main Fire Station</w:t>
            </w:r>
          </w:p>
        </w:tc>
        <w:tc>
          <w:tcPr>
            <w:tcW w:w="1357" w:type="dxa"/>
            <w:vMerge/>
            <w:shd w:val="clear" w:color="auto" w:fill="auto"/>
            <w:noWrap/>
            <w:vAlign w:val="center"/>
            <w:hideMark/>
          </w:tcPr>
          <w:p w14:paraId="151BB25A" w14:textId="34A5FB1F" w:rsidR="00231A2F" w:rsidRPr="00231A2F" w:rsidRDefault="00231A2F" w:rsidP="00231A2F">
            <w:pPr>
              <w:jc w:val="center"/>
              <w:rPr>
                <w:rFonts w:ascii="Calibri" w:hAnsi="Calibri" w:cs="Calibri"/>
                <w:color w:val="000000"/>
                <w:sz w:val="22"/>
                <w:szCs w:val="22"/>
              </w:rPr>
            </w:pPr>
          </w:p>
        </w:tc>
        <w:tc>
          <w:tcPr>
            <w:tcW w:w="1395" w:type="dxa"/>
            <w:vAlign w:val="center"/>
          </w:tcPr>
          <w:p w14:paraId="0170630B" w14:textId="74CA98D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0985BDD" w14:textId="1B56D07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w:t>
            </w:r>
          </w:p>
        </w:tc>
        <w:tc>
          <w:tcPr>
            <w:tcW w:w="1395" w:type="dxa"/>
            <w:shd w:val="clear" w:color="auto" w:fill="auto"/>
            <w:noWrap/>
            <w:vAlign w:val="center"/>
            <w:hideMark/>
          </w:tcPr>
          <w:p w14:paraId="6295F55E" w14:textId="129A32B7"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2,925</w:t>
            </w:r>
          </w:p>
        </w:tc>
        <w:tc>
          <w:tcPr>
            <w:tcW w:w="1723" w:type="dxa"/>
            <w:vMerge/>
            <w:shd w:val="clear" w:color="auto" w:fill="auto"/>
            <w:noWrap/>
            <w:vAlign w:val="center"/>
          </w:tcPr>
          <w:p w14:paraId="2DF30CB6" w14:textId="425A3B1A" w:rsidR="00231A2F" w:rsidRPr="00231A2F" w:rsidRDefault="00231A2F" w:rsidP="00231A2F">
            <w:pPr>
              <w:jc w:val="center"/>
              <w:rPr>
                <w:rFonts w:ascii="Calibri" w:hAnsi="Calibri" w:cs="Calibri"/>
                <w:color w:val="000000"/>
                <w:sz w:val="22"/>
                <w:szCs w:val="22"/>
              </w:rPr>
            </w:pPr>
          </w:p>
        </w:tc>
      </w:tr>
      <w:tr w:rsidR="00231A2F" w:rsidRPr="00231A2F" w14:paraId="1763F2C9" w14:textId="77777777" w:rsidTr="00050E77">
        <w:trPr>
          <w:trHeight w:val="20"/>
          <w:jc w:val="center"/>
        </w:trPr>
        <w:tc>
          <w:tcPr>
            <w:tcW w:w="591" w:type="dxa"/>
            <w:shd w:val="clear" w:color="auto" w:fill="auto"/>
            <w:noWrap/>
            <w:vAlign w:val="center"/>
            <w:hideMark/>
          </w:tcPr>
          <w:p w14:paraId="65069810"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35</w:t>
            </w:r>
          </w:p>
        </w:tc>
        <w:tc>
          <w:tcPr>
            <w:tcW w:w="3320" w:type="dxa"/>
            <w:shd w:val="clear" w:color="auto" w:fill="auto"/>
            <w:noWrap/>
            <w:vAlign w:val="center"/>
            <w:hideMark/>
          </w:tcPr>
          <w:p w14:paraId="49048391"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Pump House (FWPH-1)</w:t>
            </w:r>
          </w:p>
        </w:tc>
        <w:tc>
          <w:tcPr>
            <w:tcW w:w="1357" w:type="dxa"/>
            <w:vMerge/>
            <w:shd w:val="clear" w:color="auto" w:fill="auto"/>
            <w:noWrap/>
            <w:vAlign w:val="center"/>
            <w:hideMark/>
          </w:tcPr>
          <w:p w14:paraId="4D381EC7" w14:textId="7D793BAB" w:rsidR="00231A2F" w:rsidRPr="00231A2F" w:rsidRDefault="00231A2F" w:rsidP="00231A2F">
            <w:pPr>
              <w:jc w:val="center"/>
              <w:rPr>
                <w:rFonts w:ascii="Calibri" w:hAnsi="Calibri" w:cs="Calibri"/>
                <w:color w:val="000000"/>
                <w:sz w:val="22"/>
                <w:szCs w:val="22"/>
              </w:rPr>
            </w:pPr>
          </w:p>
        </w:tc>
        <w:tc>
          <w:tcPr>
            <w:tcW w:w="1395" w:type="dxa"/>
            <w:vAlign w:val="center"/>
          </w:tcPr>
          <w:p w14:paraId="055C209A" w14:textId="6C87529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9</w:t>
            </w:r>
          </w:p>
        </w:tc>
        <w:tc>
          <w:tcPr>
            <w:tcW w:w="851" w:type="dxa"/>
            <w:vAlign w:val="center"/>
          </w:tcPr>
          <w:p w14:paraId="66885B1B" w14:textId="1E787F5E"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7D018E9B" w14:textId="30090EC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2,300</w:t>
            </w:r>
          </w:p>
        </w:tc>
        <w:tc>
          <w:tcPr>
            <w:tcW w:w="1723" w:type="dxa"/>
            <w:vMerge/>
            <w:shd w:val="clear" w:color="auto" w:fill="auto"/>
            <w:noWrap/>
            <w:vAlign w:val="center"/>
          </w:tcPr>
          <w:p w14:paraId="3FC8DA1A" w14:textId="1A9A2FEF" w:rsidR="00231A2F" w:rsidRPr="00231A2F" w:rsidRDefault="00231A2F" w:rsidP="00231A2F">
            <w:pPr>
              <w:jc w:val="center"/>
              <w:rPr>
                <w:rFonts w:ascii="Calibri" w:hAnsi="Calibri" w:cs="Calibri"/>
                <w:color w:val="000000"/>
                <w:sz w:val="22"/>
                <w:szCs w:val="22"/>
              </w:rPr>
            </w:pPr>
          </w:p>
        </w:tc>
      </w:tr>
      <w:tr w:rsidR="00231A2F" w:rsidRPr="00231A2F" w14:paraId="50793BAA" w14:textId="77777777" w:rsidTr="00050E77">
        <w:trPr>
          <w:trHeight w:val="20"/>
          <w:jc w:val="center"/>
        </w:trPr>
        <w:tc>
          <w:tcPr>
            <w:tcW w:w="591" w:type="dxa"/>
            <w:shd w:val="clear" w:color="auto" w:fill="auto"/>
            <w:noWrap/>
            <w:vAlign w:val="center"/>
            <w:hideMark/>
          </w:tcPr>
          <w:p w14:paraId="7065CC9A"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36</w:t>
            </w:r>
          </w:p>
        </w:tc>
        <w:tc>
          <w:tcPr>
            <w:tcW w:w="3320" w:type="dxa"/>
            <w:shd w:val="clear" w:color="auto" w:fill="auto"/>
            <w:noWrap/>
            <w:vAlign w:val="center"/>
            <w:hideMark/>
          </w:tcPr>
          <w:p w14:paraId="0C672A0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Utility Control Room</w:t>
            </w:r>
          </w:p>
        </w:tc>
        <w:tc>
          <w:tcPr>
            <w:tcW w:w="1357" w:type="dxa"/>
            <w:vMerge/>
            <w:shd w:val="clear" w:color="auto" w:fill="auto"/>
            <w:noWrap/>
            <w:vAlign w:val="center"/>
            <w:hideMark/>
          </w:tcPr>
          <w:p w14:paraId="6CC33E27" w14:textId="5B5F9492" w:rsidR="00231A2F" w:rsidRPr="00231A2F" w:rsidRDefault="00231A2F" w:rsidP="00231A2F">
            <w:pPr>
              <w:jc w:val="center"/>
              <w:rPr>
                <w:rFonts w:ascii="Calibri" w:hAnsi="Calibri" w:cs="Calibri"/>
                <w:color w:val="000000"/>
                <w:sz w:val="22"/>
                <w:szCs w:val="22"/>
              </w:rPr>
            </w:pPr>
          </w:p>
        </w:tc>
        <w:tc>
          <w:tcPr>
            <w:tcW w:w="1395" w:type="dxa"/>
            <w:vAlign w:val="center"/>
          </w:tcPr>
          <w:p w14:paraId="619DF4C1" w14:textId="0FBAED3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3B353E9" w14:textId="112B86C4"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19345D8C" w14:textId="181BF5D9"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2,238</w:t>
            </w:r>
          </w:p>
        </w:tc>
        <w:tc>
          <w:tcPr>
            <w:tcW w:w="1723" w:type="dxa"/>
            <w:vMerge/>
            <w:shd w:val="clear" w:color="auto" w:fill="auto"/>
            <w:noWrap/>
            <w:vAlign w:val="center"/>
          </w:tcPr>
          <w:p w14:paraId="08F5959C" w14:textId="282DB559" w:rsidR="00231A2F" w:rsidRPr="00231A2F" w:rsidRDefault="00231A2F" w:rsidP="00231A2F">
            <w:pPr>
              <w:jc w:val="center"/>
              <w:rPr>
                <w:rFonts w:ascii="Calibri" w:hAnsi="Calibri" w:cs="Calibri"/>
                <w:color w:val="000000"/>
                <w:sz w:val="22"/>
                <w:szCs w:val="22"/>
              </w:rPr>
            </w:pPr>
          </w:p>
        </w:tc>
      </w:tr>
      <w:tr w:rsidR="00231A2F" w:rsidRPr="00231A2F" w14:paraId="3BA36665" w14:textId="77777777" w:rsidTr="00050E77">
        <w:trPr>
          <w:trHeight w:val="20"/>
          <w:jc w:val="center"/>
        </w:trPr>
        <w:tc>
          <w:tcPr>
            <w:tcW w:w="591" w:type="dxa"/>
            <w:shd w:val="clear" w:color="auto" w:fill="auto"/>
            <w:noWrap/>
            <w:vAlign w:val="center"/>
            <w:hideMark/>
          </w:tcPr>
          <w:p w14:paraId="55F2D939"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37</w:t>
            </w:r>
          </w:p>
        </w:tc>
        <w:tc>
          <w:tcPr>
            <w:tcW w:w="3320" w:type="dxa"/>
            <w:shd w:val="clear" w:color="auto" w:fill="auto"/>
            <w:noWrap/>
            <w:vAlign w:val="center"/>
            <w:hideMark/>
          </w:tcPr>
          <w:p w14:paraId="6084523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SS-17</w:t>
            </w:r>
          </w:p>
        </w:tc>
        <w:tc>
          <w:tcPr>
            <w:tcW w:w="1357" w:type="dxa"/>
            <w:vMerge/>
            <w:shd w:val="clear" w:color="auto" w:fill="auto"/>
            <w:noWrap/>
            <w:vAlign w:val="center"/>
            <w:hideMark/>
          </w:tcPr>
          <w:p w14:paraId="4F5236FB" w14:textId="11DC6035" w:rsidR="00231A2F" w:rsidRPr="00231A2F" w:rsidRDefault="00231A2F" w:rsidP="00231A2F">
            <w:pPr>
              <w:jc w:val="center"/>
              <w:rPr>
                <w:rFonts w:ascii="Calibri" w:hAnsi="Calibri" w:cs="Calibri"/>
                <w:color w:val="000000"/>
                <w:sz w:val="22"/>
                <w:szCs w:val="22"/>
              </w:rPr>
            </w:pPr>
          </w:p>
        </w:tc>
        <w:tc>
          <w:tcPr>
            <w:tcW w:w="1395" w:type="dxa"/>
            <w:vAlign w:val="center"/>
          </w:tcPr>
          <w:p w14:paraId="7F22B500" w14:textId="4DDDC5A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771B616" w14:textId="4FF35C5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20142DD3" w14:textId="11A6CF77"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2,202</w:t>
            </w:r>
          </w:p>
        </w:tc>
        <w:tc>
          <w:tcPr>
            <w:tcW w:w="1723" w:type="dxa"/>
            <w:vMerge/>
            <w:shd w:val="clear" w:color="auto" w:fill="auto"/>
            <w:noWrap/>
            <w:vAlign w:val="center"/>
          </w:tcPr>
          <w:p w14:paraId="412ECE0B" w14:textId="7C92E2C8" w:rsidR="00231A2F" w:rsidRPr="00231A2F" w:rsidRDefault="00231A2F" w:rsidP="00231A2F">
            <w:pPr>
              <w:jc w:val="center"/>
              <w:rPr>
                <w:rFonts w:ascii="Calibri" w:hAnsi="Calibri" w:cs="Calibri"/>
                <w:color w:val="000000"/>
                <w:sz w:val="22"/>
                <w:szCs w:val="22"/>
              </w:rPr>
            </w:pPr>
          </w:p>
        </w:tc>
      </w:tr>
      <w:tr w:rsidR="00231A2F" w:rsidRPr="00231A2F" w14:paraId="159C2C5B" w14:textId="77777777" w:rsidTr="00050E77">
        <w:trPr>
          <w:trHeight w:val="20"/>
          <w:jc w:val="center"/>
        </w:trPr>
        <w:tc>
          <w:tcPr>
            <w:tcW w:w="591" w:type="dxa"/>
            <w:shd w:val="clear" w:color="auto" w:fill="auto"/>
            <w:noWrap/>
            <w:vAlign w:val="center"/>
            <w:hideMark/>
          </w:tcPr>
          <w:p w14:paraId="069C07D6"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38</w:t>
            </w:r>
          </w:p>
        </w:tc>
        <w:tc>
          <w:tcPr>
            <w:tcW w:w="3320" w:type="dxa"/>
            <w:shd w:val="clear" w:color="auto" w:fill="auto"/>
            <w:noWrap/>
            <w:vAlign w:val="center"/>
            <w:hideMark/>
          </w:tcPr>
          <w:p w14:paraId="2AE559BC"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Offsite Control Room</w:t>
            </w:r>
          </w:p>
        </w:tc>
        <w:tc>
          <w:tcPr>
            <w:tcW w:w="1357" w:type="dxa"/>
            <w:vMerge/>
            <w:shd w:val="clear" w:color="auto" w:fill="auto"/>
            <w:noWrap/>
            <w:vAlign w:val="center"/>
            <w:hideMark/>
          </w:tcPr>
          <w:p w14:paraId="3BB05597" w14:textId="4BBAB1E2" w:rsidR="00231A2F" w:rsidRPr="00231A2F" w:rsidRDefault="00231A2F" w:rsidP="00231A2F">
            <w:pPr>
              <w:jc w:val="center"/>
              <w:rPr>
                <w:rFonts w:ascii="Calibri" w:hAnsi="Calibri" w:cs="Calibri"/>
                <w:color w:val="000000"/>
                <w:sz w:val="22"/>
                <w:szCs w:val="22"/>
              </w:rPr>
            </w:pPr>
          </w:p>
        </w:tc>
        <w:tc>
          <w:tcPr>
            <w:tcW w:w="1395" w:type="dxa"/>
            <w:vAlign w:val="center"/>
          </w:tcPr>
          <w:p w14:paraId="5AD6CC64" w14:textId="462A984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C1F8930" w14:textId="6B209C6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76D068F4" w14:textId="70634A1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2,015</w:t>
            </w:r>
          </w:p>
        </w:tc>
        <w:tc>
          <w:tcPr>
            <w:tcW w:w="1723" w:type="dxa"/>
            <w:vMerge/>
            <w:shd w:val="clear" w:color="auto" w:fill="auto"/>
            <w:noWrap/>
            <w:vAlign w:val="center"/>
          </w:tcPr>
          <w:p w14:paraId="34575672" w14:textId="2A130F7D" w:rsidR="00231A2F" w:rsidRPr="00231A2F" w:rsidRDefault="00231A2F" w:rsidP="00231A2F">
            <w:pPr>
              <w:jc w:val="center"/>
              <w:rPr>
                <w:rFonts w:ascii="Calibri" w:hAnsi="Calibri" w:cs="Calibri"/>
                <w:color w:val="000000"/>
                <w:sz w:val="22"/>
                <w:szCs w:val="22"/>
              </w:rPr>
            </w:pPr>
          </w:p>
        </w:tc>
      </w:tr>
      <w:tr w:rsidR="00231A2F" w:rsidRPr="00231A2F" w14:paraId="36A7219C" w14:textId="77777777" w:rsidTr="00050E77">
        <w:trPr>
          <w:trHeight w:val="20"/>
          <w:jc w:val="center"/>
        </w:trPr>
        <w:tc>
          <w:tcPr>
            <w:tcW w:w="591" w:type="dxa"/>
            <w:shd w:val="clear" w:color="auto" w:fill="auto"/>
            <w:noWrap/>
            <w:vAlign w:val="center"/>
            <w:hideMark/>
          </w:tcPr>
          <w:p w14:paraId="235E69D7"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39</w:t>
            </w:r>
          </w:p>
        </w:tc>
        <w:tc>
          <w:tcPr>
            <w:tcW w:w="3320" w:type="dxa"/>
            <w:shd w:val="clear" w:color="auto" w:fill="auto"/>
            <w:noWrap/>
            <w:vAlign w:val="center"/>
            <w:hideMark/>
          </w:tcPr>
          <w:p w14:paraId="780F1B38"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Pump House (RWPH-1)</w:t>
            </w:r>
          </w:p>
        </w:tc>
        <w:tc>
          <w:tcPr>
            <w:tcW w:w="1357" w:type="dxa"/>
            <w:vMerge/>
            <w:shd w:val="clear" w:color="auto" w:fill="auto"/>
            <w:noWrap/>
            <w:vAlign w:val="center"/>
            <w:hideMark/>
          </w:tcPr>
          <w:p w14:paraId="7694236F" w14:textId="65B66A13" w:rsidR="00231A2F" w:rsidRPr="00231A2F" w:rsidRDefault="00231A2F" w:rsidP="00231A2F">
            <w:pPr>
              <w:jc w:val="center"/>
              <w:rPr>
                <w:rFonts w:ascii="Calibri" w:hAnsi="Calibri" w:cs="Calibri"/>
                <w:color w:val="000000"/>
                <w:sz w:val="22"/>
                <w:szCs w:val="22"/>
              </w:rPr>
            </w:pPr>
          </w:p>
        </w:tc>
        <w:tc>
          <w:tcPr>
            <w:tcW w:w="1395" w:type="dxa"/>
            <w:vAlign w:val="center"/>
          </w:tcPr>
          <w:p w14:paraId="32DF9A27" w14:textId="5D1C251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9</w:t>
            </w:r>
          </w:p>
        </w:tc>
        <w:tc>
          <w:tcPr>
            <w:tcW w:w="851" w:type="dxa"/>
            <w:vAlign w:val="center"/>
          </w:tcPr>
          <w:p w14:paraId="0EBB078A" w14:textId="1BC85DFE"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C204F56" w14:textId="50DECF14"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1,650</w:t>
            </w:r>
          </w:p>
        </w:tc>
        <w:tc>
          <w:tcPr>
            <w:tcW w:w="1723" w:type="dxa"/>
            <w:vMerge/>
            <w:shd w:val="clear" w:color="auto" w:fill="auto"/>
            <w:noWrap/>
            <w:vAlign w:val="center"/>
          </w:tcPr>
          <w:p w14:paraId="6E907360" w14:textId="3845F990" w:rsidR="00231A2F" w:rsidRPr="00231A2F" w:rsidRDefault="00231A2F" w:rsidP="00231A2F">
            <w:pPr>
              <w:jc w:val="center"/>
              <w:rPr>
                <w:rFonts w:ascii="Calibri" w:hAnsi="Calibri" w:cs="Calibri"/>
                <w:color w:val="000000"/>
                <w:sz w:val="22"/>
                <w:szCs w:val="22"/>
              </w:rPr>
            </w:pPr>
          </w:p>
        </w:tc>
      </w:tr>
      <w:tr w:rsidR="00231A2F" w:rsidRPr="00231A2F" w14:paraId="5D5E188E" w14:textId="77777777" w:rsidTr="00050E77">
        <w:trPr>
          <w:trHeight w:val="20"/>
          <w:jc w:val="center"/>
        </w:trPr>
        <w:tc>
          <w:tcPr>
            <w:tcW w:w="591" w:type="dxa"/>
            <w:shd w:val="clear" w:color="auto" w:fill="auto"/>
            <w:noWrap/>
            <w:vAlign w:val="center"/>
            <w:hideMark/>
          </w:tcPr>
          <w:p w14:paraId="44C141B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40</w:t>
            </w:r>
          </w:p>
        </w:tc>
        <w:tc>
          <w:tcPr>
            <w:tcW w:w="3320" w:type="dxa"/>
            <w:shd w:val="clear" w:color="auto" w:fill="auto"/>
            <w:noWrap/>
            <w:vAlign w:val="center"/>
            <w:hideMark/>
          </w:tcPr>
          <w:p w14:paraId="45025CAC"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Loading &amp; Pipeline Control Room</w:t>
            </w:r>
          </w:p>
        </w:tc>
        <w:tc>
          <w:tcPr>
            <w:tcW w:w="1357" w:type="dxa"/>
            <w:vMerge/>
            <w:shd w:val="clear" w:color="auto" w:fill="auto"/>
            <w:noWrap/>
            <w:vAlign w:val="center"/>
            <w:hideMark/>
          </w:tcPr>
          <w:p w14:paraId="06AA1ADD" w14:textId="62D2A8F6" w:rsidR="00231A2F" w:rsidRPr="00231A2F" w:rsidRDefault="00231A2F" w:rsidP="00231A2F">
            <w:pPr>
              <w:jc w:val="center"/>
              <w:rPr>
                <w:rFonts w:ascii="Calibri" w:hAnsi="Calibri" w:cs="Calibri"/>
                <w:color w:val="000000"/>
                <w:sz w:val="22"/>
                <w:szCs w:val="22"/>
              </w:rPr>
            </w:pPr>
          </w:p>
        </w:tc>
        <w:tc>
          <w:tcPr>
            <w:tcW w:w="1395" w:type="dxa"/>
            <w:vAlign w:val="center"/>
          </w:tcPr>
          <w:p w14:paraId="240FAC31" w14:textId="70CAA34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6FEC1BE" w14:textId="28E7AC7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46D544BC" w14:textId="381CE15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1,415</w:t>
            </w:r>
          </w:p>
        </w:tc>
        <w:tc>
          <w:tcPr>
            <w:tcW w:w="1723" w:type="dxa"/>
            <w:vMerge/>
            <w:shd w:val="clear" w:color="auto" w:fill="auto"/>
            <w:noWrap/>
            <w:vAlign w:val="center"/>
          </w:tcPr>
          <w:p w14:paraId="7EBABFD4" w14:textId="6F83EA44" w:rsidR="00231A2F" w:rsidRPr="00231A2F" w:rsidRDefault="00231A2F" w:rsidP="00231A2F">
            <w:pPr>
              <w:jc w:val="center"/>
              <w:rPr>
                <w:rFonts w:ascii="Calibri" w:hAnsi="Calibri" w:cs="Calibri"/>
                <w:color w:val="000000"/>
                <w:sz w:val="22"/>
                <w:szCs w:val="22"/>
              </w:rPr>
            </w:pPr>
          </w:p>
        </w:tc>
      </w:tr>
      <w:tr w:rsidR="00231A2F" w:rsidRPr="00231A2F" w14:paraId="6B3EBBA6" w14:textId="77777777" w:rsidTr="00050E77">
        <w:trPr>
          <w:trHeight w:val="20"/>
          <w:jc w:val="center"/>
        </w:trPr>
        <w:tc>
          <w:tcPr>
            <w:tcW w:w="591" w:type="dxa"/>
            <w:shd w:val="clear" w:color="auto" w:fill="auto"/>
            <w:noWrap/>
            <w:vAlign w:val="center"/>
            <w:hideMark/>
          </w:tcPr>
          <w:p w14:paraId="7DE0F931"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41</w:t>
            </w:r>
          </w:p>
        </w:tc>
        <w:tc>
          <w:tcPr>
            <w:tcW w:w="3320" w:type="dxa"/>
            <w:shd w:val="clear" w:color="auto" w:fill="auto"/>
            <w:noWrap/>
            <w:vAlign w:val="center"/>
            <w:hideMark/>
          </w:tcPr>
          <w:p w14:paraId="3AC4C570"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SS-18</w:t>
            </w:r>
          </w:p>
        </w:tc>
        <w:tc>
          <w:tcPr>
            <w:tcW w:w="1357" w:type="dxa"/>
            <w:vMerge/>
            <w:shd w:val="clear" w:color="auto" w:fill="auto"/>
            <w:noWrap/>
            <w:vAlign w:val="center"/>
            <w:hideMark/>
          </w:tcPr>
          <w:p w14:paraId="29D71E40" w14:textId="67723648" w:rsidR="00231A2F" w:rsidRPr="00231A2F" w:rsidRDefault="00231A2F" w:rsidP="00231A2F">
            <w:pPr>
              <w:jc w:val="center"/>
              <w:rPr>
                <w:rFonts w:ascii="Calibri" w:hAnsi="Calibri" w:cs="Calibri"/>
                <w:color w:val="000000"/>
                <w:sz w:val="22"/>
                <w:szCs w:val="22"/>
              </w:rPr>
            </w:pPr>
          </w:p>
        </w:tc>
        <w:tc>
          <w:tcPr>
            <w:tcW w:w="1395" w:type="dxa"/>
            <w:vAlign w:val="center"/>
          </w:tcPr>
          <w:p w14:paraId="26140960" w14:textId="5AD150C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D74BC3B" w14:textId="2B15284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3CB03872" w14:textId="365B73C2"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1,296</w:t>
            </w:r>
          </w:p>
        </w:tc>
        <w:tc>
          <w:tcPr>
            <w:tcW w:w="1723" w:type="dxa"/>
            <w:vMerge/>
            <w:shd w:val="clear" w:color="auto" w:fill="auto"/>
            <w:noWrap/>
            <w:vAlign w:val="center"/>
          </w:tcPr>
          <w:p w14:paraId="4F7233EC" w14:textId="32BF348E" w:rsidR="00231A2F" w:rsidRPr="00231A2F" w:rsidRDefault="00231A2F" w:rsidP="00231A2F">
            <w:pPr>
              <w:jc w:val="center"/>
              <w:rPr>
                <w:rFonts w:ascii="Calibri" w:hAnsi="Calibri" w:cs="Calibri"/>
                <w:color w:val="000000"/>
                <w:sz w:val="22"/>
                <w:szCs w:val="22"/>
              </w:rPr>
            </w:pPr>
          </w:p>
        </w:tc>
      </w:tr>
      <w:tr w:rsidR="00231A2F" w:rsidRPr="00231A2F" w14:paraId="0CA1A5F3" w14:textId="77777777" w:rsidTr="00050E77">
        <w:trPr>
          <w:trHeight w:val="20"/>
          <w:jc w:val="center"/>
        </w:trPr>
        <w:tc>
          <w:tcPr>
            <w:tcW w:w="591" w:type="dxa"/>
            <w:shd w:val="clear" w:color="auto" w:fill="auto"/>
            <w:noWrap/>
            <w:vAlign w:val="center"/>
            <w:hideMark/>
          </w:tcPr>
          <w:p w14:paraId="60B1C41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42</w:t>
            </w:r>
          </w:p>
        </w:tc>
        <w:tc>
          <w:tcPr>
            <w:tcW w:w="3320" w:type="dxa"/>
            <w:shd w:val="clear" w:color="auto" w:fill="auto"/>
            <w:noWrap/>
            <w:vAlign w:val="center"/>
            <w:hideMark/>
          </w:tcPr>
          <w:p w14:paraId="1EBD93A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Switchyard Control Room</w:t>
            </w:r>
          </w:p>
        </w:tc>
        <w:tc>
          <w:tcPr>
            <w:tcW w:w="1357" w:type="dxa"/>
            <w:vMerge/>
            <w:shd w:val="clear" w:color="auto" w:fill="auto"/>
            <w:noWrap/>
            <w:vAlign w:val="center"/>
            <w:hideMark/>
          </w:tcPr>
          <w:p w14:paraId="69D5746F" w14:textId="61AF3C28" w:rsidR="00231A2F" w:rsidRPr="00231A2F" w:rsidRDefault="00231A2F" w:rsidP="00231A2F">
            <w:pPr>
              <w:jc w:val="center"/>
              <w:rPr>
                <w:rFonts w:ascii="Calibri" w:hAnsi="Calibri" w:cs="Calibri"/>
                <w:color w:val="000000"/>
                <w:sz w:val="22"/>
                <w:szCs w:val="22"/>
              </w:rPr>
            </w:pPr>
          </w:p>
        </w:tc>
        <w:tc>
          <w:tcPr>
            <w:tcW w:w="1395" w:type="dxa"/>
            <w:vAlign w:val="center"/>
          </w:tcPr>
          <w:p w14:paraId="61E2CE5D" w14:textId="65B61B6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10025D8A" w14:textId="16463DC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3CE0A436" w14:textId="32660CB6"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940</w:t>
            </w:r>
          </w:p>
        </w:tc>
        <w:tc>
          <w:tcPr>
            <w:tcW w:w="1723" w:type="dxa"/>
            <w:vMerge/>
            <w:shd w:val="clear" w:color="auto" w:fill="auto"/>
            <w:noWrap/>
            <w:vAlign w:val="center"/>
          </w:tcPr>
          <w:p w14:paraId="110875F3" w14:textId="6C4FFD2E" w:rsidR="00231A2F" w:rsidRPr="00231A2F" w:rsidRDefault="00231A2F" w:rsidP="00231A2F">
            <w:pPr>
              <w:jc w:val="center"/>
              <w:rPr>
                <w:rFonts w:ascii="Calibri" w:hAnsi="Calibri" w:cs="Calibri"/>
                <w:color w:val="000000"/>
                <w:sz w:val="22"/>
                <w:szCs w:val="22"/>
              </w:rPr>
            </w:pPr>
          </w:p>
        </w:tc>
      </w:tr>
      <w:tr w:rsidR="00231A2F" w:rsidRPr="00231A2F" w14:paraId="26A847CB" w14:textId="77777777" w:rsidTr="00050E77">
        <w:trPr>
          <w:trHeight w:val="20"/>
          <w:jc w:val="center"/>
        </w:trPr>
        <w:tc>
          <w:tcPr>
            <w:tcW w:w="591" w:type="dxa"/>
            <w:shd w:val="clear" w:color="auto" w:fill="auto"/>
            <w:noWrap/>
            <w:vAlign w:val="center"/>
            <w:hideMark/>
          </w:tcPr>
          <w:p w14:paraId="3068175F"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43</w:t>
            </w:r>
          </w:p>
        </w:tc>
        <w:tc>
          <w:tcPr>
            <w:tcW w:w="3320" w:type="dxa"/>
            <w:shd w:val="clear" w:color="auto" w:fill="auto"/>
            <w:noWrap/>
            <w:vAlign w:val="center"/>
            <w:hideMark/>
          </w:tcPr>
          <w:p w14:paraId="245564EA"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Driver Rest Room</w:t>
            </w:r>
          </w:p>
        </w:tc>
        <w:tc>
          <w:tcPr>
            <w:tcW w:w="1357" w:type="dxa"/>
            <w:vMerge/>
            <w:shd w:val="clear" w:color="auto" w:fill="auto"/>
            <w:noWrap/>
            <w:vAlign w:val="center"/>
            <w:hideMark/>
          </w:tcPr>
          <w:p w14:paraId="7B0D30D5" w14:textId="3E6B33ED" w:rsidR="00231A2F" w:rsidRPr="00231A2F" w:rsidRDefault="00231A2F" w:rsidP="00231A2F">
            <w:pPr>
              <w:jc w:val="center"/>
              <w:rPr>
                <w:rFonts w:ascii="Calibri" w:hAnsi="Calibri" w:cs="Calibri"/>
                <w:color w:val="000000"/>
                <w:sz w:val="22"/>
                <w:szCs w:val="22"/>
              </w:rPr>
            </w:pPr>
          </w:p>
        </w:tc>
        <w:tc>
          <w:tcPr>
            <w:tcW w:w="1395" w:type="dxa"/>
            <w:vAlign w:val="center"/>
          </w:tcPr>
          <w:p w14:paraId="6FE7ABE0" w14:textId="1FBD8CD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1E6AD1A1" w14:textId="45D18DE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441754B0" w14:textId="45CB2C2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725</w:t>
            </w:r>
          </w:p>
        </w:tc>
        <w:tc>
          <w:tcPr>
            <w:tcW w:w="1723" w:type="dxa"/>
            <w:vMerge/>
            <w:shd w:val="clear" w:color="auto" w:fill="auto"/>
            <w:noWrap/>
            <w:vAlign w:val="center"/>
          </w:tcPr>
          <w:p w14:paraId="4E18C0C6" w14:textId="53B0C67F" w:rsidR="00231A2F" w:rsidRPr="00231A2F" w:rsidRDefault="00231A2F" w:rsidP="00231A2F">
            <w:pPr>
              <w:jc w:val="center"/>
              <w:rPr>
                <w:rFonts w:ascii="Calibri" w:hAnsi="Calibri" w:cs="Calibri"/>
                <w:color w:val="000000"/>
                <w:sz w:val="22"/>
                <w:szCs w:val="22"/>
              </w:rPr>
            </w:pPr>
          </w:p>
        </w:tc>
      </w:tr>
      <w:tr w:rsidR="00231A2F" w:rsidRPr="00231A2F" w14:paraId="4FC1968B" w14:textId="77777777" w:rsidTr="00050E77">
        <w:trPr>
          <w:trHeight w:val="20"/>
          <w:jc w:val="center"/>
        </w:trPr>
        <w:tc>
          <w:tcPr>
            <w:tcW w:w="591" w:type="dxa"/>
            <w:shd w:val="clear" w:color="auto" w:fill="auto"/>
            <w:noWrap/>
            <w:vAlign w:val="center"/>
            <w:hideMark/>
          </w:tcPr>
          <w:p w14:paraId="20D704C0"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44</w:t>
            </w:r>
          </w:p>
        </w:tc>
        <w:tc>
          <w:tcPr>
            <w:tcW w:w="3320" w:type="dxa"/>
            <w:shd w:val="clear" w:color="auto" w:fill="auto"/>
            <w:noWrap/>
            <w:vAlign w:val="center"/>
            <w:hideMark/>
          </w:tcPr>
          <w:p w14:paraId="73DDF098"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Satellite Fire Station</w:t>
            </w:r>
          </w:p>
        </w:tc>
        <w:tc>
          <w:tcPr>
            <w:tcW w:w="1357" w:type="dxa"/>
            <w:vMerge/>
            <w:shd w:val="clear" w:color="auto" w:fill="auto"/>
            <w:noWrap/>
            <w:vAlign w:val="center"/>
            <w:hideMark/>
          </w:tcPr>
          <w:p w14:paraId="2463F5ED" w14:textId="19244483" w:rsidR="00231A2F" w:rsidRPr="00231A2F" w:rsidRDefault="00231A2F" w:rsidP="00231A2F">
            <w:pPr>
              <w:jc w:val="center"/>
              <w:rPr>
                <w:rFonts w:ascii="Calibri" w:hAnsi="Calibri" w:cs="Calibri"/>
                <w:color w:val="000000"/>
                <w:sz w:val="22"/>
                <w:szCs w:val="22"/>
              </w:rPr>
            </w:pPr>
          </w:p>
        </w:tc>
        <w:tc>
          <w:tcPr>
            <w:tcW w:w="1395" w:type="dxa"/>
            <w:vAlign w:val="center"/>
          </w:tcPr>
          <w:p w14:paraId="5FA0F08C" w14:textId="133E3A7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04584E8" w14:textId="55562672"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9DE3E92" w14:textId="02F8DD11"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490</w:t>
            </w:r>
          </w:p>
        </w:tc>
        <w:tc>
          <w:tcPr>
            <w:tcW w:w="1723" w:type="dxa"/>
            <w:vMerge/>
            <w:shd w:val="clear" w:color="auto" w:fill="auto"/>
            <w:noWrap/>
            <w:vAlign w:val="center"/>
          </w:tcPr>
          <w:p w14:paraId="4E1326BA" w14:textId="3FBBC87C" w:rsidR="00231A2F" w:rsidRPr="00231A2F" w:rsidRDefault="00231A2F" w:rsidP="00231A2F">
            <w:pPr>
              <w:jc w:val="center"/>
              <w:rPr>
                <w:rFonts w:ascii="Calibri" w:hAnsi="Calibri" w:cs="Calibri"/>
                <w:color w:val="000000"/>
                <w:sz w:val="22"/>
                <w:szCs w:val="22"/>
              </w:rPr>
            </w:pPr>
          </w:p>
        </w:tc>
      </w:tr>
      <w:tr w:rsidR="00231A2F" w:rsidRPr="00231A2F" w14:paraId="3438047B" w14:textId="77777777" w:rsidTr="00050E77">
        <w:trPr>
          <w:trHeight w:val="20"/>
          <w:jc w:val="center"/>
        </w:trPr>
        <w:tc>
          <w:tcPr>
            <w:tcW w:w="591" w:type="dxa"/>
            <w:shd w:val="clear" w:color="auto" w:fill="auto"/>
            <w:noWrap/>
            <w:vAlign w:val="center"/>
            <w:hideMark/>
          </w:tcPr>
          <w:p w14:paraId="50B93EB1"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3320" w:type="dxa"/>
            <w:shd w:val="clear" w:color="auto" w:fill="auto"/>
            <w:noWrap/>
            <w:vAlign w:val="center"/>
            <w:hideMark/>
          </w:tcPr>
          <w:p w14:paraId="6DA6F13A"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Ambient Air Monitoring Control Room</w:t>
            </w:r>
          </w:p>
        </w:tc>
        <w:tc>
          <w:tcPr>
            <w:tcW w:w="1357" w:type="dxa"/>
            <w:vMerge/>
            <w:shd w:val="clear" w:color="auto" w:fill="auto"/>
            <w:noWrap/>
            <w:vAlign w:val="center"/>
            <w:hideMark/>
          </w:tcPr>
          <w:p w14:paraId="3881319C" w14:textId="46D5EC1B" w:rsidR="00231A2F" w:rsidRPr="00231A2F" w:rsidRDefault="00231A2F" w:rsidP="00231A2F">
            <w:pPr>
              <w:jc w:val="center"/>
              <w:rPr>
                <w:rFonts w:ascii="Calibri" w:hAnsi="Calibri" w:cs="Calibri"/>
                <w:color w:val="000000"/>
                <w:sz w:val="22"/>
                <w:szCs w:val="22"/>
              </w:rPr>
            </w:pPr>
          </w:p>
        </w:tc>
        <w:tc>
          <w:tcPr>
            <w:tcW w:w="1395" w:type="dxa"/>
            <w:vAlign w:val="center"/>
          </w:tcPr>
          <w:p w14:paraId="72A136C2" w14:textId="650DD23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0288B77" w14:textId="5E47141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4F590B1B" w14:textId="260886C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328</w:t>
            </w:r>
          </w:p>
        </w:tc>
        <w:tc>
          <w:tcPr>
            <w:tcW w:w="1723" w:type="dxa"/>
            <w:vMerge/>
            <w:shd w:val="clear" w:color="auto" w:fill="auto"/>
            <w:noWrap/>
            <w:vAlign w:val="center"/>
          </w:tcPr>
          <w:p w14:paraId="260BF80E" w14:textId="2207086D" w:rsidR="00231A2F" w:rsidRPr="00231A2F" w:rsidRDefault="00231A2F" w:rsidP="00231A2F">
            <w:pPr>
              <w:jc w:val="center"/>
              <w:rPr>
                <w:rFonts w:ascii="Calibri" w:hAnsi="Calibri" w:cs="Calibri"/>
                <w:color w:val="000000"/>
                <w:sz w:val="22"/>
                <w:szCs w:val="22"/>
              </w:rPr>
            </w:pPr>
          </w:p>
        </w:tc>
      </w:tr>
      <w:tr w:rsidR="00231A2F" w:rsidRPr="00231A2F" w14:paraId="5AE1EFE3" w14:textId="77777777" w:rsidTr="00050E77">
        <w:trPr>
          <w:trHeight w:val="20"/>
          <w:jc w:val="center"/>
        </w:trPr>
        <w:tc>
          <w:tcPr>
            <w:tcW w:w="591" w:type="dxa"/>
            <w:shd w:val="clear" w:color="auto" w:fill="auto"/>
            <w:noWrap/>
            <w:vAlign w:val="center"/>
            <w:hideMark/>
          </w:tcPr>
          <w:p w14:paraId="6410C2E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46</w:t>
            </w:r>
          </w:p>
        </w:tc>
        <w:tc>
          <w:tcPr>
            <w:tcW w:w="3320" w:type="dxa"/>
            <w:shd w:val="clear" w:color="auto" w:fill="auto"/>
            <w:noWrap/>
            <w:vAlign w:val="center"/>
            <w:hideMark/>
          </w:tcPr>
          <w:p w14:paraId="7211875B"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Transport Management Building</w:t>
            </w:r>
          </w:p>
        </w:tc>
        <w:tc>
          <w:tcPr>
            <w:tcW w:w="1357" w:type="dxa"/>
            <w:vMerge/>
            <w:shd w:val="clear" w:color="auto" w:fill="auto"/>
            <w:noWrap/>
            <w:vAlign w:val="center"/>
            <w:hideMark/>
          </w:tcPr>
          <w:p w14:paraId="2582A8CB" w14:textId="5575FC2E" w:rsidR="00231A2F" w:rsidRPr="00231A2F" w:rsidRDefault="00231A2F" w:rsidP="00231A2F">
            <w:pPr>
              <w:jc w:val="center"/>
              <w:rPr>
                <w:rFonts w:ascii="Calibri" w:hAnsi="Calibri" w:cs="Calibri"/>
                <w:color w:val="000000"/>
                <w:sz w:val="22"/>
                <w:szCs w:val="22"/>
              </w:rPr>
            </w:pPr>
          </w:p>
        </w:tc>
        <w:tc>
          <w:tcPr>
            <w:tcW w:w="1395" w:type="dxa"/>
            <w:vAlign w:val="center"/>
          </w:tcPr>
          <w:p w14:paraId="03F7DE24" w14:textId="67D9F34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67AFC05" w14:textId="2F576EA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0923B9B" w14:textId="1E7B2D06"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170</w:t>
            </w:r>
          </w:p>
        </w:tc>
        <w:tc>
          <w:tcPr>
            <w:tcW w:w="1723" w:type="dxa"/>
            <w:vMerge/>
            <w:shd w:val="clear" w:color="auto" w:fill="auto"/>
            <w:noWrap/>
            <w:vAlign w:val="center"/>
          </w:tcPr>
          <w:p w14:paraId="25056434" w14:textId="02DB0D1A" w:rsidR="00231A2F" w:rsidRPr="00231A2F" w:rsidRDefault="00231A2F" w:rsidP="00231A2F">
            <w:pPr>
              <w:jc w:val="center"/>
              <w:rPr>
                <w:rFonts w:ascii="Calibri" w:hAnsi="Calibri" w:cs="Calibri"/>
                <w:color w:val="000000"/>
                <w:sz w:val="22"/>
                <w:szCs w:val="22"/>
              </w:rPr>
            </w:pPr>
          </w:p>
        </w:tc>
      </w:tr>
      <w:tr w:rsidR="00231A2F" w:rsidRPr="00231A2F" w14:paraId="041F8411" w14:textId="77777777" w:rsidTr="00050E77">
        <w:trPr>
          <w:trHeight w:val="20"/>
          <w:jc w:val="center"/>
        </w:trPr>
        <w:tc>
          <w:tcPr>
            <w:tcW w:w="591" w:type="dxa"/>
            <w:shd w:val="clear" w:color="auto" w:fill="auto"/>
            <w:noWrap/>
            <w:vAlign w:val="center"/>
            <w:hideMark/>
          </w:tcPr>
          <w:p w14:paraId="28BCBED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47</w:t>
            </w:r>
          </w:p>
        </w:tc>
        <w:tc>
          <w:tcPr>
            <w:tcW w:w="3320" w:type="dxa"/>
            <w:shd w:val="clear" w:color="auto" w:fill="auto"/>
            <w:noWrap/>
            <w:vAlign w:val="center"/>
            <w:hideMark/>
          </w:tcPr>
          <w:p w14:paraId="6BF31799"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SUBSTATION-16</w:t>
            </w:r>
          </w:p>
        </w:tc>
        <w:tc>
          <w:tcPr>
            <w:tcW w:w="1357" w:type="dxa"/>
            <w:vMerge/>
            <w:shd w:val="clear" w:color="auto" w:fill="auto"/>
            <w:noWrap/>
            <w:vAlign w:val="center"/>
            <w:hideMark/>
          </w:tcPr>
          <w:p w14:paraId="67DD3753" w14:textId="3FBE6889" w:rsidR="00231A2F" w:rsidRPr="00231A2F" w:rsidRDefault="00231A2F" w:rsidP="00231A2F">
            <w:pPr>
              <w:jc w:val="center"/>
              <w:rPr>
                <w:rFonts w:ascii="Calibri" w:hAnsi="Calibri" w:cs="Calibri"/>
                <w:color w:val="000000"/>
                <w:sz w:val="22"/>
                <w:szCs w:val="22"/>
              </w:rPr>
            </w:pPr>
          </w:p>
        </w:tc>
        <w:tc>
          <w:tcPr>
            <w:tcW w:w="1395" w:type="dxa"/>
            <w:vAlign w:val="center"/>
          </w:tcPr>
          <w:p w14:paraId="6040AE50" w14:textId="483C871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D3CCF30" w14:textId="551713F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2CA056FA" w14:textId="67233889"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2,800</w:t>
            </w:r>
          </w:p>
        </w:tc>
        <w:tc>
          <w:tcPr>
            <w:tcW w:w="1723" w:type="dxa"/>
            <w:shd w:val="clear" w:color="auto" w:fill="auto"/>
            <w:noWrap/>
            <w:vAlign w:val="center"/>
            <w:hideMark/>
          </w:tcPr>
          <w:p w14:paraId="1E3576E9"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Instrumentation Air &amp; Plant Air</w:t>
            </w:r>
          </w:p>
        </w:tc>
      </w:tr>
      <w:tr w:rsidR="00231A2F" w:rsidRPr="00231A2F" w14:paraId="4E71E7A5" w14:textId="77777777" w:rsidTr="00050E77">
        <w:trPr>
          <w:trHeight w:val="20"/>
          <w:jc w:val="center"/>
        </w:trPr>
        <w:tc>
          <w:tcPr>
            <w:tcW w:w="591" w:type="dxa"/>
            <w:shd w:val="clear" w:color="auto" w:fill="auto"/>
            <w:noWrap/>
            <w:vAlign w:val="center"/>
            <w:hideMark/>
          </w:tcPr>
          <w:p w14:paraId="481A353A"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48</w:t>
            </w:r>
          </w:p>
        </w:tc>
        <w:tc>
          <w:tcPr>
            <w:tcW w:w="3320" w:type="dxa"/>
            <w:shd w:val="clear" w:color="auto" w:fill="auto"/>
            <w:noWrap/>
            <w:vAlign w:val="center"/>
            <w:hideMark/>
          </w:tcPr>
          <w:p w14:paraId="3078BCA0"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SS-3</w:t>
            </w:r>
          </w:p>
        </w:tc>
        <w:tc>
          <w:tcPr>
            <w:tcW w:w="1357" w:type="dxa"/>
            <w:vMerge/>
            <w:shd w:val="clear" w:color="auto" w:fill="auto"/>
            <w:noWrap/>
            <w:vAlign w:val="center"/>
            <w:hideMark/>
          </w:tcPr>
          <w:p w14:paraId="22E915B3" w14:textId="38A5142B" w:rsidR="00231A2F" w:rsidRPr="00231A2F" w:rsidRDefault="00231A2F" w:rsidP="00231A2F">
            <w:pPr>
              <w:jc w:val="center"/>
              <w:rPr>
                <w:rFonts w:ascii="Calibri" w:hAnsi="Calibri" w:cs="Calibri"/>
                <w:color w:val="000000"/>
                <w:sz w:val="22"/>
                <w:szCs w:val="22"/>
              </w:rPr>
            </w:pPr>
          </w:p>
        </w:tc>
        <w:tc>
          <w:tcPr>
            <w:tcW w:w="1395" w:type="dxa"/>
            <w:vAlign w:val="center"/>
          </w:tcPr>
          <w:p w14:paraId="4D7BEEEF" w14:textId="71667ED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62594DE" w14:textId="041CE53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w:t>
            </w:r>
          </w:p>
        </w:tc>
        <w:tc>
          <w:tcPr>
            <w:tcW w:w="1395" w:type="dxa"/>
            <w:shd w:val="clear" w:color="auto" w:fill="auto"/>
            <w:noWrap/>
            <w:vAlign w:val="center"/>
            <w:hideMark/>
          </w:tcPr>
          <w:p w14:paraId="62F24A1E" w14:textId="30E54219"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4,988</w:t>
            </w:r>
          </w:p>
        </w:tc>
        <w:tc>
          <w:tcPr>
            <w:tcW w:w="1723" w:type="dxa"/>
            <w:vMerge w:val="restart"/>
            <w:shd w:val="clear" w:color="auto" w:fill="auto"/>
            <w:noWrap/>
            <w:vAlign w:val="center"/>
            <w:hideMark/>
          </w:tcPr>
          <w:p w14:paraId="041255CA"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HDPE Package</w:t>
            </w:r>
          </w:p>
        </w:tc>
      </w:tr>
      <w:tr w:rsidR="00231A2F" w:rsidRPr="00231A2F" w14:paraId="0A9B2796" w14:textId="77777777" w:rsidTr="00050E77">
        <w:trPr>
          <w:trHeight w:val="20"/>
          <w:jc w:val="center"/>
        </w:trPr>
        <w:tc>
          <w:tcPr>
            <w:tcW w:w="591" w:type="dxa"/>
            <w:shd w:val="clear" w:color="auto" w:fill="auto"/>
            <w:noWrap/>
            <w:vAlign w:val="center"/>
            <w:hideMark/>
          </w:tcPr>
          <w:p w14:paraId="02D086CD"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49</w:t>
            </w:r>
          </w:p>
        </w:tc>
        <w:tc>
          <w:tcPr>
            <w:tcW w:w="3320" w:type="dxa"/>
            <w:shd w:val="clear" w:color="auto" w:fill="auto"/>
            <w:noWrap/>
            <w:vAlign w:val="center"/>
            <w:hideMark/>
          </w:tcPr>
          <w:p w14:paraId="14D0227E"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SRR-04</w:t>
            </w:r>
          </w:p>
        </w:tc>
        <w:tc>
          <w:tcPr>
            <w:tcW w:w="1357" w:type="dxa"/>
            <w:vMerge/>
            <w:shd w:val="clear" w:color="auto" w:fill="auto"/>
            <w:noWrap/>
            <w:vAlign w:val="center"/>
            <w:hideMark/>
          </w:tcPr>
          <w:p w14:paraId="0FC80236" w14:textId="14E37A07" w:rsidR="00231A2F" w:rsidRPr="00231A2F" w:rsidRDefault="00231A2F" w:rsidP="00231A2F">
            <w:pPr>
              <w:jc w:val="center"/>
              <w:rPr>
                <w:rFonts w:ascii="Calibri" w:hAnsi="Calibri" w:cs="Calibri"/>
                <w:color w:val="000000"/>
                <w:sz w:val="22"/>
                <w:szCs w:val="22"/>
              </w:rPr>
            </w:pPr>
          </w:p>
        </w:tc>
        <w:tc>
          <w:tcPr>
            <w:tcW w:w="1395" w:type="dxa"/>
            <w:vAlign w:val="center"/>
          </w:tcPr>
          <w:p w14:paraId="1F91E336" w14:textId="6391F9B2"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407E554" w14:textId="7224FA8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07099236" w14:textId="4ACCF60B"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1,750</w:t>
            </w:r>
          </w:p>
        </w:tc>
        <w:tc>
          <w:tcPr>
            <w:tcW w:w="1723" w:type="dxa"/>
            <w:vMerge/>
            <w:shd w:val="clear" w:color="auto" w:fill="auto"/>
            <w:noWrap/>
            <w:vAlign w:val="center"/>
          </w:tcPr>
          <w:p w14:paraId="153AC4C3" w14:textId="28924735" w:rsidR="00231A2F" w:rsidRPr="00231A2F" w:rsidRDefault="00231A2F" w:rsidP="00231A2F">
            <w:pPr>
              <w:jc w:val="center"/>
              <w:rPr>
                <w:rFonts w:ascii="Calibri" w:hAnsi="Calibri" w:cs="Calibri"/>
                <w:color w:val="000000"/>
                <w:sz w:val="22"/>
                <w:szCs w:val="22"/>
              </w:rPr>
            </w:pPr>
          </w:p>
        </w:tc>
      </w:tr>
      <w:tr w:rsidR="00231A2F" w:rsidRPr="00231A2F" w14:paraId="3ECB2F49" w14:textId="77777777" w:rsidTr="00050E77">
        <w:trPr>
          <w:trHeight w:val="20"/>
          <w:jc w:val="center"/>
        </w:trPr>
        <w:tc>
          <w:tcPr>
            <w:tcW w:w="591" w:type="dxa"/>
            <w:shd w:val="clear" w:color="auto" w:fill="auto"/>
            <w:noWrap/>
            <w:vAlign w:val="center"/>
            <w:hideMark/>
          </w:tcPr>
          <w:p w14:paraId="7D4A688D"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50</w:t>
            </w:r>
          </w:p>
        </w:tc>
        <w:tc>
          <w:tcPr>
            <w:tcW w:w="3320" w:type="dxa"/>
            <w:shd w:val="clear" w:color="auto" w:fill="auto"/>
            <w:noWrap/>
            <w:vAlign w:val="center"/>
            <w:hideMark/>
          </w:tcPr>
          <w:p w14:paraId="2A99D8DE"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Gate Infrastructure (Gate#1)</w:t>
            </w:r>
          </w:p>
        </w:tc>
        <w:tc>
          <w:tcPr>
            <w:tcW w:w="1357" w:type="dxa"/>
            <w:vMerge/>
            <w:shd w:val="clear" w:color="auto" w:fill="auto"/>
            <w:noWrap/>
            <w:vAlign w:val="center"/>
            <w:hideMark/>
          </w:tcPr>
          <w:p w14:paraId="6B218900" w14:textId="064E3BF3" w:rsidR="00231A2F" w:rsidRPr="00231A2F" w:rsidRDefault="00231A2F" w:rsidP="00231A2F">
            <w:pPr>
              <w:jc w:val="center"/>
              <w:rPr>
                <w:rFonts w:ascii="Calibri" w:hAnsi="Calibri" w:cs="Calibri"/>
                <w:color w:val="000000"/>
                <w:sz w:val="22"/>
                <w:szCs w:val="22"/>
              </w:rPr>
            </w:pPr>
          </w:p>
        </w:tc>
        <w:tc>
          <w:tcPr>
            <w:tcW w:w="1395" w:type="dxa"/>
            <w:vAlign w:val="center"/>
          </w:tcPr>
          <w:p w14:paraId="66381DFB" w14:textId="0FABF73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2F414F7" w14:textId="5337E1A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0091A25D" w14:textId="2DF59F7C"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1,310</w:t>
            </w:r>
          </w:p>
        </w:tc>
        <w:tc>
          <w:tcPr>
            <w:tcW w:w="1723" w:type="dxa"/>
            <w:vMerge w:val="restart"/>
            <w:shd w:val="clear" w:color="auto" w:fill="auto"/>
            <w:noWrap/>
            <w:vAlign w:val="center"/>
            <w:hideMark/>
          </w:tcPr>
          <w:p w14:paraId="6E0E89D9"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Gate Infrastructure</w:t>
            </w:r>
          </w:p>
        </w:tc>
      </w:tr>
      <w:tr w:rsidR="00231A2F" w:rsidRPr="00231A2F" w14:paraId="0615DB94" w14:textId="77777777" w:rsidTr="00050E77">
        <w:trPr>
          <w:trHeight w:val="20"/>
          <w:jc w:val="center"/>
        </w:trPr>
        <w:tc>
          <w:tcPr>
            <w:tcW w:w="591" w:type="dxa"/>
            <w:shd w:val="clear" w:color="auto" w:fill="auto"/>
            <w:noWrap/>
            <w:vAlign w:val="center"/>
            <w:hideMark/>
          </w:tcPr>
          <w:p w14:paraId="13E1E6A7"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51</w:t>
            </w:r>
          </w:p>
        </w:tc>
        <w:tc>
          <w:tcPr>
            <w:tcW w:w="3320" w:type="dxa"/>
            <w:shd w:val="clear" w:color="auto" w:fill="auto"/>
            <w:noWrap/>
            <w:vAlign w:val="center"/>
            <w:hideMark/>
          </w:tcPr>
          <w:p w14:paraId="5C5A540E"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Gate Infrastructure (Gate#2)</w:t>
            </w:r>
          </w:p>
        </w:tc>
        <w:tc>
          <w:tcPr>
            <w:tcW w:w="1357" w:type="dxa"/>
            <w:vMerge/>
            <w:shd w:val="clear" w:color="auto" w:fill="auto"/>
            <w:noWrap/>
            <w:vAlign w:val="center"/>
            <w:hideMark/>
          </w:tcPr>
          <w:p w14:paraId="1057908E" w14:textId="2CE2389A" w:rsidR="00231A2F" w:rsidRPr="00231A2F" w:rsidRDefault="00231A2F" w:rsidP="00231A2F">
            <w:pPr>
              <w:jc w:val="center"/>
              <w:rPr>
                <w:rFonts w:ascii="Calibri" w:hAnsi="Calibri" w:cs="Calibri"/>
                <w:color w:val="000000"/>
                <w:sz w:val="22"/>
                <w:szCs w:val="22"/>
              </w:rPr>
            </w:pPr>
          </w:p>
        </w:tc>
        <w:tc>
          <w:tcPr>
            <w:tcW w:w="1395" w:type="dxa"/>
            <w:vAlign w:val="center"/>
          </w:tcPr>
          <w:p w14:paraId="4D00524A" w14:textId="21D8BA5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1195A550" w14:textId="1272041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0A51478B" w14:textId="28D5150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923</w:t>
            </w:r>
          </w:p>
        </w:tc>
        <w:tc>
          <w:tcPr>
            <w:tcW w:w="1723" w:type="dxa"/>
            <w:vMerge/>
            <w:shd w:val="clear" w:color="auto" w:fill="auto"/>
            <w:noWrap/>
            <w:vAlign w:val="center"/>
          </w:tcPr>
          <w:p w14:paraId="6B325C8F" w14:textId="7EC7EB1D" w:rsidR="00231A2F" w:rsidRPr="00231A2F" w:rsidRDefault="00231A2F" w:rsidP="00231A2F">
            <w:pPr>
              <w:jc w:val="center"/>
              <w:rPr>
                <w:rFonts w:ascii="Calibri" w:hAnsi="Calibri" w:cs="Calibri"/>
                <w:color w:val="000000"/>
                <w:sz w:val="22"/>
                <w:szCs w:val="22"/>
              </w:rPr>
            </w:pPr>
          </w:p>
        </w:tc>
      </w:tr>
      <w:tr w:rsidR="00231A2F" w:rsidRPr="00231A2F" w14:paraId="111538B2" w14:textId="77777777" w:rsidTr="00050E77">
        <w:trPr>
          <w:trHeight w:val="20"/>
          <w:jc w:val="center"/>
        </w:trPr>
        <w:tc>
          <w:tcPr>
            <w:tcW w:w="591" w:type="dxa"/>
            <w:shd w:val="clear" w:color="auto" w:fill="auto"/>
            <w:noWrap/>
            <w:vAlign w:val="center"/>
            <w:hideMark/>
          </w:tcPr>
          <w:p w14:paraId="0F957989"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52</w:t>
            </w:r>
          </w:p>
        </w:tc>
        <w:tc>
          <w:tcPr>
            <w:tcW w:w="3320" w:type="dxa"/>
            <w:shd w:val="clear" w:color="auto" w:fill="auto"/>
            <w:noWrap/>
            <w:vAlign w:val="center"/>
            <w:hideMark/>
          </w:tcPr>
          <w:p w14:paraId="74643C28"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Gate Infrastructure (Gate#4)</w:t>
            </w:r>
          </w:p>
        </w:tc>
        <w:tc>
          <w:tcPr>
            <w:tcW w:w="1357" w:type="dxa"/>
            <w:vMerge/>
            <w:shd w:val="clear" w:color="auto" w:fill="auto"/>
            <w:noWrap/>
            <w:vAlign w:val="center"/>
            <w:hideMark/>
          </w:tcPr>
          <w:p w14:paraId="4464BDFF" w14:textId="7A4BB1C9" w:rsidR="00231A2F" w:rsidRPr="00231A2F" w:rsidRDefault="00231A2F" w:rsidP="00231A2F">
            <w:pPr>
              <w:jc w:val="center"/>
              <w:rPr>
                <w:rFonts w:ascii="Calibri" w:hAnsi="Calibri" w:cs="Calibri"/>
                <w:color w:val="000000"/>
                <w:sz w:val="22"/>
                <w:szCs w:val="22"/>
              </w:rPr>
            </w:pPr>
          </w:p>
        </w:tc>
        <w:tc>
          <w:tcPr>
            <w:tcW w:w="1395" w:type="dxa"/>
            <w:vAlign w:val="center"/>
          </w:tcPr>
          <w:p w14:paraId="6264646F" w14:textId="3B1471D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11EA198" w14:textId="1A607D3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67D9B607" w14:textId="34F39EC4"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840</w:t>
            </w:r>
          </w:p>
        </w:tc>
        <w:tc>
          <w:tcPr>
            <w:tcW w:w="1723" w:type="dxa"/>
            <w:vMerge/>
            <w:shd w:val="clear" w:color="auto" w:fill="auto"/>
            <w:noWrap/>
            <w:vAlign w:val="center"/>
          </w:tcPr>
          <w:p w14:paraId="262914F1" w14:textId="5693B8A3" w:rsidR="00231A2F" w:rsidRPr="00231A2F" w:rsidRDefault="00231A2F" w:rsidP="00231A2F">
            <w:pPr>
              <w:jc w:val="center"/>
              <w:rPr>
                <w:rFonts w:ascii="Calibri" w:hAnsi="Calibri" w:cs="Calibri"/>
                <w:color w:val="000000"/>
                <w:sz w:val="22"/>
                <w:szCs w:val="22"/>
              </w:rPr>
            </w:pPr>
          </w:p>
        </w:tc>
      </w:tr>
      <w:tr w:rsidR="00231A2F" w:rsidRPr="00231A2F" w14:paraId="567C5FA7" w14:textId="77777777" w:rsidTr="00050E77">
        <w:trPr>
          <w:trHeight w:val="20"/>
          <w:jc w:val="center"/>
        </w:trPr>
        <w:tc>
          <w:tcPr>
            <w:tcW w:w="591" w:type="dxa"/>
            <w:shd w:val="clear" w:color="auto" w:fill="auto"/>
            <w:noWrap/>
            <w:vAlign w:val="center"/>
            <w:hideMark/>
          </w:tcPr>
          <w:p w14:paraId="762CC1A7"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53</w:t>
            </w:r>
          </w:p>
        </w:tc>
        <w:tc>
          <w:tcPr>
            <w:tcW w:w="3320" w:type="dxa"/>
            <w:shd w:val="clear" w:color="auto" w:fill="auto"/>
            <w:noWrap/>
            <w:vAlign w:val="center"/>
            <w:hideMark/>
          </w:tcPr>
          <w:p w14:paraId="2E0E1E54"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Gate Infrastructure (Gate#3)</w:t>
            </w:r>
          </w:p>
        </w:tc>
        <w:tc>
          <w:tcPr>
            <w:tcW w:w="1357" w:type="dxa"/>
            <w:vMerge/>
            <w:shd w:val="clear" w:color="auto" w:fill="auto"/>
            <w:noWrap/>
            <w:vAlign w:val="center"/>
            <w:hideMark/>
          </w:tcPr>
          <w:p w14:paraId="6EAE3D53" w14:textId="74A2F08B" w:rsidR="00231A2F" w:rsidRPr="00231A2F" w:rsidRDefault="00231A2F" w:rsidP="00231A2F">
            <w:pPr>
              <w:jc w:val="center"/>
              <w:rPr>
                <w:rFonts w:ascii="Calibri" w:hAnsi="Calibri" w:cs="Calibri"/>
                <w:color w:val="000000"/>
                <w:sz w:val="22"/>
                <w:szCs w:val="22"/>
              </w:rPr>
            </w:pPr>
          </w:p>
        </w:tc>
        <w:tc>
          <w:tcPr>
            <w:tcW w:w="1395" w:type="dxa"/>
            <w:vAlign w:val="center"/>
          </w:tcPr>
          <w:p w14:paraId="53C89F89" w14:textId="02B018E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57D99BCB" w14:textId="38B7DD5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D739DED" w14:textId="0F29F646"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747</w:t>
            </w:r>
          </w:p>
        </w:tc>
        <w:tc>
          <w:tcPr>
            <w:tcW w:w="1723" w:type="dxa"/>
            <w:vMerge/>
            <w:shd w:val="clear" w:color="auto" w:fill="auto"/>
            <w:noWrap/>
            <w:vAlign w:val="center"/>
          </w:tcPr>
          <w:p w14:paraId="477E61D7" w14:textId="7C1F1DDA" w:rsidR="00231A2F" w:rsidRPr="00231A2F" w:rsidRDefault="00231A2F" w:rsidP="00231A2F">
            <w:pPr>
              <w:jc w:val="center"/>
              <w:rPr>
                <w:rFonts w:ascii="Calibri" w:hAnsi="Calibri" w:cs="Calibri"/>
                <w:color w:val="000000"/>
                <w:sz w:val="22"/>
                <w:szCs w:val="22"/>
              </w:rPr>
            </w:pPr>
          </w:p>
        </w:tc>
      </w:tr>
      <w:tr w:rsidR="00231A2F" w:rsidRPr="00231A2F" w14:paraId="30EE8011" w14:textId="77777777" w:rsidTr="00050E77">
        <w:trPr>
          <w:trHeight w:val="20"/>
          <w:jc w:val="center"/>
        </w:trPr>
        <w:tc>
          <w:tcPr>
            <w:tcW w:w="591" w:type="dxa"/>
            <w:shd w:val="clear" w:color="auto" w:fill="auto"/>
            <w:noWrap/>
            <w:vAlign w:val="center"/>
            <w:hideMark/>
          </w:tcPr>
          <w:p w14:paraId="7C6E6EB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54</w:t>
            </w:r>
          </w:p>
        </w:tc>
        <w:tc>
          <w:tcPr>
            <w:tcW w:w="3320" w:type="dxa"/>
            <w:shd w:val="clear" w:color="auto" w:fill="auto"/>
            <w:noWrap/>
            <w:vAlign w:val="center"/>
            <w:hideMark/>
          </w:tcPr>
          <w:p w14:paraId="339B7080"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ELECTRICAL MCC ROOM / SUBSTATION BUILDING</w:t>
            </w:r>
          </w:p>
        </w:tc>
        <w:tc>
          <w:tcPr>
            <w:tcW w:w="1357" w:type="dxa"/>
            <w:vMerge/>
            <w:shd w:val="clear" w:color="auto" w:fill="auto"/>
            <w:noWrap/>
            <w:vAlign w:val="center"/>
            <w:hideMark/>
          </w:tcPr>
          <w:p w14:paraId="6D37B38B" w14:textId="4DBDA8D8" w:rsidR="00231A2F" w:rsidRPr="00231A2F" w:rsidRDefault="00231A2F" w:rsidP="00231A2F">
            <w:pPr>
              <w:jc w:val="center"/>
              <w:rPr>
                <w:rFonts w:ascii="Calibri" w:hAnsi="Calibri" w:cs="Calibri"/>
                <w:color w:val="000000"/>
                <w:sz w:val="22"/>
                <w:szCs w:val="22"/>
              </w:rPr>
            </w:pPr>
          </w:p>
        </w:tc>
        <w:tc>
          <w:tcPr>
            <w:tcW w:w="1395" w:type="dxa"/>
            <w:vAlign w:val="center"/>
          </w:tcPr>
          <w:p w14:paraId="73331397" w14:textId="00B3056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E476A56" w14:textId="6EE35D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 +FF</w:t>
            </w:r>
          </w:p>
        </w:tc>
        <w:tc>
          <w:tcPr>
            <w:tcW w:w="1395" w:type="dxa"/>
            <w:shd w:val="clear" w:color="auto" w:fill="auto"/>
            <w:noWrap/>
            <w:vAlign w:val="center"/>
            <w:hideMark/>
          </w:tcPr>
          <w:p w14:paraId="0CEFBB8F" w14:textId="523AA136"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2,916</w:t>
            </w:r>
          </w:p>
        </w:tc>
        <w:tc>
          <w:tcPr>
            <w:tcW w:w="1723" w:type="dxa"/>
            <w:vMerge w:val="restart"/>
            <w:shd w:val="clear" w:color="auto" w:fill="auto"/>
            <w:noWrap/>
            <w:vAlign w:val="center"/>
            <w:hideMark/>
          </w:tcPr>
          <w:p w14:paraId="63FB0B5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Effluent Collection &amp; Treatment System</w:t>
            </w:r>
          </w:p>
        </w:tc>
      </w:tr>
      <w:tr w:rsidR="00231A2F" w:rsidRPr="00231A2F" w14:paraId="42F5FA51" w14:textId="77777777" w:rsidTr="00050E77">
        <w:trPr>
          <w:trHeight w:val="20"/>
          <w:jc w:val="center"/>
        </w:trPr>
        <w:tc>
          <w:tcPr>
            <w:tcW w:w="591" w:type="dxa"/>
            <w:shd w:val="clear" w:color="auto" w:fill="auto"/>
            <w:noWrap/>
            <w:vAlign w:val="center"/>
            <w:hideMark/>
          </w:tcPr>
          <w:p w14:paraId="48B3CAE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55</w:t>
            </w:r>
          </w:p>
        </w:tc>
        <w:tc>
          <w:tcPr>
            <w:tcW w:w="3320" w:type="dxa"/>
            <w:shd w:val="clear" w:color="auto" w:fill="auto"/>
            <w:noWrap/>
            <w:vAlign w:val="center"/>
            <w:hideMark/>
          </w:tcPr>
          <w:p w14:paraId="347B67F1"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CHEMICAL BUILDING /SHED</w:t>
            </w:r>
          </w:p>
        </w:tc>
        <w:tc>
          <w:tcPr>
            <w:tcW w:w="1357" w:type="dxa"/>
            <w:vMerge/>
            <w:shd w:val="clear" w:color="auto" w:fill="auto"/>
            <w:noWrap/>
            <w:vAlign w:val="center"/>
            <w:hideMark/>
          </w:tcPr>
          <w:p w14:paraId="7D4F5D97" w14:textId="446CBEAF" w:rsidR="00231A2F" w:rsidRPr="00231A2F" w:rsidRDefault="00231A2F" w:rsidP="00231A2F">
            <w:pPr>
              <w:jc w:val="center"/>
              <w:rPr>
                <w:rFonts w:ascii="Calibri" w:hAnsi="Calibri" w:cs="Calibri"/>
                <w:color w:val="000000"/>
                <w:sz w:val="22"/>
                <w:szCs w:val="22"/>
              </w:rPr>
            </w:pPr>
          </w:p>
        </w:tc>
        <w:tc>
          <w:tcPr>
            <w:tcW w:w="1395" w:type="dxa"/>
            <w:vAlign w:val="center"/>
          </w:tcPr>
          <w:p w14:paraId="12A64033" w14:textId="238593A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9A0E7C0" w14:textId="567DF83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w:t>
            </w:r>
          </w:p>
        </w:tc>
        <w:tc>
          <w:tcPr>
            <w:tcW w:w="1395" w:type="dxa"/>
            <w:shd w:val="clear" w:color="auto" w:fill="auto"/>
            <w:noWrap/>
            <w:vAlign w:val="center"/>
            <w:hideMark/>
          </w:tcPr>
          <w:p w14:paraId="68C67046" w14:textId="04C7374B"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1,874</w:t>
            </w:r>
          </w:p>
        </w:tc>
        <w:tc>
          <w:tcPr>
            <w:tcW w:w="1723" w:type="dxa"/>
            <w:vMerge/>
            <w:shd w:val="clear" w:color="auto" w:fill="auto"/>
            <w:noWrap/>
            <w:vAlign w:val="center"/>
          </w:tcPr>
          <w:p w14:paraId="1FCE288A" w14:textId="4AB26EDE" w:rsidR="00231A2F" w:rsidRPr="00231A2F" w:rsidRDefault="00231A2F" w:rsidP="00231A2F">
            <w:pPr>
              <w:jc w:val="center"/>
              <w:rPr>
                <w:rFonts w:ascii="Calibri" w:hAnsi="Calibri" w:cs="Calibri"/>
                <w:color w:val="000000"/>
                <w:sz w:val="22"/>
                <w:szCs w:val="22"/>
              </w:rPr>
            </w:pPr>
          </w:p>
        </w:tc>
      </w:tr>
      <w:tr w:rsidR="00231A2F" w:rsidRPr="00231A2F" w14:paraId="68CABAAA" w14:textId="77777777" w:rsidTr="00050E77">
        <w:trPr>
          <w:trHeight w:val="20"/>
          <w:jc w:val="center"/>
        </w:trPr>
        <w:tc>
          <w:tcPr>
            <w:tcW w:w="591" w:type="dxa"/>
            <w:shd w:val="clear" w:color="auto" w:fill="auto"/>
            <w:noWrap/>
            <w:vAlign w:val="center"/>
            <w:hideMark/>
          </w:tcPr>
          <w:p w14:paraId="7190DA80"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56</w:t>
            </w:r>
          </w:p>
        </w:tc>
        <w:tc>
          <w:tcPr>
            <w:tcW w:w="3320" w:type="dxa"/>
            <w:shd w:val="clear" w:color="auto" w:fill="auto"/>
            <w:noWrap/>
            <w:vAlign w:val="center"/>
            <w:hideMark/>
          </w:tcPr>
          <w:p w14:paraId="5D1B61FA"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CONTROL ROOM BUILDING</w:t>
            </w:r>
          </w:p>
        </w:tc>
        <w:tc>
          <w:tcPr>
            <w:tcW w:w="1357" w:type="dxa"/>
            <w:vMerge/>
            <w:shd w:val="clear" w:color="auto" w:fill="auto"/>
            <w:noWrap/>
            <w:vAlign w:val="center"/>
            <w:hideMark/>
          </w:tcPr>
          <w:p w14:paraId="7E8A88DC" w14:textId="378751D9" w:rsidR="00231A2F" w:rsidRPr="00231A2F" w:rsidRDefault="00231A2F" w:rsidP="00231A2F">
            <w:pPr>
              <w:jc w:val="center"/>
              <w:rPr>
                <w:rFonts w:ascii="Calibri" w:hAnsi="Calibri" w:cs="Calibri"/>
                <w:color w:val="000000"/>
                <w:sz w:val="22"/>
                <w:szCs w:val="22"/>
              </w:rPr>
            </w:pPr>
          </w:p>
        </w:tc>
        <w:tc>
          <w:tcPr>
            <w:tcW w:w="1395" w:type="dxa"/>
            <w:vAlign w:val="center"/>
          </w:tcPr>
          <w:p w14:paraId="1C3A22A5" w14:textId="39A8E0B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AA849EC" w14:textId="1EC20BA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 + FF</w:t>
            </w:r>
          </w:p>
        </w:tc>
        <w:tc>
          <w:tcPr>
            <w:tcW w:w="1395" w:type="dxa"/>
            <w:shd w:val="clear" w:color="auto" w:fill="auto"/>
            <w:noWrap/>
            <w:vAlign w:val="center"/>
            <w:hideMark/>
          </w:tcPr>
          <w:p w14:paraId="23B16658" w14:textId="5CE790BB"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902</w:t>
            </w:r>
          </w:p>
        </w:tc>
        <w:tc>
          <w:tcPr>
            <w:tcW w:w="1723" w:type="dxa"/>
            <w:vMerge/>
            <w:shd w:val="clear" w:color="auto" w:fill="auto"/>
            <w:noWrap/>
            <w:vAlign w:val="center"/>
          </w:tcPr>
          <w:p w14:paraId="67B012B6" w14:textId="3A541CE1" w:rsidR="00231A2F" w:rsidRPr="00231A2F" w:rsidRDefault="00231A2F" w:rsidP="00231A2F">
            <w:pPr>
              <w:jc w:val="center"/>
              <w:rPr>
                <w:rFonts w:ascii="Calibri" w:hAnsi="Calibri" w:cs="Calibri"/>
                <w:color w:val="000000"/>
                <w:sz w:val="22"/>
                <w:szCs w:val="22"/>
              </w:rPr>
            </w:pPr>
          </w:p>
        </w:tc>
      </w:tr>
      <w:tr w:rsidR="00231A2F" w:rsidRPr="00231A2F" w14:paraId="5111139D" w14:textId="77777777" w:rsidTr="00050E77">
        <w:trPr>
          <w:trHeight w:val="20"/>
          <w:jc w:val="center"/>
        </w:trPr>
        <w:tc>
          <w:tcPr>
            <w:tcW w:w="591" w:type="dxa"/>
            <w:shd w:val="clear" w:color="auto" w:fill="auto"/>
            <w:noWrap/>
            <w:vAlign w:val="center"/>
            <w:hideMark/>
          </w:tcPr>
          <w:p w14:paraId="4467F0D6"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lastRenderedPageBreak/>
              <w:t>57</w:t>
            </w:r>
          </w:p>
        </w:tc>
        <w:tc>
          <w:tcPr>
            <w:tcW w:w="3320" w:type="dxa"/>
            <w:shd w:val="clear" w:color="auto" w:fill="auto"/>
            <w:noWrap/>
            <w:vAlign w:val="center"/>
            <w:hideMark/>
          </w:tcPr>
          <w:p w14:paraId="628F1CDA"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DFCU SS</w:t>
            </w:r>
          </w:p>
        </w:tc>
        <w:tc>
          <w:tcPr>
            <w:tcW w:w="1357" w:type="dxa"/>
            <w:vMerge/>
            <w:shd w:val="clear" w:color="auto" w:fill="auto"/>
            <w:noWrap/>
            <w:vAlign w:val="center"/>
            <w:hideMark/>
          </w:tcPr>
          <w:p w14:paraId="2752D29B" w14:textId="64F7D127" w:rsidR="00231A2F" w:rsidRPr="00231A2F" w:rsidRDefault="00231A2F" w:rsidP="00231A2F">
            <w:pPr>
              <w:jc w:val="center"/>
              <w:rPr>
                <w:rFonts w:ascii="Calibri" w:hAnsi="Calibri" w:cs="Calibri"/>
                <w:color w:val="000000"/>
                <w:sz w:val="22"/>
                <w:szCs w:val="22"/>
              </w:rPr>
            </w:pPr>
          </w:p>
        </w:tc>
        <w:tc>
          <w:tcPr>
            <w:tcW w:w="1395" w:type="dxa"/>
            <w:vAlign w:val="center"/>
          </w:tcPr>
          <w:p w14:paraId="7A42F2CA" w14:textId="1544BA9E"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7DF992D" w14:textId="08B7E97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w:t>
            </w:r>
          </w:p>
        </w:tc>
        <w:tc>
          <w:tcPr>
            <w:tcW w:w="1395" w:type="dxa"/>
            <w:shd w:val="clear" w:color="auto" w:fill="auto"/>
            <w:noWrap/>
            <w:vAlign w:val="center"/>
            <w:hideMark/>
          </w:tcPr>
          <w:p w14:paraId="2F663E01" w14:textId="6528C377"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5,200</w:t>
            </w:r>
          </w:p>
        </w:tc>
        <w:tc>
          <w:tcPr>
            <w:tcW w:w="1723" w:type="dxa"/>
            <w:vMerge w:val="restart"/>
            <w:shd w:val="clear" w:color="auto" w:fill="auto"/>
            <w:noWrap/>
            <w:vAlign w:val="center"/>
            <w:hideMark/>
          </w:tcPr>
          <w:p w14:paraId="006580F6"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Dual Feed Cracker Unit +Associate Units</w:t>
            </w:r>
          </w:p>
        </w:tc>
      </w:tr>
      <w:tr w:rsidR="00231A2F" w:rsidRPr="00231A2F" w14:paraId="170679E7" w14:textId="77777777" w:rsidTr="00050E77">
        <w:trPr>
          <w:trHeight w:val="20"/>
          <w:jc w:val="center"/>
        </w:trPr>
        <w:tc>
          <w:tcPr>
            <w:tcW w:w="591" w:type="dxa"/>
            <w:shd w:val="clear" w:color="auto" w:fill="auto"/>
            <w:noWrap/>
            <w:vAlign w:val="center"/>
            <w:hideMark/>
          </w:tcPr>
          <w:p w14:paraId="172A5B5C"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58</w:t>
            </w:r>
          </w:p>
        </w:tc>
        <w:tc>
          <w:tcPr>
            <w:tcW w:w="3320" w:type="dxa"/>
            <w:shd w:val="clear" w:color="auto" w:fill="auto"/>
            <w:noWrap/>
            <w:vAlign w:val="center"/>
            <w:hideMark/>
          </w:tcPr>
          <w:p w14:paraId="4EFF9ACF"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RIB-1</w:t>
            </w:r>
          </w:p>
        </w:tc>
        <w:tc>
          <w:tcPr>
            <w:tcW w:w="1357" w:type="dxa"/>
            <w:vMerge/>
            <w:shd w:val="clear" w:color="auto" w:fill="auto"/>
            <w:noWrap/>
            <w:vAlign w:val="center"/>
            <w:hideMark/>
          </w:tcPr>
          <w:p w14:paraId="3EE2CE7E" w14:textId="60358B14" w:rsidR="00231A2F" w:rsidRPr="00231A2F" w:rsidRDefault="00231A2F" w:rsidP="00231A2F">
            <w:pPr>
              <w:jc w:val="center"/>
              <w:rPr>
                <w:rFonts w:ascii="Calibri" w:hAnsi="Calibri" w:cs="Calibri"/>
                <w:color w:val="000000"/>
                <w:sz w:val="22"/>
                <w:szCs w:val="22"/>
              </w:rPr>
            </w:pPr>
          </w:p>
        </w:tc>
        <w:tc>
          <w:tcPr>
            <w:tcW w:w="1395" w:type="dxa"/>
            <w:vAlign w:val="center"/>
          </w:tcPr>
          <w:p w14:paraId="5BF50609" w14:textId="12831D5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3E19521" w14:textId="4B09808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1E1882B4" w14:textId="0804313D"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2,280</w:t>
            </w:r>
          </w:p>
        </w:tc>
        <w:tc>
          <w:tcPr>
            <w:tcW w:w="1723" w:type="dxa"/>
            <w:vMerge/>
            <w:shd w:val="clear" w:color="auto" w:fill="auto"/>
            <w:noWrap/>
            <w:vAlign w:val="center"/>
          </w:tcPr>
          <w:p w14:paraId="2D5AFF72" w14:textId="72F1FE3F" w:rsidR="00231A2F" w:rsidRPr="00231A2F" w:rsidRDefault="00231A2F" w:rsidP="00231A2F">
            <w:pPr>
              <w:jc w:val="center"/>
              <w:rPr>
                <w:rFonts w:ascii="Calibri" w:hAnsi="Calibri" w:cs="Calibri"/>
                <w:color w:val="000000"/>
                <w:sz w:val="22"/>
                <w:szCs w:val="22"/>
              </w:rPr>
            </w:pPr>
          </w:p>
        </w:tc>
      </w:tr>
      <w:tr w:rsidR="00231A2F" w:rsidRPr="00231A2F" w14:paraId="48B92E65" w14:textId="77777777" w:rsidTr="00050E77">
        <w:trPr>
          <w:trHeight w:val="20"/>
          <w:jc w:val="center"/>
        </w:trPr>
        <w:tc>
          <w:tcPr>
            <w:tcW w:w="591" w:type="dxa"/>
            <w:shd w:val="clear" w:color="auto" w:fill="auto"/>
            <w:noWrap/>
            <w:vAlign w:val="center"/>
            <w:hideMark/>
          </w:tcPr>
          <w:p w14:paraId="6E7F6350"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59</w:t>
            </w:r>
          </w:p>
        </w:tc>
        <w:tc>
          <w:tcPr>
            <w:tcW w:w="3320" w:type="dxa"/>
            <w:shd w:val="clear" w:color="auto" w:fill="auto"/>
            <w:noWrap/>
            <w:vAlign w:val="center"/>
            <w:hideMark/>
          </w:tcPr>
          <w:p w14:paraId="2811F07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AU SS</w:t>
            </w:r>
          </w:p>
        </w:tc>
        <w:tc>
          <w:tcPr>
            <w:tcW w:w="1357" w:type="dxa"/>
            <w:vMerge/>
            <w:shd w:val="clear" w:color="auto" w:fill="auto"/>
            <w:noWrap/>
            <w:vAlign w:val="center"/>
            <w:hideMark/>
          </w:tcPr>
          <w:p w14:paraId="53420CF8" w14:textId="47697E31" w:rsidR="00231A2F" w:rsidRPr="00231A2F" w:rsidRDefault="00231A2F" w:rsidP="00231A2F">
            <w:pPr>
              <w:jc w:val="center"/>
              <w:rPr>
                <w:rFonts w:ascii="Calibri" w:hAnsi="Calibri" w:cs="Calibri"/>
                <w:color w:val="000000"/>
                <w:sz w:val="22"/>
                <w:szCs w:val="22"/>
              </w:rPr>
            </w:pPr>
          </w:p>
        </w:tc>
        <w:tc>
          <w:tcPr>
            <w:tcW w:w="1395" w:type="dxa"/>
            <w:vAlign w:val="center"/>
          </w:tcPr>
          <w:p w14:paraId="1FE5A677" w14:textId="4694806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238887C" w14:textId="4A0FB714"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w:t>
            </w:r>
          </w:p>
        </w:tc>
        <w:tc>
          <w:tcPr>
            <w:tcW w:w="1395" w:type="dxa"/>
            <w:shd w:val="clear" w:color="auto" w:fill="auto"/>
            <w:noWrap/>
            <w:vAlign w:val="center"/>
            <w:hideMark/>
          </w:tcPr>
          <w:p w14:paraId="27F871D8" w14:textId="2022CDA9"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2,260</w:t>
            </w:r>
          </w:p>
        </w:tc>
        <w:tc>
          <w:tcPr>
            <w:tcW w:w="1723" w:type="dxa"/>
            <w:vMerge/>
            <w:shd w:val="clear" w:color="auto" w:fill="auto"/>
            <w:noWrap/>
            <w:vAlign w:val="center"/>
          </w:tcPr>
          <w:p w14:paraId="01342697" w14:textId="48B3A9E7" w:rsidR="00231A2F" w:rsidRPr="00231A2F" w:rsidRDefault="00231A2F" w:rsidP="00231A2F">
            <w:pPr>
              <w:jc w:val="center"/>
              <w:rPr>
                <w:rFonts w:ascii="Calibri" w:hAnsi="Calibri" w:cs="Calibri"/>
                <w:color w:val="000000"/>
                <w:sz w:val="22"/>
                <w:szCs w:val="22"/>
              </w:rPr>
            </w:pPr>
          </w:p>
        </w:tc>
      </w:tr>
      <w:tr w:rsidR="00231A2F" w:rsidRPr="00231A2F" w14:paraId="6093FF61" w14:textId="77777777" w:rsidTr="00050E77">
        <w:trPr>
          <w:trHeight w:val="20"/>
          <w:jc w:val="center"/>
        </w:trPr>
        <w:tc>
          <w:tcPr>
            <w:tcW w:w="591" w:type="dxa"/>
            <w:shd w:val="clear" w:color="auto" w:fill="auto"/>
            <w:noWrap/>
            <w:vAlign w:val="center"/>
            <w:hideMark/>
          </w:tcPr>
          <w:p w14:paraId="0335B3BC"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60</w:t>
            </w:r>
          </w:p>
        </w:tc>
        <w:tc>
          <w:tcPr>
            <w:tcW w:w="3320" w:type="dxa"/>
            <w:shd w:val="clear" w:color="auto" w:fill="auto"/>
            <w:noWrap/>
            <w:vAlign w:val="center"/>
            <w:hideMark/>
          </w:tcPr>
          <w:p w14:paraId="3E3CE679"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RIB-2</w:t>
            </w:r>
          </w:p>
        </w:tc>
        <w:tc>
          <w:tcPr>
            <w:tcW w:w="1357" w:type="dxa"/>
            <w:vMerge/>
            <w:shd w:val="clear" w:color="auto" w:fill="auto"/>
            <w:noWrap/>
            <w:vAlign w:val="center"/>
            <w:hideMark/>
          </w:tcPr>
          <w:p w14:paraId="41628C1F" w14:textId="61DC64B0" w:rsidR="00231A2F" w:rsidRPr="00231A2F" w:rsidRDefault="00231A2F" w:rsidP="00231A2F">
            <w:pPr>
              <w:jc w:val="center"/>
              <w:rPr>
                <w:rFonts w:ascii="Calibri" w:hAnsi="Calibri" w:cs="Calibri"/>
                <w:color w:val="000000"/>
                <w:sz w:val="22"/>
                <w:szCs w:val="22"/>
              </w:rPr>
            </w:pPr>
          </w:p>
        </w:tc>
        <w:tc>
          <w:tcPr>
            <w:tcW w:w="1395" w:type="dxa"/>
            <w:vAlign w:val="center"/>
          </w:tcPr>
          <w:p w14:paraId="6EB9EA82" w14:textId="57EF602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69B2778" w14:textId="15492CA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7CA65BC6" w14:textId="7DD8F0C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1,805</w:t>
            </w:r>
          </w:p>
        </w:tc>
        <w:tc>
          <w:tcPr>
            <w:tcW w:w="1723" w:type="dxa"/>
            <w:vMerge/>
            <w:shd w:val="clear" w:color="auto" w:fill="auto"/>
            <w:noWrap/>
            <w:vAlign w:val="center"/>
          </w:tcPr>
          <w:p w14:paraId="151BA4F5" w14:textId="2F89D5DD" w:rsidR="00231A2F" w:rsidRPr="00231A2F" w:rsidRDefault="00231A2F" w:rsidP="00231A2F">
            <w:pPr>
              <w:jc w:val="center"/>
              <w:rPr>
                <w:rFonts w:ascii="Calibri" w:hAnsi="Calibri" w:cs="Calibri"/>
                <w:color w:val="000000"/>
                <w:sz w:val="22"/>
                <w:szCs w:val="22"/>
              </w:rPr>
            </w:pPr>
          </w:p>
        </w:tc>
      </w:tr>
      <w:tr w:rsidR="00231A2F" w:rsidRPr="00231A2F" w14:paraId="57EAEB1D" w14:textId="77777777" w:rsidTr="00050E77">
        <w:trPr>
          <w:trHeight w:val="20"/>
          <w:jc w:val="center"/>
        </w:trPr>
        <w:tc>
          <w:tcPr>
            <w:tcW w:w="591" w:type="dxa"/>
            <w:shd w:val="clear" w:color="auto" w:fill="auto"/>
            <w:noWrap/>
            <w:vAlign w:val="center"/>
            <w:hideMark/>
          </w:tcPr>
          <w:p w14:paraId="28B904C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61</w:t>
            </w:r>
          </w:p>
        </w:tc>
        <w:tc>
          <w:tcPr>
            <w:tcW w:w="3320" w:type="dxa"/>
            <w:shd w:val="clear" w:color="auto" w:fill="auto"/>
            <w:noWrap/>
            <w:vAlign w:val="center"/>
            <w:hideMark/>
          </w:tcPr>
          <w:p w14:paraId="5CFA212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RIB-3</w:t>
            </w:r>
          </w:p>
        </w:tc>
        <w:tc>
          <w:tcPr>
            <w:tcW w:w="1357" w:type="dxa"/>
            <w:vMerge/>
            <w:shd w:val="clear" w:color="auto" w:fill="auto"/>
            <w:noWrap/>
            <w:vAlign w:val="center"/>
            <w:hideMark/>
          </w:tcPr>
          <w:p w14:paraId="02D60E71" w14:textId="22638526" w:rsidR="00231A2F" w:rsidRPr="00231A2F" w:rsidRDefault="00231A2F" w:rsidP="00231A2F">
            <w:pPr>
              <w:jc w:val="center"/>
              <w:rPr>
                <w:rFonts w:ascii="Calibri" w:hAnsi="Calibri" w:cs="Calibri"/>
                <w:color w:val="000000"/>
                <w:sz w:val="22"/>
                <w:szCs w:val="22"/>
              </w:rPr>
            </w:pPr>
          </w:p>
        </w:tc>
        <w:tc>
          <w:tcPr>
            <w:tcW w:w="1395" w:type="dxa"/>
            <w:vAlign w:val="center"/>
          </w:tcPr>
          <w:p w14:paraId="0F5CBCEB" w14:textId="33431D7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57D175F3" w14:textId="30CE68C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68F4A68B" w14:textId="0945DA39"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1,490</w:t>
            </w:r>
          </w:p>
        </w:tc>
        <w:tc>
          <w:tcPr>
            <w:tcW w:w="1723" w:type="dxa"/>
            <w:vMerge/>
            <w:shd w:val="clear" w:color="auto" w:fill="auto"/>
            <w:noWrap/>
            <w:vAlign w:val="center"/>
          </w:tcPr>
          <w:p w14:paraId="0CA603C2" w14:textId="55DE5C0C" w:rsidR="00231A2F" w:rsidRPr="00231A2F" w:rsidRDefault="00231A2F" w:rsidP="00231A2F">
            <w:pPr>
              <w:jc w:val="center"/>
              <w:rPr>
                <w:rFonts w:ascii="Calibri" w:hAnsi="Calibri" w:cs="Calibri"/>
                <w:color w:val="000000"/>
                <w:sz w:val="22"/>
                <w:szCs w:val="22"/>
              </w:rPr>
            </w:pPr>
          </w:p>
        </w:tc>
      </w:tr>
      <w:tr w:rsidR="00231A2F" w:rsidRPr="00231A2F" w14:paraId="2E5EB944" w14:textId="77777777" w:rsidTr="00050E77">
        <w:trPr>
          <w:trHeight w:val="20"/>
          <w:jc w:val="center"/>
        </w:trPr>
        <w:tc>
          <w:tcPr>
            <w:tcW w:w="591" w:type="dxa"/>
            <w:shd w:val="clear" w:color="auto" w:fill="auto"/>
            <w:noWrap/>
            <w:vAlign w:val="center"/>
            <w:hideMark/>
          </w:tcPr>
          <w:p w14:paraId="6A4A95D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62</w:t>
            </w:r>
          </w:p>
        </w:tc>
        <w:tc>
          <w:tcPr>
            <w:tcW w:w="3320" w:type="dxa"/>
            <w:shd w:val="clear" w:color="auto" w:fill="auto"/>
            <w:noWrap/>
            <w:vAlign w:val="center"/>
            <w:hideMark/>
          </w:tcPr>
          <w:p w14:paraId="4A6459C9"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Chem. Storage.</w:t>
            </w:r>
          </w:p>
        </w:tc>
        <w:tc>
          <w:tcPr>
            <w:tcW w:w="1357" w:type="dxa"/>
            <w:vMerge/>
            <w:shd w:val="clear" w:color="auto" w:fill="auto"/>
            <w:noWrap/>
            <w:vAlign w:val="center"/>
            <w:hideMark/>
          </w:tcPr>
          <w:p w14:paraId="06D562B1" w14:textId="55C113A7" w:rsidR="00231A2F" w:rsidRPr="00231A2F" w:rsidRDefault="00231A2F" w:rsidP="00231A2F">
            <w:pPr>
              <w:jc w:val="center"/>
              <w:rPr>
                <w:rFonts w:ascii="Calibri" w:hAnsi="Calibri" w:cs="Calibri"/>
                <w:color w:val="000000"/>
                <w:sz w:val="22"/>
                <w:szCs w:val="22"/>
              </w:rPr>
            </w:pPr>
          </w:p>
        </w:tc>
        <w:tc>
          <w:tcPr>
            <w:tcW w:w="1395" w:type="dxa"/>
            <w:vAlign w:val="center"/>
          </w:tcPr>
          <w:p w14:paraId="64CFDEC6" w14:textId="7996482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2572E5C" w14:textId="155AB9F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4337DEA4" w14:textId="19A6E2CA"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352</w:t>
            </w:r>
          </w:p>
        </w:tc>
        <w:tc>
          <w:tcPr>
            <w:tcW w:w="1723" w:type="dxa"/>
            <w:vMerge/>
            <w:shd w:val="clear" w:color="auto" w:fill="auto"/>
            <w:noWrap/>
            <w:vAlign w:val="center"/>
          </w:tcPr>
          <w:p w14:paraId="51651836" w14:textId="4E7E0D41" w:rsidR="00231A2F" w:rsidRPr="00231A2F" w:rsidRDefault="00231A2F" w:rsidP="00231A2F">
            <w:pPr>
              <w:jc w:val="center"/>
              <w:rPr>
                <w:rFonts w:ascii="Calibri" w:hAnsi="Calibri" w:cs="Calibri"/>
                <w:color w:val="000000"/>
                <w:sz w:val="22"/>
                <w:szCs w:val="22"/>
              </w:rPr>
            </w:pPr>
          </w:p>
        </w:tc>
      </w:tr>
      <w:tr w:rsidR="00231A2F" w:rsidRPr="00231A2F" w14:paraId="131501B3" w14:textId="77777777" w:rsidTr="00050E77">
        <w:trPr>
          <w:trHeight w:val="20"/>
          <w:jc w:val="center"/>
        </w:trPr>
        <w:tc>
          <w:tcPr>
            <w:tcW w:w="591" w:type="dxa"/>
            <w:shd w:val="clear" w:color="auto" w:fill="auto"/>
            <w:noWrap/>
            <w:vAlign w:val="center"/>
            <w:hideMark/>
          </w:tcPr>
          <w:p w14:paraId="02F643E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63</w:t>
            </w:r>
          </w:p>
        </w:tc>
        <w:tc>
          <w:tcPr>
            <w:tcW w:w="3320" w:type="dxa"/>
            <w:shd w:val="clear" w:color="auto" w:fill="auto"/>
            <w:noWrap/>
            <w:vAlign w:val="center"/>
            <w:hideMark/>
          </w:tcPr>
          <w:p w14:paraId="3C9741AB"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CT -01 &amp; CT-02  - Sub Station</w:t>
            </w:r>
          </w:p>
        </w:tc>
        <w:tc>
          <w:tcPr>
            <w:tcW w:w="1357" w:type="dxa"/>
            <w:vMerge/>
            <w:shd w:val="clear" w:color="auto" w:fill="auto"/>
            <w:noWrap/>
            <w:vAlign w:val="center"/>
            <w:hideMark/>
          </w:tcPr>
          <w:p w14:paraId="11BF0DAD" w14:textId="2D58B35D" w:rsidR="00231A2F" w:rsidRPr="00231A2F" w:rsidRDefault="00231A2F" w:rsidP="00231A2F">
            <w:pPr>
              <w:jc w:val="center"/>
              <w:rPr>
                <w:rFonts w:ascii="Calibri" w:hAnsi="Calibri" w:cs="Calibri"/>
                <w:color w:val="000000"/>
                <w:sz w:val="22"/>
                <w:szCs w:val="22"/>
              </w:rPr>
            </w:pPr>
          </w:p>
        </w:tc>
        <w:tc>
          <w:tcPr>
            <w:tcW w:w="1395" w:type="dxa"/>
            <w:vAlign w:val="center"/>
          </w:tcPr>
          <w:p w14:paraId="0EE537A6" w14:textId="549C07D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1A34957C" w14:textId="00E5091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697C5414" w14:textId="559A4421"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2,266</w:t>
            </w:r>
          </w:p>
        </w:tc>
        <w:tc>
          <w:tcPr>
            <w:tcW w:w="1723" w:type="dxa"/>
            <w:vMerge w:val="restart"/>
            <w:shd w:val="clear" w:color="auto" w:fill="auto"/>
            <w:noWrap/>
            <w:vAlign w:val="center"/>
            <w:hideMark/>
          </w:tcPr>
          <w:p w14:paraId="61B25FE0"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Cooling Tower</w:t>
            </w:r>
          </w:p>
        </w:tc>
      </w:tr>
      <w:tr w:rsidR="00231A2F" w:rsidRPr="00231A2F" w14:paraId="221123C7" w14:textId="77777777" w:rsidTr="00050E77">
        <w:trPr>
          <w:trHeight w:val="20"/>
          <w:jc w:val="center"/>
        </w:trPr>
        <w:tc>
          <w:tcPr>
            <w:tcW w:w="591" w:type="dxa"/>
            <w:shd w:val="clear" w:color="auto" w:fill="auto"/>
            <w:noWrap/>
            <w:vAlign w:val="center"/>
            <w:hideMark/>
          </w:tcPr>
          <w:p w14:paraId="27EEE408"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64</w:t>
            </w:r>
          </w:p>
        </w:tc>
        <w:tc>
          <w:tcPr>
            <w:tcW w:w="3320" w:type="dxa"/>
            <w:shd w:val="clear" w:color="auto" w:fill="auto"/>
            <w:noWrap/>
            <w:vAlign w:val="center"/>
            <w:hideMark/>
          </w:tcPr>
          <w:p w14:paraId="12AEBCA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CT -03 - Sub Station</w:t>
            </w:r>
          </w:p>
        </w:tc>
        <w:tc>
          <w:tcPr>
            <w:tcW w:w="1357" w:type="dxa"/>
            <w:vMerge/>
            <w:shd w:val="clear" w:color="auto" w:fill="auto"/>
            <w:noWrap/>
            <w:vAlign w:val="center"/>
            <w:hideMark/>
          </w:tcPr>
          <w:p w14:paraId="54874F65" w14:textId="75AE9EA2" w:rsidR="00231A2F" w:rsidRPr="00231A2F" w:rsidRDefault="00231A2F" w:rsidP="00231A2F">
            <w:pPr>
              <w:jc w:val="center"/>
              <w:rPr>
                <w:rFonts w:ascii="Calibri" w:hAnsi="Calibri" w:cs="Calibri"/>
                <w:color w:val="000000"/>
                <w:sz w:val="22"/>
                <w:szCs w:val="22"/>
              </w:rPr>
            </w:pPr>
          </w:p>
        </w:tc>
        <w:tc>
          <w:tcPr>
            <w:tcW w:w="1395" w:type="dxa"/>
            <w:vAlign w:val="center"/>
          </w:tcPr>
          <w:p w14:paraId="0030A097" w14:textId="6D9B60BE"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C15F8BB" w14:textId="7CDB569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65FDA689" w14:textId="6E57744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850</w:t>
            </w:r>
          </w:p>
        </w:tc>
        <w:tc>
          <w:tcPr>
            <w:tcW w:w="1723" w:type="dxa"/>
            <w:vMerge/>
            <w:shd w:val="clear" w:color="auto" w:fill="auto"/>
            <w:noWrap/>
            <w:vAlign w:val="center"/>
          </w:tcPr>
          <w:p w14:paraId="4EEAD599" w14:textId="44BD0265" w:rsidR="00231A2F" w:rsidRPr="00231A2F" w:rsidRDefault="00231A2F" w:rsidP="00231A2F">
            <w:pPr>
              <w:jc w:val="center"/>
              <w:rPr>
                <w:rFonts w:ascii="Calibri" w:hAnsi="Calibri" w:cs="Calibri"/>
                <w:color w:val="000000"/>
                <w:sz w:val="22"/>
                <w:szCs w:val="22"/>
              </w:rPr>
            </w:pPr>
          </w:p>
        </w:tc>
      </w:tr>
      <w:tr w:rsidR="00231A2F" w:rsidRPr="00231A2F" w14:paraId="31701117" w14:textId="77777777" w:rsidTr="00050E77">
        <w:trPr>
          <w:trHeight w:val="20"/>
          <w:jc w:val="center"/>
        </w:trPr>
        <w:tc>
          <w:tcPr>
            <w:tcW w:w="591" w:type="dxa"/>
            <w:shd w:val="clear" w:color="auto" w:fill="auto"/>
            <w:noWrap/>
            <w:vAlign w:val="center"/>
            <w:hideMark/>
          </w:tcPr>
          <w:p w14:paraId="069650E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65</w:t>
            </w:r>
          </w:p>
        </w:tc>
        <w:tc>
          <w:tcPr>
            <w:tcW w:w="3320" w:type="dxa"/>
            <w:shd w:val="clear" w:color="auto" w:fill="auto"/>
            <w:noWrap/>
            <w:vAlign w:val="center"/>
            <w:hideMark/>
          </w:tcPr>
          <w:p w14:paraId="4FAB6073"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Chemical Dosing Building (CT-1)</w:t>
            </w:r>
          </w:p>
        </w:tc>
        <w:tc>
          <w:tcPr>
            <w:tcW w:w="1357" w:type="dxa"/>
            <w:vMerge/>
            <w:shd w:val="clear" w:color="auto" w:fill="auto"/>
            <w:noWrap/>
            <w:vAlign w:val="center"/>
            <w:hideMark/>
          </w:tcPr>
          <w:p w14:paraId="7C9FF922" w14:textId="680C6E62" w:rsidR="00231A2F" w:rsidRPr="00231A2F" w:rsidRDefault="00231A2F" w:rsidP="00231A2F">
            <w:pPr>
              <w:jc w:val="center"/>
              <w:rPr>
                <w:rFonts w:ascii="Calibri" w:hAnsi="Calibri" w:cs="Calibri"/>
                <w:color w:val="000000"/>
                <w:sz w:val="22"/>
                <w:szCs w:val="22"/>
              </w:rPr>
            </w:pPr>
          </w:p>
        </w:tc>
        <w:tc>
          <w:tcPr>
            <w:tcW w:w="1395" w:type="dxa"/>
            <w:vAlign w:val="center"/>
          </w:tcPr>
          <w:p w14:paraId="22DFA51B" w14:textId="059647D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4B7D828" w14:textId="714D9F6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02599FF" w14:textId="61F3E57D"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108</w:t>
            </w:r>
          </w:p>
        </w:tc>
        <w:tc>
          <w:tcPr>
            <w:tcW w:w="1723" w:type="dxa"/>
            <w:vMerge/>
            <w:shd w:val="clear" w:color="auto" w:fill="auto"/>
            <w:noWrap/>
            <w:vAlign w:val="center"/>
          </w:tcPr>
          <w:p w14:paraId="5D917CDD" w14:textId="2211B509" w:rsidR="00231A2F" w:rsidRPr="00231A2F" w:rsidRDefault="00231A2F" w:rsidP="00231A2F">
            <w:pPr>
              <w:jc w:val="center"/>
              <w:rPr>
                <w:rFonts w:ascii="Calibri" w:hAnsi="Calibri" w:cs="Calibri"/>
                <w:color w:val="000000"/>
                <w:sz w:val="22"/>
                <w:szCs w:val="22"/>
              </w:rPr>
            </w:pPr>
          </w:p>
        </w:tc>
      </w:tr>
      <w:tr w:rsidR="00231A2F" w:rsidRPr="00231A2F" w14:paraId="54C34A17" w14:textId="77777777" w:rsidTr="00050E77">
        <w:trPr>
          <w:trHeight w:val="20"/>
          <w:jc w:val="center"/>
        </w:trPr>
        <w:tc>
          <w:tcPr>
            <w:tcW w:w="591" w:type="dxa"/>
            <w:shd w:val="clear" w:color="auto" w:fill="auto"/>
            <w:noWrap/>
            <w:vAlign w:val="center"/>
            <w:hideMark/>
          </w:tcPr>
          <w:p w14:paraId="334C5AED"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66</w:t>
            </w:r>
          </w:p>
        </w:tc>
        <w:tc>
          <w:tcPr>
            <w:tcW w:w="3320" w:type="dxa"/>
            <w:shd w:val="clear" w:color="auto" w:fill="auto"/>
            <w:noWrap/>
            <w:vAlign w:val="center"/>
            <w:hideMark/>
          </w:tcPr>
          <w:p w14:paraId="1348F916"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Chemical Dosing Building (CT-2)</w:t>
            </w:r>
          </w:p>
        </w:tc>
        <w:tc>
          <w:tcPr>
            <w:tcW w:w="1357" w:type="dxa"/>
            <w:vMerge/>
            <w:shd w:val="clear" w:color="auto" w:fill="auto"/>
            <w:noWrap/>
            <w:vAlign w:val="center"/>
            <w:hideMark/>
          </w:tcPr>
          <w:p w14:paraId="7188834D" w14:textId="040773F8" w:rsidR="00231A2F" w:rsidRPr="00231A2F" w:rsidRDefault="00231A2F" w:rsidP="00231A2F">
            <w:pPr>
              <w:jc w:val="center"/>
              <w:rPr>
                <w:rFonts w:ascii="Calibri" w:hAnsi="Calibri" w:cs="Calibri"/>
                <w:color w:val="000000"/>
                <w:sz w:val="22"/>
                <w:szCs w:val="22"/>
              </w:rPr>
            </w:pPr>
          </w:p>
        </w:tc>
        <w:tc>
          <w:tcPr>
            <w:tcW w:w="1395" w:type="dxa"/>
            <w:vAlign w:val="center"/>
          </w:tcPr>
          <w:p w14:paraId="070A6585" w14:textId="49E8E5A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4F950FE" w14:textId="06BFB44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1D2217A9" w14:textId="7BEC5802"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108</w:t>
            </w:r>
          </w:p>
        </w:tc>
        <w:tc>
          <w:tcPr>
            <w:tcW w:w="1723" w:type="dxa"/>
            <w:vMerge/>
            <w:shd w:val="clear" w:color="auto" w:fill="auto"/>
            <w:noWrap/>
            <w:vAlign w:val="center"/>
          </w:tcPr>
          <w:p w14:paraId="3FF27D72" w14:textId="1C5AD3AB" w:rsidR="00231A2F" w:rsidRPr="00231A2F" w:rsidRDefault="00231A2F" w:rsidP="00231A2F">
            <w:pPr>
              <w:jc w:val="center"/>
              <w:rPr>
                <w:rFonts w:ascii="Calibri" w:hAnsi="Calibri" w:cs="Calibri"/>
                <w:color w:val="000000"/>
                <w:sz w:val="22"/>
                <w:szCs w:val="22"/>
              </w:rPr>
            </w:pPr>
          </w:p>
        </w:tc>
      </w:tr>
      <w:tr w:rsidR="00231A2F" w:rsidRPr="00231A2F" w14:paraId="72145924" w14:textId="77777777" w:rsidTr="00050E77">
        <w:trPr>
          <w:trHeight w:val="20"/>
          <w:jc w:val="center"/>
        </w:trPr>
        <w:tc>
          <w:tcPr>
            <w:tcW w:w="591" w:type="dxa"/>
            <w:shd w:val="clear" w:color="auto" w:fill="auto"/>
            <w:noWrap/>
            <w:vAlign w:val="center"/>
            <w:hideMark/>
          </w:tcPr>
          <w:p w14:paraId="62FE3FBA"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67</w:t>
            </w:r>
          </w:p>
        </w:tc>
        <w:tc>
          <w:tcPr>
            <w:tcW w:w="3320" w:type="dxa"/>
            <w:shd w:val="clear" w:color="auto" w:fill="auto"/>
            <w:noWrap/>
            <w:vAlign w:val="center"/>
            <w:hideMark/>
          </w:tcPr>
          <w:p w14:paraId="4EDFA793"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Chemical Dosing Building (CT-3)</w:t>
            </w:r>
          </w:p>
        </w:tc>
        <w:tc>
          <w:tcPr>
            <w:tcW w:w="1357" w:type="dxa"/>
            <w:vMerge/>
            <w:shd w:val="clear" w:color="auto" w:fill="auto"/>
            <w:noWrap/>
            <w:vAlign w:val="center"/>
            <w:hideMark/>
          </w:tcPr>
          <w:p w14:paraId="752C868B" w14:textId="57F5551A" w:rsidR="00231A2F" w:rsidRPr="00231A2F" w:rsidRDefault="00231A2F" w:rsidP="00231A2F">
            <w:pPr>
              <w:jc w:val="center"/>
              <w:rPr>
                <w:rFonts w:ascii="Calibri" w:hAnsi="Calibri" w:cs="Calibri"/>
                <w:color w:val="000000"/>
                <w:sz w:val="22"/>
                <w:szCs w:val="22"/>
              </w:rPr>
            </w:pPr>
          </w:p>
        </w:tc>
        <w:tc>
          <w:tcPr>
            <w:tcW w:w="1395" w:type="dxa"/>
            <w:vAlign w:val="center"/>
          </w:tcPr>
          <w:p w14:paraId="5F4C68E5" w14:textId="0372E102"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349FA23" w14:textId="692EB07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48328206" w14:textId="5BA4FB4F"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108</w:t>
            </w:r>
          </w:p>
        </w:tc>
        <w:tc>
          <w:tcPr>
            <w:tcW w:w="1723" w:type="dxa"/>
            <w:vMerge/>
            <w:shd w:val="clear" w:color="auto" w:fill="auto"/>
            <w:noWrap/>
            <w:vAlign w:val="center"/>
          </w:tcPr>
          <w:p w14:paraId="54B30003" w14:textId="6376FFD7" w:rsidR="00231A2F" w:rsidRPr="00231A2F" w:rsidRDefault="00231A2F" w:rsidP="00231A2F">
            <w:pPr>
              <w:jc w:val="center"/>
              <w:rPr>
                <w:rFonts w:ascii="Calibri" w:hAnsi="Calibri" w:cs="Calibri"/>
                <w:color w:val="000000"/>
                <w:sz w:val="22"/>
                <w:szCs w:val="22"/>
              </w:rPr>
            </w:pPr>
          </w:p>
        </w:tc>
      </w:tr>
      <w:tr w:rsidR="00231A2F" w:rsidRPr="00231A2F" w14:paraId="52CD1C2F" w14:textId="77777777" w:rsidTr="00050E77">
        <w:trPr>
          <w:trHeight w:val="20"/>
          <w:jc w:val="center"/>
        </w:trPr>
        <w:tc>
          <w:tcPr>
            <w:tcW w:w="591" w:type="dxa"/>
            <w:shd w:val="clear" w:color="auto" w:fill="auto"/>
            <w:noWrap/>
            <w:vAlign w:val="center"/>
            <w:hideMark/>
          </w:tcPr>
          <w:p w14:paraId="11ACA30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68</w:t>
            </w:r>
          </w:p>
        </w:tc>
        <w:tc>
          <w:tcPr>
            <w:tcW w:w="3320" w:type="dxa"/>
            <w:shd w:val="clear" w:color="auto" w:fill="auto"/>
            <w:noWrap/>
            <w:vAlign w:val="center"/>
            <w:hideMark/>
          </w:tcPr>
          <w:p w14:paraId="26F815FF"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Operators Room (CT-1)</w:t>
            </w:r>
          </w:p>
        </w:tc>
        <w:tc>
          <w:tcPr>
            <w:tcW w:w="1357" w:type="dxa"/>
            <w:vMerge/>
            <w:shd w:val="clear" w:color="auto" w:fill="auto"/>
            <w:noWrap/>
            <w:vAlign w:val="center"/>
            <w:hideMark/>
          </w:tcPr>
          <w:p w14:paraId="16709D2C" w14:textId="666178C1" w:rsidR="00231A2F" w:rsidRPr="00231A2F" w:rsidRDefault="00231A2F" w:rsidP="00231A2F">
            <w:pPr>
              <w:jc w:val="center"/>
              <w:rPr>
                <w:rFonts w:ascii="Calibri" w:hAnsi="Calibri" w:cs="Calibri"/>
                <w:color w:val="000000"/>
                <w:sz w:val="22"/>
                <w:szCs w:val="22"/>
              </w:rPr>
            </w:pPr>
          </w:p>
        </w:tc>
        <w:tc>
          <w:tcPr>
            <w:tcW w:w="1395" w:type="dxa"/>
            <w:vAlign w:val="center"/>
          </w:tcPr>
          <w:p w14:paraId="5301616B" w14:textId="3F349B8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A78C969" w14:textId="60402D4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794A6A09" w14:textId="280DF4E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35</w:t>
            </w:r>
          </w:p>
        </w:tc>
        <w:tc>
          <w:tcPr>
            <w:tcW w:w="1723" w:type="dxa"/>
            <w:vMerge/>
            <w:shd w:val="clear" w:color="auto" w:fill="auto"/>
            <w:noWrap/>
            <w:vAlign w:val="center"/>
          </w:tcPr>
          <w:p w14:paraId="36D2DF4B" w14:textId="6741C833" w:rsidR="00231A2F" w:rsidRPr="00231A2F" w:rsidRDefault="00231A2F" w:rsidP="00231A2F">
            <w:pPr>
              <w:jc w:val="center"/>
              <w:rPr>
                <w:rFonts w:ascii="Calibri" w:hAnsi="Calibri" w:cs="Calibri"/>
                <w:color w:val="000000"/>
                <w:sz w:val="22"/>
                <w:szCs w:val="22"/>
              </w:rPr>
            </w:pPr>
          </w:p>
        </w:tc>
      </w:tr>
      <w:tr w:rsidR="00231A2F" w:rsidRPr="00231A2F" w14:paraId="72BF78B7" w14:textId="77777777" w:rsidTr="00050E77">
        <w:trPr>
          <w:trHeight w:val="20"/>
          <w:jc w:val="center"/>
        </w:trPr>
        <w:tc>
          <w:tcPr>
            <w:tcW w:w="591" w:type="dxa"/>
            <w:shd w:val="clear" w:color="auto" w:fill="auto"/>
            <w:noWrap/>
            <w:vAlign w:val="center"/>
            <w:hideMark/>
          </w:tcPr>
          <w:p w14:paraId="21BF0C0C"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69</w:t>
            </w:r>
          </w:p>
        </w:tc>
        <w:tc>
          <w:tcPr>
            <w:tcW w:w="3320" w:type="dxa"/>
            <w:shd w:val="clear" w:color="auto" w:fill="auto"/>
            <w:noWrap/>
            <w:vAlign w:val="center"/>
            <w:hideMark/>
          </w:tcPr>
          <w:p w14:paraId="393DDB16"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Operators Room (CT-3)</w:t>
            </w:r>
          </w:p>
        </w:tc>
        <w:tc>
          <w:tcPr>
            <w:tcW w:w="1357" w:type="dxa"/>
            <w:vMerge/>
            <w:shd w:val="clear" w:color="auto" w:fill="auto"/>
            <w:noWrap/>
            <w:vAlign w:val="center"/>
            <w:hideMark/>
          </w:tcPr>
          <w:p w14:paraId="150AB3B6" w14:textId="021B1292" w:rsidR="00231A2F" w:rsidRPr="00231A2F" w:rsidRDefault="00231A2F" w:rsidP="00231A2F">
            <w:pPr>
              <w:jc w:val="center"/>
              <w:rPr>
                <w:rFonts w:ascii="Calibri" w:hAnsi="Calibri" w:cs="Calibri"/>
                <w:color w:val="000000"/>
                <w:sz w:val="22"/>
                <w:szCs w:val="22"/>
              </w:rPr>
            </w:pPr>
          </w:p>
        </w:tc>
        <w:tc>
          <w:tcPr>
            <w:tcW w:w="1395" w:type="dxa"/>
            <w:vAlign w:val="center"/>
          </w:tcPr>
          <w:p w14:paraId="4DB65CDC" w14:textId="794AB2F4" w:rsidR="00231A2F" w:rsidRPr="00231A2F" w:rsidRDefault="00CB38D0" w:rsidP="00231A2F">
            <w:pPr>
              <w:jc w:val="center"/>
              <w:rPr>
                <w:rFonts w:ascii="Calibri" w:hAnsi="Calibri" w:cs="Calibri"/>
                <w:color w:val="000000"/>
                <w:sz w:val="22"/>
                <w:szCs w:val="22"/>
              </w:rPr>
            </w:pPr>
            <w:r>
              <w:rPr>
                <w:rFonts w:ascii="Calibri" w:hAnsi="Calibri" w:cs="Calibri"/>
                <w:color w:val="000000"/>
                <w:sz w:val="22"/>
                <w:szCs w:val="22"/>
              </w:rPr>
              <w:t>-</w:t>
            </w:r>
          </w:p>
        </w:tc>
        <w:tc>
          <w:tcPr>
            <w:tcW w:w="851" w:type="dxa"/>
            <w:vAlign w:val="center"/>
          </w:tcPr>
          <w:p w14:paraId="3FDEFC5B" w14:textId="074DAD6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569D02FD" w14:textId="46D3A147"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35</w:t>
            </w:r>
          </w:p>
        </w:tc>
        <w:tc>
          <w:tcPr>
            <w:tcW w:w="1723" w:type="dxa"/>
            <w:vMerge/>
            <w:shd w:val="clear" w:color="auto" w:fill="auto"/>
            <w:noWrap/>
            <w:vAlign w:val="center"/>
          </w:tcPr>
          <w:p w14:paraId="608894C0" w14:textId="61AA3859" w:rsidR="00231A2F" w:rsidRPr="00231A2F" w:rsidRDefault="00231A2F" w:rsidP="00231A2F">
            <w:pPr>
              <w:jc w:val="center"/>
              <w:rPr>
                <w:rFonts w:ascii="Calibri" w:hAnsi="Calibri" w:cs="Calibri"/>
                <w:color w:val="000000"/>
                <w:sz w:val="22"/>
                <w:szCs w:val="22"/>
              </w:rPr>
            </w:pPr>
          </w:p>
        </w:tc>
      </w:tr>
      <w:tr w:rsidR="00231A2F" w:rsidRPr="00231A2F" w14:paraId="6449F155" w14:textId="77777777" w:rsidTr="00050E77">
        <w:trPr>
          <w:trHeight w:val="20"/>
          <w:jc w:val="center"/>
        </w:trPr>
        <w:tc>
          <w:tcPr>
            <w:tcW w:w="591" w:type="dxa"/>
            <w:shd w:val="clear" w:color="auto" w:fill="auto"/>
            <w:noWrap/>
            <w:vAlign w:val="center"/>
            <w:hideMark/>
          </w:tcPr>
          <w:p w14:paraId="3687050F"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70</w:t>
            </w:r>
          </w:p>
        </w:tc>
        <w:tc>
          <w:tcPr>
            <w:tcW w:w="3320" w:type="dxa"/>
            <w:shd w:val="clear" w:color="auto" w:fill="auto"/>
            <w:noWrap/>
            <w:vAlign w:val="center"/>
            <w:hideMark/>
          </w:tcPr>
          <w:p w14:paraId="74D9DE99"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Operators Room (CT-2)</w:t>
            </w:r>
          </w:p>
        </w:tc>
        <w:tc>
          <w:tcPr>
            <w:tcW w:w="1357" w:type="dxa"/>
            <w:vMerge/>
            <w:shd w:val="clear" w:color="auto" w:fill="auto"/>
            <w:noWrap/>
            <w:vAlign w:val="center"/>
            <w:hideMark/>
          </w:tcPr>
          <w:p w14:paraId="653D7EBA" w14:textId="0AA5B2DF" w:rsidR="00231A2F" w:rsidRPr="00231A2F" w:rsidRDefault="00231A2F" w:rsidP="00231A2F">
            <w:pPr>
              <w:jc w:val="center"/>
              <w:rPr>
                <w:rFonts w:ascii="Calibri" w:hAnsi="Calibri" w:cs="Calibri"/>
                <w:color w:val="000000"/>
                <w:sz w:val="22"/>
                <w:szCs w:val="22"/>
              </w:rPr>
            </w:pPr>
          </w:p>
        </w:tc>
        <w:tc>
          <w:tcPr>
            <w:tcW w:w="1395" w:type="dxa"/>
            <w:vAlign w:val="center"/>
          </w:tcPr>
          <w:p w14:paraId="1045C6A8" w14:textId="4A02E00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C22738E" w14:textId="6B5A281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03339C30" w14:textId="6884078C"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33</w:t>
            </w:r>
          </w:p>
        </w:tc>
        <w:tc>
          <w:tcPr>
            <w:tcW w:w="1723" w:type="dxa"/>
            <w:vMerge/>
            <w:shd w:val="clear" w:color="auto" w:fill="auto"/>
            <w:noWrap/>
            <w:vAlign w:val="center"/>
          </w:tcPr>
          <w:p w14:paraId="6DFB7F27" w14:textId="5A4096C8" w:rsidR="00231A2F" w:rsidRPr="00231A2F" w:rsidRDefault="00231A2F" w:rsidP="00231A2F">
            <w:pPr>
              <w:jc w:val="center"/>
              <w:rPr>
                <w:rFonts w:ascii="Calibri" w:hAnsi="Calibri" w:cs="Calibri"/>
                <w:color w:val="000000"/>
                <w:sz w:val="22"/>
                <w:szCs w:val="22"/>
              </w:rPr>
            </w:pPr>
          </w:p>
        </w:tc>
      </w:tr>
      <w:tr w:rsidR="00231A2F" w:rsidRPr="00231A2F" w14:paraId="456A6C1A" w14:textId="77777777" w:rsidTr="00050E77">
        <w:trPr>
          <w:trHeight w:val="20"/>
          <w:jc w:val="center"/>
        </w:trPr>
        <w:tc>
          <w:tcPr>
            <w:tcW w:w="591" w:type="dxa"/>
            <w:shd w:val="clear" w:color="auto" w:fill="auto"/>
            <w:noWrap/>
            <w:vAlign w:val="center"/>
            <w:hideMark/>
          </w:tcPr>
          <w:p w14:paraId="03BC2585"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71</w:t>
            </w:r>
          </w:p>
        </w:tc>
        <w:tc>
          <w:tcPr>
            <w:tcW w:w="3320" w:type="dxa"/>
            <w:shd w:val="clear" w:color="auto" w:fill="auto"/>
            <w:noWrap/>
            <w:vAlign w:val="center"/>
            <w:hideMark/>
          </w:tcPr>
          <w:p w14:paraId="63F81869"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Chlorination Building (CT-1)</w:t>
            </w:r>
          </w:p>
        </w:tc>
        <w:tc>
          <w:tcPr>
            <w:tcW w:w="1357" w:type="dxa"/>
            <w:vMerge/>
            <w:shd w:val="clear" w:color="auto" w:fill="auto"/>
            <w:noWrap/>
            <w:vAlign w:val="center"/>
            <w:hideMark/>
          </w:tcPr>
          <w:p w14:paraId="3FCD5DB8" w14:textId="34AD3FEF" w:rsidR="00231A2F" w:rsidRPr="00231A2F" w:rsidRDefault="00231A2F" w:rsidP="00231A2F">
            <w:pPr>
              <w:jc w:val="center"/>
              <w:rPr>
                <w:rFonts w:ascii="Calibri" w:hAnsi="Calibri" w:cs="Calibri"/>
                <w:color w:val="000000"/>
                <w:sz w:val="22"/>
                <w:szCs w:val="22"/>
              </w:rPr>
            </w:pPr>
          </w:p>
        </w:tc>
        <w:tc>
          <w:tcPr>
            <w:tcW w:w="1395" w:type="dxa"/>
            <w:vAlign w:val="center"/>
          </w:tcPr>
          <w:p w14:paraId="1A726A67" w14:textId="7CBFE9BE"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9E97471" w14:textId="697708A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4491330F" w14:textId="40B7E56E"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30</w:t>
            </w:r>
          </w:p>
        </w:tc>
        <w:tc>
          <w:tcPr>
            <w:tcW w:w="1723" w:type="dxa"/>
            <w:vMerge/>
            <w:shd w:val="clear" w:color="auto" w:fill="auto"/>
            <w:noWrap/>
            <w:vAlign w:val="center"/>
          </w:tcPr>
          <w:p w14:paraId="1160B0C7" w14:textId="7AE5586F" w:rsidR="00231A2F" w:rsidRPr="00231A2F" w:rsidRDefault="00231A2F" w:rsidP="00231A2F">
            <w:pPr>
              <w:jc w:val="center"/>
              <w:rPr>
                <w:rFonts w:ascii="Calibri" w:hAnsi="Calibri" w:cs="Calibri"/>
                <w:color w:val="000000"/>
                <w:sz w:val="22"/>
                <w:szCs w:val="22"/>
              </w:rPr>
            </w:pPr>
          </w:p>
        </w:tc>
      </w:tr>
      <w:tr w:rsidR="00231A2F" w:rsidRPr="00231A2F" w14:paraId="18CCD007" w14:textId="77777777" w:rsidTr="00050E77">
        <w:trPr>
          <w:trHeight w:val="20"/>
          <w:jc w:val="center"/>
        </w:trPr>
        <w:tc>
          <w:tcPr>
            <w:tcW w:w="591" w:type="dxa"/>
            <w:shd w:val="clear" w:color="auto" w:fill="auto"/>
            <w:noWrap/>
            <w:vAlign w:val="center"/>
            <w:hideMark/>
          </w:tcPr>
          <w:p w14:paraId="1EC208EC"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72</w:t>
            </w:r>
          </w:p>
        </w:tc>
        <w:tc>
          <w:tcPr>
            <w:tcW w:w="3320" w:type="dxa"/>
            <w:shd w:val="clear" w:color="auto" w:fill="auto"/>
            <w:noWrap/>
            <w:vAlign w:val="center"/>
            <w:hideMark/>
          </w:tcPr>
          <w:p w14:paraId="14DD19A8"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Chlorination Building (CT-2)</w:t>
            </w:r>
          </w:p>
        </w:tc>
        <w:tc>
          <w:tcPr>
            <w:tcW w:w="1357" w:type="dxa"/>
            <w:vMerge/>
            <w:shd w:val="clear" w:color="auto" w:fill="auto"/>
            <w:noWrap/>
            <w:vAlign w:val="center"/>
            <w:hideMark/>
          </w:tcPr>
          <w:p w14:paraId="012E064C" w14:textId="0668A0EB" w:rsidR="00231A2F" w:rsidRPr="00231A2F" w:rsidRDefault="00231A2F" w:rsidP="00231A2F">
            <w:pPr>
              <w:jc w:val="center"/>
              <w:rPr>
                <w:rFonts w:ascii="Calibri" w:hAnsi="Calibri" w:cs="Calibri"/>
                <w:color w:val="000000"/>
                <w:sz w:val="22"/>
                <w:szCs w:val="22"/>
              </w:rPr>
            </w:pPr>
          </w:p>
        </w:tc>
        <w:tc>
          <w:tcPr>
            <w:tcW w:w="1395" w:type="dxa"/>
            <w:vAlign w:val="center"/>
          </w:tcPr>
          <w:p w14:paraId="74CCA860" w14:textId="16938E1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144659E" w14:textId="35BDD9C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5DB430EE" w14:textId="3C24F7D4"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25</w:t>
            </w:r>
          </w:p>
        </w:tc>
        <w:tc>
          <w:tcPr>
            <w:tcW w:w="1723" w:type="dxa"/>
            <w:vMerge/>
            <w:shd w:val="clear" w:color="auto" w:fill="auto"/>
            <w:noWrap/>
            <w:vAlign w:val="center"/>
          </w:tcPr>
          <w:p w14:paraId="64C5F174" w14:textId="4B7E9C1A" w:rsidR="00231A2F" w:rsidRPr="00231A2F" w:rsidRDefault="00231A2F" w:rsidP="00231A2F">
            <w:pPr>
              <w:jc w:val="center"/>
              <w:rPr>
                <w:rFonts w:ascii="Calibri" w:hAnsi="Calibri" w:cs="Calibri"/>
                <w:color w:val="000000"/>
                <w:sz w:val="22"/>
                <w:szCs w:val="22"/>
              </w:rPr>
            </w:pPr>
          </w:p>
        </w:tc>
      </w:tr>
      <w:tr w:rsidR="00231A2F" w:rsidRPr="00231A2F" w14:paraId="1B270726" w14:textId="77777777" w:rsidTr="00050E77">
        <w:trPr>
          <w:trHeight w:val="20"/>
          <w:jc w:val="center"/>
        </w:trPr>
        <w:tc>
          <w:tcPr>
            <w:tcW w:w="591" w:type="dxa"/>
            <w:shd w:val="clear" w:color="auto" w:fill="auto"/>
            <w:noWrap/>
            <w:vAlign w:val="center"/>
            <w:hideMark/>
          </w:tcPr>
          <w:p w14:paraId="04554AB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73</w:t>
            </w:r>
          </w:p>
        </w:tc>
        <w:tc>
          <w:tcPr>
            <w:tcW w:w="3320" w:type="dxa"/>
            <w:shd w:val="clear" w:color="auto" w:fill="auto"/>
            <w:noWrap/>
            <w:vAlign w:val="center"/>
            <w:hideMark/>
          </w:tcPr>
          <w:p w14:paraId="571F8AAB"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Chlorination Building (CT-3)</w:t>
            </w:r>
          </w:p>
        </w:tc>
        <w:tc>
          <w:tcPr>
            <w:tcW w:w="1357" w:type="dxa"/>
            <w:vMerge/>
            <w:shd w:val="clear" w:color="auto" w:fill="auto"/>
            <w:noWrap/>
            <w:vAlign w:val="center"/>
            <w:hideMark/>
          </w:tcPr>
          <w:p w14:paraId="7017B38F" w14:textId="6864B3EC" w:rsidR="00231A2F" w:rsidRPr="00231A2F" w:rsidRDefault="00231A2F" w:rsidP="00231A2F">
            <w:pPr>
              <w:jc w:val="center"/>
              <w:rPr>
                <w:rFonts w:ascii="Calibri" w:hAnsi="Calibri" w:cs="Calibri"/>
                <w:color w:val="000000"/>
                <w:sz w:val="22"/>
                <w:szCs w:val="22"/>
              </w:rPr>
            </w:pPr>
          </w:p>
        </w:tc>
        <w:tc>
          <w:tcPr>
            <w:tcW w:w="1395" w:type="dxa"/>
            <w:vAlign w:val="center"/>
          </w:tcPr>
          <w:p w14:paraId="292D72DC" w14:textId="4F58523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D69B9BC" w14:textId="0A5757FC"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5850754D" w14:textId="67FB43ED"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25</w:t>
            </w:r>
          </w:p>
        </w:tc>
        <w:tc>
          <w:tcPr>
            <w:tcW w:w="1723" w:type="dxa"/>
            <w:vMerge/>
            <w:shd w:val="clear" w:color="auto" w:fill="auto"/>
            <w:noWrap/>
            <w:vAlign w:val="center"/>
          </w:tcPr>
          <w:p w14:paraId="21B0EAA9" w14:textId="53375C00" w:rsidR="00231A2F" w:rsidRPr="00231A2F" w:rsidRDefault="00231A2F" w:rsidP="00231A2F">
            <w:pPr>
              <w:jc w:val="center"/>
              <w:rPr>
                <w:rFonts w:ascii="Calibri" w:hAnsi="Calibri" w:cs="Calibri"/>
                <w:color w:val="000000"/>
                <w:sz w:val="22"/>
                <w:szCs w:val="22"/>
              </w:rPr>
            </w:pPr>
          </w:p>
        </w:tc>
      </w:tr>
      <w:tr w:rsidR="00231A2F" w:rsidRPr="00231A2F" w14:paraId="4AD5D278" w14:textId="77777777" w:rsidTr="00050E77">
        <w:trPr>
          <w:trHeight w:val="20"/>
          <w:jc w:val="center"/>
        </w:trPr>
        <w:tc>
          <w:tcPr>
            <w:tcW w:w="591" w:type="dxa"/>
            <w:shd w:val="clear" w:color="auto" w:fill="auto"/>
            <w:noWrap/>
            <w:vAlign w:val="center"/>
            <w:hideMark/>
          </w:tcPr>
          <w:p w14:paraId="434A07A8"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74</w:t>
            </w:r>
          </w:p>
        </w:tc>
        <w:tc>
          <w:tcPr>
            <w:tcW w:w="3320" w:type="dxa"/>
            <w:shd w:val="clear" w:color="auto" w:fill="auto"/>
            <w:noWrap/>
            <w:vAlign w:val="center"/>
            <w:hideMark/>
          </w:tcPr>
          <w:p w14:paraId="0A14A37B"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LABORATORY  BUILDING</w:t>
            </w:r>
          </w:p>
        </w:tc>
        <w:tc>
          <w:tcPr>
            <w:tcW w:w="1357" w:type="dxa"/>
            <w:vMerge/>
            <w:shd w:val="clear" w:color="auto" w:fill="auto"/>
            <w:noWrap/>
            <w:vAlign w:val="center"/>
            <w:hideMark/>
          </w:tcPr>
          <w:p w14:paraId="54D06B4B" w14:textId="73820BD0" w:rsidR="00231A2F" w:rsidRPr="00231A2F" w:rsidRDefault="00231A2F" w:rsidP="00231A2F">
            <w:pPr>
              <w:jc w:val="center"/>
              <w:rPr>
                <w:rFonts w:ascii="Calibri" w:hAnsi="Calibri" w:cs="Calibri"/>
                <w:color w:val="000000"/>
                <w:sz w:val="22"/>
                <w:szCs w:val="22"/>
              </w:rPr>
            </w:pPr>
          </w:p>
        </w:tc>
        <w:tc>
          <w:tcPr>
            <w:tcW w:w="1395" w:type="dxa"/>
            <w:vAlign w:val="center"/>
          </w:tcPr>
          <w:p w14:paraId="34FE786C" w14:textId="028F2CF7" w:rsidR="00231A2F" w:rsidRPr="00231A2F" w:rsidRDefault="00231A2F" w:rsidP="00231A2F">
            <w:pPr>
              <w:jc w:val="center"/>
              <w:rPr>
                <w:rFonts w:ascii="Calibri" w:hAnsi="Calibri" w:cs="Calibri"/>
                <w:color w:val="000000"/>
                <w:sz w:val="22"/>
                <w:szCs w:val="22"/>
              </w:rPr>
            </w:pPr>
          </w:p>
        </w:tc>
        <w:tc>
          <w:tcPr>
            <w:tcW w:w="851" w:type="dxa"/>
            <w:vAlign w:val="center"/>
          </w:tcPr>
          <w:p w14:paraId="49134650" w14:textId="7E343254"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5AB0EC45" w14:textId="4C07249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6,300</w:t>
            </w:r>
          </w:p>
        </w:tc>
        <w:tc>
          <w:tcPr>
            <w:tcW w:w="1723" w:type="dxa"/>
            <w:shd w:val="clear" w:color="auto" w:fill="auto"/>
            <w:noWrap/>
            <w:vAlign w:val="center"/>
            <w:hideMark/>
          </w:tcPr>
          <w:p w14:paraId="5064EC9B"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Central LAB</w:t>
            </w:r>
          </w:p>
        </w:tc>
      </w:tr>
      <w:tr w:rsidR="00231A2F" w:rsidRPr="00231A2F" w14:paraId="071480C0" w14:textId="77777777" w:rsidTr="00050E77">
        <w:trPr>
          <w:trHeight w:val="20"/>
          <w:jc w:val="center"/>
        </w:trPr>
        <w:tc>
          <w:tcPr>
            <w:tcW w:w="591" w:type="dxa"/>
            <w:shd w:val="clear" w:color="auto" w:fill="auto"/>
            <w:noWrap/>
            <w:vAlign w:val="center"/>
            <w:hideMark/>
          </w:tcPr>
          <w:p w14:paraId="07F82F79"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75</w:t>
            </w:r>
          </w:p>
        </w:tc>
        <w:tc>
          <w:tcPr>
            <w:tcW w:w="3320" w:type="dxa"/>
            <w:shd w:val="clear" w:color="auto" w:fill="auto"/>
            <w:noWrap/>
            <w:vAlign w:val="center"/>
            <w:hideMark/>
          </w:tcPr>
          <w:p w14:paraId="5741DB5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STEAM TURBINE GENERATOR BUILDING</w:t>
            </w:r>
          </w:p>
        </w:tc>
        <w:tc>
          <w:tcPr>
            <w:tcW w:w="1357" w:type="dxa"/>
            <w:shd w:val="clear" w:color="auto" w:fill="auto"/>
            <w:noWrap/>
            <w:vAlign w:val="center"/>
            <w:hideMark/>
          </w:tcPr>
          <w:p w14:paraId="1487B2A2" w14:textId="565E7BCD"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Steel Structure</w:t>
            </w:r>
          </w:p>
        </w:tc>
        <w:tc>
          <w:tcPr>
            <w:tcW w:w="1395" w:type="dxa"/>
            <w:vAlign w:val="center"/>
          </w:tcPr>
          <w:p w14:paraId="4464DDF3" w14:textId="337BC4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5</w:t>
            </w:r>
          </w:p>
        </w:tc>
        <w:tc>
          <w:tcPr>
            <w:tcW w:w="851" w:type="dxa"/>
            <w:vAlign w:val="center"/>
          </w:tcPr>
          <w:p w14:paraId="79A36E3F" w14:textId="2E2CDE2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GF+FF+SF Steel structure</w:t>
            </w:r>
          </w:p>
        </w:tc>
        <w:tc>
          <w:tcPr>
            <w:tcW w:w="1395" w:type="dxa"/>
            <w:shd w:val="clear" w:color="auto" w:fill="auto"/>
            <w:noWrap/>
            <w:vAlign w:val="center"/>
            <w:hideMark/>
          </w:tcPr>
          <w:p w14:paraId="34DC9C29" w14:textId="037D514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4,728</w:t>
            </w:r>
          </w:p>
        </w:tc>
        <w:tc>
          <w:tcPr>
            <w:tcW w:w="1723" w:type="dxa"/>
            <w:vMerge w:val="restart"/>
            <w:shd w:val="clear" w:color="auto" w:fill="auto"/>
            <w:noWrap/>
            <w:vAlign w:val="center"/>
            <w:hideMark/>
          </w:tcPr>
          <w:p w14:paraId="0E5FAA4A"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Captive Power Plant</w:t>
            </w:r>
          </w:p>
        </w:tc>
      </w:tr>
      <w:tr w:rsidR="00231A2F" w:rsidRPr="00231A2F" w14:paraId="451B254B" w14:textId="77777777" w:rsidTr="00050E77">
        <w:trPr>
          <w:trHeight w:val="20"/>
          <w:jc w:val="center"/>
        </w:trPr>
        <w:tc>
          <w:tcPr>
            <w:tcW w:w="591" w:type="dxa"/>
            <w:shd w:val="clear" w:color="auto" w:fill="auto"/>
            <w:noWrap/>
            <w:vAlign w:val="center"/>
            <w:hideMark/>
          </w:tcPr>
          <w:p w14:paraId="389BEB24"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76</w:t>
            </w:r>
          </w:p>
        </w:tc>
        <w:tc>
          <w:tcPr>
            <w:tcW w:w="3320" w:type="dxa"/>
            <w:shd w:val="clear" w:color="auto" w:fill="auto"/>
            <w:noWrap/>
            <w:vAlign w:val="center"/>
            <w:hideMark/>
          </w:tcPr>
          <w:p w14:paraId="5098900E"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GIS BUILDING</w:t>
            </w:r>
          </w:p>
        </w:tc>
        <w:tc>
          <w:tcPr>
            <w:tcW w:w="1357" w:type="dxa"/>
            <w:vMerge w:val="restart"/>
            <w:shd w:val="clear" w:color="auto" w:fill="auto"/>
            <w:noWrap/>
            <w:vAlign w:val="center"/>
            <w:hideMark/>
          </w:tcPr>
          <w:p w14:paraId="07DB49F9"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RCC Framed</w:t>
            </w:r>
          </w:p>
        </w:tc>
        <w:tc>
          <w:tcPr>
            <w:tcW w:w="1395" w:type="dxa"/>
            <w:vAlign w:val="center"/>
          </w:tcPr>
          <w:p w14:paraId="56F405E4" w14:textId="0A5243C0"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408BDB9" w14:textId="10FDD33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 +FF</w:t>
            </w:r>
          </w:p>
        </w:tc>
        <w:tc>
          <w:tcPr>
            <w:tcW w:w="1395" w:type="dxa"/>
            <w:shd w:val="clear" w:color="auto" w:fill="auto"/>
            <w:noWrap/>
            <w:vAlign w:val="center"/>
            <w:hideMark/>
          </w:tcPr>
          <w:p w14:paraId="02B1839E" w14:textId="0DC9713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3,200</w:t>
            </w:r>
          </w:p>
        </w:tc>
        <w:tc>
          <w:tcPr>
            <w:tcW w:w="1723" w:type="dxa"/>
            <w:vMerge/>
            <w:shd w:val="clear" w:color="auto" w:fill="auto"/>
            <w:noWrap/>
            <w:vAlign w:val="center"/>
          </w:tcPr>
          <w:p w14:paraId="6F12F3AD" w14:textId="5D9492BF" w:rsidR="00231A2F" w:rsidRPr="00231A2F" w:rsidRDefault="00231A2F" w:rsidP="00231A2F">
            <w:pPr>
              <w:jc w:val="center"/>
              <w:rPr>
                <w:rFonts w:ascii="Calibri" w:hAnsi="Calibri" w:cs="Calibri"/>
                <w:color w:val="000000"/>
                <w:sz w:val="22"/>
                <w:szCs w:val="22"/>
              </w:rPr>
            </w:pPr>
          </w:p>
        </w:tc>
      </w:tr>
      <w:tr w:rsidR="00231A2F" w:rsidRPr="00231A2F" w14:paraId="3EDDB829" w14:textId="77777777" w:rsidTr="00050E77">
        <w:trPr>
          <w:trHeight w:val="20"/>
          <w:jc w:val="center"/>
        </w:trPr>
        <w:tc>
          <w:tcPr>
            <w:tcW w:w="591" w:type="dxa"/>
            <w:shd w:val="clear" w:color="auto" w:fill="auto"/>
            <w:noWrap/>
            <w:vAlign w:val="center"/>
            <w:hideMark/>
          </w:tcPr>
          <w:p w14:paraId="3D7278F3"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77</w:t>
            </w:r>
          </w:p>
        </w:tc>
        <w:tc>
          <w:tcPr>
            <w:tcW w:w="3320" w:type="dxa"/>
            <w:shd w:val="clear" w:color="auto" w:fill="auto"/>
            <w:noWrap/>
            <w:vAlign w:val="center"/>
            <w:hideMark/>
          </w:tcPr>
          <w:p w14:paraId="6B96DFC9"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SWITCH GEAR BUILDING</w:t>
            </w:r>
          </w:p>
        </w:tc>
        <w:tc>
          <w:tcPr>
            <w:tcW w:w="1357" w:type="dxa"/>
            <w:vMerge/>
            <w:shd w:val="clear" w:color="auto" w:fill="auto"/>
            <w:noWrap/>
            <w:vAlign w:val="center"/>
          </w:tcPr>
          <w:p w14:paraId="1614163C" w14:textId="54789147" w:rsidR="00231A2F" w:rsidRPr="00231A2F" w:rsidRDefault="00231A2F" w:rsidP="00231A2F">
            <w:pPr>
              <w:jc w:val="center"/>
              <w:rPr>
                <w:rFonts w:ascii="Calibri" w:hAnsi="Calibri" w:cs="Calibri"/>
                <w:color w:val="000000"/>
                <w:sz w:val="22"/>
                <w:szCs w:val="22"/>
              </w:rPr>
            </w:pPr>
          </w:p>
        </w:tc>
        <w:tc>
          <w:tcPr>
            <w:tcW w:w="1395" w:type="dxa"/>
            <w:vAlign w:val="center"/>
          </w:tcPr>
          <w:p w14:paraId="2112B0A7" w14:textId="749D0D9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19665635" w14:textId="481E680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1BA5CB26" w14:textId="5E630FE9"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2,870</w:t>
            </w:r>
          </w:p>
        </w:tc>
        <w:tc>
          <w:tcPr>
            <w:tcW w:w="1723" w:type="dxa"/>
            <w:vMerge/>
            <w:shd w:val="clear" w:color="auto" w:fill="auto"/>
            <w:noWrap/>
            <w:vAlign w:val="center"/>
          </w:tcPr>
          <w:p w14:paraId="426F31FE" w14:textId="27CE92D0" w:rsidR="00231A2F" w:rsidRPr="00231A2F" w:rsidRDefault="00231A2F" w:rsidP="00231A2F">
            <w:pPr>
              <w:jc w:val="center"/>
              <w:rPr>
                <w:rFonts w:ascii="Calibri" w:hAnsi="Calibri" w:cs="Calibri"/>
                <w:color w:val="000000"/>
                <w:sz w:val="22"/>
                <w:szCs w:val="22"/>
              </w:rPr>
            </w:pPr>
          </w:p>
        </w:tc>
      </w:tr>
      <w:tr w:rsidR="00231A2F" w:rsidRPr="00231A2F" w14:paraId="6D74FC3D" w14:textId="77777777" w:rsidTr="00050E77">
        <w:trPr>
          <w:trHeight w:val="20"/>
          <w:jc w:val="center"/>
        </w:trPr>
        <w:tc>
          <w:tcPr>
            <w:tcW w:w="591" w:type="dxa"/>
            <w:shd w:val="clear" w:color="auto" w:fill="auto"/>
            <w:noWrap/>
            <w:vAlign w:val="center"/>
            <w:hideMark/>
          </w:tcPr>
          <w:p w14:paraId="5AEEE365"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78</w:t>
            </w:r>
          </w:p>
        </w:tc>
        <w:tc>
          <w:tcPr>
            <w:tcW w:w="3320" w:type="dxa"/>
            <w:shd w:val="clear" w:color="auto" w:fill="auto"/>
            <w:noWrap/>
            <w:vAlign w:val="center"/>
            <w:hideMark/>
          </w:tcPr>
          <w:p w14:paraId="1996861E"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ATOMISING AIR COMPRESSOR HOUSE</w:t>
            </w:r>
          </w:p>
        </w:tc>
        <w:tc>
          <w:tcPr>
            <w:tcW w:w="1357" w:type="dxa"/>
            <w:vMerge/>
            <w:shd w:val="clear" w:color="auto" w:fill="auto"/>
            <w:noWrap/>
            <w:vAlign w:val="center"/>
            <w:hideMark/>
          </w:tcPr>
          <w:p w14:paraId="3EA3DA01" w14:textId="4EAE54FA" w:rsidR="00231A2F" w:rsidRPr="00231A2F" w:rsidRDefault="00231A2F" w:rsidP="00231A2F">
            <w:pPr>
              <w:jc w:val="center"/>
              <w:rPr>
                <w:rFonts w:ascii="Calibri" w:hAnsi="Calibri" w:cs="Calibri"/>
                <w:color w:val="000000"/>
                <w:sz w:val="22"/>
                <w:szCs w:val="22"/>
              </w:rPr>
            </w:pPr>
          </w:p>
        </w:tc>
        <w:tc>
          <w:tcPr>
            <w:tcW w:w="1395" w:type="dxa"/>
            <w:vAlign w:val="center"/>
          </w:tcPr>
          <w:p w14:paraId="289CB579" w14:textId="518A24E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C564068" w14:textId="3BB72AAE"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EEF3F8A" w14:textId="0605ECB3"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375</w:t>
            </w:r>
          </w:p>
        </w:tc>
        <w:tc>
          <w:tcPr>
            <w:tcW w:w="1723" w:type="dxa"/>
            <w:vMerge/>
            <w:shd w:val="clear" w:color="auto" w:fill="auto"/>
            <w:noWrap/>
            <w:vAlign w:val="center"/>
          </w:tcPr>
          <w:p w14:paraId="2B656F8B" w14:textId="3AE2FED8" w:rsidR="00231A2F" w:rsidRPr="00231A2F" w:rsidRDefault="00231A2F" w:rsidP="00231A2F">
            <w:pPr>
              <w:jc w:val="center"/>
              <w:rPr>
                <w:rFonts w:ascii="Calibri" w:hAnsi="Calibri" w:cs="Calibri"/>
                <w:color w:val="000000"/>
                <w:sz w:val="22"/>
                <w:szCs w:val="22"/>
              </w:rPr>
            </w:pPr>
          </w:p>
        </w:tc>
      </w:tr>
      <w:tr w:rsidR="00231A2F" w:rsidRPr="00231A2F" w14:paraId="02C2ADE2" w14:textId="77777777" w:rsidTr="00050E77">
        <w:trPr>
          <w:trHeight w:val="20"/>
          <w:jc w:val="center"/>
        </w:trPr>
        <w:tc>
          <w:tcPr>
            <w:tcW w:w="591" w:type="dxa"/>
            <w:shd w:val="clear" w:color="auto" w:fill="auto"/>
            <w:noWrap/>
            <w:vAlign w:val="center"/>
            <w:hideMark/>
          </w:tcPr>
          <w:p w14:paraId="3BFD9AB5"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79</w:t>
            </w:r>
          </w:p>
        </w:tc>
        <w:tc>
          <w:tcPr>
            <w:tcW w:w="3320" w:type="dxa"/>
            <w:shd w:val="clear" w:color="auto" w:fill="auto"/>
            <w:noWrap/>
            <w:vAlign w:val="center"/>
            <w:hideMark/>
          </w:tcPr>
          <w:p w14:paraId="0B24F6FC"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DG SHED</w:t>
            </w:r>
          </w:p>
        </w:tc>
        <w:tc>
          <w:tcPr>
            <w:tcW w:w="1357" w:type="dxa"/>
            <w:vMerge/>
            <w:shd w:val="clear" w:color="auto" w:fill="auto"/>
            <w:noWrap/>
            <w:vAlign w:val="center"/>
            <w:hideMark/>
          </w:tcPr>
          <w:p w14:paraId="2423E43C" w14:textId="059B88A4" w:rsidR="00231A2F" w:rsidRPr="00231A2F" w:rsidRDefault="00231A2F" w:rsidP="00231A2F">
            <w:pPr>
              <w:jc w:val="center"/>
              <w:rPr>
                <w:rFonts w:ascii="Calibri" w:hAnsi="Calibri" w:cs="Calibri"/>
                <w:color w:val="000000"/>
                <w:sz w:val="22"/>
                <w:szCs w:val="22"/>
              </w:rPr>
            </w:pPr>
          </w:p>
        </w:tc>
        <w:tc>
          <w:tcPr>
            <w:tcW w:w="1395" w:type="dxa"/>
            <w:vAlign w:val="center"/>
          </w:tcPr>
          <w:p w14:paraId="2AE4579D" w14:textId="7CED30D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8336C38" w14:textId="3277D44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G+1</w:t>
            </w:r>
          </w:p>
        </w:tc>
        <w:tc>
          <w:tcPr>
            <w:tcW w:w="1395" w:type="dxa"/>
            <w:shd w:val="clear" w:color="auto" w:fill="auto"/>
            <w:noWrap/>
            <w:vAlign w:val="center"/>
            <w:hideMark/>
          </w:tcPr>
          <w:p w14:paraId="0FF79E9A" w14:textId="03F1A429"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59</w:t>
            </w:r>
          </w:p>
        </w:tc>
        <w:tc>
          <w:tcPr>
            <w:tcW w:w="1723" w:type="dxa"/>
            <w:vMerge/>
            <w:shd w:val="clear" w:color="auto" w:fill="auto"/>
            <w:noWrap/>
            <w:vAlign w:val="center"/>
          </w:tcPr>
          <w:p w14:paraId="298C3464" w14:textId="315770AC" w:rsidR="00231A2F" w:rsidRPr="00231A2F" w:rsidRDefault="00231A2F" w:rsidP="00231A2F">
            <w:pPr>
              <w:jc w:val="center"/>
              <w:rPr>
                <w:rFonts w:ascii="Calibri" w:hAnsi="Calibri" w:cs="Calibri"/>
                <w:color w:val="000000"/>
                <w:sz w:val="22"/>
                <w:szCs w:val="22"/>
              </w:rPr>
            </w:pPr>
          </w:p>
        </w:tc>
      </w:tr>
      <w:tr w:rsidR="00231A2F" w:rsidRPr="00231A2F" w14:paraId="5AB2F939" w14:textId="77777777" w:rsidTr="00050E77">
        <w:trPr>
          <w:trHeight w:val="20"/>
          <w:jc w:val="center"/>
        </w:trPr>
        <w:tc>
          <w:tcPr>
            <w:tcW w:w="591" w:type="dxa"/>
            <w:shd w:val="clear" w:color="auto" w:fill="auto"/>
            <w:noWrap/>
            <w:vAlign w:val="center"/>
            <w:hideMark/>
          </w:tcPr>
          <w:p w14:paraId="01956A82"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80</w:t>
            </w:r>
          </w:p>
        </w:tc>
        <w:tc>
          <w:tcPr>
            <w:tcW w:w="3320" w:type="dxa"/>
            <w:shd w:val="clear" w:color="auto" w:fill="auto"/>
            <w:noWrap/>
            <w:vAlign w:val="center"/>
            <w:hideMark/>
          </w:tcPr>
          <w:p w14:paraId="5C23A191"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SRR-5</w:t>
            </w:r>
          </w:p>
        </w:tc>
        <w:tc>
          <w:tcPr>
            <w:tcW w:w="1357" w:type="dxa"/>
            <w:vMerge/>
            <w:shd w:val="clear" w:color="auto" w:fill="auto"/>
            <w:noWrap/>
            <w:vAlign w:val="center"/>
            <w:hideMark/>
          </w:tcPr>
          <w:p w14:paraId="5DFA2C2F" w14:textId="63723A13" w:rsidR="00231A2F" w:rsidRPr="00231A2F" w:rsidRDefault="00231A2F" w:rsidP="00231A2F">
            <w:pPr>
              <w:jc w:val="center"/>
              <w:rPr>
                <w:rFonts w:ascii="Calibri" w:hAnsi="Calibri" w:cs="Calibri"/>
                <w:color w:val="000000"/>
                <w:sz w:val="22"/>
                <w:szCs w:val="22"/>
              </w:rPr>
            </w:pPr>
          </w:p>
        </w:tc>
        <w:tc>
          <w:tcPr>
            <w:tcW w:w="1395" w:type="dxa"/>
            <w:vAlign w:val="center"/>
          </w:tcPr>
          <w:p w14:paraId="0895CD23" w14:textId="3A18049B"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68AF2AE" w14:textId="4675937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617DDF1D" w14:textId="17CB8A72"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948</w:t>
            </w:r>
          </w:p>
        </w:tc>
        <w:tc>
          <w:tcPr>
            <w:tcW w:w="1723" w:type="dxa"/>
            <w:shd w:val="clear" w:color="auto" w:fill="auto"/>
            <w:noWrap/>
            <w:vAlign w:val="center"/>
            <w:hideMark/>
          </w:tcPr>
          <w:p w14:paraId="34E545C9"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Butene-1</w:t>
            </w:r>
          </w:p>
        </w:tc>
      </w:tr>
      <w:tr w:rsidR="00231A2F" w:rsidRPr="00231A2F" w14:paraId="329F1C71" w14:textId="77777777" w:rsidTr="00050E77">
        <w:trPr>
          <w:trHeight w:val="20"/>
          <w:jc w:val="center"/>
        </w:trPr>
        <w:tc>
          <w:tcPr>
            <w:tcW w:w="591" w:type="dxa"/>
            <w:shd w:val="clear" w:color="auto" w:fill="auto"/>
            <w:noWrap/>
            <w:vAlign w:val="center"/>
            <w:hideMark/>
          </w:tcPr>
          <w:p w14:paraId="1F0FEB4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81</w:t>
            </w:r>
          </w:p>
        </w:tc>
        <w:tc>
          <w:tcPr>
            <w:tcW w:w="3320" w:type="dxa"/>
            <w:shd w:val="clear" w:color="auto" w:fill="auto"/>
            <w:noWrap/>
            <w:vAlign w:val="center"/>
            <w:hideMark/>
          </w:tcPr>
          <w:p w14:paraId="40C2E2E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PARC - Building</w:t>
            </w:r>
          </w:p>
        </w:tc>
        <w:tc>
          <w:tcPr>
            <w:tcW w:w="1357" w:type="dxa"/>
            <w:vMerge/>
            <w:shd w:val="clear" w:color="auto" w:fill="auto"/>
            <w:noWrap/>
            <w:vAlign w:val="center"/>
            <w:hideMark/>
          </w:tcPr>
          <w:p w14:paraId="0F86BFE3" w14:textId="0C9BE2D6" w:rsidR="00231A2F" w:rsidRPr="00231A2F" w:rsidRDefault="00231A2F" w:rsidP="00231A2F">
            <w:pPr>
              <w:jc w:val="center"/>
              <w:rPr>
                <w:rFonts w:ascii="Calibri" w:hAnsi="Calibri" w:cs="Calibri"/>
                <w:color w:val="000000"/>
                <w:sz w:val="22"/>
                <w:szCs w:val="22"/>
              </w:rPr>
            </w:pPr>
          </w:p>
        </w:tc>
        <w:tc>
          <w:tcPr>
            <w:tcW w:w="1395" w:type="dxa"/>
            <w:vAlign w:val="center"/>
          </w:tcPr>
          <w:p w14:paraId="62F20EAE" w14:textId="27A6F7F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90852AA" w14:textId="4B82F63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3F7C1B64" w14:textId="4B8CF10D"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766</w:t>
            </w:r>
          </w:p>
        </w:tc>
        <w:tc>
          <w:tcPr>
            <w:tcW w:w="1723" w:type="dxa"/>
            <w:shd w:val="clear" w:color="auto" w:fill="auto"/>
            <w:noWrap/>
            <w:vAlign w:val="center"/>
            <w:hideMark/>
          </w:tcPr>
          <w:p w14:paraId="1733A073" w14:textId="670CE6FA" w:rsidR="00231A2F" w:rsidRPr="00231A2F" w:rsidRDefault="00231A2F" w:rsidP="00231A2F">
            <w:pPr>
              <w:jc w:val="center"/>
              <w:rPr>
                <w:rFonts w:ascii="Calibri" w:hAnsi="Calibri" w:cs="Calibri"/>
                <w:color w:val="000000"/>
                <w:sz w:val="22"/>
                <w:szCs w:val="22"/>
              </w:rPr>
            </w:pPr>
          </w:p>
        </w:tc>
      </w:tr>
      <w:tr w:rsidR="00231A2F" w:rsidRPr="00231A2F" w14:paraId="30CC50A6" w14:textId="77777777" w:rsidTr="00050E77">
        <w:trPr>
          <w:trHeight w:val="20"/>
          <w:jc w:val="center"/>
        </w:trPr>
        <w:tc>
          <w:tcPr>
            <w:tcW w:w="591" w:type="dxa"/>
            <w:shd w:val="clear" w:color="auto" w:fill="auto"/>
            <w:noWrap/>
            <w:vAlign w:val="center"/>
            <w:hideMark/>
          </w:tcPr>
          <w:p w14:paraId="1D12EB87"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82</w:t>
            </w:r>
          </w:p>
        </w:tc>
        <w:tc>
          <w:tcPr>
            <w:tcW w:w="3320" w:type="dxa"/>
            <w:shd w:val="clear" w:color="auto" w:fill="auto"/>
            <w:noWrap/>
            <w:vAlign w:val="center"/>
            <w:hideMark/>
          </w:tcPr>
          <w:p w14:paraId="79E250AA"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 xml:space="preserve">Toilet Blocks Civil </w:t>
            </w:r>
            <w:proofErr w:type="spellStart"/>
            <w:r w:rsidRPr="00231A2F">
              <w:rPr>
                <w:rFonts w:ascii="Calibri" w:hAnsi="Calibri" w:cs="Calibri"/>
                <w:color w:val="000000"/>
                <w:sz w:val="22"/>
                <w:szCs w:val="22"/>
              </w:rPr>
              <w:t>Creche</w:t>
            </w:r>
            <w:proofErr w:type="spellEnd"/>
            <w:r w:rsidRPr="00231A2F">
              <w:rPr>
                <w:rFonts w:ascii="Calibri" w:hAnsi="Calibri" w:cs="Calibri"/>
                <w:color w:val="000000"/>
                <w:sz w:val="22"/>
                <w:szCs w:val="22"/>
              </w:rPr>
              <w:t xml:space="preserve"> Building</w:t>
            </w:r>
          </w:p>
        </w:tc>
        <w:tc>
          <w:tcPr>
            <w:tcW w:w="1357" w:type="dxa"/>
            <w:vMerge/>
            <w:shd w:val="clear" w:color="auto" w:fill="auto"/>
            <w:noWrap/>
            <w:vAlign w:val="center"/>
            <w:hideMark/>
          </w:tcPr>
          <w:p w14:paraId="7A3D738E" w14:textId="19B898B5" w:rsidR="00231A2F" w:rsidRPr="00231A2F" w:rsidRDefault="00231A2F" w:rsidP="00231A2F">
            <w:pPr>
              <w:jc w:val="center"/>
              <w:rPr>
                <w:rFonts w:ascii="Calibri" w:hAnsi="Calibri" w:cs="Calibri"/>
                <w:color w:val="000000"/>
                <w:sz w:val="22"/>
                <w:szCs w:val="22"/>
              </w:rPr>
            </w:pPr>
          </w:p>
        </w:tc>
        <w:tc>
          <w:tcPr>
            <w:tcW w:w="1395" w:type="dxa"/>
            <w:vAlign w:val="center"/>
          </w:tcPr>
          <w:p w14:paraId="169E5192" w14:textId="7A2BE2F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8A42126" w14:textId="00AEC872"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286FAB6" w14:textId="4F5846E2"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114</w:t>
            </w:r>
          </w:p>
        </w:tc>
        <w:tc>
          <w:tcPr>
            <w:tcW w:w="1723" w:type="dxa"/>
            <w:shd w:val="clear" w:color="auto" w:fill="auto"/>
            <w:noWrap/>
            <w:vAlign w:val="center"/>
            <w:hideMark/>
          </w:tcPr>
          <w:p w14:paraId="2F4CCFCA" w14:textId="18D4DA2B" w:rsidR="00231A2F" w:rsidRPr="00231A2F" w:rsidRDefault="00231A2F" w:rsidP="00231A2F">
            <w:pPr>
              <w:jc w:val="center"/>
              <w:rPr>
                <w:rFonts w:ascii="Calibri" w:hAnsi="Calibri" w:cs="Calibri"/>
                <w:color w:val="000000"/>
                <w:sz w:val="22"/>
                <w:szCs w:val="22"/>
              </w:rPr>
            </w:pPr>
          </w:p>
        </w:tc>
      </w:tr>
      <w:tr w:rsidR="00231A2F" w:rsidRPr="00231A2F" w14:paraId="7D7E9C91" w14:textId="77777777" w:rsidTr="00050E77">
        <w:trPr>
          <w:trHeight w:val="20"/>
          <w:jc w:val="center"/>
        </w:trPr>
        <w:tc>
          <w:tcPr>
            <w:tcW w:w="591" w:type="dxa"/>
            <w:shd w:val="clear" w:color="auto" w:fill="auto"/>
            <w:noWrap/>
            <w:vAlign w:val="center"/>
            <w:hideMark/>
          </w:tcPr>
          <w:p w14:paraId="293EC919"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83</w:t>
            </w:r>
          </w:p>
        </w:tc>
        <w:tc>
          <w:tcPr>
            <w:tcW w:w="3320" w:type="dxa"/>
            <w:shd w:val="clear" w:color="auto" w:fill="auto"/>
            <w:noWrap/>
            <w:vAlign w:val="center"/>
            <w:hideMark/>
          </w:tcPr>
          <w:p w14:paraId="68B580EC"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Toilet Blocks Civil DFCU</w:t>
            </w:r>
          </w:p>
        </w:tc>
        <w:tc>
          <w:tcPr>
            <w:tcW w:w="1357" w:type="dxa"/>
            <w:vMerge/>
            <w:shd w:val="clear" w:color="auto" w:fill="auto"/>
            <w:noWrap/>
            <w:vAlign w:val="center"/>
            <w:hideMark/>
          </w:tcPr>
          <w:p w14:paraId="161FCA75" w14:textId="220B96E4" w:rsidR="00231A2F" w:rsidRPr="00231A2F" w:rsidRDefault="00231A2F" w:rsidP="00231A2F">
            <w:pPr>
              <w:jc w:val="center"/>
              <w:rPr>
                <w:rFonts w:ascii="Calibri" w:hAnsi="Calibri" w:cs="Calibri"/>
                <w:color w:val="000000"/>
                <w:sz w:val="22"/>
                <w:szCs w:val="22"/>
              </w:rPr>
            </w:pPr>
          </w:p>
        </w:tc>
        <w:tc>
          <w:tcPr>
            <w:tcW w:w="1395" w:type="dxa"/>
            <w:vAlign w:val="center"/>
          </w:tcPr>
          <w:p w14:paraId="2AC60202" w14:textId="4C4C5F3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40EDCB18" w14:textId="28ED4B0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5CA6B37C" w14:textId="1B986881"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65</w:t>
            </w:r>
          </w:p>
        </w:tc>
        <w:tc>
          <w:tcPr>
            <w:tcW w:w="1723" w:type="dxa"/>
            <w:shd w:val="clear" w:color="auto" w:fill="auto"/>
            <w:noWrap/>
            <w:vAlign w:val="center"/>
            <w:hideMark/>
          </w:tcPr>
          <w:p w14:paraId="024072BE" w14:textId="29B9A67D" w:rsidR="00231A2F" w:rsidRPr="00231A2F" w:rsidRDefault="00231A2F" w:rsidP="00231A2F">
            <w:pPr>
              <w:jc w:val="center"/>
              <w:rPr>
                <w:rFonts w:ascii="Calibri" w:hAnsi="Calibri" w:cs="Calibri"/>
                <w:color w:val="000000"/>
                <w:sz w:val="22"/>
                <w:szCs w:val="22"/>
              </w:rPr>
            </w:pPr>
          </w:p>
        </w:tc>
      </w:tr>
      <w:tr w:rsidR="00231A2F" w:rsidRPr="00231A2F" w14:paraId="616EE9F4" w14:textId="77777777" w:rsidTr="00050E77">
        <w:trPr>
          <w:trHeight w:val="20"/>
          <w:jc w:val="center"/>
        </w:trPr>
        <w:tc>
          <w:tcPr>
            <w:tcW w:w="591" w:type="dxa"/>
            <w:shd w:val="clear" w:color="auto" w:fill="auto"/>
            <w:noWrap/>
            <w:vAlign w:val="center"/>
            <w:hideMark/>
          </w:tcPr>
          <w:p w14:paraId="7D4953B2"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84</w:t>
            </w:r>
          </w:p>
        </w:tc>
        <w:tc>
          <w:tcPr>
            <w:tcW w:w="3320" w:type="dxa"/>
            <w:shd w:val="clear" w:color="auto" w:fill="auto"/>
            <w:noWrap/>
            <w:vAlign w:val="center"/>
            <w:hideMark/>
          </w:tcPr>
          <w:p w14:paraId="011CCF86"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Toilet Blocks Civil CWS</w:t>
            </w:r>
          </w:p>
        </w:tc>
        <w:tc>
          <w:tcPr>
            <w:tcW w:w="1357" w:type="dxa"/>
            <w:vMerge/>
            <w:shd w:val="clear" w:color="auto" w:fill="auto"/>
            <w:noWrap/>
            <w:vAlign w:val="center"/>
            <w:hideMark/>
          </w:tcPr>
          <w:p w14:paraId="495204E5" w14:textId="5B5EFE1B" w:rsidR="00231A2F" w:rsidRPr="00231A2F" w:rsidRDefault="00231A2F" w:rsidP="00231A2F">
            <w:pPr>
              <w:jc w:val="center"/>
              <w:rPr>
                <w:rFonts w:ascii="Calibri" w:hAnsi="Calibri" w:cs="Calibri"/>
                <w:color w:val="000000"/>
                <w:sz w:val="22"/>
                <w:szCs w:val="22"/>
              </w:rPr>
            </w:pPr>
          </w:p>
        </w:tc>
        <w:tc>
          <w:tcPr>
            <w:tcW w:w="1395" w:type="dxa"/>
            <w:vAlign w:val="center"/>
          </w:tcPr>
          <w:p w14:paraId="2248D156" w14:textId="3263F12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00567D6" w14:textId="3F276C6A"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6A92AE64" w14:textId="7D953454"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65</w:t>
            </w:r>
          </w:p>
        </w:tc>
        <w:tc>
          <w:tcPr>
            <w:tcW w:w="1723" w:type="dxa"/>
            <w:shd w:val="clear" w:color="auto" w:fill="auto"/>
            <w:noWrap/>
            <w:vAlign w:val="center"/>
            <w:hideMark/>
          </w:tcPr>
          <w:p w14:paraId="18391888" w14:textId="1E47D860" w:rsidR="00231A2F" w:rsidRPr="00231A2F" w:rsidRDefault="00231A2F" w:rsidP="00231A2F">
            <w:pPr>
              <w:jc w:val="center"/>
              <w:rPr>
                <w:rFonts w:ascii="Calibri" w:hAnsi="Calibri" w:cs="Calibri"/>
                <w:color w:val="000000"/>
                <w:sz w:val="22"/>
                <w:szCs w:val="22"/>
              </w:rPr>
            </w:pPr>
          </w:p>
        </w:tc>
      </w:tr>
      <w:tr w:rsidR="00231A2F" w:rsidRPr="00231A2F" w14:paraId="4E463673" w14:textId="77777777" w:rsidTr="00050E77">
        <w:trPr>
          <w:trHeight w:val="20"/>
          <w:jc w:val="center"/>
        </w:trPr>
        <w:tc>
          <w:tcPr>
            <w:tcW w:w="591" w:type="dxa"/>
            <w:shd w:val="clear" w:color="auto" w:fill="auto"/>
            <w:noWrap/>
            <w:vAlign w:val="center"/>
            <w:hideMark/>
          </w:tcPr>
          <w:p w14:paraId="77121998"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85</w:t>
            </w:r>
          </w:p>
        </w:tc>
        <w:tc>
          <w:tcPr>
            <w:tcW w:w="3320" w:type="dxa"/>
            <w:shd w:val="clear" w:color="auto" w:fill="auto"/>
            <w:noWrap/>
            <w:vAlign w:val="center"/>
            <w:hideMark/>
          </w:tcPr>
          <w:p w14:paraId="0C6CC1E6"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Toilet Blocks Civil PE Swing</w:t>
            </w:r>
          </w:p>
        </w:tc>
        <w:tc>
          <w:tcPr>
            <w:tcW w:w="1357" w:type="dxa"/>
            <w:vMerge/>
            <w:shd w:val="clear" w:color="auto" w:fill="auto"/>
            <w:noWrap/>
            <w:vAlign w:val="center"/>
            <w:hideMark/>
          </w:tcPr>
          <w:p w14:paraId="43575AC3" w14:textId="07CA4DDC" w:rsidR="00231A2F" w:rsidRPr="00231A2F" w:rsidRDefault="00231A2F" w:rsidP="00231A2F">
            <w:pPr>
              <w:jc w:val="center"/>
              <w:rPr>
                <w:rFonts w:ascii="Calibri" w:hAnsi="Calibri" w:cs="Calibri"/>
                <w:color w:val="000000"/>
                <w:sz w:val="22"/>
                <w:szCs w:val="22"/>
              </w:rPr>
            </w:pPr>
          </w:p>
        </w:tc>
        <w:tc>
          <w:tcPr>
            <w:tcW w:w="1395" w:type="dxa"/>
            <w:vAlign w:val="center"/>
          </w:tcPr>
          <w:p w14:paraId="60474C70" w14:textId="6676F30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5FB662C4" w14:textId="7C56292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0941CC40" w14:textId="4A6D572E"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63</w:t>
            </w:r>
          </w:p>
        </w:tc>
        <w:tc>
          <w:tcPr>
            <w:tcW w:w="1723" w:type="dxa"/>
            <w:shd w:val="clear" w:color="auto" w:fill="auto"/>
            <w:noWrap/>
            <w:vAlign w:val="center"/>
            <w:hideMark/>
          </w:tcPr>
          <w:p w14:paraId="3C456BD2" w14:textId="0B1985C3" w:rsidR="00231A2F" w:rsidRPr="00231A2F" w:rsidRDefault="00231A2F" w:rsidP="00231A2F">
            <w:pPr>
              <w:jc w:val="center"/>
              <w:rPr>
                <w:rFonts w:ascii="Calibri" w:hAnsi="Calibri" w:cs="Calibri"/>
                <w:color w:val="000000"/>
                <w:sz w:val="22"/>
                <w:szCs w:val="22"/>
              </w:rPr>
            </w:pPr>
          </w:p>
        </w:tc>
      </w:tr>
      <w:tr w:rsidR="00231A2F" w:rsidRPr="00231A2F" w14:paraId="3BC55953" w14:textId="77777777" w:rsidTr="00050E77">
        <w:trPr>
          <w:trHeight w:val="20"/>
          <w:jc w:val="center"/>
        </w:trPr>
        <w:tc>
          <w:tcPr>
            <w:tcW w:w="591" w:type="dxa"/>
            <w:shd w:val="clear" w:color="auto" w:fill="auto"/>
            <w:noWrap/>
            <w:vAlign w:val="center"/>
            <w:hideMark/>
          </w:tcPr>
          <w:p w14:paraId="76A3A77A"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86</w:t>
            </w:r>
          </w:p>
        </w:tc>
        <w:tc>
          <w:tcPr>
            <w:tcW w:w="3320" w:type="dxa"/>
            <w:shd w:val="clear" w:color="auto" w:fill="auto"/>
            <w:noWrap/>
            <w:vAlign w:val="center"/>
            <w:hideMark/>
          </w:tcPr>
          <w:p w14:paraId="7F5CDB04"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Toilet Blocks Civil Bus Parking</w:t>
            </w:r>
          </w:p>
        </w:tc>
        <w:tc>
          <w:tcPr>
            <w:tcW w:w="1357" w:type="dxa"/>
            <w:vMerge/>
            <w:shd w:val="clear" w:color="auto" w:fill="auto"/>
            <w:noWrap/>
            <w:vAlign w:val="center"/>
            <w:hideMark/>
          </w:tcPr>
          <w:p w14:paraId="284B37A5" w14:textId="2AEF57E5" w:rsidR="00231A2F" w:rsidRPr="00231A2F" w:rsidRDefault="00231A2F" w:rsidP="00231A2F">
            <w:pPr>
              <w:jc w:val="center"/>
              <w:rPr>
                <w:rFonts w:ascii="Calibri" w:hAnsi="Calibri" w:cs="Calibri"/>
                <w:color w:val="000000"/>
                <w:sz w:val="22"/>
                <w:szCs w:val="22"/>
              </w:rPr>
            </w:pPr>
          </w:p>
        </w:tc>
        <w:tc>
          <w:tcPr>
            <w:tcW w:w="1395" w:type="dxa"/>
            <w:vAlign w:val="center"/>
          </w:tcPr>
          <w:p w14:paraId="4F209800" w14:textId="1076E185"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2925D622" w14:textId="3BB65F1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68A26CE9" w14:textId="72F7D7FC"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60</w:t>
            </w:r>
          </w:p>
        </w:tc>
        <w:tc>
          <w:tcPr>
            <w:tcW w:w="1723" w:type="dxa"/>
            <w:shd w:val="clear" w:color="auto" w:fill="auto"/>
            <w:noWrap/>
            <w:vAlign w:val="center"/>
            <w:hideMark/>
          </w:tcPr>
          <w:p w14:paraId="3A391AC9" w14:textId="64A6E05E" w:rsidR="00231A2F" w:rsidRPr="00231A2F" w:rsidRDefault="00231A2F" w:rsidP="00231A2F">
            <w:pPr>
              <w:jc w:val="center"/>
              <w:rPr>
                <w:rFonts w:ascii="Calibri" w:hAnsi="Calibri" w:cs="Calibri"/>
                <w:color w:val="000000"/>
                <w:sz w:val="22"/>
                <w:szCs w:val="22"/>
              </w:rPr>
            </w:pPr>
          </w:p>
        </w:tc>
      </w:tr>
      <w:tr w:rsidR="00231A2F" w:rsidRPr="00231A2F" w14:paraId="3C419396" w14:textId="77777777" w:rsidTr="00050E77">
        <w:trPr>
          <w:trHeight w:val="20"/>
          <w:jc w:val="center"/>
        </w:trPr>
        <w:tc>
          <w:tcPr>
            <w:tcW w:w="591" w:type="dxa"/>
            <w:shd w:val="clear" w:color="auto" w:fill="auto"/>
            <w:noWrap/>
            <w:vAlign w:val="center"/>
            <w:hideMark/>
          </w:tcPr>
          <w:p w14:paraId="1D00A9DC"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87</w:t>
            </w:r>
          </w:p>
        </w:tc>
        <w:tc>
          <w:tcPr>
            <w:tcW w:w="3320" w:type="dxa"/>
            <w:shd w:val="clear" w:color="auto" w:fill="auto"/>
            <w:noWrap/>
            <w:vAlign w:val="center"/>
            <w:hideMark/>
          </w:tcPr>
          <w:p w14:paraId="3D81153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Toilet Blocks Civil HDPE</w:t>
            </w:r>
          </w:p>
        </w:tc>
        <w:tc>
          <w:tcPr>
            <w:tcW w:w="1357" w:type="dxa"/>
            <w:vMerge/>
            <w:shd w:val="clear" w:color="auto" w:fill="auto"/>
            <w:noWrap/>
            <w:vAlign w:val="center"/>
            <w:hideMark/>
          </w:tcPr>
          <w:p w14:paraId="1C16E274" w14:textId="434AFFEC" w:rsidR="00231A2F" w:rsidRPr="00231A2F" w:rsidRDefault="00231A2F" w:rsidP="00231A2F">
            <w:pPr>
              <w:jc w:val="center"/>
              <w:rPr>
                <w:rFonts w:ascii="Calibri" w:hAnsi="Calibri" w:cs="Calibri"/>
                <w:color w:val="000000"/>
                <w:sz w:val="22"/>
                <w:szCs w:val="22"/>
              </w:rPr>
            </w:pPr>
          </w:p>
        </w:tc>
        <w:tc>
          <w:tcPr>
            <w:tcW w:w="1395" w:type="dxa"/>
            <w:vAlign w:val="center"/>
          </w:tcPr>
          <w:p w14:paraId="711F284A" w14:textId="5E6AE2E6"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01A2A034" w14:textId="458F80D3"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34FA33F7" w14:textId="2B94AC4C"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53</w:t>
            </w:r>
          </w:p>
        </w:tc>
        <w:tc>
          <w:tcPr>
            <w:tcW w:w="1723" w:type="dxa"/>
            <w:shd w:val="clear" w:color="auto" w:fill="auto"/>
            <w:noWrap/>
            <w:vAlign w:val="center"/>
            <w:hideMark/>
          </w:tcPr>
          <w:p w14:paraId="7DA84A91" w14:textId="55CE10EF" w:rsidR="00231A2F" w:rsidRPr="00231A2F" w:rsidRDefault="00231A2F" w:rsidP="00231A2F">
            <w:pPr>
              <w:jc w:val="center"/>
              <w:rPr>
                <w:rFonts w:ascii="Calibri" w:hAnsi="Calibri" w:cs="Calibri"/>
                <w:color w:val="000000"/>
                <w:sz w:val="22"/>
                <w:szCs w:val="22"/>
              </w:rPr>
            </w:pPr>
          </w:p>
        </w:tc>
      </w:tr>
      <w:tr w:rsidR="00231A2F" w:rsidRPr="00231A2F" w14:paraId="54F059F9" w14:textId="77777777" w:rsidTr="00050E77">
        <w:trPr>
          <w:trHeight w:val="20"/>
          <w:jc w:val="center"/>
        </w:trPr>
        <w:tc>
          <w:tcPr>
            <w:tcW w:w="591" w:type="dxa"/>
            <w:shd w:val="clear" w:color="auto" w:fill="auto"/>
            <w:noWrap/>
            <w:vAlign w:val="center"/>
            <w:hideMark/>
          </w:tcPr>
          <w:p w14:paraId="3AC7C586"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88</w:t>
            </w:r>
          </w:p>
        </w:tc>
        <w:tc>
          <w:tcPr>
            <w:tcW w:w="3320" w:type="dxa"/>
            <w:shd w:val="clear" w:color="auto" w:fill="auto"/>
            <w:noWrap/>
            <w:vAlign w:val="center"/>
            <w:hideMark/>
          </w:tcPr>
          <w:p w14:paraId="1CF16BF7"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Toilet Blocks Civil Gantry NWB</w:t>
            </w:r>
          </w:p>
        </w:tc>
        <w:tc>
          <w:tcPr>
            <w:tcW w:w="1357" w:type="dxa"/>
            <w:vMerge/>
            <w:shd w:val="clear" w:color="auto" w:fill="auto"/>
            <w:noWrap/>
            <w:vAlign w:val="center"/>
            <w:hideMark/>
          </w:tcPr>
          <w:p w14:paraId="74C7A4BD" w14:textId="106955CB" w:rsidR="00231A2F" w:rsidRPr="00231A2F" w:rsidRDefault="00231A2F" w:rsidP="00231A2F">
            <w:pPr>
              <w:jc w:val="center"/>
              <w:rPr>
                <w:rFonts w:ascii="Calibri" w:hAnsi="Calibri" w:cs="Calibri"/>
                <w:color w:val="000000"/>
                <w:sz w:val="22"/>
                <w:szCs w:val="22"/>
              </w:rPr>
            </w:pPr>
          </w:p>
        </w:tc>
        <w:tc>
          <w:tcPr>
            <w:tcW w:w="1395" w:type="dxa"/>
            <w:vAlign w:val="center"/>
          </w:tcPr>
          <w:p w14:paraId="2FF9A396" w14:textId="2D4DEE6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329DAA04" w14:textId="21BEBCE8"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2A07E7D7" w14:textId="56E88E08"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53</w:t>
            </w:r>
          </w:p>
        </w:tc>
        <w:tc>
          <w:tcPr>
            <w:tcW w:w="1723" w:type="dxa"/>
            <w:shd w:val="clear" w:color="auto" w:fill="auto"/>
            <w:noWrap/>
            <w:vAlign w:val="center"/>
            <w:hideMark/>
          </w:tcPr>
          <w:p w14:paraId="0C55DC47" w14:textId="22BDB339" w:rsidR="00231A2F" w:rsidRPr="00231A2F" w:rsidRDefault="00231A2F" w:rsidP="00231A2F">
            <w:pPr>
              <w:jc w:val="center"/>
              <w:rPr>
                <w:rFonts w:ascii="Calibri" w:hAnsi="Calibri" w:cs="Calibri"/>
                <w:color w:val="000000"/>
                <w:sz w:val="22"/>
                <w:szCs w:val="22"/>
              </w:rPr>
            </w:pPr>
          </w:p>
        </w:tc>
      </w:tr>
      <w:tr w:rsidR="00231A2F" w:rsidRPr="00231A2F" w14:paraId="38A082D3" w14:textId="77777777" w:rsidTr="00050E77">
        <w:trPr>
          <w:trHeight w:val="20"/>
          <w:jc w:val="center"/>
        </w:trPr>
        <w:tc>
          <w:tcPr>
            <w:tcW w:w="591" w:type="dxa"/>
            <w:shd w:val="clear" w:color="auto" w:fill="auto"/>
            <w:noWrap/>
            <w:vAlign w:val="center"/>
            <w:hideMark/>
          </w:tcPr>
          <w:p w14:paraId="23B8788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89</w:t>
            </w:r>
          </w:p>
        </w:tc>
        <w:tc>
          <w:tcPr>
            <w:tcW w:w="3320" w:type="dxa"/>
            <w:shd w:val="clear" w:color="auto" w:fill="auto"/>
            <w:noWrap/>
            <w:vAlign w:val="center"/>
            <w:hideMark/>
          </w:tcPr>
          <w:p w14:paraId="76F5A3EB"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Toilet Blocks Civil CWH</w:t>
            </w:r>
          </w:p>
        </w:tc>
        <w:tc>
          <w:tcPr>
            <w:tcW w:w="1357" w:type="dxa"/>
            <w:vMerge/>
            <w:shd w:val="clear" w:color="auto" w:fill="auto"/>
            <w:noWrap/>
            <w:vAlign w:val="center"/>
            <w:hideMark/>
          </w:tcPr>
          <w:p w14:paraId="489E6163" w14:textId="1971EBB7" w:rsidR="00231A2F" w:rsidRPr="00231A2F" w:rsidRDefault="00231A2F" w:rsidP="00231A2F">
            <w:pPr>
              <w:jc w:val="center"/>
              <w:rPr>
                <w:rFonts w:ascii="Calibri" w:hAnsi="Calibri" w:cs="Calibri"/>
                <w:color w:val="000000"/>
                <w:sz w:val="22"/>
                <w:szCs w:val="22"/>
              </w:rPr>
            </w:pPr>
          </w:p>
        </w:tc>
        <w:tc>
          <w:tcPr>
            <w:tcW w:w="1395" w:type="dxa"/>
            <w:vAlign w:val="center"/>
          </w:tcPr>
          <w:p w14:paraId="48100C76" w14:textId="2D61D69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66A74372" w14:textId="1D713AB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7F0AE5E8" w14:textId="659029FA"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52</w:t>
            </w:r>
          </w:p>
        </w:tc>
        <w:tc>
          <w:tcPr>
            <w:tcW w:w="1723" w:type="dxa"/>
            <w:shd w:val="clear" w:color="auto" w:fill="auto"/>
            <w:noWrap/>
            <w:vAlign w:val="center"/>
            <w:hideMark/>
          </w:tcPr>
          <w:p w14:paraId="6022F867" w14:textId="3F738D0A" w:rsidR="00231A2F" w:rsidRPr="00231A2F" w:rsidRDefault="00231A2F" w:rsidP="00231A2F">
            <w:pPr>
              <w:jc w:val="center"/>
              <w:rPr>
                <w:rFonts w:ascii="Calibri" w:hAnsi="Calibri" w:cs="Calibri"/>
                <w:color w:val="000000"/>
                <w:sz w:val="22"/>
                <w:szCs w:val="22"/>
              </w:rPr>
            </w:pPr>
          </w:p>
        </w:tc>
      </w:tr>
      <w:tr w:rsidR="00231A2F" w:rsidRPr="00231A2F" w14:paraId="25565B31" w14:textId="77777777" w:rsidTr="00050E77">
        <w:trPr>
          <w:trHeight w:val="20"/>
          <w:jc w:val="center"/>
        </w:trPr>
        <w:tc>
          <w:tcPr>
            <w:tcW w:w="591" w:type="dxa"/>
            <w:shd w:val="clear" w:color="auto" w:fill="auto"/>
            <w:noWrap/>
            <w:vAlign w:val="center"/>
            <w:hideMark/>
          </w:tcPr>
          <w:p w14:paraId="00C7B8B7"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90</w:t>
            </w:r>
          </w:p>
        </w:tc>
        <w:tc>
          <w:tcPr>
            <w:tcW w:w="3320" w:type="dxa"/>
            <w:shd w:val="clear" w:color="auto" w:fill="auto"/>
            <w:noWrap/>
            <w:vAlign w:val="center"/>
            <w:hideMark/>
          </w:tcPr>
          <w:p w14:paraId="0905F2B7"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Toilet Blocks Civil PWH</w:t>
            </w:r>
          </w:p>
        </w:tc>
        <w:tc>
          <w:tcPr>
            <w:tcW w:w="1357" w:type="dxa"/>
            <w:vMerge/>
            <w:shd w:val="clear" w:color="auto" w:fill="auto"/>
            <w:noWrap/>
            <w:vAlign w:val="center"/>
            <w:hideMark/>
          </w:tcPr>
          <w:p w14:paraId="443D0CBB" w14:textId="15B3A5A3" w:rsidR="00231A2F" w:rsidRPr="00231A2F" w:rsidRDefault="00231A2F" w:rsidP="00231A2F">
            <w:pPr>
              <w:jc w:val="center"/>
              <w:rPr>
                <w:rFonts w:ascii="Calibri" w:hAnsi="Calibri" w:cs="Calibri"/>
                <w:color w:val="000000"/>
                <w:sz w:val="22"/>
                <w:szCs w:val="22"/>
              </w:rPr>
            </w:pPr>
          </w:p>
        </w:tc>
        <w:tc>
          <w:tcPr>
            <w:tcW w:w="1395" w:type="dxa"/>
            <w:vAlign w:val="center"/>
          </w:tcPr>
          <w:p w14:paraId="5CF37BCC" w14:textId="1BE54CC1"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7A6E8F72" w14:textId="46BE4149"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751E3464" w14:textId="39D34E4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52</w:t>
            </w:r>
          </w:p>
        </w:tc>
        <w:tc>
          <w:tcPr>
            <w:tcW w:w="1723" w:type="dxa"/>
            <w:shd w:val="clear" w:color="auto" w:fill="auto"/>
            <w:noWrap/>
            <w:vAlign w:val="center"/>
            <w:hideMark/>
          </w:tcPr>
          <w:p w14:paraId="22CCC961" w14:textId="3617BFF9" w:rsidR="00231A2F" w:rsidRPr="00231A2F" w:rsidRDefault="00231A2F" w:rsidP="00231A2F">
            <w:pPr>
              <w:jc w:val="center"/>
              <w:rPr>
                <w:rFonts w:ascii="Calibri" w:hAnsi="Calibri" w:cs="Calibri"/>
                <w:color w:val="000000"/>
                <w:sz w:val="22"/>
                <w:szCs w:val="22"/>
              </w:rPr>
            </w:pPr>
          </w:p>
        </w:tc>
      </w:tr>
      <w:tr w:rsidR="00231A2F" w:rsidRPr="00231A2F" w14:paraId="5992A7D5" w14:textId="77777777" w:rsidTr="00050E77">
        <w:trPr>
          <w:trHeight w:val="20"/>
          <w:jc w:val="center"/>
        </w:trPr>
        <w:tc>
          <w:tcPr>
            <w:tcW w:w="591" w:type="dxa"/>
            <w:shd w:val="clear" w:color="auto" w:fill="auto"/>
            <w:noWrap/>
            <w:vAlign w:val="center"/>
            <w:hideMark/>
          </w:tcPr>
          <w:p w14:paraId="7CF52F2E" w14:textId="77777777"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91</w:t>
            </w:r>
          </w:p>
        </w:tc>
        <w:tc>
          <w:tcPr>
            <w:tcW w:w="3320" w:type="dxa"/>
            <w:shd w:val="clear" w:color="auto" w:fill="auto"/>
            <w:noWrap/>
            <w:vAlign w:val="center"/>
            <w:hideMark/>
          </w:tcPr>
          <w:p w14:paraId="651FE362" w14:textId="77777777" w:rsidR="00231A2F" w:rsidRPr="00231A2F" w:rsidRDefault="00231A2F" w:rsidP="00231A2F">
            <w:pPr>
              <w:rPr>
                <w:rFonts w:ascii="Calibri" w:hAnsi="Calibri" w:cs="Calibri"/>
                <w:color w:val="000000"/>
                <w:sz w:val="22"/>
                <w:szCs w:val="22"/>
              </w:rPr>
            </w:pPr>
            <w:r w:rsidRPr="00231A2F">
              <w:rPr>
                <w:rFonts w:ascii="Calibri" w:hAnsi="Calibri" w:cs="Calibri"/>
                <w:color w:val="000000"/>
                <w:sz w:val="22"/>
                <w:szCs w:val="22"/>
              </w:rPr>
              <w:t xml:space="preserve">Toilet Blocks Civil </w:t>
            </w:r>
            <w:proofErr w:type="spellStart"/>
            <w:r w:rsidRPr="00231A2F">
              <w:rPr>
                <w:rFonts w:ascii="Calibri" w:hAnsi="Calibri" w:cs="Calibri"/>
                <w:color w:val="000000"/>
                <w:sz w:val="22"/>
                <w:szCs w:val="22"/>
              </w:rPr>
              <w:t>Butene</w:t>
            </w:r>
            <w:proofErr w:type="spellEnd"/>
            <w:r w:rsidRPr="00231A2F">
              <w:rPr>
                <w:rFonts w:ascii="Calibri" w:hAnsi="Calibri" w:cs="Calibri"/>
                <w:color w:val="000000"/>
                <w:sz w:val="22"/>
                <w:szCs w:val="22"/>
              </w:rPr>
              <w:t xml:space="preserve"> 1</w:t>
            </w:r>
          </w:p>
        </w:tc>
        <w:tc>
          <w:tcPr>
            <w:tcW w:w="1357" w:type="dxa"/>
            <w:vMerge/>
            <w:shd w:val="clear" w:color="auto" w:fill="auto"/>
            <w:noWrap/>
            <w:vAlign w:val="center"/>
            <w:hideMark/>
          </w:tcPr>
          <w:p w14:paraId="13630131" w14:textId="4A76CBE8" w:rsidR="00231A2F" w:rsidRPr="00231A2F" w:rsidRDefault="00231A2F" w:rsidP="00231A2F">
            <w:pPr>
              <w:jc w:val="center"/>
              <w:rPr>
                <w:rFonts w:ascii="Calibri" w:hAnsi="Calibri" w:cs="Calibri"/>
                <w:color w:val="000000"/>
                <w:sz w:val="22"/>
                <w:szCs w:val="22"/>
              </w:rPr>
            </w:pPr>
          </w:p>
        </w:tc>
        <w:tc>
          <w:tcPr>
            <w:tcW w:w="1395" w:type="dxa"/>
            <w:vAlign w:val="center"/>
          </w:tcPr>
          <w:p w14:paraId="711DE80E" w14:textId="0BDB57B4"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4.5</w:t>
            </w:r>
          </w:p>
        </w:tc>
        <w:tc>
          <w:tcPr>
            <w:tcW w:w="851" w:type="dxa"/>
            <w:vAlign w:val="center"/>
          </w:tcPr>
          <w:p w14:paraId="5AA8E890" w14:textId="78C0411F" w:rsidR="00231A2F" w:rsidRPr="00231A2F" w:rsidRDefault="00231A2F" w:rsidP="00231A2F">
            <w:pPr>
              <w:jc w:val="center"/>
              <w:rPr>
                <w:rFonts w:ascii="Calibri" w:hAnsi="Calibri" w:cs="Calibri"/>
                <w:color w:val="000000"/>
                <w:sz w:val="22"/>
                <w:szCs w:val="22"/>
              </w:rPr>
            </w:pPr>
            <w:r w:rsidRPr="00231A2F">
              <w:rPr>
                <w:rFonts w:ascii="Calibri" w:hAnsi="Calibri" w:cs="Calibri"/>
                <w:color w:val="000000"/>
                <w:sz w:val="22"/>
                <w:szCs w:val="22"/>
              </w:rPr>
              <w:t>GF</w:t>
            </w:r>
          </w:p>
        </w:tc>
        <w:tc>
          <w:tcPr>
            <w:tcW w:w="1395" w:type="dxa"/>
            <w:shd w:val="clear" w:color="auto" w:fill="auto"/>
            <w:noWrap/>
            <w:vAlign w:val="center"/>
            <w:hideMark/>
          </w:tcPr>
          <w:p w14:paraId="58317F6E" w14:textId="7E81F535" w:rsidR="00231A2F" w:rsidRPr="00231A2F" w:rsidRDefault="00231A2F" w:rsidP="00231A2F">
            <w:pPr>
              <w:jc w:val="right"/>
              <w:rPr>
                <w:rFonts w:ascii="Calibri" w:hAnsi="Calibri" w:cs="Calibri"/>
                <w:color w:val="000000"/>
                <w:sz w:val="22"/>
                <w:szCs w:val="22"/>
              </w:rPr>
            </w:pPr>
            <w:r w:rsidRPr="00231A2F">
              <w:rPr>
                <w:rFonts w:ascii="Calibri" w:hAnsi="Calibri" w:cs="Calibri"/>
                <w:color w:val="000000"/>
                <w:sz w:val="22"/>
                <w:szCs w:val="22"/>
              </w:rPr>
              <w:t>52</w:t>
            </w:r>
          </w:p>
        </w:tc>
        <w:tc>
          <w:tcPr>
            <w:tcW w:w="1723" w:type="dxa"/>
            <w:shd w:val="clear" w:color="auto" w:fill="auto"/>
            <w:noWrap/>
            <w:vAlign w:val="center"/>
            <w:hideMark/>
          </w:tcPr>
          <w:p w14:paraId="7DF27580" w14:textId="7E71CDF5" w:rsidR="00231A2F" w:rsidRPr="00231A2F" w:rsidRDefault="00231A2F" w:rsidP="00231A2F">
            <w:pPr>
              <w:jc w:val="center"/>
              <w:rPr>
                <w:rFonts w:ascii="Calibri" w:hAnsi="Calibri" w:cs="Calibri"/>
                <w:color w:val="000000"/>
                <w:sz w:val="22"/>
                <w:szCs w:val="22"/>
              </w:rPr>
            </w:pPr>
          </w:p>
        </w:tc>
      </w:tr>
      <w:tr w:rsidR="00231A2F" w14:paraId="67B6266B" w14:textId="77777777" w:rsidTr="00050E77">
        <w:trPr>
          <w:trHeight w:val="20"/>
          <w:jc w:val="center"/>
        </w:trPr>
        <w:tc>
          <w:tcPr>
            <w:tcW w:w="5268" w:type="dxa"/>
            <w:gridSpan w:val="3"/>
            <w:shd w:val="clear" w:color="000000" w:fill="D9D9D9"/>
            <w:noWrap/>
            <w:vAlign w:val="center"/>
            <w:hideMark/>
          </w:tcPr>
          <w:p w14:paraId="72EB389B" w14:textId="529E96AF" w:rsidR="00231A2F" w:rsidRPr="00231A2F" w:rsidRDefault="00231A2F" w:rsidP="00074DC3">
            <w:pPr>
              <w:jc w:val="right"/>
              <w:rPr>
                <w:rFonts w:ascii="Calibri" w:hAnsi="Calibri" w:cs="Calibri"/>
                <w:b/>
                <w:bCs/>
                <w:color w:val="000000"/>
                <w:sz w:val="22"/>
                <w:szCs w:val="22"/>
              </w:rPr>
            </w:pPr>
            <w:r w:rsidRPr="00231A2F">
              <w:rPr>
                <w:rFonts w:ascii="Calibri" w:hAnsi="Calibri" w:cs="Calibri"/>
                <w:b/>
                <w:bCs/>
                <w:color w:val="000000"/>
                <w:sz w:val="22"/>
                <w:szCs w:val="22"/>
              </w:rPr>
              <w:t>Total</w:t>
            </w:r>
          </w:p>
        </w:tc>
        <w:tc>
          <w:tcPr>
            <w:tcW w:w="1395" w:type="dxa"/>
            <w:shd w:val="clear" w:color="000000" w:fill="D9D9D9"/>
          </w:tcPr>
          <w:p w14:paraId="274165E9" w14:textId="77777777" w:rsidR="00231A2F" w:rsidRPr="00231A2F" w:rsidRDefault="00231A2F" w:rsidP="00074DC3">
            <w:pPr>
              <w:jc w:val="right"/>
              <w:rPr>
                <w:rFonts w:ascii="Calibri" w:hAnsi="Calibri" w:cs="Calibri"/>
                <w:b/>
                <w:bCs/>
                <w:color w:val="000000"/>
                <w:sz w:val="22"/>
                <w:szCs w:val="22"/>
              </w:rPr>
            </w:pPr>
          </w:p>
        </w:tc>
        <w:tc>
          <w:tcPr>
            <w:tcW w:w="851" w:type="dxa"/>
            <w:shd w:val="clear" w:color="000000" w:fill="D9D9D9"/>
          </w:tcPr>
          <w:p w14:paraId="117A920B" w14:textId="77777777" w:rsidR="00231A2F" w:rsidRPr="00231A2F" w:rsidRDefault="00231A2F" w:rsidP="00074DC3">
            <w:pPr>
              <w:jc w:val="right"/>
              <w:rPr>
                <w:rFonts w:ascii="Calibri" w:hAnsi="Calibri" w:cs="Calibri"/>
                <w:b/>
                <w:bCs/>
                <w:color w:val="000000"/>
                <w:sz w:val="22"/>
                <w:szCs w:val="22"/>
              </w:rPr>
            </w:pPr>
          </w:p>
        </w:tc>
        <w:tc>
          <w:tcPr>
            <w:tcW w:w="1395" w:type="dxa"/>
            <w:shd w:val="clear" w:color="000000" w:fill="D9D9D9"/>
            <w:noWrap/>
            <w:vAlign w:val="center"/>
            <w:hideMark/>
          </w:tcPr>
          <w:p w14:paraId="44E77750" w14:textId="1CEED553" w:rsidR="00231A2F" w:rsidRDefault="00231A2F" w:rsidP="00074DC3">
            <w:pPr>
              <w:jc w:val="right"/>
              <w:rPr>
                <w:rFonts w:ascii="Calibri" w:hAnsi="Calibri" w:cs="Calibri"/>
                <w:b/>
                <w:bCs/>
                <w:color w:val="000000"/>
                <w:sz w:val="22"/>
                <w:szCs w:val="22"/>
              </w:rPr>
            </w:pPr>
            <w:r w:rsidRPr="00231A2F">
              <w:rPr>
                <w:rFonts w:ascii="Calibri" w:hAnsi="Calibri" w:cs="Calibri"/>
                <w:b/>
                <w:bCs/>
                <w:color w:val="000000"/>
                <w:sz w:val="22"/>
                <w:szCs w:val="22"/>
              </w:rPr>
              <w:t>1,83,279</w:t>
            </w:r>
          </w:p>
        </w:tc>
        <w:tc>
          <w:tcPr>
            <w:tcW w:w="1723" w:type="dxa"/>
            <w:shd w:val="clear" w:color="000000" w:fill="D9D9D9"/>
            <w:noWrap/>
            <w:vAlign w:val="center"/>
            <w:hideMark/>
          </w:tcPr>
          <w:p w14:paraId="7ED90C34" w14:textId="2D377980" w:rsidR="00231A2F" w:rsidRDefault="00231A2F" w:rsidP="00213767">
            <w:pPr>
              <w:jc w:val="center"/>
              <w:rPr>
                <w:rFonts w:ascii="Calibri" w:hAnsi="Calibri" w:cs="Calibri"/>
                <w:b/>
                <w:bCs/>
                <w:color w:val="000000"/>
                <w:sz w:val="22"/>
                <w:szCs w:val="22"/>
              </w:rPr>
            </w:pPr>
          </w:p>
        </w:tc>
      </w:tr>
    </w:tbl>
    <w:p w14:paraId="41DBA229" w14:textId="09A324CB" w:rsidR="00213767" w:rsidRDefault="00213767" w:rsidP="00074DC3">
      <w:pPr>
        <w:pStyle w:val="ListParagraph"/>
        <w:ind w:left="0"/>
        <w:jc w:val="both"/>
        <w:rPr>
          <w:rFonts w:ascii="Arial" w:hAnsi="Arial" w:cs="Arial"/>
          <w:sz w:val="22"/>
        </w:rPr>
      </w:pPr>
    </w:p>
    <w:p w14:paraId="1DB5E936" w14:textId="77777777" w:rsidR="005319AA" w:rsidRDefault="005319AA">
      <w:pPr>
        <w:rPr>
          <w:rFonts w:ascii="Arial" w:hAnsi="Arial" w:cs="Arial"/>
          <w:b/>
          <w:sz w:val="22"/>
          <w:szCs w:val="22"/>
        </w:rPr>
      </w:pPr>
      <w:r>
        <w:rPr>
          <w:rFonts w:ascii="Arial" w:hAnsi="Arial" w:cs="Arial"/>
          <w:b/>
          <w:sz w:val="22"/>
          <w:szCs w:val="22"/>
        </w:rPr>
        <w:br w:type="page"/>
      </w:r>
    </w:p>
    <w:p w14:paraId="420D0076" w14:textId="1173ACB9" w:rsidR="00B20DAB" w:rsidRPr="009E666C" w:rsidRDefault="00B20DAB" w:rsidP="00B20DAB">
      <w:pPr>
        <w:spacing w:line="360" w:lineRule="auto"/>
        <w:jc w:val="both"/>
        <w:rPr>
          <w:rFonts w:ascii="Arial" w:hAnsi="Arial" w:cs="Arial"/>
          <w:b/>
          <w:sz w:val="22"/>
          <w:szCs w:val="22"/>
        </w:rPr>
      </w:pPr>
      <w:r w:rsidRPr="009E666C">
        <w:rPr>
          <w:rFonts w:ascii="Arial" w:hAnsi="Arial" w:cs="Arial"/>
          <w:b/>
          <w:sz w:val="22"/>
          <w:szCs w:val="22"/>
        </w:rPr>
        <w:lastRenderedPageBreak/>
        <w:t>Details of blast proof structures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1"/>
        <w:gridCol w:w="860"/>
        <w:gridCol w:w="3424"/>
        <w:gridCol w:w="1458"/>
      </w:tblGrid>
      <w:tr w:rsidR="00B20DAB" w:rsidRPr="009E666C" w14:paraId="728D5A75" w14:textId="77777777" w:rsidTr="00C04FB8">
        <w:trPr>
          <w:trHeight w:val="20"/>
          <w:jc w:val="center"/>
        </w:trPr>
        <w:tc>
          <w:tcPr>
            <w:tcW w:w="0" w:type="auto"/>
            <w:gridSpan w:val="4"/>
            <w:shd w:val="clear" w:color="auto" w:fill="002060"/>
            <w:tcMar>
              <w:top w:w="0" w:type="dxa"/>
              <w:left w:w="108" w:type="dxa"/>
              <w:bottom w:w="0" w:type="dxa"/>
              <w:right w:w="108" w:type="dxa"/>
            </w:tcMar>
            <w:vAlign w:val="center"/>
          </w:tcPr>
          <w:p w14:paraId="07D7881C" w14:textId="77777777" w:rsidR="00B20DAB" w:rsidRPr="009E666C" w:rsidRDefault="00B20DAB" w:rsidP="00C04FB8">
            <w:pPr>
              <w:jc w:val="center"/>
              <w:rPr>
                <w:rFonts w:ascii="Calibri" w:hAnsi="Calibri" w:cs="Calibri"/>
                <w:b/>
                <w:color w:val="FFFFFF" w:themeColor="background1"/>
                <w:sz w:val="22"/>
                <w:szCs w:val="22"/>
              </w:rPr>
            </w:pPr>
            <w:r w:rsidRPr="009E666C">
              <w:rPr>
                <w:rFonts w:ascii="Calibri" w:hAnsi="Calibri" w:cs="Calibri"/>
                <w:b/>
                <w:color w:val="FFFFFF" w:themeColor="background1"/>
                <w:sz w:val="22"/>
                <w:szCs w:val="22"/>
              </w:rPr>
              <w:t>Blast proof Control Rooms</w:t>
            </w:r>
          </w:p>
        </w:tc>
      </w:tr>
      <w:tr w:rsidR="00B20DAB" w:rsidRPr="009E666C" w14:paraId="07748F30" w14:textId="77777777" w:rsidTr="00C04FB8">
        <w:trPr>
          <w:trHeight w:val="20"/>
          <w:jc w:val="center"/>
        </w:trPr>
        <w:tc>
          <w:tcPr>
            <w:tcW w:w="0" w:type="auto"/>
            <w:shd w:val="clear" w:color="auto" w:fill="C6D9F1" w:themeFill="text2" w:themeFillTint="33"/>
            <w:tcMar>
              <w:top w:w="0" w:type="dxa"/>
              <w:left w:w="108" w:type="dxa"/>
              <w:bottom w:w="0" w:type="dxa"/>
              <w:right w:w="108" w:type="dxa"/>
            </w:tcMar>
            <w:vAlign w:val="center"/>
            <w:hideMark/>
          </w:tcPr>
          <w:p w14:paraId="33D434DD" w14:textId="77777777" w:rsidR="00B20DAB" w:rsidRPr="009E666C" w:rsidRDefault="00B20DAB" w:rsidP="00C04FB8">
            <w:pPr>
              <w:jc w:val="center"/>
              <w:rPr>
                <w:rFonts w:ascii="Calibri" w:hAnsi="Calibri" w:cs="Calibri"/>
                <w:b/>
                <w:sz w:val="22"/>
                <w:szCs w:val="22"/>
              </w:rPr>
            </w:pPr>
            <w:r w:rsidRPr="009E666C">
              <w:rPr>
                <w:rFonts w:ascii="Calibri" w:hAnsi="Calibri" w:cs="Calibri"/>
                <w:b/>
                <w:sz w:val="22"/>
                <w:szCs w:val="22"/>
              </w:rPr>
              <w:t>S. No.</w:t>
            </w:r>
          </w:p>
        </w:tc>
        <w:tc>
          <w:tcPr>
            <w:tcW w:w="0" w:type="auto"/>
            <w:shd w:val="clear" w:color="auto" w:fill="C6D9F1" w:themeFill="text2" w:themeFillTint="33"/>
            <w:tcMar>
              <w:top w:w="0" w:type="dxa"/>
              <w:left w:w="108" w:type="dxa"/>
              <w:bottom w:w="0" w:type="dxa"/>
              <w:right w:w="108" w:type="dxa"/>
            </w:tcMar>
            <w:vAlign w:val="center"/>
            <w:hideMark/>
          </w:tcPr>
          <w:p w14:paraId="6EFCCD96" w14:textId="77777777" w:rsidR="00B20DAB" w:rsidRPr="009E666C" w:rsidRDefault="00B20DAB" w:rsidP="00C04FB8">
            <w:pPr>
              <w:jc w:val="center"/>
              <w:rPr>
                <w:rFonts w:ascii="Calibri" w:hAnsi="Calibri" w:cs="Calibri"/>
                <w:b/>
                <w:sz w:val="22"/>
                <w:szCs w:val="22"/>
              </w:rPr>
            </w:pPr>
            <w:r w:rsidRPr="009E666C">
              <w:rPr>
                <w:rFonts w:ascii="Calibri" w:hAnsi="Calibri" w:cs="Calibri"/>
                <w:b/>
                <w:sz w:val="22"/>
                <w:szCs w:val="22"/>
              </w:rPr>
              <w:t>Plant</w:t>
            </w:r>
          </w:p>
        </w:tc>
        <w:tc>
          <w:tcPr>
            <w:tcW w:w="0" w:type="auto"/>
            <w:shd w:val="clear" w:color="auto" w:fill="C6D9F1" w:themeFill="text2" w:themeFillTint="33"/>
            <w:tcMar>
              <w:top w:w="0" w:type="dxa"/>
              <w:left w:w="108" w:type="dxa"/>
              <w:bottom w:w="0" w:type="dxa"/>
              <w:right w:w="108" w:type="dxa"/>
            </w:tcMar>
            <w:vAlign w:val="center"/>
            <w:hideMark/>
          </w:tcPr>
          <w:p w14:paraId="7367E262" w14:textId="77777777" w:rsidR="00B20DAB" w:rsidRPr="009E666C" w:rsidRDefault="00B20DAB" w:rsidP="00C04FB8">
            <w:pPr>
              <w:jc w:val="center"/>
              <w:rPr>
                <w:rFonts w:ascii="Calibri" w:hAnsi="Calibri" w:cs="Calibri"/>
                <w:b/>
                <w:sz w:val="22"/>
                <w:szCs w:val="22"/>
              </w:rPr>
            </w:pPr>
            <w:r w:rsidRPr="009E666C">
              <w:rPr>
                <w:rFonts w:ascii="Calibri" w:hAnsi="Calibri" w:cs="Calibri"/>
                <w:b/>
                <w:sz w:val="22"/>
                <w:szCs w:val="22"/>
              </w:rPr>
              <w:t>Building</w:t>
            </w:r>
          </w:p>
        </w:tc>
        <w:tc>
          <w:tcPr>
            <w:tcW w:w="0" w:type="auto"/>
            <w:shd w:val="clear" w:color="auto" w:fill="C6D9F1" w:themeFill="text2" w:themeFillTint="33"/>
            <w:tcMar>
              <w:top w:w="0" w:type="dxa"/>
              <w:left w:w="108" w:type="dxa"/>
              <w:bottom w:w="0" w:type="dxa"/>
              <w:right w:w="108" w:type="dxa"/>
            </w:tcMar>
            <w:vAlign w:val="center"/>
            <w:hideMark/>
          </w:tcPr>
          <w:p w14:paraId="7364C335" w14:textId="77777777" w:rsidR="00B20DAB" w:rsidRPr="009E666C" w:rsidRDefault="00B20DAB" w:rsidP="00C04FB8">
            <w:pPr>
              <w:jc w:val="center"/>
              <w:rPr>
                <w:rFonts w:ascii="Calibri" w:hAnsi="Calibri" w:cs="Calibri"/>
                <w:b/>
                <w:sz w:val="22"/>
                <w:szCs w:val="22"/>
              </w:rPr>
            </w:pPr>
            <w:r w:rsidRPr="009E666C">
              <w:rPr>
                <w:rFonts w:ascii="Calibri" w:hAnsi="Calibri" w:cs="Calibri"/>
                <w:b/>
                <w:sz w:val="22"/>
                <w:szCs w:val="22"/>
              </w:rPr>
              <w:t xml:space="preserve">Built up Area  </w:t>
            </w:r>
          </w:p>
          <w:p w14:paraId="7BA1C0F6" w14:textId="77777777" w:rsidR="00B20DAB" w:rsidRPr="009E666C" w:rsidRDefault="00B20DAB" w:rsidP="00C04FB8">
            <w:pPr>
              <w:jc w:val="center"/>
              <w:rPr>
                <w:rFonts w:ascii="Calibri" w:hAnsi="Calibri" w:cs="Calibri"/>
                <w:b/>
                <w:sz w:val="22"/>
                <w:szCs w:val="22"/>
              </w:rPr>
            </w:pPr>
            <w:r w:rsidRPr="009E666C">
              <w:rPr>
                <w:rFonts w:ascii="Calibri" w:hAnsi="Calibri" w:cs="Calibri"/>
                <w:b/>
                <w:sz w:val="22"/>
                <w:szCs w:val="22"/>
              </w:rPr>
              <w:t xml:space="preserve">(In Sq. </w:t>
            </w:r>
            <w:proofErr w:type="spellStart"/>
            <w:r w:rsidRPr="009E666C">
              <w:rPr>
                <w:rFonts w:ascii="Calibri" w:hAnsi="Calibri" w:cs="Calibri"/>
                <w:b/>
                <w:sz w:val="22"/>
                <w:szCs w:val="22"/>
              </w:rPr>
              <w:t>mtr</w:t>
            </w:r>
            <w:proofErr w:type="spellEnd"/>
            <w:r w:rsidRPr="009E666C">
              <w:rPr>
                <w:rFonts w:ascii="Calibri" w:hAnsi="Calibri" w:cs="Calibri"/>
                <w:b/>
                <w:sz w:val="22"/>
                <w:szCs w:val="22"/>
              </w:rPr>
              <w:t>.)</w:t>
            </w:r>
          </w:p>
        </w:tc>
      </w:tr>
      <w:tr w:rsidR="00B20DAB" w:rsidRPr="009E666C" w14:paraId="4D36965F" w14:textId="77777777" w:rsidTr="00C04FB8">
        <w:trPr>
          <w:trHeight w:val="20"/>
          <w:jc w:val="center"/>
        </w:trPr>
        <w:tc>
          <w:tcPr>
            <w:tcW w:w="0" w:type="auto"/>
            <w:tcMar>
              <w:top w:w="0" w:type="dxa"/>
              <w:left w:w="108" w:type="dxa"/>
              <w:bottom w:w="0" w:type="dxa"/>
              <w:right w:w="108" w:type="dxa"/>
            </w:tcMar>
            <w:vAlign w:val="center"/>
            <w:hideMark/>
          </w:tcPr>
          <w:p w14:paraId="1DA5D49E"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1</w:t>
            </w:r>
          </w:p>
        </w:tc>
        <w:tc>
          <w:tcPr>
            <w:tcW w:w="0" w:type="auto"/>
            <w:tcMar>
              <w:top w:w="0" w:type="dxa"/>
              <w:left w:w="108" w:type="dxa"/>
              <w:bottom w:w="0" w:type="dxa"/>
              <w:right w:w="108" w:type="dxa"/>
            </w:tcMar>
            <w:vAlign w:val="center"/>
            <w:hideMark/>
          </w:tcPr>
          <w:p w14:paraId="7DDA835E"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Offsite</w:t>
            </w:r>
          </w:p>
        </w:tc>
        <w:tc>
          <w:tcPr>
            <w:tcW w:w="0" w:type="auto"/>
            <w:noWrap/>
            <w:tcMar>
              <w:top w:w="0" w:type="dxa"/>
              <w:left w:w="108" w:type="dxa"/>
              <w:bottom w:w="0" w:type="dxa"/>
              <w:right w:w="108" w:type="dxa"/>
            </w:tcMar>
            <w:vAlign w:val="center"/>
            <w:hideMark/>
          </w:tcPr>
          <w:p w14:paraId="42EEA269"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Offsite control room</w:t>
            </w:r>
          </w:p>
        </w:tc>
        <w:tc>
          <w:tcPr>
            <w:tcW w:w="0" w:type="auto"/>
            <w:noWrap/>
            <w:tcMar>
              <w:top w:w="0" w:type="dxa"/>
              <w:left w:w="108" w:type="dxa"/>
              <w:bottom w:w="0" w:type="dxa"/>
              <w:right w:w="108" w:type="dxa"/>
            </w:tcMar>
            <w:vAlign w:val="center"/>
            <w:hideMark/>
          </w:tcPr>
          <w:p w14:paraId="57D97A53"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2,015</w:t>
            </w:r>
          </w:p>
        </w:tc>
      </w:tr>
      <w:tr w:rsidR="00B20DAB" w:rsidRPr="009E666C" w14:paraId="42274D2C" w14:textId="77777777" w:rsidTr="00C04FB8">
        <w:trPr>
          <w:trHeight w:val="20"/>
          <w:jc w:val="center"/>
        </w:trPr>
        <w:tc>
          <w:tcPr>
            <w:tcW w:w="0" w:type="auto"/>
            <w:vMerge w:val="restart"/>
            <w:noWrap/>
            <w:tcMar>
              <w:top w:w="0" w:type="dxa"/>
              <w:left w:w="108" w:type="dxa"/>
              <w:bottom w:w="0" w:type="dxa"/>
              <w:right w:w="108" w:type="dxa"/>
            </w:tcMar>
            <w:vAlign w:val="center"/>
            <w:hideMark/>
          </w:tcPr>
          <w:p w14:paraId="42339AA5"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2</w:t>
            </w:r>
          </w:p>
        </w:tc>
        <w:tc>
          <w:tcPr>
            <w:tcW w:w="0" w:type="auto"/>
            <w:vMerge w:val="restart"/>
            <w:noWrap/>
            <w:tcMar>
              <w:top w:w="0" w:type="dxa"/>
              <w:left w:w="108" w:type="dxa"/>
              <w:bottom w:w="0" w:type="dxa"/>
              <w:right w:w="108" w:type="dxa"/>
            </w:tcMar>
            <w:vAlign w:val="center"/>
            <w:hideMark/>
          </w:tcPr>
          <w:p w14:paraId="50C08781"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DFCU</w:t>
            </w:r>
          </w:p>
        </w:tc>
        <w:tc>
          <w:tcPr>
            <w:tcW w:w="0" w:type="auto"/>
            <w:noWrap/>
            <w:tcMar>
              <w:top w:w="0" w:type="dxa"/>
              <w:left w:w="108" w:type="dxa"/>
              <w:bottom w:w="0" w:type="dxa"/>
              <w:right w:w="108" w:type="dxa"/>
            </w:tcMar>
            <w:vAlign w:val="center"/>
            <w:hideMark/>
          </w:tcPr>
          <w:p w14:paraId="051B385C"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Remote Instrumentation building -1</w:t>
            </w:r>
          </w:p>
        </w:tc>
        <w:tc>
          <w:tcPr>
            <w:tcW w:w="0" w:type="auto"/>
            <w:noWrap/>
            <w:tcMar>
              <w:top w:w="0" w:type="dxa"/>
              <w:left w:w="108" w:type="dxa"/>
              <w:bottom w:w="0" w:type="dxa"/>
              <w:right w:w="108" w:type="dxa"/>
            </w:tcMar>
            <w:vAlign w:val="center"/>
            <w:hideMark/>
          </w:tcPr>
          <w:p w14:paraId="004DC265"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2,280</w:t>
            </w:r>
          </w:p>
        </w:tc>
      </w:tr>
      <w:tr w:rsidR="00B20DAB" w:rsidRPr="009E666C" w14:paraId="7A62DD60" w14:textId="77777777" w:rsidTr="00C04FB8">
        <w:trPr>
          <w:trHeight w:val="20"/>
          <w:jc w:val="center"/>
        </w:trPr>
        <w:tc>
          <w:tcPr>
            <w:tcW w:w="0" w:type="auto"/>
            <w:vMerge/>
            <w:vAlign w:val="center"/>
            <w:hideMark/>
          </w:tcPr>
          <w:p w14:paraId="78C85877" w14:textId="77777777" w:rsidR="00B20DAB" w:rsidRPr="009E666C" w:rsidRDefault="00B20DAB" w:rsidP="00C04FB8">
            <w:pPr>
              <w:jc w:val="center"/>
              <w:rPr>
                <w:rFonts w:ascii="Calibri" w:hAnsi="Calibri" w:cs="Calibri"/>
                <w:color w:val="000000"/>
                <w:sz w:val="22"/>
                <w:szCs w:val="22"/>
              </w:rPr>
            </w:pPr>
          </w:p>
        </w:tc>
        <w:tc>
          <w:tcPr>
            <w:tcW w:w="0" w:type="auto"/>
            <w:vMerge/>
            <w:vAlign w:val="center"/>
            <w:hideMark/>
          </w:tcPr>
          <w:p w14:paraId="38F6C065" w14:textId="77777777" w:rsidR="00B20DAB" w:rsidRPr="009E666C" w:rsidRDefault="00B20DAB" w:rsidP="00C04FB8">
            <w:pPr>
              <w:rPr>
                <w:rFonts w:ascii="Calibri" w:hAnsi="Calibri" w:cs="Calibri"/>
                <w:color w:val="000000"/>
                <w:sz w:val="22"/>
                <w:szCs w:val="22"/>
              </w:rPr>
            </w:pPr>
          </w:p>
        </w:tc>
        <w:tc>
          <w:tcPr>
            <w:tcW w:w="0" w:type="auto"/>
            <w:noWrap/>
            <w:tcMar>
              <w:top w:w="0" w:type="dxa"/>
              <w:left w:w="108" w:type="dxa"/>
              <w:bottom w:w="0" w:type="dxa"/>
              <w:right w:w="108" w:type="dxa"/>
            </w:tcMar>
            <w:vAlign w:val="center"/>
            <w:hideMark/>
          </w:tcPr>
          <w:p w14:paraId="6D3FC392"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Remote instrumentation building -2</w:t>
            </w:r>
          </w:p>
        </w:tc>
        <w:tc>
          <w:tcPr>
            <w:tcW w:w="0" w:type="auto"/>
            <w:noWrap/>
            <w:tcMar>
              <w:top w:w="0" w:type="dxa"/>
              <w:left w:w="108" w:type="dxa"/>
              <w:bottom w:w="0" w:type="dxa"/>
              <w:right w:w="108" w:type="dxa"/>
            </w:tcMar>
            <w:vAlign w:val="center"/>
            <w:hideMark/>
          </w:tcPr>
          <w:p w14:paraId="423EB2EC"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1,805</w:t>
            </w:r>
          </w:p>
        </w:tc>
      </w:tr>
      <w:tr w:rsidR="00B20DAB" w:rsidRPr="009E666C" w14:paraId="1DB87B7C" w14:textId="77777777" w:rsidTr="00C04FB8">
        <w:trPr>
          <w:trHeight w:val="20"/>
          <w:jc w:val="center"/>
        </w:trPr>
        <w:tc>
          <w:tcPr>
            <w:tcW w:w="0" w:type="auto"/>
            <w:vMerge/>
            <w:vAlign w:val="center"/>
            <w:hideMark/>
          </w:tcPr>
          <w:p w14:paraId="3DD39D51" w14:textId="77777777" w:rsidR="00B20DAB" w:rsidRPr="009E666C" w:rsidRDefault="00B20DAB" w:rsidP="00C04FB8">
            <w:pPr>
              <w:jc w:val="center"/>
              <w:rPr>
                <w:rFonts w:ascii="Calibri" w:hAnsi="Calibri" w:cs="Calibri"/>
                <w:color w:val="000000"/>
                <w:sz w:val="22"/>
                <w:szCs w:val="22"/>
              </w:rPr>
            </w:pPr>
          </w:p>
        </w:tc>
        <w:tc>
          <w:tcPr>
            <w:tcW w:w="0" w:type="auto"/>
            <w:vMerge/>
            <w:vAlign w:val="center"/>
            <w:hideMark/>
          </w:tcPr>
          <w:p w14:paraId="7A470690" w14:textId="77777777" w:rsidR="00B20DAB" w:rsidRPr="009E666C" w:rsidRDefault="00B20DAB" w:rsidP="00C04FB8">
            <w:pPr>
              <w:rPr>
                <w:rFonts w:ascii="Calibri" w:hAnsi="Calibri" w:cs="Calibri"/>
                <w:color w:val="000000"/>
                <w:sz w:val="22"/>
                <w:szCs w:val="22"/>
              </w:rPr>
            </w:pPr>
          </w:p>
        </w:tc>
        <w:tc>
          <w:tcPr>
            <w:tcW w:w="0" w:type="auto"/>
            <w:noWrap/>
            <w:tcMar>
              <w:top w:w="0" w:type="dxa"/>
              <w:left w:w="108" w:type="dxa"/>
              <w:bottom w:w="0" w:type="dxa"/>
              <w:right w:w="108" w:type="dxa"/>
            </w:tcMar>
            <w:vAlign w:val="center"/>
            <w:hideMark/>
          </w:tcPr>
          <w:p w14:paraId="11D3AFDC"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Remote instrumentation building -3</w:t>
            </w:r>
          </w:p>
        </w:tc>
        <w:tc>
          <w:tcPr>
            <w:tcW w:w="0" w:type="auto"/>
            <w:noWrap/>
            <w:tcMar>
              <w:top w:w="0" w:type="dxa"/>
              <w:left w:w="108" w:type="dxa"/>
              <w:bottom w:w="0" w:type="dxa"/>
              <w:right w:w="108" w:type="dxa"/>
            </w:tcMar>
            <w:vAlign w:val="center"/>
            <w:hideMark/>
          </w:tcPr>
          <w:p w14:paraId="010E53FB"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1,490</w:t>
            </w:r>
          </w:p>
        </w:tc>
      </w:tr>
      <w:tr w:rsidR="00B20DAB" w:rsidRPr="009E666C" w14:paraId="065F0EE0" w14:textId="77777777" w:rsidTr="00C04FB8">
        <w:trPr>
          <w:trHeight w:val="20"/>
          <w:jc w:val="center"/>
        </w:trPr>
        <w:tc>
          <w:tcPr>
            <w:tcW w:w="0" w:type="auto"/>
            <w:noWrap/>
            <w:tcMar>
              <w:top w:w="0" w:type="dxa"/>
              <w:left w:w="108" w:type="dxa"/>
              <w:bottom w:w="0" w:type="dxa"/>
              <w:right w:w="108" w:type="dxa"/>
            </w:tcMar>
            <w:vAlign w:val="center"/>
            <w:hideMark/>
          </w:tcPr>
          <w:p w14:paraId="4965F979"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3</w:t>
            </w:r>
          </w:p>
        </w:tc>
        <w:tc>
          <w:tcPr>
            <w:tcW w:w="0" w:type="auto"/>
            <w:noWrap/>
            <w:tcMar>
              <w:top w:w="0" w:type="dxa"/>
              <w:left w:w="108" w:type="dxa"/>
              <w:bottom w:w="0" w:type="dxa"/>
              <w:right w:w="108" w:type="dxa"/>
            </w:tcMar>
            <w:vAlign w:val="center"/>
            <w:hideMark/>
          </w:tcPr>
          <w:p w14:paraId="6820697D"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PP</w:t>
            </w:r>
          </w:p>
        </w:tc>
        <w:tc>
          <w:tcPr>
            <w:tcW w:w="0" w:type="auto"/>
            <w:noWrap/>
            <w:tcMar>
              <w:top w:w="0" w:type="dxa"/>
              <w:left w:w="108" w:type="dxa"/>
              <w:bottom w:w="0" w:type="dxa"/>
              <w:right w:w="108" w:type="dxa"/>
            </w:tcMar>
            <w:vAlign w:val="center"/>
            <w:hideMark/>
          </w:tcPr>
          <w:p w14:paraId="3E7BD05A"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Satellite rack room 2</w:t>
            </w:r>
          </w:p>
        </w:tc>
        <w:tc>
          <w:tcPr>
            <w:tcW w:w="0" w:type="auto"/>
            <w:noWrap/>
            <w:tcMar>
              <w:top w:w="0" w:type="dxa"/>
              <w:left w:w="108" w:type="dxa"/>
              <w:bottom w:w="0" w:type="dxa"/>
              <w:right w:w="108" w:type="dxa"/>
            </w:tcMar>
            <w:vAlign w:val="center"/>
            <w:hideMark/>
          </w:tcPr>
          <w:p w14:paraId="2EF4F4C6"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1,617</w:t>
            </w:r>
          </w:p>
        </w:tc>
      </w:tr>
      <w:tr w:rsidR="00B20DAB" w:rsidRPr="009E666C" w14:paraId="07A358D9" w14:textId="77777777" w:rsidTr="00C04FB8">
        <w:trPr>
          <w:trHeight w:val="20"/>
          <w:jc w:val="center"/>
        </w:trPr>
        <w:tc>
          <w:tcPr>
            <w:tcW w:w="0" w:type="auto"/>
            <w:noWrap/>
            <w:tcMar>
              <w:top w:w="0" w:type="dxa"/>
              <w:left w:w="108" w:type="dxa"/>
              <w:bottom w:w="0" w:type="dxa"/>
              <w:right w:w="108" w:type="dxa"/>
            </w:tcMar>
            <w:vAlign w:val="center"/>
            <w:hideMark/>
          </w:tcPr>
          <w:p w14:paraId="07CA4AAC"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4</w:t>
            </w:r>
          </w:p>
        </w:tc>
        <w:tc>
          <w:tcPr>
            <w:tcW w:w="0" w:type="auto"/>
            <w:noWrap/>
            <w:tcMar>
              <w:top w:w="0" w:type="dxa"/>
              <w:left w:w="108" w:type="dxa"/>
              <w:bottom w:w="0" w:type="dxa"/>
              <w:right w:w="108" w:type="dxa"/>
            </w:tcMar>
            <w:vAlign w:val="center"/>
            <w:hideMark/>
          </w:tcPr>
          <w:p w14:paraId="769F4ACC"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PE</w:t>
            </w:r>
          </w:p>
        </w:tc>
        <w:tc>
          <w:tcPr>
            <w:tcW w:w="0" w:type="auto"/>
            <w:noWrap/>
            <w:tcMar>
              <w:top w:w="0" w:type="dxa"/>
              <w:left w:w="108" w:type="dxa"/>
              <w:bottom w:w="0" w:type="dxa"/>
              <w:right w:w="108" w:type="dxa"/>
            </w:tcMar>
            <w:vAlign w:val="center"/>
            <w:hideMark/>
          </w:tcPr>
          <w:p w14:paraId="58057BA7"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Satellite rack room 3</w:t>
            </w:r>
          </w:p>
        </w:tc>
        <w:tc>
          <w:tcPr>
            <w:tcW w:w="0" w:type="auto"/>
            <w:noWrap/>
            <w:tcMar>
              <w:top w:w="0" w:type="dxa"/>
              <w:left w:w="108" w:type="dxa"/>
              <w:bottom w:w="0" w:type="dxa"/>
              <w:right w:w="108" w:type="dxa"/>
            </w:tcMar>
            <w:vAlign w:val="center"/>
            <w:hideMark/>
          </w:tcPr>
          <w:p w14:paraId="6565A622"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2,213</w:t>
            </w:r>
          </w:p>
        </w:tc>
      </w:tr>
      <w:tr w:rsidR="00B20DAB" w:rsidRPr="009E666C" w14:paraId="705F3A88" w14:textId="77777777" w:rsidTr="00C04FB8">
        <w:trPr>
          <w:trHeight w:val="20"/>
          <w:jc w:val="center"/>
        </w:trPr>
        <w:tc>
          <w:tcPr>
            <w:tcW w:w="0" w:type="auto"/>
            <w:noWrap/>
            <w:tcMar>
              <w:top w:w="0" w:type="dxa"/>
              <w:left w:w="108" w:type="dxa"/>
              <w:bottom w:w="0" w:type="dxa"/>
              <w:right w:w="108" w:type="dxa"/>
            </w:tcMar>
            <w:vAlign w:val="center"/>
            <w:hideMark/>
          </w:tcPr>
          <w:p w14:paraId="20941EED"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5</w:t>
            </w:r>
          </w:p>
        </w:tc>
        <w:tc>
          <w:tcPr>
            <w:tcW w:w="0" w:type="auto"/>
            <w:noWrap/>
            <w:tcMar>
              <w:top w:w="0" w:type="dxa"/>
              <w:left w:w="108" w:type="dxa"/>
              <w:bottom w:w="0" w:type="dxa"/>
              <w:right w:w="108" w:type="dxa"/>
            </w:tcMar>
            <w:vAlign w:val="center"/>
            <w:hideMark/>
          </w:tcPr>
          <w:p w14:paraId="6D73365F"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HDPE</w:t>
            </w:r>
          </w:p>
        </w:tc>
        <w:tc>
          <w:tcPr>
            <w:tcW w:w="0" w:type="auto"/>
            <w:noWrap/>
            <w:tcMar>
              <w:top w:w="0" w:type="dxa"/>
              <w:left w:w="108" w:type="dxa"/>
              <w:bottom w:w="0" w:type="dxa"/>
              <w:right w:w="108" w:type="dxa"/>
            </w:tcMar>
            <w:vAlign w:val="center"/>
            <w:hideMark/>
          </w:tcPr>
          <w:p w14:paraId="77F9D744"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Satellite rack room 4</w:t>
            </w:r>
          </w:p>
        </w:tc>
        <w:tc>
          <w:tcPr>
            <w:tcW w:w="0" w:type="auto"/>
            <w:noWrap/>
            <w:tcMar>
              <w:top w:w="0" w:type="dxa"/>
              <w:left w:w="108" w:type="dxa"/>
              <w:bottom w:w="0" w:type="dxa"/>
              <w:right w:w="108" w:type="dxa"/>
            </w:tcMar>
            <w:vAlign w:val="center"/>
            <w:hideMark/>
          </w:tcPr>
          <w:p w14:paraId="46C4362D"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1,750</w:t>
            </w:r>
          </w:p>
        </w:tc>
      </w:tr>
      <w:tr w:rsidR="00B20DAB" w:rsidRPr="009E666C" w14:paraId="3D178804" w14:textId="77777777" w:rsidTr="00C04FB8">
        <w:trPr>
          <w:trHeight w:val="20"/>
          <w:jc w:val="center"/>
        </w:trPr>
        <w:tc>
          <w:tcPr>
            <w:tcW w:w="0" w:type="auto"/>
            <w:noWrap/>
            <w:tcMar>
              <w:top w:w="0" w:type="dxa"/>
              <w:left w:w="108" w:type="dxa"/>
              <w:bottom w:w="0" w:type="dxa"/>
              <w:right w:w="108" w:type="dxa"/>
            </w:tcMar>
            <w:vAlign w:val="center"/>
            <w:hideMark/>
          </w:tcPr>
          <w:p w14:paraId="1055599D"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6</w:t>
            </w:r>
          </w:p>
        </w:tc>
        <w:tc>
          <w:tcPr>
            <w:tcW w:w="0" w:type="auto"/>
            <w:noWrap/>
            <w:tcMar>
              <w:top w:w="0" w:type="dxa"/>
              <w:left w:w="108" w:type="dxa"/>
              <w:bottom w:w="0" w:type="dxa"/>
              <w:right w:w="108" w:type="dxa"/>
            </w:tcMar>
            <w:vAlign w:val="center"/>
            <w:hideMark/>
          </w:tcPr>
          <w:p w14:paraId="355B8639" w14:textId="77777777" w:rsidR="00B20DAB" w:rsidRPr="009E666C" w:rsidRDefault="00B20DAB" w:rsidP="00C04FB8">
            <w:pPr>
              <w:rPr>
                <w:rFonts w:ascii="Calibri" w:hAnsi="Calibri" w:cs="Calibri"/>
                <w:color w:val="000000"/>
                <w:sz w:val="22"/>
                <w:szCs w:val="22"/>
              </w:rPr>
            </w:pPr>
            <w:proofErr w:type="spellStart"/>
            <w:r w:rsidRPr="009E666C">
              <w:rPr>
                <w:rFonts w:ascii="Calibri" w:hAnsi="Calibri" w:cs="Calibri"/>
                <w:color w:val="000000"/>
                <w:sz w:val="22"/>
                <w:szCs w:val="22"/>
              </w:rPr>
              <w:t>Butene</w:t>
            </w:r>
            <w:proofErr w:type="spellEnd"/>
          </w:p>
        </w:tc>
        <w:tc>
          <w:tcPr>
            <w:tcW w:w="0" w:type="auto"/>
            <w:noWrap/>
            <w:tcMar>
              <w:top w:w="0" w:type="dxa"/>
              <w:left w:w="108" w:type="dxa"/>
              <w:bottom w:w="0" w:type="dxa"/>
              <w:right w:w="108" w:type="dxa"/>
            </w:tcMar>
            <w:vAlign w:val="center"/>
            <w:hideMark/>
          </w:tcPr>
          <w:p w14:paraId="1338F64D"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Satellite rack room 5</w:t>
            </w:r>
          </w:p>
        </w:tc>
        <w:tc>
          <w:tcPr>
            <w:tcW w:w="0" w:type="auto"/>
            <w:noWrap/>
            <w:tcMar>
              <w:top w:w="0" w:type="dxa"/>
              <w:left w:w="108" w:type="dxa"/>
              <w:bottom w:w="0" w:type="dxa"/>
              <w:right w:w="108" w:type="dxa"/>
            </w:tcMar>
            <w:vAlign w:val="center"/>
            <w:hideMark/>
          </w:tcPr>
          <w:p w14:paraId="0B4DA74A"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948</w:t>
            </w:r>
          </w:p>
        </w:tc>
      </w:tr>
      <w:tr w:rsidR="00B20DAB" w:rsidRPr="009E666C" w14:paraId="32423EE2" w14:textId="77777777" w:rsidTr="00C04FB8">
        <w:trPr>
          <w:trHeight w:val="20"/>
          <w:jc w:val="center"/>
        </w:trPr>
        <w:tc>
          <w:tcPr>
            <w:tcW w:w="0" w:type="auto"/>
            <w:noWrap/>
            <w:tcMar>
              <w:top w:w="0" w:type="dxa"/>
              <w:left w:w="108" w:type="dxa"/>
              <w:bottom w:w="0" w:type="dxa"/>
              <w:right w:w="108" w:type="dxa"/>
            </w:tcMar>
            <w:vAlign w:val="center"/>
            <w:hideMark/>
          </w:tcPr>
          <w:p w14:paraId="4AC9DBE4"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7</w:t>
            </w:r>
          </w:p>
        </w:tc>
        <w:tc>
          <w:tcPr>
            <w:tcW w:w="0" w:type="auto"/>
            <w:noWrap/>
            <w:tcMar>
              <w:top w:w="0" w:type="dxa"/>
              <w:left w:w="108" w:type="dxa"/>
              <w:bottom w:w="0" w:type="dxa"/>
              <w:right w:w="108" w:type="dxa"/>
            </w:tcMar>
            <w:vAlign w:val="center"/>
            <w:hideMark/>
          </w:tcPr>
          <w:p w14:paraId="3D059CE2"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Offsite</w:t>
            </w:r>
          </w:p>
        </w:tc>
        <w:tc>
          <w:tcPr>
            <w:tcW w:w="0" w:type="auto"/>
            <w:noWrap/>
            <w:tcMar>
              <w:top w:w="0" w:type="dxa"/>
              <w:left w:w="108" w:type="dxa"/>
              <w:bottom w:w="0" w:type="dxa"/>
              <w:right w:w="108" w:type="dxa"/>
            </w:tcMar>
            <w:vAlign w:val="center"/>
            <w:hideMark/>
          </w:tcPr>
          <w:p w14:paraId="1B6068E3" w14:textId="77777777" w:rsidR="00B20DAB" w:rsidRPr="009E666C" w:rsidRDefault="00B20DAB" w:rsidP="00C04FB8">
            <w:pPr>
              <w:rPr>
                <w:rFonts w:ascii="Calibri" w:hAnsi="Calibri" w:cs="Calibri"/>
                <w:color w:val="000000"/>
                <w:sz w:val="22"/>
                <w:szCs w:val="22"/>
              </w:rPr>
            </w:pPr>
            <w:r w:rsidRPr="009E666C">
              <w:rPr>
                <w:rFonts w:ascii="Calibri" w:hAnsi="Calibri" w:cs="Calibri"/>
                <w:color w:val="000000"/>
                <w:sz w:val="22"/>
                <w:szCs w:val="22"/>
              </w:rPr>
              <w:t>Pipe line control room</w:t>
            </w:r>
          </w:p>
        </w:tc>
        <w:tc>
          <w:tcPr>
            <w:tcW w:w="0" w:type="auto"/>
            <w:noWrap/>
            <w:tcMar>
              <w:top w:w="0" w:type="dxa"/>
              <w:left w:w="108" w:type="dxa"/>
              <w:bottom w:w="0" w:type="dxa"/>
              <w:right w:w="108" w:type="dxa"/>
            </w:tcMar>
            <w:vAlign w:val="center"/>
            <w:hideMark/>
          </w:tcPr>
          <w:p w14:paraId="5CA49DB0"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1,415</w:t>
            </w:r>
          </w:p>
        </w:tc>
      </w:tr>
    </w:tbl>
    <w:p w14:paraId="327324B1" w14:textId="77777777" w:rsidR="00B20DAB" w:rsidRPr="009E666C" w:rsidRDefault="00B20DAB" w:rsidP="00B20DAB">
      <w:pPr>
        <w:rPr>
          <w:rFonts w:ascii="Arial" w:hAnsi="Arial" w:cs="Arial"/>
          <w:b/>
          <w:sz w:val="22"/>
          <w:szCs w:val="22"/>
        </w:rPr>
      </w:pPr>
    </w:p>
    <w:p w14:paraId="0D2C7713" w14:textId="66C07257" w:rsidR="00333D30" w:rsidRDefault="00333D30">
      <w:pPr>
        <w:rPr>
          <w:rFonts w:ascii="Arial" w:hAnsi="Arial" w:cs="Arial"/>
          <w:b/>
          <w:sz w:val="22"/>
          <w:szCs w:val="22"/>
        </w:rPr>
      </w:pPr>
    </w:p>
    <w:p w14:paraId="065363CF" w14:textId="220AA36E" w:rsidR="00B20DAB" w:rsidRDefault="00B20DAB" w:rsidP="00B20DAB">
      <w:pPr>
        <w:spacing w:line="360" w:lineRule="auto"/>
        <w:jc w:val="both"/>
        <w:rPr>
          <w:rFonts w:ascii="Arial" w:hAnsi="Arial" w:cs="Arial"/>
          <w:b/>
          <w:sz w:val="22"/>
          <w:szCs w:val="22"/>
        </w:rPr>
      </w:pPr>
      <w:r w:rsidRPr="009E666C">
        <w:rPr>
          <w:rFonts w:ascii="Arial" w:hAnsi="Arial" w:cs="Arial"/>
          <w:b/>
          <w:sz w:val="22"/>
          <w:szCs w:val="22"/>
        </w:rPr>
        <w:t>Details of Major Overhead Tank(s),</w:t>
      </w:r>
    </w:p>
    <w:p w14:paraId="7FEF5682" w14:textId="77777777" w:rsidR="005319AA" w:rsidRPr="009E666C" w:rsidRDefault="005319AA" w:rsidP="00B20DAB">
      <w:pPr>
        <w:spacing w:line="360" w:lineRule="auto"/>
        <w:jc w:val="both"/>
        <w:rPr>
          <w:rFonts w:ascii="Arial" w:hAnsi="Arial" w:cs="Arial"/>
          <w:b/>
          <w:sz w:val="22"/>
          <w:szCs w:val="22"/>
        </w:rPr>
      </w:pPr>
    </w:p>
    <w:tbl>
      <w:tblPr>
        <w:tblW w:w="0" w:type="auto"/>
        <w:jc w:val="center"/>
        <w:tblLayout w:type="fixed"/>
        <w:tblCellMar>
          <w:left w:w="0" w:type="dxa"/>
          <w:right w:w="0" w:type="dxa"/>
        </w:tblCellMar>
        <w:tblLook w:val="04A0" w:firstRow="1" w:lastRow="0" w:firstColumn="1" w:lastColumn="0" w:noHBand="0" w:noVBand="1"/>
      </w:tblPr>
      <w:tblGrid>
        <w:gridCol w:w="751"/>
        <w:gridCol w:w="3188"/>
        <w:gridCol w:w="1580"/>
        <w:gridCol w:w="2126"/>
      </w:tblGrid>
      <w:tr w:rsidR="00B20DAB" w:rsidRPr="009E666C" w14:paraId="4F5EFE17" w14:textId="77777777" w:rsidTr="00C04FB8">
        <w:trPr>
          <w:trHeight w:val="20"/>
          <w:tblHeader/>
          <w:jc w:val="center"/>
        </w:trPr>
        <w:tc>
          <w:tcPr>
            <w:tcW w:w="751" w:type="dxa"/>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4828B6F1" w14:textId="77777777" w:rsidR="00B20DAB" w:rsidRPr="009E666C" w:rsidRDefault="00B20DAB" w:rsidP="00C04FB8">
            <w:pPr>
              <w:jc w:val="center"/>
              <w:rPr>
                <w:rFonts w:ascii="Calibri" w:hAnsi="Calibri" w:cs="Calibri"/>
                <w:b/>
                <w:bCs/>
                <w:color w:val="FFFFFF" w:themeColor="background1"/>
                <w:sz w:val="22"/>
                <w:szCs w:val="22"/>
              </w:rPr>
            </w:pPr>
            <w:r w:rsidRPr="009E666C">
              <w:rPr>
                <w:rFonts w:ascii="Calibri" w:hAnsi="Calibri" w:cs="Calibri"/>
                <w:b/>
                <w:bCs/>
                <w:color w:val="FFFFFF" w:themeColor="background1"/>
                <w:sz w:val="22"/>
                <w:szCs w:val="22"/>
              </w:rPr>
              <w:t xml:space="preserve">S. </w:t>
            </w:r>
          </w:p>
          <w:p w14:paraId="5CFF24F9" w14:textId="77777777" w:rsidR="00B20DAB" w:rsidRPr="009E666C" w:rsidRDefault="00B20DAB" w:rsidP="00C04FB8">
            <w:pPr>
              <w:jc w:val="center"/>
              <w:rPr>
                <w:rFonts w:ascii="Calibri" w:hAnsi="Calibri" w:cs="Calibri"/>
                <w:b/>
                <w:bCs/>
                <w:color w:val="FFFFFF" w:themeColor="background1"/>
                <w:sz w:val="22"/>
                <w:szCs w:val="22"/>
              </w:rPr>
            </w:pPr>
            <w:r w:rsidRPr="009E666C">
              <w:rPr>
                <w:rFonts w:ascii="Calibri" w:hAnsi="Calibri" w:cs="Calibri"/>
                <w:b/>
                <w:bCs/>
                <w:color w:val="FFFFFF" w:themeColor="background1"/>
                <w:sz w:val="22"/>
                <w:szCs w:val="22"/>
              </w:rPr>
              <w:t>No.</w:t>
            </w:r>
          </w:p>
        </w:tc>
        <w:tc>
          <w:tcPr>
            <w:tcW w:w="3188"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433A541A" w14:textId="77777777" w:rsidR="00B20DAB" w:rsidRPr="009E666C" w:rsidRDefault="00B20DAB" w:rsidP="00C04FB8">
            <w:pPr>
              <w:jc w:val="center"/>
              <w:rPr>
                <w:rFonts w:ascii="Calibri" w:hAnsi="Calibri" w:cs="Calibri"/>
                <w:b/>
                <w:bCs/>
                <w:color w:val="FFFFFF" w:themeColor="background1"/>
                <w:sz w:val="22"/>
                <w:szCs w:val="22"/>
              </w:rPr>
            </w:pPr>
            <w:r w:rsidRPr="009E666C">
              <w:rPr>
                <w:rFonts w:ascii="Calibri" w:hAnsi="Calibri" w:cs="Calibri"/>
                <w:b/>
                <w:bCs/>
                <w:color w:val="FFFFFF" w:themeColor="background1"/>
                <w:sz w:val="22"/>
                <w:szCs w:val="22"/>
              </w:rPr>
              <w:t>Tank</w:t>
            </w:r>
          </w:p>
        </w:tc>
        <w:tc>
          <w:tcPr>
            <w:tcW w:w="1580"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2FB935A6" w14:textId="77777777" w:rsidR="00B20DAB" w:rsidRPr="009E666C" w:rsidRDefault="00B20DAB" w:rsidP="00C04FB8">
            <w:pPr>
              <w:jc w:val="center"/>
              <w:rPr>
                <w:rFonts w:ascii="Calibri" w:hAnsi="Calibri" w:cs="Calibri"/>
                <w:b/>
                <w:bCs/>
                <w:color w:val="FFFFFF" w:themeColor="background1"/>
                <w:sz w:val="22"/>
                <w:szCs w:val="22"/>
              </w:rPr>
            </w:pPr>
            <w:r w:rsidRPr="009E666C">
              <w:rPr>
                <w:rFonts w:ascii="Calibri" w:hAnsi="Calibri" w:cs="Calibri"/>
                <w:b/>
                <w:bCs/>
                <w:color w:val="FFFFFF" w:themeColor="background1"/>
                <w:sz w:val="22"/>
                <w:szCs w:val="22"/>
              </w:rPr>
              <w:t>Capacity</w:t>
            </w:r>
          </w:p>
        </w:tc>
        <w:tc>
          <w:tcPr>
            <w:tcW w:w="2126"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6F4BF0BA" w14:textId="77777777" w:rsidR="00B20DAB" w:rsidRPr="009E666C" w:rsidRDefault="00B20DAB" w:rsidP="00C04FB8">
            <w:pPr>
              <w:jc w:val="center"/>
              <w:rPr>
                <w:rFonts w:ascii="Calibri" w:hAnsi="Calibri" w:cs="Calibri"/>
                <w:b/>
                <w:bCs/>
                <w:color w:val="FFFFFF" w:themeColor="background1"/>
                <w:sz w:val="22"/>
                <w:szCs w:val="22"/>
              </w:rPr>
            </w:pPr>
            <w:r w:rsidRPr="009E666C">
              <w:rPr>
                <w:rFonts w:ascii="Calibri" w:hAnsi="Calibri" w:cs="Calibri"/>
                <w:b/>
                <w:bCs/>
                <w:color w:val="FFFFFF" w:themeColor="background1"/>
                <w:sz w:val="22"/>
                <w:szCs w:val="22"/>
              </w:rPr>
              <w:t>Type</w:t>
            </w:r>
          </w:p>
        </w:tc>
      </w:tr>
      <w:tr w:rsidR="00B20DAB" w:rsidRPr="009E666C" w14:paraId="6EE220C1" w14:textId="77777777" w:rsidTr="00C04FB8">
        <w:trPr>
          <w:trHeight w:val="20"/>
          <w:jc w:val="center"/>
        </w:trPr>
        <w:tc>
          <w:tcPr>
            <w:tcW w:w="7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468F33"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1</w:t>
            </w:r>
          </w:p>
        </w:tc>
        <w:tc>
          <w:tcPr>
            <w:tcW w:w="31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05F02" w14:textId="77777777" w:rsidR="00B20DAB" w:rsidRPr="009E666C" w:rsidRDefault="00B20DAB" w:rsidP="00C04FB8">
            <w:pPr>
              <w:jc w:val="both"/>
              <w:rPr>
                <w:rFonts w:ascii="Calibri" w:hAnsi="Calibri" w:cs="Calibri"/>
                <w:color w:val="000000"/>
                <w:sz w:val="22"/>
                <w:szCs w:val="22"/>
              </w:rPr>
            </w:pPr>
            <w:r w:rsidRPr="009E666C">
              <w:rPr>
                <w:rFonts w:ascii="Calibri" w:hAnsi="Calibri" w:cs="Calibri"/>
                <w:color w:val="000000"/>
                <w:sz w:val="22"/>
                <w:szCs w:val="22"/>
              </w:rPr>
              <w:t>ELSR at ID package</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79B481"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4.86 Lac Liters</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E9E76" w14:textId="77777777" w:rsidR="00B20DAB" w:rsidRPr="009E666C" w:rsidRDefault="00B20DAB" w:rsidP="00C04FB8">
            <w:pPr>
              <w:jc w:val="both"/>
              <w:rPr>
                <w:rFonts w:ascii="Calibri" w:hAnsi="Calibri" w:cs="Calibri"/>
                <w:color w:val="000000"/>
                <w:sz w:val="22"/>
                <w:szCs w:val="22"/>
              </w:rPr>
            </w:pPr>
            <w:r w:rsidRPr="009E666C">
              <w:rPr>
                <w:rFonts w:ascii="Calibri" w:hAnsi="Calibri" w:cs="Calibri"/>
                <w:color w:val="000000"/>
                <w:sz w:val="22"/>
                <w:szCs w:val="22"/>
              </w:rPr>
              <w:t xml:space="preserve">Circular RCC Elevated 15 </w:t>
            </w:r>
            <w:proofErr w:type="spellStart"/>
            <w:r w:rsidRPr="009E666C">
              <w:rPr>
                <w:rFonts w:ascii="Calibri" w:hAnsi="Calibri" w:cs="Calibri"/>
                <w:color w:val="000000"/>
                <w:sz w:val="22"/>
                <w:szCs w:val="22"/>
              </w:rPr>
              <w:t>mtr</w:t>
            </w:r>
            <w:proofErr w:type="spellEnd"/>
            <w:r w:rsidRPr="009E666C">
              <w:rPr>
                <w:rFonts w:ascii="Calibri" w:hAnsi="Calibri" w:cs="Calibri"/>
                <w:color w:val="000000"/>
                <w:sz w:val="22"/>
                <w:szCs w:val="22"/>
              </w:rPr>
              <w:t>.</w:t>
            </w:r>
          </w:p>
        </w:tc>
      </w:tr>
      <w:tr w:rsidR="00B20DAB" w:rsidRPr="009E666C" w14:paraId="06E3058A" w14:textId="77777777" w:rsidTr="00C04FB8">
        <w:trPr>
          <w:trHeight w:val="20"/>
          <w:jc w:val="center"/>
        </w:trPr>
        <w:tc>
          <w:tcPr>
            <w:tcW w:w="7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0F911C"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2</w:t>
            </w:r>
          </w:p>
        </w:tc>
        <w:tc>
          <w:tcPr>
            <w:tcW w:w="3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EC8E6" w14:textId="77777777" w:rsidR="00B20DAB" w:rsidRPr="009E666C" w:rsidRDefault="00B20DAB" w:rsidP="00C04FB8">
            <w:pPr>
              <w:jc w:val="both"/>
              <w:rPr>
                <w:rFonts w:ascii="Calibri" w:hAnsi="Calibri" w:cs="Calibri"/>
                <w:color w:val="000000"/>
                <w:sz w:val="22"/>
                <w:szCs w:val="22"/>
              </w:rPr>
            </w:pPr>
            <w:r w:rsidRPr="009E666C">
              <w:rPr>
                <w:rFonts w:ascii="Calibri" w:hAnsi="Calibri" w:cs="Calibri"/>
                <w:color w:val="000000"/>
                <w:sz w:val="22"/>
                <w:szCs w:val="22"/>
              </w:rPr>
              <w:t>Over Head drinking water tank -1</w:t>
            </w:r>
            <w:r w:rsidRPr="009E666C">
              <w:rPr>
                <w:rFonts w:ascii="Calibri" w:hAnsi="Calibri" w:cs="Calibri"/>
                <w:color w:val="000000"/>
                <w:sz w:val="22"/>
                <w:szCs w:val="22"/>
              </w:rPr>
              <w:br/>
              <w:t>(Backside of UCR)</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DDE6B"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 xml:space="preserve">50,000 Liters </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A97EB" w14:textId="77777777" w:rsidR="00B20DAB" w:rsidRPr="009E666C" w:rsidRDefault="00B20DAB" w:rsidP="00C04FB8">
            <w:pPr>
              <w:jc w:val="both"/>
              <w:rPr>
                <w:rFonts w:ascii="Calibri" w:hAnsi="Calibri" w:cs="Calibri"/>
                <w:color w:val="000000"/>
                <w:sz w:val="22"/>
                <w:szCs w:val="22"/>
              </w:rPr>
            </w:pPr>
            <w:r w:rsidRPr="009E666C">
              <w:rPr>
                <w:rFonts w:ascii="Calibri" w:hAnsi="Calibri" w:cs="Calibri"/>
                <w:color w:val="000000"/>
                <w:sz w:val="22"/>
                <w:szCs w:val="22"/>
              </w:rPr>
              <w:t xml:space="preserve">RCC elevated 25 </w:t>
            </w:r>
            <w:proofErr w:type="spellStart"/>
            <w:r w:rsidRPr="009E666C">
              <w:rPr>
                <w:rFonts w:ascii="Calibri" w:hAnsi="Calibri" w:cs="Calibri"/>
                <w:color w:val="000000"/>
                <w:sz w:val="22"/>
                <w:szCs w:val="22"/>
              </w:rPr>
              <w:t>mtr</w:t>
            </w:r>
            <w:proofErr w:type="spellEnd"/>
            <w:r w:rsidRPr="009E666C">
              <w:rPr>
                <w:rFonts w:ascii="Calibri" w:hAnsi="Calibri" w:cs="Calibri"/>
                <w:color w:val="000000"/>
                <w:sz w:val="22"/>
                <w:szCs w:val="22"/>
              </w:rPr>
              <w:t>.</w:t>
            </w:r>
          </w:p>
        </w:tc>
      </w:tr>
      <w:tr w:rsidR="00B20DAB" w:rsidRPr="00796C9C" w14:paraId="434178BE" w14:textId="77777777" w:rsidTr="00C04FB8">
        <w:trPr>
          <w:trHeight w:val="20"/>
          <w:jc w:val="center"/>
        </w:trPr>
        <w:tc>
          <w:tcPr>
            <w:tcW w:w="7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5839A7" w14:textId="77777777" w:rsidR="00B20DAB" w:rsidRPr="009E666C" w:rsidRDefault="00B20DAB" w:rsidP="00C04FB8">
            <w:pPr>
              <w:jc w:val="center"/>
              <w:rPr>
                <w:rFonts w:ascii="Calibri" w:hAnsi="Calibri" w:cs="Calibri"/>
                <w:color w:val="000000"/>
                <w:sz w:val="22"/>
                <w:szCs w:val="22"/>
              </w:rPr>
            </w:pPr>
            <w:r w:rsidRPr="009E666C">
              <w:rPr>
                <w:rFonts w:ascii="Calibri" w:hAnsi="Calibri" w:cs="Calibri"/>
                <w:color w:val="000000"/>
                <w:sz w:val="22"/>
                <w:szCs w:val="22"/>
              </w:rPr>
              <w:t>3</w:t>
            </w:r>
          </w:p>
        </w:tc>
        <w:tc>
          <w:tcPr>
            <w:tcW w:w="3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89030" w14:textId="77777777" w:rsidR="00B20DAB" w:rsidRPr="009E666C" w:rsidRDefault="00B20DAB" w:rsidP="00C04FB8">
            <w:pPr>
              <w:jc w:val="both"/>
              <w:rPr>
                <w:rFonts w:ascii="Calibri" w:hAnsi="Calibri" w:cs="Calibri"/>
                <w:color w:val="000000"/>
                <w:sz w:val="22"/>
                <w:szCs w:val="22"/>
              </w:rPr>
            </w:pPr>
            <w:r w:rsidRPr="009E666C">
              <w:rPr>
                <w:rFonts w:ascii="Calibri" w:hAnsi="Calibri" w:cs="Calibri"/>
                <w:color w:val="000000"/>
                <w:sz w:val="22"/>
                <w:szCs w:val="22"/>
              </w:rPr>
              <w:t>Over Head drinking water tank -2</w:t>
            </w:r>
            <w:r w:rsidRPr="009E666C">
              <w:rPr>
                <w:rFonts w:ascii="Calibri" w:hAnsi="Calibri" w:cs="Calibri"/>
                <w:color w:val="000000"/>
                <w:sz w:val="22"/>
                <w:szCs w:val="22"/>
              </w:rPr>
              <w:br/>
              <w:t>(Near CTSB)</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05715" w14:textId="77777777" w:rsidR="00B20DAB" w:rsidRPr="009E666C" w:rsidRDefault="00B20DAB" w:rsidP="00C04FB8">
            <w:pPr>
              <w:jc w:val="right"/>
              <w:rPr>
                <w:rFonts w:ascii="Calibri" w:hAnsi="Calibri" w:cs="Calibri"/>
                <w:color w:val="000000"/>
                <w:sz w:val="22"/>
                <w:szCs w:val="22"/>
              </w:rPr>
            </w:pPr>
            <w:r w:rsidRPr="009E666C">
              <w:rPr>
                <w:rFonts w:ascii="Calibri" w:hAnsi="Calibri" w:cs="Calibri"/>
                <w:color w:val="000000"/>
                <w:sz w:val="22"/>
                <w:szCs w:val="22"/>
              </w:rPr>
              <w:t>50,000 Liters</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098BB6" w14:textId="77777777" w:rsidR="00B20DAB" w:rsidRPr="00796C9C" w:rsidRDefault="00B20DAB" w:rsidP="00C04FB8">
            <w:pPr>
              <w:jc w:val="both"/>
              <w:rPr>
                <w:rFonts w:ascii="Calibri" w:hAnsi="Calibri" w:cs="Calibri"/>
                <w:color w:val="000000"/>
                <w:sz w:val="22"/>
                <w:szCs w:val="22"/>
              </w:rPr>
            </w:pPr>
            <w:r w:rsidRPr="009E666C">
              <w:rPr>
                <w:rFonts w:ascii="Calibri" w:hAnsi="Calibri" w:cs="Calibri"/>
                <w:color w:val="000000"/>
                <w:sz w:val="22"/>
                <w:szCs w:val="22"/>
              </w:rPr>
              <w:t xml:space="preserve">RCC elevated 35 </w:t>
            </w:r>
            <w:proofErr w:type="spellStart"/>
            <w:r w:rsidRPr="009E666C">
              <w:rPr>
                <w:rFonts w:ascii="Calibri" w:hAnsi="Calibri" w:cs="Calibri"/>
                <w:color w:val="000000"/>
                <w:sz w:val="22"/>
                <w:szCs w:val="22"/>
              </w:rPr>
              <w:t>mtr</w:t>
            </w:r>
            <w:proofErr w:type="spellEnd"/>
            <w:r w:rsidRPr="009E666C">
              <w:rPr>
                <w:rFonts w:ascii="Calibri" w:hAnsi="Calibri" w:cs="Calibri"/>
                <w:color w:val="000000"/>
                <w:sz w:val="22"/>
                <w:szCs w:val="22"/>
              </w:rPr>
              <w:t>.</w:t>
            </w:r>
          </w:p>
        </w:tc>
      </w:tr>
    </w:tbl>
    <w:p w14:paraId="52C74774" w14:textId="77777777" w:rsidR="00B20DAB" w:rsidRPr="00213767" w:rsidRDefault="00B20DAB" w:rsidP="00074DC3">
      <w:pPr>
        <w:pStyle w:val="ListParagraph"/>
        <w:ind w:left="0"/>
        <w:jc w:val="both"/>
        <w:rPr>
          <w:rFonts w:ascii="Arial" w:hAnsi="Arial" w:cs="Arial"/>
          <w:sz w:val="22"/>
        </w:rPr>
      </w:pPr>
    </w:p>
    <w:p w14:paraId="163B923B" w14:textId="77777777" w:rsidR="005319AA" w:rsidRDefault="005319AA">
      <w:pPr>
        <w:rPr>
          <w:rFonts w:ascii="Arial" w:hAnsi="Arial" w:cs="Arial"/>
          <w:b/>
          <w:sz w:val="22"/>
          <w:szCs w:val="22"/>
        </w:rPr>
      </w:pPr>
      <w:r>
        <w:rPr>
          <w:rFonts w:ascii="Arial" w:hAnsi="Arial" w:cs="Arial"/>
          <w:b/>
          <w:sz w:val="22"/>
          <w:szCs w:val="22"/>
        </w:rPr>
        <w:br w:type="page"/>
      </w:r>
    </w:p>
    <w:p w14:paraId="4F3FB2CA" w14:textId="1BD6B071" w:rsidR="00074DC3" w:rsidRDefault="00074DC3" w:rsidP="00074DC3">
      <w:pPr>
        <w:spacing w:line="360" w:lineRule="auto"/>
        <w:rPr>
          <w:rFonts w:ascii="Arial" w:hAnsi="Arial" w:cs="Arial"/>
          <w:b/>
          <w:sz w:val="22"/>
          <w:szCs w:val="22"/>
        </w:rPr>
      </w:pPr>
      <w:r w:rsidRPr="00643C40">
        <w:rPr>
          <w:rFonts w:ascii="Arial" w:hAnsi="Arial" w:cs="Arial"/>
          <w:b/>
          <w:sz w:val="22"/>
          <w:szCs w:val="22"/>
        </w:rPr>
        <w:lastRenderedPageBreak/>
        <w:t>Overall Plot Plan</w:t>
      </w:r>
    </w:p>
    <w:p w14:paraId="4B5D7115" w14:textId="0DBA2DE2" w:rsidR="00300194" w:rsidRPr="009E666C" w:rsidRDefault="00300194" w:rsidP="00074DC3">
      <w:pPr>
        <w:spacing w:line="360" w:lineRule="auto"/>
        <w:rPr>
          <w:rFonts w:ascii="Arial" w:hAnsi="Arial" w:cs="Arial"/>
          <w:b/>
          <w:sz w:val="22"/>
          <w:szCs w:val="22"/>
        </w:rPr>
      </w:pPr>
      <w:r>
        <w:rPr>
          <w:noProof/>
          <w:lang w:val="en-IN" w:eastAsia="en-IN"/>
        </w:rPr>
        <w:drawing>
          <wp:inline distT="0" distB="0" distL="0" distR="0" wp14:anchorId="3A7EEFD3" wp14:editId="59E241DA">
            <wp:extent cx="5939790" cy="3800475"/>
            <wp:effectExtent l="19050" t="19050" r="2286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018" t="14935" r="18981" b="6810"/>
                    <a:stretch/>
                  </pic:blipFill>
                  <pic:spPr bwMode="auto">
                    <a:xfrm>
                      <a:off x="0" y="0"/>
                      <a:ext cx="5940001" cy="380061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2768C47" w14:textId="25514293" w:rsidR="00A97026" w:rsidRPr="00865DF4" w:rsidRDefault="00074DC3" w:rsidP="00865DF4">
      <w:pPr>
        <w:jc w:val="center"/>
        <w:rPr>
          <w:rFonts w:ascii="Arial" w:hAnsi="Arial" w:cs="Arial"/>
          <w:b/>
          <w:sz w:val="22"/>
          <w:szCs w:val="22"/>
        </w:rPr>
      </w:pPr>
      <w:r w:rsidRPr="00120DA7">
        <w:rPr>
          <w:noProof/>
          <w:lang w:val="en-IN" w:eastAsia="en-IN"/>
        </w:rPr>
        <w:drawing>
          <wp:inline distT="0" distB="0" distL="0" distR="0" wp14:anchorId="2586B19C" wp14:editId="33742F88">
            <wp:extent cx="5940000" cy="4036008"/>
            <wp:effectExtent l="19050" t="19050" r="22860"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94" t="8990" r="23583" b="18270"/>
                    <a:stretch/>
                  </pic:blipFill>
                  <pic:spPr bwMode="auto">
                    <a:xfrm>
                      <a:off x="0" y="0"/>
                      <a:ext cx="5940000" cy="40360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bookmarkStart w:id="2" w:name="_Hlk131169702"/>
      <w:r w:rsidR="00A97026">
        <w:rPr>
          <w:rFonts w:ascii="Arial" w:hAnsi="Arial" w:cs="Arial"/>
          <w:i/>
          <w:sz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533"/>
      </w:tblGrid>
      <w:tr w:rsidR="00DA2781" w:rsidRPr="00F50EC6" w14:paraId="00009140" w14:textId="77777777" w:rsidTr="002C0FAF">
        <w:trPr>
          <w:trHeight w:val="439"/>
          <w:jc w:val="center"/>
        </w:trPr>
        <w:tc>
          <w:tcPr>
            <w:tcW w:w="1486" w:type="dxa"/>
            <w:shd w:val="clear" w:color="auto" w:fill="17365D" w:themeFill="text2" w:themeFillShade="BF"/>
            <w:vAlign w:val="center"/>
          </w:tcPr>
          <w:bookmarkEnd w:id="2"/>
          <w:p w14:paraId="1BB4E9C9" w14:textId="2B78392A" w:rsidR="00DA2781" w:rsidRPr="00F50EC6" w:rsidRDefault="00DA2781" w:rsidP="00EA59E4">
            <w:pPr>
              <w:spacing w:line="276" w:lineRule="auto"/>
              <w:jc w:val="center"/>
              <w:rPr>
                <w:rFonts w:ascii="Arial" w:hAnsi="Arial" w:cs="Arial"/>
                <w:b/>
                <w:i/>
                <w:sz w:val="16"/>
                <w:szCs w:val="16"/>
              </w:rPr>
            </w:pPr>
            <w:r w:rsidRPr="00F50EC6">
              <w:rPr>
                <w:rFonts w:ascii="Arial" w:hAnsi="Arial" w:cs="Arial"/>
                <w:b/>
              </w:rPr>
              <w:lastRenderedPageBreak/>
              <w:t xml:space="preserve">PART </w:t>
            </w:r>
            <w:r w:rsidR="00865DF4">
              <w:rPr>
                <w:rFonts w:ascii="Arial" w:hAnsi="Arial" w:cs="Arial"/>
                <w:b/>
              </w:rPr>
              <w:t>F</w:t>
            </w:r>
          </w:p>
        </w:tc>
        <w:tc>
          <w:tcPr>
            <w:tcW w:w="7533" w:type="dxa"/>
            <w:shd w:val="clear" w:color="auto" w:fill="DBE5F1" w:themeFill="accent1" w:themeFillTint="33"/>
            <w:vAlign w:val="center"/>
          </w:tcPr>
          <w:p w14:paraId="06798C1B" w14:textId="44410440" w:rsidR="00DA2781" w:rsidRPr="00F50EC6" w:rsidRDefault="00DA2781" w:rsidP="001C4D1A">
            <w:pPr>
              <w:tabs>
                <w:tab w:val="left" w:pos="360"/>
              </w:tabs>
              <w:spacing w:line="276" w:lineRule="auto"/>
              <w:jc w:val="center"/>
              <w:rPr>
                <w:rFonts w:ascii="Arial" w:hAnsi="Arial" w:cs="Arial"/>
                <w:b/>
              </w:rPr>
            </w:pPr>
            <w:r w:rsidRPr="00F50EC6">
              <w:rPr>
                <w:rFonts w:ascii="Arial" w:hAnsi="Arial" w:cs="Arial"/>
                <w:b/>
              </w:rPr>
              <w:t>VALUATION ASSESSMENT</w:t>
            </w:r>
            <w:r w:rsidR="00865DF4">
              <w:rPr>
                <w:rFonts w:ascii="Arial" w:hAnsi="Arial" w:cs="Arial"/>
                <w:b/>
              </w:rPr>
              <w:t xml:space="preserve"> of </w:t>
            </w:r>
            <w:r w:rsidR="00865DF4" w:rsidRPr="00E41AAE">
              <w:rPr>
                <w:rFonts w:ascii="Arial" w:hAnsi="Arial" w:cs="Arial"/>
                <w:b/>
              </w:rPr>
              <w:t xml:space="preserve">BUILDING &amp; </w:t>
            </w:r>
            <w:r w:rsidR="00865DF4">
              <w:rPr>
                <w:rFonts w:ascii="Arial" w:hAnsi="Arial" w:cs="Arial"/>
                <w:b/>
              </w:rPr>
              <w:t>CIVIL WORKS</w:t>
            </w:r>
          </w:p>
        </w:tc>
      </w:tr>
    </w:tbl>
    <w:p w14:paraId="717885F3" w14:textId="28C8D2A9" w:rsidR="00DA7602" w:rsidRDefault="00DA7602" w:rsidP="00DA2781">
      <w:pPr>
        <w:rPr>
          <w:u w:val="single"/>
        </w:rPr>
      </w:pPr>
    </w:p>
    <w:p w14:paraId="1700BDB0" w14:textId="77777777" w:rsidR="00E41AAE" w:rsidRPr="005A0B28" w:rsidRDefault="00E41AAE" w:rsidP="00512E9E">
      <w:pPr>
        <w:tabs>
          <w:tab w:val="left" w:pos="2865"/>
        </w:tabs>
        <w:rPr>
          <w:rFonts w:asciiTheme="minorHAnsi" w:hAnsiTheme="minorHAnsi" w:cstheme="minorBidi"/>
          <w:sz w:val="22"/>
          <w:szCs w:val="22"/>
          <w:highlight w:val="yellow"/>
        </w:rPr>
      </w:pPr>
    </w:p>
    <w:p w14:paraId="5645A683" w14:textId="4876FAB1" w:rsidR="000A0092" w:rsidRPr="000A0092" w:rsidRDefault="00512E9E" w:rsidP="003544D5">
      <w:pPr>
        <w:pStyle w:val="ListParagraph"/>
        <w:numPr>
          <w:ilvl w:val="0"/>
          <w:numId w:val="19"/>
        </w:numPr>
        <w:spacing w:after="240" w:line="360" w:lineRule="auto"/>
        <w:ind w:left="0" w:hanging="284"/>
        <w:contextualSpacing/>
        <w:jc w:val="both"/>
        <w:rPr>
          <w:rFonts w:ascii="Arial" w:hAnsi="Arial" w:cs="Arial"/>
          <w:b/>
          <w:sz w:val="22"/>
        </w:rPr>
      </w:pPr>
      <w:r w:rsidRPr="00E80DF4">
        <w:rPr>
          <w:rFonts w:ascii="Arial" w:hAnsi="Arial" w:cs="Arial"/>
          <w:b/>
          <w:sz w:val="22"/>
        </w:rPr>
        <w:t>METHODOLOGY ADOPTED:</w:t>
      </w:r>
      <w:r w:rsidR="00E80DF4">
        <w:rPr>
          <w:rFonts w:ascii="Arial" w:hAnsi="Arial" w:cs="Arial"/>
          <w:b/>
          <w:sz w:val="22"/>
        </w:rPr>
        <w:t xml:space="preserve"> </w:t>
      </w:r>
      <w:r w:rsidRPr="00E80DF4">
        <w:rPr>
          <w:rFonts w:ascii="Arial" w:hAnsi="Arial" w:cs="Arial"/>
          <w:sz w:val="22"/>
        </w:rPr>
        <w:t xml:space="preserve">The fair market value of the building </w:t>
      </w:r>
      <w:r w:rsidR="00A35C57" w:rsidRPr="00E80DF4">
        <w:rPr>
          <w:rFonts w:ascii="Arial" w:hAnsi="Arial" w:cs="Arial"/>
          <w:sz w:val="22"/>
        </w:rPr>
        <w:t xml:space="preserve">as </w:t>
      </w:r>
      <w:r w:rsidRPr="00E80DF4">
        <w:rPr>
          <w:rFonts w:ascii="Arial" w:hAnsi="Arial" w:cs="Arial"/>
          <w:sz w:val="22"/>
        </w:rPr>
        <w:t>on the date of valuation is its cost of reproduction on that date less the depreciation &amp; other deterioration deductions from the date of completion of the building</w:t>
      </w:r>
      <w:r w:rsidR="00A35C57" w:rsidRPr="00E80DF4">
        <w:rPr>
          <w:rFonts w:ascii="Arial" w:hAnsi="Arial" w:cs="Arial"/>
          <w:sz w:val="22"/>
        </w:rPr>
        <w:t>s</w:t>
      </w:r>
      <w:r w:rsidRPr="00E80DF4">
        <w:rPr>
          <w:rFonts w:ascii="Arial" w:hAnsi="Arial" w:cs="Arial"/>
          <w:sz w:val="22"/>
        </w:rPr>
        <w:t xml:space="preserve"> to the date of its valuation.</w:t>
      </w:r>
    </w:p>
    <w:p w14:paraId="177C275A" w14:textId="77777777" w:rsidR="000A0092" w:rsidRPr="00865DF4" w:rsidRDefault="000A0092" w:rsidP="00865DF4">
      <w:pPr>
        <w:pStyle w:val="ListParagraph"/>
        <w:spacing w:after="240" w:line="360" w:lineRule="auto"/>
        <w:ind w:left="284"/>
        <w:contextualSpacing/>
        <w:jc w:val="both"/>
        <w:rPr>
          <w:rFonts w:ascii="Arial" w:hAnsi="Arial" w:cs="Arial"/>
          <w:sz w:val="22"/>
        </w:rPr>
      </w:pPr>
    </w:p>
    <w:p w14:paraId="30C74037" w14:textId="77777777" w:rsidR="00865DF4" w:rsidRDefault="00865DF4" w:rsidP="00865DF4">
      <w:pPr>
        <w:pStyle w:val="ListParagraph"/>
        <w:numPr>
          <w:ilvl w:val="0"/>
          <w:numId w:val="20"/>
        </w:numPr>
        <w:spacing w:after="240" w:line="360" w:lineRule="auto"/>
        <w:ind w:left="284" w:hanging="284"/>
        <w:contextualSpacing/>
        <w:jc w:val="both"/>
        <w:rPr>
          <w:rFonts w:ascii="Arial" w:hAnsi="Arial" w:cs="Arial"/>
          <w:sz w:val="22"/>
        </w:rPr>
      </w:pPr>
      <w:r w:rsidRPr="00E0232F">
        <w:rPr>
          <w:rFonts w:ascii="Arial" w:hAnsi="Arial" w:cs="Arial"/>
          <w:sz w:val="22"/>
        </w:rPr>
        <w:t xml:space="preserve">As per scope of work defined by the company, </w:t>
      </w:r>
      <w:proofErr w:type="spellStart"/>
      <w:r w:rsidRPr="00E0232F">
        <w:rPr>
          <w:rFonts w:ascii="Arial" w:hAnsi="Arial" w:cs="Arial"/>
          <w:sz w:val="22"/>
        </w:rPr>
        <w:t>OPaL</w:t>
      </w:r>
      <w:proofErr w:type="spellEnd"/>
      <w:r w:rsidRPr="00E0232F">
        <w:rPr>
          <w:rFonts w:ascii="Arial" w:hAnsi="Arial" w:cs="Arial"/>
          <w:sz w:val="22"/>
        </w:rPr>
        <w:t xml:space="preserve"> is in process of exit from </w:t>
      </w:r>
      <w:proofErr w:type="spellStart"/>
      <w:r w:rsidRPr="00E0232F">
        <w:rPr>
          <w:rFonts w:ascii="Arial" w:hAnsi="Arial" w:cs="Arial"/>
          <w:sz w:val="22"/>
        </w:rPr>
        <w:t>Dahej</w:t>
      </w:r>
      <w:proofErr w:type="spellEnd"/>
      <w:r w:rsidRPr="00E0232F">
        <w:rPr>
          <w:rFonts w:ascii="Arial" w:hAnsi="Arial" w:cs="Arial"/>
          <w:sz w:val="22"/>
        </w:rPr>
        <w:t xml:space="preserve">, SEZ and company is required specific report for valuation of Immovable property. </w:t>
      </w:r>
      <w:r>
        <w:rPr>
          <w:rFonts w:ascii="Arial" w:hAnsi="Arial" w:cs="Arial"/>
          <w:sz w:val="22"/>
        </w:rPr>
        <w:t>Thus, we have only calculated value of building &amp; civil structures in the subject plant.</w:t>
      </w:r>
    </w:p>
    <w:p w14:paraId="2337DA87" w14:textId="02A20EAB" w:rsidR="00865DF4" w:rsidRPr="00865DF4" w:rsidRDefault="00865DF4" w:rsidP="00865DF4">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 xml:space="preserve">We have used Depreciated Reproduction Cost Method under Cost Approach. </w:t>
      </w:r>
    </w:p>
    <w:p w14:paraId="5DAAFF06" w14:textId="39B25EBC" w:rsidR="00636941" w:rsidRDefault="000A0092"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 xml:space="preserve">Valuation assessment has been conducted of the </w:t>
      </w:r>
      <w:r w:rsidR="000D7888">
        <w:rPr>
          <w:rFonts w:ascii="Arial" w:hAnsi="Arial" w:cs="Arial"/>
          <w:sz w:val="22"/>
        </w:rPr>
        <w:t>building</w:t>
      </w:r>
      <w:r w:rsidR="00636941">
        <w:rPr>
          <w:rFonts w:ascii="Arial" w:hAnsi="Arial" w:cs="Arial"/>
          <w:sz w:val="22"/>
        </w:rPr>
        <w:t xml:space="preserve"> &amp; </w:t>
      </w:r>
      <w:r>
        <w:rPr>
          <w:rFonts w:ascii="Arial" w:hAnsi="Arial" w:cs="Arial"/>
          <w:sz w:val="22"/>
        </w:rPr>
        <w:t xml:space="preserve">civil </w:t>
      </w:r>
      <w:r w:rsidR="00636941">
        <w:rPr>
          <w:rFonts w:ascii="Arial" w:hAnsi="Arial" w:cs="Arial"/>
          <w:sz w:val="22"/>
        </w:rPr>
        <w:t>works</w:t>
      </w:r>
      <w:r>
        <w:rPr>
          <w:rFonts w:ascii="Arial" w:hAnsi="Arial" w:cs="Arial"/>
          <w:sz w:val="22"/>
        </w:rPr>
        <w:t xml:space="preserve"> that has been capitalized in the books/ FAR of the company.</w:t>
      </w:r>
    </w:p>
    <w:p w14:paraId="75B40FE6" w14:textId="37630886" w:rsidR="00636941" w:rsidRPr="00636941" w:rsidRDefault="00636941"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Along with the FAR a</w:t>
      </w:r>
      <w:r w:rsidRPr="00636941">
        <w:rPr>
          <w:rFonts w:ascii="Arial" w:hAnsi="Arial" w:cs="Arial"/>
          <w:sz w:val="22"/>
          <w:szCs w:val="22"/>
        </w:rPr>
        <w:t xml:space="preserve"> list of 91 structures with their covered area from the list of structures mentioned in the FAR has </w:t>
      </w:r>
      <w:r>
        <w:rPr>
          <w:rFonts w:ascii="Arial" w:hAnsi="Arial" w:cs="Arial"/>
          <w:sz w:val="22"/>
          <w:szCs w:val="22"/>
        </w:rPr>
        <w:t xml:space="preserve">also </w:t>
      </w:r>
      <w:r w:rsidRPr="00636941">
        <w:rPr>
          <w:rFonts w:ascii="Arial" w:hAnsi="Arial" w:cs="Arial"/>
          <w:sz w:val="22"/>
          <w:szCs w:val="22"/>
        </w:rPr>
        <w:t>been shared with us.</w:t>
      </w:r>
    </w:p>
    <w:p w14:paraId="6D4AC582" w14:textId="1C4D4B51" w:rsidR="00636941" w:rsidRDefault="00636941" w:rsidP="003544D5">
      <w:pPr>
        <w:pStyle w:val="ListParagraph"/>
        <w:numPr>
          <w:ilvl w:val="0"/>
          <w:numId w:val="20"/>
        </w:numPr>
        <w:spacing w:after="240" w:line="360" w:lineRule="auto"/>
        <w:ind w:left="284" w:hanging="284"/>
        <w:contextualSpacing/>
        <w:jc w:val="both"/>
        <w:rPr>
          <w:rFonts w:ascii="Arial" w:hAnsi="Arial" w:cs="Arial"/>
          <w:sz w:val="22"/>
        </w:rPr>
      </w:pPr>
      <w:r w:rsidRPr="00026438">
        <w:rPr>
          <w:rFonts w:ascii="Arial" w:hAnsi="Arial" w:cs="Arial"/>
          <w:sz w:val="22"/>
        </w:rPr>
        <w:t xml:space="preserve">The main heads considered in this part of valuation are </w:t>
      </w:r>
      <w:r>
        <w:rPr>
          <w:rFonts w:ascii="Arial" w:hAnsi="Arial" w:cs="Arial"/>
          <w:sz w:val="22"/>
        </w:rPr>
        <w:t>Factory Building on Lease</w:t>
      </w:r>
      <w:r w:rsidRPr="00026438">
        <w:rPr>
          <w:rFonts w:ascii="Arial" w:hAnsi="Arial" w:cs="Arial"/>
          <w:sz w:val="22"/>
        </w:rPr>
        <w:t>hold Land</w:t>
      </w:r>
      <w:r>
        <w:rPr>
          <w:rFonts w:ascii="Arial" w:hAnsi="Arial" w:cs="Arial"/>
          <w:sz w:val="22"/>
        </w:rPr>
        <w:t xml:space="preserve">, </w:t>
      </w:r>
      <w:r w:rsidRPr="00026438">
        <w:rPr>
          <w:rFonts w:ascii="Arial" w:hAnsi="Arial" w:cs="Arial"/>
          <w:sz w:val="22"/>
        </w:rPr>
        <w:t>Leasehold improvement</w:t>
      </w:r>
      <w:r>
        <w:rPr>
          <w:rFonts w:ascii="Arial" w:hAnsi="Arial" w:cs="Arial"/>
          <w:sz w:val="22"/>
        </w:rPr>
        <w:t xml:space="preserve">, </w:t>
      </w:r>
      <w:r w:rsidRPr="00026438">
        <w:rPr>
          <w:rFonts w:ascii="Arial" w:hAnsi="Arial" w:cs="Arial"/>
          <w:sz w:val="22"/>
        </w:rPr>
        <w:t xml:space="preserve">Road &amp; Culverts </w:t>
      </w:r>
      <w:r>
        <w:rPr>
          <w:rFonts w:ascii="Arial" w:hAnsi="Arial" w:cs="Arial"/>
          <w:sz w:val="22"/>
        </w:rPr>
        <w:t xml:space="preserve">and </w:t>
      </w:r>
      <w:r w:rsidRPr="00026438">
        <w:rPr>
          <w:rFonts w:ascii="Arial" w:hAnsi="Arial" w:cs="Arial"/>
          <w:sz w:val="22"/>
        </w:rPr>
        <w:t xml:space="preserve">Building </w:t>
      </w:r>
      <w:r>
        <w:rPr>
          <w:rFonts w:ascii="Arial" w:hAnsi="Arial" w:cs="Arial"/>
          <w:sz w:val="22"/>
        </w:rPr>
        <w:t>–</w:t>
      </w:r>
      <w:r w:rsidRPr="00026438">
        <w:rPr>
          <w:rFonts w:ascii="Arial" w:hAnsi="Arial" w:cs="Arial"/>
          <w:sz w:val="22"/>
        </w:rPr>
        <w:t xml:space="preserve"> Others</w:t>
      </w:r>
      <w:r>
        <w:rPr>
          <w:rFonts w:ascii="Arial" w:hAnsi="Arial" w:cs="Arial"/>
          <w:sz w:val="22"/>
        </w:rPr>
        <w:t>.</w:t>
      </w:r>
    </w:p>
    <w:p w14:paraId="1DA8EFDC" w14:textId="0C199C27" w:rsidR="00E233BB" w:rsidRPr="00DA7602" w:rsidRDefault="00E233BB"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As per our preliminary analysis applying plinth area rates of each structure, we found variation in the capitalized cost against each structure. However</w:t>
      </w:r>
      <w:r w:rsidR="006E31E4">
        <w:rPr>
          <w:rFonts w:ascii="Arial" w:hAnsi="Arial" w:cs="Arial"/>
          <w:sz w:val="22"/>
        </w:rPr>
        <w:t>,</w:t>
      </w:r>
      <w:r>
        <w:rPr>
          <w:rFonts w:ascii="Arial" w:hAnsi="Arial" w:cs="Arial"/>
          <w:sz w:val="22"/>
        </w:rPr>
        <w:t xml:space="preserve"> the overall capitalized cost</w:t>
      </w:r>
      <w:r w:rsidR="006E31E4">
        <w:rPr>
          <w:rFonts w:ascii="Arial" w:hAnsi="Arial" w:cs="Arial"/>
          <w:sz w:val="22"/>
        </w:rPr>
        <w:t xml:space="preserve"> against the total area comes out to be within plinth area benchmark rates.</w:t>
      </w:r>
      <w:r w:rsidR="00DA7602">
        <w:rPr>
          <w:rFonts w:ascii="Arial" w:hAnsi="Arial" w:cs="Arial"/>
          <w:sz w:val="22"/>
        </w:rPr>
        <w:t xml:space="preserve"> </w:t>
      </w:r>
      <w:r w:rsidR="000E154C">
        <w:rPr>
          <w:rFonts w:ascii="Arial" w:hAnsi="Arial" w:cs="Arial"/>
          <w:sz w:val="22"/>
        </w:rPr>
        <w:t xml:space="preserve">As discussed with the company, </w:t>
      </w:r>
      <w:r w:rsidR="00052BF6">
        <w:rPr>
          <w:rFonts w:ascii="Arial" w:hAnsi="Arial" w:cs="Arial"/>
          <w:sz w:val="22"/>
        </w:rPr>
        <w:t>s</w:t>
      </w:r>
      <w:r w:rsidR="000E154C">
        <w:rPr>
          <w:rFonts w:ascii="Arial" w:hAnsi="Arial" w:cs="Arial"/>
          <w:sz w:val="22"/>
        </w:rPr>
        <w:t>ince</w:t>
      </w:r>
      <w:r w:rsidR="006E31E4" w:rsidRPr="00DA7602">
        <w:rPr>
          <w:rFonts w:ascii="Arial" w:hAnsi="Arial" w:cs="Arial"/>
          <w:sz w:val="22"/>
        </w:rPr>
        <w:t xml:space="preserve"> FAR is an accounting activity </w:t>
      </w:r>
      <w:r w:rsidR="002F1499" w:rsidRPr="00DA7602">
        <w:rPr>
          <w:rFonts w:ascii="Arial" w:hAnsi="Arial" w:cs="Arial"/>
          <w:sz w:val="22"/>
        </w:rPr>
        <w:t xml:space="preserve">done by the finance people, </w:t>
      </w:r>
      <w:r w:rsidR="006E31E4" w:rsidRPr="00DA7602">
        <w:rPr>
          <w:rFonts w:ascii="Arial" w:hAnsi="Arial" w:cs="Arial"/>
          <w:sz w:val="22"/>
        </w:rPr>
        <w:t xml:space="preserve">therefore in such large projects </w:t>
      </w:r>
      <w:r w:rsidR="002F1499" w:rsidRPr="00DA7602">
        <w:rPr>
          <w:rFonts w:ascii="Arial" w:hAnsi="Arial" w:cs="Arial"/>
          <w:sz w:val="22"/>
        </w:rPr>
        <w:t xml:space="preserve">sometimes item wise cost capitalization is not very neatly allocated </w:t>
      </w:r>
      <w:r w:rsidR="00DA7602">
        <w:rPr>
          <w:rFonts w:ascii="Arial" w:hAnsi="Arial" w:cs="Arial"/>
          <w:sz w:val="22"/>
        </w:rPr>
        <w:t>to</w:t>
      </w:r>
      <w:r w:rsidR="002F1499" w:rsidRPr="00DA7602">
        <w:rPr>
          <w:rFonts w:ascii="Arial" w:hAnsi="Arial" w:cs="Arial"/>
          <w:sz w:val="22"/>
        </w:rPr>
        <w:t xml:space="preserve"> the specific asset and therefore such differe</w:t>
      </w:r>
      <w:r w:rsidR="001F3CDA">
        <w:rPr>
          <w:rFonts w:ascii="Arial" w:hAnsi="Arial" w:cs="Arial"/>
          <w:sz w:val="22"/>
        </w:rPr>
        <w:t xml:space="preserve">nce and mix and </w:t>
      </w:r>
      <w:r w:rsidR="001F3CDA" w:rsidRPr="00B007B2">
        <w:rPr>
          <w:rFonts w:ascii="Arial" w:hAnsi="Arial" w:cs="Arial"/>
          <w:sz w:val="22"/>
        </w:rPr>
        <w:t xml:space="preserve">match may come. </w:t>
      </w:r>
      <w:r w:rsidR="00052BF6">
        <w:rPr>
          <w:rFonts w:ascii="Arial" w:hAnsi="Arial" w:cs="Arial"/>
          <w:sz w:val="22"/>
        </w:rPr>
        <w:t>Therefore</w:t>
      </w:r>
      <w:r w:rsidR="000E154C">
        <w:rPr>
          <w:rFonts w:ascii="Arial" w:hAnsi="Arial" w:cs="Arial"/>
          <w:sz w:val="22"/>
        </w:rPr>
        <w:t xml:space="preserve">, since overall area with cost is coming within plinth area benchmark cost and </w:t>
      </w:r>
      <w:r w:rsidR="00DD1B19" w:rsidRPr="00B007B2">
        <w:rPr>
          <w:rFonts w:ascii="Arial" w:hAnsi="Arial" w:cs="Arial"/>
          <w:sz w:val="22"/>
        </w:rPr>
        <w:t>to avoid mism</w:t>
      </w:r>
      <w:r w:rsidR="00052BF6">
        <w:rPr>
          <w:rFonts w:ascii="Arial" w:hAnsi="Arial" w:cs="Arial"/>
          <w:sz w:val="22"/>
        </w:rPr>
        <w:t xml:space="preserve">atch from the FAR, structure </w:t>
      </w:r>
      <w:r w:rsidR="00DD1B19" w:rsidRPr="00B007B2">
        <w:rPr>
          <w:rFonts w:ascii="Arial" w:hAnsi="Arial" w:cs="Arial"/>
          <w:sz w:val="22"/>
        </w:rPr>
        <w:t xml:space="preserve">wise plinth area rate was not applied and DRC </w:t>
      </w:r>
      <w:r w:rsidR="00052BF6">
        <w:rPr>
          <w:rFonts w:ascii="Arial" w:hAnsi="Arial" w:cs="Arial"/>
          <w:sz w:val="22"/>
        </w:rPr>
        <w:t xml:space="preserve">method is applied on the FAR </w:t>
      </w:r>
      <w:r w:rsidR="00B007B2">
        <w:rPr>
          <w:rFonts w:ascii="Arial" w:hAnsi="Arial" w:cs="Arial"/>
          <w:sz w:val="22"/>
        </w:rPr>
        <w:t xml:space="preserve">values </w:t>
      </w:r>
      <w:r w:rsidR="00DD1B19" w:rsidRPr="00B007B2">
        <w:rPr>
          <w:rFonts w:ascii="Arial" w:hAnsi="Arial" w:cs="Arial"/>
          <w:sz w:val="22"/>
        </w:rPr>
        <w:t>only</w:t>
      </w:r>
      <w:r w:rsidR="002F1499" w:rsidRPr="00B007B2">
        <w:rPr>
          <w:rFonts w:ascii="Arial" w:hAnsi="Arial" w:cs="Arial"/>
          <w:sz w:val="22"/>
        </w:rPr>
        <w:t>.</w:t>
      </w:r>
    </w:p>
    <w:p w14:paraId="7BFAE541" w14:textId="1FDD85F6" w:rsidR="00140B03" w:rsidRDefault="002F1499"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Since the overall capitalized cost against the total area comes out to be within plinth area benchmark rates</w:t>
      </w:r>
      <w:r w:rsidR="00EA2681">
        <w:rPr>
          <w:rFonts w:ascii="Arial" w:hAnsi="Arial" w:cs="Arial"/>
          <w:sz w:val="22"/>
        </w:rPr>
        <w:t>, therefore we have</w:t>
      </w:r>
      <w:r w:rsidR="00140B03" w:rsidRPr="00BF5E19">
        <w:rPr>
          <w:rFonts w:ascii="Arial" w:hAnsi="Arial" w:cs="Arial"/>
          <w:sz w:val="22"/>
        </w:rPr>
        <w:t xml:space="preserve"> considered </w:t>
      </w:r>
      <w:r w:rsidR="00BF5E19">
        <w:rPr>
          <w:rFonts w:ascii="Arial" w:hAnsi="Arial" w:cs="Arial"/>
          <w:sz w:val="22"/>
        </w:rPr>
        <w:t xml:space="preserve">cost capitalized in </w:t>
      </w:r>
      <w:r w:rsidR="00140B03" w:rsidRPr="00BF5E19">
        <w:rPr>
          <w:rFonts w:ascii="Arial" w:hAnsi="Arial" w:cs="Arial"/>
          <w:sz w:val="22"/>
        </w:rPr>
        <w:t xml:space="preserve">FAR </w:t>
      </w:r>
      <w:r w:rsidR="00BF5E19">
        <w:rPr>
          <w:rFonts w:ascii="Arial" w:hAnsi="Arial" w:cs="Arial"/>
          <w:sz w:val="22"/>
        </w:rPr>
        <w:t xml:space="preserve">against each building </w:t>
      </w:r>
      <w:r w:rsidR="00140B03" w:rsidRPr="00BF5E19">
        <w:rPr>
          <w:rFonts w:ascii="Arial" w:hAnsi="Arial" w:cs="Arial"/>
          <w:sz w:val="22"/>
        </w:rPr>
        <w:t>as the sole basis of the valuation calculation and the buildings and civil works mentioned in the FAR are taken as it is.</w:t>
      </w:r>
    </w:p>
    <w:p w14:paraId="5CD05B92" w14:textId="271974AA" w:rsidR="007C4D2F" w:rsidRPr="007C4D2F" w:rsidRDefault="00012795"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In spite</w:t>
      </w:r>
      <w:r w:rsidR="00360439">
        <w:rPr>
          <w:rFonts w:ascii="Arial" w:hAnsi="Arial" w:cs="Arial"/>
          <w:sz w:val="22"/>
        </w:rPr>
        <w:t xml:space="preserve"> of above limitations, </w:t>
      </w:r>
      <w:r w:rsidR="007C4D2F">
        <w:rPr>
          <w:rFonts w:ascii="Arial" w:hAnsi="Arial" w:cs="Arial"/>
          <w:sz w:val="22"/>
        </w:rPr>
        <w:t xml:space="preserve">Valuation has been conducted on each asset capitalized in the FAR </w:t>
      </w:r>
      <w:r w:rsidR="00360439">
        <w:rPr>
          <w:rFonts w:ascii="Arial" w:hAnsi="Arial" w:cs="Arial"/>
          <w:sz w:val="22"/>
        </w:rPr>
        <w:t>only for computation purpose since</w:t>
      </w:r>
      <w:r w:rsidR="007C4D2F">
        <w:rPr>
          <w:rFonts w:ascii="Arial" w:hAnsi="Arial" w:cs="Arial"/>
          <w:sz w:val="22"/>
        </w:rPr>
        <w:t xml:space="preserve"> their date of capitalization is different, but should be read as a whole &amp; in totality and not building wise to get the true picture of the replacement cost of the total Building &amp; civil works</w:t>
      </w:r>
      <w:r w:rsidR="007C4D2F" w:rsidRPr="008B52DE">
        <w:rPr>
          <w:rFonts w:ascii="Arial" w:hAnsi="Arial" w:cs="Arial"/>
          <w:sz w:val="22"/>
        </w:rPr>
        <w:t xml:space="preserve"> </w:t>
      </w:r>
      <w:r w:rsidR="007C4D2F">
        <w:rPr>
          <w:rFonts w:ascii="Arial" w:hAnsi="Arial" w:cs="Arial"/>
          <w:sz w:val="22"/>
        </w:rPr>
        <w:t xml:space="preserve">within </w:t>
      </w:r>
      <w:r w:rsidR="007C4D2F" w:rsidRPr="008B52DE">
        <w:rPr>
          <w:rFonts w:ascii="Arial" w:hAnsi="Arial" w:cs="Arial"/>
          <w:sz w:val="22"/>
        </w:rPr>
        <w:t>the premise of the subject plant</w:t>
      </w:r>
      <w:r w:rsidR="007C4D2F">
        <w:rPr>
          <w:rFonts w:ascii="Arial" w:hAnsi="Arial" w:cs="Arial"/>
          <w:sz w:val="22"/>
        </w:rPr>
        <w:t>, for the reason as mentioned above.</w:t>
      </w:r>
    </w:p>
    <w:p w14:paraId="0803224E" w14:textId="0C243FC6" w:rsidR="00140B03" w:rsidRPr="008B52DE" w:rsidRDefault="00BF5E19"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lastRenderedPageBreak/>
        <w:t xml:space="preserve">For estimating </w:t>
      </w:r>
      <w:r w:rsidR="00140B03" w:rsidRPr="008B52DE">
        <w:rPr>
          <w:rFonts w:ascii="Arial" w:hAnsi="Arial" w:cs="Arial"/>
          <w:sz w:val="22"/>
        </w:rPr>
        <w:t>Replacement cost</w:t>
      </w:r>
      <w:r w:rsidR="00A37DE9">
        <w:rPr>
          <w:rFonts w:ascii="Arial" w:hAnsi="Arial" w:cs="Arial"/>
          <w:sz w:val="22"/>
        </w:rPr>
        <w:t>,</w:t>
      </w:r>
      <w:r w:rsidR="00140B03" w:rsidRPr="008B52DE">
        <w:rPr>
          <w:rFonts w:ascii="Arial" w:hAnsi="Arial" w:cs="Arial"/>
          <w:sz w:val="22"/>
        </w:rPr>
        <w:t xml:space="preserve"> </w:t>
      </w:r>
      <w:r w:rsidRPr="008B52DE">
        <w:rPr>
          <w:rFonts w:ascii="Arial" w:hAnsi="Arial" w:cs="Arial"/>
          <w:sz w:val="22"/>
        </w:rPr>
        <w:t>WPI index</w:t>
      </w:r>
      <w:r>
        <w:rPr>
          <w:rFonts w:ascii="Arial" w:hAnsi="Arial" w:cs="Arial"/>
          <w:sz w:val="22"/>
        </w:rPr>
        <w:t xml:space="preserve"> </w:t>
      </w:r>
      <w:r w:rsidR="00140B03" w:rsidRPr="008B52DE">
        <w:rPr>
          <w:rFonts w:ascii="Arial" w:hAnsi="Arial" w:cs="Arial"/>
          <w:sz w:val="22"/>
        </w:rPr>
        <w:t>of the Civil Structures</w:t>
      </w:r>
      <w:r w:rsidR="009B5780">
        <w:rPr>
          <w:rFonts w:ascii="Arial" w:hAnsi="Arial" w:cs="Arial"/>
          <w:sz w:val="22"/>
        </w:rPr>
        <w:t>/ works</w:t>
      </w:r>
      <w:r w:rsidR="00140B03" w:rsidRPr="008B52DE">
        <w:rPr>
          <w:rFonts w:ascii="Arial" w:hAnsi="Arial" w:cs="Arial"/>
          <w:sz w:val="22"/>
        </w:rPr>
        <w:t xml:space="preserve"> is calculated based on the </w:t>
      </w:r>
      <w:r w:rsidR="00DA7602">
        <w:rPr>
          <w:rFonts w:ascii="Arial" w:hAnsi="Arial" w:cs="Arial"/>
          <w:sz w:val="22"/>
        </w:rPr>
        <w:t xml:space="preserve">major item wise cost inflation calculation for specific year. Other methods which could be used is CPWD plinth area rate or Construction cost inflation index issued by </w:t>
      </w:r>
      <w:r w:rsidR="00745BC7">
        <w:rPr>
          <w:rFonts w:ascii="Arial" w:hAnsi="Arial" w:cs="Arial"/>
          <w:sz w:val="22"/>
        </w:rPr>
        <w:t xml:space="preserve">Construction Industry Development Council. </w:t>
      </w:r>
      <w:r w:rsidR="00DA7602">
        <w:rPr>
          <w:rFonts w:ascii="Arial" w:hAnsi="Arial" w:cs="Arial"/>
          <w:sz w:val="22"/>
        </w:rPr>
        <w:t xml:space="preserve">However, for each year CPWD rates are not prescribed and CCI is not available post </w:t>
      </w:r>
      <w:r w:rsidR="00745BC7">
        <w:rPr>
          <w:rFonts w:ascii="Arial" w:hAnsi="Arial" w:cs="Arial"/>
          <w:sz w:val="22"/>
        </w:rPr>
        <w:t xml:space="preserve">December 2019 </w:t>
      </w:r>
      <w:r w:rsidR="00052BF6">
        <w:rPr>
          <w:rFonts w:ascii="Arial" w:hAnsi="Arial" w:cs="Arial"/>
          <w:sz w:val="22"/>
        </w:rPr>
        <w:t>on their website, t</w:t>
      </w:r>
      <w:r w:rsidR="00DA7602">
        <w:rPr>
          <w:rFonts w:ascii="Arial" w:hAnsi="Arial" w:cs="Arial"/>
          <w:sz w:val="22"/>
        </w:rPr>
        <w:t>herefore, out of all the av</w:t>
      </w:r>
      <w:r w:rsidR="00052BF6">
        <w:rPr>
          <w:rFonts w:ascii="Arial" w:hAnsi="Arial" w:cs="Arial"/>
          <w:sz w:val="22"/>
        </w:rPr>
        <w:t>ailable data, m</w:t>
      </w:r>
      <w:r w:rsidR="00DA7602">
        <w:rPr>
          <w:rFonts w:ascii="Arial" w:hAnsi="Arial" w:cs="Arial"/>
          <w:sz w:val="22"/>
        </w:rPr>
        <w:t>aterial wise WPI index is applied to reach to more accurate replacement cost.</w:t>
      </w:r>
    </w:p>
    <w:p w14:paraId="7B47C680" w14:textId="019B0B64" w:rsidR="00140B03" w:rsidRDefault="00140B03" w:rsidP="003544D5">
      <w:pPr>
        <w:pStyle w:val="ListParagraph"/>
        <w:numPr>
          <w:ilvl w:val="0"/>
          <w:numId w:val="20"/>
        </w:numPr>
        <w:spacing w:line="360" w:lineRule="auto"/>
        <w:ind w:left="284" w:hanging="284"/>
        <w:contextualSpacing/>
        <w:jc w:val="both"/>
        <w:rPr>
          <w:rFonts w:ascii="Arial" w:hAnsi="Arial" w:cs="Arial"/>
          <w:sz w:val="22"/>
        </w:rPr>
      </w:pPr>
      <w:r>
        <w:rPr>
          <w:rFonts w:ascii="Arial" w:hAnsi="Arial" w:cs="Arial"/>
          <w:sz w:val="22"/>
        </w:rPr>
        <w:t>The weighted average indices ha</w:t>
      </w:r>
      <w:r w:rsidR="007C4D2F">
        <w:rPr>
          <w:rFonts w:ascii="Arial" w:hAnsi="Arial" w:cs="Arial"/>
          <w:sz w:val="22"/>
        </w:rPr>
        <w:t>ve</w:t>
      </w:r>
      <w:r>
        <w:rPr>
          <w:rFonts w:ascii="Arial" w:hAnsi="Arial" w:cs="Arial"/>
          <w:sz w:val="22"/>
        </w:rPr>
        <w:t xml:space="preserve"> been taken for different components as depicted below to find out the inflation of the complete assets mentioned in the FAR from their respective date of capitalization till the date of valuation.</w:t>
      </w:r>
    </w:p>
    <w:p w14:paraId="63E4191E" w14:textId="77777777" w:rsidR="002F1499" w:rsidRDefault="002F1499" w:rsidP="002F1499">
      <w:pPr>
        <w:pStyle w:val="ListParagraph"/>
        <w:spacing w:line="360" w:lineRule="auto"/>
        <w:ind w:left="284"/>
        <w:contextualSpacing/>
        <w:jc w:val="both"/>
        <w:rPr>
          <w:rFonts w:ascii="Arial" w:hAnsi="Arial" w:cs="Arial"/>
          <w:sz w:val="22"/>
        </w:rPr>
      </w:pPr>
    </w:p>
    <w:p w14:paraId="0B97173C" w14:textId="6BE94AB5" w:rsidR="00140B03" w:rsidRPr="009A0F71" w:rsidRDefault="008D6841" w:rsidP="009B5780">
      <w:pPr>
        <w:spacing w:after="240" w:line="360" w:lineRule="auto"/>
        <w:contextualSpacing/>
        <w:jc w:val="center"/>
        <w:rPr>
          <w:rFonts w:ascii="Arial" w:hAnsi="Arial" w:cs="Arial"/>
          <w:sz w:val="22"/>
        </w:rPr>
      </w:pPr>
      <w:r>
        <w:rPr>
          <w:rFonts w:ascii="Arial" w:hAnsi="Arial" w:cs="Arial"/>
          <w:noProof/>
          <w:sz w:val="22"/>
          <w:lang w:val="en-IN" w:eastAsia="en-IN"/>
        </w:rPr>
        <w:drawing>
          <wp:inline distT="0" distB="0" distL="0" distR="0" wp14:anchorId="26C84FD2" wp14:editId="60244EA0">
            <wp:extent cx="5773420" cy="3169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3169920"/>
                    </a:xfrm>
                    <a:prstGeom prst="rect">
                      <a:avLst/>
                    </a:prstGeom>
                    <a:noFill/>
                  </pic:spPr>
                </pic:pic>
              </a:graphicData>
            </a:graphic>
          </wp:inline>
        </w:drawing>
      </w:r>
    </w:p>
    <w:p w14:paraId="3E6320A7" w14:textId="03C63382" w:rsidR="00140B03"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sidRPr="004C4E4D">
        <w:rPr>
          <w:rFonts w:ascii="Arial" w:hAnsi="Arial" w:cs="Arial"/>
          <w:sz w:val="22"/>
        </w:rPr>
        <w:t>The head ‘Others’ comprises L</w:t>
      </w:r>
      <w:r>
        <w:rPr>
          <w:rFonts w:ascii="Arial" w:hAnsi="Arial" w:cs="Arial"/>
          <w:sz w:val="22"/>
        </w:rPr>
        <w:t>ayout and Excavation, Flooring</w:t>
      </w:r>
      <w:r w:rsidRPr="004C4E4D">
        <w:rPr>
          <w:rFonts w:ascii="Arial" w:hAnsi="Arial" w:cs="Arial"/>
          <w:sz w:val="22"/>
        </w:rPr>
        <w:t xml:space="preserve">, Design and Fee for Engineer/ Architect, Soil, Water, Shuttering/ formwork, </w:t>
      </w:r>
      <w:proofErr w:type="spellStart"/>
      <w:r>
        <w:rPr>
          <w:rFonts w:ascii="Arial" w:hAnsi="Arial" w:cs="Arial"/>
          <w:sz w:val="22"/>
        </w:rPr>
        <w:t>Bore</w:t>
      </w:r>
      <w:r w:rsidRPr="004C4E4D">
        <w:rPr>
          <w:rFonts w:ascii="Arial" w:hAnsi="Arial" w:cs="Arial"/>
          <w:sz w:val="22"/>
        </w:rPr>
        <w:t>well</w:t>
      </w:r>
      <w:proofErr w:type="spellEnd"/>
      <w:r>
        <w:rPr>
          <w:rFonts w:ascii="Arial" w:hAnsi="Arial" w:cs="Arial"/>
          <w:sz w:val="22"/>
        </w:rPr>
        <w:t xml:space="preserve">, </w:t>
      </w:r>
      <w:r w:rsidRPr="004C4E4D">
        <w:rPr>
          <w:rFonts w:ascii="Arial" w:hAnsi="Arial" w:cs="Arial"/>
          <w:sz w:val="22"/>
        </w:rPr>
        <w:t>Sand</w:t>
      </w:r>
      <w:r>
        <w:rPr>
          <w:rFonts w:ascii="Arial" w:hAnsi="Arial" w:cs="Arial"/>
          <w:sz w:val="22"/>
        </w:rPr>
        <w:t>, etc. Inflation of these components has been taken approx. 4% per Year</w:t>
      </w:r>
      <w:r w:rsidR="00DA7602">
        <w:rPr>
          <w:rFonts w:ascii="Arial" w:hAnsi="Arial" w:cs="Arial"/>
          <w:sz w:val="22"/>
        </w:rPr>
        <w:t xml:space="preserve"> as per market trend for such services.</w:t>
      </w:r>
    </w:p>
    <w:p w14:paraId="65B2C37D" w14:textId="250966DE" w:rsidR="00F06734" w:rsidRPr="00745BC7" w:rsidRDefault="00745BC7" w:rsidP="003544D5">
      <w:pPr>
        <w:pStyle w:val="ListParagraph"/>
        <w:numPr>
          <w:ilvl w:val="0"/>
          <w:numId w:val="20"/>
        </w:numPr>
        <w:spacing w:after="240" w:line="360" w:lineRule="auto"/>
        <w:ind w:left="284" w:hanging="284"/>
        <w:contextualSpacing/>
        <w:jc w:val="both"/>
        <w:rPr>
          <w:rFonts w:ascii="Arial" w:hAnsi="Arial" w:cs="Arial"/>
          <w:sz w:val="22"/>
        </w:rPr>
      </w:pPr>
      <w:r w:rsidRPr="00745BC7">
        <w:rPr>
          <w:rFonts w:ascii="Arial" w:hAnsi="Arial" w:cs="Arial"/>
          <w:sz w:val="22"/>
        </w:rPr>
        <w:t xml:space="preserve">The above bifurcation also includes </w:t>
      </w:r>
      <w:r>
        <w:rPr>
          <w:rFonts w:ascii="Arial" w:hAnsi="Arial" w:cs="Arial"/>
          <w:sz w:val="22"/>
        </w:rPr>
        <w:t xml:space="preserve">a </w:t>
      </w:r>
      <w:r w:rsidR="00F06734" w:rsidRPr="00745BC7">
        <w:rPr>
          <w:rFonts w:ascii="Arial" w:hAnsi="Arial" w:cs="Arial"/>
          <w:sz w:val="22"/>
        </w:rPr>
        <w:t>Labour</w:t>
      </w:r>
      <w:r w:rsidRPr="00745BC7">
        <w:rPr>
          <w:rFonts w:ascii="Arial" w:hAnsi="Arial" w:cs="Arial"/>
          <w:sz w:val="22"/>
        </w:rPr>
        <w:t xml:space="preserve"> component which constitutes approx. 8% of the total construction cost.</w:t>
      </w:r>
      <w:r>
        <w:rPr>
          <w:rFonts w:ascii="Arial" w:hAnsi="Arial" w:cs="Arial"/>
          <w:sz w:val="22"/>
        </w:rPr>
        <w:t xml:space="preserve"> Inflation of this component has been taken as per Cost Inflation Index (CII)</w:t>
      </w:r>
      <w:r w:rsidR="005B7619">
        <w:rPr>
          <w:rFonts w:ascii="Arial" w:hAnsi="Arial" w:cs="Arial"/>
          <w:sz w:val="22"/>
        </w:rPr>
        <w:t>.</w:t>
      </w:r>
    </w:p>
    <w:p w14:paraId="7BE887EC" w14:textId="4DC8E7DA" w:rsidR="00140B03" w:rsidRPr="00E83BD6" w:rsidRDefault="00E83BD6" w:rsidP="003544D5">
      <w:pPr>
        <w:pStyle w:val="ListParagraph"/>
        <w:numPr>
          <w:ilvl w:val="0"/>
          <w:numId w:val="20"/>
        </w:numPr>
        <w:spacing w:after="240" w:line="360" w:lineRule="auto"/>
        <w:ind w:left="284" w:hanging="284"/>
        <w:contextualSpacing/>
        <w:jc w:val="both"/>
        <w:rPr>
          <w:rFonts w:ascii="Arial" w:hAnsi="Arial" w:cs="Arial"/>
          <w:sz w:val="22"/>
        </w:rPr>
      </w:pPr>
      <w:r w:rsidRPr="00E83BD6">
        <w:rPr>
          <w:rFonts w:ascii="Arial" w:hAnsi="Arial" w:cs="Arial"/>
          <w:sz w:val="22"/>
        </w:rPr>
        <w:t>Component wise</w:t>
      </w:r>
      <w:r w:rsidR="00140B03" w:rsidRPr="00E83BD6">
        <w:rPr>
          <w:rFonts w:ascii="Arial" w:hAnsi="Arial" w:cs="Arial"/>
          <w:sz w:val="22"/>
        </w:rPr>
        <w:t xml:space="preserve"> weighted average inflation has been applied on the Gross Block mentioned in the FAR to reach the Gross Current Reproduction Cost.</w:t>
      </w:r>
    </w:p>
    <w:p w14:paraId="22B36019" w14:textId="09F5894B" w:rsidR="00140B03"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sidRPr="002F5005">
        <w:rPr>
          <w:rFonts w:ascii="Arial" w:hAnsi="Arial" w:cs="Arial"/>
          <w:sz w:val="22"/>
        </w:rPr>
        <w:lastRenderedPageBreak/>
        <w:t xml:space="preserve">Depreciation is </w:t>
      </w:r>
      <w:r>
        <w:rPr>
          <w:rFonts w:ascii="Arial" w:hAnsi="Arial" w:cs="Arial"/>
          <w:sz w:val="22"/>
        </w:rPr>
        <w:t xml:space="preserve">then </w:t>
      </w:r>
      <w:r w:rsidRPr="002F5005">
        <w:rPr>
          <w:rFonts w:ascii="Arial" w:hAnsi="Arial" w:cs="Arial"/>
          <w:sz w:val="22"/>
        </w:rPr>
        <w:t>charged on the structures</w:t>
      </w:r>
      <w:r>
        <w:rPr>
          <w:rFonts w:ascii="Arial" w:hAnsi="Arial" w:cs="Arial"/>
          <w:sz w:val="22"/>
        </w:rPr>
        <w:t>/civil works to reach at the depreciated replacement cost or Fair value,</w:t>
      </w:r>
      <w:r w:rsidRPr="002F5005">
        <w:rPr>
          <w:rFonts w:ascii="Arial" w:hAnsi="Arial" w:cs="Arial"/>
          <w:sz w:val="22"/>
        </w:rPr>
        <w:t xml:space="preserve"> considering the life to be </w:t>
      </w:r>
      <w:r>
        <w:rPr>
          <w:rFonts w:ascii="Arial" w:hAnsi="Arial" w:cs="Arial"/>
          <w:sz w:val="22"/>
        </w:rPr>
        <w:t>5</w:t>
      </w:r>
      <w:r w:rsidR="00005FF1">
        <w:rPr>
          <w:rFonts w:ascii="Arial" w:hAnsi="Arial" w:cs="Arial"/>
          <w:sz w:val="22"/>
        </w:rPr>
        <w:t xml:space="preserve"> </w:t>
      </w:r>
      <w:r>
        <w:rPr>
          <w:rFonts w:ascii="Arial" w:hAnsi="Arial" w:cs="Arial"/>
          <w:sz w:val="22"/>
        </w:rPr>
        <w:t>-</w:t>
      </w:r>
      <w:r w:rsidR="00005FF1">
        <w:rPr>
          <w:rFonts w:ascii="Arial" w:hAnsi="Arial" w:cs="Arial"/>
          <w:sz w:val="22"/>
        </w:rPr>
        <w:t xml:space="preserve"> </w:t>
      </w:r>
      <w:r>
        <w:rPr>
          <w:rFonts w:ascii="Arial" w:hAnsi="Arial" w:cs="Arial"/>
          <w:sz w:val="22"/>
        </w:rPr>
        <w:t xml:space="preserve">45 </w:t>
      </w:r>
      <w:r w:rsidRPr="002F5005">
        <w:rPr>
          <w:rFonts w:ascii="Arial" w:hAnsi="Arial" w:cs="Arial"/>
          <w:sz w:val="22"/>
        </w:rPr>
        <w:t>years to absorb the</w:t>
      </w:r>
      <w:r>
        <w:rPr>
          <w:rFonts w:ascii="Arial" w:hAnsi="Arial" w:cs="Arial"/>
          <w:sz w:val="22"/>
        </w:rPr>
        <w:t>ir respective</w:t>
      </w:r>
      <w:r w:rsidRPr="002F5005">
        <w:rPr>
          <w:rFonts w:ascii="Arial" w:hAnsi="Arial" w:cs="Arial"/>
          <w:sz w:val="22"/>
        </w:rPr>
        <w:t xml:space="preserve"> </w:t>
      </w:r>
      <w:r>
        <w:rPr>
          <w:rFonts w:ascii="Arial" w:hAnsi="Arial" w:cs="Arial"/>
          <w:sz w:val="22"/>
        </w:rPr>
        <w:t>economic life.</w:t>
      </w:r>
    </w:p>
    <w:p w14:paraId="567A6032" w14:textId="0A7E9E5B" w:rsidR="00140B03" w:rsidRPr="007B56C2"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sidRPr="007B56C2">
        <w:rPr>
          <w:rFonts w:ascii="Arial" w:hAnsi="Arial" w:cs="Arial"/>
          <w:sz w:val="22"/>
        </w:rPr>
        <w:t xml:space="preserve">The economic life of </w:t>
      </w:r>
      <w:r w:rsidR="00DA7602" w:rsidRPr="007B56C2">
        <w:rPr>
          <w:rFonts w:ascii="Arial" w:hAnsi="Arial" w:cs="Arial"/>
          <w:sz w:val="22"/>
        </w:rPr>
        <w:t xml:space="preserve">the </w:t>
      </w:r>
      <w:r w:rsidR="00141E12" w:rsidRPr="007B56C2">
        <w:rPr>
          <w:rFonts w:ascii="Arial" w:hAnsi="Arial" w:cs="Arial"/>
          <w:sz w:val="22"/>
        </w:rPr>
        <w:t xml:space="preserve">RCC </w:t>
      </w:r>
      <w:r w:rsidR="00DA7602" w:rsidRPr="007B56C2">
        <w:rPr>
          <w:rFonts w:ascii="Arial" w:hAnsi="Arial" w:cs="Arial"/>
          <w:sz w:val="22"/>
        </w:rPr>
        <w:t>bui</w:t>
      </w:r>
      <w:r w:rsidR="001A2A7B" w:rsidRPr="007B56C2">
        <w:rPr>
          <w:rFonts w:ascii="Arial" w:hAnsi="Arial" w:cs="Arial"/>
          <w:sz w:val="22"/>
        </w:rPr>
        <w:t xml:space="preserve">lding is considered </w:t>
      </w:r>
      <w:r w:rsidR="00141E12" w:rsidRPr="007B56C2">
        <w:rPr>
          <w:rFonts w:ascii="Arial" w:hAnsi="Arial" w:cs="Arial"/>
          <w:sz w:val="22"/>
        </w:rPr>
        <w:t xml:space="preserve">as </w:t>
      </w:r>
      <w:r w:rsidRPr="007B56C2">
        <w:rPr>
          <w:rFonts w:ascii="Arial" w:hAnsi="Arial" w:cs="Arial"/>
          <w:sz w:val="22"/>
        </w:rPr>
        <w:t>45 years</w:t>
      </w:r>
      <w:r w:rsidR="00141E12" w:rsidRPr="007B56C2">
        <w:rPr>
          <w:rFonts w:ascii="Arial" w:hAnsi="Arial" w:cs="Arial"/>
          <w:sz w:val="22"/>
        </w:rPr>
        <w:t xml:space="preserve"> and for PEB Steel structure as 30 years being Industrial structures</w:t>
      </w:r>
      <w:r w:rsidRPr="007B56C2">
        <w:rPr>
          <w:rFonts w:ascii="Arial" w:hAnsi="Arial" w:cs="Arial"/>
          <w:sz w:val="22"/>
        </w:rPr>
        <w:t xml:space="preserve">, which </w:t>
      </w:r>
      <w:r w:rsidR="00141E12" w:rsidRPr="007B56C2">
        <w:rPr>
          <w:rFonts w:ascii="Arial" w:hAnsi="Arial" w:cs="Arial"/>
          <w:sz w:val="22"/>
        </w:rPr>
        <w:t>are</w:t>
      </w:r>
      <w:r w:rsidRPr="007B56C2">
        <w:rPr>
          <w:rFonts w:ascii="Arial" w:hAnsi="Arial" w:cs="Arial"/>
          <w:sz w:val="22"/>
        </w:rPr>
        <w:t xml:space="preserve"> more than the economic life of the plant as it is assumed that the plant </w:t>
      </w:r>
      <w:r w:rsidR="00E83BD6">
        <w:rPr>
          <w:rFonts w:ascii="Arial" w:hAnsi="Arial" w:cs="Arial"/>
          <w:sz w:val="22"/>
        </w:rPr>
        <w:t xml:space="preserve">will </w:t>
      </w:r>
      <w:r w:rsidR="001A2A7B" w:rsidRPr="007B56C2">
        <w:rPr>
          <w:rFonts w:ascii="Arial" w:hAnsi="Arial" w:cs="Arial"/>
          <w:sz w:val="22"/>
        </w:rPr>
        <w:t>remain ongoing concern/ operative even after its core economic life</w:t>
      </w:r>
      <w:r w:rsidRPr="007B56C2">
        <w:rPr>
          <w:rFonts w:ascii="Arial" w:hAnsi="Arial" w:cs="Arial"/>
          <w:sz w:val="22"/>
        </w:rPr>
        <w:t xml:space="preserve"> after getting major overhauling, retrofitting, etc. and its utility shall be intact.</w:t>
      </w:r>
      <w:r w:rsidR="007B56C2" w:rsidRPr="007B56C2">
        <w:rPr>
          <w:rFonts w:ascii="Arial" w:hAnsi="Arial" w:cs="Arial"/>
          <w:sz w:val="22"/>
        </w:rPr>
        <w:t xml:space="preserve"> For other structures such as roads, culverts the economic life is taken as per industry trend.</w:t>
      </w:r>
    </w:p>
    <w:p w14:paraId="54933A40" w14:textId="77777777" w:rsidR="00140B03" w:rsidRPr="0019724D"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C</w:t>
      </w:r>
      <w:r w:rsidRPr="002F5005">
        <w:rPr>
          <w:rFonts w:ascii="Arial" w:hAnsi="Arial" w:cs="Arial"/>
          <w:sz w:val="22"/>
        </w:rPr>
        <w:t xml:space="preserve">ondition of the buildings and structures </w:t>
      </w:r>
      <w:r>
        <w:rPr>
          <w:rFonts w:ascii="Arial" w:hAnsi="Arial" w:cs="Arial"/>
          <w:sz w:val="22"/>
        </w:rPr>
        <w:t xml:space="preserve">was found </w:t>
      </w:r>
      <w:r w:rsidRPr="002F5005">
        <w:rPr>
          <w:rFonts w:ascii="Arial" w:hAnsi="Arial" w:cs="Arial"/>
          <w:sz w:val="22"/>
        </w:rPr>
        <w:t>to be good during the site visit.</w:t>
      </w:r>
    </w:p>
    <w:p w14:paraId="153C4BCA" w14:textId="77777777" w:rsidR="005319AA" w:rsidRDefault="00140B03" w:rsidP="005319AA">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 xml:space="preserve">The buildings in the plant comprises </w:t>
      </w:r>
      <w:r w:rsidRPr="003A7207">
        <w:rPr>
          <w:rFonts w:ascii="Arial" w:hAnsi="Arial" w:cs="Arial"/>
          <w:sz w:val="22"/>
        </w:rPr>
        <w:t>Administration Building, Central Workshop, Training Centre &amp; Architectural work, Central Control Room, Main Substation, Laboratory Building, Catalyst Chemical Storage Building, Central Warehouse, DFCU SS, Main Fire Station, Electrical MCC Room/ Substation Building, Switch Gear Building, etc</w:t>
      </w:r>
      <w:r>
        <w:rPr>
          <w:rFonts w:ascii="Arial" w:hAnsi="Arial" w:cs="Arial"/>
          <w:sz w:val="22"/>
        </w:rPr>
        <w:t>.</w:t>
      </w:r>
    </w:p>
    <w:p w14:paraId="58054134" w14:textId="4066B3D6" w:rsidR="005319AA" w:rsidRPr="005319AA" w:rsidRDefault="005319AA" w:rsidP="005319AA">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W</w:t>
      </w:r>
      <w:r w:rsidRPr="005319AA">
        <w:rPr>
          <w:rFonts w:ascii="Arial" w:hAnsi="Arial" w:cs="Arial"/>
          <w:sz w:val="22"/>
        </w:rPr>
        <w:t>e have considered 10% of Present Value after Depreciation</w:t>
      </w:r>
      <w:r>
        <w:rPr>
          <w:rFonts w:ascii="Arial" w:hAnsi="Arial" w:cs="Arial"/>
          <w:sz w:val="22"/>
        </w:rPr>
        <w:t xml:space="preserve"> to arrive Realizable Value.</w:t>
      </w:r>
    </w:p>
    <w:p w14:paraId="29225B9A" w14:textId="504E4857" w:rsidR="00140B03"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The head ‘Other Building’ in the FAR comprises construction of peripheral boundary wall, fencing, drainage green belt development</w:t>
      </w:r>
      <w:r w:rsidR="009B5780">
        <w:rPr>
          <w:rFonts w:ascii="Arial" w:hAnsi="Arial" w:cs="Arial"/>
          <w:sz w:val="22"/>
        </w:rPr>
        <w:t>,</w:t>
      </w:r>
      <w:r>
        <w:rPr>
          <w:rFonts w:ascii="Arial" w:hAnsi="Arial" w:cs="Arial"/>
          <w:sz w:val="22"/>
        </w:rPr>
        <w:t xml:space="preserve"> etc.</w:t>
      </w:r>
    </w:p>
    <w:p w14:paraId="2620F85E" w14:textId="663A0539" w:rsidR="00140B03" w:rsidRPr="000A6ED2"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 xml:space="preserve">In the FAR, the company has capitalized Office Renovation- Delhi &amp; </w:t>
      </w:r>
      <w:proofErr w:type="spellStart"/>
      <w:r>
        <w:rPr>
          <w:rFonts w:ascii="Arial" w:hAnsi="Arial" w:cs="Arial"/>
          <w:sz w:val="22"/>
        </w:rPr>
        <w:t>Omkara</w:t>
      </w:r>
      <w:proofErr w:type="spellEnd"/>
      <w:r>
        <w:rPr>
          <w:rFonts w:ascii="Arial" w:hAnsi="Arial" w:cs="Arial"/>
          <w:sz w:val="22"/>
        </w:rPr>
        <w:t xml:space="preserve"> which are not the part of Subject Plant and therefore</w:t>
      </w:r>
      <w:r w:rsidR="009B5780">
        <w:rPr>
          <w:rFonts w:ascii="Arial" w:hAnsi="Arial" w:cs="Arial"/>
          <w:sz w:val="22"/>
        </w:rPr>
        <w:t>,</w:t>
      </w:r>
      <w:r>
        <w:rPr>
          <w:rFonts w:ascii="Arial" w:hAnsi="Arial" w:cs="Arial"/>
          <w:sz w:val="22"/>
        </w:rPr>
        <w:t xml:space="preserve"> has not been considered in this valuation exercise.</w:t>
      </w:r>
    </w:p>
    <w:p w14:paraId="36A839AD" w14:textId="77777777" w:rsidR="00BF5E19" w:rsidRPr="0019724D" w:rsidRDefault="00BF5E19" w:rsidP="003544D5">
      <w:pPr>
        <w:pStyle w:val="ListParagraph"/>
        <w:numPr>
          <w:ilvl w:val="0"/>
          <w:numId w:val="20"/>
        </w:numPr>
        <w:spacing w:after="240" w:line="360" w:lineRule="auto"/>
        <w:ind w:left="284" w:hanging="284"/>
        <w:contextualSpacing/>
        <w:jc w:val="both"/>
        <w:rPr>
          <w:rFonts w:ascii="Arial" w:hAnsi="Arial" w:cs="Arial"/>
          <w:sz w:val="22"/>
        </w:rPr>
      </w:pPr>
      <w:r w:rsidRPr="002F5005">
        <w:rPr>
          <w:rFonts w:ascii="Arial" w:hAnsi="Arial" w:cs="Arial"/>
          <w:sz w:val="22"/>
        </w:rPr>
        <w:t>For detailed break-up of the buildings capitalized in the FAR, please refer</w:t>
      </w:r>
      <w:r>
        <w:rPr>
          <w:rFonts w:ascii="Arial" w:hAnsi="Arial" w:cs="Arial"/>
          <w:sz w:val="22"/>
        </w:rPr>
        <w:t xml:space="preserve"> Building sheet</w:t>
      </w:r>
      <w:r w:rsidRPr="002F5005">
        <w:rPr>
          <w:rFonts w:ascii="Arial" w:hAnsi="Arial" w:cs="Arial"/>
          <w:sz w:val="22"/>
        </w:rPr>
        <w:t>.</w:t>
      </w:r>
    </w:p>
    <w:p w14:paraId="59E4E452" w14:textId="77777777" w:rsidR="00140B03" w:rsidRPr="00491F9C" w:rsidRDefault="00140B03" w:rsidP="00140B03">
      <w:pPr>
        <w:pStyle w:val="ListParagraph"/>
        <w:spacing w:after="240" w:line="360" w:lineRule="auto"/>
        <w:ind w:left="284"/>
        <w:contextualSpacing/>
        <w:jc w:val="both"/>
        <w:rPr>
          <w:rFonts w:ascii="Arial" w:hAnsi="Arial" w:cs="Arial"/>
          <w:sz w:val="22"/>
        </w:rPr>
      </w:pPr>
    </w:p>
    <w:p w14:paraId="3D180424" w14:textId="43BB4E5C" w:rsidR="00140B03" w:rsidRPr="00E80DF4" w:rsidRDefault="00140B03" w:rsidP="003544D5">
      <w:pPr>
        <w:pStyle w:val="ListParagraph"/>
        <w:numPr>
          <w:ilvl w:val="0"/>
          <w:numId w:val="19"/>
        </w:numPr>
        <w:spacing w:after="240" w:line="360" w:lineRule="auto"/>
        <w:ind w:left="0" w:hanging="284"/>
        <w:contextualSpacing/>
        <w:jc w:val="both"/>
        <w:rPr>
          <w:rFonts w:ascii="Arial" w:hAnsi="Arial" w:cs="Arial"/>
          <w:b/>
          <w:sz w:val="22"/>
        </w:rPr>
      </w:pPr>
      <w:r w:rsidRPr="009754FA">
        <w:rPr>
          <w:rFonts w:ascii="Arial" w:hAnsi="Arial" w:cs="Arial"/>
          <w:b/>
          <w:color w:val="000000" w:themeColor="text1"/>
          <w:sz w:val="22"/>
        </w:rPr>
        <w:t xml:space="preserve">BUILDINGS &amp; </w:t>
      </w:r>
      <w:r w:rsidR="007C4D2F">
        <w:rPr>
          <w:rFonts w:ascii="Arial" w:hAnsi="Arial" w:cs="Arial"/>
          <w:b/>
          <w:color w:val="000000" w:themeColor="text1"/>
          <w:sz w:val="22"/>
        </w:rPr>
        <w:t>CIVIL</w:t>
      </w:r>
      <w:r w:rsidRPr="009754FA">
        <w:rPr>
          <w:rFonts w:ascii="Arial" w:hAnsi="Arial" w:cs="Arial"/>
          <w:b/>
          <w:color w:val="000000" w:themeColor="text1"/>
          <w:sz w:val="22"/>
        </w:rPr>
        <w:t xml:space="preserve"> WORKS </w:t>
      </w:r>
      <w:r w:rsidR="007C4D2F">
        <w:rPr>
          <w:rFonts w:ascii="Arial" w:hAnsi="Arial" w:cs="Arial"/>
          <w:b/>
          <w:color w:val="000000" w:themeColor="text1"/>
          <w:sz w:val="22"/>
        </w:rPr>
        <w:t>VALUATION</w:t>
      </w:r>
      <w:r w:rsidRPr="009754FA">
        <w:rPr>
          <w:rFonts w:ascii="Arial" w:hAnsi="Arial" w:cs="Arial"/>
          <w:b/>
          <w:color w:val="000000" w:themeColor="text1"/>
          <w:sz w:val="22"/>
        </w:rPr>
        <w:t xml:space="preserve">: </w:t>
      </w:r>
      <w:r w:rsidRPr="009754FA">
        <w:rPr>
          <w:rFonts w:ascii="Arial" w:hAnsi="Arial" w:cs="Arial"/>
          <w:color w:val="000000" w:themeColor="text1"/>
          <w:sz w:val="22"/>
        </w:rPr>
        <w:t xml:space="preserve">Below table shows the Cost of Capitalization under Buildings head which is extracted from the Fixed Asset Register dated </w:t>
      </w:r>
      <w:r>
        <w:rPr>
          <w:rFonts w:ascii="Arial" w:hAnsi="Arial" w:cs="Arial"/>
          <w:sz w:val="22"/>
        </w:rPr>
        <w:t>31-12-</w:t>
      </w:r>
      <w:r w:rsidRPr="00E80DF4">
        <w:rPr>
          <w:rFonts w:ascii="Arial" w:hAnsi="Arial" w:cs="Arial"/>
          <w:sz w:val="22"/>
        </w:rPr>
        <w:t>2022 provided to us by the company &amp; the</w:t>
      </w:r>
      <w:r>
        <w:rPr>
          <w:rFonts w:ascii="Arial" w:hAnsi="Arial" w:cs="Arial"/>
          <w:sz w:val="22"/>
        </w:rPr>
        <w:t>ir</w:t>
      </w:r>
      <w:r w:rsidRPr="00E80DF4">
        <w:rPr>
          <w:rFonts w:ascii="Arial" w:hAnsi="Arial" w:cs="Arial"/>
          <w:sz w:val="22"/>
        </w:rPr>
        <w:t xml:space="preserve"> </w:t>
      </w:r>
      <w:r>
        <w:rPr>
          <w:rFonts w:ascii="Arial" w:hAnsi="Arial" w:cs="Arial"/>
          <w:sz w:val="22"/>
        </w:rPr>
        <w:t>v</w:t>
      </w:r>
      <w:r w:rsidRPr="00E80DF4">
        <w:rPr>
          <w:rFonts w:ascii="Arial" w:hAnsi="Arial" w:cs="Arial"/>
          <w:sz w:val="22"/>
        </w:rPr>
        <w:t>aluation as on date:</w:t>
      </w:r>
    </w:p>
    <w:p w14:paraId="5D63B790" w14:textId="77777777" w:rsidR="00140B03" w:rsidRDefault="00140B03" w:rsidP="00D620FC">
      <w:pPr>
        <w:tabs>
          <w:tab w:val="left" w:pos="360"/>
        </w:tabs>
        <w:ind w:right="-610"/>
        <w:jc w:val="right"/>
        <w:rPr>
          <w:rFonts w:ascii="Arial" w:hAnsi="Arial" w:cs="Arial"/>
          <w:b/>
          <w:i/>
          <w:sz w:val="20"/>
        </w:rPr>
      </w:pPr>
      <w:r w:rsidRPr="002F5005">
        <w:rPr>
          <w:rFonts w:ascii="Arial" w:hAnsi="Arial" w:cs="Arial"/>
          <w:b/>
          <w:i/>
          <w:sz w:val="20"/>
        </w:rPr>
        <w:t xml:space="preserve">Figures in </w:t>
      </w:r>
      <w:r>
        <w:rPr>
          <w:rFonts w:ascii="Arial" w:hAnsi="Arial" w:cs="Arial"/>
          <w:b/>
          <w:i/>
          <w:sz w:val="20"/>
        </w:rPr>
        <w:t xml:space="preserve">₹ </w:t>
      </w:r>
      <w:r w:rsidRPr="002F5005">
        <w:rPr>
          <w:rFonts w:ascii="Arial" w:hAnsi="Arial" w:cs="Arial"/>
          <w:b/>
          <w:i/>
          <w:sz w:val="20"/>
        </w:rPr>
        <w:t>Cr.</w:t>
      </w: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14"/>
        <w:gridCol w:w="1001"/>
        <w:gridCol w:w="1001"/>
        <w:gridCol w:w="2003"/>
        <w:gridCol w:w="1394"/>
        <w:gridCol w:w="1153"/>
      </w:tblGrid>
      <w:tr w:rsidR="000E154C" w:rsidRPr="009D30F6" w14:paraId="0DA040EB" w14:textId="5DBFFAED" w:rsidTr="000E154C">
        <w:trPr>
          <w:trHeight w:val="290"/>
          <w:jc w:val="center"/>
        </w:trPr>
        <w:tc>
          <w:tcPr>
            <w:tcW w:w="554" w:type="dxa"/>
            <w:vMerge w:val="restart"/>
            <w:shd w:val="clear" w:color="auto" w:fill="002060"/>
            <w:vAlign w:val="center"/>
          </w:tcPr>
          <w:p w14:paraId="5585EB06" w14:textId="77777777" w:rsidR="000E154C" w:rsidRPr="009D30F6" w:rsidRDefault="000E154C"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S. No.</w:t>
            </w:r>
          </w:p>
        </w:tc>
        <w:tc>
          <w:tcPr>
            <w:tcW w:w="0" w:type="auto"/>
            <w:vMerge w:val="restart"/>
            <w:shd w:val="clear" w:color="auto" w:fill="002060"/>
            <w:noWrap/>
            <w:vAlign w:val="center"/>
          </w:tcPr>
          <w:p w14:paraId="0D962B9C" w14:textId="77777777" w:rsidR="000E154C" w:rsidRPr="009D30F6" w:rsidRDefault="000E154C"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Particular</w:t>
            </w:r>
          </w:p>
        </w:tc>
        <w:tc>
          <w:tcPr>
            <w:tcW w:w="2002" w:type="dxa"/>
            <w:gridSpan w:val="2"/>
            <w:shd w:val="clear" w:color="auto" w:fill="002060"/>
            <w:noWrap/>
          </w:tcPr>
          <w:p w14:paraId="5513BEC3" w14:textId="77777777" w:rsidR="000E154C" w:rsidRPr="009D30F6" w:rsidRDefault="000E154C"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 xml:space="preserve">As per </w:t>
            </w:r>
            <w:proofErr w:type="spellStart"/>
            <w:r w:rsidRPr="009D30F6">
              <w:rPr>
                <w:rFonts w:asciiTheme="minorHAnsi" w:hAnsiTheme="minorHAnsi" w:cstheme="minorHAnsi"/>
                <w:b/>
                <w:bCs/>
                <w:color w:val="FFFFFF" w:themeColor="background1"/>
                <w:sz w:val="22"/>
                <w:szCs w:val="22"/>
              </w:rPr>
              <w:t>OPaL</w:t>
            </w:r>
            <w:proofErr w:type="spellEnd"/>
            <w:r w:rsidRPr="009D30F6">
              <w:rPr>
                <w:rFonts w:asciiTheme="minorHAnsi" w:hAnsiTheme="minorHAnsi" w:cstheme="minorHAnsi"/>
                <w:b/>
                <w:bCs/>
                <w:color w:val="FFFFFF" w:themeColor="background1"/>
                <w:sz w:val="22"/>
                <w:szCs w:val="22"/>
              </w:rPr>
              <w:t xml:space="preserve"> as </w:t>
            </w:r>
          </w:p>
          <w:p w14:paraId="718A166E" w14:textId="77777777" w:rsidR="000E154C" w:rsidRPr="009D30F6" w:rsidRDefault="000E154C"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on 31-12-2022</w:t>
            </w:r>
          </w:p>
        </w:tc>
        <w:tc>
          <w:tcPr>
            <w:tcW w:w="4517" w:type="dxa"/>
            <w:gridSpan w:val="3"/>
            <w:shd w:val="clear" w:color="auto" w:fill="002060"/>
            <w:noWrap/>
          </w:tcPr>
          <w:p w14:paraId="663EB8D3" w14:textId="77777777" w:rsidR="000E154C" w:rsidRPr="009D30F6" w:rsidRDefault="000E154C"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 xml:space="preserve">As per RKA as </w:t>
            </w:r>
          </w:p>
          <w:p w14:paraId="290A3542" w14:textId="0F45519E" w:rsidR="000E154C" w:rsidRPr="009D30F6" w:rsidRDefault="000E154C"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 xml:space="preserve">on </w:t>
            </w:r>
            <w:r>
              <w:rPr>
                <w:rFonts w:asciiTheme="minorHAnsi" w:hAnsiTheme="minorHAnsi" w:cstheme="minorHAnsi"/>
                <w:b/>
                <w:bCs/>
                <w:color w:val="FFFFFF" w:themeColor="background1"/>
                <w:sz w:val="22"/>
                <w:szCs w:val="22"/>
              </w:rPr>
              <w:t>31</w:t>
            </w:r>
            <w:r w:rsidRPr="009D30F6">
              <w:rPr>
                <w:rFonts w:asciiTheme="minorHAnsi" w:hAnsiTheme="minorHAnsi" w:cstheme="minorHAnsi"/>
                <w:b/>
                <w:bCs/>
                <w:color w:val="FFFFFF" w:themeColor="background1"/>
                <w:sz w:val="22"/>
                <w:szCs w:val="22"/>
              </w:rPr>
              <w:t>-0</w:t>
            </w:r>
            <w:r>
              <w:rPr>
                <w:rFonts w:asciiTheme="minorHAnsi" w:hAnsiTheme="minorHAnsi" w:cstheme="minorHAnsi"/>
                <w:b/>
                <w:bCs/>
                <w:color w:val="FFFFFF" w:themeColor="background1"/>
                <w:sz w:val="22"/>
                <w:szCs w:val="22"/>
              </w:rPr>
              <w:t>7</w:t>
            </w:r>
            <w:r w:rsidRPr="009D30F6">
              <w:rPr>
                <w:rFonts w:asciiTheme="minorHAnsi" w:hAnsiTheme="minorHAnsi" w:cstheme="minorHAnsi"/>
                <w:b/>
                <w:bCs/>
                <w:color w:val="FFFFFF" w:themeColor="background1"/>
                <w:sz w:val="22"/>
                <w:szCs w:val="22"/>
              </w:rPr>
              <w:t>-2023</w:t>
            </w:r>
          </w:p>
        </w:tc>
      </w:tr>
      <w:tr w:rsidR="000E154C" w:rsidRPr="009D30F6" w14:paraId="75002604" w14:textId="07A9F2AE" w:rsidTr="00D620FC">
        <w:trPr>
          <w:trHeight w:val="290"/>
          <w:jc w:val="center"/>
        </w:trPr>
        <w:tc>
          <w:tcPr>
            <w:tcW w:w="554" w:type="dxa"/>
            <w:vMerge/>
            <w:shd w:val="clear" w:color="auto" w:fill="002060"/>
          </w:tcPr>
          <w:p w14:paraId="57E739AE" w14:textId="77777777" w:rsidR="000E154C" w:rsidRPr="009D30F6" w:rsidRDefault="000E154C" w:rsidP="00990F70">
            <w:pPr>
              <w:jc w:val="center"/>
              <w:rPr>
                <w:rFonts w:asciiTheme="minorHAnsi" w:hAnsiTheme="minorHAnsi" w:cstheme="minorHAnsi"/>
                <w:b/>
                <w:bCs/>
                <w:color w:val="FFFFFF" w:themeColor="background1"/>
                <w:sz w:val="22"/>
                <w:szCs w:val="22"/>
              </w:rPr>
            </w:pPr>
          </w:p>
        </w:tc>
        <w:tc>
          <w:tcPr>
            <w:tcW w:w="0" w:type="auto"/>
            <w:vMerge/>
            <w:shd w:val="clear" w:color="auto" w:fill="002060"/>
            <w:noWrap/>
            <w:vAlign w:val="center"/>
          </w:tcPr>
          <w:p w14:paraId="5C9CBEE5" w14:textId="77777777" w:rsidR="000E154C" w:rsidRPr="009D30F6" w:rsidRDefault="000E154C" w:rsidP="00990F70">
            <w:pPr>
              <w:jc w:val="center"/>
              <w:rPr>
                <w:rFonts w:asciiTheme="minorHAnsi" w:hAnsiTheme="minorHAnsi" w:cstheme="minorHAnsi"/>
                <w:b/>
                <w:bCs/>
                <w:color w:val="FFFFFF" w:themeColor="background1"/>
                <w:sz w:val="22"/>
                <w:szCs w:val="22"/>
              </w:rPr>
            </w:pPr>
          </w:p>
        </w:tc>
        <w:tc>
          <w:tcPr>
            <w:tcW w:w="1001" w:type="dxa"/>
            <w:shd w:val="clear" w:color="auto" w:fill="002060"/>
            <w:noWrap/>
            <w:vAlign w:val="center"/>
          </w:tcPr>
          <w:p w14:paraId="04544C9C" w14:textId="77777777" w:rsidR="000E154C" w:rsidRPr="009D30F6" w:rsidRDefault="000E154C" w:rsidP="00D620FC">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Gross Block</w:t>
            </w:r>
          </w:p>
        </w:tc>
        <w:tc>
          <w:tcPr>
            <w:tcW w:w="1001" w:type="dxa"/>
            <w:shd w:val="clear" w:color="auto" w:fill="002060"/>
            <w:noWrap/>
            <w:vAlign w:val="center"/>
          </w:tcPr>
          <w:p w14:paraId="310BA1FD" w14:textId="77777777" w:rsidR="000E154C" w:rsidRPr="009D30F6" w:rsidRDefault="000E154C" w:rsidP="00D620FC">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Net Block</w:t>
            </w:r>
          </w:p>
        </w:tc>
        <w:tc>
          <w:tcPr>
            <w:tcW w:w="2003" w:type="dxa"/>
            <w:shd w:val="clear" w:color="auto" w:fill="002060"/>
            <w:noWrap/>
            <w:vAlign w:val="center"/>
          </w:tcPr>
          <w:p w14:paraId="26522BEC" w14:textId="7139AEC8" w:rsidR="000E154C" w:rsidRPr="009D30F6" w:rsidRDefault="000E154C" w:rsidP="00D620FC">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Gross Current Replacement Cost</w:t>
            </w:r>
          </w:p>
        </w:tc>
        <w:tc>
          <w:tcPr>
            <w:tcW w:w="1239" w:type="dxa"/>
            <w:shd w:val="clear" w:color="auto" w:fill="002060"/>
            <w:noWrap/>
            <w:vAlign w:val="center"/>
          </w:tcPr>
          <w:p w14:paraId="396BBB60" w14:textId="548A6849" w:rsidR="000E154C" w:rsidRPr="009D30F6" w:rsidRDefault="00D620FC" w:rsidP="00D620FC">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Present</w:t>
            </w:r>
            <w:r w:rsidR="000E154C">
              <w:rPr>
                <w:rFonts w:asciiTheme="minorHAnsi" w:hAnsiTheme="minorHAnsi" w:cstheme="minorHAnsi"/>
                <w:b/>
                <w:bCs/>
                <w:color w:val="FFFFFF" w:themeColor="background1"/>
                <w:sz w:val="22"/>
                <w:szCs w:val="22"/>
              </w:rPr>
              <w:t xml:space="preserve"> Value</w:t>
            </w:r>
            <w:r>
              <w:rPr>
                <w:rFonts w:asciiTheme="minorHAnsi" w:hAnsiTheme="minorHAnsi" w:cstheme="minorHAnsi"/>
                <w:b/>
                <w:bCs/>
                <w:color w:val="FFFFFF" w:themeColor="background1"/>
                <w:sz w:val="22"/>
                <w:szCs w:val="22"/>
              </w:rPr>
              <w:t xml:space="preserve"> after Depreciation</w:t>
            </w:r>
          </w:p>
        </w:tc>
        <w:tc>
          <w:tcPr>
            <w:tcW w:w="1275" w:type="dxa"/>
            <w:shd w:val="clear" w:color="auto" w:fill="002060"/>
            <w:vAlign w:val="center"/>
          </w:tcPr>
          <w:p w14:paraId="1DCFBE8D" w14:textId="6789CA63" w:rsidR="000E154C" w:rsidRPr="009D30F6" w:rsidRDefault="000E154C" w:rsidP="00D620FC">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Realizable Value</w:t>
            </w:r>
          </w:p>
        </w:tc>
      </w:tr>
      <w:tr w:rsidR="00DA060A" w:rsidRPr="009D30F6" w14:paraId="73166C12" w14:textId="45CDE9AF" w:rsidTr="00DA060A">
        <w:trPr>
          <w:trHeight w:val="290"/>
          <w:jc w:val="center"/>
        </w:trPr>
        <w:tc>
          <w:tcPr>
            <w:tcW w:w="554" w:type="dxa"/>
          </w:tcPr>
          <w:p w14:paraId="21BF66FC" w14:textId="77777777" w:rsidR="00DA060A" w:rsidRPr="009D30F6" w:rsidRDefault="00DA060A" w:rsidP="00DA060A">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1</w:t>
            </w:r>
          </w:p>
        </w:tc>
        <w:tc>
          <w:tcPr>
            <w:tcW w:w="0" w:type="auto"/>
            <w:shd w:val="clear" w:color="auto" w:fill="auto"/>
            <w:noWrap/>
            <w:vAlign w:val="center"/>
            <w:hideMark/>
          </w:tcPr>
          <w:p w14:paraId="46DE8B04" w14:textId="03AC8F91" w:rsidR="00DA060A" w:rsidRPr="009D30F6" w:rsidRDefault="00DA060A" w:rsidP="00DA060A">
            <w:pPr>
              <w:rPr>
                <w:rFonts w:asciiTheme="minorHAnsi" w:hAnsiTheme="minorHAnsi" w:cstheme="minorHAnsi"/>
                <w:color w:val="000000"/>
                <w:sz w:val="22"/>
                <w:szCs w:val="22"/>
              </w:rPr>
            </w:pPr>
            <w:r>
              <w:rPr>
                <w:rFonts w:ascii="Calibri" w:hAnsi="Calibri" w:cs="Calibri"/>
                <w:color w:val="000000"/>
                <w:sz w:val="22"/>
                <w:szCs w:val="22"/>
              </w:rPr>
              <w:t>Factory Building on Lease hold Land</w:t>
            </w:r>
          </w:p>
        </w:tc>
        <w:tc>
          <w:tcPr>
            <w:tcW w:w="1001" w:type="dxa"/>
            <w:shd w:val="clear" w:color="auto" w:fill="auto"/>
            <w:noWrap/>
            <w:vAlign w:val="center"/>
            <w:hideMark/>
          </w:tcPr>
          <w:p w14:paraId="6287FE81" w14:textId="4497B740"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829.85</w:t>
            </w:r>
          </w:p>
        </w:tc>
        <w:tc>
          <w:tcPr>
            <w:tcW w:w="1001" w:type="dxa"/>
            <w:shd w:val="clear" w:color="auto" w:fill="auto"/>
            <w:noWrap/>
            <w:vAlign w:val="center"/>
            <w:hideMark/>
          </w:tcPr>
          <w:p w14:paraId="163B83D7" w14:textId="2EE62CA1"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678.75</w:t>
            </w:r>
          </w:p>
        </w:tc>
        <w:tc>
          <w:tcPr>
            <w:tcW w:w="2003" w:type="dxa"/>
            <w:shd w:val="clear" w:color="auto" w:fill="auto"/>
            <w:noWrap/>
            <w:vAlign w:val="center"/>
            <w:hideMark/>
          </w:tcPr>
          <w:p w14:paraId="043D94F1" w14:textId="7930C366"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921.97</w:t>
            </w:r>
          </w:p>
        </w:tc>
        <w:tc>
          <w:tcPr>
            <w:tcW w:w="1239" w:type="dxa"/>
            <w:shd w:val="clear" w:color="auto" w:fill="auto"/>
            <w:noWrap/>
            <w:vAlign w:val="center"/>
            <w:hideMark/>
          </w:tcPr>
          <w:p w14:paraId="4987A01E" w14:textId="4C310D30"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766.46</w:t>
            </w:r>
          </w:p>
        </w:tc>
        <w:tc>
          <w:tcPr>
            <w:tcW w:w="1275" w:type="dxa"/>
            <w:vAlign w:val="center"/>
          </w:tcPr>
          <w:p w14:paraId="078ABCD6" w14:textId="2793842A" w:rsidR="00DA060A" w:rsidRDefault="00DA060A" w:rsidP="00DA060A">
            <w:pPr>
              <w:jc w:val="right"/>
              <w:rPr>
                <w:rFonts w:ascii="Calibri" w:hAnsi="Calibri" w:cs="Calibri"/>
                <w:color w:val="000000"/>
                <w:sz w:val="22"/>
                <w:szCs w:val="22"/>
              </w:rPr>
            </w:pPr>
            <w:r>
              <w:rPr>
                <w:rFonts w:ascii="Calibri" w:hAnsi="Calibri" w:cs="Calibri"/>
                <w:color w:val="000000"/>
                <w:sz w:val="22"/>
                <w:szCs w:val="22"/>
              </w:rPr>
              <w:t>689.81</w:t>
            </w:r>
          </w:p>
        </w:tc>
      </w:tr>
      <w:tr w:rsidR="00DA060A" w:rsidRPr="009D30F6" w14:paraId="189782D0" w14:textId="707B248C" w:rsidTr="00DA060A">
        <w:trPr>
          <w:trHeight w:val="290"/>
          <w:jc w:val="center"/>
        </w:trPr>
        <w:tc>
          <w:tcPr>
            <w:tcW w:w="554" w:type="dxa"/>
          </w:tcPr>
          <w:p w14:paraId="3E3CF230" w14:textId="77777777" w:rsidR="00DA060A" w:rsidRPr="009D30F6" w:rsidRDefault="00DA060A" w:rsidP="00DA060A">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2</w:t>
            </w:r>
          </w:p>
        </w:tc>
        <w:tc>
          <w:tcPr>
            <w:tcW w:w="0" w:type="auto"/>
            <w:shd w:val="clear" w:color="auto" w:fill="auto"/>
            <w:noWrap/>
            <w:vAlign w:val="center"/>
            <w:hideMark/>
          </w:tcPr>
          <w:p w14:paraId="4323FAD2" w14:textId="543E53E2" w:rsidR="00DA060A" w:rsidRPr="009D30F6" w:rsidRDefault="00DA060A" w:rsidP="00DA060A">
            <w:pPr>
              <w:rPr>
                <w:rFonts w:asciiTheme="minorHAnsi" w:hAnsiTheme="minorHAnsi" w:cstheme="minorHAnsi"/>
                <w:color w:val="000000"/>
                <w:sz w:val="22"/>
                <w:szCs w:val="22"/>
              </w:rPr>
            </w:pPr>
            <w:r>
              <w:rPr>
                <w:rFonts w:ascii="Calibri" w:hAnsi="Calibri" w:cs="Calibri"/>
                <w:color w:val="000000"/>
                <w:sz w:val="22"/>
                <w:szCs w:val="22"/>
              </w:rPr>
              <w:t>Leasehold improvement</w:t>
            </w:r>
          </w:p>
        </w:tc>
        <w:tc>
          <w:tcPr>
            <w:tcW w:w="1001" w:type="dxa"/>
            <w:shd w:val="clear" w:color="auto" w:fill="auto"/>
            <w:noWrap/>
            <w:vAlign w:val="center"/>
            <w:hideMark/>
          </w:tcPr>
          <w:p w14:paraId="565A2CE5" w14:textId="7A2EF6C1"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698.02</w:t>
            </w:r>
          </w:p>
        </w:tc>
        <w:tc>
          <w:tcPr>
            <w:tcW w:w="1001" w:type="dxa"/>
            <w:shd w:val="clear" w:color="auto" w:fill="auto"/>
            <w:noWrap/>
            <w:vAlign w:val="center"/>
            <w:hideMark/>
          </w:tcPr>
          <w:p w14:paraId="5C792887" w14:textId="572F134B"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555.78</w:t>
            </w:r>
          </w:p>
        </w:tc>
        <w:tc>
          <w:tcPr>
            <w:tcW w:w="2003" w:type="dxa"/>
            <w:shd w:val="clear" w:color="auto" w:fill="auto"/>
            <w:noWrap/>
            <w:vAlign w:val="center"/>
            <w:hideMark/>
          </w:tcPr>
          <w:p w14:paraId="2F14ACFE" w14:textId="3D65614D"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1,027.03</w:t>
            </w:r>
          </w:p>
        </w:tc>
        <w:tc>
          <w:tcPr>
            <w:tcW w:w="1239" w:type="dxa"/>
            <w:shd w:val="clear" w:color="auto" w:fill="auto"/>
            <w:noWrap/>
            <w:vAlign w:val="center"/>
            <w:hideMark/>
          </w:tcPr>
          <w:p w14:paraId="473D5FF8" w14:textId="7D2F85E5"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666.52</w:t>
            </w:r>
          </w:p>
        </w:tc>
        <w:tc>
          <w:tcPr>
            <w:tcW w:w="1275" w:type="dxa"/>
            <w:vAlign w:val="center"/>
          </w:tcPr>
          <w:p w14:paraId="3F3601A6" w14:textId="1CE6C206" w:rsidR="00DA060A" w:rsidRDefault="00DA060A" w:rsidP="00DA060A">
            <w:pPr>
              <w:jc w:val="right"/>
              <w:rPr>
                <w:rFonts w:ascii="Calibri" w:hAnsi="Calibri" w:cs="Calibri"/>
                <w:color w:val="000000"/>
                <w:sz w:val="22"/>
                <w:szCs w:val="22"/>
              </w:rPr>
            </w:pPr>
            <w:r>
              <w:rPr>
                <w:rFonts w:ascii="Calibri" w:hAnsi="Calibri" w:cs="Calibri"/>
                <w:color w:val="000000"/>
                <w:sz w:val="22"/>
                <w:szCs w:val="22"/>
              </w:rPr>
              <w:t>599.86</w:t>
            </w:r>
          </w:p>
        </w:tc>
      </w:tr>
      <w:tr w:rsidR="00DA060A" w:rsidRPr="009D30F6" w14:paraId="3F26B91D" w14:textId="15EA21A3" w:rsidTr="00DA060A">
        <w:trPr>
          <w:trHeight w:val="290"/>
          <w:jc w:val="center"/>
        </w:trPr>
        <w:tc>
          <w:tcPr>
            <w:tcW w:w="554" w:type="dxa"/>
          </w:tcPr>
          <w:p w14:paraId="0782379D" w14:textId="77777777" w:rsidR="00DA060A" w:rsidRPr="009D30F6" w:rsidRDefault="00DA060A" w:rsidP="00DA060A">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3</w:t>
            </w:r>
          </w:p>
        </w:tc>
        <w:tc>
          <w:tcPr>
            <w:tcW w:w="0" w:type="auto"/>
            <w:shd w:val="clear" w:color="auto" w:fill="auto"/>
            <w:noWrap/>
            <w:vAlign w:val="center"/>
            <w:hideMark/>
          </w:tcPr>
          <w:p w14:paraId="299C318B" w14:textId="7E36647B" w:rsidR="00DA060A" w:rsidRPr="009D30F6" w:rsidRDefault="00DA060A" w:rsidP="00DA060A">
            <w:pPr>
              <w:rPr>
                <w:rFonts w:asciiTheme="minorHAnsi" w:hAnsiTheme="minorHAnsi" w:cstheme="minorHAnsi"/>
                <w:color w:val="000000"/>
                <w:sz w:val="22"/>
                <w:szCs w:val="22"/>
              </w:rPr>
            </w:pPr>
            <w:r>
              <w:rPr>
                <w:rFonts w:ascii="Calibri" w:hAnsi="Calibri" w:cs="Calibri"/>
                <w:color w:val="000000"/>
                <w:sz w:val="22"/>
                <w:szCs w:val="22"/>
              </w:rPr>
              <w:t>Road, Culverts</w:t>
            </w:r>
          </w:p>
        </w:tc>
        <w:tc>
          <w:tcPr>
            <w:tcW w:w="1001" w:type="dxa"/>
            <w:shd w:val="clear" w:color="auto" w:fill="auto"/>
            <w:noWrap/>
            <w:vAlign w:val="center"/>
            <w:hideMark/>
          </w:tcPr>
          <w:p w14:paraId="68255B1D" w14:textId="7488084E"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621.61</w:t>
            </w:r>
          </w:p>
        </w:tc>
        <w:tc>
          <w:tcPr>
            <w:tcW w:w="1001" w:type="dxa"/>
            <w:shd w:val="clear" w:color="auto" w:fill="auto"/>
            <w:noWrap/>
            <w:vAlign w:val="center"/>
            <w:hideMark/>
          </w:tcPr>
          <w:p w14:paraId="7C255B85" w14:textId="02F54C31"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458.71</w:t>
            </w:r>
          </w:p>
        </w:tc>
        <w:tc>
          <w:tcPr>
            <w:tcW w:w="2003" w:type="dxa"/>
            <w:shd w:val="clear" w:color="auto" w:fill="auto"/>
            <w:noWrap/>
            <w:vAlign w:val="center"/>
            <w:hideMark/>
          </w:tcPr>
          <w:p w14:paraId="4035046A" w14:textId="4522CCEE"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662.74</w:t>
            </w:r>
          </w:p>
        </w:tc>
        <w:tc>
          <w:tcPr>
            <w:tcW w:w="1239" w:type="dxa"/>
            <w:shd w:val="clear" w:color="auto" w:fill="auto"/>
            <w:noWrap/>
            <w:vAlign w:val="center"/>
            <w:hideMark/>
          </w:tcPr>
          <w:p w14:paraId="4CF71D2A" w14:textId="5B4466E5"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474.67</w:t>
            </w:r>
          </w:p>
        </w:tc>
        <w:tc>
          <w:tcPr>
            <w:tcW w:w="1275" w:type="dxa"/>
            <w:vAlign w:val="center"/>
          </w:tcPr>
          <w:p w14:paraId="52192602" w14:textId="3F804377" w:rsidR="00DA060A" w:rsidRDefault="00DA060A" w:rsidP="00DA060A">
            <w:pPr>
              <w:jc w:val="right"/>
              <w:rPr>
                <w:rFonts w:ascii="Calibri" w:hAnsi="Calibri" w:cs="Calibri"/>
                <w:color w:val="000000"/>
                <w:sz w:val="22"/>
                <w:szCs w:val="22"/>
              </w:rPr>
            </w:pPr>
            <w:r>
              <w:rPr>
                <w:rFonts w:ascii="Calibri" w:hAnsi="Calibri" w:cs="Calibri"/>
                <w:color w:val="000000"/>
                <w:sz w:val="22"/>
                <w:szCs w:val="22"/>
              </w:rPr>
              <w:t>427.20</w:t>
            </w:r>
          </w:p>
        </w:tc>
      </w:tr>
      <w:tr w:rsidR="00DA060A" w:rsidRPr="009D30F6" w14:paraId="1F567828" w14:textId="29D3F29E" w:rsidTr="00DA060A">
        <w:trPr>
          <w:trHeight w:val="290"/>
          <w:jc w:val="center"/>
        </w:trPr>
        <w:tc>
          <w:tcPr>
            <w:tcW w:w="554" w:type="dxa"/>
          </w:tcPr>
          <w:p w14:paraId="4B9853BE" w14:textId="77777777" w:rsidR="00DA060A" w:rsidRPr="009D30F6" w:rsidRDefault="00DA060A" w:rsidP="00DA060A">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4</w:t>
            </w:r>
          </w:p>
        </w:tc>
        <w:tc>
          <w:tcPr>
            <w:tcW w:w="0" w:type="auto"/>
            <w:shd w:val="clear" w:color="auto" w:fill="auto"/>
            <w:noWrap/>
            <w:vAlign w:val="center"/>
            <w:hideMark/>
          </w:tcPr>
          <w:p w14:paraId="2DD1816F" w14:textId="7A87E674" w:rsidR="00DA060A" w:rsidRPr="009D30F6" w:rsidRDefault="00DA060A" w:rsidP="00DA060A">
            <w:pPr>
              <w:rPr>
                <w:rFonts w:asciiTheme="minorHAnsi" w:hAnsiTheme="minorHAnsi" w:cstheme="minorHAnsi"/>
                <w:color w:val="000000"/>
                <w:sz w:val="22"/>
                <w:szCs w:val="22"/>
              </w:rPr>
            </w:pPr>
            <w:r>
              <w:rPr>
                <w:rFonts w:ascii="Calibri" w:hAnsi="Calibri" w:cs="Calibri"/>
                <w:color w:val="000000"/>
                <w:sz w:val="22"/>
                <w:szCs w:val="22"/>
              </w:rPr>
              <w:t>Building - Others</w:t>
            </w:r>
          </w:p>
        </w:tc>
        <w:tc>
          <w:tcPr>
            <w:tcW w:w="1001" w:type="dxa"/>
            <w:shd w:val="clear" w:color="auto" w:fill="auto"/>
            <w:noWrap/>
            <w:vAlign w:val="center"/>
            <w:hideMark/>
          </w:tcPr>
          <w:p w14:paraId="595F37E5" w14:textId="01FE6D5E"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328.51</w:t>
            </w:r>
          </w:p>
        </w:tc>
        <w:tc>
          <w:tcPr>
            <w:tcW w:w="1001" w:type="dxa"/>
            <w:shd w:val="clear" w:color="auto" w:fill="auto"/>
            <w:noWrap/>
            <w:vAlign w:val="center"/>
            <w:hideMark/>
          </w:tcPr>
          <w:p w14:paraId="34F02B5A" w14:textId="2593E117"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305.13</w:t>
            </w:r>
          </w:p>
        </w:tc>
        <w:tc>
          <w:tcPr>
            <w:tcW w:w="2003" w:type="dxa"/>
            <w:shd w:val="clear" w:color="auto" w:fill="auto"/>
            <w:noWrap/>
            <w:vAlign w:val="center"/>
            <w:hideMark/>
          </w:tcPr>
          <w:p w14:paraId="7CBBE964" w14:textId="0B2A2B6F"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351.06</w:t>
            </w:r>
          </w:p>
        </w:tc>
        <w:tc>
          <w:tcPr>
            <w:tcW w:w="1239" w:type="dxa"/>
            <w:shd w:val="clear" w:color="auto" w:fill="auto"/>
            <w:noWrap/>
            <w:vAlign w:val="center"/>
            <w:hideMark/>
          </w:tcPr>
          <w:p w14:paraId="4FF5AF64" w14:textId="49ED5269" w:rsidR="00DA060A" w:rsidRPr="009D30F6" w:rsidRDefault="00DA060A" w:rsidP="00DA060A">
            <w:pPr>
              <w:jc w:val="right"/>
              <w:rPr>
                <w:rFonts w:asciiTheme="minorHAnsi" w:hAnsiTheme="minorHAnsi" w:cstheme="minorHAnsi"/>
                <w:color w:val="000000"/>
                <w:sz w:val="22"/>
                <w:szCs w:val="22"/>
              </w:rPr>
            </w:pPr>
            <w:r>
              <w:rPr>
                <w:rFonts w:ascii="Calibri" w:hAnsi="Calibri" w:cs="Calibri"/>
                <w:color w:val="000000"/>
                <w:sz w:val="22"/>
                <w:szCs w:val="22"/>
              </w:rPr>
              <w:t>291.67</w:t>
            </w:r>
          </w:p>
        </w:tc>
        <w:tc>
          <w:tcPr>
            <w:tcW w:w="1275" w:type="dxa"/>
            <w:vAlign w:val="center"/>
          </w:tcPr>
          <w:p w14:paraId="430F73B6" w14:textId="24A5B4C9" w:rsidR="00DA060A" w:rsidRDefault="00DA060A" w:rsidP="00DA060A">
            <w:pPr>
              <w:jc w:val="right"/>
              <w:rPr>
                <w:rFonts w:ascii="Calibri" w:hAnsi="Calibri" w:cs="Calibri"/>
                <w:color w:val="000000"/>
                <w:sz w:val="22"/>
                <w:szCs w:val="22"/>
              </w:rPr>
            </w:pPr>
            <w:r>
              <w:rPr>
                <w:rFonts w:ascii="Calibri" w:hAnsi="Calibri" w:cs="Calibri"/>
                <w:color w:val="000000"/>
                <w:sz w:val="22"/>
                <w:szCs w:val="22"/>
              </w:rPr>
              <w:t>262.50</w:t>
            </w:r>
          </w:p>
        </w:tc>
      </w:tr>
      <w:tr w:rsidR="00DA060A" w:rsidRPr="008F425E" w14:paraId="00435C57" w14:textId="42D6DE90" w:rsidTr="009D056C">
        <w:trPr>
          <w:trHeight w:val="290"/>
          <w:jc w:val="center"/>
        </w:trPr>
        <w:tc>
          <w:tcPr>
            <w:tcW w:w="3986" w:type="dxa"/>
            <w:gridSpan w:val="2"/>
            <w:shd w:val="clear" w:color="auto" w:fill="D9D9D9" w:themeFill="background1" w:themeFillShade="D9"/>
            <w:vAlign w:val="center"/>
          </w:tcPr>
          <w:p w14:paraId="534C4E6D" w14:textId="77777777" w:rsidR="00DA060A" w:rsidRPr="009D30F6" w:rsidRDefault="00DA060A" w:rsidP="00DA060A">
            <w:pPr>
              <w:jc w:val="right"/>
              <w:rPr>
                <w:rFonts w:asciiTheme="minorHAnsi" w:hAnsiTheme="minorHAnsi" w:cstheme="minorHAnsi"/>
                <w:b/>
                <w:bCs/>
                <w:color w:val="000000"/>
                <w:sz w:val="22"/>
                <w:szCs w:val="22"/>
              </w:rPr>
            </w:pPr>
            <w:r w:rsidRPr="009D30F6">
              <w:rPr>
                <w:rFonts w:asciiTheme="minorHAnsi" w:hAnsiTheme="minorHAnsi" w:cstheme="minorHAnsi"/>
                <w:b/>
                <w:bCs/>
                <w:color w:val="000000"/>
                <w:sz w:val="22"/>
                <w:szCs w:val="22"/>
              </w:rPr>
              <w:t>Total</w:t>
            </w:r>
          </w:p>
        </w:tc>
        <w:tc>
          <w:tcPr>
            <w:tcW w:w="1001" w:type="dxa"/>
            <w:shd w:val="clear" w:color="auto" w:fill="D9D9D9" w:themeFill="background1" w:themeFillShade="D9"/>
            <w:noWrap/>
            <w:vAlign w:val="center"/>
            <w:hideMark/>
          </w:tcPr>
          <w:p w14:paraId="316998C5" w14:textId="40CB2CA4" w:rsidR="00DA060A" w:rsidRPr="00333D30" w:rsidRDefault="00DA060A" w:rsidP="00DA060A">
            <w:pPr>
              <w:jc w:val="right"/>
              <w:rPr>
                <w:rFonts w:ascii="Calibri" w:hAnsi="Calibri" w:cs="Calibri"/>
                <w:b/>
                <w:color w:val="000000"/>
                <w:sz w:val="22"/>
                <w:szCs w:val="22"/>
              </w:rPr>
            </w:pPr>
            <w:r w:rsidRPr="00333D30">
              <w:rPr>
                <w:rFonts w:ascii="Calibri" w:hAnsi="Calibri" w:cs="Calibri"/>
                <w:b/>
                <w:color w:val="000000"/>
                <w:sz w:val="22"/>
                <w:szCs w:val="22"/>
              </w:rPr>
              <w:t>2,477.99</w:t>
            </w:r>
          </w:p>
        </w:tc>
        <w:tc>
          <w:tcPr>
            <w:tcW w:w="1001" w:type="dxa"/>
            <w:shd w:val="clear" w:color="auto" w:fill="D9D9D9" w:themeFill="background1" w:themeFillShade="D9"/>
            <w:noWrap/>
            <w:vAlign w:val="center"/>
            <w:hideMark/>
          </w:tcPr>
          <w:p w14:paraId="3B1689FE" w14:textId="4D7C76E7" w:rsidR="00DA060A" w:rsidRPr="00333D30" w:rsidRDefault="00DA060A" w:rsidP="00DA060A">
            <w:pPr>
              <w:jc w:val="right"/>
              <w:rPr>
                <w:rFonts w:ascii="Calibri" w:hAnsi="Calibri" w:cs="Calibri"/>
                <w:b/>
                <w:color w:val="000000"/>
                <w:sz w:val="22"/>
                <w:szCs w:val="22"/>
              </w:rPr>
            </w:pPr>
            <w:r w:rsidRPr="00333D30">
              <w:rPr>
                <w:rFonts w:ascii="Calibri" w:hAnsi="Calibri" w:cs="Calibri"/>
                <w:b/>
                <w:color w:val="000000"/>
                <w:sz w:val="22"/>
                <w:szCs w:val="22"/>
              </w:rPr>
              <w:t>1,998.38</w:t>
            </w:r>
          </w:p>
        </w:tc>
        <w:tc>
          <w:tcPr>
            <w:tcW w:w="2003" w:type="dxa"/>
            <w:shd w:val="clear" w:color="auto" w:fill="D9D9D9" w:themeFill="background1" w:themeFillShade="D9"/>
            <w:noWrap/>
            <w:hideMark/>
          </w:tcPr>
          <w:p w14:paraId="6AB8B99A" w14:textId="0F2A8304" w:rsidR="00DA060A" w:rsidRPr="00333D30" w:rsidRDefault="00DA060A" w:rsidP="00DA060A">
            <w:pPr>
              <w:jc w:val="right"/>
              <w:rPr>
                <w:rFonts w:ascii="Calibri" w:hAnsi="Calibri" w:cs="Calibri"/>
                <w:b/>
                <w:color w:val="000000"/>
                <w:sz w:val="22"/>
                <w:szCs w:val="22"/>
              </w:rPr>
            </w:pPr>
            <w:r w:rsidRPr="00DA060A">
              <w:rPr>
                <w:rFonts w:ascii="Calibri" w:hAnsi="Calibri" w:cs="Calibri"/>
                <w:b/>
                <w:color w:val="000000"/>
                <w:sz w:val="22"/>
                <w:szCs w:val="22"/>
              </w:rPr>
              <w:t xml:space="preserve"> 2,962.80 </w:t>
            </w:r>
          </w:p>
        </w:tc>
        <w:tc>
          <w:tcPr>
            <w:tcW w:w="1239" w:type="dxa"/>
            <w:shd w:val="clear" w:color="auto" w:fill="D9D9D9" w:themeFill="background1" w:themeFillShade="D9"/>
            <w:noWrap/>
            <w:hideMark/>
          </w:tcPr>
          <w:p w14:paraId="4BB52B1A" w14:textId="73FCC9BF" w:rsidR="00DA060A" w:rsidRPr="00333D30" w:rsidRDefault="00DA060A" w:rsidP="00DA060A">
            <w:pPr>
              <w:jc w:val="right"/>
              <w:rPr>
                <w:rFonts w:ascii="Calibri" w:hAnsi="Calibri" w:cs="Calibri"/>
                <w:b/>
                <w:color w:val="000000"/>
                <w:sz w:val="22"/>
                <w:szCs w:val="22"/>
              </w:rPr>
            </w:pPr>
            <w:r w:rsidRPr="00DA060A">
              <w:rPr>
                <w:rFonts w:ascii="Calibri" w:hAnsi="Calibri" w:cs="Calibri"/>
                <w:b/>
                <w:color w:val="000000"/>
                <w:sz w:val="22"/>
                <w:szCs w:val="22"/>
              </w:rPr>
              <w:t xml:space="preserve"> 2,199.31 </w:t>
            </w:r>
          </w:p>
        </w:tc>
        <w:tc>
          <w:tcPr>
            <w:tcW w:w="1275" w:type="dxa"/>
            <w:shd w:val="clear" w:color="auto" w:fill="D9D9D9" w:themeFill="background1" w:themeFillShade="D9"/>
          </w:tcPr>
          <w:p w14:paraId="48252529" w14:textId="4D879FF3" w:rsidR="00DA060A" w:rsidRPr="000E154C" w:rsidRDefault="00DA060A" w:rsidP="00DA060A">
            <w:pPr>
              <w:jc w:val="right"/>
              <w:rPr>
                <w:rFonts w:ascii="Calibri" w:hAnsi="Calibri" w:cs="Calibri"/>
                <w:b/>
                <w:color w:val="000000"/>
                <w:sz w:val="22"/>
                <w:szCs w:val="22"/>
              </w:rPr>
            </w:pPr>
            <w:r w:rsidRPr="00DA060A">
              <w:rPr>
                <w:rFonts w:ascii="Calibri" w:hAnsi="Calibri" w:cs="Calibri"/>
                <w:b/>
                <w:color w:val="000000"/>
                <w:sz w:val="22"/>
                <w:szCs w:val="22"/>
              </w:rPr>
              <w:t xml:space="preserve"> 1,979.38 </w:t>
            </w:r>
          </w:p>
        </w:tc>
      </w:tr>
    </w:tbl>
    <w:p w14:paraId="4A78412A" w14:textId="3EFD194A" w:rsidR="00E41AAE" w:rsidRDefault="00E41AAE"/>
    <w:p w14:paraId="1EBEB9F3" w14:textId="15F07453" w:rsidR="00C94DD4" w:rsidRDefault="00C94DD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4"/>
      </w:tblGrid>
      <w:tr w:rsidR="00133B20" w14:paraId="3FC80F67" w14:textId="77777777" w:rsidTr="00133B20">
        <w:trPr>
          <w:trHeight w:val="450"/>
          <w:jc w:val="center"/>
        </w:trPr>
        <w:tc>
          <w:tcPr>
            <w:tcW w:w="148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02EB7B86" w14:textId="20B64E9D" w:rsidR="00133B20" w:rsidRPr="00133B20" w:rsidRDefault="00133B20" w:rsidP="00EA59E4">
            <w:pPr>
              <w:spacing w:line="276" w:lineRule="auto"/>
              <w:jc w:val="center"/>
              <w:rPr>
                <w:rFonts w:ascii="Arial" w:hAnsi="Arial" w:cs="Arial"/>
                <w:b/>
              </w:rPr>
            </w:pPr>
            <w:r>
              <w:rPr>
                <w:rFonts w:ascii="Arial" w:hAnsi="Arial" w:cs="Arial"/>
                <w:b/>
              </w:rPr>
              <w:lastRenderedPageBreak/>
              <w:t xml:space="preserve">PART </w:t>
            </w:r>
            <w:r w:rsidR="00EA59E4">
              <w:rPr>
                <w:rFonts w:ascii="Arial" w:hAnsi="Arial" w:cs="Arial"/>
                <w:b/>
              </w:rPr>
              <w:t>H</w:t>
            </w:r>
          </w:p>
        </w:tc>
        <w:tc>
          <w:tcPr>
            <w:tcW w:w="7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E8744" w14:textId="1E83083E" w:rsidR="00133B20" w:rsidRPr="00C33A49" w:rsidRDefault="00133B20" w:rsidP="00405053">
            <w:pPr>
              <w:tabs>
                <w:tab w:val="left" w:pos="360"/>
              </w:tabs>
              <w:spacing w:line="276" w:lineRule="auto"/>
              <w:jc w:val="center"/>
              <w:rPr>
                <w:rFonts w:ascii="Arial" w:hAnsi="Arial" w:cs="Arial"/>
                <w:b/>
              </w:rPr>
            </w:pPr>
            <w:r>
              <w:rPr>
                <w:rFonts w:ascii="Arial" w:hAnsi="Arial" w:cs="Arial"/>
                <w:b/>
              </w:rPr>
              <w:t>CLA</w:t>
            </w:r>
            <w:r w:rsidR="00124501">
              <w:rPr>
                <w:rFonts w:ascii="Arial" w:hAnsi="Arial" w:cs="Arial"/>
                <w:b/>
              </w:rPr>
              <w:t>S</w:t>
            </w:r>
            <w:r>
              <w:rPr>
                <w:rFonts w:ascii="Arial" w:hAnsi="Arial" w:cs="Arial"/>
                <w:b/>
              </w:rPr>
              <w:t>SIFICATION OF COMPONENTS</w:t>
            </w:r>
          </w:p>
        </w:tc>
      </w:tr>
    </w:tbl>
    <w:p w14:paraId="7903A8C6" w14:textId="073DC3EA" w:rsidR="00133B20" w:rsidRDefault="00133B20"/>
    <w:p w14:paraId="70F94764" w14:textId="2634C044" w:rsidR="00405053" w:rsidRDefault="00405053" w:rsidP="00C91E31">
      <w:pPr>
        <w:spacing w:after="240" w:line="360" w:lineRule="auto"/>
        <w:jc w:val="both"/>
        <w:rPr>
          <w:rFonts w:ascii="Arial" w:hAnsi="Arial" w:cs="Arial"/>
          <w:sz w:val="22"/>
          <w:szCs w:val="22"/>
        </w:rPr>
      </w:pPr>
      <w:r>
        <w:rPr>
          <w:rFonts w:ascii="Arial" w:hAnsi="Arial" w:cs="Arial"/>
          <w:sz w:val="22"/>
          <w:szCs w:val="22"/>
        </w:rPr>
        <w:t>As per FAR shared by the company, it comprises multiple building/structures &amp; development line items along with Capitalization Cost &amp; Book Value as of 31-12-2022. Details of the same are as follows:-</w:t>
      </w:r>
    </w:p>
    <w:tbl>
      <w:tblPr>
        <w:tblW w:w="7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757"/>
        <w:gridCol w:w="1417"/>
        <w:gridCol w:w="1406"/>
      </w:tblGrid>
      <w:tr w:rsidR="00405053" w:rsidRPr="009D30F6" w14:paraId="1C410579" w14:textId="77777777" w:rsidTr="00B007B2">
        <w:trPr>
          <w:trHeight w:val="290"/>
          <w:jc w:val="center"/>
        </w:trPr>
        <w:tc>
          <w:tcPr>
            <w:tcW w:w="812" w:type="dxa"/>
            <w:vMerge w:val="restart"/>
            <w:shd w:val="clear" w:color="auto" w:fill="002060"/>
            <w:vAlign w:val="center"/>
          </w:tcPr>
          <w:p w14:paraId="5D2AF153" w14:textId="77777777" w:rsidR="00405053" w:rsidRPr="009D30F6" w:rsidRDefault="00405053" w:rsidP="00405053">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S. No.</w:t>
            </w:r>
          </w:p>
        </w:tc>
        <w:tc>
          <w:tcPr>
            <w:tcW w:w="3757" w:type="dxa"/>
            <w:vMerge w:val="restart"/>
            <w:shd w:val="clear" w:color="auto" w:fill="002060"/>
            <w:noWrap/>
            <w:vAlign w:val="center"/>
          </w:tcPr>
          <w:p w14:paraId="5378E6A7" w14:textId="77777777" w:rsidR="00405053" w:rsidRPr="009D30F6" w:rsidRDefault="00405053" w:rsidP="00405053">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Particular</w:t>
            </w:r>
          </w:p>
        </w:tc>
        <w:tc>
          <w:tcPr>
            <w:tcW w:w="2823" w:type="dxa"/>
            <w:gridSpan w:val="2"/>
            <w:shd w:val="clear" w:color="auto" w:fill="002060"/>
            <w:noWrap/>
          </w:tcPr>
          <w:p w14:paraId="7B6D5373" w14:textId="672529F9" w:rsidR="00405053" w:rsidRPr="009D30F6" w:rsidRDefault="00405053" w:rsidP="00405053">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 xml:space="preserve">As per </w:t>
            </w:r>
            <w:r>
              <w:rPr>
                <w:rFonts w:asciiTheme="minorHAnsi" w:hAnsiTheme="minorHAnsi" w:cstheme="minorHAnsi"/>
                <w:b/>
                <w:bCs/>
                <w:color w:val="FFFFFF" w:themeColor="background1"/>
                <w:sz w:val="22"/>
                <w:szCs w:val="22"/>
              </w:rPr>
              <w:t>Company</w:t>
            </w:r>
          </w:p>
        </w:tc>
      </w:tr>
      <w:tr w:rsidR="00405053" w:rsidRPr="009D30F6" w14:paraId="56C3DF88" w14:textId="77777777" w:rsidTr="00B007B2">
        <w:trPr>
          <w:trHeight w:val="290"/>
          <w:jc w:val="center"/>
        </w:trPr>
        <w:tc>
          <w:tcPr>
            <w:tcW w:w="812" w:type="dxa"/>
            <w:vMerge/>
            <w:shd w:val="clear" w:color="auto" w:fill="002060"/>
          </w:tcPr>
          <w:p w14:paraId="057BB13A" w14:textId="77777777" w:rsidR="00405053" w:rsidRPr="009D30F6" w:rsidRDefault="00405053" w:rsidP="00405053">
            <w:pPr>
              <w:jc w:val="center"/>
              <w:rPr>
                <w:rFonts w:asciiTheme="minorHAnsi" w:hAnsiTheme="minorHAnsi" w:cstheme="minorHAnsi"/>
                <w:b/>
                <w:bCs/>
                <w:color w:val="FFFFFF" w:themeColor="background1"/>
                <w:sz w:val="22"/>
                <w:szCs w:val="22"/>
              </w:rPr>
            </w:pPr>
          </w:p>
        </w:tc>
        <w:tc>
          <w:tcPr>
            <w:tcW w:w="3757" w:type="dxa"/>
            <w:vMerge/>
            <w:shd w:val="clear" w:color="auto" w:fill="002060"/>
            <w:noWrap/>
            <w:vAlign w:val="center"/>
          </w:tcPr>
          <w:p w14:paraId="754AAF5F" w14:textId="77777777" w:rsidR="00405053" w:rsidRPr="009D30F6" w:rsidRDefault="00405053" w:rsidP="00405053">
            <w:pPr>
              <w:jc w:val="center"/>
              <w:rPr>
                <w:rFonts w:asciiTheme="minorHAnsi" w:hAnsiTheme="minorHAnsi" w:cstheme="minorHAnsi"/>
                <w:b/>
                <w:bCs/>
                <w:color w:val="FFFFFF" w:themeColor="background1"/>
                <w:sz w:val="22"/>
                <w:szCs w:val="22"/>
              </w:rPr>
            </w:pPr>
          </w:p>
        </w:tc>
        <w:tc>
          <w:tcPr>
            <w:tcW w:w="1417" w:type="dxa"/>
            <w:shd w:val="clear" w:color="auto" w:fill="002060"/>
            <w:noWrap/>
            <w:vAlign w:val="center"/>
          </w:tcPr>
          <w:p w14:paraId="1A13474B" w14:textId="77777777" w:rsidR="00405053" w:rsidRDefault="00405053" w:rsidP="00405053">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Gross Block</w:t>
            </w:r>
          </w:p>
          <w:p w14:paraId="4D36BD48" w14:textId="70A2B9B2" w:rsidR="000A5C24" w:rsidRPr="009D30F6" w:rsidRDefault="000A5C24" w:rsidP="00405053">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 Rs. Cr.)</w:t>
            </w:r>
          </w:p>
        </w:tc>
        <w:tc>
          <w:tcPr>
            <w:tcW w:w="1406" w:type="dxa"/>
            <w:shd w:val="clear" w:color="auto" w:fill="002060"/>
            <w:noWrap/>
            <w:vAlign w:val="center"/>
          </w:tcPr>
          <w:p w14:paraId="74CB5B27" w14:textId="77777777" w:rsidR="00405053" w:rsidRDefault="00405053" w:rsidP="00405053">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Net Block</w:t>
            </w:r>
          </w:p>
          <w:p w14:paraId="4808510B" w14:textId="3874D89C" w:rsidR="000A5C24" w:rsidRPr="009D30F6" w:rsidRDefault="000A5C24" w:rsidP="00405053">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 Rs. Cr.)</w:t>
            </w:r>
          </w:p>
        </w:tc>
      </w:tr>
      <w:tr w:rsidR="00333D30" w:rsidRPr="009D30F6" w14:paraId="66B3FE8E" w14:textId="77777777" w:rsidTr="00B007B2">
        <w:trPr>
          <w:trHeight w:val="290"/>
          <w:jc w:val="center"/>
        </w:trPr>
        <w:tc>
          <w:tcPr>
            <w:tcW w:w="812" w:type="dxa"/>
            <w:vAlign w:val="center"/>
          </w:tcPr>
          <w:p w14:paraId="336348D0" w14:textId="77777777" w:rsidR="00333D30" w:rsidRPr="009D30F6" w:rsidRDefault="00333D30" w:rsidP="00333D30">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1</w:t>
            </w:r>
          </w:p>
        </w:tc>
        <w:tc>
          <w:tcPr>
            <w:tcW w:w="3757" w:type="dxa"/>
            <w:shd w:val="clear" w:color="auto" w:fill="auto"/>
            <w:noWrap/>
            <w:vAlign w:val="center"/>
            <w:hideMark/>
          </w:tcPr>
          <w:p w14:paraId="02ED1654" w14:textId="25E19CAD" w:rsidR="00333D30" w:rsidRPr="009D30F6" w:rsidRDefault="00333D30" w:rsidP="00333D30">
            <w:pPr>
              <w:rPr>
                <w:rFonts w:asciiTheme="minorHAnsi" w:hAnsiTheme="minorHAnsi" w:cstheme="minorHAnsi"/>
                <w:color w:val="000000"/>
                <w:sz w:val="22"/>
                <w:szCs w:val="22"/>
              </w:rPr>
            </w:pPr>
            <w:r>
              <w:rPr>
                <w:rFonts w:ascii="Calibri" w:hAnsi="Calibri" w:cs="Calibri"/>
                <w:color w:val="000000"/>
                <w:sz w:val="22"/>
                <w:szCs w:val="22"/>
              </w:rPr>
              <w:t>Factory Building on Lease hold Land</w:t>
            </w:r>
          </w:p>
        </w:tc>
        <w:tc>
          <w:tcPr>
            <w:tcW w:w="1417" w:type="dxa"/>
            <w:shd w:val="clear" w:color="auto" w:fill="auto"/>
            <w:noWrap/>
            <w:vAlign w:val="center"/>
            <w:hideMark/>
          </w:tcPr>
          <w:p w14:paraId="5C7E41EC" w14:textId="66C0975B" w:rsidR="00333D30" w:rsidRPr="009D30F6" w:rsidRDefault="00333D30" w:rsidP="00333D30">
            <w:pPr>
              <w:jc w:val="right"/>
              <w:rPr>
                <w:rFonts w:asciiTheme="minorHAnsi" w:hAnsiTheme="minorHAnsi" w:cstheme="minorHAnsi"/>
                <w:color w:val="000000"/>
                <w:sz w:val="22"/>
                <w:szCs w:val="22"/>
              </w:rPr>
            </w:pPr>
            <w:r>
              <w:rPr>
                <w:rFonts w:ascii="Calibri" w:hAnsi="Calibri" w:cs="Calibri"/>
                <w:color w:val="000000"/>
                <w:sz w:val="22"/>
                <w:szCs w:val="22"/>
              </w:rPr>
              <w:t>829.85</w:t>
            </w:r>
          </w:p>
        </w:tc>
        <w:tc>
          <w:tcPr>
            <w:tcW w:w="1406" w:type="dxa"/>
            <w:shd w:val="clear" w:color="auto" w:fill="auto"/>
            <w:noWrap/>
            <w:vAlign w:val="center"/>
            <w:hideMark/>
          </w:tcPr>
          <w:p w14:paraId="72B3D76C" w14:textId="6B743B5B" w:rsidR="00333D30" w:rsidRPr="009D30F6" w:rsidRDefault="00333D30" w:rsidP="00333D30">
            <w:pPr>
              <w:jc w:val="right"/>
              <w:rPr>
                <w:rFonts w:asciiTheme="minorHAnsi" w:hAnsiTheme="minorHAnsi" w:cstheme="minorHAnsi"/>
                <w:color w:val="000000"/>
                <w:sz w:val="22"/>
                <w:szCs w:val="22"/>
              </w:rPr>
            </w:pPr>
            <w:r>
              <w:rPr>
                <w:rFonts w:ascii="Calibri" w:hAnsi="Calibri" w:cs="Calibri"/>
                <w:color w:val="000000"/>
                <w:sz w:val="22"/>
                <w:szCs w:val="22"/>
              </w:rPr>
              <w:t>678.75</w:t>
            </w:r>
          </w:p>
        </w:tc>
      </w:tr>
      <w:tr w:rsidR="00333D30" w:rsidRPr="009D30F6" w14:paraId="1D17030A" w14:textId="77777777" w:rsidTr="00B007B2">
        <w:trPr>
          <w:trHeight w:val="290"/>
          <w:jc w:val="center"/>
        </w:trPr>
        <w:tc>
          <w:tcPr>
            <w:tcW w:w="812" w:type="dxa"/>
            <w:vAlign w:val="center"/>
          </w:tcPr>
          <w:p w14:paraId="22396FBF" w14:textId="77777777" w:rsidR="00333D30" w:rsidRPr="009D30F6" w:rsidRDefault="00333D30" w:rsidP="00333D30">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2</w:t>
            </w:r>
          </w:p>
        </w:tc>
        <w:tc>
          <w:tcPr>
            <w:tcW w:w="3757" w:type="dxa"/>
            <w:shd w:val="clear" w:color="auto" w:fill="auto"/>
            <w:noWrap/>
            <w:vAlign w:val="center"/>
            <w:hideMark/>
          </w:tcPr>
          <w:p w14:paraId="1080A3EB" w14:textId="1B06A33E" w:rsidR="00333D30" w:rsidRPr="009D30F6" w:rsidRDefault="00333D30" w:rsidP="00333D30">
            <w:pPr>
              <w:rPr>
                <w:rFonts w:asciiTheme="minorHAnsi" w:hAnsiTheme="minorHAnsi" w:cstheme="minorHAnsi"/>
                <w:color w:val="000000"/>
                <w:sz w:val="22"/>
                <w:szCs w:val="22"/>
              </w:rPr>
            </w:pPr>
            <w:r>
              <w:rPr>
                <w:rFonts w:ascii="Calibri" w:hAnsi="Calibri" w:cs="Calibri"/>
                <w:color w:val="000000"/>
                <w:sz w:val="22"/>
                <w:szCs w:val="22"/>
              </w:rPr>
              <w:t>Leasehold improvement</w:t>
            </w:r>
          </w:p>
        </w:tc>
        <w:tc>
          <w:tcPr>
            <w:tcW w:w="1417" w:type="dxa"/>
            <w:shd w:val="clear" w:color="auto" w:fill="auto"/>
            <w:noWrap/>
            <w:vAlign w:val="center"/>
            <w:hideMark/>
          </w:tcPr>
          <w:p w14:paraId="321D2452" w14:textId="75EE3D42" w:rsidR="00333D30" w:rsidRPr="009D30F6" w:rsidRDefault="00333D30" w:rsidP="00333D30">
            <w:pPr>
              <w:jc w:val="right"/>
              <w:rPr>
                <w:rFonts w:asciiTheme="minorHAnsi" w:hAnsiTheme="minorHAnsi" w:cstheme="minorHAnsi"/>
                <w:color w:val="000000"/>
                <w:sz w:val="22"/>
                <w:szCs w:val="22"/>
              </w:rPr>
            </w:pPr>
            <w:r>
              <w:rPr>
                <w:rFonts w:ascii="Calibri" w:hAnsi="Calibri" w:cs="Calibri"/>
                <w:color w:val="000000"/>
                <w:sz w:val="22"/>
                <w:szCs w:val="22"/>
              </w:rPr>
              <w:t>698.02</w:t>
            </w:r>
          </w:p>
        </w:tc>
        <w:tc>
          <w:tcPr>
            <w:tcW w:w="1406" w:type="dxa"/>
            <w:shd w:val="clear" w:color="auto" w:fill="auto"/>
            <w:noWrap/>
            <w:vAlign w:val="center"/>
            <w:hideMark/>
          </w:tcPr>
          <w:p w14:paraId="23072F3D" w14:textId="5428A87E" w:rsidR="00333D30" w:rsidRPr="009D30F6" w:rsidRDefault="00333D30" w:rsidP="00333D30">
            <w:pPr>
              <w:jc w:val="right"/>
              <w:rPr>
                <w:rFonts w:asciiTheme="minorHAnsi" w:hAnsiTheme="minorHAnsi" w:cstheme="minorHAnsi"/>
                <w:color w:val="000000"/>
                <w:sz w:val="22"/>
                <w:szCs w:val="22"/>
              </w:rPr>
            </w:pPr>
            <w:r>
              <w:rPr>
                <w:rFonts w:ascii="Calibri" w:hAnsi="Calibri" w:cs="Calibri"/>
                <w:color w:val="000000"/>
                <w:sz w:val="22"/>
                <w:szCs w:val="22"/>
              </w:rPr>
              <w:t>555.78</w:t>
            </w:r>
          </w:p>
        </w:tc>
      </w:tr>
      <w:tr w:rsidR="00333D30" w:rsidRPr="009D30F6" w14:paraId="0C87FE30" w14:textId="77777777" w:rsidTr="00B007B2">
        <w:trPr>
          <w:trHeight w:val="290"/>
          <w:jc w:val="center"/>
        </w:trPr>
        <w:tc>
          <w:tcPr>
            <w:tcW w:w="812" w:type="dxa"/>
            <w:vAlign w:val="center"/>
          </w:tcPr>
          <w:p w14:paraId="16DC46D1" w14:textId="77777777" w:rsidR="00333D30" w:rsidRPr="009D30F6" w:rsidRDefault="00333D30" w:rsidP="00333D30">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3</w:t>
            </w:r>
          </w:p>
        </w:tc>
        <w:tc>
          <w:tcPr>
            <w:tcW w:w="3757" w:type="dxa"/>
            <w:shd w:val="clear" w:color="auto" w:fill="auto"/>
            <w:noWrap/>
            <w:vAlign w:val="center"/>
            <w:hideMark/>
          </w:tcPr>
          <w:p w14:paraId="1B956B89" w14:textId="1BDCCA26" w:rsidR="00333D30" w:rsidRPr="009D30F6" w:rsidRDefault="00333D30" w:rsidP="00333D30">
            <w:pPr>
              <w:rPr>
                <w:rFonts w:asciiTheme="minorHAnsi" w:hAnsiTheme="minorHAnsi" w:cstheme="minorHAnsi"/>
                <w:color w:val="000000"/>
                <w:sz w:val="22"/>
                <w:szCs w:val="22"/>
              </w:rPr>
            </w:pPr>
            <w:r>
              <w:rPr>
                <w:rFonts w:ascii="Calibri" w:hAnsi="Calibri" w:cs="Calibri"/>
                <w:color w:val="000000"/>
                <w:sz w:val="22"/>
                <w:szCs w:val="22"/>
              </w:rPr>
              <w:t>Road, Culverts</w:t>
            </w:r>
          </w:p>
        </w:tc>
        <w:tc>
          <w:tcPr>
            <w:tcW w:w="1417" w:type="dxa"/>
            <w:shd w:val="clear" w:color="auto" w:fill="auto"/>
            <w:noWrap/>
            <w:vAlign w:val="center"/>
            <w:hideMark/>
          </w:tcPr>
          <w:p w14:paraId="4E4B35AB" w14:textId="45602E63" w:rsidR="00333D30" w:rsidRPr="009D30F6" w:rsidRDefault="00333D30" w:rsidP="00333D30">
            <w:pPr>
              <w:jc w:val="right"/>
              <w:rPr>
                <w:rFonts w:asciiTheme="minorHAnsi" w:hAnsiTheme="minorHAnsi" w:cstheme="minorHAnsi"/>
                <w:color w:val="000000"/>
                <w:sz w:val="22"/>
                <w:szCs w:val="22"/>
              </w:rPr>
            </w:pPr>
            <w:r>
              <w:rPr>
                <w:rFonts w:ascii="Calibri" w:hAnsi="Calibri" w:cs="Calibri"/>
                <w:color w:val="000000"/>
                <w:sz w:val="22"/>
                <w:szCs w:val="22"/>
              </w:rPr>
              <w:t>621.61</w:t>
            </w:r>
          </w:p>
        </w:tc>
        <w:tc>
          <w:tcPr>
            <w:tcW w:w="1406" w:type="dxa"/>
            <w:shd w:val="clear" w:color="auto" w:fill="auto"/>
            <w:noWrap/>
            <w:vAlign w:val="center"/>
            <w:hideMark/>
          </w:tcPr>
          <w:p w14:paraId="3656C53A" w14:textId="5ADFA4B7" w:rsidR="00333D30" w:rsidRPr="009D30F6" w:rsidRDefault="00333D30" w:rsidP="00333D30">
            <w:pPr>
              <w:jc w:val="right"/>
              <w:rPr>
                <w:rFonts w:asciiTheme="minorHAnsi" w:hAnsiTheme="minorHAnsi" w:cstheme="minorHAnsi"/>
                <w:color w:val="000000"/>
                <w:sz w:val="22"/>
                <w:szCs w:val="22"/>
              </w:rPr>
            </w:pPr>
            <w:r>
              <w:rPr>
                <w:rFonts w:ascii="Calibri" w:hAnsi="Calibri" w:cs="Calibri"/>
                <w:color w:val="000000"/>
                <w:sz w:val="22"/>
                <w:szCs w:val="22"/>
              </w:rPr>
              <w:t>458.71</w:t>
            </w:r>
          </w:p>
        </w:tc>
      </w:tr>
      <w:tr w:rsidR="00333D30" w:rsidRPr="009D30F6" w14:paraId="3E7E8778" w14:textId="77777777" w:rsidTr="00B007B2">
        <w:trPr>
          <w:trHeight w:val="290"/>
          <w:jc w:val="center"/>
        </w:trPr>
        <w:tc>
          <w:tcPr>
            <w:tcW w:w="812" w:type="dxa"/>
            <w:vAlign w:val="center"/>
          </w:tcPr>
          <w:p w14:paraId="582F2D16" w14:textId="77777777" w:rsidR="00333D30" w:rsidRPr="009D30F6" w:rsidRDefault="00333D30" w:rsidP="00333D30">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4</w:t>
            </w:r>
          </w:p>
        </w:tc>
        <w:tc>
          <w:tcPr>
            <w:tcW w:w="3757" w:type="dxa"/>
            <w:shd w:val="clear" w:color="auto" w:fill="auto"/>
            <w:noWrap/>
            <w:vAlign w:val="center"/>
            <w:hideMark/>
          </w:tcPr>
          <w:p w14:paraId="24E180EE" w14:textId="45B322FC" w:rsidR="00333D30" w:rsidRPr="009D30F6" w:rsidRDefault="00333D30" w:rsidP="00333D30">
            <w:pPr>
              <w:rPr>
                <w:rFonts w:asciiTheme="minorHAnsi" w:hAnsiTheme="minorHAnsi" w:cstheme="minorHAnsi"/>
                <w:color w:val="000000"/>
                <w:sz w:val="22"/>
                <w:szCs w:val="22"/>
              </w:rPr>
            </w:pPr>
            <w:r>
              <w:rPr>
                <w:rFonts w:ascii="Calibri" w:hAnsi="Calibri" w:cs="Calibri"/>
                <w:color w:val="000000"/>
                <w:sz w:val="22"/>
                <w:szCs w:val="22"/>
              </w:rPr>
              <w:t>Building - Others</w:t>
            </w:r>
          </w:p>
        </w:tc>
        <w:tc>
          <w:tcPr>
            <w:tcW w:w="1417" w:type="dxa"/>
            <w:shd w:val="clear" w:color="auto" w:fill="auto"/>
            <w:noWrap/>
            <w:vAlign w:val="center"/>
            <w:hideMark/>
          </w:tcPr>
          <w:p w14:paraId="7A1BFF6D" w14:textId="5932EFA0" w:rsidR="00333D30" w:rsidRPr="009D30F6" w:rsidRDefault="00333D30" w:rsidP="00333D30">
            <w:pPr>
              <w:jc w:val="right"/>
              <w:rPr>
                <w:rFonts w:asciiTheme="minorHAnsi" w:hAnsiTheme="minorHAnsi" w:cstheme="minorHAnsi"/>
                <w:color w:val="000000"/>
                <w:sz w:val="22"/>
                <w:szCs w:val="22"/>
              </w:rPr>
            </w:pPr>
            <w:r>
              <w:rPr>
                <w:rFonts w:ascii="Calibri" w:hAnsi="Calibri" w:cs="Calibri"/>
                <w:color w:val="000000"/>
                <w:sz w:val="22"/>
                <w:szCs w:val="22"/>
              </w:rPr>
              <w:t>328.51</w:t>
            </w:r>
          </w:p>
        </w:tc>
        <w:tc>
          <w:tcPr>
            <w:tcW w:w="1406" w:type="dxa"/>
            <w:shd w:val="clear" w:color="auto" w:fill="auto"/>
            <w:noWrap/>
            <w:vAlign w:val="center"/>
            <w:hideMark/>
          </w:tcPr>
          <w:p w14:paraId="1F22F80E" w14:textId="64777657" w:rsidR="00333D30" w:rsidRPr="009D30F6" w:rsidRDefault="00333D30" w:rsidP="00333D30">
            <w:pPr>
              <w:jc w:val="right"/>
              <w:rPr>
                <w:rFonts w:asciiTheme="minorHAnsi" w:hAnsiTheme="minorHAnsi" w:cstheme="minorHAnsi"/>
                <w:color w:val="000000"/>
                <w:sz w:val="22"/>
                <w:szCs w:val="22"/>
              </w:rPr>
            </w:pPr>
            <w:r>
              <w:rPr>
                <w:rFonts w:ascii="Calibri" w:hAnsi="Calibri" w:cs="Calibri"/>
                <w:color w:val="000000"/>
                <w:sz w:val="22"/>
                <w:szCs w:val="22"/>
              </w:rPr>
              <w:t>305.13</w:t>
            </w:r>
          </w:p>
        </w:tc>
      </w:tr>
      <w:tr w:rsidR="00B007B2" w:rsidRPr="008F425E" w14:paraId="0FA7B4CD" w14:textId="77777777" w:rsidTr="00B007B2">
        <w:trPr>
          <w:trHeight w:val="290"/>
          <w:jc w:val="center"/>
        </w:trPr>
        <w:tc>
          <w:tcPr>
            <w:tcW w:w="4569" w:type="dxa"/>
            <w:gridSpan w:val="2"/>
            <w:shd w:val="clear" w:color="auto" w:fill="D9D9D9" w:themeFill="background1" w:themeFillShade="D9"/>
            <w:vAlign w:val="center"/>
          </w:tcPr>
          <w:p w14:paraId="171FCFA7" w14:textId="77777777" w:rsidR="00B007B2" w:rsidRPr="009D30F6" w:rsidRDefault="00B007B2" w:rsidP="00B007B2">
            <w:pPr>
              <w:jc w:val="right"/>
              <w:rPr>
                <w:rFonts w:asciiTheme="minorHAnsi" w:hAnsiTheme="minorHAnsi" w:cstheme="minorHAnsi"/>
                <w:b/>
                <w:bCs/>
                <w:color w:val="000000"/>
                <w:sz w:val="22"/>
                <w:szCs w:val="22"/>
              </w:rPr>
            </w:pPr>
            <w:r w:rsidRPr="009D30F6">
              <w:rPr>
                <w:rFonts w:asciiTheme="minorHAnsi" w:hAnsiTheme="minorHAnsi" w:cstheme="minorHAnsi"/>
                <w:b/>
                <w:bCs/>
                <w:color w:val="000000"/>
                <w:sz w:val="22"/>
                <w:szCs w:val="22"/>
              </w:rPr>
              <w:t>Total</w:t>
            </w:r>
          </w:p>
        </w:tc>
        <w:tc>
          <w:tcPr>
            <w:tcW w:w="1417" w:type="dxa"/>
            <w:shd w:val="clear" w:color="auto" w:fill="D9D9D9" w:themeFill="background1" w:themeFillShade="D9"/>
            <w:noWrap/>
            <w:vAlign w:val="center"/>
            <w:hideMark/>
          </w:tcPr>
          <w:p w14:paraId="3A6DF0F7" w14:textId="7AC4E7F9" w:rsidR="00B007B2" w:rsidRPr="009D30F6" w:rsidRDefault="00B007B2" w:rsidP="00B007B2">
            <w:pPr>
              <w:jc w:val="right"/>
              <w:rPr>
                <w:rFonts w:asciiTheme="minorHAnsi" w:hAnsiTheme="minorHAnsi" w:cstheme="minorHAnsi"/>
                <w:b/>
                <w:bCs/>
                <w:color w:val="000000"/>
                <w:sz w:val="22"/>
                <w:szCs w:val="22"/>
              </w:rPr>
            </w:pPr>
            <w:r>
              <w:rPr>
                <w:rFonts w:ascii="Calibri" w:hAnsi="Calibri" w:cs="Calibri"/>
                <w:b/>
                <w:bCs/>
                <w:color w:val="000000"/>
                <w:sz w:val="22"/>
                <w:szCs w:val="22"/>
              </w:rPr>
              <w:t>2,477.99</w:t>
            </w:r>
          </w:p>
        </w:tc>
        <w:tc>
          <w:tcPr>
            <w:tcW w:w="1406" w:type="dxa"/>
            <w:shd w:val="clear" w:color="auto" w:fill="D9D9D9" w:themeFill="background1" w:themeFillShade="D9"/>
            <w:noWrap/>
            <w:vAlign w:val="center"/>
            <w:hideMark/>
          </w:tcPr>
          <w:p w14:paraId="26C20F85" w14:textId="10E48EF9" w:rsidR="00B007B2" w:rsidRPr="009D30F6" w:rsidRDefault="00B007B2" w:rsidP="00B007B2">
            <w:pPr>
              <w:jc w:val="right"/>
              <w:rPr>
                <w:rFonts w:asciiTheme="minorHAnsi" w:hAnsiTheme="minorHAnsi" w:cstheme="minorHAnsi"/>
                <w:b/>
                <w:bCs/>
                <w:color w:val="000000"/>
                <w:sz w:val="22"/>
                <w:szCs w:val="22"/>
              </w:rPr>
            </w:pPr>
            <w:r>
              <w:rPr>
                <w:rFonts w:ascii="Calibri" w:hAnsi="Calibri" w:cs="Calibri"/>
                <w:b/>
                <w:bCs/>
                <w:color w:val="000000"/>
                <w:sz w:val="22"/>
                <w:szCs w:val="22"/>
              </w:rPr>
              <w:t>1,998.38</w:t>
            </w:r>
          </w:p>
        </w:tc>
      </w:tr>
    </w:tbl>
    <w:p w14:paraId="50C0AAC6" w14:textId="77777777" w:rsidR="00405053" w:rsidRPr="00133B20" w:rsidRDefault="00405053" w:rsidP="00C91E31">
      <w:pPr>
        <w:spacing w:line="360" w:lineRule="auto"/>
        <w:jc w:val="both"/>
        <w:rPr>
          <w:rFonts w:ascii="Arial" w:hAnsi="Arial" w:cs="Arial"/>
          <w:sz w:val="22"/>
          <w:szCs w:val="22"/>
        </w:rPr>
      </w:pPr>
    </w:p>
    <w:p w14:paraId="36F6CD81" w14:textId="62CD7232" w:rsidR="00405053" w:rsidRDefault="00405053" w:rsidP="001542BD">
      <w:pPr>
        <w:spacing w:line="360" w:lineRule="auto"/>
        <w:jc w:val="both"/>
        <w:rPr>
          <w:rFonts w:ascii="Arial" w:hAnsi="Arial" w:cs="Arial"/>
          <w:sz w:val="22"/>
          <w:szCs w:val="22"/>
        </w:rPr>
      </w:pPr>
      <w:r>
        <w:rPr>
          <w:rFonts w:ascii="Arial" w:hAnsi="Arial" w:cs="Arial"/>
          <w:sz w:val="22"/>
          <w:szCs w:val="22"/>
        </w:rPr>
        <w:t xml:space="preserve">As per scope of work defined, filling of Bill of Entry is required for immovable property. Thus, we have further categorized the </w:t>
      </w:r>
      <w:r w:rsidRPr="00405053">
        <w:rPr>
          <w:rFonts w:ascii="Arial" w:hAnsi="Arial" w:cs="Arial"/>
          <w:sz w:val="22"/>
          <w:szCs w:val="22"/>
        </w:rPr>
        <w:t>above</w:t>
      </w:r>
      <w:r>
        <w:rPr>
          <w:rFonts w:ascii="Arial" w:hAnsi="Arial" w:cs="Arial"/>
          <w:sz w:val="22"/>
          <w:szCs w:val="22"/>
        </w:rPr>
        <w:t xml:space="preserve"> mentioned</w:t>
      </w:r>
      <w:r w:rsidR="00FE3BD1">
        <w:rPr>
          <w:rFonts w:ascii="Arial" w:hAnsi="Arial" w:cs="Arial"/>
          <w:sz w:val="22"/>
          <w:szCs w:val="22"/>
        </w:rPr>
        <w:t xml:space="preserve"> type of construction</w:t>
      </w:r>
      <w:r>
        <w:rPr>
          <w:rFonts w:ascii="Arial" w:hAnsi="Arial" w:cs="Arial"/>
          <w:sz w:val="22"/>
          <w:szCs w:val="22"/>
        </w:rPr>
        <w:t xml:space="preserve"> into different heads as</w:t>
      </w:r>
      <w:r w:rsidR="00FE3BD1">
        <w:rPr>
          <w:rFonts w:ascii="Arial" w:hAnsi="Arial" w:cs="Arial"/>
          <w:sz w:val="22"/>
          <w:szCs w:val="22"/>
        </w:rPr>
        <w:t xml:space="preserve"> per </w:t>
      </w:r>
      <w:r>
        <w:rPr>
          <w:rFonts w:ascii="Arial" w:hAnsi="Arial" w:cs="Arial"/>
          <w:sz w:val="22"/>
          <w:szCs w:val="22"/>
        </w:rPr>
        <w:t>its utility. Categorized deta</w:t>
      </w:r>
      <w:r w:rsidR="00C91E31">
        <w:rPr>
          <w:rFonts w:ascii="Arial" w:hAnsi="Arial" w:cs="Arial"/>
          <w:sz w:val="22"/>
          <w:szCs w:val="22"/>
        </w:rPr>
        <w:t>ils as per FAR as are follows:-</w:t>
      </w:r>
    </w:p>
    <w:p w14:paraId="52CF4984" w14:textId="77777777" w:rsidR="00753203" w:rsidRDefault="00753203" w:rsidP="001542BD">
      <w:pPr>
        <w:spacing w:line="360" w:lineRule="auto"/>
        <w:jc w:val="both"/>
        <w:rPr>
          <w:rFonts w:ascii="Arial" w:hAnsi="Arial" w:cs="Arial"/>
          <w:sz w:val="22"/>
          <w:szCs w:val="22"/>
        </w:rPr>
      </w:pPr>
    </w:p>
    <w:tbl>
      <w:tblPr>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1301"/>
        <w:gridCol w:w="1209"/>
      </w:tblGrid>
      <w:tr w:rsidR="00332ADF" w14:paraId="23C08E38" w14:textId="77777777" w:rsidTr="00332ADF">
        <w:trPr>
          <w:trHeight w:val="300"/>
          <w:jc w:val="center"/>
        </w:trPr>
        <w:tc>
          <w:tcPr>
            <w:tcW w:w="2303" w:type="dxa"/>
            <w:shd w:val="clear" w:color="auto" w:fill="002060"/>
          </w:tcPr>
          <w:p w14:paraId="29FB6ABF" w14:textId="77777777" w:rsidR="00332ADF" w:rsidRDefault="00332ADF" w:rsidP="00376C38">
            <w:pPr>
              <w:jc w:val="center"/>
              <w:rPr>
                <w:rFonts w:ascii="Calibri" w:hAnsi="Calibri" w:cs="Calibri"/>
                <w:b/>
                <w:bCs/>
                <w:color w:val="FFFFFF"/>
                <w:sz w:val="22"/>
                <w:szCs w:val="22"/>
              </w:rPr>
            </w:pPr>
          </w:p>
        </w:tc>
        <w:tc>
          <w:tcPr>
            <w:tcW w:w="2303" w:type="dxa"/>
            <w:shd w:val="clear" w:color="auto" w:fill="002060"/>
            <w:noWrap/>
            <w:vAlign w:val="center"/>
            <w:hideMark/>
          </w:tcPr>
          <w:p w14:paraId="6DF7B1F2" w14:textId="547BBC80" w:rsidR="00332ADF" w:rsidRDefault="00332ADF" w:rsidP="00376C38">
            <w:pPr>
              <w:jc w:val="center"/>
              <w:rPr>
                <w:rFonts w:ascii="Calibri" w:hAnsi="Calibri" w:cs="Calibri"/>
                <w:b/>
                <w:bCs/>
                <w:color w:val="FFFFFF"/>
                <w:sz w:val="22"/>
                <w:szCs w:val="22"/>
              </w:rPr>
            </w:pPr>
            <w:r>
              <w:rPr>
                <w:rFonts w:ascii="Calibri" w:hAnsi="Calibri" w:cs="Calibri"/>
                <w:b/>
                <w:bCs/>
                <w:color w:val="FFFFFF"/>
                <w:sz w:val="22"/>
                <w:szCs w:val="22"/>
              </w:rPr>
              <w:t>Heads</w:t>
            </w:r>
          </w:p>
        </w:tc>
        <w:tc>
          <w:tcPr>
            <w:tcW w:w="1301" w:type="dxa"/>
            <w:shd w:val="clear" w:color="auto" w:fill="002060"/>
            <w:noWrap/>
            <w:vAlign w:val="center"/>
            <w:hideMark/>
          </w:tcPr>
          <w:p w14:paraId="4EF7CFA5" w14:textId="77777777" w:rsidR="00332ADF" w:rsidRDefault="00332ADF" w:rsidP="00376C38">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Gross Block</w:t>
            </w:r>
          </w:p>
          <w:p w14:paraId="52729323" w14:textId="13E5C50F" w:rsidR="00332ADF" w:rsidRDefault="00332ADF" w:rsidP="00376C38">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rPr>
              <w:t>(In Rs. Cr.)</w:t>
            </w:r>
          </w:p>
        </w:tc>
        <w:tc>
          <w:tcPr>
            <w:tcW w:w="1209" w:type="dxa"/>
            <w:shd w:val="clear" w:color="auto" w:fill="002060"/>
            <w:noWrap/>
            <w:vAlign w:val="center"/>
            <w:hideMark/>
          </w:tcPr>
          <w:p w14:paraId="67E3C46B" w14:textId="77777777" w:rsidR="00332ADF" w:rsidRDefault="00332ADF" w:rsidP="00376C38">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Net Block</w:t>
            </w:r>
          </w:p>
          <w:p w14:paraId="10839A3B" w14:textId="27F328FF" w:rsidR="00332ADF" w:rsidRDefault="00332ADF" w:rsidP="00376C38">
            <w:pPr>
              <w:jc w:val="center"/>
              <w:rPr>
                <w:rFonts w:ascii="Calibri" w:hAnsi="Calibri" w:cs="Calibri"/>
                <w:b/>
                <w:bCs/>
                <w:color w:val="FFFFFF"/>
                <w:sz w:val="22"/>
                <w:szCs w:val="22"/>
              </w:rPr>
            </w:pPr>
            <w:r>
              <w:rPr>
                <w:rFonts w:asciiTheme="minorHAnsi" w:hAnsiTheme="minorHAnsi" w:cstheme="minorHAnsi"/>
                <w:b/>
                <w:bCs/>
                <w:color w:val="FFFFFF" w:themeColor="background1"/>
                <w:sz w:val="22"/>
                <w:szCs w:val="22"/>
              </w:rPr>
              <w:t>(In Rs. Cr.)</w:t>
            </w:r>
          </w:p>
        </w:tc>
      </w:tr>
      <w:tr w:rsidR="004916CA" w14:paraId="277E5E29" w14:textId="77777777" w:rsidTr="004916CA">
        <w:trPr>
          <w:trHeight w:val="461"/>
          <w:jc w:val="center"/>
        </w:trPr>
        <w:tc>
          <w:tcPr>
            <w:tcW w:w="2303" w:type="dxa"/>
            <w:vAlign w:val="center"/>
          </w:tcPr>
          <w:p w14:paraId="4594AD7E" w14:textId="2A7B0334" w:rsidR="004916CA" w:rsidRPr="004916CA" w:rsidRDefault="004916CA" w:rsidP="004916CA">
            <w:pPr>
              <w:rPr>
                <w:rFonts w:ascii="Calibri" w:hAnsi="Calibri" w:cs="Calibri"/>
                <w:color w:val="000000"/>
                <w:sz w:val="22"/>
                <w:szCs w:val="22"/>
              </w:rPr>
            </w:pPr>
            <w:r w:rsidRPr="004916CA">
              <w:rPr>
                <w:rFonts w:asciiTheme="minorHAnsi" w:hAnsiTheme="minorHAnsi" w:cstheme="minorHAnsi"/>
                <w:color w:val="000000"/>
                <w:sz w:val="22"/>
                <w:szCs w:val="22"/>
              </w:rPr>
              <w:t>Leasehold improvement</w:t>
            </w:r>
          </w:p>
        </w:tc>
        <w:tc>
          <w:tcPr>
            <w:tcW w:w="2303" w:type="dxa"/>
            <w:shd w:val="clear" w:color="auto" w:fill="auto"/>
            <w:noWrap/>
            <w:vAlign w:val="center"/>
            <w:hideMark/>
          </w:tcPr>
          <w:p w14:paraId="2D1CCA72" w14:textId="2D3AD89C" w:rsidR="004916CA" w:rsidRDefault="004916CA" w:rsidP="004916CA">
            <w:pPr>
              <w:rPr>
                <w:rFonts w:ascii="Calibri" w:hAnsi="Calibri" w:cs="Calibri"/>
                <w:color w:val="000000"/>
                <w:sz w:val="22"/>
                <w:szCs w:val="22"/>
              </w:rPr>
            </w:pPr>
            <w:r>
              <w:rPr>
                <w:rFonts w:ascii="Calibri" w:hAnsi="Calibri" w:cs="Calibri"/>
                <w:color w:val="000000"/>
                <w:sz w:val="22"/>
                <w:szCs w:val="22"/>
              </w:rPr>
              <w:t>Development</w:t>
            </w:r>
          </w:p>
        </w:tc>
        <w:tc>
          <w:tcPr>
            <w:tcW w:w="1301" w:type="dxa"/>
            <w:shd w:val="clear" w:color="auto" w:fill="auto"/>
            <w:noWrap/>
            <w:vAlign w:val="center"/>
            <w:hideMark/>
          </w:tcPr>
          <w:p w14:paraId="448F318F" w14:textId="1CD860A4"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698.02</w:t>
            </w:r>
          </w:p>
        </w:tc>
        <w:tc>
          <w:tcPr>
            <w:tcW w:w="1209" w:type="dxa"/>
            <w:shd w:val="clear" w:color="auto" w:fill="auto"/>
            <w:noWrap/>
            <w:vAlign w:val="center"/>
            <w:hideMark/>
          </w:tcPr>
          <w:p w14:paraId="446D12FD" w14:textId="05B60C73"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555.78</w:t>
            </w:r>
          </w:p>
        </w:tc>
      </w:tr>
      <w:tr w:rsidR="004916CA" w14:paraId="73524641" w14:textId="77777777" w:rsidTr="00C330C8">
        <w:trPr>
          <w:trHeight w:val="300"/>
          <w:jc w:val="center"/>
        </w:trPr>
        <w:tc>
          <w:tcPr>
            <w:tcW w:w="2303" w:type="dxa"/>
            <w:vMerge w:val="restart"/>
            <w:vAlign w:val="center"/>
          </w:tcPr>
          <w:p w14:paraId="21AEB60F" w14:textId="17B9F9D9" w:rsidR="004916CA" w:rsidRPr="004916CA" w:rsidRDefault="004916CA" w:rsidP="004916CA">
            <w:pPr>
              <w:rPr>
                <w:rFonts w:ascii="Calibri" w:hAnsi="Calibri" w:cs="Calibri"/>
                <w:color w:val="000000"/>
                <w:sz w:val="22"/>
                <w:szCs w:val="22"/>
              </w:rPr>
            </w:pPr>
            <w:r w:rsidRPr="004916CA">
              <w:rPr>
                <w:rFonts w:asciiTheme="minorHAnsi" w:hAnsiTheme="minorHAnsi" w:cstheme="minorHAnsi"/>
                <w:color w:val="000000"/>
                <w:sz w:val="22"/>
                <w:szCs w:val="22"/>
              </w:rPr>
              <w:t>Road, Culverts</w:t>
            </w:r>
          </w:p>
        </w:tc>
        <w:tc>
          <w:tcPr>
            <w:tcW w:w="2303" w:type="dxa"/>
            <w:shd w:val="clear" w:color="auto" w:fill="auto"/>
            <w:noWrap/>
            <w:vAlign w:val="bottom"/>
            <w:hideMark/>
          </w:tcPr>
          <w:p w14:paraId="35EF141A" w14:textId="05BAE5CD" w:rsidR="004916CA" w:rsidRDefault="004916CA" w:rsidP="004916CA">
            <w:pPr>
              <w:rPr>
                <w:rFonts w:ascii="Calibri" w:hAnsi="Calibri" w:cs="Calibri"/>
                <w:color w:val="000000"/>
                <w:sz w:val="22"/>
                <w:szCs w:val="22"/>
              </w:rPr>
            </w:pPr>
            <w:r>
              <w:rPr>
                <w:rFonts w:ascii="Calibri" w:hAnsi="Calibri" w:cs="Calibri"/>
                <w:color w:val="000000"/>
                <w:sz w:val="22"/>
                <w:szCs w:val="22"/>
              </w:rPr>
              <w:t>Drain</w:t>
            </w:r>
          </w:p>
        </w:tc>
        <w:tc>
          <w:tcPr>
            <w:tcW w:w="1301" w:type="dxa"/>
            <w:shd w:val="clear" w:color="auto" w:fill="auto"/>
            <w:noWrap/>
            <w:vAlign w:val="bottom"/>
            <w:hideMark/>
          </w:tcPr>
          <w:p w14:paraId="2FE2EEAE" w14:textId="0A319160"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56.11 </w:t>
            </w:r>
          </w:p>
        </w:tc>
        <w:tc>
          <w:tcPr>
            <w:tcW w:w="1209" w:type="dxa"/>
            <w:shd w:val="clear" w:color="auto" w:fill="auto"/>
            <w:noWrap/>
            <w:vAlign w:val="bottom"/>
            <w:hideMark/>
          </w:tcPr>
          <w:p w14:paraId="2FEB5CC2" w14:textId="4183617D"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51.55 </w:t>
            </w:r>
          </w:p>
        </w:tc>
      </w:tr>
      <w:tr w:rsidR="004916CA" w14:paraId="6F95D93F" w14:textId="77777777" w:rsidTr="00C330C8">
        <w:trPr>
          <w:trHeight w:val="300"/>
          <w:jc w:val="center"/>
        </w:trPr>
        <w:tc>
          <w:tcPr>
            <w:tcW w:w="2303" w:type="dxa"/>
            <w:vMerge/>
            <w:vAlign w:val="center"/>
          </w:tcPr>
          <w:p w14:paraId="2497AE78" w14:textId="77777777" w:rsidR="004916CA" w:rsidRPr="004916CA" w:rsidRDefault="004916CA" w:rsidP="004916CA">
            <w:pPr>
              <w:rPr>
                <w:rFonts w:ascii="Calibri" w:hAnsi="Calibri" w:cs="Calibri"/>
                <w:color w:val="000000"/>
                <w:sz w:val="22"/>
                <w:szCs w:val="22"/>
              </w:rPr>
            </w:pPr>
          </w:p>
        </w:tc>
        <w:tc>
          <w:tcPr>
            <w:tcW w:w="2303" w:type="dxa"/>
            <w:shd w:val="clear" w:color="auto" w:fill="auto"/>
            <w:noWrap/>
            <w:vAlign w:val="bottom"/>
          </w:tcPr>
          <w:p w14:paraId="6A0CF27B" w14:textId="6E0EAE54" w:rsidR="004916CA" w:rsidRDefault="004916CA" w:rsidP="004916CA">
            <w:pPr>
              <w:rPr>
                <w:rFonts w:ascii="Calibri" w:hAnsi="Calibri" w:cs="Calibri"/>
                <w:color w:val="000000"/>
                <w:sz w:val="22"/>
                <w:szCs w:val="22"/>
              </w:rPr>
            </w:pPr>
            <w:r>
              <w:rPr>
                <w:rFonts w:ascii="Calibri" w:hAnsi="Calibri" w:cs="Calibri"/>
                <w:color w:val="000000"/>
                <w:sz w:val="22"/>
                <w:szCs w:val="22"/>
              </w:rPr>
              <w:t>Road</w:t>
            </w:r>
          </w:p>
        </w:tc>
        <w:tc>
          <w:tcPr>
            <w:tcW w:w="1301" w:type="dxa"/>
            <w:shd w:val="clear" w:color="auto" w:fill="auto"/>
            <w:noWrap/>
            <w:vAlign w:val="bottom"/>
          </w:tcPr>
          <w:p w14:paraId="0DBF3E11" w14:textId="683FC941"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563.00 </w:t>
            </w:r>
          </w:p>
        </w:tc>
        <w:tc>
          <w:tcPr>
            <w:tcW w:w="1209" w:type="dxa"/>
            <w:shd w:val="clear" w:color="auto" w:fill="auto"/>
            <w:noWrap/>
            <w:vAlign w:val="bottom"/>
          </w:tcPr>
          <w:p w14:paraId="7CBCBC6F" w14:textId="7218C270"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405.93 </w:t>
            </w:r>
          </w:p>
        </w:tc>
      </w:tr>
      <w:tr w:rsidR="004916CA" w14:paraId="7F96B04B" w14:textId="77777777" w:rsidTr="00C330C8">
        <w:trPr>
          <w:trHeight w:val="300"/>
          <w:jc w:val="center"/>
        </w:trPr>
        <w:tc>
          <w:tcPr>
            <w:tcW w:w="2303" w:type="dxa"/>
            <w:vMerge/>
            <w:vAlign w:val="center"/>
          </w:tcPr>
          <w:p w14:paraId="6591DA20" w14:textId="77777777" w:rsidR="004916CA" w:rsidRPr="004916CA" w:rsidRDefault="004916CA" w:rsidP="004916CA">
            <w:pPr>
              <w:rPr>
                <w:rFonts w:ascii="Calibri" w:hAnsi="Calibri" w:cs="Calibri"/>
                <w:color w:val="000000"/>
                <w:sz w:val="22"/>
                <w:szCs w:val="22"/>
              </w:rPr>
            </w:pPr>
          </w:p>
        </w:tc>
        <w:tc>
          <w:tcPr>
            <w:tcW w:w="2303" w:type="dxa"/>
            <w:shd w:val="clear" w:color="auto" w:fill="auto"/>
            <w:noWrap/>
            <w:vAlign w:val="bottom"/>
          </w:tcPr>
          <w:p w14:paraId="2769F1D7" w14:textId="4442C9F2" w:rsidR="004916CA" w:rsidRDefault="004916CA" w:rsidP="004916CA">
            <w:pPr>
              <w:rPr>
                <w:rFonts w:ascii="Calibri" w:hAnsi="Calibri" w:cs="Calibri"/>
                <w:color w:val="000000"/>
                <w:sz w:val="22"/>
                <w:szCs w:val="22"/>
              </w:rPr>
            </w:pPr>
            <w:r>
              <w:rPr>
                <w:rFonts w:ascii="Calibri" w:hAnsi="Calibri" w:cs="Calibri"/>
                <w:color w:val="000000"/>
                <w:sz w:val="22"/>
                <w:szCs w:val="22"/>
              </w:rPr>
              <w:t>Steel Structure</w:t>
            </w:r>
          </w:p>
        </w:tc>
        <w:tc>
          <w:tcPr>
            <w:tcW w:w="1301" w:type="dxa"/>
            <w:shd w:val="clear" w:color="auto" w:fill="auto"/>
            <w:noWrap/>
            <w:vAlign w:val="bottom"/>
          </w:tcPr>
          <w:p w14:paraId="266F9462" w14:textId="3AE83E3F"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2.49 </w:t>
            </w:r>
          </w:p>
        </w:tc>
        <w:tc>
          <w:tcPr>
            <w:tcW w:w="1209" w:type="dxa"/>
            <w:shd w:val="clear" w:color="auto" w:fill="auto"/>
            <w:noWrap/>
            <w:vAlign w:val="bottom"/>
          </w:tcPr>
          <w:p w14:paraId="219C2DD3" w14:textId="7AA8BE97"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1.24 </w:t>
            </w:r>
          </w:p>
        </w:tc>
      </w:tr>
      <w:tr w:rsidR="004916CA" w14:paraId="71CA0541" w14:textId="77777777" w:rsidTr="00C330C8">
        <w:trPr>
          <w:trHeight w:val="300"/>
          <w:jc w:val="center"/>
        </w:trPr>
        <w:tc>
          <w:tcPr>
            <w:tcW w:w="2303" w:type="dxa"/>
            <w:vMerge w:val="restart"/>
            <w:vAlign w:val="center"/>
          </w:tcPr>
          <w:p w14:paraId="59CEF74D" w14:textId="29C02FE6" w:rsidR="004916CA" w:rsidRPr="004916CA" w:rsidRDefault="004916CA" w:rsidP="004916CA">
            <w:pPr>
              <w:rPr>
                <w:rFonts w:ascii="Calibri" w:hAnsi="Calibri" w:cs="Calibri"/>
                <w:color w:val="000000"/>
                <w:sz w:val="22"/>
                <w:szCs w:val="22"/>
              </w:rPr>
            </w:pPr>
            <w:r w:rsidRPr="004916CA">
              <w:rPr>
                <w:rFonts w:asciiTheme="minorHAnsi" w:hAnsiTheme="minorHAnsi" w:cstheme="minorHAnsi"/>
                <w:color w:val="000000"/>
                <w:sz w:val="22"/>
                <w:szCs w:val="22"/>
              </w:rPr>
              <w:t>Factory Building on Lease hold Land</w:t>
            </w:r>
          </w:p>
        </w:tc>
        <w:tc>
          <w:tcPr>
            <w:tcW w:w="2303" w:type="dxa"/>
            <w:shd w:val="clear" w:color="auto" w:fill="auto"/>
            <w:noWrap/>
            <w:vAlign w:val="bottom"/>
          </w:tcPr>
          <w:p w14:paraId="73F2307E" w14:textId="6336A1AD" w:rsidR="004916CA" w:rsidRDefault="004916CA" w:rsidP="004916CA">
            <w:pPr>
              <w:rPr>
                <w:rFonts w:ascii="Calibri" w:hAnsi="Calibri" w:cs="Calibri"/>
                <w:color w:val="000000"/>
                <w:sz w:val="22"/>
                <w:szCs w:val="22"/>
              </w:rPr>
            </w:pPr>
            <w:r>
              <w:rPr>
                <w:rFonts w:ascii="Calibri" w:hAnsi="Calibri" w:cs="Calibri"/>
                <w:color w:val="000000"/>
                <w:sz w:val="22"/>
                <w:szCs w:val="22"/>
              </w:rPr>
              <w:t>Development</w:t>
            </w:r>
          </w:p>
        </w:tc>
        <w:tc>
          <w:tcPr>
            <w:tcW w:w="1301" w:type="dxa"/>
            <w:shd w:val="clear" w:color="auto" w:fill="auto"/>
            <w:noWrap/>
            <w:vAlign w:val="bottom"/>
          </w:tcPr>
          <w:p w14:paraId="2D3B44B7" w14:textId="64BC36E9"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114.81 </w:t>
            </w:r>
          </w:p>
        </w:tc>
        <w:tc>
          <w:tcPr>
            <w:tcW w:w="1209" w:type="dxa"/>
            <w:shd w:val="clear" w:color="auto" w:fill="auto"/>
            <w:noWrap/>
            <w:vAlign w:val="bottom"/>
          </w:tcPr>
          <w:p w14:paraId="55C7EC88" w14:textId="23936F73"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103.29 </w:t>
            </w:r>
          </w:p>
        </w:tc>
      </w:tr>
      <w:tr w:rsidR="004916CA" w14:paraId="3983505D" w14:textId="77777777" w:rsidTr="00C330C8">
        <w:trPr>
          <w:trHeight w:val="300"/>
          <w:jc w:val="center"/>
        </w:trPr>
        <w:tc>
          <w:tcPr>
            <w:tcW w:w="2303" w:type="dxa"/>
            <w:vMerge/>
            <w:vAlign w:val="center"/>
          </w:tcPr>
          <w:p w14:paraId="66FFB7ED" w14:textId="77777777" w:rsidR="004916CA" w:rsidRPr="004916CA" w:rsidRDefault="004916CA" w:rsidP="004916CA">
            <w:pPr>
              <w:rPr>
                <w:rFonts w:ascii="Calibri" w:hAnsi="Calibri" w:cs="Calibri"/>
                <w:color w:val="000000"/>
                <w:sz w:val="22"/>
                <w:szCs w:val="22"/>
              </w:rPr>
            </w:pPr>
          </w:p>
        </w:tc>
        <w:tc>
          <w:tcPr>
            <w:tcW w:w="2303" w:type="dxa"/>
            <w:shd w:val="clear" w:color="auto" w:fill="auto"/>
            <w:noWrap/>
            <w:vAlign w:val="bottom"/>
          </w:tcPr>
          <w:p w14:paraId="7B3FE1ED" w14:textId="41E5639B" w:rsidR="004916CA" w:rsidRDefault="004916CA" w:rsidP="004916CA">
            <w:pPr>
              <w:rPr>
                <w:rFonts w:ascii="Calibri" w:hAnsi="Calibri" w:cs="Calibri"/>
                <w:color w:val="000000"/>
                <w:sz w:val="22"/>
                <w:szCs w:val="22"/>
              </w:rPr>
            </w:pPr>
            <w:r>
              <w:rPr>
                <w:rFonts w:ascii="Calibri" w:hAnsi="Calibri" w:cs="Calibri"/>
                <w:color w:val="000000"/>
                <w:sz w:val="22"/>
                <w:szCs w:val="22"/>
              </w:rPr>
              <w:t>Drain</w:t>
            </w:r>
          </w:p>
        </w:tc>
        <w:tc>
          <w:tcPr>
            <w:tcW w:w="1301" w:type="dxa"/>
            <w:shd w:val="clear" w:color="auto" w:fill="auto"/>
            <w:noWrap/>
            <w:vAlign w:val="bottom"/>
          </w:tcPr>
          <w:p w14:paraId="5CCB3157" w14:textId="6A274A58"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3.79 </w:t>
            </w:r>
          </w:p>
        </w:tc>
        <w:tc>
          <w:tcPr>
            <w:tcW w:w="1209" w:type="dxa"/>
            <w:shd w:val="clear" w:color="auto" w:fill="auto"/>
            <w:noWrap/>
            <w:vAlign w:val="bottom"/>
          </w:tcPr>
          <w:p w14:paraId="7A30B456" w14:textId="005BFB52"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3.00 </w:t>
            </w:r>
          </w:p>
        </w:tc>
      </w:tr>
      <w:tr w:rsidR="004916CA" w14:paraId="11193FF9" w14:textId="77777777" w:rsidTr="00C330C8">
        <w:trPr>
          <w:trHeight w:val="300"/>
          <w:jc w:val="center"/>
        </w:trPr>
        <w:tc>
          <w:tcPr>
            <w:tcW w:w="2303" w:type="dxa"/>
            <w:vMerge/>
            <w:vAlign w:val="center"/>
          </w:tcPr>
          <w:p w14:paraId="17306DEF" w14:textId="77777777" w:rsidR="004916CA" w:rsidRPr="004916CA" w:rsidRDefault="004916CA" w:rsidP="004916CA">
            <w:pPr>
              <w:rPr>
                <w:rFonts w:ascii="Calibri" w:hAnsi="Calibri" w:cs="Calibri"/>
                <w:color w:val="000000"/>
                <w:sz w:val="22"/>
                <w:szCs w:val="22"/>
              </w:rPr>
            </w:pPr>
          </w:p>
        </w:tc>
        <w:tc>
          <w:tcPr>
            <w:tcW w:w="2303" w:type="dxa"/>
            <w:shd w:val="clear" w:color="auto" w:fill="auto"/>
            <w:noWrap/>
            <w:vAlign w:val="bottom"/>
          </w:tcPr>
          <w:p w14:paraId="37F61AFA" w14:textId="182B1185" w:rsidR="004916CA" w:rsidRDefault="004916CA" w:rsidP="004916CA">
            <w:pPr>
              <w:rPr>
                <w:rFonts w:ascii="Calibri" w:hAnsi="Calibri" w:cs="Calibri"/>
                <w:color w:val="000000"/>
                <w:sz w:val="22"/>
                <w:szCs w:val="22"/>
              </w:rPr>
            </w:pPr>
            <w:r>
              <w:rPr>
                <w:rFonts w:ascii="Calibri" w:hAnsi="Calibri" w:cs="Calibri"/>
                <w:color w:val="000000"/>
                <w:sz w:val="22"/>
                <w:szCs w:val="22"/>
              </w:rPr>
              <w:t>RCC</w:t>
            </w:r>
          </w:p>
        </w:tc>
        <w:tc>
          <w:tcPr>
            <w:tcW w:w="1301" w:type="dxa"/>
            <w:shd w:val="clear" w:color="auto" w:fill="auto"/>
            <w:noWrap/>
            <w:vAlign w:val="bottom"/>
          </w:tcPr>
          <w:p w14:paraId="7775C8A7" w14:textId="63C53B19"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269.55 </w:t>
            </w:r>
          </w:p>
        </w:tc>
        <w:tc>
          <w:tcPr>
            <w:tcW w:w="1209" w:type="dxa"/>
            <w:shd w:val="clear" w:color="auto" w:fill="auto"/>
            <w:noWrap/>
            <w:vAlign w:val="bottom"/>
          </w:tcPr>
          <w:p w14:paraId="7C9F94B8" w14:textId="207924C6"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208.20 </w:t>
            </w:r>
          </w:p>
        </w:tc>
      </w:tr>
      <w:tr w:rsidR="004916CA" w14:paraId="704885B3" w14:textId="77777777" w:rsidTr="00C330C8">
        <w:trPr>
          <w:trHeight w:val="300"/>
          <w:jc w:val="center"/>
        </w:trPr>
        <w:tc>
          <w:tcPr>
            <w:tcW w:w="2303" w:type="dxa"/>
            <w:vMerge/>
            <w:vAlign w:val="center"/>
          </w:tcPr>
          <w:p w14:paraId="6F81932B" w14:textId="77777777" w:rsidR="004916CA" w:rsidRPr="004916CA" w:rsidRDefault="004916CA" w:rsidP="004916CA">
            <w:pPr>
              <w:rPr>
                <w:rFonts w:ascii="Calibri" w:hAnsi="Calibri" w:cs="Calibri"/>
                <w:color w:val="000000"/>
                <w:sz w:val="22"/>
                <w:szCs w:val="22"/>
              </w:rPr>
            </w:pPr>
          </w:p>
        </w:tc>
        <w:tc>
          <w:tcPr>
            <w:tcW w:w="2303" w:type="dxa"/>
            <w:shd w:val="clear" w:color="auto" w:fill="auto"/>
            <w:noWrap/>
            <w:vAlign w:val="bottom"/>
          </w:tcPr>
          <w:p w14:paraId="58F7C5A4" w14:textId="474BD77C" w:rsidR="004916CA" w:rsidRDefault="004916CA" w:rsidP="004916CA">
            <w:pPr>
              <w:rPr>
                <w:rFonts w:ascii="Calibri" w:hAnsi="Calibri" w:cs="Calibri"/>
                <w:color w:val="000000"/>
                <w:sz w:val="22"/>
                <w:szCs w:val="22"/>
              </w:rPr>
            </w:pPr>
            <w:r>
              <w:rPr>
                <w:rFonts w:ascii="Calibri" w:hAnsi="Calibri" w:cs="Calibri"/>
                <w:color w:val="000000"/>
                <w:sz w:val="22"/>
                <w:szCs w:val="22"/>
              </w:rPr>
              <w:t>RCC Framed</w:t>
            </w:r>
          </w:p>
        </w:tc>
        <w:tc>
          <w:tcPr>
            <w:tcW w:w="1301" w:type="dxa"/>
            <w:shd w:val="clear" w:color="auto" w:fill="auto"/>
            <w:noWrap/>
            <w:vAlign w:val="bottom"/>
          </w:tcPr>
          <w:p w14:paraId="34660982" w14:textId="62847700"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305.77 </w:t>
            </w:r>
          </w:p>
        </w:tc>
        <w:tc>
          <w:tcPr>
            <w:tcW w:w="1209" w:type="dxa"/>
            <w:shd w:val="clear" w:color="auto" w:fill="auto"/>
            <w:noWrap/>
            <w:vAlign w:val="bottom"/>
          </w:tcPr>
          <w:p w14:paraId="49878D67" w14:textId="0ED62840"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253.95 </w:t>
            </w:r>
          </w:p>
        </w:tc>
      </w:tr>
      <w:tr w:rsidR="004916CA" w14:paraId="6392A9CA" w14:textId="77777777" w:rsidTr="00C330C8">
        <w:trPr>
          <w:trHeight w:val="300"/>
          <w:jc w:val="center"/>
        </w:trPr>
        <w:tc>
          <w:tcPr>
            <w:tcW w:w="2303" w:type="dxa"/>
            <w:vMerge/>
            <w:vAlign w:val="center"/>
          </w:tcPr>
          <w:p w14:paraId="605A22AA" w14:textId="77777777" w:rsidR="004916CA" w:rsidRPr="004916CA" w:rsidRDefault="004916CA" w:rsidP="004916CA">
            <w:pPr>
              <w:rPr>
                <w:rFonts w:ascii="Calibri" w:hAnsi="Calibri" w:cs="Calibri"/>
                <w:color w:val="000000"/>
                <w:sz w:val="22"/>
                <w:szCs w:val="22"/>
              </w:rPr>
            </w:pPr>
          </w:p>
        </w:tc>
        <w:tc>
          <w:tcPr>
            <w:tcW w:w="2303" w:type="dxa"/>
            <w:shd w:val="clear" w:color="auto" w:fill="auto"/>
            <w:noWrap/>
            <w:vAlign w:val="bottom"/>
            <w:hideMark/>
          </w:tcPr>
          <w:p w14:paraId="365E2C44" w14:textId="0062C495" w:rsidR="004916CA" w:rsidRDefault="004916CA" w:rsidP="004916CA">
            <w:pPr>
              <w:rPr>
                <w:rFonts w:ascii="Calibri" w:hAnsi="Calibri" w:cs="Calibri"/>
                <w:color w:val="000000"/>
                <w:sz w:val="22"/>
                <w:szCs w:val="22"/>
              </w:rPr>
            </w:pPr>
            <w:r>
              <w:rPr>
                <w:rFonts w:ascii="Calibri" w:hAnsi="Calibri" w:cs="Calibri"/>
                <w:color w:val="000000"/>
                <w:sz w:val="22"/>
                <w:szCs w:val="22"/>
              </w:rPr>
              <w:t>Road</w:t>
            </w:r>
          </w:p>
        </w:tc>
        <w:tc>
          <w:tcPr>
            <w:tcW w:w="1301" w:type="dxa"/>
            <w:shd w:val="clear" w:color="auto" w:fill="auto"/>
            <w:noWrap/>
            <w:vAlign w:val="bottom"/>
            <w:hideMark/>
          </w:tcPr>
          <w:p w14:paraId="55D501E5" w14:textId="59F3C65D"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15.64 </w:t>
            </w:r>
          </w:p>
        </w:tc>
        <w:tc>
          <w:tcPr>
            <w:tcW w:w="1209" w:type="dxa"/>
            <w:shd w:val="clear" w:color="auto" w:fill="auto"/>
            <w:noWrap/>
            <w:vAlign w:val="bottom"/>
            <w:hideMark/>
          </w:tcPr>
          <w:p w14:paraId="67B69C2F" w14:textId="4297B7CC"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12.40 </w:t>
            </w:r>
          </w:p>
        </w:tc>
      </w:tr>
      <w:tr w:rsidR="004916CA" w14:paraId="7E22123D" w14:textId="77777777" w:rsidTr="00C330C8">
        <w:trPr>
          <w:trHeight w:val="300"/>
          <w:jc w:val="center"/>
        </w:trPr>
        <w:tc>
          <w:tcPr>
            <w:tcW w:w="2303" w:type="dxa"/>
            <w:vMerge/>
            <w:vAlign w:val="center"/>
          </w:tcPr>
          <w:p w14:paraId="3A9C3D19" w14:textId="77777777" w:rsidR="004916CA" w:rsidRPr="004916CA" w:rsidRDefault="004916CA" w:rsidP="004916CA">
            <w:pPr>
              <w:rPr>
                <w:rFonts w:ascii="Calibri" w:hAnsi="Calibri" w:cs="Calibri"/>
                <w:color w:val="000000"/>
                <w:sz w:val="22"/>
                <w:szCs w:val="22"/>
              </w:rPr>
            </w:pPr>
          </w:p>
        </w:tc>
        <w:tc>
          <w:tcPr>
            <w:tcW w:w="2303" w:type="dxa"/>
            <w:shd w:val="clear" w:color="auto" w:fill="auto"/>
            <w:noWrap/>
            <w:vAlign w:val="bottom"/>
            <w:hideMark/>
          </w:tcPr>
          <w:p w14:paraId="0C8887BF" w14:textId="1D2D663C" w:rsidR="004916CA" w:rsidRDefault="004916CA" w:rsidP="004916CA">
            <w:pPr>
              <w:rPr>
                <w:rFonts w:ascii="Calibri" w:hAnsi="Calibri" w:cs="Calibri"/>
                <w:color w:val="000000"/>
                <w:sz w:val="22"/>
                <w:szCs w:val="22"/>
              </w:rPr>
            </w:pPr>
            <w:r>
              <w:rPr>
                <w:rFonts w:ascii="Calibri" w:hAnsi="Calibri" w:cs="Calibri"/>
                <w:color w:val="000000"/>
                <w:sz w:val="22"/>
                <w:szCs w:val="22"/>
              </w:rPr>
              <w:t>Steel Structure</w:t>
            </w:r>
          </w:p>
        </w:tc>
        <w:tc>
          <w:tcPr>
            <w:tcW w:w="1301" w:type="dxa"/>
            <w:shd w:val="clear" w:color="auto" w:fill="auto"/>
            <w:noWrap/>
            <w:vAlign w:val="bottom"/>
            <w:hideMark/>
          </w:tcPr>
          <w:p w14:paraId="6CCC6A4C" w14:textId="3D60E8FD"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120.29 </w:t>
            </w:r>
          </w:p>
        </w:tc>
        <w:tc>
          <w:tcPr>
            <w:tcW w:w="1209" w:type="dxa"/>
            <w:shd w:val="clear" w:color="auto" w:fill="auto"/>
            <w:noWrap/>
            <w:vAlign w:val="bottom"/>
            <w:hideMark/>
          </w:tcPr>
          <w:p w14:paraId="7916E37C" w14:textId="589765AE"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97.91 </w:t>
            </w:r>
          </w:p>
        </w:tc>
      </w:tr>
      <w:tr w:rsidR="004916CA" w14:paraId="78E6F66E" w14:textId="77777777" w:rsidTr="00C330C8">
        <w:trPr>
          <w:trHeight w:val="300"/>
          <w:jc w:val="center"/>
        </w:trPr>
        <w:tc>
          <w:tcPr>
            <w:tcW w:w="2303" w:type="dxa"/>
            <w:vMerge w:val="restart"/>
            <w:vAlign w:val="center"/>
          </w:tcPr>
          <w:p w14:paraId="4434F22B" w14:textId="2A0A2751" w:rsidR="004916CA" w:rsidRPr="004916CA" w:rsidRDefault="004916CA" w:rsidP="004916CA">
            <w:pPr>
              <w:rPr>
                <w:rFonts w:ascii="Calibri" w:hAnsi="Calibri" w:cs="Calibri"/>
                <w:color w:val="000000"/>
                <w:sz w:val="22"/>
                <w:szCs w:val="22"/>
              </w:rPr>
            </w:pPr>
            <w:r w:rsidRPr="004916CA">
              <w:rPr>
                <w:rFonts w:asciiTheme="minorHAnsi" w:hAnsiTheme="minorHAnsi" w:cstheme="minorHAnsi"/>
                <w:color w:val="000000"/>
                <w:sz w:val="22"/>
                <w:szCs w:val="22"/>
              </w:rPr>
              <w:t>Building - Others</w:t>
            </w:r>
          </w:p>
        </w:tc>
        <w:tc>
          <w:tcPr>
            <w:tcW w:w="2303" w:type="dxa"/>
            <w:shd w:val="clear" w:color="auto" w:fill="auto"/>
            <w:noWrap/>
            <w:vAlign w:val="bottom"/>
            <w:hideMark/>
          </w:tcPr>
          <w:p w14:paraId="7C22BAA6" w14:textId="0740B419" w:rsidR="004916CA" w:rsidRDefault="004916CA" w:rsidP="004916CA">
            <w:pPr>
              <w:rPr>
                <w:rFonts w:ascii="Calibri" w:hAnsi="Calibri" w:cs="Calibri"/>
                <w:color w:val="000000"/>
                <w:sz w:val="22"/>
                <w:szCs w:val="22"/>
              </w:rPr>
            </w:pPr>
            <w:r>
              <w:rPr>
                <w:rFonts w:ascii="Calibri" w:hAnsi="Calibri" w:cs="Calibri"/>
                <w:color w:val="000000"/>
                <w:sz w:val="22"/>
                <w:szCs w:val="22"/>
              </w:rPr>
              <w:t>Boundary</w:t>
            </w:r>
          </w:p>
        </w:tc>
        <w:tc>
          <w:tcPr>
            <w:tcW w:w="1301" w:type="dxa"/>
            <w:shd w:val="clear" w:color="auto" w:fill="auto"/>
            <w:noWrap/>
            <w:vAlign w:val="bottom"/>
            <w:hideMark/>
          </w:tcPr>
          <w:p w14:paraId="5B5F6252" w14:textId="14B81093"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6.84 </w:t>
            </w:r>
          </w:p>
        </w:tc>
        <w:tc>
          <w:tcPr>
            <w:tcW w:w="1209" w:type="dxa"/>
            <w:shd w:val="clear" w:color="auto" w:fill="auto"/>
            <w:noWrap/>
            <w:vAlign w:val="bottom"/>
            <w:hideMark/>
          </w:tcPr>
          <w:p w14:paraId="754BD2E8" w14:textId="38BF3443"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6.49 </w:t>
            </w:r>
          </w:p>
        </w:tc>
      </w:tr>
      <w:tr w:rsidR="004916CA" w14:paraId="1E7C02C8" w14:textId="77777777" w:rsidTr="00C330C8">
        <w:trPr>
          <w:trHeight w:val="300"/>
          <w:jc w:val="center"/>
        </w:trPr>
        <w:tc>
          <w:tcPr>
            <w:tcW w:w="2303" w:type="dxa"/>
            <w:vMerge/>
          </w:tcPr>
          <w:p w14:paraId="0289EA01" w14:textId="77777777" w:rsidR="004916CA" w:rsidRDefault="004916CA" w:rsidP="004916CA">
            <w:pPr>
              <w:rPr>
                <w:rFonts w:ascii="Calibri" w:hAnsi="Calibri" w:cs="Calibri"/>
                <w:color w:val="000000"/>
                <w:sz w:val="22"/>
                <w:szCs w:val="22"/>
              </w:rPr>
            </w:pPr>
          </w:p>
        </w:tc>
        <w:tc>
          <w:tcPr>
            <w:tcW w:w="2303" w:type="dxa"/>
            <w:shd w:val="clear" w:color="auto" w:fill="auto"/>
            <w:noWrap/>
            <w:vAlign w:val="bottom"/>
            <w:hideMark/>
          </w:tcPr>
          <w:p w14:paraId="4F88C662" w14:textId="236E40FC" w:rsidR="004916CA" w:rsidRDefault="004916CA" w:rsidP="004916CA">
            <w:pPr>
              <w:rPr>
                <w:rFonts w:ascii="Calibri" w:hAnsi="Calibri" w:cs="Calibri"/>
                <w:color w:val="000000"/>
                <w:sz w:val="22"/>
                <w:szCs w:val="22"/>
              </w:rPr>
            </w:pPr>
            <w:r>
              <w:rPr>
                <w:rFonts w:ascii="Calibri" w:hAnsi="Calibri" w:cs="Calibri"/>
                <w:color w:val="000000"/>
                <w:sz w:val="22"/>
                <w:szCs w:val="22"/>
              </w:rPr>
              <w:t>Development</w:t>
            </w:r>
          </w:p>
        </w:tc>
        <w:tc>
          <w:tcPr>
            <w:tcW w:w="1301" w:type="dxa"/>
            <w:shd w:val="clear" w:color="auto" w:fill="auto"/>
            <w:noWrap/>
            <w:vAlign w:val="bottom"/>
            <w:hideMark/>
          </w:tcPr>
          <w:p w14:paraId="4D2F7125" w14:textId="5A61AE29"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3.85 </w:t>
            </w:r>
          </w:p>
        </w:tc>
        <w:tc>
          <w:tcPr>
            <w:tcW w:w="1209" w:type="dxa"/>
            <w:shd w:val="clear" w:color="auto" w:fill="auto"/>
            <w:noWrap/>
            <w:vAlign w:val="bottom"/>
            <w:hideMark/>
          </w:tcPr>
          <w:p w14:paraId="30148696" w14:textId="2974DBC3"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1.69 </w:t>
            </w:r>
          </w:p>
        </w:tc>
      </w:tr>
      <w:tr w:rsidR="004916CA" w14:paraId="7D67754E" w14:textId="77777777" w:rsidTr="00C330C8">
        <w:trPr>
          <w:trHeight w:val="300"/>
          <w:jc w:val="center"/>
        </w:trPr>
        <w:tc>
          <w:tcPr>
            <w:tcW w:w="2303" w:type="dxa"/>
            <w:vMerge/>
          </w:tcPr>
          <w:p w14:paraId="3F9C7BD0" w14:textId="77777777" w:rsidR="004916CA" w:rsidRDefault="004916CA" w:rsidP="004916CA">
            <w:pPr>
              <w:rPr>
                <w:rFonts w:ascii="Calibri" w:hAnsi="Calibri" w:cs="Calibri"/>
                <w:color w:val="000000"/>
                <w:sz w:val="22"/>
                <w:szCs w:val="22"/>
              </w:rPr>
            </w:pPr>
          </w:p>
        </w:tc>
        <w:tc>
          <w:tcPr>
            <w:tcW w:w="2303" w:type="dxa"/>
            <w:shd w:val="clear" w:color="auto" w:fill="auto"/>
            <w:noWrap/>
            <w:vAlign w:val="bottom"/>
            <w:hideMark/>
          </w:tcPr>
          <w:p w14:paraId="168387C7" w14:textId="755AFF1E" w:rsidR="004916CA" w:rsidRDefault="004916CA" w:rsidP="004916CA">
            <w:pPr>
              <w:rPr>
                <w:rFonts w:ascii="Calibri" w:hAnsi="Calibri" w:cs="Calibri"/>
                <w:color w:val="000000"/>
                <w:sz w:val="22"/>
                <w:szCs w:val="22"/>
              </w:rPr>
            </w:pPr>
            <w:r>
              <w:rPr>
                <w:rFonts w:ascii="Calibri" w:hAnsi="Calibri" w:cs="Calibri"/>
                <w:color w:val="000000"/>
                <w:sz w:val="22"/>
                <w:szCs w:val="22"/>
              </w:rPr>
              <w:t>Drain</w:t>
            </w:r>
          </w:p>
        </w:tc>
        <w:tc>
          <w:tcPr>
            <w:tcW w:w="1301" w:type="dxa"/>
            <w:shd w:val="clear" w:color="auto" w:fill="auto"/>
            <w:noWrap/>
            <w:vAlign w:val="bottom"/>
            <w:hideMark/>
          </w:tcPr>
          <w:p w14:paraId="4EFC9DF5" w14:textId="6E98ECBE"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5.64 </w:t>
            </w:r>
          </w:p>
        </w:tc>
        <w:tc>
          <w:tcPr>
            <w:tcW w:w="1209" w:type="dxa"/>
            <w:shd w:val="clear" w:color="auto" w:fill="auto"/>
            <w:noWrap/>
            <w:vAlign w:val="bottom"/>
            <w:hideMark/>
          </w:tcPr>
          <w:p w14:paraId="4C44907A" w14:textId="717B19F7"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4.43 </w:t>
            </w:r>
          </w:p>
        </w:tc>
      </w:tr>
      <w:tr w:rsidR="004916CA" w14:paraId="68BA56AB" w14:textId="77777777" w:rsidTr="00C330C8">
        <w:trPr>
          <w:trHeight w:val="300"/>
          <w:jc w:val="center"/>
        </w:trPr>
        <w:tc>
          <w:tcPr>
            <w:tcW w:w="2303" w:type="dxa"/>
            <w:vMerge/>
          </w:tcPr>
          <w:p w14:paraId="3DCC0463" w14:textId="77777777" w:rsidR="004916CA" w:rsidRDefault="004916CA" w:rsidP="004916CA">
            <w:pPr>
              <w:rPr>
                <w:rFonts w:ascii="Calibri" w:hAnsi="Calibri" w:cs="Calibri"/>
                <w:color w:val="000000"/>
                <w:sz w:val="22"/>
                <w:szCs w:val="22"/>
              </w:rPr>
            </w:pPr>
          </w:p>
        </w:tc>
        <w:tc>
          <w:tcPr>
            <w:tcW w:w="2303" w:type="dxa"/>
            <w:shd w:val="clear" w:color="auto" w:fill="auto"/>
            <w:noWrap/>
            <w:vAlign w:val="bottom"/>
            <w:hideMark/>
          </w:tcPr>
          <w:p w14:paraId="050C1B23" w14:textId="1D17CFE7" w:rsidR="004916CA" w:rsidRDefault="004916CA" w:rsidP="004916CA">
            <w:pPr>
              <w:rPr>
                <w:rFonts w:ascii="Calibri" w:hAnsi="Calibri" w:cs="Calibri"/>
                <w:color w:val="000000"/>
                <w:sz w:val="22"/>
                <w:szCs w:val="22"/>
              </w:rPr>
            </w:pPr>
            <w:r>
              <w:rPr>
                <w:rFonts w:ascii="Calibri" w:hAnsi="Calibri" w:cs="Calibri"/>
                <w:color w:val="000000"/>
                <w:sz w:val="22"/>
                <w:szCs w:val="22"/>
              </w:rPr>
              <w:t>Fencing</w:t>
            </w:r>
          </w:p>
        </w:tc>
        <w:tc>
          <w:tcPr>
            <w:tcW w:w="1301" w:type="dxa"/>
            <w:shd w:val="clear" w:color="auto" w:fill="auto"/>
            <w:noWrap/>
            <w:vAlign w:val="bottom"/>
            <w:hideMark/>
          </w:tcPr>
          <w:p w14:paraId="3C79D379" w14:textId="0B8A5355"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10.86 </w:t>
            </w:r>
          </w:p>
        </w:tc>
        <w:tc>
          <w:tcPr>
            <w:tcW w:w="1209" w:type="dxa"/>
            <w:shd w:val="clear" w:color="auto" w:fill="auto"/>
            <w:noWrap/>
            <w:vAlign w:val="bottom"/>
            <w:hideMark/>
          </w:tcPr>
          <w:p w14:paraId="28B2A6EB" w14:textId="56BD6583"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   </w:t>
            </w:r>
          </w:p>
        </w:tc>
      </w:tr>
      <w:tr w:rsidR="004916CA" w14:paraId="7C21B836" w14:textId="77777777" w:rsidTr="00C330C8">
        <w:trPr>
          <w:trHeight w:val="300"/>
          <w:jc w:val="center"/>
        </w:trPr>
        <w:tc>
          <w:tcPr>
            <w:tcW w:w="2303" w:type="dxa"/>
            <w:vMerge/>
          </w:tcPr>
          <w:p w14:paraId="55646DAE" w14:textId="77777777" w:rsidR="004916CA" w:rsidRDefault="004916CA" w:rsidP="004916CA">
            <w:pPr>
              <w:rPr>
                <w:rFonts w:ascii="Calibri" w:hAnsi="Calibri" w:cs="Calibri"/>
                <w:color w:val="000000"/>
                <w:sz w:val="22"/>
                <w:szCs w:val="22"/>
              </w:rPr>
            </w:pPr>
          </w:p>
        </w:tc>
        <w:tc>
          <w:tcPr>
            <w:tcW w:w="2303" w:type="dxa"/>
            <w:shd w:val="clear" w:color="auto" w:fill="auto"/>
            <w:noWrap/>
            <w:vAlign w:val="bottom"/>
          </w:tcPr>
          <w:p w14:paraId="08D0A00E" w14:textId="358F8811" w:rsidR="004916CA" w:rsidRDefault="004916CA" w:rsidP="004916CA">
            <w:pPr>
              <w:rPr>
                <w:rFonts w:ascii="Calibri" w:hAnsi="Calibri" w:cs="Calibri"/>
                <w:color w:val="000000"/>
                <w:sz w:val="22"/>
                <w:szCs w:val="22"/>
              </w:rPr>
            </w:pPr>
            <w:r>
              <w:rPr>
                <w:rFonts w:ascii="Calibri" w:hAnsi="Calibri" w:cs="Calibri"/>
                <w:color w:val="000000"/>
                <w:sz w:val="22"/>
                <w:szCs w:val="22"/>
              </w:rPr>
              <w:t>RCC</w:t>
            </w:r>
          </w:p>
        </w:tc>
        <w:tc>
          <w:tcPr>
            <w:tcW w:w="1301" w:type="dxa"/>
            <w:shd w:val="clear" w:color="auto" w:fill="auto"/>
            <w:noWrap/>
            <w:vAlign w:val="bottom"/>
          </w:tcPr>
          <w:p w14:paraId="4698E585" w14:textId="3AEC3FB0"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160.67 </w:t>
            </w:r>
          </w:p>
        </w:tc>
        <w:tc>
          <w:tcPr>
            <w:tcW w:w="1209" w:type="dxa"/>
            <w:shd w:val="clear" w:color="auto" w:fill="auto"/>
            <w:noWrap/>
            <w:vAlign w:val="bottom"/>
          </w:tcPr>
          <w:p w14:paraId="72A9EE23" w14:textId="14540866"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161.61 </w:t>
            </w:r>
          </w:p>
        </w:tc>
      </w:tr>
      <w:tr w:rsidR="004916CA" w14:paraId="248BEB10" w14:textId="77777777" w:rsidTr="00C330C8">
        <w:trPr>
          <w:trHeight w:val="300"/>
          <w:jc w:val="center"/>
        </w:trPr>
        <w:tc>
          <w:tcPr>
            <w:tcW w:w="2303" w:type="dxa"/>
            <w:vMerge/>
          </w:tcPr>
          <w:p w14:paraId="27A7AE05" w14:textId="77777777" w:rsidR="004916CA" w:rsidRDefault="004916CA" w:rsidP="004916CA">
            <w:pPr>
              <w:rPr>
                <w:rFonts w:ascii="Calibri" w:hAnsi="Calibri" w:cs="Calibri"/>
                <w:color w:val="000000"/>
                <w:sz w:val="22"/>
                <w:szCs w:val="22"/>
              </w:rPr>
            </w:pPr>
          </w:p>
        </w:tc>
        <w:tc>
          <w:tcPr>
            <w:tcW w:w="2303" w:type="dxa"/>
            <w:shd w:val="clear" w:color="auto" w:fill="auto"/>
            <w:noWrap/>
            <w:vAlign w:val="bottom"/>
          </w:tcPr>
          <w:p w14:paraId="66CBC444" w14:textId="5E63C206" w:rsidR="004916CA" w:rsidRDefault="004916CA" w:rsidP="004916CA">
            <w:pPr>
              <w:rPr>
                <w:rFonts w:ascii="Calibri" w:hAnsi="Calibri" w:cs="Calibri"/>
                <w:color w:val="000000"/>
                <w:sz w:val="22"/>
                <w:szCs w:val="22"/>
              </w:rPr>
            </w:pPr>
            <w:r>
              <w:rPr>
                <w:rFonts w:ascii="Calibri" w:hAnsi="Calibri" w:cs="Calibri"/>
                <w:color w:val="000000"/>
                <w:sz w:val="22"/>
                <w:szCs w:val="22"/>
              </w:rPr>
              <w:t>RCC Framed</w:t>
            </w:r>
          </w:p>
        </w:tc>
        <w:tc>
          <w:tcPr>
            <w:tcW w:w="1301" w:type="dxa"/>
            <w:shd w:val="clear" w:color="auto" w:fill="auto"/>
            <w:noWrap/>
            <w:vAlign w:val="bottom"/>
          </w:tcPr>
          <w:p w14:paraId="3235455D" w14:textId="76D2F323"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129.82 </w:t>
            </w:r>
          </w:p>
        </w:tc>
        <w:tc>
          <w:tcPr>
            <w:tcW w:w="1209" w:type="dxa"/>
            <w:shd w:val="clear" w:color="auto" w:fill="auto"/>
            <w:noWrap/>
            <w:vAlign w:val="bottom"/>
          </w:tcPr>
          <w:p w14:paraId="40B2C066" w14:textId="15C68DDD"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120.84 </w:t>
            </w:r>
          </w:p>
        </w:tc>
      </w:tr>
      <w:tr w:rsidR="004916CA" w14:paraId="42512650" w14:textId="77777777" w:rsidTr="00C330C8">
        <w:trPr>
          <w:trHeight w:val="300"/>
          <w:jc w:val="center"/>
        </w:trPr>
        <w:tc>
          <w:tcPr>
            <w:tcW w:w="2303" w:type="dxa"/>
            <w:vMerge/>
          </w:tcPr>
          <w:p w14:paraId="1DADABD0" w14:textId="77777777" w:rsidR="004916CA" w:rsidRDefault="004916CA" w:rsidP="004916CA">
            <w:pPr>
              <w:rPr>
                <w:rFonts w:ascii="Calibri" w:hAnsi="Calibri" w:cs="Calibri"/>
                <w:color w:val="000000"/>
                <w:sz w:val="22"/>
                <w:szCs w:val="22"/>
              </w:rPr>
            </w:pPr>
          </w:p>
        </w:tc>
        <w:tc>
          <w:tcPr>
            <w:tcW w:w="2303" w:type="dxa"/>
            <w:shd w:val="clear" w:color="auto" w:fill="auto"/>
            <w:noWrap/>
            <w:vAlign w:val="bottom"/>
          </w:tcPr>
          <w:p w14:paraId="2AA51172" w14:textId="341755D1" w:rsidR="004916CA" w:rsidRDefault="004916CA" w:rsidP="004916CA">
            <w:pPr>
              <w:rPr>
                <w:rFonts w:ascii="Calibri" w:hAnsi="Calibri" w:cs="Calibri"/>
                <w:color w:val="000000"/>
                <w:sz w:val="22"/>
                <w:szCs w:val="22"/>
              </w:rPr>
            </w:pPr>
            <w:r>
              <w:rPr>
                <w:rFonts w:ascii="Calibri" w:hAnsi="Calibri" w:cs="Calibri"/>
                <w:color w:val="000000"/>
                <w:sz w:val="22"/>
                <w:szCs w:val="22"/>
              </w:rPr>
              <w:t>Road</w:t>
            </w:r>
          </w:p>
        </w:tc>
        <w:tc>
          <w:tcPr>
            <w:tcW w:w="1301" w:type="dxa"/>
            <w:shd w:val="clear" w:color="auto" w:fill="auto"/>
            <w:noWrap/>
            <w:vAlign w:val="bottom"/>
          </w:tcPr>
          <w:p w14:paraId="199B15D0" w14:textId="7D3D0C68"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0.86 </w:t>
            </w:r>
          </w:p>
        </w:tc>
        <w:tc>
          <w:tcPr>
            <w:tcW w:w="1209" w:type="dxa"/>
            <w:shd w:val="clear" w:color="auto" w:fill="auto"/>
            <w:noWrap/>
            <w:vAlign w:val="bottom"/>
          </w:tcPr>
          <w:p w14:paraId="6DA08668" w14:textId="2A11E9AB"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0.76 </w:t>
            </w:r>
          </w:p>
        </w:tc>
      </w:tr>
      <w:tr w:rsidR="004916CA" w14:paraId="3DC1032A" w14:textId="77777777" w:rsidTr="00C330C8">
        <w:trPr>
          <w:trHeight w:val="300"/>
          <w:jc w:val="center"/>
        </w:trPr>
        <w:tc>
          <w:tcPr>
            <w:tcW w:w="2303" w:type="dxa"/>
            <w:vMerge/>
          </w:tcPr>
          <w:p w14:paraId="2A412D98" w14:textId="77777777" w:rsidR="004916CA" w:rsidRDefault="004916CA" w:rsidP="004916CA">
            <w:pPr>
              <w:rPr>
                <w:rFonts w:ascii="Calibri" w:hAnsi="Calibri" w:cs="Calibri"/>
                <w:color w:val="000000"/>
                <w:sz w:val="22"/>
                <w:szCs w:val="22"/>
              </w:rPr>
            </w:pPr>
          </w:p>
        </w:tc>
        <w:tc>
          <w:tcPr>
            <w:tcW w:w="2303" w:type="dxa"/>
            <w:shd w:val="clear" w:color="auto" w:fill="auto"/>
            <w:noWrap/>
            <w:vAlign w:val="bottom"/>
          </w:tcPr>
          <w:p w14:paraId="217EDB7D" w14:textId="7E441381" w:rsidR="004916CA" w:rsidRDefault="004916CA" w:rsidP="004916CA">
            <w:pPr>
              <w:rPr>
                <w:rFonts w:ascii="Calibri" w:hAnsi="Calibri" w:cs="Calibri"/>
                <w:color w:val="000000"/>
                <w:sz w:val="22"/>
                <w:szCs w:val="22"/>
              </w:rPr>
            </w:pPr>
            <w:r>
              <w:rPr>
                <w:rFonts w:ascii="Calibri" w:hAnsi="Calibri" w:cs="Calibri"/>
                <w:color w:val="000000"/>
                <w:sz w:val="22"/>
                <w:szCs w:val="22"/>
              </w:rPr>
              <w:t>Steel Structure</w:t>
            </w:r>
          </w:p>
        </w:tc>
        <w:tc>
          <w:tcPr>
            <w:tcW w:w="1301" w:type="dxa"/>
            <w:shd w:val="clear" w:color="auto" w:fill="auto"/>
            <w:noWrap/>
            <w:vAlign w:val="bottom"/>
          </w:tcPr>
          <w:p w14:paraId="1AB717E3" w14:textId="0C3E1094"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9.97 </w:t>
            </w:r>
          </w:p>
        </w:tc>
        <w:tc>
          <w:tcPr>
            <w:tcW w:w="1209" w:type="dxa"/>
            <w:shd w:val="clear" w:color="auto" w:fill="auto"/>
            <w:noWrap/>
            <w:vAlign w:val="bottom"/>
          </w:tcPr>
          <w:p w14:paraId="7D1C3242" w14:textId="440EADDF" w:rsidR="004916CA" w:rsidRDefault="004916CA" w:rsidP="004916CA">
            <w:pPr>
              <w:jc w:val="right"/>
              <w:rPr>
                <w:rFonts w:ascii="Calibri" w:hAnsi="Calibri" w:cs="Calibri"/>
                <w:color w:val="000000"/>
                <w:sz w:val="22"/>
                <w:szCs w:val="22"/>
              </w:rPr>
            </w:pPr>
            <w:r>
              <w:rPr>
                <w:rFonts w:ascii="Calibri" w:hAnsi="Calibri" w:cs="Calibri"/>
                <w:color w:val="000000"/>
                <w:sz w:val="22"/>
                <w:szCs w:val="22"/>
              </w:rPr>
              <w:t xml:space="preserve">          9.30 </w:t>
            </w:r>
          </w:p>
        </w:tc>
      </w:tr>
      <w:tr w:rsidR="004916CA" w14:paraId="441B1FE6" w14:textId="77777777" w:rsidTr="004916CA">
        <w:trPr>
          <w:trHeight w:val="300"/>
          <w:jc w:val="center"/>
        </w:trPr>
        <w:tc>
          <w:tcPr>
            <w:tcW w:w="2303" w:type="dxa"/>
            <w:shd w:val="clear" w:color="auto" w:fill="BFBFBF" w:themeFill="background1" w:themeFillShade="BF"/>
          </w:tcPr>
          <w:p w14:paraId="3040688B" w14:textId="77777777" w:rsidR="004916CA" w:rsidRPr="00376C38" w:rsidRDefault="004916CA" w:rsidP="004916CA">
            <w:pPr>
              <w:jc w:val="right"/>
              <w:rPr>
                <w:rFonts w:ascii="Calibri" w:hAnsi="Calibri" w:cs="Calibri"/>
                <w:b/>
                <w:color w:val="000000"/>
                <w:sz w:val="22"/>
                <w:szCs w:val="22"/>
              </w:rPr>
            </w:pPr>
          </w:p>
        </w:tc>
        <w:tc>
          <w:tcPr>
            <w:tcW w:w="2303" w:type="dxa"/>
            <w:shd w:val="clear" w:color="auto" w:fill="BFBFBF" w:themeFill="background1" w:themeFillShade="BF"/>
            <w:noWrap/>
            <w:vAlign w:val="center"/>
          </w:tcPr>
          <w:p w14:paraId="4E94E5FE" w14:textId="56D12334" w:rsidR="004916CA" w:rsidRPr="00376C38" w:rsidRDefault="004916CA" w:rsidP="004916CA">
            <w:pPr>
              <w:jc w:val="right"/>
              <w:rPr>
                <w:rFonts w:ascii="Calibri" w:hAnsi="Calibri" w:cs="Calibri"/>
                <w:b/>
                <w:color w:val="000000"/>
                <w:sz w:val="22"/>
                <w:szCs w:val="22"/>
              </w:rPr>
            </w:pPr>
            <w:r w:rsidRPr="00376C38">
              <w:rPr>
                <w:rFonts w:ascii="Calibri" w:hAnsi="Calibri" w:cs="Calibri"/>
                <w:b/>
                <w:color w:val="000000"/>
                <w:sz w:val="22"/>
                <w:szCs w:val="22"/>
              </w:rPr>
              <w:t>Total</w:t>
            </w:r>
          </w:p>
        </w:tc>
        <w:tc>
          <w:tcPr>
            <w:tcW w:w="1301" w:type="dxa"/>
            <w:shd w:val="clear" w:color="auto" w:fill="BFBFBF" w:themeFill="background1" w:themeFillShade="BF"/>
            <w:noWrap/>
            <w:vAlign w:val="center"/>
          </w:tcPr>
          <w:p w14:paraId="41482E72" w14:textId="567D7EC0" w:rsidR="004916CA" w:rsidRPr="00376C38" w:rsidRDefault="004916CA" w:rsidP="004916CA">
            <w:pPr>
              <w:jc w:val="right"/>
              <w:rPr>
                <w:rFonts w:ascii="Calibri" w:hAnsi="Calibri" w:cs="Calibri"/>
                <w:b/>
                <w:color w:val="000000"/>
                <w:sz w:val="22"/>
                <w:szCs w:val="22"/>
              </w:rPr>
            </w:pPr>
            <w:r>
              <w:rPr>
                <w:rFonts w:ascii="Calibri" w:hAnsi="Calibri" w:cs="Calibri"/>
                <w:b/>
                <w:bCs/>
                <w:color w:val="000000"/>
                <w:sz w:val="22"/>
                <w:szCs w:val="22"/>
              </w:rPr>
              <w:t xml:space="preserve">  2,477.99 </w:t>
            </w:r>
          </w:p>
        </w:tc>
        <w:tc>
          <w:tcPr>
            <w:tcW w:w="1209" w:type="dxa"/>
            <w:shd w:val="clear" w:color="auto" w:fill="BFBFBF" w:themeFill="background1" w:themeFillShade="BF"/>
            <w:noWrap/>
            <w:vAlign w:val="center"/>
          </w:tcPr>
          <w:p w14:paraId="092AA57B" w14:textId="3850192F" w:rsidR="004916CA" w:rsidRPr="00376C38" w:rsidRDefault="004916CA" w:rsidP="004916CA">
            <w:pPr>
              <w:jc w:val="right"/>
              <w:rPr>
                <w:rFonts w:ascii="Calibri" w:hAnsi="Calibri" w:cs="Calibri"/>
                <w:b/>
                <w:color w:val="000000"/>
                <w:sz w:val="22"/>
                <w:szCs w:val="22"/>
              </w:rPr>
            </w:pPr>
            <w:r>
              <w:rPr>
                <w:rFonts w:ascii="Calibri" w:hAnsi="Calibri" w:cs="Calibri"/>
                <w:b/>
                <w:bCs/>
                <w:color w:val="000000"/>
                <w:sz w:val="22"/>
                <w:szCs w:val="22"/>
              </w:rPr>
              <w:t xml:space="preserve">  1,998.38 </w:t>
            </w:r>
          </w:p>
        </w:tc>
      </w:tr>
    </w:tbl>
    <w:p w14:paraId="48215952" w14:textId="75441F4C" w:rsidR="004A1072" w:rsidRDefault="004A1072">
      <w:pPr>
        <w:rPr>
          <w:rFonts w:ascii="Arial" w:hAnsi="Arial" w:cs="Arial"/>
          <w:sz w:val="22"/>
          <w:szCs w:val="22"/>
        </w:rPr>
      </w:pPr>
    </w:p>
    <w:p w14:paraId="5D13A6DB" w14:textId="40F20E99" w:rsidR="004A1072" w:rsidRDefault="004A1072" w:rsidP="00F706AD">
      <w:pPr>
        <w:spacing w:after="240" w:line="360" w:lineRule="auto"/>
        <w:jc w:val="both"/>
        <w:rPr>
          <w:rFonts w:ascii="Arial" w:hAnsi="Arial" w:cs="Arial"/>
          <w:sz w:val="22"/>
          <w:szCs w:val="22"/>
        </w:rPr>
      </w:pPr>
      <w:r>
        <w:rPr>
          <w:rFonts w:ascii="Arial" w:hAnsi="Arial" w:cs="Arial"/>
          <w:sz w:val="22"/>
          <w:szCs w:val="22"/>
        </w:rPr>
        <w:lastRenderedPageBreak/>
        <w:t xml:space="preserve">As per data available of different </w:t>
      </w:r>
      <w:r w:rsidR="00F706AD">
        <w:rPr>
          <w:rFonts w:ascii="Arial" w:hAnsi="Arial" w:cs="Arial"/>
          <w:sz w:val="22"/>
          <w:szCs w:val="22"/>
        </w:rPr>
        <w:t>public domain and b</w:t>
      </w:r>
      <w:r w:rsidR="00CC0B5D" w:rsidRPr="00CC0B5D">
        <w:rPr>
          <w:rFonts w:ascii="Arial" w:hAnsi="Arial" w:cs="Arial"/>
          <w:sz w:val="22"/>
          <w:szCs w:val="22"/>
        </w:rPr>
        <w:t xml:space="preserve">ased </w:t>
      </w:r>
      <w:r w:rsidR="00CC0B5D">
        <w:rPr>
          <w:rFonts w:ascii="Arial" w:hAnsi="Arial" w:cs="Arial"/>
          <w:sz w:val="22"/>
          <w:szCs w:val="22"/>
        </w:rPr>
        <w:t>on</w:t>
      </w:r>
      <w:r w:rsidR="00CC0B5D" w:rsidRPr="00CC0B5D">
        <w:rPr>
          <w:rFonts w:ascii="Arial" w:hAnsi="Arial" w:cs="Arial"/>
          <w:sz w:val="22"/>
          <w:szCs w:val="22"/>
        </w:rPr>
        <w:t xml:space="preserve"> </w:t>
      </w:r>
      <w:r w:rsidR="00CC0B5D">
        <w:rPr>
          <w:rFonts w:ascii="Arial" w:hAnsi="Arial" w:cs="Arial"/>
          <w:sz w:val="22"/>
          <w:szCs w:val="22"/>
        </w:rPr>
        <w:t xml:space="preserve">type of components </w:t>
      </w:r>
      <w:r>
        <w:rPr>
          <w:rFonts w:ascii="Arial" w:hAnsi="Arial" w:cs="Arial"/>
          <w:sz w:val="22"/>
          <w:szCs w:val="22"/>
        </w:rPr>
        <w:t xml:space="preserve">i.e. Bricks, Cement, TMT Bars, Other Material &amp; Labour (Services) used in the construction of building/structure &amp; development of the project. The breakup of components are as follows:- </w:t>
      </w: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99"/>
        <w:gridCol w:w="940"/>
        <w:gridCol w:w="928"/>
        <w:gridCol w:w="757"/>
        <w:gridCol w:w="1224"/>
        <w:gridCol w:w="1224"/>
      </w:tblGrid>
      <w:tr w:rsidR="00B02C65" w14:paraId="5BD90018" w14:textId="52BE0D27" w:rsidTr="009B622A">
        <w:trPr>
          <w:trHeight w:val="70"/>
          <w:jc w:val="center"/>
        </w:trPr>
        <w:tc>
          <w:tcPr>
            <w:tcW w:w="7915" w:type="dxa"/>
            <w:gridSpan w:val="7"/>
            <w:tcBorders>
              <w:top w:val="nil"/>
              <w:left w:val="nil"/>
              <w:bottom w:val="single" w:sz="4" w:space="0" w:color="auto"/>
              <w:right w:val="nil"/>
            </w:tcBorders>
            <w:shd w:val="clear" w:color="auto" w:fill="auto"/>
            <w:noWrap/>
            <w:vAlign w:val="center"/>
          </w:tcPr>
          <w:p w14:paraId="600B78CB" w14:textId="0DB86194" w:rsidR="00B02C65" w:rsidRPr="009B622A" w:rsidRDefault="00B02C65" w:rsidP="004A1072">
            <w:pPr>
              <w:jc w:val="right"/>
              <w:rPr>
                <w:rFonts w:ascii="Calibri" w:hAnsi="Calibri" w:cs="Calibri"/>
                <w:i/>
                <w:color w:val="000000"/>
                <w:sz w:val="22"/>
                <w:szCs w:val="22"/>
              </w:rPr>
            </w:pPr>
            <w:r w:rsidRPr="009B622A">
              <w:rPr>
                <w:rFonts w:ascii="Calibri" w:hAnsi="Calibri" w:cs="Calibri"/>
                <w:i/>
                <w:color w:val="000000"/>
                <w:sz w:val="22"/>
                <w:szCs w:val="22"/>
              </w:rPr>
              <w:t>Cost component in %</w:t>
            </w:r>
          </w:p>
        </w:tc>
      </w:tr>
      <w:tr w:rsidR="00B02C65" w14:paraId="52190BF8" w14:textId="3325E59B" w:rsidTr="009B622A">
        <w:trPr>
          <w:trHeight w:val="70"/>
          <w:jc w:val="center"/>
        </w:trPr>
        <w:tc>
          <w:tcPr>
            <w:tcW w:w="1843" w:type="dxa"/>
            <w:tcBorders>
              <w:top w:val="single" w:sz="4" w:space="0" w:color="auto"/>
            </w:tcBorders>
            <w:shd w:val="clear" w:color="auto" w:fill="002060"/>
            <w:noWrap/>
            <w:vAlign w:val="center"/>
            <w:hideMark/>
          </w:tcPr>
          <w:p w14:paraId="3AB1E208" w14:textId="6D1BEFA7" w:rsidR="00B02C65" w:rsidRPr="004A1072" w:rsidRDefault="00B02C65" w:rsidP="004A1072">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Component Type</w:t>
            </w:r>
          </w:p>
        </w:tc>
        <w:tc>
          <w:tcPr>
            <w:tcW w:w="999" w:type="dxa"/>
            <w:tcBorders>
              <w:top w:val="single" w:sz="4" w:space="0" w:color="auto"/>
            </w:tcBorders>
            <w:shd w:val="clear" w:color="auto" w:fill="002060"/>
            <w:noWrap/>
            <w:vAlign w:val="center"/>
            <w:hideMark/>
          </w:tcPr>
          <w:p w14:paraId="55392D0A" w14:textId="77777777" w:rsidR="00B02C65" w:rsidRPr="004A1072" w:rsidRDefault="00B02C65" w:rsidP="004A1072">
            <w:pPr>
              <w:jc w:val="center"/>
              <w:rPr>
                <w:rFonts w:ascii="Calibri" w:hAnsi="Calibri" w:cs="Calibri"/>
                <w:b/>
                <w:color w:val="FFFFFF" w:themeColor="background1"/>
                <w:sz w:val="22"/>
                <w:szCs w:val="22"/>
              </w:rPr>
            </w:pPr>
            <w:r w:rsidRPr="004A1072">
              <w:rPr>
                <w:rFonts w:ascii="Calibri" w:hAnsi="Calibri" w:cs="Calibri"/>
                <w:b/>
                <w:color w:val="FFFFFF" w:themeColor="background1"/>
                <w:sz w:val="22"/>
                <w:szCs w:val="22"/>
              </w:rPr>
              <w:t>Other Material</w:t>
            </w:r>
          </w:p>
        </w:tc>
        <w:tc>
          <w:tcPr>
            <w:tcW w:w="940" w:type="dxa"/>
            <w:tcBorders>
              <w:top w:val="single" w:sz="4" w:space="0" w:color="auto"/>
            </w:tcBorders>
            <w:shd w:val="clear" w:color="auto" w:fill="002060"/>
            <w:noWrap/>
            <w:vAlign w:val="center"/>
            <w:hideMark/>
          </w:tcPr>
          <w:p w14:paraId="0D81B433" w14:textId="77777777" w:rsidR="00B02C65" w:rsidRPr="004A1072" w:rsidRDefault="00B02C65" w:rsidP="004A1072">
            <w:pPr>
              <w:jc w:val="center"/>
              <w:rPr>
                <w:rFonts w:ascii="Calibri" w:hAnsi="Calibri" w:cs="Calibri"/>
                <w:b/>
                <w:color w:val="FFFFFF" w:themeColor="background1"/>
                <w:sz w:val="22"/>
                <w:szCs w:val="22"/>
              </w:rPr>
            </w:pPr>
            <w:r w:rsidRPr="004A1072">
              <w:rPr>
                <w:rFonts w:ascii="Calibri" w:hAnsi="Calibri" w:cs="Calibri"/>
                <w:b/>
                <w:color w:val="FFFFFF" w:themeColor="background1"/>
                <w:sz w:val="22"/>
                <w:szCs w:val="22"/>
              </w:rPr>
              <w:t>TMT Bars</w:t>
            </w:r>
          </w:p>
        </w:tc>
        <w:tc>
          <w:tcPr>
            <w:tcW w:w="928" w:type="dxa"/>
            <w:tcBorders>
              <w:top w:val="single" w:sz="4" w:space="0" w:color="auto"/>
            </w:tcBorders>
            <w:shd w:val="clear" w:color="auto" w:fill="002060"/>
            <w:noWrap/>
            <w:vAlign w:val="center"/>
            <w:hideMark/>
          </w:tcPr>
          <w:p w14:paraId="43EABAA8" w14:textId="77777777" w:rsidR="00B02C65" w:rsidRPr="004A1072" w:rsidRDefault="00B02C65" w:rsidP="004A1072">
            <w:pPr>
              <w:jc w:val="center"/>
              <w:rPr>
                <w:rFonts w:ascii="Calibri" w:hAnsi="Calibri" w:cs="Calibri"/>
                <w:b/>
                <w:color w:val="FFFFFF" w:themeColor="background1"/>
                <w:sz w:val="22"/>
                <w:szCs w:val="22"/>
              </w:rPr>
            </w:pPr>
            <w:r w:rsidRPr="004A1072">
              <w:rPr>
                <w:rFonts w:ascii="Calibri" w:hAnsi="Calibri" w:cs="Calibri"/>
                <w:b/>
                <w:color w:val="FFFFFF" w:themeColor="background1"/>
                <w:sz w:val="22"/>
                <w:szCs w:val="22"/>
              </w:rPr>
              <w:t>Cement</w:t>
            </w:r>
          </w:p>
        </w:tc>
        <w:tc>
          <w:tcPr>
            <w:tcW w:w="757" w:type="dxa"/>
            <w:tcBorders>
              <w:top w:val="single" w:sz="4" w:space="0" w:color="auto"/>
            </w:tcBorders>
            <w:shd w:val="clear" w:color="auto" w:fill="002060"/>
            <w:noWrap/>
            <w:vAlign w:val="center"/>
            <w:hideMark/>
          </w:tcPr>
          <w:p w14:paraId="1F07865E" w14:textId="77777777" w:rsidR="00B02C65" w:rsidRPr="004A1072" w:rsidRDefault="00B02C65" w:rsidP="004A1072">
            <w:pPr>
              <w:jc w:val="center"/>
              <w:rPr>
                <w:rFonts w:ascii="Calibri" w:hAnsi="Calibri" w:cs="Calibri"/>
                <w:b/>
                <w:color w:val="FFFFFF" w:themeColor="background1"/>
                <w:sz w:val="22"/>
                <w:szCs w:val="22"/>
              </w:rPr>
            </w:pPr>
            <w:r w:rsidRPr="004A1072">
              <w:rPr>
                <w:rFonts w:ascii="Calibri" w:hAnsi="Calibri" w:cs="Calibri"/>
                <w:b/>
                <w:color w:val="FFFFFF" w:themeColor="background1"/>
                <w:sz w:val="22"/>
                <w:szCs w:val="22"/>
              </w:rPr>
              <w:t>Bricks</w:t>
            </w:r>
          </w:p>
        </w:tc>
        <w:tc>
          <w:tcPr>
            <w:tcW w:w="1224" w:type="dxa"/>
            <w:tcBorders>
              <w:top w:val="single" w:sz="4" w:space="0" w:color="auto"/>
            </w:tcBorders>
            <w:shd w:val="clear" w:color="auto" w:fill="002060"/>
            <w:noWrap/>
            <w:vAlign w:val="center"/>
            <w:hideMark/>
          </w:tcPr>
          <w:p w14:paraId="7EBA74A0" w14:textId="77777777" w:rsidR="00B02C65" w:rsidRPr="004A1072" w:rsidRDefault="00B02C65" w:rsidP="004A1072">
            <w:pPr>
              <w:jc w:val="center"/>
              <w:rPr>
                <w:rFonts w:ascii="Calibri" w:hAnsi="Calibri" w:cs="Calibri"/>
                <w:b/>
                <w:color w:val="FFFFFF" w:themeColor="background1"/>
                <w:sz w:val="22"/>
                <w:szCs w:val="22"/>
              </w:rPr>
            </w:pPr>
            <w:r w:rsidRPr="004A1072">
              <w:rPr>
                <w:rFonts w:ascii="Calibri" w:hAnsi="Calibri" w:cs="Calibri"/>
                <w:b/>
                <w:color w:val="FFFFFF" w:themeColor="background1"/>
                <w:sz w:val="22"/>
                <w:szCs w:val="22"/>
              </w:rPr>
              <w:t>Labour (Services)</w:t>
            </w:r>
          </w:p>
        </w:tc>
        <w:tc>
          <w:tcPr>
            <w:tcW w:w="1224" w:type="dxa"/>
            <w:tcBorders>
              <w:top w:val="single" w:sz="4" w:space="0" w:color="auto"/>
            </w:tcBorders>
            <w:shd w:val="clear" w:color="auto" w:fill="002060"/>
            <w:vAlign w:val="center"/>
          </w:tcPr>
          <w:p w14:paraId="4FE62753" w14:textId="7584279B" w:rsidR="00B02C65" w:rsidRPr="004A1072" w:rsidRDefault="00B02C65" w:rsidP="00B02C65">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Total</w:t>
            </w:r>
          </w:p>
        </w:tc>
      </w:tr>
      <w:tr w:rsidR="00B02C65" w14:paraId="14849873" w14:textId="4B7F87F3" w:rsidTr="00B02C65">
        <w:trPr>
          <w:trHeight w:val="300"/>
          <w:jc w:val="center"/>
        </w:trPr>
        <w:tc>
          <w:tcPr>
            <w:tcW w:w="1843" w:type="dxa"/>
            <w:shd w:val="clear" w:color="auto" w:fill="auto"/>
            <w:noWrap/>
            <w:vAlign w:val="center"/>
            <w:hideMark/>
          </w:tcPr>
          <w:p w14:paraId="25ED0E06" w14:textId="77777777" w:rsidR="00B02C65" w:rsidRDefault="00B02C65" w:rsidP="00B02C65">
            <w:pPr>
              <w:rPr>
                <w:rFonts w:ascii="Calibri" w:hAnsi="Calibri" w:cs="Calibri"/>
                <w:color w:val="000000"/>
                <w:sz w:val="22"/>
                <w:szCs w:val="22"/>
              </w:rPr>
            </w:pPr>
            <w:r>
              <w:rPr>
                <w:rFonts w:ascii="Calibri" w:hAnsi="Calibri" w:cs="Calibri"/>
                <w:color w:val="000000"/>
                <w:sz w:val="22"/>
                <w:szCs w:val="22"/>
              </w:rPr>
              <w:t>Development</w:t>
            </w:r>
          </w:p>
        </w:tc>
        <w:tc>
          <w:tcPr>
            <w:tcW w:w="999" w:type="dxa"/>
            <w:shd w:val="clear" w:color="auto" w:fill="auto"/>
            <w:noWrap/>
            <w:vAlign w:val="center"/>
            <w:hideMark/>
          </w:tcPr>
          <w:p w14:paraId="123FC95C" w14:textId="2636D574"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w:t>
            </w:r>
          </w:p>
        </w:tc>
        <w:tc>
          <w:tcPr>
            <w:tcW w:w="940" w:type="dxa"/>
            <w:shd w:val="clear" w:color="auto" w:fill="auto"/>
            <w:noWrap/>
            <w:vAlign w:val="center"/>
            <w:hideMark/>
          </w:tcPr>
          <w:p w14:paraId="341C8558" w14:textId="55FC805C"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w:t>
            </w:r>
          </w:p>
        </w:tc>
        <w:tc>
          <w:tcPr>
            <w:tcW w:w="928" w:type="dxa"/>
            <w:shd w:val="clear" w:color="auto" w:fill="auto"/>
            <w:noWrap/>
            <w:vAlign w:val="center"/>
            <w:hideMark/>
          </w:tcPr>
          <w:p w14:paraId="45346047" w14:textId="568589B3"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w:t>
            </w:r>
          </w:p>
        </w:tc>
        <w:tc>
          <w:tcPr>
            <w:tcW w:w="757" w:type="dxa"/>
            <w:shd w:val="clear" w:color="auto" w:fill="auto"/>
            <w:noWrap/>
            <w:vAlign w:val="center"/>
            <w:hideMark/>
          </w:tcPr>
          <w:p w14:paraId="055E5F6F" w14:textId="1992D283"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w:t>
            </w:r>
          </w:p>
        </w:tc>
        <w:tc>
          <w:tcPr>
            <w:tcW w:w="1224" w:type="dxa"/>
            <w:shd w:val="clear" w:color="auto" w:fill="auto"/>
            <w:noWrap/>
            <w:vAlign w:val="center"/>
            <w:hideMark/>
          </w:tcPr>
          <w:p w14:paraId="107FDE6C"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100%</w:t>
            </w:r>
          </w:p>
        </w:tc>
        <w:tc>
          <w:tcPr>
            <w:tcW w:w="1224" w:type="dxa"/>
            <w:shd w:val="clear" w:color="auto" w:fill="D9D9D9" w:themeFill="background1" w:themeFillShade="D9"/>
            <w:vAlign w:val="center"/>
          </w:tcPr>
          <w:p w14:paraId="768F4539" w14:textId="3F15AD72" w:rsidR="00B02C65" w:rsidRPr="00B02C65" w:rsidRDefault="00B02C65" w:rsidP="00B02C65">
            <w:pPr>
              <w:jc w:val="right"/>
              <w:rPr>
                <w:rFonts w:ascii="Calibri" w:hAnsi="Calibri" w:cs="Calibri"/>
                <w:b/>
                <w:color w:val="000000"/>
                <w:sz w:val="22"/>
                <w:szCs w:val="22"/>
              </w:rPr>
            </w:pPr>
            <w:r w:rsidRPr="00B02C65">
              <w:rPr>
                <w:rFonts w:ascii="Calibri" w:hAnsi="Calibri" w:cs="Calibri"/>
                <w:b/>
                <w:color w:val="000000"/>
                <w:sz w:val="22"/>
                <w:szCs w:val="22"/>
              </w:rPr>
              <w:t>100%</w:t>
            </w:r>
          </w:p>
        </w:tc>
      </w:tr>
      <w:tr w:rsidR="00B02C65" w14:paraId="02DB6831" w14:textId="715F94A3" w:rsidTr="00B02C65">
        <w:trPr>
          <w:trHeight w:val="300"/>
          <w:jc w:val="center"/>
        </w:trPr>
        <w:tc>
          <w:tcPr>
            <w:tcW w:w="1843" w:type="dxa"/>
            <w:shd w:val="clear" w:color="auto" w:fill="auto"/>
            <w:noWrap/>
            <w:vAlign w:val="center"/>
            <w:hideMark/>
          </w:tcPr>
          <w:p w14:paraId="3DD924A2" w14:textId="77777777" w:rsidR="00B02C65" w:rsidRDefault="00B02C65" w:rsidP="00B02C65">
            <w:pPr>
              <w:rPr>
                <w:rFonts w:ascii="Calibri" w:hAnsi="Calibri" w:cs="Calibri"/>
                <w:color w:val="000000"/>
                <w:sz w:val="22"/>
                <w:szCs w:val="22"/>
              </w:rPr>
            </w:pPr>
            <w:r>
              <w:rPr>
                <w:rFonts w:ascii="Calibri" w:hAnsi="Calibri" w:cs="Calibri"/>
                <w:color w:val="000000"/>
                <w:sz w:val="22"/>
                <w:szCs w:val="22"/>
              </w:rPr>
              <w:t>Road</w:t>
            </w:r>
          </w:p>
        </w:tc>
        <w:tc>
          <w:tcPr>
            <w:tcW w:w="999" w:type="dxa"/>
            <w:shd w:val="clear" w:color="auto" w:fill="auto"/>
            <w:noWrap/>
            <w:vAlign w:val="center"/>
            <w:hideMark/>
          </w:tcPr>
          <w:p w14:paraId="4E5F1ED0"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40%</w:t>
            </w:r>
          </w:p>
        </w:tc>
        <w:tc>
          <w:tcPr>
            <w:tcW w:w="940" w:type="dxa"/>
            <w:shd w:val="clear" w:color="auto" w:fill="auto"/>
            <w:noWrap/>
            <w:vAlign w:val="center"/>
            <w:hideMark/>
          </w:tcPr>
          <w:p w14:paraId="322DE1BD"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23%</w:t>
            </w:r>
          </w:p>
        </w:tc>
        <w:tc>
          <w:tcPr>
            <w:tcW w:w="928" w:type="dxa"/>
            <w:shd w:val="clear" w:color="auto" w:fill="auto"/>
            <w:noWrap/>
            <w:vAlign w:val="center"/>
            <w:hideMark/>
          </w:tcPr>
          <w:p w14:paraId="2539D0C6"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19%</w:t>
            </w:r>
          </w:p>
        </w:tc>
        <w:tc>
          <w:tcPr>
            <w:tcW w:w="757" w:type="dxa"/>
            <w:shd w:val="clear" w:color="auto" w:fill="auto"/>
            <w:noWrap/>
            <w:vAlign w:val="center"/>
            <w:hideMark/>
          </w:tcPr>
          <w:p w14:paraId="360B0FDA"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7%</w:t>
            </w:r>
          </w:p>
        </w:tc>
        <w:tc>
          <w:tcPr>
            <w:tcW w:w="1224" w:type="dxa"/>
            <w:shd w:val="clear" w:color="auto" w:fill="auto"/>
            <w:noWrap/>
            <w:vAlign w:val="center"/>
            <w:hideMark/>
          </w:tcPr>
          <w:p w14:paraId="616BE274"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12%</w:t>
            </w:r>
          </w:p>
        </w:tc>
        <w:tc>
          <w:tcPr>
            <w:tcW w:w="1224" w:type="dxa"/>
            <w:shd w:val="clear" w:color="auto" w:fill="D9D9D9" w:themeFill="background1" w:themeFillShade="D9"/>
            <w:vAlign w:val="center"/>
          </w:tcPr>
          <w:p w14:paraId="7AD63802" w14:textId="3DABCAF3" w:rsidR="00B02C65" w:rsidRPr="00B02C65" w:rsidRDefault="00B02C65" w:rsidP="00B02C65">
            <w:pPr>
              <w:jc w:val="right"/>
              <w:rPr>
                <w:rFonts w:ascii="Calibri" w:hAnsi="Calibri" w:cs="Calibri"/>
                <w:b/>
                <w:color w:val="000000"/>
                <w:sz w:val="22"/>
                <w:szCs w:val="22"/>
              </w:rPr>
            </w:pPr>
            <w:r w:rsidRPr="00B02C65">
              <w:rPr>
                <w:rFonts w:ascii="Calibri" w:hAnsi="Calibri" w:cs="Calibri"/>
                <w:b/>
                <w:color w:val="000000"/>
                <w:sz w:val="22"/>
                <w:szCs w:val="22"/>
              </w:rPr>
              <w:t>100%</w:t>
            </w:r>
          </w:p>
        </w:tc>
      </w:tr>
      <w:tr w:rsidR="00B02C65" w14:paraId="2C2C92E4" w14:textId="072F9C3E" w:rsidTr="00B02C65">
        <w:trPr>
          <w:trHeight w:val="300"/>
          <w:jc w:val="center"/>
        </w:trPr>
        <w:tc>
          <w:tcPr>
            <w:tcW w:w="1843" w:type="dxa"/>
            <w:shd w:val="clear" w:color="auto" w:fill="auto"/>
            <w:noWrap/>
            <w:vAlign w:val="center"/>
            <w:hideMark/>
          </w:tcPr>
          <w:p w14:paraId="3638D06E" w14:textId="77777777" w:rsidR="00B02C65" w:rsidRDefault="00B02C65" w:rsidP="00B02C65">
            <w:pPr>
              <w:rPr>
                <w:rFonts w:ascii="Calibri" w:hAnsi="Calibri" w:cs="Calibri"/>
                <w:color w:val="000000"/>
                <w:sz w:val="22"/>
                <w:szCs w:val="22"/>
              </w:rPr>
            </w:pPr>
            <w:r>
              <w:rPr>
                <w:rFonts w:ascii="Calibri" w:hAnsi="Calibri" w:cs="Calibri"/>
                <w:color w:val="000000"/>
                <w:sz w:val="22"/>
                <w:szCs w:val="22"/>
              </w:rPr>
              <w:t>RCC Framed</w:t>
            </w:r>
          </w:p>
        </w:tc>
        <w:tc>
          <w:tcPr>
            <w:tcW w:w="999" w:type="dxa"/>
            <w:shd w:val="clear" w:color="auto" w:fill="auto"/>
            <w:noWrap/>
            <w:vAlign w:val="center"/>
            <w:hideMark/>
          </w:tcPr>
          <w:p w14:paraId="3CA0E162"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46%</w:t>
            </w:r>
          </w:p>
        </w:tc>
        <w:tc>
          <w:tcPr>
            <w:tcW w:w="940" w:type="dxa"/>
            <w:shd w:val="clear" w:color="auto" w:fill="auto"/>
            <w:noWrap/>
            <w:vAlign w:val="center"/>
            <w:hideMark/>
          </w:tcPr>
          <w:p w14:paraId="02F339C8"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28%</w:t>
            </w:r>
          </w:p>
        </w:tc>
        <w:tc>
          <w:tcPr>
            <w:tcW w:w="928" w:type="dxa"/>
            <w:shd w:val="clear" w:color="auto" w:fill="auto"/>
            <w:noWrap/>
            <w:vAlign w:val="center"/>
            <w:hideMark/>
          </w:tcPr>
          <w:p w14:paraId="47FC6494"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20%</w:t>
            </w:r>
          </w:p>
        </w:tc>
        <w:tc>
          <w:tcPr>
            <w:tcW w:w="757" w:type="dxa"/>
            <w:shd w:val="clear" w:color="auto" w:fill="auto"/>
            <w:noWrap/>
            <w:vAlign w:val="center"/>
            <w:hideMark/>
          </w:tcPr>
          <w:p w14:paraId="38AB6114"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2%</w:t>
            </w:r>
          </w:p>
        </w:tc>
        <w:tc>
          <w:tcPr>
            <w:tcW w:w="1224" w:type="dxa"/>
            <w:shd w:val="clear" w:color="auto" w:fill="auto"/>
            <w:noWrap/>
            <w:vAlign w:val="center"/>
            <w:hideMark/>
          </w:tcPr>
          <w:p w14:paraId="21B8088B"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2%</w:t>
            </w:r>
          </w:p>
        </w:tc>
        <w:tc>
          <w:tcPr>
            <w:tcW w:w="1224" w:type="dxa"/>
            <w:shd w:val="clear" w:color="auto" w:fill="D9D9D9" w:themeFill="background1" w:themeFillShade="D9"/>
            <w:vAlign w:val="center"/>
          </w:tcPr>
          <w:p w14:paraId="48899F36" w14:textId="0295B2A2" w:rsidR="00B02C65" w:rsidRPr="00B02C65" w:rsidRDefault="00B02C65" w:rsidP="00B02C65">
            <w:pPr>
              <w:jc w:val="right"/>
              <w:rPr>
                <w:rFonts w:ascii="Calibri" w:hAnsi="Calibri" w:cs="Calibri"/>
                <w:b/>
                <w:color w:val="000000"/>
                <w:sz w:val="22"/>
                <w:szCs w:val="22"/>
              </w:rPr>
            </w:pPr>
            <w:r w:rsidRPr="00B02C65">
              <w:rPr>
                <w:rFonts w:ascii="Calibri" w:hAnsi="Calibri" w:cs="Calibri"/>
                <w:b/>
                <w:color w:val="000000"/>
                <w:sz w:val="22"/>
                <w:szCs w:val="22"/>
              </w:rPr>
              <w:t>100%</w:t>
            </w:r>
          </w:p>
        </w:tc>
      </w:tr>
      <w:tr w:rsidR="00B02C65" w14:paraId="36CA5A26" w14:textId="62ADA64B" w:rsidTr="00B02C65">
        <w:trPr>
          <w:trHeight w:val="300"/>
          <w:jc w:val="center"/>
        </w:trPr>
        <w:tc>
          <w:tcPr>
            <w:tcW w:w="1843" w:type="dxa"/>
            <w:shd w:val="clear" w:color="auto" w:fill="auto"/>
            <w:noWrap/>
            <w:vAlign w:val="center"/>
            <w:hideMark/>
          </w:tcPr>
          <w:p w14:paraId="450BF8DD" w14:textId="12E8E856" w:rsidR="00B02C65" w:rsidRDefault="00B02C65" w:rsidP="00B02C65">
            <w:pPr>
              <w:rPr>
                <w:rFonts w:ascii="Calibri" w:hAnsi="Calibri" w:cs="Calibri"/>
                <w:color w:val="000000"/>
                <w:sz w:val="22"/>
                <w:szCs w:val="22"/>
              </w:rPr>
            </w:pPr>
            <w:r>
              <w:rPr>
                <w:rFonts w:ascii="Calibri" w:hAnsi="Calibri" w:cs="Calibri"/>
                <w:color w:val="000000"/>
                <w:sz w:val="22"/>
                <w:szCs w:val="22"/>
              </w:rPr>
              <w:t>RCC</w:t>
            </w:r>
            <w:r w:rsidR="006E3870">
              <w:rPr>
                <w:rFonts w:ascii="Calibri" w:hAnsi="Calibri" w:cs="Calibri"/>
                <w:color w:val="000000"/>
                <w:sz w:val="22"/>
                <w:szCs w:val="22"/>
              </w:rPr>
              <w:t xml:space="preserve"> Structure</w:t>
            </w:r>
          </w:p>
        </w:tc>
        <w:tc>
          <w:tcPr>
            <w:tcW w:w="999" w:type="dxa"/>
            <w:shd w:val="clear" w:color="auto" w:fill="auto"/>
            <w:noWrap/>
            <w:vAlign w:val="center"/>
            <w:hideMark/>
          </w:tcPr>
          <w:p w14:paraId="77570D6C"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57%</w:t>
            </w:r>
          </w:p>
        </w:tc>
        <w:tc>
          <w:tcPr>
            <w:tcW w:w="940" w:type="dxa"/>
            <w:shd w:val="clear" w:color="auto" w:fill="auto"/>
            <w:noWrap/>
            <w:vAlign w:val="center"/>
            <w:hideMark/>
          </w:tcPr>
          <w:p w14:paraId="61AAF1F3"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15%</w:t>
            </w:r>
          </w:p>
        </w:tc>
        <w:tc>
          <w:tcPr>
            <w:tcW w:w="928" w:type="dxa"/>
            <w:shd w:val="clear" w:color="auto" w:fill="auto"/>
            <w:noWrap/>
            <w:vAlign w:val="center"/>
            <w:hideMark/>
          </w:tcPr>
          <w:p w14:paraId="7610F215"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11%</w:t>
            </w:r>
          </w:p>
        </w:tc>
        <w:tc>
          <w:tcPr>
            <w:tcW w:w="757" w:type="dxa"/>
            <w:shd w:val="clear" w:color="auto" w:fill="auto"/>
            <w:noWrap/>
            <w:vAlign w:val="center"/>
            <w:hideMark/>
          </w:tcPr>
          <w:p w14:paraId="032404AC"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9%</w:t>
            </w:r>
          </w:p>
        </w:tc>
        <w:tc>
          <w:tcPr>
            <w:tcW w:w="1224" w:type="dxa"/>
            <w:shd w:val="clear" w:color="auto" w:fill="auto"/>
            <w:noWrap/>
            <w:vAlign w:val="center"/>
            <w:hideMark/>
          </w:tcPr>
          <w:p w14:paraId="17D3E379"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8%</w:t>
            </w:r>
          </w:p>
        </w:tc>
        <w:tc>
          <w:tcPr>
            <w:tcW w:w="1224" w:type="dxa"/>
            <w:shd w:val="clear" w:color="auto" w:fill="D9D9D9" w:themeFill="background1" w:themeFillShade="D9"/>
            <w:vAlign w:val="center"/>
          </w:tcPr>
          <w:p w14:paraId="3AD1769E" w14:textId="43F2A8F9" w:rsidR="00B02C65" w:rsidRPr="00B02C65" w:rsidRDefault="00B02C65" w:rsidP="00B02C65">
            <w:pPr>
              <w:jc w:val="right"/>
              <w:rPr>
                <w:rFonts w:ascii="Calibri" w:hAnsi="Calibri" w:cs="Calibri"/>
                <w:b/>
                <w:color w:val="000000"/>
                <w:sz w:val="22"/>
                <w:szCs w:val="22"/>
              </w:rPr>
            </w:pPr>
            <w:r w:rsidRPr="00B02C65">
              <w:rPr>
                <w:rFonts w:ascii="Calibri" w:hAnsi="Calibri" w:cs="Calibri"/>
                <w:b/>
                <w:color w:val="000000"/>
                <w:sz w:val="22"/>
                <w:szCs w:val="22"/>
              </w:rPr>
              <w:t>100%</w:t>
            </w:r>
          </w:p>
        </w:tc>
      </w:tr>
      <w:tr w:rsidR="00B02C65" w14:paraId="06B5BFF0" w14:textId="10C07068" w:rsidTr="00B02C65">
        <w:trPr>
          <w:trHeight w:val="300"/>
          <w:jc w:val="center"/>
        </w:trPr>
        <w:tc>
          <w:tcPr>
            <w:tcW w:w="1843" w:type="dxa"/>
            <w:shd w:val="clear" w:color="auto" w:fill="auto"/>
            <w:noWrap/>
            <w:vAlign w:val="center"/>
            <w:hideMark/>
          </w:tcPr>
          <w:p w14:paraId="0BF12F56" w14:textId="77777777" w:rsidR="00B02C65" w:rsidRDefault="00B02C65" w:rsidP="00B02C65">
            <w:pPr>
              <w:rPr>
                <w:rFonts w:ascii="Calibri" w:hAnsi="Calibri" w:cs="Calibri"/>
                <w:color w:val="000000"/>
                <w:sz w:val="22"/>
                <w:szCs w:val="22"/>
              </w:rPr>
            </w:pPr>
            <w:r>
              <w:rPr>
                <w:rFonts w:ascii="Calibri" w:hAnsi="Calibri" w:cs="Calibri"/>
                <w:color w:val="000000"/>
                <w:sz w:val="22"/>
                <w:szCs w:val="22"/>
              </w:rPr>
              <w:t>Steel Structure</w:t>
            </w:r>
          </w:p>
        </w:tc>
        <w:tc>
          <w:tcPr>
            <w:tcW w:w="999" w:type="dxa"/>
            <w:shd w:val="clear" w:color="auto" w:fill="auto"/>
            <w:noWrap/>
            <w:vAlign w:val="center"/>
            <w:hideMark/>
          </w:tcPr>
          <w:p w14:paraId="3EB1AD51"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35%</w:t>
            </w:r>
          </w:p>
        </w:tc>
        <w:tc>
          <w:tcPr>
            <w:tcW w:w="940" w:type="dxa"/>
            <w:shd w:val="clear" w:color="auto" w:fill="auto"/>
            <w:noWrap/>
            <w:vAlign w:val="center"/>
            <w:hideMark/>
          </w:tcPr>
          <w:p w14:paraId="4152C34F"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30%</w:t>
            </w:r>
          </w:p>
        </w:tc>
        <w:tc>
          <w:tcPr>
            <w:tcW w:w="928" w:type="dxa"/>
            <w:shd w:val="clear" w:color="auto" w:fill="auto"/>
            <w:noWrap/>
            <w:vAlign w:val="center"/>
            <w:hideMark/>
          </w:tcPr>
          <w:p w14:paraId="1F1B8119"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10%</w:t>
            </w:r>
          </w:p>
        </w:tc>
        <w:tc>
          <w:tcPr>
            <w:tcW w:w="757" w:type="dxa"/>
            <w:shd w:val="clear" w:color="auto" w:fill="auto"/>
            <w:noWrap/>
            <w:vAlign w:val="center"/>
            <w:hideMark/>
          </w:tcPr>
          <w:p w14:paraId="7D3455EC" w14:textId="582B3345" w:rsidR="00B02C65" w:rsidRDefault="00D95502" w:rsidP="00B02C65">
            <w:pPr>
              <w:jc w:val="right"/>
              <w:rPr>
                <w:rFonts w:ascii="Calibri" w:hAnsi="Calibri" w:cs="Calibri"/>
                <w:color w:val="000000"/>
                <w:sz w:val="22"/>
                <w:szCs w:val="22"/>
              </w:rPr>
            </w:pPr>
            <w:r>
              <w:rPr>
                <w:rFonts w:ascii="Calibri" w:hAnsi="Calibri" w:cs="Calibri"/>
                <w:color w:val="000000"/>
                <w:sz w:val="22"/>
                <w:szCs w:val="22"/>
              </w:rPr>
              <w:t>-</w:t>
            </w:r>
          </w:p>
        </w:tc>
        <w:tc>
          <w:tcPr>
            <w:tcW w:w="1224" w:type="dxa"/>
            <w:shd w:val="clear" w:color="auto" w:fill="auto"/>
            <w:noWrap/>
            <w:vAlign w:val="center"/>
            <w:hideMark/>
          </w:tcPr>
          <w:p w14:paraId="5BD147A1"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25%</w:t>
            </w:r>
          </w:p>
        </w:tc>
        <w:tc>
          <w:tcPr>
            <w:tcW w:w="1224" w:type="dxa"/>
            <w:shd w:val="clear" w:color="auto" w:fill="D9D9D9" w:themeFill="background1" w:themeFillShade="D9"/>
            <w:vAlign w:val="center"/>
          </w:tcPr>
          <w:p w14:paraId="41A4F390" w14:textId="4F49342C" w:rsidR="00B02C65" w:rsidRPr="00B02C65" w:rsidRDefault="00B02C65" w:rsidP="00B02C65">
            <w:pPr>
              <w:jc w:val="right"/>
              <w:rPr>
                <w:rFonts w:ascii="Calibri" w:hAnsi="Calibri" w:cs="Calibri"/>
                <w:b/>
                <w:color w:val="000000"/>
                <w:sz w:val="22"/>
                <w:szCs w:val="22"/>
              </w:rPr>
            </w:pPr>
            <w:r w:rsidRPr="00B02C65">
              <w:rPr>
                <w:rFonts w:ascii="Calibri" w:hAnsi="Calibri" w:cs="Calibri"/>
                <w:b/>
                <w:color w:val="000000"/>
                <w:sz w:val="22"/>
                <w:szCs w:val="22"/>
              </w:rPr>
              <w:t>100%</w:t>
            </w:r>
          </w:p>
        </w:tc>
      </w:tr>
      <w:tr w:rsidR="00B02C65" w14:paraId="0055A6D6" w14:textId="7020B479" w:rsidTr="00B02C65">
        <w:trPr>
          <w:trHeight w:val="300"/>
          <w:jc w:val="center"/>
        </w:trPr>
        <w:tc>
          <w:tcPr>
            <w:tcW w:w="1843" w:type="dxa"/>
            <w:shd w:val="clear" w:color="auto" w:fill="auto"/>
            <w:noWrap/>
            <w:vAlign w:val="center"/>
            <w:hideMark/>
          </w:tcPr>
          <w:p w14:paraId="05910281" w14:textId="77777777" w:rsidR="00B02C65" w:rsidRDefault="00B02C65" w:rsidP="00B02C65">
            <w:pPr>
              <w:rPr>
                <w:rFonts w:ascii="Calibri" w:hAnsi="Calibri" w:cs="Calibri"/>
                <w:color w:val="000000"/>
                <w:sz w:val="22"/>
                <w:szCs w:val="22"/>
              </w:rPr>
            </w:pPr>
            <w:r>
              <w:rPr>
                <w:rFonts w:ascii="Calibri" w:hAnsi="Calibri" w:cs="Calibri"/>
                <w:color w:val="000000"/>
                <w:sz w:val="22"/>
                <w:szCs w:val="22"/>
              </w:rPr>
              <w:t>Drain</w:t>
            </w:r>
          </w:p>
        </w:tc>
        <w:tc>
          <w:tcPr>
            <w:tcW w:w="999" w:type="dxa"/>
            <w:shd w:val="clear" w:color="auto" w:fill="auto"/>
            <w:noWrap/>
            <w:vAlign w:val="center"/>
            <w:hideMark/>
          </w:tcPr>
          <w:p w14:paraId="2719B7B3"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15%</w:t>
            </w:r>
          </w:p>
        </w:tc>
        <w:tc>
          <w:tcPr>
            <w:tcW w:w="940" w:type="dxa"/>
            <w:shd w:val="clear" w:color="auto" w:fill="auto"/>
            <w:noWrap/>
            <w:vAlign w:val="center"/>
            <w:hideMark/>
          </w:tcPr>
          <w:p w14:paraId="20A927A5" w14:textId="14417C9B" w:rsidR="00B02C65" w:rsidRDefault="006E3870" w:rsidP="00B02C65">
            <w:pPr>
              <w:jc w:val="right"/>
              <w:rPr>
                <w:rFonts w:ascii="Calibri" w:hAnsi="Calibri" w:cs="Calibri"/>
                <w:color w:val="000000"/>
                <w:sz w:val="22"/>
                <w:szCs w:val="22"/>
              </w:rPr>
            </w:pPr>
            <w:r>
              <w:rPr>
                <w:rFonts w:ascii="Calibri" w:hAnsi="Calibri" w:cs="Calibri"/>
                <w:color w:val="000000"/>
                <w:sz w:val="22"/>
                <w:szCs w:val="22"/>
              </w:rPr>
              <w:t>-</w:t>
            </w:r>
          </w:p>
        </w:tc>
        <w:tc>
          <w:tcPr>
            <w:tcW w:w="928" w:type="dxa"/>
            <w:shd w:val="clear" w:color="auto" w:fill="auto"/>
            <w:noWrap/>
            <w:vAlign w:val="center"/>
            <w:hideMark/>
          </w:tcPr>
          <w:p w14:paraId="1462A1B6"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8%</w:t>
            </w:r>
          </w:p>
        </w:tc>
        <w:tc>
          <w:tcPr>
            <w:tcW w:w="757" w:type="dxa"/>
            <w:shd w:val="clear" w:color="auto" w:fill="auto"/>
            <w:noWrap/>
            <w:vAlign w:val="center"/>
            <w:hideMark/>
          </w:tcPr>
          <w:p w14:paraId="26E28282"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54%</w:t>
            </w:r>
          </w:p>
        </w:tc>
        <w:tc>
          <w:tcPr>
            <w:tcW w:w="1224" w:type="dxa"/>
            <w:shd w:val="clear" w:color="auto" w:fill="auto"/>
            <w:noWrap/>
            <w:vAlign w:val="center"/>
            <w:hideMark/>
          </w:tcPr>
          <w:p w14:paraId="5AB58254"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23%</w:t>
            </w:r>
          </w:p>
        </w:tc>
        <w:tc>
          <w:tcPr>
            <w:tcW w:w="1224" w:type="dxa"/>
            <w:shd w:val="clear" w:color="auto" w:fill="D9D9D9" w:themeFill="background1" w:themeFillShade="D9"/>
            <w:vAlign w:val="center"/>
          </w:tcPr>
          <w:p w14:paraId="31B88C01" w14:textId="4663530D" w:rsidR="00B02C65" w:rsidRPr="00B02C65" w:rsidRDefault="00B02C65" w:rsidP="00B02C65">
            <w:pPr>
              <w:jc w:val="right"/>
              <w:rPr>
                <w:rFonts w:ascii="Calibri" w:hAnsi="Calibri" w:cs="Calibri"/>
                <w:b/>
                <w:color w:val="000000"/>
                <w:sz w:val="22"/>
                <w:szCs w:val="22"/>
              </w:rPr>
            </w:pPr>
            <w:r w:rsidRPr="00B02C65">
              <w:rPr>
                <w:rFonts w:ascii="Calibri" w:hAnsi="Calibri" w:cs="Calibri"/>
                <w:b/>
                <w:color w:val="000000"/>
                <w:sz w:val="22"/>
                <w:szCs w:val="22"/>
              </w:rPr>
              <w:t>100%</w:t>
            </w:r>
          </w:p>
        </w:tc>
      </w:tr>
      <w:tr w:rsidR="00B02C65" w14:paraId="45165389" w14:textId="0FDFDA8F" w:rsidTr="00B02C65">
        <w:trPr>
          <w:trHeight w:val="300"/>
          <w:jc w:val="center"/>
        </w:trPr>
        <w:tc>
          <w:tcPr>
            <w:tcW w:w="1843" w:type="dxa"/>
            <w:shd w:val="clear" w:color="auto" w:fill="auto"/>
            <w:noWrap/>
            <w:vAlign w:val="center"/>
            <w:hideMark/>
          </w:tcPr>
          <w:p w14:paraId="70EE1CCE" w14:textId="77777777" w:rsidR="00B02C65" w:rsidRDefault="00B02C65" w:rsidP="00B02C65">
            <w:pPr>
              <w:rPr>
                <w:rFonts w:ascii="Calibri" w:hAnsi="Calibri" w:cs="Calibri"/>
                <w:color w:val="000000"/>
                <w:sz w:val="22"/>
                <w:szCs w:val="22"/>
              </w:rPr>
            </w:pPr>
            <w:r>
              <w:rPr>
                <w:rFonts w:ascii="Calibri" w:hAnsi="Calibri" w:cs="Calibri"/>
                <w:color w:val="000000"/>
                <w:sz w:val="22"/>
                <w:szCs w:val="22"/>
              </w:rPr>
              <w:t>Fencing</w:t>
            </w:r>
          </w:p>
        </w:tc>
        <w:tc>
          <w:tcPr>
            <w:tcW w:w="999" w:type="dxa"/>
            <w:shd w:val="clear" w:color="auto" w:fill="auto"/>
            <w:noWrap/>
            <w:vAlign w:val="center"/>
            <w:hideMark/>
          </w:tcPr>
          <w:p w14:paraId="79D40C76" w14:textId="320D0A37" w:rsidR="00B02C65" w:rsidRDefault="00B02C65" w:rsidP="00C365F5">
            <w:pPr>
              <w:jc w:val="right"/>
              <w:rPr>
                <w:rFonts w:ascii="Calibri" w:hAnsi="Calibri" w:cs="Calibri"/>
                <w:color w:val="000000"/>
                <w:sz w:val="22"/>
                <w:szCs w:val="22"/>
              </w:rPr>
            </w:pPr>
            <w:r>
              <w:rPr>
                <w:rFonts w:ascii="Calibri" w:hAnsi="Calibri" w:cs="Calibri"/>
                <w:color w:val="000000"/>
                <w:sz w:val="22"/>
                <w:szCs w:val="22"/>
              </w:rPr>
              <w:t>7</w:t>
            </w:r>
            <w:r w:rsidR="00C365F5">
              <w:rPr>
                <w:rFonts w:ascii="Calibri" w:hAnsi="Calibri" w:cs="Calibri"/>
                <w:color w:val="000000"/>
                <w:sz w:val="22"/>
                <w:szCs w:val="22"/>
              </w:rPr>
              <w:t>7</w:t>
            </w:r>
            <w:r>
              <w:rPr>
                <w:rFonts w:ascii="Calibri" w:hAnsi="Calibri" w:cs="Calibri"/>
                <w:color w:val="000000"/>
                <w:sz w:val="22"/>
                <w:szCs w:val="22"/>
              </w:rPr>
              <w:t>%</w:t>
            </w:r>
          </w:p>
        </w:tc>
        <w:tc>
          <w:tcPr>
            <w:tcW w:w="940" w:type="dxa"/>
            <w:shd w:val="clear" w:color="auto" w:fill="auto"/>
            <w:noWrap/>
            <w:vAlign w:val="center"/>
            <w:hideMark/>
          </w:tcPr>
          <w:p w14:paraId="56EEFC3C" w14:textId="69DF9F4B"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w:t>
            </w:r>
          </w:p>
        </w:tc>
        <w:tc>
          <w:tcPr>
            <w:tcW w:w="928" w:type="dxa"/>
            <w:shd w:val="clear" w:color="auto" w:fill="auto"/>
            <w:noWrap/>
            <w:vAlign w:val="center"/>
            <w:hideMark/>
          </w:tcPr>
          <w:p w14:paraId="294F5CE5" w14:textId="74465153" w:rsidR="00B02C65" w:rsidRDefault="00C365F5" w:rsidP="00B02C65">
            <w:pPr>
              <w:jc w:val="right"/>
              <w:rPr>
                <w:rFonts w:ascii="Calibri" w:hAnsi="Calibri" w:cs="Calibri"/>
                <w:color w:val="000000"/>
                <w:sz w:val="22"/>
                <w:szCs w:val="22"/>
              </w:rPr>
            </w:pPr>
            <w:r>
              <w:rPr>
                <w:rFonts w:ascii="Calibri" w:hAnsi="Calibri" w:cs="Calibri"/>
                <w:color w:val="000000"/>
                <w:sz w:val="22"/>
                <w:szCs w:val="22"/>
              </w:rPr>
              <w:t>5%</w:t>
            </w:r>
          </w:p>
        </w:tc>
        <w:tc>
          <w:tcPr>
            <w:tcW w:w="757" w:type="dxa"/>
            <w:shd w:val="clear" w:color="auto" w:fill="auto"/>
            <w:noWrap/>
            <w:vAlign w:val="center"/>
            <w:hideMark/>
          </w:tcPr>
          <w:p w14:paraId="64AB8186" w14:textId="2412D69F"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w:t>
            </w:r>
          </w:p>
        </w:tc>
        <w:tc>
          <w:tcPr>
            <w:tcW w:w="1224" w:type="dxa"/>
            <w:shd w:val="clear" w:color="auto" w:fill="auto"/>
            <w:noWrap/>
            <w:vAlign w:val="center"/>
            <w:hideMark/>
          </w:tcPr>
          <w:p w14:paraId="2294E4B2" w14:textId="599F6FFC" w:rsidR="00B02C65" w:rsidRDefault="00C365F5" w:rsidP="00B02C65">
            <w:pPr>
              <w:jc w:val="right"/>
              <w:rPr>
                <w:rFonts w:ascii="Calibri" w:hAnsi="Calibri" w:cs="Calibri"/>
                <w:color w:val="000000"/>
                <w:sz w:val="22"/>
                <w:szCs w:val="22"/>
              </w:rPr>
            </w:pPr>
            <w:r>
              <w:rPr>
                <w:rFonts w:ascii="Calibri" w:hAnsi="Calibri" w:cs="Calibri"/>
                <w:color w:val="000000"/>
                <w:sz w:val="22"/>
                <w:szCs w:val="22"/>
              </w:rPr>
              <w:t>18</w:t>
            </w:r>
            <w:r w:rsidR="00B02C65">
              <w:rPr>
                <w:rFonts w:ascii="Calibri" w:hAnsi="Calibri" w:cs="Calibri"/>
                <w:color w:val="000000"/>
                <w:sz w:val="22"/>
                <w:szCs w:val="22"/>
              </w:rPr>
              <w:t>%</w:t>
            </w:r>
          </w:p>
        </w:tc>
        <w:tc>
          <w:tcPr>
            <w:tcW w:w="1224" w:type="dxa"/>
            <w:shd w:val="clear" w:color="auto" w:fill="D9D9D9" w:themeFill="background1" w:themeFillShade="D9"/>
            <w:vAlign w:val="center"/>
          </w:tcPr>
          <w:p w14:paraId="19D04B69" w14:textId="6B75F61B" w:rsidR="00B02C65" w:rsidRPr="00B02C65" w:rsidRDefault="00B02C65" w:rsidP="00B02C65">
            <w:pPr>
              <w:jc w:val="right"/>
              <w:rPr>
                <w:rFonts w:ascii="Calibri" w:hAnsi="Calibri" w:cs="Calibri"/>
                <w:b/>
                <w:color w:val="000000"/>
                <w:sz w:val="22"/>
                <w:szCs w:val="22"/>
              </w:rPr>
            </w:pPr>
            <w:r w:rsidRPr="00B02C65">
              <w:rPr>
                <w:rFonts w:ascii="Calibri" w:hAnsi="Calibri" w:cs="Calibri"/>
                <w:b/>
                <w:color w:val="000000"/>
                <w:sz w:val="22"/>
                <w:szCs w:val="22"/>
              </w:rPr>
              <w:t>100%</w:t>
            </w:r>
          </w:p>
        </w:tc>
      </w:tr>
      <w:tr w:rsidR="00B02C65" w14:paraId="0F819724" w14:textId="66E9BC1B" w:rsidTr="00B02C65">
        <w:trPr>
          <w:trHeight w:val="300"/>
          <w:jc w:val="center"/>
        </w:trPr>
        <w:tc>
          <w:tcPr>
            <w:tcW w:w="1843" w:type="dxa"/>
            <w:shd w:val="clear" w:color="auto" w:fill="auto"/>
            <w:noWrap/>
            <w:vAlign w:val="center"/>
            <w:hideMark/>
          </w:tcPr>
          <w:p w14:paraId="048F8491" w14:textId="77777777" w:rsidR="00B02C65" w:rsidRDefault="00B02C65" w:rsidP="00B02C65">
            <w:pPr>
              <w:rPr>
                <w:rFonts w:ascii="Calibri" w:hAnsi="Calibri" w:cs="Calibri"/>
                <w:color w:val="000000"/>
                <w:sz w:val="22"/>
                <w:szCs w:val="22"/>
              </w:rPr>
            </w:pPr>
            <w:r>
              <w:rPr>
                <w:rFonts w:ascii="Calibri" w:hAnsi="Calibri" w:cs="Calibri"/>
                <w:color w:val="000000"/>
                <w:sz w:val="22"/>
                <w:szCs w:val="22"/>
              </w:rPr>
              <w:t>Boundary</w:t>
            </w:r>
          </w:p>
        </w:tc>
        <w:tc>
          <w:tcPr>
            <w:tcW w:w="999" w:type="dxa"/>
            <w:shd w:val="clear" w:color="auto" w:fill="auto"/>
            <w:noWrap/>
            <w:vAlign w:val="center"/>
            <w:hideMark/>
          </w:tcPr>
          <w:p w14:paraId="10DD6155"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15%</w:t>
            </w:r>
          </w:p>
        </w:tc>
        <w:tc>
          <w:tcPr>
            <w:tcW w:w="940" w:type="dxa"/>
            <w:shd w:val="clear" w:color="auto" w:fill="auto"/>
            <w:noWrap/>
            <w:vAlign w:val="center"/>
            <w:hideMark/>
          </w:tcPr>
          <w:p w14:paraId="17EBA544" w14:textId="4C9993E1"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w:t>
            </w:r>
          </w:p>
        </w:tc>
        <w:tc>
          <w:tcPr>
            <w:tcW w:w="928" w:type="dxa"/>
            <w:shd w:val="clear" w:color="auto" w:fill="auto"/>
            <w:noWrap/>
            <w:vAlign w:val="center"/>
            <w:hideMark/>
          </w:tcPr>
          <w:p w14:paraId="462FDBB3"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8%</w:t>
            </w:r>
          </w:p>
        </w:tc>
        <w:tc>
          <w:tcPr>
            <w:tcW w:w="757" w:type="dxa"/>
            <w:shd w:val="clear" w:color="auto" w:fill="auto"/>
            <w:noWrap/>
            <w:vAlign w:val="center"/>
            <w:hideMark/>
          </w:tcPr>
          <w:p w14:paraId="350C2C22"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54%</w:t>
            </w:r>
          </w:p>
        </w:tc>
        <w:tc>
          <w:tcPr>
            <w:tcW w:w="1224" w:type="dxa"/>
            <w:shd w:val="clear" w:color="auto" w:fill="auto"/>
            <w:noWrap/>
            <w:vAlign w:val="center"/>
            <w:hideMark/>
          </w:tcPr>
          <w:p w14:paraId="2F05E07B" w14:textId="77777777" w:rsidR="00B02C65" w:rsidRDefault="00B02C65" w:rsidP="00B02C65">
            <w:pPr>
              <w:jc w:val="right"/>
              <w:rPr>
                <w:rFonts w:ascii="Calibri" w:hAnsi="Calibri" w:cs="Calibri"/>
                <w:color w:val="000000"/>
                <w:sz w:val="22"/>
                <w:szCs w:val="22"/>
              </w:rPr>
            </w:pPr>
            <w:r>
              <w:rPr>
                <w:rFonts w:ascii="Calibri" w:hAnsi="Calibri" w:cs="Calibri"/>
                <w:color w:val="000000"/>
                <w:sz w:val="22"/>
                <w:szCs w:val="22"/>
              </w:rPr>
              <w:t>23%</w:t>
            </w:r>
          </w:p>
        </w:tc>
        <w:tc>
          <w:tcPr>
            <w:tcW w:w="1224" w:type="dxa"/>
            <w:shd w:val="clear" w:color="auto" w:fill="D9D9D9" w:themeFill="background1" w:themeFillShade="D9"/>
            <w:vAlign w:val="center"/>
          </w:tcPr>
          <w:p w14:paraId="2FE24428" w14:textId="276F6897" w:rsidR="00B02C65" w:rsidRPr="00B02C65" w:rsidRDefault="00B02C65" w:rsidP="00B02C65">
            <w:pPr>
              <w:jc w:val="right"/>
              <w:rPr>
                <w:rFonts w:ascii="Calibri" w:hAnsi="Calibri" w:cs="Calibri"/>
                <w:b/>
                <w:color w:val="000000"/>
                <w:sz w:val="22"/>
                <w:szCs w:val="22"/>
              </w:rPr>
            </w:pPr>
            <w:r w:rsidRPr="00B02C65">
              <w:rPr>
                <w:rFonts w:ascii="Calibri" w:hAnsi="Calibri" w:cs="Calibri"/>
                <w:b/>
                <w:color w:val="000000"/>
                <w:sz w:val="22"/>
                <w:szCs w:val="22"/>
              </w:rPr>
              <w:t>100%</w:t>
            </w:r>
          </w:p>
        </w:tc>
      </w:tr>
    </w:tbl>
    <w:p w14:paraId="2E727167" w14:textId="77777777" w:rsidR="005319AA" w:rsidRDefault="005319AA" w:rsidP="00405053">
      <w:pPr>
        <w:spacing w:line="360" w:lineRule="auto"/>
        <w:jc w:val="both"/>
        <w:rPr>
          <w:rFonts w:ascii="Arial" w:hAnsi="Arial" w:cs="Arial"/>
          <w:sz w:val="22"/>
          <w:szCs w:val="22"/>
        </w:rPr>
      </w:pPr>
    </w:p>
    <w:p w14:paraId="6736688E" w14:textId="01AF3EA9" w:rsidR="006E3870" w:rsidRDefault="006E3870" w:rsidP="00405053">
      <w:pPr>
        <w:spacing w:line="360" w:lineRule="auto"/>
        <w:jc w:val="both"/>
        <w:rPr>
          <w:rFonts w:ascii="Arial" w:hAnsi="Arial" w:cs="Arial"/>
          <w:sz w:val="22"/>
          <w:szCs w:val="22"/>
        </w:rPr>
      </w:pPr>
      <w:r w:rsidRPr="006E3870">
        <w:rPr>
          <w:rFonts w:ascii="Arial" w:hAnsi="Arial" w:cs="Arial"/>
          <w:b/>
          <w:sz w:val="22"/>
          <w:szCs w:val="22"/>
        </w:rPr>
        <w:t>TMT bars</w:t>
      </w:r>
      <w:r w:rsidR="00D95502" w:rsidRPr="006E3870">
        <w:rPr>
          <w:rFonts w:ascii="Arial" w:hAnsi="Arial" w:cs="Arial"/>
          <w:b/>
          <w:sz w:val="22"/>
          <w:szCs w:val="22"/>
        </w:rPr>
        <w:t>: -</w:t>
      </w:r>
      <w:r>
        <w:rPr>
          <w:rFonts w:ascii="Arial" w:hAnsi="Arial" w:cs="Arial"/>
          <w:sz w:val="22"/>
          <w:szCs w:val="22"/>
        </w:rPr>
        <w:t xml:space="preserve"> TMT bars comprises steel &amp; bars used in construction of Road, RCC framed Structure, RCC Structure and Steel Structure. As on date of report preparation, the average price of TMT is Rs. </w:t>
      </w:r>
      <w:r w:rsidR="004F0282">
        <w:rPr>
          <w:rFonts w:ascii="Arial" w:hAnsi="Arial" w:cs="Arial"/>
          <w:sz w:val="22"/>
          <w:szCs w:val="22"/>
        </w:rPr>
        <w:t>65</w:t>
      </w:r>
      <w:r>
        <w:rPr>
          <w:rFonts w:ascii="Arial" w:hAnsi="Arial" w:cs="Arial"/>
          <w:sz w:val="22"/>
          <w:szCs w:val="22"/>
        </w:rPr>
        <w:t xml:space="preserve">.00/- per KG in </w:t>
      </w:r>
      <w:proofErr w:type="spellStart"/>
      <w:r>
        <w:rPr>
          <w:rFonts w:ascii="Arial" w:hAnsi="Arial" w:cs="Arial"/>
          <w:sz w:val="22"/>
          <w:szCs w:val="22"/>
        </w:rPr>
        <w:t>Dahej</w:t>
      </w:r>
      <w:proofErr w:type="spellEnd"/>
      <w:r>
        <w:rPr>
          <w:rFonts w:ascii="Arial" w:hAnsi="Arial" w:cs="Arial"/>
          <w:sz w:val="22"/>
          <w:szCs w:val="22"/>
        </w:rPr>
        <w:t>, Gujarat</w:t>
      </w:r>
      <w:r w:rsidR="005319AA">
        <w:rPr>
          <w:rFonts w:ascii="Arial" w:hAnsi="Arial" w:cs="Arial"/>
          <w:sz w:val="22"/>
          <w:szCs w:val="22"/>
        </w:rPr>
        <w:t>. A</w:t>
      </w:r>
      <w:r>
        <w:rPr>
          <w:rFonts w:ascii="Arial" w:hAnsi="Arial" w:cs="Arial"/>
          <w:sz w:val="22"/>
          <w:szCs w:val="22"/>
        </w:rPr>
        <w:t>ccordingly consumed quantity of TMT bars in project is calculated.</w:t>
      </w:r>
    </w:p>
    <w:p w14:paraId="588475B1" w14:textId="77777777" w:rsidR="006E3870" w:rsidRDefault="006E3870" w:rsidP="00405053">
      <w:pPr>
        <w:spacing w:line="360" w:lineRule="auto"/>
        <w:jc w:val="both"/>
        <w:rPr>
          <w:rFonts w:ascii="Arial" w:hAnsi="Arial" w:cs="Arial"/>
          <w:sz w:val="22"/>
          <w:szCs w:val="22"/>
        </w:rPr>
      </w:pPr>
    </w:p>
    <w:p w14:paraId="6CA3FAD6" w14:textId="09E60705" w:rsidR="006E3870" w:rsidRDefault="006E3870" w:rsidP="00405053">
      <w:pPr>
        <w:spacing w:line="360" w:lineRule="auto"/>
        <w:jc w:val="both"/>
        <w:rPr>
          <w:rFonts w:ascii="Arial" w:hAnsi="Arial" w:cs="Arial"/>
          <w:sz w:val="22"/>
          <w:szCs w:val="22"/>
        </w:rPr>
      </w:pPr>
      <w:r>
        <w:rPr>
          <w:rFonts w:ascii="Arial" w:hAnsi="Arial" w:cs="Arial"/>
          <w:b/>
          <w:sz w:val="22"/>
          <w:szCs w:val="22"/>
        </w:rPr>
        <w:t>Cement</w:t>
      </w:r>
      <w:r w:rsidR="00D95502" w:rsidRPr="006E3870">
        <w:rPr>
          <w:rFonts w:ascii="Arial" w:hAnsi="Arial" w:cs="Arial"/>
          <w:b/>
          <w:sz w:val="22"/>
          <w:szCs w:val="22"/>
        </w:rPr>
        <w:t>: -</w:t>
      </w:r>
      <w:r>
        <w:rPr>
          <w:rFonts w:ascii="Arial" w:hAnsi="Arial" w:cs="Arial"/>
          <w:sz w:val="22"/>
          <w:szCs w:val="22"/>
        </w:rPr>
        <w:t xml:space="preserve"> Cement used in construction of Road, RCC framed Structure, RCC Structure, Steel Structure, drain and boundary. As on date of report preparation, the average price of 1 bag of 50 kg of Cement is Rs. </w:t>
      </w:r>
      <w:r w:rsidR="004F0282">
        <w:rPr>
          <w:rFonts w:ascii="Arial" w:hAnsi="Arial" w:cs="Arial"/>
          <w:sz w:val="22"/>
          <w:szCs w:val="22"/>
        </w:rPr>
        <w:t>330</w:t>
      </w:r>
      <w:r w:rsidR="005319AA">
        <w:rPr>
          <w:rFonts w:ascii="Arial" w:hAnsi="Arial" w:cs="Arial"/>
          <w:sz w:val="22"/>
          <w:szCs w:val="22"/>
        </w:rPr>
        <w:t xml:space="preserve">/- in </w:t>
      </w:r>
      <w:proofErr w:type="spellStart"/>
      <w:r w:rsidR="005319AA">
        <w:rPr>
          <w:rFonts w:ascii="Arial" w:hAnsi="Arial" w:cs="Arial"/>
          <w:sz w:val="22"/>
          <w:szCs w:val="22"/>
        </w:rPr>
        <w:t>Dahej</w:t>
      </w:r>
      <w:proofErr w:type="spellEnd"/>
      <w:r w:rsidR="005319AA">
        <w:rPr>
          <w:rFonts w:ascii="Arial" w:hAnsi="Arial" w:cs="Arial"/>
          <w:sz w:val="22"/>
          <w:szCs w:val="22"/>
        </w:rPr>
        <w:t>, Gujarat. A</w:t>
      </w:r>
      <w:r>
        <w:rPr>
          <w:rFonts w:ascii="Arial" w:hAnsi="Arial" w:cs="Arial"/>
          <w:sz w:val="22"/>
          <w:szCs w:val="22"/>
        </w:rPr>
        <w:t>ccordingly consumed quantity of Cement bags in project is calculated.</w:t>
      </w:r>
    </w:p>
    <w:p w14:paraId="5128ED76" w14:textId="77777777" w:rsidR="006E3870" w:rsidRDefault="006E3870" w:rsidP="00405053">
      <w:pPr>
        <w:spacing w:line="360" w:lineRule="auto"/>
        <w:jc w:val="both"/>
        <w:rPr>
          <w:rFonts w:ascii="Arial" w:hAnsi="Arial" w:cs="Arial"/>
          <w:sz w:val="22"/>
          <w:szCs w:val="22"/>
        </w:rPr>
      </w:pPr>
    </w:p>
    <w:p w14:paraId="1BCC19ED" w14:textId="76EAF2D3" w:rsidR="006E3870" w:rsidRDefault="00D67210" w:rsidP="006E3870">
      <w:pPr>
        <w:spacing w:line="360" w:lineRule="auto"/>
        <w:jc w:val="both"/>
        <w:rPr>
          <w:rFonts w:ascii="Arial" w:hAnsi="Arial" w:cs="Arial"/>
          <w:sz w:val="22"/>
          <w:szCs w:val="22"/>
        </w:rPr>
      </w:pPr>
      <w:r>
        <w:rPr>
          <w:rFonts w:ascii="Arial" w:hAnsi="Arial" w:cs="Arial"/>
          <w:b/>
          <w:sz w:val="22"/>
          <w:szCs w:val="22"/>
        </w:rPr>
        <w:t>Bricks</w:t>
      </w:r>
      <w:r w:rsidR="00D95502" w:rsidRPr="006E3870">
        <w:rPr>
          <w:rFonts w:ascii="Arial" w:hAnsi="Arial" w:cs="Arial"/>
          <w:b/>
          <w:sz w:val="22"/>
          <w:szCs w:val="22"/>
        </w:rPr>
        <w:t>: -</w:t>
      </w:r>
      <w:r w:rsidR="006E3870">
        <w:rPr>
          <w:rFonts w:ascii="Arial" w:hAnsi="Arial" w:cs="Arial"/>
          <w:sz w:val="22"/>
          <w:szCs w:val="22"/>
        </w:rPr>
        <w:t xml:space="preserve"> </w:t>
      </w:r>
      <w:r w:rsidR="00D95502">
        <w:rPr>
          <w:rFonts w:ascii="Arial" w:hAnsi="Arial" w:cs="Arial"/>
          <w:sz w:val="22"/>
          <w:szCs w:val="22"/>
        </w:rPr>
        <w:t>Bricks</w:t>
      </w:r>
      <w:r w:rsidR="006E3870">
        <w:rPr>
          <w:rFonts w:ascii="Arial" w:hAnsi="Arial" w:cs="Arial"/>
          <w:sz w:val="22"/>
          <w:szCs w:val="22"/>
        </w:rPr>
        <w:t xml:space="preserve"> used in construction of Road, RCC framed Structure, RCC Structure, Steel Structure, drain and boundary. As on date of report preparation, the average price of 1 </w:t>
      </w:r>
      <w:r w:rsidR="00D95502">
        <w:rPr>
          <w:rFonts w:ascii="Arial" w:hAnsi="Arial" w:cs="Arial"/>
          <w:sz w:val="22"/>
          <w:szCs w:val="22"/>
        </w:rPr>
        <w:t>Engineering</w:t>
      </w:r>
      <w:r w:rsidR="006E3870">
        <w:rPr>
          <w:rFonts w:ascii="Arial" w:hAnsi="Arial" w:cs="Arial"/>
          <w:sz w:val="22"/>
          <w:szCs w:val="22"/>
        </w:rPr>
        <w:t xml:space="preserve"> is Rs. </w:t>
      </w:r>
      <w:r w:rsidR="004F0282">
        <w:rPr>
          <w:rFonts w:ascii="Arial" w:hAnsi="Arial" w:cs="Arial"/>
          <w:sz w:val="22"/>
          <w:szCs w:val="22"/>
        </w:rPr>
        <w:t>7.5</w:t>
      </w:r>
      <w:r w:rsidR="005319AA">
        <w:rPr>
          <w:rFonts w:ascii="Arial" w:hAnsi="Arial" w:cs="Arial"/>
          <w:sz w:val="22"/>
          <w:szCs w:val="22"/>
        </w:rPr>
        <w:t xml:space="preserve">/- in </w:t>
      </w:r>
      <w:proofErr w:type="spellStart"/>
      <w:r w:rsidR="005319AA">
        <w:rPr>
          <w:rFonts w:ascii="Arial" w:hAnsi="Arial" w:cs="Arial"/>
          <w:sz w:val="22"/>
          <w:szCs w:val="22"/>
        </w:rPr>
        <w:t>Dahej</w:t>
      </w:r>
      <w:proofErr w:type="spellEnd"/>
      <w:r w:rsidR="005319AA">
        <w:rPr>
          <w:rFonts w:ascii="Arial" w:hAnsi="Arial" w:cs="Arial"/>
          <w:sz w:val="22"/>
          <w:szCs w:val="22"/>
        </w:rPr>
        <w:t>, Gujarat. A</w:t>
      </w:r>
      <w:r w:rsidR="006E3870">
        <w:rPr>
          <w:rFonts w:ascii="Arial" w:hAnsi="Arial" w:cs="Arial"/>
          <w:sz w:val="22"/>
          <w:szCs w:val="22"/>
        </w:rPr>
        <w:t xml:space="preserve">ccordingly consumed quantity of </w:t>
      </w:r>
      <w:r w:rsidR="00D95502">
        <w:rPr>
          <w:rFonts w:ascii="Arial" w:hAnsi="Arial" w:cs="Arial"/>
          <w:sz w:val="22"/>
          <w:szCs w:val="22"/>
        </w:rPr>
        <w:t>bricks</w:t>
      </w:r>
      <w:r w:rsidR="006E3870">
        <w:rPr>
          <w:rFonts w:ascii="Arial" w:hAnsi="Arial" w:cs="Arial"/>
          <w:sz w:val="22"/>
          <w:szCs w:val="22"/>
        </w:rPr>
        <w:t xml:space="preserve"> in project is calculated.</w:t>
      </w:r>
    </w:p>
    <w:p w14:paraId="2A2AA6CE" w14:textId="77777777" w:rsidR="006E3870" w:rsidRDefault="006E3870" w:rsidP="00405053">
      <w:pPr>
        <w:spacing w:line="360" w:lineRule="auto"/>
        <w:jc w:val="both"/>
        <w:rPr>
          <w:rFonts w:ascii="Arial" w:hAnsi="Arial" w:cs="Arial"/>
          <w:sz w:val="22"/>
          <w:szCs w:val="22"/>
        </w:rPr>
      </w:pPr>
    </w:p>
    <w:p w14:paraId="37FD2C5B" w14:textId="75215A47" w:rsidR="007D2C99" w:rsidRDefault="007D2C99" w:rsidP="007D2C99">
      <w:pPr>
        <w:spacing w:line="360" w:lineRule="auto"/>
        <w:jc w:val="both"/>
        <w:rPr>
          <w:rFonts w:ascii="Arial" w:hAnsi="Arial" w:cs="Arial"/>
          <w:sz w:val="22"/>
          <w:szCs w:val="22"/>
        </w:rPr>
      </w:pPr>
      <w:r>
        <w:rPr>
          <w:rFonts w:ascii="Arial" w:hAnsi="Arial" w:cs="Arial"/>
          <w:b/>
          <w:sz w:val="22"/>
          <w:szCs w:val="22"/>
        </w:rPr>
        <w:t>Labour</w:t>
      </w:r>
      <w:r w:rsidR="00F71A5E">
        <w:rPr>
          <w:rFonts w:ascii="Arial" w:hAnsi="Arial" w:cs="Arial"/>
          <w:b/>
          <w:sz w:val="22"/>
          <w:szCs w:val="22"/>
        </w:rPr>
        <w:t xml:space="preserve"> </w:t>
      </w:r>
      <w:r>
        <w:rPr>
          <w:rFonts w:ascii="Arial" w:hAnsi="Arial" w:cs="Arial"/>
          <w:b/>
          <w:sz w:val="22"/>
          <w:szCs w:val="22"/>
        </w:rPr>
        <w:t>(Services)</w:t>
      </w:r>
      <w:r w:rsidRPr="006E3870">
        <w:rPr>
          <w:rFonts w:ascii="Arial" w:hAnsi="Arial" w:cs="Arial"/>
          <w:b/>
          <w:sz w:val="22"/>
          <w:szCs w:val="22"/>
        </w:rPr>
        <w:t>: -</w:t>
      </w:r>
      <w:r>
        <w:rPr>
          <w:rFonts w:ascii="Arial" w:hAnsi="Arial" w:cs="Arial"/>
          <w:sz w:val="22"/>
          <w:szCs w:val="22"/>
        </w:rPr>
        <w:t xml:space="preserve"> </w:t>
      </w:r>
      <w:r w:rsidR="00F71A5E">
        <w:rPr>
          <w:rFonts w:ascii="Arial" w:hAnsi="Arial" w:cs="Arial"/>
          <w:sz w:val="22"/>
          <w:szCs w:val="22"/>
        </w:rPr>
        <w:t>Labour/services used involved in the construction of the project comprises Highly Skilled, Skilled, Semi-skilled &amp; unskilled workforce having different pay</w:t>
      </w:r>
      <w:r w:rsidR="00E146AA">
        <w:rPr>
          <w:rFonts w:ascii="Arial" w:hAnsi="Arial" w:cs="Arial"/>
          <w:sz w:val="22"/>
          <w:szCs w:val="22"/>
        </w:rPr>
        <w:t xml:space="preserve"> per day. Since it is large petrochemical complex started in Year 2009 and commissioned in year 2017. Therefore, a huge number of workforce was involved in the project implementation. </w:t>
      </w:r>
      <w:r w:rsidR="00B317BA">
        <w:rPr>
          <w:rFonts w:ascii="Arial" w:hAnsi="Arial" w:cs="Arial"/>
          <w:sz w:val="22"/>
          <w:szCs w:val="22"/>
        </w:rPr>
        <w:t xml:space="preserve">Thus, we have assumed the cost of Labour (services) is Rs. </w:t>
      </w:r>
      <w:r w:rsidR="004F0282">
        <w:rPr>
          <w:rFonts w:ascii="Arial" w:hAnsi="Arial" w:cs="Arial"/>
          <w:sz w:val="22"/>
          <w:szCs w:val="22"/>
        </w:rPr>
        <w:t>816</w:t>
      </w:r>
      <w:r w:rsidR="00B317BA">
        <w:rPr>
          <w:rFonts w:ascii="Arial" w:hAnsi="Arial" w:cs="Arial"/>
          <w:sz w:val="22"/>
          <w:szCs w:val="22"/>
        </w:rPr>
        <w:t>/- per day for the project.</w:t>
      </w:r>
    </w:p>
    <w:p w14:paraId="0C7A8DE5" w14:textId="77777777" w:rsidR="00F71A5E" w:rsidRDefault="00F71A5E" w:rsidP="007D2C99">
      <w:pPr>
        <w:spacing w:line="360" w:lineRule="auto"/>
        <w:jc w:val="both"/>
        <w:rPr>
          <w:rFonts w:ascii="Arial" w:hAnsi="Arial" w:cs="Arial"/>
          <w:sz w:val="22"/>
          <w:szCs w:val="22"/>
        </w:rPr>
      </w:pPr>
    </w:p>
    <w:p w14:paraId="285F22E3" w14:textId="77777777" w:rsidR="008451F9" w:rsidRDefault="008451F9" w:rsidP="00405053">
      <w:pPr>
        <w:spacing w:line="360" w:lineRule="auto"/>
        <w:jc w:val="both"/>
        <w:rPr>
          <w:rFonts w:ascii="Arial" w:hAnsi="Arial" w:cs="Arial"/>
          <w:sz w:val="22"/>
          <w:szCs w:val="22"/>
        </w:rPr>
      </w:pPr>
    </w:p>
    <w:p w14:paraId="75EB3545" w14:textId="3971E9E1" w:rsidR="00CC5B78" w:rsidRDefault="00CC5B78" w:rsidP="00050E77">
      <w:pPr>
        <w:rPr>
          <w:rFonts w:ascii="Arial" w:hAnsi="Arial" w:cs="Arial"/>
          <w:sz w:val="22"/>
          <w:szCs w:val="22"/>
        </w:rPr>
        <w:sectPr w:rsidR="00CC5B78" w:rsidSect="00DA060A">
          <w:headerReference w:type="default" r:id="rId19"/>
          <w:footerReference w:type="default" r:id="rId20"/>
          <w:headerReference w:type="first" r:id="rId21"/>
          <w:pgSz w:w="11909" w:h="16834" w:code="9"/>
          <w:pgMar w:top="993" w:right="1440" w:bottom="1440" w:left="1440" w:header="576" w:footer="510" w:gutter="0"/>
          <w:pgNumType w:start="0"/>
          <w:cols w:space="720"/>
          <w:titlePg/>
          <w:docGrid w:linePitch="360"/>
        </w:sectPr>
      </w:pPr>
    </w:p>
    <w:p w14:paraId="0514B096" w14:textId="65943B2A" w:rsidR="00050E77" w:rsidRDefault="00050E77" w:rsidP="00405053">
      <w:pPr>
        <w:spacing w:line="360" w:lineRule="auto"/>
        <w:jc w:val="both"/>
        <w:rPr>
          <w:rFonts w:ascii="Arial" w:hAnsi="Arial" w:cs="Arial"/>
          <w:sz w:val="22"/>
          <w:szCs w:val="22"/>
        </w:rPr>
      </w:pPr>
      <w:r w:rsidRPr="00B317BA">
        <w:rPr>
          <w:rFonts w:ascii="Arial" w:hAnsi="Arial" w:cs="Arial"/>
          <w:sz w:val="22"/>
          <w:szCs w:val="22"/>
        </w:rPr>
        <w:lastRenderedPageBreak/>
        <w:t xml:space="preserve">As per current market scenario, the details of purchase price of TMT Bars, Cement, </w:t>
      </w:r>
      <w:proofErr w:type="gramStart"/>
      <w:r w:rsidRPr="00B317BA">
        <w:rPr>
          <w:rFonts w:ascii="Arial" w:hAnsi="Arial" w:cs="Arial"/>
          <w:sz w:val="22"/>
          <w:szCs w:val="22"/>
        </w:rPr>
        <w:t>Brick</w:t>
      </w:r>
      <w:proofErr w:type="gramEnd"/>
      <w:r w:rsidRPr="00B317BA">
        <w:rPr>
          <w:rFonts w:ascii="Arial" w:hAnsi="Arial" w:cs="Arial"/>
          <w:sz w:val="22"/>
          <w:szCs w:val="22"/>
        </w:rPr>
        <w:t xml:space="preserve"> &amp; Labour Cost</w:t>
      </w:r>
      <w:r>
        <w:rPr>
          <w:rFonts w:ascii="Arial" w:hAnsi="Arial" w:cs="Arial"/>
          <w:sz w:val="22"/>
          <w:szCs w:val="22"/>
        </w:rPr>
        <w:t xml:space="preserve"> are as follows</w:t>
      </w:r>
      <w:r w:rsidR="009D4146">
        <w:rPr>
          <w:rFonts w:ascii="Arial" w:hAnsi="Arial" w:cs="Arial"/>
          <w:sz w:val="22"/>
          <w:szCs w:val="22"/>
        </w:rPr>
        <w:t>:</w:t>
      </w:r>
    </w:p>
    <w:p w14:paraId="6FA882D4" w14:textId="77777777" w:rsidR="008451F9" w:rsidRDefault="008451F9" w:rsidP="00405053">
      <w:pPr>
        <w:spacing w:line="360" w:lineRule="auto"/>
        <w:jc w:val="both"/>
        <w:rPr>
          <w:rFonts w:ascii="Arial" w:hAnsi="Arial" w:cs="Arial"/>
          <w:sz w:val="22"/>
          <w:szCs w:val="22"/>
        </w:rPr>
      </w:pPr>
    </w:p>
    <w:tbl>
      <w:tblPr>
        <w:tblW w:w="136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1662"/>
        <w:gridCol w:w="1568"/>
        <w:gridCol w:w="1551"/>
        <w:gridCol w:w="1551"/>
        <w:gridCol w:w="1551"/>
        <w:gridCol w:w="1551"/>
      </w:tblGrid>
      <w:tr w:rsidR="00ED5F84" w:rsidRPr="00C500DF" w14:paraId="3664C4F5" w14:textId="77777777" w:rsidTr="00E0465D">
        <w:trPr>
          <w:trHeight w:val="404"/>
          <w:tblHeader/>
        </w:trPr>
        <w:tc>
          <w:tcPr>
            <w:tcW w:w="13648" w:type="dxa"/>
            <w:gridSpan w:val="7"/>
            <w:shd w:val="clear" w:color="auto" w:fill="002060"/>
            <w:vAlign w:val="center"/>
          </w:tcPr>
          <w:p w14:paraId="5F93710C" w14:textId="326C372E" w:rsidR="00ED5F84" w:rsidRPr="009D056C" w:rsidRDefault="009D056C" w:rsidP="009D056C">
            <w:pPr>
              <w:jc w:val="center"/>
              <w:rPr>
                <w:rFonts w:asciiTheme="minorHAnsi" w:hAnsiTheme="minorHAnsi" w:cstheme="minorHAnsi"/>
                <w:b/>
                <w:bCs/>
                <w:color w:val="FFFFFF" w:themeColor="background1"/>
                <w:szCs w:val="22"/>
                <w:lang w:val="en-IN" w:eastAsia="en-IN"/>
              </w:rPr>
            </w:pPr>
            <w:r w:rsidRPr="009D056C">
              <w:rPr>
                <w:rFonts w:asciiTheme="minorHAnsi" w:hAnsiTheme="minorHAnsi" w:cstheme="minorHAnsi"/>
                <w:b/>
                <w:bCs/>
                <w:color w:val="FFFFFF" w:themeColor="background1"/>
                <w:szCs w:val="22"/>
                <w:lang w:val="en-IN" w:eastAsia="en-IN"/>
              </w:rPr>
              <w:t>ASSET &amp; AMOUNT-WISE BIFURCATION</w:t>
            </w:r>
          </w:p>
        </w:tc>
      </w:tr>
      <w:tr w:rsidR="00C500DF" w:rsidRPr="00C500DF" w14:paraId="16533028" w14:textId="77777777" w:rsidTr="009D4146">
        <w:trPr>
          <w:trHeight w:val="750"/>
          <w:tblHeader/>
        </w:trPr>
        <w:tc>
          <w:tcPr>
            <w:tcW w:w="4798" w:type="dxa"/>
            <w:shd w:val="clear" w:color="auto" w:fill="8DB3E2" w:themeFill="text2" w:themeFillTint="66"/>
            <w:vAlign w:val="center"/>
            <w:hideMark/>
          </w:tcPr>
          <w:p w14:paraId="222C8843"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Asset description</w:t>
            </w:r>
          </w:p>
        </w:tc>
        <w:tc>
          <w:tcPr>
            <w:tcW w:w="1576" w:type="dxa"/>
            <w:shd w:val="clear" w:color="auto" w:fill="8DB3E2" w:themeFill="text2" w:themeFillTint="66"/>
            <w:vAlign w:val="center"/>
            <w:hideMark/>
          </w:tcPr>
          <w:p w14:paraId="44B9A0F8" w14:textId="0DDE262B" w:rsidR="00C500DF" w:rsidRPr="009D4146" w:rsidRDefault="00D620FC"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rPr>
              <w:t>Present Value after Depreciation</w:t>
            </w:r>
          </w:p>
          <w:p w14:paraId="0D3C9C76" w14:textId="2509273C"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(In Rs.)</w:t>
            </w:r>
          </w:p>
        </w:tc>
        <w:tc>
          <w:tcPr>
            <w:tcW w:w="1568" w:type="dxa"/>
            <w:shd w:val="clear" w:color="auto" w:fill="8DB3E2" w:themeFill="text2" w:themeFillTint="66"/>
            <w:vAlign w:val="center"/>
            <w:hideMark/>
          </w:tcPr>
          <w:p w14:paraId="546FE425"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TMT Bars</w:t>
            </w:r>
          </w:p>
          <w:p w14:paraId="694B1648" w14:textId="1BB8070C" w:rsidR="00C500DF" w:rsidRPr="009D4146" w:rsidRDefault="00C500DF" w:rsidP="009D056C">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(In</w:t>
            </w:r>
            <w:r w:rsidR="009D056C" w:rsidRPr="009D4146">
              <w:rPr>
                <w:rFonts w:asciiTheme="minorHAnsi" w:hAnsiTheme="minorHAnsi" w:cstheme="minorHAnsi"/>
                <w:b/>
                <w:bCs/>
                <w:color w:val="000000" w:themeColor="text1"/>
                <w:sz w:val="22"/>
                <w:szCs w:val="22"/>
                <w:lang w:val="en-IN" w:eastAsia="en-IN"/>
              </w:rPr>
              <w:t xml:space="preserve"> Rs.</w:t>
            </w:r>
            <w:r w:rsidRPr="009D4146">
              <w:rPr>
                <w:rFonts w:asciiTheme="minorHAnsi" w:hAnsiTheme="minorHAnsi" w:cstheme="minorHAnsi"/>
                <w:b/>
                <w:bCs/>
                <w:color w:val="000000" w:themeColor="text1"/>
                <w:sz w:val="22"/>
                <w:szCs w:val="22"/>
                <w:lang w:val="en-IN" w:eastAsia="en-IN"/>
              </w:rPr>
              <w:t>)</w:t>
            </w:r>
          </w:p>
        </w:tc>
        <w:tc>
          <w:tcPr>
            <w:tcW w:w="1385" w:type="dxa"/>
            <w:shd w:val="clear" w:color="auto" w:fill="8DB3E2" w:themeFill="text2" w:themeFillTint="66"/>
            <w:vAlign w:val="center"/>
            <w:hideMark/>
          </w:tcPr>
          <w:p w14:paraId="335AC9AD"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Cement</w:t>
            </w:r>
          </w:p>
          <w:p w14:paraId="00A2C9F0" w14:textId="1F25C033"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 xml:space="preserve">(In </w:t>
            </w:r>
            <w:r w:rsidR="009D056C" w:rsidRPr="009D4146">
              <w:rPr>
                <w:rFonts w:asciiTheme="minorHAnsi" w:hAnsiTheme="minorHAnsi" w:cstheme="minorHAnsi"/>
                <w:b/>
                <w:bCs/>
                <w:color w:val="000000" w:themeColor="text1"/>
                <w:sz w:val="22"/>
                <w:szCs w:val="22"/>
                <w:lang w:val="en-IN" w:eastAsia="en-IN"/>
              </w:rPr>
              <w:t>Rs.</w:t>
            </w:r>
            <w:r w:rsidRPr="009D4146">
              <w:rPr>
                <w:rFonts w:asciiTheme="minorHAnsi" w:hAnsiTheme="minorHAnsi" w:cstheme="minorHAnsi"/>
                <w:b/>
                <w:bCs/>
                <w:color w:val="000000" w:themeColor="text1"/>
                <w:sz w:val="22"/>
                <w:szCs w:val="22"/>
                <w:lang w:val="en-IN" w:eastAsia="en-IN"/>
              </w:rPr>
              <w:t>)</w:t>
            </w:r>
          </w:p>
        </w:tc>
        <w:tc>
          <w:tcPr>
            <w:tcW w:w="1385" w:type="dxa"/>
            <w:shd w:val="clear" w:color="auto" w:fill="8DB3E2" w:themeFill="text2" w:themeFillTint="66"/>
            <w:vAlign w:val="center"/>
            <w:hideMark/>
          </w:tcPr>
          <w:p w14:paraId="07E0E10A"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Bricks</w:t>
            </w:r>
          </w:p>
          <w:p w14:paraId="0029A062" w14:textId="0AF00403"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 xml:space="preserve">(In </w:t>
            </w:r>
            <w:r w:rsidR="009D056C" w:rsidRPr="009D4146">
              <w:rPr>
                <w:rFonts w:asciiTheme="minorHAnsi" w:hAnsiTheme="minorHAnsi" w:cstheme="minorHAnsi"/>
                <w:b/>
                <w:bCs/>
                <w:color w:val="000000" w:themeColor="text1"/>
                <w:sz w:val="22"/>
                <w:szCs w:val="22"/>
                <w:lang w:val="en-IN" w:eastAsia="en-IN"/>
              </w:rPr>
              <w:t>Rs.</w:t>
            </w:r>
            <w:r w:rsidRPr="009D4146">
              <w:rPr>
                <w:rFonts w:asciiTheme="minorHAnsi" w:hAnsiTheme="minorHAnsi" w:cstheme="minorHAnsi"/>
                <w:b/>
                <w:bCs/>
                <w:color w:val="000000" w:themeColor="text1"/>
                <w:sz w:val="22"/>
                <w:szCs w:val="22"/>
                <w:lang w:val="en-IN" w:eastAsia="en-IN"/>
              </w:rPr>
              <w:t>)</w:t>
            </w:r>
          </w:p>
        </w:tc>
        <w:tc>
          <w:tcPr>
            <w:tcW w:w="1551" w:type="dxa"/>
            <w:shd w:val="clear" w:color="auto" w:fill="8DB3E2" w:themeFill="text2" w:themeFillTint="66"/>
            <w:vAlign w:val="center"/>
            <w:hideMark/>
          </w:tcPr>
          <w:p w14:paraId="197328B8"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Labour (Services)</w:t>
            </w:r>
          </w:p>
          <w:p w14:paraId="57FA78D0" w14:textId="27F19E7B"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 xml:space="preserve">(In </w:t>
            </w:r>
            <w:r w:rsidR="009D056C" w:rsidRPr="009D4146">
              <w:rPr>
                <w:rFonts w:asciiTheme="minorHAnsi" w:hAnsiTheme="minorHAnsi" w:cstheme="minorHAnsi"/>
                <w:b/>
                <w:bCs/>
                <w:color w:val="000000" w:themeColor="text1"/>
                <w:sz w:val="22"/>
                <w:szCs w:val="22"/>
                <w:lang w:val="en-IN" w:eastAsia="en-IN"/>
              </w:rPr>
              <w:t>Rs.</w:t>
            </w:r>
            <w:r w:rsidRPr="009D4146">
              <w:rPr>
                <w:rFonts w:asciiTheme="minorHAnsi" w:hAnsiTheme="minorHAnsi" w:cstheme="minorHAnsi"/>
                <w:b/>
                <w:bCs/>
                <w:color w:val="000000" w:themeColor="text1"/>
                <w:sz w:val="22"/>
                <w:szCs w:val="22"/>
                <w:lang w:val="en-IN" w:eastAsia="en-IN"/>
              </w:rPr>
              <w:t>)</w:t>
            </w:r>
          </w:p>
        </w:tc>
        <w:tc>
          <w:tcPr>
            <w:tcW w:w="1385" w:type="dxa"/>
            <w:shd w:val="clear" w:color="auto" w:fill="8DB3E2" w:themeFill="text2" w:themeFillTint="66"/>
            <w:vAlign w:val="center"/>
            <w:hideMark/>
          </w:tcPr>
          <w:p w14:paraId="3FB34A19"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Other Material</w:t>
            </w:r>
          </w:p>
          <w:p w14:paraId="3EF9A528" w14:textId="3556383B"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 xml:space="preserve">(In </w:t>
            </w:r>
            <w:r w:rsidR="009D056C" w:rsidRPr="009D4146">
              <w:rPr>
                <w:rFonts w:asciiTheme="minorHAnsi" w:hAnsiTheme="minorHAnsi" w:cstheme="minorHAnsi"/>
                <w:b/>
                <w:bCs/>
                <w:color w:val="000000" w:themeColor="text1"/>
                <w:sz w:val="22"/>
                <w:szCs w:val="22"/>
                <w:lang w:val="en-IN" w:eastAsia="en-IN"/>
              </w:rPr>
              <w:t>Rs.</w:t>
            </w:r>
            <w:r w:rsidRPr="009D4146">
              <w:rPr>
                <w:rFonts w:asciiTheme="minorHAnsi" w:hAnsiTheme="minorHAnsi" w:cstheme="minorHAnsi"/>
                <w:b/>
                <w:bCs/>
                <w:color w:val="000000" w:themeColor="text1"/>
                <w:sz w:val="22"/>
                <w:szCs w:val="22"/>
                <w:lang w:val="en-IN" w:eastAsia="en-IN"/>
              </w:rPr>
              <w:t>)</w:t>
            </w:r>
          </w:p>
        </w:tc>
      </w:tr>
      <w:tr w:rsidR="00C500DF" w:rsidRPr="00C500DF" w14:paraId="124E7904" w14:textId="77777777" w:rsidTr="00ED5F84">
        <w:trPr>
          <w:trHeight w:val="300"/>
        </w:trPr>
        <w:tc>
          <w:tcPr>
            <w:tcW w:w="4798" w:type="dxa"/>
            <w:shd w:val="clear" w:color="auto" w:fill="auto"/>
            <w:noWrap/>
            <w:vAlign w:val="center"/>
            <w:hideMark/>
          </w:tcPr>
          <w:p w14:paraId="106B23F5" w14:textId="20611819"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Back filling, site grading including compaction</w:t>
            </w:r>
          </w:p>
        </w:tc>
        <w:tc>
          <w:tcPr>
            <w:tcW w:w="1576" w:type="dxa"/>
            <w:shd w:val="clear" w:color="auto" w:fill="auto"/>
            <w:noWrap/>
            <w:vAlign w:val="center"/>
            <w:hideMark/>
          </w:tcPr>
          <w:p w14:paraId="06A3388E" w14:textId="7D40945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5,82,22,60,359</w:t>
            </w:r>
          </w:p>
        </w:tc>
        <w:tc>
          <w:tcPr>
            <w:tcW w:w="1568" w:type="dxa"/>
            <w:shd w:val="clear" w:color="auto" w:fill="auto"/>
            <w:noWrap/>
            <w:vAlign w:val="center"/>
            <w:hideMark/>
          </w:tcPr>
          <w:p w14:paraId="3EBD4D25" w14:textId="09A454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7F4548B3" w14:textId="37A027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2002E714" w14:textId="3BC70AB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A679B0C" w14:textId="3EB82E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5,82,22,60,359</w:t>
            </w:r>
          </w:p>
        </w:tc>
        <w:tc>
          <w:tcPr>
            <w:tcW w:w="1385" w:type="dxa"/>
            <w:shd w:val="clear" w:color="auto" w:fill="auto"/>
            <w:noWrap/>
            <w:vAlign w:val="center"/>
            <w:hideMark/>
          </w:tcPr>
          <w:p w14:paraId="63B3D859" w14:textId="6ED95B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4B4245FA" w14:textId="77777777" w:rsidTr="00ED5F84">
        <w:trPr>
          <w:trHeight w:val="300"/>
        </w:trPr>
        <w:tc>
          <w:tcPr>
            <w:tcW w:w="4798" w:type="dxa"/>
            <w:shd w:val="clear" w:color="auto" w:fill="auto"/>
            <w:noWrap/>
            <w:vAlign w:val="center"/>
            <w:hideMark/>
          </w:tcPr>
          <w:p w14:paraId="67853F87" w14:textId="65058CF0"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WMM (150 mm </w:t>
            </w:r>
            <w:r w:rsidR="00ED5F84" w:rsidRPr="00C500DF">
              <w:rPr>
                <w:rFonts w:asciiTheme="minorHAnsi" w:hAnsiTheme="minorHAnsi" w:cstheme="minorHAnsi"/>
                <w:sz w:val="22"/>
                <w:szCs w:val="22"/>
                <w:lang w:val="en-IN" w:eastAsia="en-IN"/>
              </w:rPr>
              <w:t>th</w:t>
            </w:r>
            <w:r w:rsidR="00ED5F84">
              <w:rPr>
                <w:rFonts w:asciiTheme="minorHAnsi" w:hAnsiTheme="minorHAnsi" w:cstheme="minorHAnsi"/>
                <w:sz w:val="22"/>
                <w:szCs w:val="22"/>
                <w:lang w:val="en-IN" w:eastAsia="en-IN"/>
              </w:rPr>
              <w:t>ic</w:t>
            </w:r>
            <w:r w:rsidR="00ED5F84" w:rsidRPr="00C500DF">
              <w:rPr>
                <w:rFonts w:asciiTheme="minorHAnsi" w:hAnsiTheme="minorHAnsi" w:cstheme="minorHAnsi"/>
                <w:sz w:val="22"/>
                <w:szCs w:val="22"/>
                <w:lang w:val="en-IN" w:eastAsia="en-IN"/>
              </w:rPr>
              <w:t>k</w:t>
            </w:r>
            <w:r w:rsidRPr="00C500DF">
              <w:rPr>
                <w:rFonts w:asciiTheme="minorHAnsi" w:hAnsiTheme="minorHAnsi" w:cstheme="minorHAnsi"/>
                <w:sz w:val="22"/>
                <w:szCs w:val="22"/>
                <w:lang w:val="en-IN" w:eastAsia="en-IN"/>
              </w:rPr>
              <w:t>) Existing Roads</w:t>
            </w:r>
          </w:p>
        </w:tc>
        <w:tc>
          <w:tcPr>
            <w:tcW w:w="1576" w:type="dxa"/>
            <w:shd w:val="clear" w:color="auto" w:fill="auto"/>
            <w:noWrap/>
            <w:vAlign w:val="center"/>
            <w:hideMark/>
          </w:tcPr>
          <w:p w14:paraId="16C223D3" w14:textId="1958E27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2,19,30,64,104</w:t>
            </w:r>
          </w:p>
        </w:tc>
        <w:tc>
          <w:tcPr>
            <w:tcW w:w="1568" w:type="dxa"/>
            <w:shd w:val="clear" w:color="auto" w:fill="auto"/>
            <w:noWrap/>
            <w:vAlign w:val="center"/>
            <w:hideMark/>
          </w:tcPr>
          <w:p w14:paraId="30E521A2" w14:textId="36908F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49,37,48,016</w:t>
            </w:r>
          </w:p>
        </w:tc>
        <w:tc>
          <w:tcPr>
            <w:tcW w:w="1385" w:type="dxa"/>
            <w:shd w:val="clear" w:color="auto" w:fill="auto"/>
            <w:noWrap/>
            <w:vAlign w:val="center"/>
            <w:hideMark/>
          </w:tcPr>
          <w:p w14:paraId="6147FE5E" w14:textId="56117C9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41,69,42,769</w:t>
            </w:r>
          </w:p>
        </w:tc>
        <w:tc>
          <w:tcPr>
            <w:tcW w:w="1385" w:type="dxa"/>
            <w:shd w:val="clear" w:color="auto" w:fill="auto"/>
            <w:noWrap/>
            <w:vAlign w:val="center"/>
            <w:hideMark/>
          </w:tcPr>
          <w:p w14:paraId="21F65708" w14:textId="593175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14,81,24,405</w:t>
            </w:r>
          </w:p>
        </w:tc>
        <w:tc>
          <w:tcPr>
            <w:tcW w:w="1551" w:type="dxa"/>
            <w:shd w:val="clear" w:color="auto" w:fill="auto"/>
            <w:noWrap/>
            <w:vAlign w:val="center"/>
            <w:hideMark/>
          </w:tcPr>
          <w:p w14:paraId="0275A38E" w14:textId="02DF56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26,05,89,231</w:t>
            </w:r>
          </w:p>
        </w:tc>
        <w:tc>
          <w:tcPr>
            <w:tcW w:w="1385" w:type="dxa"/>
            <w:shd w:val="clear" w:color="auto" w:fill="auto"/>
            <w:noWrap/>
            <w:vAlign w:val="center"/>
            <w:hideMark/>
          </w:tcPr>
          <w:p w14:paraId="7610234C" w14:textId="690388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87,36,59,684</w:t>
            </w:r>
          </w:p>
        </w:tc>
      </w:tr>
      <w:tr w:rsidR="00C500DF" w:rsidRPr="00C500DF" w14:paraId="56AC58C8" w14:textId="77777777" w:rsidTr="00ED5F84">
        <w:trPr>
          <w:trHeight w:val="300"/>
        </w:trPr>
        <w:tc>
          <w:tcPr>
            <w:tcW w:w="4798" w:type="dxa"/>
            <w:shd w:val="clear" w:color="auto" w:fill="auto"/>
            <w:noWrap/>
            <w:vAlign w:val="center"/>
            <w:hideMark/>
          </w:tcPr>
          <w:p w14:paraId="4883764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HVAC Admin Building</w:t>
            </w:r>
          </w:p>
        </w:tc>
        <w:tc>
          <w:tcPr>
            <w:tcW w:w="1576" w:type="dxa"/>
            <w:shd w:val="clear" w:color="auto" w:fill="auto"/>
            <w:noWrap/>
            <w:vAlign w:val="center"/>
            <w:hideMark/>
          </w:tcPr>
          <w:p w14:paraId="20184C3A" w14:textId="53B716E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1,44,29,39,793</w:t>
            </w:r>
          </w:p>
        </w:tc>
        <w:tc>
          <w:tcPr>
            <w:tcW w:w="1568" w:type="dxa"/>
            <w:shd w:val="clear" w:color="auto" w:fill="auto"/>
            <w:noWrap/>
            <w:vAlign w:val="center"/>
            <w:hideMark/>
          </w:tcPr>
          <w:p w14:paraId="5F31191F" w14:textId="768196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21,64,40,969</w:t>
            </w:r>
          </w:p>
        </w:tc>
        <w:tc>
          <w:tcPr>
            <w:tcW w:w="1385" w:type="dxa"/>
            <w:shd w:val="clear" w:color="auto" w:fill="auto"/>
            <w:noWrap/>
            <w:vAlign w:val="center"/>
            <w:hideMark/>
          </w:tcPr>
          <w:p w14:paraId="799DA21C" w14:textId="070315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15,87,23,377</w:t>
            </w:r>
          </w:p>
        </w:tc>
        <w:tc>
          <w:tcPr>
            <w:tcW w:w="1385" w:type="dxa"/>
            <w:shd w:val="clear" w:color="auto" w:fill="auto"/>
            <w:noWrap/>
            <w:vAlign w:val="center"/>
            <w:hideMark/>
          </w:tcPr>
          <w:p w14:paraId="2F6102EF" w14:textId="157A11B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12,98,64,581</w:t>
            </w:r>
          </w:p>
        </w:tc>
        <w:tc>
          <w:tcPr>
            <w:tcW w:w="1551" w:type="dxa"/>
            <w:shd w:val="clear" w:color="auto" w:fill="auto"/>
            <w:noWrap/>
            <w:vAlign w:val="center"/>
            <w:hideMark/>
          </w:tcPr>
          <w:p w14:paraId="37BA60EB" w14:textId="788EEC1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11,54,35,183</w:t>
            </w:r>
          </w:p>
        </w:tc>
        <w:tc>
          <w:tcPr>
            <w:tcW w:w="1385" w:type="dxa"/>
            <w:shd w:val="clear" w:color="auto" w:fill="auto"/>
            <w:noWrap/>
            <w:vAlign w:val="center"/>
            <w:hideMark/>
          </w:tcPr>
          <w:p w14:paraId="0424E5E6" w14:textId="01F0810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82,24,75,682</w:t>
            </w:r>
          </w:p>
        </w:tc>
      </w:tr>
      <w:tr w:rsidR="00C500DF" w:rsidRPr="00C500DF" w14:paraId="44E2B6F1" w14:textId="77777777" w:rsidTr="00ED5F84">
        <w:trPr>
          <w:trHeight w:val="300"/>
        </w:trPr>
        <w:tc>
          <w:tcPr>
            <w:tcW w:w="4798" w:type="dxa"/>
            <w:shd w:val="clear" w:color="auto" w:fill="auto"/>
            <w:noWrap/>
            <w:vAlign w:val="center"/>
            <w:hideMark/>
          </w:tcPr>
          <w:p w14:paraId="2CD6D30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WAREHOUSE</w:t>
            </w:r>
          </w:p>
        </w:tc>
        <w:tc>
          <w:tcPr>
            <w:tcW w:w="1576" w:type="dxa"/>
            <w:shd w:val="clear" w:color="auto" w:fill="auto"/>
            <w:noWrap/>
            <w:vAlign w:val="center"/>
            <w:hideMark/>
          </w:tcPr>
          <w:p w14:paraId="488C9041" w14:textId="0B61990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97,91,07,835</w:t>
            </w:r>
          </w:p>
        </w:tc>
        <w:tc>
          <w:tcPr>
            <w:tcW w:w="1568" w:type="dxa"/>
            <w:shd w:val="clear" w:color="auto" w:fill="auto"/>
            <w:noWrap/>
            <w:vAlign w:val="center"/>
            <w:hideMark/>
          </w:tcPr>
          <w:p w14:paraId="5386FC0F" w14:textId="70AFA69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14,68,66,175</w:t>
            </w:r>
          </w:p>
        </w:tc>
        <w:tc>
          <w:tcPr>
            <w:tcW w:w="1385" w:type="dxa"/>
            <w:shd w:val="clear" w:color="auto" w:fill="auto"/>
            <w:noWrap/>
            <w:vAlign w:val="center"/>
            <w:hideMark/>
          </w:tcPr>
          <w:p w14:paraId="7C809B3F" w14:textId="543DE8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10,77,01,862</w:t>
            </w:r>
          </w:p>
        </w:tc>
        <w:tc>
          <w:tcPr>
            <w:tcW w:w="1385" w:type="dxa"/>
            <w:shd w:val="clear" w:color="auto" w:fill="auto"/>
            <w:noWrap/>
            <w:vAlign w:val="center"/>
            <w:hideMark/>
          </w:tcPr>
          <w:p w14:paraId="6CD0AAE2" w14:textId="0637D2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8,81,19,705</w:t>
            </w:r>
          </w:p>
        </w:tc>
        <w:tc>
          <w:tcPr>
            <w:tcW w:w="1551" w:type="dxa"/>
            <w:shd w:val="clear" w:color="auto" w:fill="auto"/>
            <w:noWrap/>
            <w:vAlign w:val="center"/>
            <w:hideMark/>
          </w:tcPr>
          <w:p w14:paraId="1C3888A1" w14:textId="41A4A7C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7,83,28,627</w:t>
            </w:r>
          </w:p>
        </w:tc>
        <w:tc>
          <w:tcPr>
            <w:tcW w:w="1385" w:type="dxa"/>
            <w:shd w:val="clear" w:color="auto" w:fill="auto"/>
            <w:noWrap/>
            <w:vAlign w:val="center"/>
            <w:hideMark/>
          </w:tcPr>
          <w:p w14:paraId="3FDE4AF3" w14:textId="5A62A9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55,80,91,466</w:t>
            </w:r>
          </w:p>
        </w:tc>
      </w:tr>
      <w:tr w:rsidR="00C500DF" w:rsidRPr="00C500DF" w14:paraId="63AB2B6D" w14:textId="77777777" w:rsidTr="00ED5F84">
        <w:trPr>
          <w:trHeight w:val="300"/>
        </w:trPr>
        <w:tc>
          <w:tcPr>
            <w:tcW w:w="4798" w:type="dxa"/>
            <w:shd w:val="clear" w:color="auto" w:fill="auto"/>
            <w:noWrap/>
            <w:vAlign w:val="center"/>
            <w:hideMark/>
          </w:tcPr>
          <w:p w14:paraId="489107F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Truck Parking</w:t>
            </w:r>
          </w:p>
        </w:tc>
        <w:tc>
          <w:tcPr>
            <w:tcW w:w="1576" w:type="dxa"/>
            <w:shd w:val="clear" w:color="auto" w:fill="auto"/>
            <w:noWrap/>
            <w:vAlign w:val="center"/>
            <w:hideMark/>
          </w:tcPr>
          <w:p w14:paraId="6769A3C4" w14:textId="623E6F7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92,44,23,553</w:t>
            </w:r>
          </w:p>
        </w:tc>
        <w:tc>
          <w:tcPr>
            <w:tcW w:w="1568" w:type="dxa"/>
            <w:shd w:val="clear" w:color="auto" w:fill="auto"/>
            <w:noWrap/>
            <w:vAlign w:val="center"/>
            <w:hideMark/>
          </w:tcPr>
          <w:p w14:paraId="5ABC901C" w14:textId="4F1449C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0EF17052" w14:textId="61721DD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5F6EADB6" w14:textId="17C34F4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340B1A9A" w14:textId="1AFB2C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92,44,23,553</w:t>
            </w:r>
          </w:p>
        </w:tc>
        <w:tc>
          <w:tcPr>
            <w:tcW w:w="1385" w:type="dxa"/>
            <w:shd w:val="clear" w:color="auto" w:fill="auto"/>
            <w:noWrap/>
            <w:vAlign w:val="center"/>
            <w:hideMark/>
          </w:tcPr>
          <w:p w14:paraId="2908469C" w14:textId="3C94F0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1E1DE792" w14:textId="77777777" w:rsidTr="00ED5F84">
        <w:trPr>
          <w:trHeight w:val="300"/>
        </w:trPr>
        <w:tc>
          <w:tcPr>
            <w:tcW w:w="4798" w:type="dxa"/>
            <w:shd w:val="clear" w:color="auto" w:fill="auto"/>
            <w:noWrap/>
            <w:vAlign w:val="center"/>
            <w:hideMark/>
          </w:tcPr>
          <w:p w14:paraId="38ADDE66" w14:textId="062BCFDC"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WMM (485 mm </w:t>
            </w:r>
            <w:r w:rsidR="00ED5F84" w:rsidRPr="00C500DF">
              <w:rPr>
                <w:rFonts w:asciiTheme="minorHAnsi" w:hAnsiTheme="minorHAnsi" w:cstheme="minorHAnsi"/>
                <w:sz w:val="22"/>
                <w:szCs w:val="22"/>
                <w:lang w:val="en-IN" w:eastAsia="en-IN"/>
              </w:rPr>
              <w:t>th</w:t>
            </w:r>
            <w:r w:rsidR="00ED5F84">
              <w:rPr>
                <w:rFonts w:asciiTheme="minorHAnsi" w:hAnsiTheme="minorHAnsi" w:cstheme="minorHAnsi"/>
                <w:sz w:val="22"/>
                <w:szCs w:val="22"/>
                <w:lang w:val="en-IN" w:eastAsia="en-IN"/>
              </w:rPr>
              <w:t>ic</w:t>
            </w:r>
            <w:r w:rsidR="00ED5F84" w:rsidRPr="00C500DF">
              <w:rPr>
                <w:rFonts w:asciiTheme="minorHAnsi" w:hAnsiTheme="minorHAnsi" w:cstheme="minorHAnsi"/>
                <w:sz w:val="22"/>
                <w:szCs w:val="22"/>
                <w:lang w:val="en-IN" w:eastAsia="en-IN"/>
              </w:rPr>
              <w:t>k</w:t>
            </w:r>
            <w:r w:rsidRPr="00C500DF">
              <w:rPr>
                <w:rFonts w:asciiTheme="minorHAnsi" w:hAnsiTheme="minorHAnsi" w:cstheme="minorHAnsi"/>
                <w:sz w:val="22"/>
                <w:szCs w:val="22"/>
                <w:lang w:val="en-IN" w:eastAsia="en-IN"/>
              </w:rPr>
              <w:t>) New Roads</w:t>
            </w:r>
          </w:p>
        </w:tc>
        <w:tc>
          <w:tcPr>
            <w:tcW w:w="1576" w:type="dxa"/>
            <w:shd w:val="clear" w:color="auto" w:fill="auto"/>
            <w:noWrap/>
            <w:vAlign w:val="center"/>
            <w:hideMark/>
          </w:tcPr>
          <w:p w14:paraId="7432205C" w14:textId="1BF7561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74,64,94,975</w:t>
            </w:r>
          </w:p>
        </w:tc>
        <w:tc>
          <w:tcPr>
            <w:tcW w:w="1568" w:type="dxa"/>
            <w:shd w:val="clear" w:color="auto" w:fill="auto"/>
            <w:noWrap/>
            <w:vAlign w:val="center"/>
            <w:hideMark/>
          </w:tcPr>
          <w:p w14:paraId="42106F78" w14:textId="69A12E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16,80,66,411</w:t>
            </w:r>
          </w:p>
        </w:tc>
        <w:tc>
          <w:tcPr>
            <w:tcW w:w="1385" w:type="dxa"/>
            <w:shd w:val="clear" w:color="auto" w:fill="auto"/>
            <w:noWrap/>
            <w:vAlign w:val="center"/>
            <w:hideMark/>
          </w:tcPr>
          <w:p w14:paraId="0B9126CA" w14:textId="4A7CE2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14,19,22,747</w:t>
            </w:r>
          </w:p>
        </w:tc>
        <w:tc>
          <w:tcPr>
            <w:tcW w:w="1385" w:type="dxa"/>
            <w:shd w:val="clear" w:color="auto" w:fill="auto"/>
            <w:noWrap/>
            <w:vAlign w:val="center"/>
            <w:hideMark/>
          </w:tcPr>
          <w:p w14:paraId="5A89BED7" w14:textId="552F8E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5,04,19,923</w:t>
            </w:r>
          </w:p>
        </w:tc>
        <w:tc>
          <w:tcPr>
            <w:tcW w:w="1551" w:type="dxa"/>
            <w:shd w:val="clear" w:color="auto" w:fill="auto"/>
            <w:noWrap/>
            <w:vAlign w:val="center"/>
            <w:hideMark/>
          </w:tcPr>
          <w:p w14:paraId="716B256E" w14:textId="229B75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8,87,01,717</w:t>
            </w:r>
          </w:p>
        </w:tc>
        <w:tc>
          <w:tcPr>
            <w:tcW w:w="1385" w:type="dxa"/>
            <w:shd w:val="clear" w:color="auto" w:fill="auto"/>
            <w:noWrap/>
            <w:vAlign w:val="center"/>
            <w:hideMark/>
          </w:tcPr>
          <w:p w14:paraId="3687D94F" w14:textId="1EBDFA3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29,73,84,177</w:t>
            </w:r>
          </w:p>
        </w:tc>
      </w:tr>
      <w:tr w:rsidR="00C500DF" w:rsidRPr="00C500DF" w14:paraId="3A2845B9" w14:textId="77777777" w:rsidTr="00ED5F84">
        <w:trPr>
          <w:trHeight w:val="300"/>
        </w:trPr>
        <w:tc>
          <w:tcPr>
            <w:tcW w:w="4798" w:type="dxa"/>
            <w:shd w:val="clear" w:color="auto" w:fill="auto"/>
            <w:noWrap/>
            <w:vAlign w:val="center"/>
            <w:hideMark/>
          </w:tcPr>
          <w:p w14:paraId="7C497B7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WAREHOUSE</w:t>
            </w:r>
          </w:p>
        </w:tc>
        <w:tc>
          <w:tcPr>
            <w:tcW w:w="1576" w:type="dxa"/>
            <w:shd w:val="clear" w:color="auto" w:fill="auto"/>
            <w:noWrap/>
            <w:vAlign w:val="center"/>
            <w:hideMark/>
          </w:tcPr>
          <w:p w14:paraId="7FCF33CB" w14:textId="7859C61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62,79,89,704</w:t>
            </w:r>
          </w:p>
        </w:tc>
        <w:tc>
          <w:tcPr>
            <w:tcW w:w="1568" w:type="dxa"/>
            <w:shd w:val="clear" w:color="auto" w:fill="auto"/>
            <w:noWrap/>
            <w:vAlign w:val="center"/>
            <w:hideMark/>
          </w:tcPr>
          <w:p w14:paraId="4B02E563" w14:textId="5D81E4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9,41,98,456</w:t>
            </w:r>
          </w:p>
        </w:tc>
        <w:tc>
          <w:tcPr>
            <w:tcW w:w="1385" w:type="dxa"/>
            <w:shd w:val="clear" w:color="auto" w:fill="auto"/>
            <w:noWrap/>
            <w:vAlign w:val="center"/>
            <w:hideMark/>
          </w:tcPr>
          <w:p w14:paraId="4926DD82" w14:textId="58E392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6,90,78,867</w:t>
            </w:r>
          </w:p>
        </w:tc>
        <w:tc>
          <w:tcPr>
            <w:tcW w:w="1385" w:type="dxa"/>
            <w:shd w:val="clear" w:color="auto" w:fill="auto"/>
            <w:noWrap/>
            <w:vAlign w:val="center"/>
            <w:hideMark/>
          </w:tcPr>
          <w:p w14:paraId="730C9632" w14:textId="51276F6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5,65,19,073</w:t>
            </w:r>
          </w:p>
        </w:tc>
        <w:tc>
          <w:tcPr>
            <w:tcW w:w="1551" w:type="dxa"/>
            <w:shd w:val="clear" w:color="auto" w:fill="auto"/>
            <w:noWrap/>
            <w:vAlign w:val="center"/>
            <w:hideMark/>
          </w:tcPr>
          <w:p w14:paraId="44EAF16D" w14:textId="462631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5,02,39,176</w:t>
            </w:r>
          </w:p>
        </w:tc>
        <w:tc>
          <w:tcPr>
            <w:tcW w:w="1385" w:type="dxa"/>
            <w:shd w:val="clear" w:color="auto" w:fill="auto"/>
            <w:noWrap/>
            <w:vAlign w:val="center"/>
            <w:hideMark/>
          </w:tcPr>
          <w:p w14:paraId="043CC6C8" w14:textId="726A5A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35,79,54,131</w:t>
            </w:r>
          </w:p>
        </w:tc>
      </w:tr>
      <w:tr w:rsidR="00C500DF" w:rsidRPr="00C500DF" w14:paraId="2F66B79A" w14:textId="77777777" w:rsidTr="00ED5F84">
        <w:trPr>
          <w:trHeight w:val="300"/>
        </w:trPr>
        <w:tc>
          <w:tcPr>
            <w:tcW w:w="4798" w:type="dxa"/>
            <w:shd w:val="clear" w:color="auto" w:fill="auto"/>
            <w:noWrap/>
            <w:vAlign w:val="center"/>
            <w:hideMark/>
          </w:tcPr>
          <w:p w14:paraId="3607A5C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Removal of Top Soil</w:t>
            </w:r>
          </w:p>
        </w:tc>
        <w:tc>
          <w:tcPr>
            <w:tcW w:w="1576" w:type="dxa"/>
            <w:shd w:val="clear" w:color="auto" w:fill="auto"/>
            <w:noWrap/>
            <w:vAlign w:val="center"/>
            <w:hideMark/>
          </w:tcPr>
          <w:p w14:paraId="6F3E5ABB" w14:textId="7050BDC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58,15,07,218</w:t>
            </w:r>
          </w:p>
        </w:tc>
        <w:tc>
          <w:tcPr>
            <w:tcW w:w="1568" w:type="dxa"/>
            <w:shd w:val="clear" w:color="auto" w:fill="auto"/>
            <w:noWrap/>
            <w:vAlign w:val="center"/>
            <w:hideMark/>
          </w:tcPr>
          <w:p w14:paraId="462B99B7" w14:textId="1A2CAC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1B4DCF9" w14:textId="1C71601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628DE79D" w14:textId="67061B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78FB63D9" w14:textId="228DDA3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58,15,07,218</w:t>
            </w:r>
          </w:p>
        </w:tc>
        <w:tc>
          <w:tcPr>
            <w:tcW w:w="1385" w:type="dxa"/>
            <w:shd w:val="clear" w:color="auto" w:fill="auto"/>
            <w:noWrap/>
            <w:vAlign w:val="center"/>
            <w:hideMark/>
          </w:tcPr>
          <w:p w14:paraId="5F3278A9" w14:textId="77771E2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0672A118" w14:textId="77777777" w:rsidTr="00ED5F84">
        <w:trPr>
          <w:trHeight w:val="300"/>
        </w:trPr>
        <w:tc>
          <w:tcPr>
            <w:tcW w:w="4798" w:type="dxa"/>
            <w:shd w:val="clear" w:color="auto" w:fill="auto"/>
            <w:noWrap/>
            <w:vAlign w:val="center"/>
            <w:hideMark/>
          </w:tcPr>
          <w:p w14:paraId="129E6A7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Existing Road</w:t>
            </w:r>
          </w:p>
        </w:tc>
        <w:tc>
          <w:tcPr>
            <w:tcW w:w="1576" w:type="dxa"/>
            <w:shd w:val="clear" w:color="auto" w:fill="auto"/>
            <w:noWrap/>
            <w:vAlign w:val="center"/>
            <w:hideMark/>
          </w:tcPr>
          <w:p w14:paraId="3F30EB34" w14:textId="640F267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37,27,36,165</w:t>
            </w:r>
          </w:p>
        </w:tc>
        <w:tc>
          <w:tcPr>
            <w:tcW w:w="1568" w:type="dxa"/>
            <w:shd w:val="clear" w:color="auto" w:fill="auto"/>
            <w:noWrap/>
            <w:vAlign w:val="center"/>
            <w:hideMark/>
          </w:tcPr>
          <w:p w14:paraId="52BC0959" w14:textId="7621AF3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8,39,18,086</w:t>
            </w:r>
          </w:p>
        </w:tc>
        <w:tc>
          <w:tcPr>
            <w:tcW w:w="1385" w:type="dxa"/>
            <w:shd w:val="clear" w:color="auto" w:fill="auto"/>
            <w:noWrap/>
            <w:vAlign w:val="center"/>
            <w:hideMark/>
          </w:tcPr>
          <w:p w14:paraId="12BF84E9" w14:textId="35F880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7,08,64,161</w:t>
            </w:r>
          </w:p>
        </w:tc>
        <w:tc>
          <w:tcPr>
            <w:tcW w:w="1385" w:type="dxa"/>
            <w:shd w:val="clear" w:color="auto" w:fill="auto"/>
            <w:noWrap/>
            <w:vAlign w:val="center"/>
            <w:hideMark/>
          </w:tcPr>
          <w:p w14:paraId="585A8F7F" w14:textId="5D1508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2,51,75,426</w:t>
            </w:r>
          </w:p>
        </w:tc>
        <w:tc>
          <w:tcPr>
            <w:tcW w:w="1551" w:type="dxa"/>
            <w:shd w:val="clear" w:color="auto" w:fill="auto"/>
            <w:noWrap/>
            <w:vAlign w:val="center"/>
            <w:hideMark/>
          </w:tcPr>
          <w:p w14:paraId="253FE576" w14:textId="3ED080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4,42,90,101</w:t>
            </w:r>
          </w:p>
        </w:tc>
        <w:tc>
          <w:tcPr>
            <w:tcW w:w="1385" w:type="dxa"/>
            <w:shd w:val="clear" w:color="auto" w:fill="auto"/>
            <w:noWrap/>
            <w:vAlign w:val="center"/>
            <w:hideMark/>
          </w:tcPr>
          <w:p w14:paraId="1F52B00B" w14:textId="326184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14,84,88,391</w:t>
            </w:r>
          </w:p>
        </w:tc>
      </w:tr>
      <w:tr w:rsidR="00C500DF" w:rsidRPr="00C500DF" w14:paraId="73C189FE" w14:textId="77777777" w:rsidTr="00ED5F84">
        <w:trPr>
          <w:trHeight w:val="300"/>
        </w:trPr>
        <w:tc>
          <w:tcPr>
            <w:tcW w:w="4798" w:type="dxa"/>
            <w:shd w:val="clear" w:color="auto" w:fill="auto"/>
            <w:noWrap/>
            <w:vAlign w:val="center"/>
            <w:hideMark/>
          </w:tcPr>
          <w:p w14:paraId="769AD9F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Administration Building</w:t>
            </w:r>
          </w:p>
        </w:tc>
        <w:tc>
          <w:tcPr>
            <w:tcW w:w="1576" w:type="dxa"/>
            <w:shd w:val="clear" w:color="auto" w:fill="auto"/>
            <w:noWrap/>
            <w:vAlign w:val="center"/>
            <w:hideMark/>
          </w:tcPr>
          <w:p w14:paraId="22CD1F78" w14:textId="24DBC06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48,38,89,295</w:t>
            </w:r>
          </w:p>
        </w:tc>
        <w:tc>
          <w:tcPr>
            <w:tcW w:w="1568" w:type="dxa"/>
            <w:shd w:val="clear" w:color="auto" w:fill="auto"/>
            <w:noWrap/>
            <w:vAlign w:val="center"/>
            <w:hideMark/>
          </w:tcPr>
          <w:p w14:paraId="323CF119" w14:textId="2EC716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13,66,61,023</w:t>
            </w:r>
          </w:p>
        </w:tc>
        <w:tc>
          <w:tcPr>
            <w:tcW w:w="1385" w:type="dxa"/>
            <w:shd w:val="clear" w:color="auto" w:fill="auto"/>
            <w:noWrap/>
            <w:vAlign w:val="center"/>
            <w:hideMark/>
          </w:tcPr>
          <w:p w14:paraId="66FA0FE4" w14:textId="103E9D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9,90,45,710</w:t>
            </w:r>
          </w:p>
        </w:tc>
        <w:tc>
          <w:tcPr>
            <w:tcW w:w="1385" w:type="dxa"/>
            <w:shd w:val="clear" w:color="auto" w:fill="auto"/>
            <w:noWrap/>
            <w:vAlign w:val="center"/>
            <w:hideMark/>
          </w:tcPr>
          <w:p w14:paraId="2240866E" w14:textId="7BC4A9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1,15,36,492</w:t>
            </w:r>
          </w:p>
        </w:tc>
        <w:tc>
          <w:tcPr>
            <w:tcW w:w="1551" w:type="dxa"/>
            <w:shd w:val="clear" w:color="auto" w:fill="auto"/>
            <w:noWrap/>
            <w:vAlign w:val="center"/>
            <w:hideMark/>
          </w:tcPr>
          <w:p w14:paraId="2071F351" w14:textId="68A556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1,16,50,325</w:t>
            </w:r>
          </w:p>
        </w:tc>
        <w:tc>
          <w:tcPr>
            <w:tcW w:w="1385" w:type="dxa"/>
            <w:shd w:val="clear" w:color="auto" w:fill="auto"/>
            <w:noWrap/>
            <w:vAlign w:val="center"/>
            <w:hideMark/>
          </w:tcPr>
          <w:p w14:paraId="4E903D98" w14:textId="30D42E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22,49,95,746</w:t>
            </w:r>
          </w:p>
        </w:tc>
      </w:tr>
      <w:tr w:rsidR="00C500DF" w:rsidRPr="00C500DF" w14:paraId="0C9564F5" w14:textId="77777777" w:rsidTr="00ED5F84">
        <w:trPr>
          <w:trHeight w:val="300"/>
        </w:trPr>
        <w:tc>
          <w:tcPr>
            <w:tcW w:w="4798" w:type="dxa"/>
            <w:shd w:val="clear" w:color="auto" w:fill="auto"/>
            <w:noWrap/>
            <w:vAlign w:val="center"/>
            <w:hideMark/>
          </w:tcPr>
          <w:p w14:paraId="62D7CEE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LABORATORY  BUILDING</w:t>
            </w:r>
          </w:p>
        </w:tc>
        <w:tc>
          <w:tcPr>
            <w:tcW w:w="1576" w:type="dxa"/>
            <w:shd w:val="clear" w:color="auto" w:fill="auto"/>
            <w:noWrap/>
            <w:vAlign w:val="center"/>
            <w:hideMark/>
          </w:tcPr>
          <w:p w14:paraId="4A003679" w14:textId="63DC0FD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40,05,80,850</w:t>
            </w:r>
          </w:p>
        </w:tc>
        <w:tc>
          <w:tcPr>
            <w:tcW w:w="1568" w:type="dxa"/>
            <w:shd w:val="clear" w:color="auto" w:fill="auto"/>
            <w:noWrap/>
            <w:vAlign w:val="center"/>
            <w:hideMark/>
          </w:tcPr>
          <w:p w14:paraId="0536A557" w14:textId="312D90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11,31,32,878</w:t>
            </w:r>
          </w:p>
        </w:tc>
        <w:tc>
          <w:tcPr>
            <w:tcW w:w="1385" w:type="dxa"/>
            <w:shd w:val="clear" w:color="auto" w:fill="auto"/>
            <w:noWrap/>
            <w:vAlign w:val="center"/>
            <w:hideMark/>
          </w:tcPr>
          <w:p w14:paraId="1C71A4DE" w14:textId="6046FA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8,19,93,578</w:t>
            </w:r>
          </w:p>
        </w:tc>
        <w:tc>
          <w:tcPr>
            <w:tcW w:w="1385" w:type="dxa"/>
            <w:shd w:val="clear" w:color="auto" w:fill="auto"/>
            <w:noWrap/>
            <w:vAlign w:val="center"/>
            <w:hideMark/>
          </w:tcPr>
          <w:p w14:paraId="4ECE9D35" w14:textId="2FFB3A0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95,50,320</w:t>
            </w:r>
          </w:p>
        </w:tc>
        <w:tc>
          <w:tcPr>
            <w:tcW w:w="1551" w:type="dxa"/>
            <w:shd w:val="clear" w:color="auto" w:fill="auto"/>
            <w:noWrap/>
            <w:vAlign w:val="center"/>
            <w:hideMark/>
          </w:tcPr>
          <w:p w14:paraId="6771DBCF" w14:textId="0A1FD7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96,44,555</w:t>
            </w:r>
          </w:p>
        </w:tc>
        <w:tc>
          <w:tcPr>
            <w:tcW w:w="1385" w:type="dxa"/>
            <w:shd w:val="clear" w:color="auto" w:fill="auto"/>
            <w:noWrap/>
            <w:vAlign w:val="center"/>
            <w:hideMark/>
          </w:tcPr>
          <w:p w14:paraId="160A8113" w14:textId="7E23C0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18,62,59,518</w:t>
            </w:r>
          </w:p>
        </w:tc>
      </w:tr>
      <w:tr w:rsidR="00C500DF" w:rsidRPr="00C500DF" w14:paraId="55AAC924" w14:textId="77777777" w:rsidTr="00ED5F84">
        <w:trPr>
          <w:trHeight w:val="300"/>
        </w:trPr>
        <w:tc>
          <w:tcPr>
            <w:tcW w:w="4798" w:type="dxa"/>
            <w:shd w:val="clear" w:color="auto" w:fill="auto"/>
            <w:noWrap/>
            <w:vAlign w:val="center"/>
            <w:hideMark/>
          </w:tcPr>
          <w:p w14:paraId="5A4EC54C"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New Roads</w:t>
            </w:r>
          </w:p>
        </w:tc>
        <w:tc>
          <w:tcPr>
            <w:tcW w:w="1576" w:type="dxa"/>
            <w:shd w:val="clear" w:color="auto" w:fill="auto"/>
            <w:noWrap/>
            <w:vAlign w:val="center"/>
            <w:hideMark/>
          </w:tcPr>
          <w:p w14:paraId="328EE064" w14:textId="0131584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27,95,65,820</w:t>
            </w:r>
          </w:p>
        </w:tc>
        <w:tc>
          <w:tcPr>
            <w:tcW w:w="1568" w:type="dxa"/>
            <w:shd w:val="clear" w:color="auto" w:fill="auto"/>
            <w:noWrap/>
            <w:vAlign w:val="center"/>
            <w:hideMark/>
          </w:tcPr>
          <w:p w14:paraId="2E431A5F" w14:textId="25CCCF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6,29,41,648</w:t>
            </w:r>
          </w:p>
        </w:tc>
        <w:tc>
          <w:tcPr>
            <w:tcW w:w="1385" w:type="dxa"/>
            <w:shd w:val="clear" w:color="auto" w:fill="auto"/>
            <w:noWrap/>
            <w:vAlign w:val="center"/>
            <w:hideMark/>
          </w:tcPr>
          <w:p w14:paraId="5F577145" w14:textId="548A56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5,31,50,725</w:t>
            </w:r>
          </w:p>
        </w:tc>
        <w:tc>
          <w:tcPr>
            <w:tcW w:w="1385" w:type="dxa"/>
            <w:shd w:val="clear" w:color="auto" w:fill="auto"/>
            <w:noWrap/>
            <w:vAlign w:val="center"/>
            <w:hideMark/>
          </w:tcPr>
          <w:p w14:paraId="38A15E33" w14:textId="5EB0A45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1,88,82,494</w:t>
            </w:r>
          </w:p>
        </w:tc>
        <w:tc>
          <w:tcPr>
            <w:tcW w:w="1551" w:type="dxa"/>
            <w:shd w:val="clear" w:color="auto" w:fill="auto"/>
            <w:noWrap/>
            <w:vAlign w:val="center"/>
            <w:hideMark/>
          </w:tcPr>
          <w:p w14:paraId="21A7A737" w14:textId="567DD7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3,32,19,203</w:t>
            </w:r>
          </w:p>
        </w:tc>
        <w:tc>
          <w:tcPr>
            <w:tcW w:w="1385" w:type="dxa"/>
            <w:shd w:val="clear" w:color="auto" w:fill="auto"/>
            <w:noWrap/>
            <w:vAlign w:val="center"/>
            <w:hideMark/>
          </w:tcPr>
          <w:p w14:paraId="37C6B6E8" w14:textId="0E8FA2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11,13,71,750</w:t>
            </w:r>
          </w:p>
        </w:tc>
      </w:tr>
      <w:tr w:rsidR="00C500DF" w:rsidRPr="00C500DF" w14:paraId="1F2F0530" w14:textId="77777777" w:rsidTr="00ED5F84">
        <w:trPr>
          <w:trHeight w:val="300"/>
        </w:trPr>
        <w:tc>
          <w:tcPr>
            <w:tcW w:w="4798" w:type="dxa"/>
            <w:shd w:val="clear" w:color="auto" w:fill="auto"/>
            <w:noWrap/>
            <w:vAlign w:val="center"/>
            <w:hideMark/>
          </w:tcPr>
          <w:p w14:paraId="13F3497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EXTRUSION 1 &amp; 2</w:t>
            </w:r>
          </w:p>
        </w:tc>
        <w:tc>
          <w:tcPr>
            <w:tcW w:w="1576" w:type="dxa"/>
            <w:shd w:val="clear" w:color="auto" w:fill="auto"/>
            <w:noWrap/>
            <w:vAlign w:val="center"/>
            <w:hideMark/>
          </w:tcPr>
          <w:p w14:paraId="6A2675D3" w14:textId="7821928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29,46,69,882</w:t>
            </w:r>
          </w:p>
        </w:tc>
        <w:tc>
          <w:tcPr>
            <w:tcW w:w="1568" w:type="dxa"/>
            <w:shd w:val="clear" w:color="auto" w:fill="auto"/>
            <w:noWrap/>
            <w:vAlign w:val="center"/>
            <w:hideMark/>
          </w:tcPr>
          <w:p w14:paraId="6083185C" w14:textId="2F6ECE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8,84,00,965</w:t>
            </w:r>
          </w:p>
        </w:tc>
        <w:tc>
          <w:tcPr>
            <w:tcW w:w="1385" w:type="dxa"/>
            <w:shd w:val="clear" w:color="auto" w:fill="auto"/>
            <w:noWrap/>
            <w:vAlign w:val="center"/>
            <w:hideMark/>
          </w:tcPr>
          <w:p w14:paraId="204A732A" w14:textId="3CDDA36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2,94,66,988</w:t>
            </w:r>
          </w:p>
        </w:tc>
        <w:tc>
          <w:tcPr>
            <w:tcW w:w="1385" w:type="dxa"/>
            <w:shd w:val="clear" w:color="auto" w:fill="auto"/>
            <w:noWrap/>
            <w:vAlign w:val="center"/>
            <w:hideMark/>
          </w:tcPr>
          <w:p w14:paraId="6330E1C1" w14:textId="353AD4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5519E99" w14:textId="2F6D834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7,36,67,470</w:t>
            </w:r>
          </w:p>
        </w:tc>
        <w:tc>
          <w:tcPr>
            <w:tcW w:w="1385" w:type="dxa"/>
            <w:shd w:val="clear" w:color="auto" w:fill="auto"/>
            <w:noWrap/>
            <w:vAlign w:val="center"/>
            <w:hideMark/>
          </w:tcPr>
          <w:p w14:paraId="073E4C98" w14:textId="500325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10,31,34,459</w:t>
            </w:r>
          </w:p>
        </w:tc>
      </w:tr>
      <w:tr w:rsidR="00C500DF" w:rsidRPr="00C500DF" w14:paraId="2DCB11D6" w14:textId="77777777" w:rsidTr="00ED5F84">
        <w:trPr>
          <w:trHeight w:val="300"/>
        </w:trPr>
        <w:tc>
          <w:tcPr>
            <w:tcW w:w="4798" w:type="dxa"/>
            <w:shd w:val="clear" w:color="auto" w:fill="auto"/>
            <w:noWrap/>
            <w:vAlign w:val="center"/>
            <w:hideMark/>
          </w:tcPr>
          <w:p w14:paraId="69E6D32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OWS &amp; SWS System</w:t>
            </w:r>
          </w:p>
        </w:tc>
        <w:tc>
          <w:tcPr>
            <w:tcW w:w="1576" w:type="dxa"/>
            <w:shd w:val="clear" w:color="auto" w:fill="auto"/>
            <w:noWrap/>
            <w:vAlign w:val="center"/>
            <w:hideMark/>
          </w:tcPr>
          <w:p w14:paraId="7357A855" w14:textId="382E205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28,96,04,182</w:t>
            </w:r>
          </w:p>
        </w:tc>
        <w:tc>
          <w:tcPr>
            <w:tcW w:w="1568" w:type="dxa"/>
            <w:shd w:val="clear" w:color="auto" w:fill="auto"/>
            <w:noWrap/>
            <w:vAlign w:val="center"/>
            <w:hideMark/>
          </w:tcPr>
          <w:p w14:paraId="04E1BF9E" w14:textId="06B52E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8,68,81,255</w:t>
            </w:r>
          </w:p>
        </w:tc>
        <w:tc>
          <w:tcPr>
            <w:tcW w:w="1385" w:type="dxa"/>
            <w:shd w:val="clear" w:color="auto" w:fill="auto"/>
            <w:noWrap/>
            <w:vAlign w:val="center"/>
            <w:hideMark/>
          </w:tcPr>
          <w:p w14:paraId="6380B1E4" w14:textId="5CFA80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2,89,60,418</w:t>
            </w:r>
          </w:p>
        </w:tc>
        <w:tc>
          <w:tcPr>
            <w:tcW w:w="1385" w:type="dxa"/>
            <w:shd w:val="clear" w:color="auto" w:fill="auto"/>
            <w:noWrap/>
            <w:vAlign w:val="center"/>
            <w:hideMark/>
          </w:tcPr>
          <w:p w14:paraId="5B355915" w14:textId="7162ABF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8A771FE" w14:textId="6E766D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7,24,01,046</w:t>
            </w:r>
          </w:p>
        </w:tc>
        <w:tc>
          <w:tcPr>
            <w:tcW w:w="1385" w:type="dxa"/>
            <w:shd w:val="clear" w:color="auto" w:fill="auto"/>
            <w:noWrap/>
            <w:vAlign w:val="center"/>
            <w:hideMark/>
          </w:tcPr>
          <w:p w14:paraId="3ACCDE50" w14:textId="0C37902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10,13,61,464</w:t>
            </w:r>
          </w:p>
        </w:tc>
      </w:tr>
      <w:tr w:rsidR="00C500DF" w:rsidRPr="00C500DF" w14:paraId="6FF13470" w14:textId="77777777" w:rsidTr="00ED5F84">
        <w:trPr>
          <w:trHeight w:val="300"/>
        </w:trPr>
        <w:tc>
          <w:tcPr>
            <w:tcW w:w="4798" w:type="dxa"/>
            <w:shd w:val="clear" w:color="auto" w:fill="auto"/>
            <w:noWrap/>
            <w:vAlign w:val="center"/>
            <w:hideMark/>
          </w:tcPr>
          <w:p w14:paraId="6278040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RW Reservoir-1</w:t>
            </w:r>
          </w:p>
        </w:tc>
        <w:tc>
          <w:tcPr>
            <w:tcW w:w="1576" w:type="dxa"/>
            <w:shd w:val="clear" w:color="auto" w:fill="auto"/>
            <w:noWrap/>
            <w:vAlign w:val="center"/>
            <w:hideMark/>
          </w:tcPr>
          <w:p w14:paraId="22B9D47A" w14:textId="2559243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23,32,90,346</w:t>
            </w:r>
          </w:p>
        </w:tc>
        <w:tc>
          <w:tcPr>
            <w:tcW w:w="1568" w:type="dxa"/>
            <w:shd w:val="clear" w:color="auto" w:fill="auto"/>
            <w:noWrap/>
            <w:vAlign w:val="center"/>
            <w:hideMark/>
          </w:tcPr>
          <w:p w14:paraId="4E1917B3" w14:textId="1C1B063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3,49,93,552</w:t>
            </w:r>
          </w:p>
        </w:tc>
        <w:tc>
          <w:tcPr>
            <w:tcW w:w="1385" w:type="dxa"/>
            <w:shd w:val="clear" w:color="auto" w:fill="auto"/>
            <w:noWrap/>
            <w:vAlign w:val="center"/>
            <w:hideMark/>
          </w:tcPr>
          <w:p w14:paraId="33AEFD87" w14:textId="1B0C11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2,56,61,938</w:t>
            </w:r>
          </w:p>
        </w:tc>
        <w:tc>
          <w:tcPr>
            <w:tcW w:w="1385" w:type="dxa"/>
            <w:shd w:val="clear" w:color="auto" w:fill="auto"/>
            <w:noWrap/>
            <w:vAlign w:val="center"/>
            <w:hideMark/>
          </w:tcPr>
          <w:p w14:paraId="5B40F32A" w14:textId="63B5FD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2,09,96,131</w:t>
            </w:r>
          </w:p>
        </w:tc>
        <w:tc>
          <w:tcPr>
            <w:tcW w:w="1551" w:type="dxa"/>
            <w:shd w:val="clear" w:color="auto" w:fill="auto"/>
            <w:noWrap/>
            <w:vAlign w:val="center"/>
            <w:hideMark/>
          </w:tcPr>
          <w:p w14:paraId="65BD8B44" w14:textId="3F2FD1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1,86,63,228</w:t>
            </w:r>
          </w:p>
        </w:tc>
        <w:tc>
          <w:tcPr>
            <w:tcW w:w="1385" w:type="dxa"/>
            <w:shd w:val="clear" w:color="auto" w:fill="auto"/>
            <w:noWrap/>
            <w:vAlign w:val="center"/>
            <w:hideMark/>
          </w:tcPr>
          <w:p w14:paraId="339496F5" w14:textId="26FB39F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13,29,75,497</w:t>
            </w:r>
          </w:p>
        </w:tc>
      </w:tr>
      <w:tr w:rsidR="00C500DF" w:rsidRPr="00C500DF" w14:paraId="24EA809D" w14:textId="77777777" w:rsidTr="00ED5F84">
        <w:trPr>
          <w:trHeight w:val="300"/>
        </w:trPr>
        <w:tc>
          <w:tcPr>
            <w:tcW w:w="4798" w:type="dxa"/>
            <w:shd w:val="clear" w:color="auto" w:fill="auto"/>
            <w:noWrap/>
            <w:vAlign w:val="center"/>
            <w:hideMark/>
          </w:tcPr>
          <w:p w14:paraId="1375979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RW Reservoir-2</w:t>
            </w:r>
          </w:p>
        </w:tc>
        <w:tc>
          <w:tcPr>
            <w:tcW w:w="1576" w:type="dxa"/>
            <w:shd w:val="clear" w:color="auto" w:fill="auto"/>
            <w:noWrap/>
            <w:vAlign w:val="center"/>
            <w:hideMark/>
          </w:tcPr>
          <w:p w14:paraId="6E9F41A0" w14:textId="460D009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23,32,90,346</w:t>
            </w:r>
          </w:p>
        </w:tc>
        <w:tc>
          <w:tcPr>
            <w:tcW w:w="1568" w:type="dxa"/>
            <w:shd w:val="clear" w:color="auto" w:fill="auto"/>
            <w:noWrap/>
            <w:vAlign w:val="center"/>
            <w:hideMark/>
          </w:tcPr>
          <w:p w14:paraId="6EA581F8" w14:textId="799D13A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3,49,93,552</w:t>
            </w:r>
          </w:p>
        </w:tc>
        <w:tc>
          <w:tcPr>
            <w:tcW w:w="1385" w:type="dxa"/>
            <w:shd w:val="clear" w:color="auto" w:fill="auto"/>
            <w:noWrap/>
            <w:vAlign w:val="center"/>
            <w:hideMark/>
          </w:tcPr>
          <w:p w14:paraId="5E780832" w14:textId="57EE024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2,56,61,938</w:t>
            </w:r>
          </w:p>
        </w:tc>
        <w:tc>
          <w:tcPr>
            <w:tcW w:w="1385" w:type="dxa"/>
            <w:shd w:val="clear" w:color="auto" w:fill="auto"/>
            <w:noWrap/>
            <w:vAlign w:val="center"/>
            <w:hideMark/>
          </w:tcPr>
          <w:p w14:paraId="3DDF3ECE" w14:textId="2C8CCAE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2,09,96,131</w:t>
            </w:r>
          </w:p>
        </w:tc>
        <w:tc>
          <w:tcPr>
            <w:tcW w:w="1551" w:type="dxa"/>
            <w:shd w:val="clear" w:color="auto" w:fill="auto"/>
            <w:noWrap/>
            <w:vAlign w:val="center"/>
            <w:hideMark/>
          </w:tcPr>
          <w:p w14:paraId="38793A1B" w14:textId="53782D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1,86,63,228</w:t>
            </w:r>
          </w:p>
        </w:tc>
        <w:tc>
          <w:tcPr>
            <w:tcW w:w="1385" w:type="dxa"/>
            <w:shd w:val="clear" w:color="auto" w:fill="auto"/>
            <w:noWrap/>
            <w:vAlign w:val="center"/>
            <w:hideMark/>
          </w:tcPr>
          <w:p w14:paraId="1DB6EC69" w14:textId="0A0B1F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13,29,75,497</w:t>
            </w:r>
          </w:p>
        </w:tc>
      </w:tr>
      <w:tr w:rsidR="00C500DF" w:rsidRPr="00C500DF" w14:paraId="283CE2E9" w14:textId="77777777" w:rsidTr="00ED5F84">
        <w:trPr>
          <w:trHeight w:val="300"/>
        </w:trPr>
        <w:tc>
          <w:tcPr>
            <w:tcW w:w="4798" w:type="dxa"/>
            <w:shd w:val="clear" w:color="auto" w:fill="auto"/>
            <w:noWrap/>
            <w:vAlign w:val="center"/>
            <w:hideMark/>
          </w:tcPr>
          <w:p w14:paraId="5354C36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Catalyst Chemical Storage Building</w:t>
            </w:r>
          </w:p>
        </w:tc>
        <w:tc>
          <w:tcPr>
            <w:tcW w:w="1576" w:type="dxa"/>
            <w:shd w:val="clear" w:color="auto" w:fill="auto"/>
            <w:noWrap/>
            <w:vAlign w:val="center"/>
            <w:hideMark/>
          </w:tcPr>
          <w:p w14:paraId="2758016C" w14:textId="61CAD2E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22,17,45,280</w:t>
            </w:r>
          </w:p>
        </w:tc>
        <w:tc>
          <w:tcPr>
            <w:tcW w:w="1568" w:type="dxa"/>
            <w:shd w:val="clear" w:color="auto" w:fill="auto"/>
            <w:noWrap/>
            <w:vAlign w:val="center"/>
            <w:hideMark/>
          </w:tcPr>
          <w:p w14:paraId="763B4900" w14:textId="53EC78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6,26,25,764</w:t>
            </w:r>
          </w:p>
        </w:tc>
        <w:tc>
          <w:tcPr>
            <w:tcW w:w="1385" w:type="dxa"/>
            <w:shd w:val="clear" w:color="auto" w:fill="auto"/>
            <w:noWrap/>
            <w:vAlign w:val="center"/>
            <w:hideMark/>
          </w:tcPr>
          <w:p w14:paraId="5B6C6AC0" w14:textId="5EC21C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4,53,88,313</w:t>
            </w:r>
          </w:p>
        </w:tc>
        <w:tc>
          <w:tcPr>
            <w:tcW w:w="1385" w:type="dxa"/>
            <w:shd w:val="clear" w:color="auto" w:fill="auto"/>
            <w:noWrap/>
            <w:vAlign w:val="center"/>
            <w:hideMark/>
          </w:tcPr>
          <w:p w14:paraId="69483B5D" w14:textId="1FA805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52,86,669</w:t>
            </w:r>
          </w:p>
        </w:tc>
        <w:tc>
          <w:tcPr>
            <w:tcW w:w="1551" w:type="dxa"/>
            <w:shd w:val="clear" w:color="auto" w:fill="auto"/>
            <w:noWrap/>
            <w:vAlign w:val="center"/>
            <w:hideMark/>
          </w:tcPr>
          <w:p w14:paraId="131A430B" w14:textId="6BD476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53,38,834</w:t>
            </w:r>
          </w:p>
        </w:tc>
        <w:tc>
          <w:tcPr>
            <w:tcW w:w="1385" w:type="dxa"/>
            <w:shd w:val="clear" w:color="auto" w:fill="auto"/>
            <w:noWrap/>
            <w:vAlign w:val="center"/>
            <w:hideMark/>
          </w:tcPr>
          <w:p w14:paraId="718AB1D1" w14:textId="52FCEFC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10,31,05,700</w:t>
            </w:r>
          </w:p>
        </w:tc>
      </w:tr>
      <w:tr w:rsidR="00C500DF" w:rsidRPr="00C500DF" w14:paraId="5CEDBAC6" w14:textId="77777777" w:rsidTr="00ED5F84">
        <w:trPr>
          <w:trHeight w:val="300"/>
        </w:trPr>
        <w:tc>
          <w:tcPr>
            <w:tcW w:w="4798" w:type="dxa"/>
            <w:shd w:val="clear" w:color="auto" w:fill="auto"/>
            <w:noWrap/>
            <w:vAlign w:val="center"/>
            <w:hideMark/>
          </w:tcPr>
          <w:p w14:paraId="42D9D9B0" w14:textId="140D454E" w:rsidR="00C500DF" w:rsidRPr="00C500DF" w:rsidRDefault="00ED5F84"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Boundary</w:t>
            </w:r>
            <w:r w:rsidR="00C500DF" w:rsidRPr="00C500DF">
              <w:rPr>
                <w:rFonts w:asciiTheme="minorHAnsi" w:hAnsiTheme="minorHAnsi" w:cstheme="minorHAnsi"/>
                <w:sz w:val="22"/>
                <w:szCs w:val="22"/>
                <w:lang w:val="en-IN" w:eastAsia="en-IN"/>
              </w:rPr>
              <w:t xml:space="preserve"> walls</w:t>
            </w:r>
          </w:p>
        </w:tc>
        <w:tc>
          <w:tcPr>
            <w:tcW w:w="1576" w:type="dxa"/>
            <w:shd w:val="clear" w:color="auto" w:fill="auto"/>
            <w:noWrap/>
            <w:vAlign w:val="center"/>
            <w:hideMark/>
          </w:tcPr>
          <w:p w14:paraId="591A7878" w14:textId="5003020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7,65,40,159</w:t>
            </w:r>
          </w:p>
        </w:tc>
        <w:tc>
          <w:tcPr>
            <w:tcW w:w="1568" w:type="dxa"/>
            <w:shd w:val="clear" w:color="auto" w:fill="auto"/>
            <w:noWrap/>
            <w:vAlign w:val="center"/>
            <w:hideMark/>
          </w:tcPr>
          <w:p w14:paraId="678C767F" w14:textId="09C277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2,16,16,631</w:t>
            </w:r>
          </w:p>
        </w:tc>
        <w:tc>
          <w:tcPr>
            <w:tcW w:w="1385" w:type="dxa"/>
            <w:shd w:val="clear" w:color="auto" w:fill="auto"/>
            <w:noWrap/>
            <w:vAlign w:val="center"/>
            <w:hideMark/>
          </w:tcPr>
          <w:p w14:paraId="12AADD5A" w14:textId="5CB00A9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1,56,66,754</w:t>
            </w:r>
          </w:p>
        </w:tc>
        <w:tc>
          <w:tcPr>
            <w:tcW w:w="1385" w:type="dxa"/>
            <w:shd w:val="clear" w:color="auto" w:fill="auto"/>
            <w:noWrap/>
            <w:vAlign w:val="center"/>
            <w:hideMark/>
          </w:tcPr>
          <w:p w14:paraId="3FFA78CC" w14:textId="7F730A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18,24,808</w:t>
            </w:r>
          </w:p>
        </w:tc>
        <w:tc>
          <w:tcPr>
            <w:tcW w:w="1551" w:type="dxa"/>
            <w:shd w:val="clear" w:color="auto" w:fill="auto"/>
            <w:noWrap/>
            <w:vAlign w:val="center"/>
            <w:hideMark/>
          </w:tcPr>
          <w:p w14:paraId="06F8FF4F" w14:textId="7673B89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18,42,813</w:t>
            </w:r>
          </w:p>
        </w:tc>
        <w:tc>
          <w:tcPr>
            <w:tcW w:w="1385" w:type="dxa"/>
            <w:shd w:val="clear" w:color="auto" w:fill="auto"/>
            <w:noWrap/>
            <w:vAlign w:val="center"/>
            <w:hideMark/>
          </w:tcPr>
          <w:p w14:paraId="19671AF8" w14:textId="739DBF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3,55,89,153</w:t>
            </w:r>
          </w:p>
        </w:tc>
      </w:tr>
      <w:tr w:rsidR="00C500DF" w:rsidRPr="00C500DF" w14:paraId="7FADEF4C" w14:textId="77777777" w:rsidTr="00ED5F84">
        <w:trPr>
          <w:trHeight w:val="300"/>
        </w:trPr>
        <w:tc>
          <w:tcPr>
            <w:tcW w:w="4798" w:type="dxa"/>
            <w:shd w:val="clear" w:color="auto" w:fill="auto"/>
            <w:noWrap/>
            <w:vAlign w:val="center"/>
            <w:hideMark/>
          </w:tcPr>
          <w:p w14:paraId="2723243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 &amp; Cable Road Crossing</w:t>
            </w:r>
          </w:p>
        </w:tc>
        <w:tc>
          <w:tcPr>
            <w:tcW w:w="1576" w:type="dxa"/>
            <w:shd w:val="clear" w:color="auto" w:fill="auto"/>
            <w:noWrap/>
            <w:vAlign w:val="center"/>
            <w:hideMark/>
          </w:tcPr>
          <w:p w14:paraId="2660E3FF" w14:textId="70B2552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16,77,32,187</w:t>
            </w:r>
          </w:p>
        </w:tc>
        <w:tc>
          <w:tcPr>
            <w:tcW w:w="1568" w:type="dxa"/>
            <w:shd w:val="clear" w:color="auto" w:fill="auto"/>
            <w:noWrap/>
            <w:vAlign w:val="center"/>
            <w:hideMark/>
          </w:tcPr>
          <w:p w14:paraId="6E1776B0" w14:textId="207CA0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3,77,63,344</w:t>
            </w:r>
          </w:p>
        </w:tc>
        <w:tc>
          <w:tcPr>
            <w:tcW w:w="1385" w:type="dxa"/>
            <w:shd w:val="clear" w:color="auto" w:fill="auto"/>
            <w:noWrap/>
            <w:vAlign w:val="center"/>
            <w:hideMark/>
          </w:tcPr>
          <w:p w14:paraId="153141F7" w14:textId="6F6FAC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3,18,89,046</w:t>
            </w:r>
          </w:p>
        </w:tc>
        <w:tc>
          <w:tcPr>
            <w:tcW w:w="1385" w:type="dxa"/>
            <w:shd w:val="clear" w:color="auto" w:fill="auto"/>
            <w:noWrap/>
            <w:vAlign w:val="center"/>
            <w:hideMark/>
          </w:tcPr>
          <w:p w14:paraId="1DBC564E" w14:textId="743D41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1,13,29,003</w:t>
            </w:r>
          </w:p>
        </w:tc>
        <w:tc>
          <w:tcPr>
            <w:tcW w:w="1551" w:type="dxa"/>
            <w:shd w:val="clear" w:color="auto" w:fill="auto"/>
            <w:noWrap/>
            <w:vAlign w:val="center"/>
            <w:hideMark/>
          </w:tcPr>
          <w:p w14:paraId="5D47C34E" w14:textId="2E781C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1,99,30,654</w:t>
            </w:r>
          </w:p>
        </w:tc>
        <w:tc>
          <w:tcPr>
            <w:tcW w:w="1385" w:type="dxa"/>
            <w:shd w:val="clear" w:color="auto" w:fill="auto"/>
            <w:noWrap/>
            <w:vAlign w:val="center"/>
            <w:hideMark/>
          </w:tcPr>
          <w:p w14:paraId="251C606D" w14:textId="64AB4E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6,68,20,139</w:t>
            </w:r>
          </w:p>
        </w:tc>
      </w:tr>
      <w:tr w:rsidR="00C500DF" w:rsidRPr="00C500DF" w14:paraId="6A0C141A" w14:textId="77777777" w:rsidTr="00ED5F84">
        <w:trPr>
          <w:trHeight w:val="300"/>
        </w:trPr>
        <w:tc>
          <w:tcPr>
            <w:tcW w:w="4798" w:type="dxa"/>
            <w:shd w:val="clear" w:color="auto" w:fill="auto"/>
            <w:noWrap/>
            <w:vAlign w:val="center"/>
            <w:hideMark/>
          </w:tcPr>
          <w:p w14:paraId="4EC22773" w14:textId="5C28909C"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WMM (150 mm th</w:t>
            </w:r>
            <w:r w:rsidR="00ED5F84">
              <w:rPr>
                <w:rFonts w:asciiTheme="minorHAnsi" w:hAnsiTheme="minorHAnsi" w:cstheme="minorHAnsi"/>
                <w:sz w:val="22"/>
                <w:szCs w:val="22"/>
                <w:lang w:val="en-IN" w:eastAsia="en-IN"/>
              </w:rPr>
              <w:t>ic</w:t>
            </w:r>
            <w:r w:rsidRPr="00C500DF">
              <w:rPr>
                <w:rFonts w:asciiTheme="minorHAnsi" w:hAnsiTheme="minorHAnsi" w:cstheme="minorHAnsi"/>
                <w:sz w:val="22"/>
                <w:szCs w:val="22"/>
                <w:lang w:val="en-IN" w:eastAsia="en-IN"/>
              </w:rPr>
              <w:t>k) Existing Roads</w:t>
            </w:r>
          </w:p>
        </w:tc>
        <w:tc>
          <w:tcPr>
            <w:tcW w:w="1576" w:type="dxa"/>
            <w:shd w:val="clear" w:color="auto" w:fill="auto"/>
            <w:noWrap/>
            <w:vAlign w:val="center"/>
            <w:hideMark/>
          </w:tcPr>
          <w:p w14:paraId="649208B5" w14:textId="5BD8811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11,36,80,587</w:t>
            </w:r>
          </w:p>
        </w:tc>
        <w:tc>
          <w:tcPr>
            <w:tcW w:w="1568" w:type="dxa"/>
            <w:shd w:val="clear" w:color="auto" w:fill="auto"/>
            <w:noWrap/>
            <w:vAlign w:val="center"/>
            <w:hideMark/>
          </w:tcPr>
          <w:p w14:paraId="5164E38A" w14:textId="407DEB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2,55,94,128</w:t>
            </w:r>
          </w:p>
        </w:tc>
        <w:tc>
          <w:tcPr>
            <w:tcW w:w="1385" w:type="dxa"/>
            <w:shd w:val="clear" w:color="auto" w:fill="auto"/>
            <w:noWrap/>
            <w:vAlign w:val="center"/>
            <w:hideMark/>
          </w:tcPr>
          <w:p w14:paraId="267A1288" w14:textId="15DDBEA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2,16,12,820</w:t>
            </w:r>
          </w:p>
        </w:tc>
        <w:tc>
          <w:tcPr>
            <w:tcW w:w="1385" w:type="dxa"/>
            <w:shd w:val="clear" w:color="auto" w:fill="auto"/>
            <w:noWrap/>
            <w:vAlign w:val="center"/>
            <w:hideMark/>
          </w:tcPr>
          <w:p w14:paraId="3425A660" w14:textId="4067CB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76,78,239</w:t>
            </w:r>
          </w:p>
        </w:tc>
        <w:tc>
          <w:tcPr>
            <w:tcW w:w="1551" w:type="dxa"/>
            <w:shd w:val="clear" w:color="auto" w:fill="auto"/>
            <w:noWrap/>
            <w:vAlign w:val="center"/>
            <w:hideMark/>
          </w:tcPr>
          <w:p w14:paraId="236C88D8" w14:textId="52F8A8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1,35,08,012</w:t>
            </w:r>
          </w:p>
        </w:tc>
        <w:tc>
          <w:tcPr>
            <w:tcW w:w="1385" w:type="dxa"/>
            <w:shd w:val="clear" w:color="auto" w:fill="auto"/>
            <w:noWrap/>
            <w:vAlign w:val="center"/>
            <w:hideMark/>
          </w:tcPr>
          <w:p w14:paraId="15CA8363" w14:textId="12F44B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4,52,87,388</w:t>
            </w:r>
          </w:p>
        </w:tc>
      </w:tr>
      <w:tr w:rsidR="00C500DF" w:rsidRPr="00C500DF" w14:paraId="382EF540" w14:textId="77777777" w:rsidTr="00ED5F84">
        <w:trPr>
          <w:trHeight w:val="300"/>
        </w:trPr>
        <w:tc>
          <w:tcPr>
            <w:tcW w:w="4798" w:type="dxa"/>
            <w:shd w:val="clear" w:color="auto" w:fill="auto"/>
            <w:noWrap/>
            <w:vAlign w:val="center"/>
            <w:hideMark/>
          </w:tcPr>
          <w:p w14:paraId="6C6C26D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Warehouse</w:t>
            </w:r>
          </w:p>
        </w:tc>
        <w:tc>
          <w:tcPr>
            <w:tcW w:w="1576" w:type="dxa"/>
            <w:shd w:val="clear" w:color="auto" w:fill="auto"/>
            <w:noWrap/>
            <w:vAlign w:val="center"/>
            <w:hideMark/>
          </w:tcPr>
          <w:p w14:paraId="4C190B1C" w14:textId="5CF278D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17,58,73,252</w:t>
            </w:r>
          </w:p>
        </w:tc>
        <w:tc>
          <w:tcPr>
            <w:tcW w:w="1568" w:type="dxa"/>
            <w:shd w:val="clear" w:color="auto" w:fill="auto"/>
            <w:noWrap/>
            <w:vAlign w:val="center"/>
            <w:hideMark/>
          </w:tcPr>
          <w:p w14:paraId="77CC16C6" w14:textId="45B0F2D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4,96,70,490</w:t>
            </w:r>
          </w:p>
        </w:tc>
        <w:tc>
          <w:tcPr>
            <w:tcW w:w="1385" w:type="dxa"/>
            <w:shd w:val="clear" w:color="auto" w:fill="auto"/>
            <w:noWrap/>
            <w:vAlign w:val="center"/>
            <w:hideMark/>
          </w:tcPr>
          <w:p w14:paraId="6B928F75" w14:textId="2A797E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3,59,98,918</w:t>
            </w:r>
          </w:p>
        </w:tc>
        <w:tc>
          <w:tcPr>
            <w:tcW w:w="1385" w:type="dxa"/>
            <w:shd w:val="clear" w:color="auto" w:fill="auto"/>
            <w:noWrap/>
            <w:vAlign w:val="center"/>
            <w:hideMark/>
          </w:tcPr>
          <w:p w14:paraId="70965A23" w14:textId="348132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41,93,026</w:t>
            </w:r>
          </w:p>
        </w:tc>
        <w:tc>
          <w:tcPr>
            <w:tcW w:w="1551" w:type="dxa"/>
            <w:shd w:val="clear" w:color="auto" w:fill="auto"/>
            <w:noWrap/>
            <w:vAlign w:val="center"/>
            <w:hideMark/>
          </w:tcPr>
          <w:p w14:paraId="530CDA70" w14:textId="2B8D78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42,34,399</w:t>
            </w:r>
          </w:p>
        </w:tc>
        <w:tc>
          <w:tcPr>
            <w:tcW w:w="1385" w:type="dxa"/>
            <w:shd w:val="clear" w:color="auto" w:fill="auto"/>
            <w:noWrap/>
            <w:vAlign w:val="center"/>
            <w:hideMark/>
          </w:tcPr>
          <w:p w14:paraId="2F24DFEB" w14:textId="30F1C0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8,17,76,418</w:t>
            </w:r>
          </w:p>
        </w:tc>
      </w:tr>
      <w:tr w:rsidR="00C500DF" w:rsidRPr="00C500DF" w14:paraId="1D9A46B0" w14:textId="77777777" w:rsidTr="00ED5F84">
        <w:trPr>
          <w:trHeight w:val="300"/>
        </w:trPr>
        <w:tc>
          <w:tcPr>
            <w:tcW w:w="4798" w:type="dxa"/>
            <w:shd w:val="clear" w:color="auto" w:fill="auto"/>
            <w:noWrap/>
            <w:vAlign w:val="center"/>
            <w:hideMark/>
          </w:tcPr>
          <w:p w14:paraId="7C83790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Storm Water Drainage System</w:t>
            </w:r>
          </w:p>
        </w:tc>
        <w:tc>
          <w:tcPr>
            <w:tcW w:w="1576" w:type="dxa"/>
            <w:shd w:val="clear" w:color="auto" w:fill="auto"/>
            <w:noWrap/>
            <w:vAlign w:val="center"/>
            <w:hideMark/>
          </w:tcPr>
          <w:p w14:paraId="78798239" w14:textId="28550C2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10,92,78,418</w:t>
            </w:r>
          </w:p>
        </w:tc>
        <w:tc>
          <w:tcPr>
            <w:tcW w:w="1568" w:type="dxa"/>
            <w:shd w:val="clear" w:color="auto" w:fill="auto"/>
            <w:noWrap/>
            <w:vAlign w:val="center"/>
            <w:hideMark/>
          </w:tcPr>
          <w:p w14:paraId="6885B70C" w14:textId="66EC36A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6CCC2864" w14:textId="264605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89,62,034</w:t>
            </w:r>
          </w:p>
        </w:tc>
        <w:tc>
          <w:tcPr>
            <w:tcW w:w="1385" w:type="dxa"/>
            <w:shd w:val="clear" w:color="auto" w:fill="auto"/>
            <w:noWrap/>
            <w:vAlign w:val="center"/>
            <w:hideMark/>
          </w:tcPr>
          <w:p w14:paraId="6F3666C8" w14:textId="57D125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5,92,29,487</w:t>
            </w:r>
          </w:p>
        </w:tc>
        <w:tc>
          <w:tcPr>
            <w:tcW w:w="1551" w:type="dxa"/>
            <w:shd w:val="clear" w:color="auto" w:fill="auto"/>
            <w:noWrap/>
            <w:vAlign w:val="center"/>
            <w:hideMark/>
          </w:tcPr>
          <w:p w14:paraId="1511FA93" w14:textId="7B240C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2,47,08,903</w:t>
            </w:r>
          </w:p>
        </w:tc>
        <w:tc>
          <w:tcPr>
            <w:tcW w:w="1385" w:type="dxa"/>
            <w:shd w:val="clear" w:color="auto" w:fill="auto"/>
            <w:noWrap/>
            <w:vAlign w:val="center"/>
            <w:hideMark/>
          </w:tcPr>
          <w:p w14:paraId="6DC68CE0" w14:textId="2C8EFC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1,63,77,994</w:t>
            </w:r>
          </w:p>
        </w:tc>
      </w:tr>
      <w:tr w:rsidR="00C500DF" w:rsidRPr="00C500DF" w14:paraId="64763D76" w14:textId="77777777" w:rsidTr="00ED5F84">
        <w:trPr>
          <w:trHeight w:val="300"/>
        </w:trPr>
        <w:tc>
          <w:tcPr>
            <w:tcW w:w="4798" w:type="dxa"/>
            <w:shd w:val="clear" w:color="auto" w:fill="auto"/>
            <w:noWrap/>
            <w:vAlign w:val="center"/>
            <w:hideMark/>
          </w:tcPr>
          <w:p w14:paraId="429683D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Storm water drains/ channels</w:t>
            </w:r>
          </w:p>
        </w:tc>
        <w:tc>
          <w:tcPr>
            <w:tcW w:w="1576" w:type="dxa"/>
            <w:shd w:val="clear" w:color="auto" w:fill="auto"/>
            <w:noWrap/>
            <w:vAlign w:val="center"/>
            <w:hideMark/>
          </w:tcPr>
          <w:p w14:paraId="0C55D08B" w14:textId="0EAB6C5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14,94,58,038</w:t>
            </w:r>
          </w:p>
        </w:tc>
        <w:tc>
          <w:tcPr>
            <w:tcW w:w="1568" w:type="dxa"/>
            <w:shd w:val="clear" w:color="auto" w:fill="auto"/>
            <w:noWrap/>
            <w:vAlign w:val="center"/>
            <w:hideMark/>
          </w:tcPr>
          <w:p w14:paraId="532E1EB7" w14:textId="7A237E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2B5D317E" w14:textId="33B8C2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1,22,57,205</w:t>
            </w:r>
          </w:p>
        </w:tc>
        <w:tc>
          <w:tcPr>
            <w:tcW w:w="1385" w:type="dxa"/>
            <w:shd w:val="clear" w:color="auto" w:fill="auto"/>
            <w:noWrap/>
            <w:vAlign w:val="center"/>
            <w:hideMark/>
          </w:tcPr>
          <w:p w14:paraId="31406E8A" w14:textId="1939B4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8,10,07,056</w:t>
            </w:r>
          </w:p>
        </w:tc>
        <w:tc>
          <w:tcPr>
            <w:tcW w:w="1551" w:type="dxa"/>
            <w:shd w:val="clear" w:color="auto" w:fill="auto"/>
            <w:noWrap/>
            <w:vAlign w:val="center"/>
            <w:hideMark/>
          </w:tcPr>
          <w:p w14:paraId="0FDD6DB7" w14:textId="41AE92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3,37,93,902</w:t>
            </w:r>
          </w:p>
        </w:tc>
        <w:tc>
          <w:tcPr>
            <w:tcW w:w="1385" w:type="dxa"/>
            <w:shd w:val="clear" w:color="auto" w:fill="auto"/>
            <w:noWrap/>
            <w:vAlign w:val="center"/>
            <w:hideMark/>
          </w:tcPr>
          <w:p w14:paraId="3CC6C731" w14:textId="78997C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2,23,99,875</w:t>
            </w:r>
          </w:p>
        </w:tc>
      </w:tr>
      <w:tr w:rsidR="00C500DF" w:rsidRPr="00C500DF" w14:paraId="7E61EBCB" w14:textId="77777777" w:rsidTr="00ED5F84">
        <w:trPr>
          <w:trHeight w:val="300"/>
        </w:trPr>
        <w:tc>
          <w:tcPr>
            <w:tcW w:w="4798" w:type="dxa"/>
            <w:shd w:val="clear" w:color="auto" w:fill="auto"/>
            <w:noWrap/>
            <w:vAlign w:val="center"/>
            <w:hideMark/>
          </w:tcPr>
          <w:p w14:paraId="2720C6E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SS-3</w:t>
            </w:r>
          </w:p>
        </w:tc>
        <w:tc>
          <w:tcPr>
            <w:tcW w:w="1576" w:type="dxa"/>
            <w:shd w:val="clear" w:color="auto" w:fill="auto"/>
            <w:noWrap/>
            <w:vAlign w:val="center"/>
            <w:hideMark/>
          </w:tcPr>
          <w:p w14:paraId="2D60DEA2" w14:textId="02BFA7B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16,73,76,795</w:t>
            </w:r>
          </w:p>
        </w:tc>
        <w:tc>
          <w:tcPr>
            <w:tcW w:w="1568" w:type="dxa"/>
            <w:shd w:val="clear" w:color="auto" w:fill="auto"/>
            <w:noWrap/>
            <w:vAlign w:val="center"/>
            <w:hideMark/>
          </w:tcPr>
          <w:p w14:paraId="7849C57D" w14:textId="4E94EB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4,72,70,903</w:t>
            </w:r>
          </w:p>
        </w:tc>
        <w:tc>
          <w:tcPr>
            <w:tcW w:w="1385" w:type="dxa"/>
            <w:shd w:val="clear" w:color="auto" w:fill="auto"/>
            <w:noWrap/>
            <w:vAlign w:val="center"/>
            <w:hideMark/>
          </w:tcPr>
          <w:p w14:paraId="412A480B" w14:textId="08D831C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3,42,59,806</w:t>
            </w:r>
          </w:p>
        </w:tc>
        <w:tc>
          <w:tcPr>
            <w:tcW w:w="1385" w:type="dxa"/>
            <w:shd w:val="clear" w:color="auto" w:fill="auto"/>
            <w:noWrap/>
            <w:vAlign w:val="center"/>
            <w:hideMark/>
          </w:tcPr>
          <w:p w14:paraId="0E1A9CC0" w14:textId="3E1650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39,90,460</w:t>
            </w:r>
          </w:p>
        </w:tc>
        <w:tc>
          <w:tcPr>
            <w:tcW w:w="1551" w:type="dxa"/>
            <w:shd w:val="clear" w:color="auto" w:fill="auto"/>
            <w:noWrap/>
            <w:vAlign w:val="center"/>
            <w:hideMark/>
          </w:tcPr>
          <w:p w14:paraId="2DFC218E" w14:textId="4C347BB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40,29,835</w:t>
            </w:r>
          </w:p>
        </w:tc>
        <w:tc>
          <w:tcPr>
            <w:tcW w:w="1385" w:type="dxa"/>
            <w:shd w:val="clear" w:color="auto" w:fill="auto"/>
            <w:noWrap/>
            <w:vAlign w:val="center"/>
            <w:hideMark/>
          </w:tcPr>
          <w:p w14:paraId="3CA01A14" w14:textId="7B22BF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7,78,25,790</w:t>
            </w:r>
          </w:p>
        </w:tc>
      </w:tr>
      <w:tr w:rsidR="00C500DF" w:rsidRPr="00C500DF" w14:paraId="76E5ED8F" w14:textId="77777777" w:rsidTr="00ED5F84">
        <w:trPr>
          <w:trHeight w:val="300"/>
        </w:trPr>
        <w:tc>
          <w:tcPr>
            <w:tcW w:w="4798" w:type="dxa"/>
            <w:shd w:val="clear" w:color="auto" w:fill="auto"/>
            <w:noWrap/>
            <w:vAlign w:val="center"/>
            <w:hideMark/>
          </w:tcPr>
          <w:p w14:paraId="0D9FCFF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STORM WATER DRAINAGE</w:t>
            </w:r>
          </w:p>
        </w:tc>
        <w:tc>
          <w:tcPr>
            <w:tcW w:w="1576" w:type="dxa"/>
            <w:shd w:val="clear" w:color="auto" w:fill="auto"/>
            <w:noWrap/>
            <w:vAlign w:val="center"/>
            <w:hideMark/>
          </w:tcPr>
          <w:p w14:paraId="30CD1A37" w14:textId="2DFCE59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13,92,57,158</w:t>
            </w:r>
          </w:p>
        </w:tc>
        <w:tc>
          <w:tcPr>
            <w:tcW w:w="1568" w:type="dxa"/>
            <w:shd w:val="clear" w:color="auto" w:fill="auto"/>
            <w:noWrap/>
            <w:vAlign w:val="center"/>
            <w:hideMark/>
          </w:tcPr>
          <w:p w14:paraId="47737271" w14:textId="44A9870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32FA3750" w14:textId="75809A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1,14,20,621</w:t>
            </w:r>
          </w:p>
        </w:tc>
        <w:tc>
          <w:tcPr>
            <w:tcW w:w="1385" w:type="dxa"/>
            <w:shd w:val="clear" w:color="auto" w:fill="auto"/>
            <w:noWrap/>
            <w:vAlign w:val="center"/>
            <w:hideMark/>
          </w:tcPr>
          <w:p w14:paraId="4428BEDF" w14:textId="2CF952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7,54,78,124</w:t>
            </w:r>
          </w:p>
        </w:tc>
        <w:tc>
          <w:tcPr>
            <w:tcW w:w="1551" w:type="dxa"/>
            <w:shd w:val="clear" w:color="auto" w:fill="auto"/>
            <w:noWrap/>
            <w:vAlign w:val="center"/>
            <w:hideMark/>
          </w:tcPr>
          <w:p w14:paraId="6A2F3D70" w14:textId="03A5B8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3,14,87,385</w:t>
            </w:r>
          </w:p>
        </w:tc>
        <w:tc>
          <w:tcPr>
            <w:tcW w:w="1385" w:type="dxa"/>
            <w:shd w:val="clear" w:color="auto" w:fill="auto"/>
            <w:noWrap/>
            <w:vAlign w:val="center"/>
            <w:hideMark/>
          </w:tcPr>
          <w:p w14:paraId="3154D605" w14:textId="0E2EB2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2,08,71,028</w:t>
            </w:r>
          </w:p>
        </w:tc>
      </w:tr>
      <w:tr w:rsidR="00C500DF" w:rsidRPr="00C500DF" w14:paraId="246FBD83" w14:textId="77777777" w:rsidTr="00ED5F84">
        <w:trPr>
          <w:trHeight w:val="300"/>
        </w:trPr>
        <w:tc>
          <w:tcPr>
            <w:tcW w:w="4798" w:type="dxa"/>
            <w:shd w:val="clear" w:color="auto" w:fill="auto"/>
            <w:noWrap/>
            <w:vAlign w:val="center"/>
            <w:hideMark/>
          </w:tcPr>
          <w:p w14:paraId="6DD7899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Approach Roads</w:t>
            </w:r>
          </w:p>
        </w:tc>
        <w:tc>
          <w:tcPr>
            <w:tcW w:w="1576" w:type="dxa"/>
            <w:shd w:val="clear" w:color="auto" w:fill="auto"/>
            <w:noWrap/>
            <w:vAlign w:val="center"/>
            <w:hideMark/>
          </w:tcPr>
          <w:p w14:paraId="4F05E990" w14:textId="6E582AC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4,49,37,533</w:t>
            </w:r>
          </w:p>
        </w:tc>
        <w:tc>
          <w:tcPr>
            <w:tcW w:w="1568" w:type="dxa"/>
            <w:shd w:val="clear" w:color="auto" w:fill="auto"/>
            <w:noWrap/>
            <w:vAlign w:val="center"/>
            <w:hideMark/>
          </w:tcPr>
          <w:p w14:paraId="30DE25BC" w14:textId="2E7BF0C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1,01,17,268</w:t>
            </w:r>
          </w:p>
        </w:tc>
        <w:tc>
          <w:tcPr>
            <w:tcW w:w="1385" w:type="dxa"/>
            <w:shd w:val="clear" w:color="auto" w:fill="auto"/>
            <w:noWrap/>
            <w:vAlign w:val="center"/>
            <w:hideMark/>
          </w:tcPr>
          <w:p w14:paraId="555A70C4" w14:textId="5719AC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85,43,471</w:t>
            </w:r>
          </w:p>
        </w:tc>
        <w:tc>
          <w:tcPr>
            <w:tcW w:w="1385" w:type="dxa"/>
            <w:shd w:val="clear" w:color="auto" w:fill="auto"/>
            <w:noWrap/>
            <w:vAlign w:val="center"/>
            <w:hideMark/>
          </w:tcPr>
          <w:p w14:paraId="09A4F662" w14:textId="6220D0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30,35,180</w:t>
            </w:r>
          </w:p>
        </w:tc>
        <w:tc>
          <w:tcPr>
            <w:tcW w:w="1551" w:type="dxa"/>
            <w:shd w:val="clear" w:color="auto" w:fill="auto"/>
            <w:noWrap/>
            <w:vAlign w:val="center"/>
            <w:hideMark/>
          </w:tcPr>
          <w:p w14:paraId="188CC5A7" w14:textId="7DA622F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53,39,669</w:t>
            </w:r>
          </w:p>
        </w:tc>
        <w:tc>
          <w:tcPr>
            <w:tcW w:w="1385" w:type="dxa"/>
            <w:shd w:val="clear" w:color="auto" w:fill="auto"/>
            <w:noWrap/>
            <w:vAlign w:val="center"/>
            <w:hideMark/>
          </w:tcPr>
          <w:p w14:paraId="6B87460C" w14:textId="241981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1,79,01,944</w:t>
            </w:r>
          </w:p>
        </w:tc>
      </w:tr>
      <w:tr w:rsidR="00C500DF" w:rsidRPr="00C500DF" w14:paraId="1BA3AC3F" w14:textId="77777777" w:rsidTr="00ED5F84">
        <w:trPr>
          <w:trHeight w:val="300"/>
        </w:trPr>
        <w:tc>
          <w:tcPr>
            <w:tcW w:w="4798" w:type="dxa"/>
            <w:shd w:val="clear" w:color="auto" w:fill="auto"/>
            <w:noWrap/>
            <w:vAlign w:val="center"/>
            <w:hideMark/>
          </w:tcPr>
          <w:p w14:paraId="6DC60D46"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LADDERES &amp; PLATFORMS</w:t>
            </w:r>
          </w:p>
        </w:tc>
        <w:tc>
          <w:tcPr>
            <w:tcW w:w="1576" w:type="dxa"/>
            <w:shd w:val="clear" w:color="auto" w:fill="auto"/>
            <w:noWrap/>
            <w:vAlign w:val="center"/>
            <w:hideMark/>
          </w:tcPr>
          <w:p w14:paraId="6D83BE93" w14:textId="08896B7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13,21,47,874</w:t>
            </w:r>
          </w:p>
        </w:tc>
        <w:tc>
          <w:tcPr>
            <w:tcW w:w="1568" w:type="dxa"/>
            <w:shd w:val="clear" w:color="auto" w:fill="auto"/>
            <w:noWrap/>
            <w:vAlign w:val="center"/>
            <w:hideMark/>
          </w:tcPr>
          <w:p w14:paraId="7232EFDB" w14:textId="6B80DD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3,96,44,362</w:t>
            </w:r>
          </w:p>
        </w:tc>
        <w:tc>
          <w:tcPr>
            <w:tcW w:w="1385" w:type="dxa"/>
            <w:shd w:val="clear" w:color="auto" w:fill="auto"/>
            <w:noWrap/>
            <w:vAlign w:val="center"/>
            <w:hideMark/>
          </w:tcPr>
          <w:p w14:paraId="27289879" w14:textId="2F5CBD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1,32,14,787</w:t>
            </w:r>
          </w:p>
        </w:tc>
        <w:tc>
          <w:tcPr>
            <w:tcW w:w="1385" w:type="dxa"/>
            <w:shd w:val="clear" w:color="auto" w:fill="auto"/>
            <w:noWrap/>
            <w:vAlign w:val="center"/>
            <w:hideMark/>
          </w:tcPr>
          <w:p w14:paraId="5B6E33CB" w14:textId="5ED2AB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DC5EAC8" w14:textId="0C1D17B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3,30,36,968</w:t>
            </w:r>
          </w:p>
        </w:tc>
        <w:tc>
          <w:tcPr>
            <w:tcW w:w="1385" w:type="dxa"/>
            <w:shd w:val="clear" w:color="auto" w:fill="auto"/>
            <w:noWrap/>
            <w:vAlign w:val="center"/>
            <w:hideMark/>
          </w:tcPr>
          <w:p w14:paraId="1CCCD40C" w14:textId="70BB07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4,62,51,756</w:t>
            </w:r>
          </w:p>
        </w:tc>
      </w:tr>
      <w:tr w:rsidR="00C500DF" w:rsidRPr="00C500DF" w14:paraId="083647BE" w14:textId="77777777" w:rsidTr="00ED5F84">
        <w:trPr>
          <w:trHeight w:val="300"/>
        </w:trPr>
        <w:tc>
          <w:tcPr>
            <w:tcW w:w="4798" w:type="dxa"/>
            <w:shd w:val="clear" w:color="auto" w:fill="auto"/>
            <w:noWrap/>
            <w:vAlign w:val="center"/>
            <w:hideMark/>
          </w:tcPr>
          <w:p w14:paraId="7113B8F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Workshop</w:t>
            </w:r>
          </w:p>
        </w:tc>
        <w:tc>
          <w:tcPr>
            <w:tcW w:w="1576" w:type="dxa"/>
            <w:shd w:val="clear" w:color="auto" w:fill="auto"/>
            <w:noWrap/>
            <w:vAlign w:val="center"/>
            <w:hideMark/>
          </w:tcPr>
          <w:p w14:paraId="553222BA" w14:textId="67F4644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14,27,47,054</w:t>
            </w:r>
          </w:p>
        </w:tc>
        <w:tc>
          <w:tcPr>
            <w:tcW w:w="1568" w:type="dxa"/>
            <w:shd w:val="clear" w:color="auto" w:fill="auto"/>
            <w:noWrap/>
            <w:vAlign w:val="center"/>
            <w:hideMark/>
          </w:tcPr>
          <w:p w14:paraId="7F6B1C9F" w14:textId="77FF8C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4,03,14,920</w:t>
            </w:r>
          </w:p>
        </w:tc>
        <w:tc>
          <w:tcPr>
            <w:tcW w:w="1385" w:type="dxa"/>
            <w:shd w:val="clear" w:color="auto" w:fill="auto"/>
            <w:noWrap/>
            <w:vAlign w:val="center"/>
            <w:hideMark/>
          </w:tcPr>
          <w:p w14:paraId="4B3604E9" w14:textId="39169E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2,92,18,425</w:t>
            </w:r>
          </w:p>
        </w:tc>
        <w:tc>
          <w:tcPr>
            <w:tcW w:w="1385" w:type="dxa"/>
            <w:shd w:val="clear" w:color="auto" w:fill="auto"/>
            <w:noWrap/>
            <w:vAlign w:val="center"/>
            <w:hideMark/>
          </w:tcPr>
          <w:p w14:paraId="72672FF0" w14:textId="57EBA5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34,03,258</w:t>
            </w:r>
          </w:p>
        </w:tc>
        <w:tc>
          <w:tcPr>
            <w:tcW w:w="1551" w:type="dxa"/>
            <w:shd w:val="clear" w:color="auto" w:fill="auto"/>
            <w:noWrap/>
            <w:vAlign w:val="center"/>
            <w:hideMark/>
          </w:tcPr>
          <w:p w14:paraId="7BA70D75" w14:textId="0FF936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34,36,839</w:t>
            </w:r>
          </w:p>
        </w:tc>
        <w:tc>
          <w:tcPr>
            <w:tcW w:w="1385" w:type="dxa"/>
            <w:shd w:val="clear" w:color="auto" w:fill="auto"/>
            <w:noWrap/>
            <w:vAlign w:val="center"/>
            <w:hideMark/>
          </w:tcPr>
          <w:p w14:paraId="52BC4AB2" w14:textId="3458DD6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6,63,73,611</w:t>
            </w:r>
          </w:p>
        </w:tc>
      </w:tr>
      <w:tr w:rsidR="00C500DF" w:rsidRPr="00C500DF" w14:paraId="157CAEFE" w14:textId="77777777" w:rsidTr="00ED5F84">
        <w:trPr>
          <w:trHeight w:val="300"/>
        </w:trPr>
        <w:tc>
          <w:tcPr>
            <w:tcW w:w="4798" w:type="dxa"/>
            <w:shd w:val="clear" w:color="auto" w:fill="auto"/>
            <w:noWrap/>
            <w:vAlign w:val="center"/>
            <w:hideMark/>
          </w:tcPr>
          <w:p w14:paraId="256AEE5C"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PAVEMENT</w:t>
            </w:r>
          </w:p>
        </w:tc>
        <w:tc>
          <w:tcPr>
            <w:tcW w:w="1576" w:type="dxa"/>
            <w:shd w:val="clear" w:color="auto" w:fill="auto"/>
            <w:noWrap/>
            <w:vAlign w:val="center"/>
            <w:hideMark/>
          </w:tcPr>
          <w:p w14:paraId="29F9A0E7" w14:textId="6552B30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9,04,81,068</w:t>
            </w:r>
          </w:p>
        </w:tc>
        <w:tc>
          <w:tcPr>
            <w:tcW w:w="1568" w:type="dxa"/>
            <w:shd w:val="clear" w:color="auto" w:fill="auto"/>
            <w:noWrap/>
            <w:vAlign w:val="center"/>
            <w:hideMark/>
          </w:tcPr>
          <w:p w14:paraId="689E9249" w14:textId="141D8F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2,03,70,972</w:t>
            </w:r>
          </w:p>
        </w:tc>
        <w:tc>
          <w:tcPr>
            <w:tcW w:w="1385" w:type="dxa"/>
            <w:shd w:val="clear" w:color="auto" w:fill="auto"/>
            <w:noWrap/>
            <w:vAlign w:val="center"/>
            <w:hideMark/>
          </w:tcPr>
          <w:p w14:paraId="265EE897" w14:textId="32CF6E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1,72,02,154</w:t>
            </w:r>
          </w:p>
        </w:tc>
        <w:tc>
          <w:tcPr>
            <w:tcW w:w="1385" w:type="dxa"/>
            <w:shd w:val="clear" w:color="auto" w:fill="auto"/>
            <w:noWrap/>
            <w:vAlign w:val="center"/>
            <w:hideMark/>
          </w:tcPr>
          <w:p w14:paraId="220DBC2E" w14:textId="781E958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61,11,292</w:t>
            </w:r>
          </w:p>
        </w:tc>
        <w:tc>
          <w:tcPr>
            <w:tcW w:w="1551" w:type="dxa"/>
            <w:shd w:val="clear" w:color="auto" w:fill="auto"/>
            <w:noWrap/>
            <w:vAlign w:val="center"/>
            <w:hideMark/>
          </w:tcPr>
          <w:p w14:paraId="03F8E397" w14:textId="74A3C6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1,07,51,346</w:t>
            </w:r>
          </w:p>
        </w:tc>
        <w:tc>
          <w:tcPr>
            <w:tcW w:w="1385" w:type="dxa"/>
            <w:shd w:val="clear" w:color="auto" w:fill="auto"/>
            <w:noWrap/>
            <w:vAlign w:val="center"/>
            <w:hideMark/>
          </w:tcPr>
          <w:p w14:paraId="7E3FD824" w14:textId="4848D1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3,60,45,304</w:t>
            </w:r>
          </w:p>
        </w:tc>
      </w:tr>
      <w:tr w:rsidR="00C500DF" w:rsidRPr="00C500DF" w14:paraId="5635B76E" w14:textId="77777777" w:rsidTr="00ED5F84">
        <w:trPr>
          <w:trHeight w:val="300"/>
        </w:trPr>
        <w:tc>
          <w:tcPr>
            <w:tcW w:w="4798" w:type="dxa"/>
            <w:shd w:val="clear" w:color="auto" w:fill="auto"/>
            <w:noWrap/>
            <w:vAlign w:val="center"/>
            <w:hideMark/>
          </w:tcPr>
          <w:p w14:paraId="6B520EE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Secondary plant &amp; peripheral roads</w:t>
            </w:r>
          </w:p>
        </w:tc>
        <w:tc>
          <w:tcPr>
            <w:tcW w:w="1576" w:type="dxa"/>
            <w:shd w:val="clear" w:color="auto" w:fill="auto"/>
            <w:noWrap/>
            <w:vAlign w:val="center"/>
            <w:hideMark/>
          </w:tcPr>
          <w:p w14:paraId="175EF76D" w14:textId="68A9CC7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3,79,02,678</w:t>
            </w:r>
          </w:p>
        </w:tc>
        <w:tc>
          <w:tcPr>
            <w:tcW w:w="1568" w:type="dxa"/>
            <w:shd w:val="clear" w:color="auto" w:fill="auto"/>
            <w:noWrap/>
            <w:vAlign w:val="center"/>
            <w:hideMark/>
          </w:tcPr>
          <w:p w14:paraId="3146D05D" w14:textId="5E7998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85,33,436</w:t>
            </w:r>
          </w:p>
        </w:tc>
        <w:tc>
          <w:tcPr>
            <w:tcW w:w="1385" w:type="dxa"/>
            <w:shd w:val="clear" w:color="auto" w:fill="auto"/>
            <w:noWrap/>
            <w:vAlign w:val="center"/>
            <w:hideMark/>
          </w:tcPr>
          <w:p w14:paraId="04B4495E" w14:textId="2DACEC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72,06,013</w:t>
            </w:r>
          </w:p>
        </w:tc>
        <w:tc>
          <w:tcPr>
            <w:tcW w:w="1385" w:type="dxa"/>
            <w:shd w:val="clear" w:color="auto" w:fill="auto"/>
            <w:noWrap/>
            <w:vAlign w:val="center"/>
            <w:hideMark/>
          </w:tcPr>
          <w:p w14:paraId="136F5CDD" w14:textId="687245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25,60,031</w:t>
            </w:r>
          </w:p>
        </w:tc>
        <w:tc>
          <w:tcPr>
            <w:tcW w:w="1551" w:type="dxa"/>
            <w:shd w:val="clear" w:color="auto" w:fill="auto"/>
            <w:noWrap/>
            <w:vAlign w:val="center"/>
            <w:hideMark/>
          </w:tcPr>
          <w:p w14:paraId="324A493A" w14:textId="2185764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45,03,758</w:t>
            </w:r>
          </w:p>
        </w:tc>
        <w:tc>
          <w:tcPr>
            <w:tcW w:w="1385" w:type="dxa"/>
            <w:shd w:val="clear" w:color="auto" w:fill="auto"/>
            <w:noWrap/>
            <w:vAlign w:val="center"/>
            <w:hideMark/>
          </w:tcPr>
          <w:p w14:paraId="66E7FFB9" w14:textId="31E6BD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1,50,99,441</w:t>
            </w:r>
          </w:p>
        </w:tc>
      </w:tr>
      <w:tr w:rsidR="00C500DF" w:rsidRPr="00C500DF" w14:paraId="5C574108" w14:textId="77777777" w:rsidTr="00ED5F84">
        <w:trPr>
          <w:trHeight w:val="300"/>
        </w:trPr>
        <w:tc>
          <w:tcPr>
            <w:tcW w:w="4798" w:type="dxa"/>
            <w:shd w:val="clear" w:color="auto" w:fill="auto"/>
            <w:noWrap/>
            <w:vAlign w:val="center"/>
            <w:hideMark/>
          </w:tcPr>
          <w:p w14:paraId="65CAE76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w:t>
            </w:r>
          </w:p>
        </w:tc>
        <w:tc>
          <w:tcPr>
            <w:tcW w:w="1576" w:type="dxa"/>
            <w:shd w:val="clear" w:color="auto" w:fill="auto"/>
            <w:noWrap/>
            <w:vAlign w:val="center"/>
            <w:hideMark/>
          </w:tcPr>
          <w:p w14:paraId="6F43AAE9" w14:textId="37ED695D"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7,02,04,432</w:t>
            </w:r>
          </w:p>
        </w:tc>
        <w:tc>
          <w:tcPr>
            <w:tcW w:w="1568" w:type="dxa"/>
            <w:shd w:val="clear" w:color="auto" w:fill="auto"/>
            <w:noWrap/>
            <w:vAlign w:val="center"/>
            <w:hideMark/>
          </w:tcPr>
          <w:p w14:paraId="12009014" w14:textId="48D03A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1,58,05,876</w:t>
            </w:r>
          </w:p>
        </w:tc>
        <w:tc>
          <w:tcPr>
            <w:tcW w:w="1385" w:type="dxa"/>
            <w:shd w:val="clear" w:color="auto" w:fill="auto"/>
            <w:noWrap/>
            <w:vAlign w:val="center"/>
            <w:hideMark/>
          </w:tcPr>
          <w:p w14:paraId="3AA4043E" w14:textId="10E24D1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1,33,47,184</w:t>
            </w:r>
          </w:p>
        </w:tc>
        <w:tc>
          <w:tcPr>
            <w:tcW w:w="1385" w:type="dxa"/>
            <w:shd w:val="clear" w:color="auto" w:fill="auto"/>
            <w:noWrap/>
            <w:vAlign w:val="center"/>
            <w:hideMark/>
          </w:tcPr>
          <w:p w14:paraId="4143821C" w14:textId="0416C2A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47,41,763</w:t>
            </w:r>
          </w:p>
        </w:tc>
        <w:tc>
          <w:tcPr>
            <w:tcW w:w="1551" w:type="dxa"/>
            <w:shd w:val="clear" w:color="auto" w:fill="auto"/>
            <w:noWrap/>
            <w:vAlign w:val="center"/>
            <w:hideMark/>
          </w:tcPr>
          <w:p w14:paraId="55E33FDE" w14:textId="745E7AC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83,41,990</w:t>
            </w:r>
          </w:p>
        </w:tc>
        <w:tc>
          <w:tcPr>
            <w:tcW w:w="1385" w:type="dxa"/>
            <w:shd w:val="clear" w:color="auto" w:fill="auto"/>
            <w:noWrap/>
            <w:vAlign w:val="center"/>
            <w:hideMark/>
          </w:tcPr>
          <w:p w14:paraId="0A15FD5F" w14:textId="2021AC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2,79,67,619</w:t>
            </w:r>
          </w:p>
        </w:tc>
      </w:tr>
      <w:tr w:rsidR="00C500DF" w:rsidRPr="00C500DF" w14:paraId="1A506B67" w14:textId="77777777" w:rsidTr="00ED5F84">
        <w:trPr>
          <w:trHeight w:val="300"/>
        </w:trPr>
        <w:tc>
          <w:tcPr>
            <w:tcW w:w="4798" w:type="dxa"/>
            <w:shd w:val="clear" w:color="auto" w:fill="auto"/>
            <w:noWrap/>
            <w:vAlign w:val="center"/>
            <w:hideMark/>
          </w:tcPr>
          <w:p w14:paraId="1A66AFE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SRR-04</w:t>
            </w:r>
          </w:p>
        </w:tc>
        <w:tc>
          <w:tcPr>
            <w:tcW w:w="1576" w:type="dxa"/>
            <w:shd w:val="clear" w:color="auto" w:fill="auto"/>
            <w:noWrap/>
            <w:vAlign w:val="center"/>
            <w:hideMark/>
          </w:tcPr>
          <w:p w14:paraId="7DF76881" w14:textId="31B3EB4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11,74,45,625</w:t>
            </w:r>
          </w:p>
        </w:tc>
        <w:tc>
          <w:tcPr>
            <w:tcW w:w="1568" w:type="dxa"/>
            <w:shd w:val="clear" w:color="auto" w:fill="auto"/>
            <w:noWrap/>
            <w:vAlign w:val="center"/>
            <w:hideMark/>
          </w:tcPr>
          <w:p w14:paraId="177119EC" w14:textId="3FD294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3,31,69,238</w:t>
            </w:r>
          </w:p>
        </w:tc>
        <w:tc>
          <w:tcPr>
            <w:tcW w:w="1385" w:type="dxa"/>
            <w:shd w:val="clear" w:color="auto" w:fill="auto"/>
            <w:noWrap/>
            <w:vAlign w:val="center"/>
            <w:hideMark/>
          </w:tcPr>
          <w:p w14:paraId="68FC2C5A" w14:textId="5D6750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2,40,39,559</w:t>
            </w:r>
          </w:p>
        </w:tc>
        <w:tc>
          <w:tcPr>
            <w:tcW w:w="1385" w:type="dxa"/>
            <w:shd w:val="clear" w:color="auto" w:fill="auto"/>
            <w:noWrap/>
            <w:vAlign w:val="center"/>
            <w:hideMark/>
          </w:tcPr>
          <w:p w14:paraId="2D3E6CB0" w14:textId="5E3015A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28,00,042</w:t>
            </w:r>
          </w:p>
        </w:tc>
        <w:tc>
          <w:tcPr>
            <w:tcW w:w="1551" w:type="dxa"/>
            <w:shd w:val="clear" w:color="auto" w:fill="auto"/>
            <w:noWrap/>
            <w:vAlign w:val="center"/>
            <w:hideMark/>
          </w:tcPr>
          <w:p w14:paraId="4EDC564E" w14:textId="6616D9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28,27,671</w:t>
            </w:r>
          </w:p>
        </w:tc>
        <w:tc>
          <w:tcPr>
            <w:tcW w:w="1385" w:type="dxa"/>
            <w:shd w:val="clear" w:color="auto" w:fill="auto"/>
            <w:noWrap/>
            <w:vAlign w:val="center"/>
            <w:hideMark/>
          </w:tcPr>
          <w:p w14:paraId="75E7DB47" w14:textId="5607F26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5,46,09,115</w:t>
            </w:r>
          </w:p>
        </w:tc>
      </w:tr>
      <w:tr w:rsidR="00C500DF" w:rsidRPr="00C500DF" w14:paraId="0BD739C2" w14:textId="77777777" w:rsidTr="00ED5F84">
        <w:trPr>
          <w:trHeight w:val="300"/>
        </w:trPr>
        <w:tc>
          <w:tcPr>
            <w:tcW w:w="4798" w:type="dxa"/>
            <w:shd w:val="clear" w:color="auto" w:fill="auto"/>
            <w:noWrap/>
            <w:vAlign w:val="center"/>
            <w:hideMark/>
          </w:tcPr>
          <w:p w14:paraId="1A35100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w:t>
            </w:r>
          </w:p>
        </w:tc>
        <w:tc>
          <w:tcPr>
            <w:tcW w:w="1576" w:type="dxa"/>
            <w:shd w:val="clear" w:color="auto" w:fill="auto"/>
            <w:noWrap/>
            <w:vAlign w:val="center"/>
            <w:hideMark/>
          </w:tcPr>
          <w:p w14:paraId="0AED4DF2" w14:textId="2DD8957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7,13,73,989</w:t>
            </w:r>
          </w:p>
        </w:tc>
        <w:tc>
          <w:tcPr>
            <w:tcW w:w="1568" w:type="dxa"/>
            <w:shd w:val="clear" w:color="auto" w:fill="auto"/>
            <w:noWrap/>
            <w:vAlign w:val="center"/>
            <w:hideMark/>
          </w:tcPr>
          <w:p w14:paraId="4CD40392" w14:textId="272A1F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1,60,69,191</w:t>
            </w:r>
          </w:p>
        </w:tc>
        <w:tc>
          <w:tcPr>
            <w:tcW w:w="1385" w:type="dxa"/>
            <w:shd w:val="clear" w:color="auto" w:fill="auto"/>
            <w:noWrap/>
            <w:vAlign w:val="center"/>
            <w:hideMark/>
          </w:tcPr>
          <w:p w14:paraId="7C99DCE4" w14:textId="5F3FBD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1,35,69,539</w:t>
            </w:r>
          </w:p>
        </w:tc>
        <w:tc>
          <w:tcPr>
            <w:tcW w:w="1385" w:type="dxa"/>
            <w:shd w:val="clear" w:color="auto" w:fill="auto"/>
            <w:noWrap/>
            <w:vAlign w:val="center"/>
            <w:hideMark/>
          </w:tcPr>
          <w:p w14:paraId="35BC0366" w14:textId="6D6A87E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48,20,757</w:t>
            </w:r>
          </w:p>
        </w:tc>
        <w:tc>
          <w:tcPr>
            <w:tcW w:w="1551" w:type="dxa"/>
            <w:shd w:val="clear" w:color="auto" w:fill="auto"/>
            <w:noWrap/>
            <w:vAlign w:val="center"/>
            <w:hideMark/>
          </w:tcPr>
          <w:p w14:paraId="08DB418A" w14:textId="7803BE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84,80,962</w:t>
            </w:r>
          </w:p>
        </w:tc>
        <w:tc>
          <w:tcPr>
            <w:tcW w:w="1385" w:type="dxa"/>
            <w:shd w:val="clear" w:color="auto" w:fill="auto"/>
            <w:noWrap/>
            <w:vAlign w:val="center"/>
            <w:hideMark/>
          </w:tcPr>
          <w:p w14:paraId="5E6E0AAC" w14:textId="047973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2,84,33,540</w:t>
            </w:r>
          </w:p>
        </w:tc>
      </w:tr>
      <w:tr w:rsidR="00C500DF" w:rsidRPr="00C500DF" w14:paraId="1987479B" w14:textId="77777777" w:rsidTr="00ED5F84">
        <w:trPr>
          <w:trHeight w:val="300"/>
        </w:trPr>
        <w:tc>
          <w:tcPr>
            <w:tcW w:w="4798" w:type="dxa"/>
            <w:shd w:val="clear" w:color="auto" w:fill="auto"/>
            <w:noWrap/>
            <w:vAlign w:val="center"/>
            <w:hideMark/>
          </w:tcPr>
          <w:p w14:paraId="5ACF854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MSS (MAIN SUBSTATION)</w:t>
            </w:r>
          </w:p>
        </w:tc>
        <w:tc>
          <w:tcPr>
            <w:tcW w:w="1576" w:type="dxa"/>
            <w:shd w:val="clear" w:color="auto" w:fill="auto"/>
            <w:noWrap/>
            <w:vAlign w:val="center"/>
            <w:hideMark/>
          </w:tcPr>
          <w:p w14:paraId="47EFDF63" w14:textId="3E43409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11,41,09,986</w:t>
            </w:r>
          </w:p>
        </w:tc>
        <w:tc>
          <w:tcPr>
            <w:tcW w:w="1568" w:type="dxa"/>
            <w:shd w:val="clear" w:color="auto" w:fill="auto"/>
            <w:noWrap/>
            <w:vAlign w:val="center"/>
            <w:hideMark/>
          </w:tcPr>
          <w:p w14:paraId="5859C6CF" w14:textId="78923E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3,22,27,180</w:t>
            </w:r>
          </w:p>
        </w:tc>
        <w:tc>
          <w:tcPr>
            <w:tcW w:w="1385" w:type="dxa"/>
            <w:shd w:val="clear" w:color="auto" w:fill="auto"/>
            <w:noWrap/>
            <w:vAlign w:val="center"/>
            <w:hideMark/>
          </w:tcPr>
          <w:p w14:paraId="072CD7FB" w14:textId="0E13E3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2,33,56,798</w:t>
            </w:r>
          </w:p>
        </w:tc>
        <w:tc>
          <w:tcPr>
            <w:tcW w:w="1385" w:type="dxa"/>
            <w:shd w:val="clear" w:color="auto" w:fill="auto"/>
            <w:noWrap/>
            <w:vAlign w:val="center"/>
            <w:hideMark/>
          </w:tcPr>
          <w:p w14:paraId="5E66776C" w14:textId="653F765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27,20,517</w:t>
            </w:r>
          </w:p>
        </w:tc>
        <w:tc>
          <w:tcPr>
            <w:tcW w:w="1551" w:type="dxa"/>
            <w:shd w:val="clear" w:color="auto" w:fill="auto"/>
            <w:noWrap/>
            <w:vAlign w:val="center"/>
            <w:hideMark/>
          </w:tcPr>
          <w:p w14:paraId="1C004FC4" w14:textId="2147F86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27,47,361</w:t>
            </w:r>
          </w:p>
        </w:tc>
        <w:tc>
          <w:tcPr>
            <w:tcW w:w="1385" w:type="dxa"/>
            <w:shd w:val="clear" w:color="auto" w:fill="auto"/>
            <w:noWrap/>
            <w:vAlign w:val="center"/>
            <w:hideMark/>
          </w:tcPr>
          <w:p w14:paraId="5300CA66" w14:textId="10B3BA4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5,30,58,130</w:t>
            </w:r>
          </w:p>
        </w:tc>
      </w:tr>
      <w:tr w:rsidR="00C500DF" w:rsidRPr="00C500DF" w14:paraId="482F84B3" w14:textId="77777777" w:rsidTr="00ED5F84">
        <w:trPr>
          <w:trHeight w:val="300"/>
        </w:trPr>
        <w:tc>
          <w:tcPr>
            <w:tcW w:w="4798" w:type="dxa"/>
            <w:shd w:val="clear" w:color="auto" w:fill="auto"/>
            <w:noWrap/>
            <w:vAlign w:val="center"/>
            <w:hideMark/>
          </w:tcPr>
          <w:p w14:paraId="75D2C4C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Green Belt Development Capitalisation</w:t>
            </w:r>
          </w:p>
        </w:tc>
        <w:tc>
          <w:tcPr>
            <w:tcW w:w="1576" w:type="dxa"/>
            <w:shd w:val="clear" w:color="auto" w:fill="auto"/>
            <w:noWrap/>
            <w:vAlign w:val="center"/>
            <w:hideMark/>
          </w:tcPr>
          <w:p w14:paraId="0A312B54" w14:textId="7C406FD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10,25,99,163</w:t>
            </w:r>
          </w:p>
        </w:tc>
        <w:tc>
          <w:tcPr>
            <w:tcW w:w="1568" w:type="dxa"/>
            <w:shd w:val="clear" w:color="auto" w:fill="auto"/>
            <w:noWrap/>
            <w:vAlign w:val="center"/>
            <w:hideMark/>
          </w:tcPr>
          <w:p w14:paraId="1B57F668" w14:textId="5FBBFDD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894B2CC" w14:textId="7A7D72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B9C0CBC" w14:textId="307054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4CA14CDB" w14:textId="3A1C07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10,25,99,163</w:t>
            </w:r>
          </w:p>
        </w:tc>
        <w:tc>
          <w:tcPr>
            <w:tcW w:w="1385" w:type="dxa"/>
            <w:shd w:val="clear" w:color="auto" w:fill="auto"/>
            <w:noWrap/>
            <w:vAlign w:val="center"/>
            <w:hideMark/>
          </w:tcPr>
          <w:p w14:paraId="630E4F1D" w14:textId="2BD84B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3A99A52D" w14:textId="77777777" w:rsidTr="00ED5F84">
        <w:trPr>
          <w:trHeight w:val="300"/>
        </w:trPr>
        <w:tc>
          <w:tcPr>
            <w:tcW w:w="4798" w:type="dxa"/>
            <w:shd w:val="clear" w:color="auto" w:fill="auto"/>
            <w:noWrap/>
            <w:vAlign w:val="center"/>
            <w:hideMark/>
          </w:tcPr>
          <w:p w14:paraId="6202957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SRR (SATELITE RACK ROOM)</w:t>
            </w:r>
          </w:p>
        </w:tc>
        <w:tc>
          <w:tcPr>
            <w:tcW w:w="1576" w:type="dxa"/>
            <w:shd w:val="clear" w:color="auto" w:fill="auto"/>
            <w:noWrap/>
            <w:vAlign w:val="center"/>
            <w:hideMark/>
          </w:tcPr>
          <w:p w14:paraId="47CD0673" w14:textId="0B13192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9,68,30,267</w:t>
            </w:r>
          </w:p>
        </w:tc>
        <w:tc>
          <w:tcPr>
            <w:tcW w:w="1568" w:type="dxa"/>
            <w:shd w:val="clear" w:color="auto" w:fill="auto"/>
            <w:noWrap/>
            <w:vAlign w:val="center"/>
            <w:hideMark/>
          </w:tcPr>
          <w:p w14:paraId="1F7D354F" w14:textId="5D7509B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2,73,47,006</w:t>
            </w:r>
          </w:p>
        </w:tc>
        <w:tc>
          <w:tcPr>
            <w:tcW w:w="1385" w:type="dxa"/>
            <w:shd w:val="clear" w:color="auto" w:fill="auto"/>
            <w:noWrap/>
            <w:vAlign w:val="center"/>
            <w:hideMark/>
          </w:tcPr>
          <w:p w14:paraId="2172CEC6" w14:textId="1BDA1F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1,98,19,869</w:t>
            </w:r>
          </w:p>
        </w:tc>
        <w:tc>
          <w:tcPr>
            <w:tcW w:w="1385" w:type="dxa"/>
            <w:shd w:val="clear" w:color="auto" w:fill="auto"/>
            <w:noWrap/>
            <w:vAlign w:val="center"/>
            <w:hideMark/>
          </w:tcPr>
          <w:p w14:paraId="4C7348D0" w14:textId="6A645C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23,08,548</w:t>
            </w:r>
          </w:p>
        </w:tc>
        <w:tc>
          <w:tcPr>
            <w:tcW w:w="1551" w:type="dxa"/>
            <w:shd w:val="clear" w:color="auto" w:fill="auto"/>
            <w:noWrap/>
            <w:vAlign w:val="center"/>
            <w:hideMark/>
          </w:tcPr>
          <w:p w14:paraId="7DBD26F4" w14:textId="3CAC5F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23,31,327</w:t>
            </w:r>
          </w:p>
        </w:tc>
        <w:tc>
          <w:tcPr>
            <w:tcW w:w="1385" w:type="dxa"/>
            <w:shd w:val="clear" w:color="auto" w:fill="auto"/>
            <w:noWrap/>
            <w:vAlign w:val="center"/>
            <w:hideMark/>
          </w:tcPr>
          <w:p w14:paraId="5C8C6536" w14:textId="043382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4,50,23,518</w:t>
            </w:r>
          </w:p>
        </w:tc>
      </w:tr>
      <w:tr w:rsidR="00C500DF" w:rsidRPr="00C500DF" w14:paraId="72E281A2" w14:textId="77777777" w:rsidTr="00ED5F84">
        <w:trPr>
          <w:trHeight w:val="300"/>
        </w:trPr>
        <w:tc>
          <w:tcPr>
            <w:tcW w:w="4798" w:type="dxa"/>
            <w:shd w:val="clear" w:color="auto" w:fill="auto"/>
            <w:noWrap/>
            <w:vAlign w:val="center"/>
            <w:hideMark/>
          </w:tcPr>
          <w:p w14:paraId="3362770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Training Centre &amp; Architectural work</w:t>
            </w:r>
          </w:p>
        </w:tc>
        <w:tc>
          <w:tcPr>
            <w:tcW w:w="1576" w:type="dxa"/>
            <w:shd w:val="clear" w:color="auto" w:fill="auto"/>
            <w:noWrap/>
            <w:vAlign w:val="center"/>
            <w:hideMark/>
          </w:tcPr>
          <w:p w14:paraId="48C89C56" w14:textId="4E13834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10,50,57,759</w:t>
            </w:r>
          </w:p>
        </w:tc>
        <w:tc>
          <w:tcPr>
            <w:tcW w:w="1568" w:type="dxa"/>
            <w:shd w:val="clear" w:color="auto" w:fill="auto"/>
            <w:noWrap/>
            <w:vAlign w:val="center"/>
            <w:hideMark/>
          </w:tcPr>
          <w:p w14:paraId="5322675B" w14:textId="5C5444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2,96,70,631</w:t>
            </w:r>
          </w:p>
        </w:tc>
        <w:tc>
          <w:tcPr>
            <w:tcW w:w="1385" w:type="dxa"/>
            <w:shd w:val="clear" w:color="auto" w:fill="auto"/>
            <w:noWrap/>
            <w:vAlign w:val="center"/>
            <w:hideMark/>
          </w:tcPr>
          <w:p w14:paraId="69E3FF46" w14:textId="0FDE69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2,15,03,928</w:t>
            </w:r>
          </w:p>
        </w:tc>
        <w:tc>
          <w:tcPr>
            <w:tcW w:w="1385" w:type="dxa"/>
            <w:shd w:val="clear" w:color="auto" w:fill="auto"/>
            <w:noWrap/>
            <w:vAlign w:val="center"/>
            <w:hideMark/>
          </w:tcPr>
          <w:p w14:paraId="6AC50BE0" w14:textId="11615F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25,04,701</w:t>
            </w:r>
          </w:p>
        </w:tc>
        <w:tc>
          <w:tcPr>
            <w:tcW w:w="1551" w:type="dxa"/>
            <w:shd w:val="clear" w:color="auto" w:fill="auto"/>
            <w:noWrap/>
            <w:vAlign w:val="center"/>
            <w:hideMark/>
          </w:tcPr>
          <w:p w14:paraId="24657C59" w14:textId="40CFA4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25,29,415</w:t>
            </w:r>
          </w:p>
        </w:tc>
        <w:tc>
          <w:tcPr>
            <w:tcW w:w="1385" w:type="dxa"/>
            <w:shd w:val="clear" w:color="auto" w:fill="auto"/>
            <w:noWrap/>
            <w:vAlign w:val="center"/>
            <w:hideMark/>
          </w:tcPr>
          <w:p w14:paraId="6460326E" w14:textId="01667A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4,88,49,084</w:t>
            </w:r>
          </w:p>
        </w:tc>
      </w:tr>
      <w:tr w:rsidR="00C500DF" w:rsidRPr="00C500DF" w14:paraId="2DEF78FF" w14:textId="77777777" w:rsidTr="00ED5F84">
        <w:trPr>
          <w:trHeight w:val="300"/>
        </w:trPr>
        <w:tc>
          <w:tcPr>
            <w:tcW w:w="4798" w:type="dxa"/>
            <w:shd w:val="clear" w:color="auto" w:fill="auto"/>
            <w:noWrap/>
            <w:vAlign w:val="center"/>
            <w:hideMark/>
          </w:tcPr>
          <w:p w14:paraId="76940E19" w14:textId="6B06A16D"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b) </w:t>
            </w:r>
            <w:r w:rsidR="00ED5F84" w:rsidRPr="00C500DF">
              <w:rPr>
                <w:rFonts w:asciiTheme="minorHAnsi" w:hAnsiTheme="minorHAnsi" w:cstheme="minorHAnsi"/>
                <w:sz w:val="22"/>
                <w:szCs w:val="22"/>
                <w:lang w:val="en-IN" w:eastAsia="en-IN"/>
              </w:rPr>
              <w:t>Chain-link</w:t>
            </w:r>
            <w:r w:rsidRPr="00C500DF">
              <w:rPr>
                <w:rFonts w:asciiTheme="minorHAnsi" w:hAnsiTheme="minorHAnsi" w:cstheme="minorHAnsi"/>
                <w:sz w:val="22"/>
                <w:szCs w:val="22"/>
                <w:lang w:val="en-IN" w:eastAsia="en-IN"/>
              </w:rPr>
              <w:t xml:space="preserve"> Fencing</w:t>
            </w:r>
          </w:p>
        </w:tc>
        <w:tc>
          <w:tcPr>
            <w:tcW w:w="1576" w:type="dxa"/>
            <w:shd w:val="clear" w:color="auto" w:fill="auto"/>
            <w:noWrap/>
            <w:vAlign w:val="center"/>
            <w:hideMark/>
          </w:tcPr>
          <w:p w14:paraId="39895D8A" w14:textId="735673A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10,42,04,679</w:t>
            </w:r>
          </w:p>
        </w:tc>
        <w:tc>
          <w:tcPr>
            <w:tcW w:w="1568" w:type="dxa"/>
            <w:shd w:val="clear" w:color="auto" w:fill="auto"/>
            <w:noWrap/>
            <w:vAlign w:val="center"/>
            <w:hideMark/>
          </w:tcPr>
          <w:p w14:paraId="65D64D4C" w14:textId="53A2EC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69605877" w14:textId="05E76A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52,10,234</w:t>
            </w:r>
          </w:p>
        </w:tc>
        <w:tc>
          <w:tcPr>
            <w:tcW w:w="1385" w:type="dxa"/>
            <w:shd w:val="clear" w:color="auto" w:fill="auto"/>
            <w:noWrap/>
            <w:vAlign w:val="center"/>
            <w:hideMark/>
          </w:tcPr>
          <w:p w14:paraId="302EB0BD" w14:textId="09A2A8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A3EFE88" w14:textId="22C5AD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1,87,56,842</w:t>
            </w:r>
          </w:p>
        </w:tc>
        <w:tc>
          <w:tcPr>
            <w:tcW w:w="1385" w:type="dxa"/>
            <w:shd w:val="clear" w:color="auto" w:fill="auto"/>
            <w:noWrap/>
            <w:vAlign w:val="center"/>
            <w:hideMark/>
          </w:tcPr>
          <w:p w14:paraId="2DB75FE7" w14:textId="0600C2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8,02,37,603</w:t>
            </w:r>
          </w:p>
        </w:tc>
      </w:tr>
      <w:tr w:rsidR="00C500DF" w:rsidRPr="00C500DF" w14:paraId="69B5D7DB" w14:textId="77777777" w:rsidTr="00ED5F84">
        <w:trPr>
          <w:trHeight w:val="300"/>
        </w:trPr>
        <w:tc>
          <w:tcPr>
            <w:tcW w:w="4798" w:type="dxa"/>
            <w:shd w:val="clear" w:color="auto" w:fill="auto"/>
            <w:noWrap/>
            <w:vAlign w:val="center"/>
            <w:hideMark/>
          </w:tcPr>
          <w:p w14:paraId="57018F9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DFCU SS</w:t>
            </w:r>
          </w:p>
        </w:tc>
        <w:tc>
          <w:tcPr>
            <w:tcW w:w="1576" w:type="dxa"/>
            <w:shd w:val="clear" w:color="auto" w:fill="auto"/>
            <w:noWrap/>
            <w:vAlign w:val="center"/>
            <w:hideMark/>
          </w:tcPr>
          <w:p w14:paraId="15EB22FA" w14:textId="734E6DF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9,21,34,906</w:t>
            </w:r>
          </w:p>
        </w:tc>
        <w:tc>
          <w:tcPr>
            <w:tcW w:w="1568" w:type="dxa"/>
            <w:shd w:val="clear" w:color="auto" w:fill="auto"/>
            <w:noWrap/>
            <w:vAlign w:val="center"/>
            <w:hideMark/>
          </w:tcPr>
          <w:p w14:paraId="78A98A83" w14:textId="14DCEE2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2,60,20,932</w:t>
            </w:r>
          </w:p>
        </w:tc>
        <w:tc>
          <w:tcPr>
            <w:tcW w:w="1385" w:type="dxa"/>
            <w:shd w:val="clear" w:color="auto" w:fill="auto"/>
            <w:noWrap/>
            <w:vAlign w:val="center"/>
            <w:hideMark/>
          </w:tcPr>
          <w:p w14:paraId="1B33BE8D" w14:textId="1B8EF4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1,88,58,791</w:t>
            </w:r>
          </w:p>
        </w:tc>
        <w:tc>
          <w:tcPr>
            <w:tcW w:w="1385" w:type="dxa"/>
            <w:shd w:val="clear" w:color="auto" w:fill="auto"/>
            <w:noWrap/>
            <w:vAlign w:val="center"/>
            <w:hideMark/>
          </w:tcPr>
          <w:p w14:paraId="2B21DD8C" w14:textId="40F4FD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21,96,605</w:t>
            </w:r>
          </w:p>
        </w:tc>
        <w:tc>
          <w:tcPr>
            <w:tcW w:w="1551" w:type="dxa"/>
            <w:shd w:val="clear" w:color="auto" w:fill="auto"/>
            <w:noWrap/>
            <w:vAlign w:val="center"/>
            <w:hideMark/>
          </w:tcPr>
          <w:p w14:paraId="4D3D11C9" w14:textId="4E77AB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22,18,279</w:t>
            </w:r>
          </w:p>
        </w:tc>
        <w:tc>
          <w:tcPr>
            <w:tcW w:w="1385" w:type="dxa"/>
            <w:shd w:val="clear" w:color="auto" w:fill="auto"/>
            <w:noWrap/>
            <w:vAlign w:val="center"/>
            <w:hideMark/>
          </w:tcPr>
          <w:p w14:paraId="3AE02243" w14:textId="75B6AD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4,28,40,298</w:t>
            </w:r>
          </w:p>
        </w:tc>
      </w:tr>
      <w:tr w:rsidR="00C500DF" w:rsidRPr="00C500DF" w14:paraId="76701C40" w14:textId="77777777" w:rsidTr="00ED5F84">
        <w:trPr>
          <w:trHeight w:val="300"/>
        </w:trPr>
        <w:tc>
          <w:tcPr>
            <w:tcW w:w="4798" w:type="dxa"/>
            <w:shd w:val="clear" w:color="auto" w:fill="auto"/>
            <w:noWrap/>
            <w:vAlign w:val="center"/>
            <w:hideMark/>
          </w:tcPr>
          <w:p w14:paraId="0026CF2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Fire Training Ground</w:t>
            </w:r>
          </w:p>
        </w:tc>
        <w:tc>
          <w:tcPr>
            <w:tcW w:w="1576" w:type="dxa"/>
            <w:shd w:val="clear" w:color="auto" w:fill="auto"/>
            <w:noWrap/>
            <w:vAlign w:val="center"/>
            <w:hideMark/>
          </w:tcPr>
          <w:p w14:paraId="33CE8B0C" w14:textId="5C8A1A7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8,30,15,004</w:t>
            </w:r>
          </w:p>
        </w:tc>
        <w:tc>
          <w:tcPr>
            <w:tcW w:w="1568" w:type="dxa"/>
            <w:shd w:val="clear" w:color="auto" w:fill="auto"/>
            <w:noWrap/>
            <w:vAlign w:val="center"/>
            <w:hideMark/>
          </w:tcPr>
          <w:p w14:paraId="15B91697" w14:textId="092A5F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78A4606A" w14:textId="0797E1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5513C03D" w14:textId="1DD265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71C2B634" w14:textId="716260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8,30,15,004</w:t>
            </w:r>
          </w:p>
        </w:tc>
        <w:tc>
          <w:tcPr>
            <w:tcW w:w="1385" w:type="dxa"/>
            <w:shd w:val="clear" w:color="auto" w:fill="auto"/>
            <w:noWrap/>
            <w:vAlign w:val="center"/>
            <w:hideMark/>
          </w:tcPr>
          <w:p w14:paraId="55D4E51F" w14:textId="08C8A3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75EEE454" w14:textId="77777777" w:rsidTr="00ED5F84">
        <w:trPr>
          <w:trHeight w:val="300"/>
        </w:trPr>
        <w:tc>
          <w:tcPr>
            <w:tcW w:w="4798" w:type="dxa"/>
            <w:shd w:val="clear" w:color="auto" w:fill="auto"/>
            <w:noWrap/>
            <w:vAlign w:val="center"/>
            <w:hideMark/>
          </w:tcPr>
          <w:p w14:paraId="45F8C21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 Storage.</w:t>
            </w:r>
          </w:p>
        </w:tc>
        <w:tc>
          <w:tcPr>
            <w:tcW w:w="1576" w:type="dxa"/>
            <w:shd w:val="clear" w:color="auto" w:fill="auto"/>
            <w:noWrap/>
            <w:vAlign w:val="center"/>
            <w:hideMark/>
          </w:tcPr>
          <w:p w14:paraId="3C211EC6" w14:textId="7638339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8,46,48,904</w:t>
            </w:r>
          </w:p>
        </w:tc>
        <w:tc>
          <w:tcPr>
            <w:tcW w:w="1568" w:type="dxa"/>
            <w:shd w:val="clear" w:color="auto" w:fill="auto"/>
            <w:noWrap/>
            <w:vAlign w:val="center"/>
            <w:hideMark/>
          </w:tcPr>
          <w:p w14:paraId="5DA67954" w14:textId="79DFB8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2,39,06,720</w:t>
            </w:r>
          </w:p>
        </w:tc>
        <w:tc>
          <w:tcPr>
            <w:tcW w:w="1385" w:type="dxa"/>
            <w:shd w:val="clear" w:color="auto" w:fill="auto"/>
            <w:noWrap/>
            <w:vAlign w:val="center"/>
            <w:hideMark/>
          </w:tcPr>
          <w:p w14:paraId="56897ED4" w14:textId="1B0A7E5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1,73,26,506</w:t>
            </w:r>
          </w:p>
        </w:tc>
        <w:tc>
          <w:tcPr>
            <w:tcW w:w="1385" w:type="dxa"/>
            <w:shd w:val="clear" w:color="auto" w:fill="auto"/>
            <w:noWrap/>
            <w:vAlign w:val="center"/>
            <w:hideMark/>
          </w:tcPr>
          <w:p w14:paraId="73D379C2" w14:textId="2E398E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20,18,130</w:t>
            </w:r>
          </w:p>
        </w:tc>
        <w:tc>
          <w:tcPr>
            <w:tcW w:w="1551" w:type="dxa"/>
            <w:shd w:val="clear" w:color="auto" w:fill="auto"/>
            <w:noWrap/>
            <w:vAlign w:val="center"/>
            <w:hideMark/>
          </w:tcPr>
          <w:p w14:paraId="12F2F327" w14:textId="792EE2A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20,38,043</w:t>
            </w:r>
          </w:p>
        </w:tc>
        <w:tc>
          <w:tcPr>
            <w:tcW w:w="1385" w:type="dxa"/>
            <w:shd w:val="clear" w:color="auto" w:fill="auto"/>
            <w:noWrap/>
            <w:vAlign w:val="center"/>
            <w:hideMark/>
          </w:tcPr>
          <w:p w14:paraId="0D66D365" w14:textId="1A2813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3,93,59,505</w:t>
            </w:r>
          </w:p>
        </w:tc>
      </w:tr>
      <w:tr w:rsidR="00C500DF" w:rsidRPr="00C500DF" w14:paraId="13035946" w14:textId="77777777" w:rsidTr="00ED5F84">
        <w:trPr>
          <w:trHeight w:val="300"/>
        </w:trPr>
        <w:tc>
          <w:tcPr>
            <w:tcW w:w="4798" w:type="dxa"/>
            <w:shd w:val="clear" w:color="auto" w:fill="auto"/>
            <w:noWrap/>
            <w:vAlign w:val="center"/>
            <w:hideMark/>
          </w:tcPr>
          <w:p w14:paraId="68BA62D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STEAM TURBINE GENERATOR BUILDING</w:t>
            </w:r>
          </w:p>
        </w:tc>
        <w:tc>
          <w:tcPr>
            <w:tcW w:w="1576" w:type="dxa"/>
            <w:shd w:val="clear" w:color="auto" w:fill="auto"/>
            <w:noWrap/>
            <w:vAlign w:val="center"/>
            <w:hideMark/>
          </w:tcPr>
          <w:p w14:paraId="039EA9D0" w14:textId="059E462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7,59,13,963</w:t>
            </w:r>
          </w:p>
        </w:tc>
        <w:tc>
          <w:tcPr>
            <w:tcW w:w="1568" w:type="dxa"/>
            <w:shd w:val="clear" w:color="auto" w:fill="auto"/>
            <w:noWrap/>
            <w:vAlign w:val="center"/>
            <w:hideMark/>
          </w:tcPr>
          <w:p w14:paraId="78E549E1" w14:textId="7F1FC6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2,27,74,189</w:t>
            </w:r>
          </w:p>
        </w:tc>
        <w:tc>
          <w:tcPr>
            <w:tcW w:w="1385" w:type="dxa"/>
            <w:shd w:val="clear" w:color="auto" w:fill="auto"/>
            <w:noWrap/>
            <w:vAlign w:val="center"/>
            <w:hideMark/>
          </w:tcPr>
          <w:p w14:paraId="0F503B38" w14:textId="2ED4EC6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75,91,396</w:t>
            </w:r>
          </w:p>
        </w:tc>
        <w:tc>
          <w:tcPr>
            <w:tcW w:w="1385" w:type="dxa"/>
            <w:shd w:val="clear" w:color="auto" w:fill="auto"/>
            <w:noWrap/>
            <w:vAlign w:val="center"/>
            <w:hideMark/>
          </w:tcPr>
          <w:p w14:paraId="13FC9E33" w14:textId="60F39C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5D4DCF9C" w14:textId="219FC8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1,89,78,491</w:t>
            </w:r>
          </w:p>
        </w:tc>
        <w:tc>
          <w:tcPr>
            <w:tcW w:w="1385" w:type="dxa"/>
            <w:shd w:val="clear" w:color="auto" w:fill="auto"/>
            <w:noWrap/>
            <w:vAlign w:val="center"/>
            <w:hideMark/>
          </w:tcPr>
          <w:p w14:paraId="0D227FA6" w14:textId="5B6A11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2,65,69,887</w:t>
            </w:r>
          </w:p>
        </w:tc>
      </w:tr>
      <w:tr w:rsidR="00C500DF" w:rsidRPr="00C500DF" w14:paraId="69B34276" w14:textId="77777777" w:rsidTr="00ED5F84">
        <w:trPr>
          <w:trHeight w:val="300"/>
        </w:trPr>
        <w:tc>
          <w:tcPr>
            <w:tcW w:w="4798" w:type="dxa"/>
            <w:shd w:val="clear" w:color="auto" w:fill="auto"/>
            <w:noWrap/>
            <w:vAlign w:val="center"/>
            <w:hideMark/>
          </w:tcPr>
          <w:p w14:paraId="0284884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FW Reservoir-1</w:t>
            </w:r>
          </w:p>
        </w:tc>
        <w:tc>
          <w:tcPr>
            <w:tcW w:w="1576" w:type="dxa"/>
            <w:shd w:val="clear" w:color="auto" w:fill="auto"/>
            <w:noWrap/>
            <w:vAlign w:val="center"/>
            <w:hideMark/>
          </w:tcPr>
          <w:p w14:paraId="6034CF18" w14:textId="78630BE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7,77,63,449</w:t>
            </w:r>
          </w:p>
        </w:tc>
        <w:tc>
          <w:tcPr>
            <w:tcW w:w="1568" w:type="dxa"/>
            <w:shd w:val="clear" w:color="auto" w:fill="auto"/>
            <w:noWrap/>
            <w:vAlign w:val="center"/>
            <w:hideMark/>
          </w:tcPr>
          <w:p w14:paraId="64F9A542" w14:textId="2E0B58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1,16,64,517</w:t>
            </w:r>
          </w:p>
        </w:tc>
        <w:tc>
          <w:tcPr>
            <w:tcW w:w="1385" w:type="dxa"/>
            <w:shd w:val="clear" w:color="auto" w:fill="auto"/>
            <w:noWrap/>
            <w:vAlign w:val="center"/>
            <w:hideMark/>
          </w:tcPr>
          <w:p w14:paraId="5845B123" w14:textId="4F2357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85,53,979</w:t>
            </w:r>
          </w:p>
        </w:tc>
        <w:tc>
          <w:tcPr>
            <w:tcW w:w="1385" w:type="dxa"/>
            <w:shd w:val="clear" w:color="auto" w:fill="auto"/>
            <w:noWrap/>
            <w:vAlign w:val="center"/>
            <w:hideMark/>
          </w:tcPr>
          <w:p w14:paraId="04A97598" w14:textId="72D679D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69,98,710</w:t>
            </w:r>
          </w:p>
        </w:tc>
        <w:tc>
          <w:tcPr>
            <w:tcW w:w="1551" w:type="dxa"/>
            <w:shd w:val="clear" w:color="auto" w:fill="auto"/>
            <w:noWrap/>
            <w:vAlign w:val="center"/>
            <w:hideMark/>
          </w:tcPr>
          <w:p w14:paraId="7410EE94" w14:textId="1146F0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62,21,076</w:t>
            </w:r>
          </w:p>
        </w:tc>
        <w:tc>
          <w:tcPr>
            <w:tcW w:w="1385" w:type="dxa"/>
            <w:shd w:val="clear" w:color="auto" w:fill="auto"/>
            <w:noWrap/>
            <w:vAlign w:val="center"/>
            <w:hideMark/>
          </w:tcPr>
          <w:p w14:paraId="489DA3F8" w14:textId="1ECDEC4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4,43,25,166</w:t>
            </w:r>
          </w:p>
        </w:tc>
      </w:tr>
      <w:tr w:rsidR="00C500DF" w:rsidRPr="00C500DF" w14:paraId="5FC10349" w14:textId="77777777" w:rsidTr="00ED5F84">
        <w:trPr>
          <w:trHeight w:val="300"/>
        </w:trPr>
        <w:tc>
          <w:tcPr>
            <w:tcW w:w="4798" w:type="dxa"/>
            <w:shd w:val="clear" w:color="auto" w:fill="auto"/>
            <w:noWrap/>
            <w:vAlign w:val="center"/>
            <w:hideMark/>
          </w:tcPr>
          <w:p w14:paraId="1D099956"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FW Reservoir-2</w:t>
            </w:r>
          </w:p>
        </w:tc>
        <w:tc>
          <w:tcPr>
            <w:tcW w:w="1576" w:type="dxa"/>
            <w:shd w:val="clear" w:color="auto" w:fill="auto"/>
            <w:noWrap/>
            <w:vAlign w:val="center"/>
            <w:hideMark/>
          </w:tcPr>
          <w:p w14:paraId="127A6A71" w14:textId="00AAF61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7,77,63,449</w:t>
            </w:r>
          </w:p>
        </w:tc>
        <w:tc>
          <w:tcPr>
            <w:tcW w:w="1568" w:type="dxa"/>
            <w:shd w:val="clear" w:color="auto" w:fill="auto"/>
            <w:noWrap/>
            <w:vAlign w:val="center"/>
            <w:hideMark/>
          </w:tcPr>
          <w:p w14:paraId="7D5229EB" w14:textId="38CFBC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1,16,64,517</w:t>
            </w:r>
          </w:p>
        </w:tc>
        <w:tc>
          <w:tcPr>
            <w:tcW w:w="1385" w:type="dxa"/>
            <w:shd w:val="clear" w:color="auto" w:fill="auto"/>
            <w:noWrap/>
            <w:vAlign w:val="center"/>
            <w:hideMark/>
          </w:tcPr>
          <w:p w14:paraId="541F1767" w14:textId="53E7A3A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85,53,979</w:t>
            </w:r>
          </w:p>
        </w:tc>
        <w:tc>
          <w:tcPr>
            <w:tcW w:w="1385" w:type="dxa"/>
            <w:shd w:val="clear" w:color="auto" w:fill="auto"/>
            <w:noWrap/>
            <w:vAlign w:val="center"/>
            <w:hideMark/>
          </w:tcPr>
          <w:p w14:paraId="47D1AE26" w14:textId="7ECD2E1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69,98,710</w:t>
            </w:r>
          </w:p>
        </w:tc>
        <w:tc>
          <w:tcPr>
            <w:tcW w:w="1551" w:type="dxa"/>
            <w:shd w:val="clear" w:color="auto" w:fill="auto"/>
            <w:noWrap/>
            <w:vAlign w:val="center"/>
            <w:hideMark/>
          </w:tcPr>
          <w:p w14:paraId="5212B894" w14:textId="5BFD63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62,21,076</w:t>
            </w:r>
          </w:p>
        </w:tc>
        <w:tc>
          <w:tcPr>
            <w:tcW w:w="1385" w:type="dxa"/>
            <w:shd w:val="clear" w:color="auto" w:fill="auto"/>
            <w:noWrap/>
            <w:vAlign w:val="center"/>
            <w:hideMark/>
          </w:tcPr>
          <w:p w14:paraId="333FD843" w14:textId="0C8556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4,43,25,166</w:t>
            </w:r>
          </w:p>
        </w:tc>
      </w:tr>
      <w:tr w:rsidR="00C500DF" w:rsidRPr="00C500DF" w14:paraId="4A4365FD" w14:textId="77777777" w:rsidTr="00ED5F84">
        <w:trPr>
          <w:trHeight w:val="300"/>
        </w:trPr>
        <w:tc>
          <w:tcPr>
            <w:tcW w:w="4798" w:type="dxa"/>
            <w:shd w:val="clear" w:color="auto" w:fill="auto"/>
            <w:noWrap/>
            <w:vAlign w:val="center"/>
            <w:hideMark/>
          </w:tcPr>
          <w:p w14:paraId="0AA7FDC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Pump House (FWPH-1)</w:t>
            </w:r>
          </w:p>
        </w:tc>
        <w:tc>
          <w:tcPr>
            <w:tcW w:w="1576" w:type="dxa"/>
            <w:shd w:val="clear" w:color="auto" w:fill="auto"/>
            <w:noWrap/>
            <w:vAlign w:val="center"/>
            <w:hideMark/>
          </w:tcPr>
          <w:p w14:paraId="39D744C5" w14:textId="52E4513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7,77,63,449</w:t>
            </w:r>
          </w:p>
        </w:tc>
        <w:tc>
          <w:tcPr>
            <w:tcW w:w="1568" w:type="dxa"/>
            <w:shd w:val="clear" w:color="auto" w:fill="auto"/>
            <w:noWrap/>
            <w:vAlign w:val="center"/>
            <w:hideMark/>
          </w:tcPr>
          <w:p w14:paraId="12760FD0" w14:textId="7B429B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2,19,62,115</w:t>
            </w:r>
          </w:p>
        </w:tc>
        <w:tc>
          <w:tcPr>
            <w:tcW w:w="1385" w:type="dxa"/>
            <w:shd w:val="clear" w:color="auto" w:fill="auto"/>
            <w:noWrap/>
            <w:vAlign w:val="center"/>
            <w:hideMark/>
          </w:tcPr>
          <w:p w14:paraId="564954A9" w14:textId="13982E9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1,59,17,145</w:t>
            </w:r>
          </w:p>
        </w:tc>
        <w:tc>
          <w:tcPr>
            <w:tcW w:w="1385" w:type="dxa"/>
            <w:shd w:val="clear" w:color="auto" w:fill="auto"/>
            <w:noWrap/>
            <w:vAlign w:val="center"/>
            <w:hideMark/>
          </w:tcPr>
          <w:p w14:paraId="5641B6C7" w14:textId="7127C6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18,53,972</w:t>
            </w:r>
          </w:p>
        </w:tc>
        <w:tc>
          <w:tcPr>
            <w:tcW w:w="1551" w:type="dxa"/>
            <w:shd w:val="clear" w:color="auto" w:fill="auto"/>
            <w:noWrap/>
            <w:vAlign w:val="center"/>
            <w:hideMark/>
          </w:tcPr>
          <w:p w14:paraId="320DD2E6" w14:textId="6B62F9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18,72,266</w:t>
            </w:r>
          </w:p>
        </w:tc>
        <w:tc>
          <w:tcPr>
            <w:tcW w:w="1385" w:type="dxa"/>
            <w:shd w:val="clear" w:color="auto" w:fill="auto"/>
            <w:noWrap/>
            <w:vAlign w:val="center"/>
            <w:hideMark/>
          </w:tcPr>
          <w:p w14:paraId="57609CE4" w14:textId="6ED281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3,61,57,951</w:t>
            </w:r>
          </w:p>
        </w:tc>
      </w:tr>
      <w:tr w:rsidR="00C500DF" w:rsidRPr="00C500DF" w14:paraId="72D88FD4" w14:textId="77777777" w:rsidTr="00ED5F84">
        <w:trPr>
          <w:trHeight w:val="300"/>
        </w:trPr>
        <w:tc>
          <w:tcPr>
            <w:tcW w:w="4798" w:type="dxa"/>
            <w:shd w:val="clear" w:color="auto" w:fill="auto"/>
            <w:noWrap/>
            <w:vAlign w:val="center"/>
            <w:hideMark/>
          </w:tcPr>
          <w:p w14:paraId="16AC70A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POLYMERIZATION 1</w:t>
            </w:r>
          </w:p>
        </w:tc>
        <w:tc>
          <w:tcPr>
            <w:tcW w:w="1576" w:type="dxa"/>
            <w:shd w:val="clear" w:color="auto" w:fill="auto"/>
            <w:noWrap/>
            <w:vAlign w:val="center"/>
            <w:hideMark/>
          </w:tcPr>
          <w:p w14:paraId="3E69C6E8" w14:textId="0D22727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7,59,59,064</w:t>
            </w:r>
          </w:p>
        </w:tc>
        <w:tc>
          <w:tcPr>
            <w:tcW w:w="1568" w:type="dxa"/>
            <w:shd w:val="clear" w:color="auto" w:fill="auto"/>
            <w:noWrap/>
            <w:vAlign w:val="center"/>
            <w:hideMark/>
          </w:tcPr>
          <w:p w14:paraId="7B00891F" w14:textId="6E80A6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2,27,87,719</w:t>
            </w:r>
          </w:p>
        </w:tc>
        <w:tc>
          <w:tcPr>
            <w:tcW w:w="1385" w:type="dxa"/>
            <w:shd w:val="clear" w:color="auto" w:fill="auto"/>
            <w:noWrap/>
            <w:vAlign w:val="center"/>
            <w:hideMark/>
          </w:tcPr>
          <w:p w14:paraId="5E99581B" w14:textId="1D233D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75,95,906</w:t>
            </w:r>
          </w:p>
        </w:tc>
        <w:tc>
          <w:tcPr>
            <w:tcW w:w="1385" w:type="dxa"/>
            <w:shd w:val="clear" w:color="auto" w:fill="auto"/>
            <w:noWrap/>
            <w:vAlign w:val="center"/>
            <w:hideMark/>
          </w:tcPr>
          <w:p w14:paraId="3BD5E8BD" w14:textId="7E36C6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84E67D7" w14:textId="4B07131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1,89,89,766</w:t>
            </w:r>
          </w:p>
        </w:tc>
        <w:tc>
          <w:tcPr>
            <w:tcW w:w="1385" w:type="dxa"/>
            <w:shd w:val="clear" w:color="auto" w:fill="auto"/>
            <w:noWrap/>
            <w:vAlign w:val="center"/>
            <w:hideMark/>
          </w:tcPr>
          <w:p w14:paraId="12F25A08" w14:textId="4F1B89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2,65,85,672</w:t>
            </w:r>
          </w:p>
        </w:tc>
      </w:tr>
      <w:tr w:rsidR="00C500DF" w:rsidRPr="00C500DF" w14:paraId="4DAE7A38" w14:textId="77777777" w:rsidTr="00ED5F84">
        <w:trPr>
          <w:trHeight w:val="300"/>
        </w:trPr>
        <w:tc>
          <w:tcPr>
            <w:tcW w:w="4798" w:type="dxa"/>
            <w:shd w:val="clear" w:color="auto" w:fill="auto"/>
            <w:noWrap/>
            <w:vAlign w:val="center"/>
            <w:hideMark/>
          </w:tcPr>
          <w:p w14:paraId="7912BDE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POLYMERIZATION 2</w:t>
            </w:r>
          </w:p>
        </w:tc>
        <w:tc>
          <w:tcPr>
            <w:tcW w:w="1576" w:type="dxa"/>
            <w:shd w:val="clear" w:color="auto" w:fill="auto"/>
            <w:noWrap/>
            <w:vAlign w:val="center"/>
            <w:hideMark/>
          </w:tcPr>
          <w:p w14:paraId="3F297F83" w14:textId="7A152A3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7,59,59,064</w:t>
            </w:r>
          </w:p>
        </w:tc>
        <w:tc>
          <w:tcPr>
            <w:tcW w:w="1568" w:type="dxa"/>
            <w:shd w:val="clear" w:color="auto" w:fill="auto"/>
            <w:noWrap/>
            <w:vAlign w:val="center"/>
            <w:hideMark/>
          </w:tcPr>
          <w:p w14:paraId="360D8B9F" w14:textId="73727C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2,27,87,719</w:t>
            </w:r>
          </w:p>
        </w:tc>
        <w:tc>
          <w:tcPr>
            <w:tcW w:w="1385" w:type="dxa"/>
            <w:shd w:val="clear" w:color="auto" w:fill="auto"/>
            <w:noWrap/>
            <w:vAlign w:val="center"/>
            <w:hideMark/>
          </w:tcPr>
          <w:p w14:paraId="40B23418" w14:textId="6687DA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75,95,906</w:t>
            </w:r>
          </w:p>
        </w:tc>
        <w:tc>
          <w:tcPr>
            <w:tcW w:w="1385" w:type="dxa"/>
            <w:shd w:val="clear" w:color="auto" w:fill="auto"/>
            <w:noWrap/>
            <w:vAlign w:val="center"/>
            <w:hideMark/>
          </w:tcPr>
          <w:p w14:paraId="0F8554B0" w14:textId="7AF31A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90EA0DC" w14:textId="52DE837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1,89,89,766</w:t>
            </w:r>
          </w:p>
        </w:tc>
        <w:tc>
          <w:tcPr>
            <w:tcW w:w="1385" w:type="dxa"/>
            <w:shd w:val="clear" w:color="auto" w:fill="auto"/>
            <w:noWrap/>
            <w:vAlign w:val="center"/>
            <w:hideMark/>
          </w:tcPr>
          <w:p w14:paraId="113DBEE3" w14:textId="0430F1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2,65,85,672</w:t>
            </w:r>
          </w:p>
        </w:tc>
      </w:tr>
      <w:tr w:rsidR="00C500DF" w:rsidRPr="00C500DF" w14:paraId="4EB66B61" w14:textId="77777777" w:rsidTr="00ED5F84">
        <w:trPr>
          <w:trHeight w:val="300"/>
        </w:trPr>
        <w:tc>
          <w:tcPr>
            <w:tcW w:w="4798" w:type="dxa"/>
            <w:shd w:val="clear" w:color="auto" w:fill="auto"/>
            <w:noWrap/>
            <w:vAlign w:val="center"/>
            <w:hideMark/>
          </w:tcPr>
          <w:p w14:paraId="399392B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(CT-1)</w:t>
            </w:r>
          </w:p>
        </w:tc>
        <w:tc>
          <w:tcPr>
            <w:tcW w:w="1576" w:type="dxa"/>
            <w:shd w:val="clear" w:color="auto" w:fill="auto"/>
            <w:noWrap/>
            <w:vAlign w:val="center"/>
            <w:hideMark/>
          </w:tcPr>
          <w:p w14:paraId="68DB224A" w14:textId="193F0AC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7,60,39,246</w:t>
            </w:r>
          </w:p>
        </w:tc>
        <w:tc>
          <w:tcPr>
            <w:tcW w:w="1568" w:type="dxa"/>
            <w:shd w:val="clear" w:color="auto" w:fill="auto"/>
            <w:noWrap/>
            <w:vAlign w:val="center"/>
            <w:hideMark/>
          </w:tcPr>
          <w:p w14:paraId="39BF5104" w14:textId="4256FB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1,14,05,887</w:t>
            </w:r>
          </w:p>
        </w:tc>
        <w:tc>
          <w:tcPr>
            <w:tcW w:w="1385" w:type="dxa"/>
            <w:shd w:val="clear" w:color="auto" w:fill="auto"/>
            <w:noWrap/>
            <w:vAlign w:val="center"/>
            <w:hideMark/>
          </w:tcPr>
          <w:p w14:paraId="7B93E203" w14:textId="08122A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83,64,317</w:t>
            </w:r>
          </w:p>
        </w:tc>
        <w:tc>
          <w:tcPr>
            <w:tcW w:w="1385" w:type="dxa"/>
            <w:shd w:val="clear" w:color="auto" w:fill="auto"/>
            <w:noWrap/>
            <w:vAlign w:val="center"/>
            <w:hideMark/>
          </w:tcPr>
          <w:p w14:paraId="73528BF1" w14:textId="691492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68,43,532</w:t>
            </w:r>
          </w:p>
        </w:tc>
        <w:tc>
          <w:tcPr>
            <w:tcW w:w="1551" w:type="dxa"/>
            <w:shd w:val="clear" w:color="auto" w:fill="auto"/>
            <w:noWrap/>
            <w:vAlign w:val="center"/>
            <w:hideMark/>
          </w:tcPr>
          <w:p w14:paraId="40CF8A52" w14:textId="456F397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60,83,140</w:t>
            </w:r>
          </w:p>
        </w:tc>
        <w:tc>
          <w:tcPr>
            <w:tcW w:w="1385" w:type="dxa"/>
            <w:shd w:val="clear" w:color="auto" w:fill="auto"/>
            <w:noWrap/>
            <w:vAlign w:val="center"/>
            <w:hideMark/>
          </w:tcPr>
          <w:p w14:paraId="74FA49AC" w14:textId="4226B46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4,33,42,370</w:t>
            </w:r>
          </w:p>
        </w:tc>
      </w:tr>
      <w:tr w:rsidR="00C500DF" w:rsidRPr="00C500DF" w14:paraId="06D25F56" w14:textId="77777777" w:rsidTr="00ED5F84">
        <w:trPr>
          <w:trHeight w:val="300"/>
        </w:trPr>
        <w:tc>
          <w:tcPr>
            <w:tcW w:w="4798" w:type="dxa"/>
            <w:shd w:val="clear" w:color="auto" w:fill="auto"/>
            <w:noWrap/>
            <w:vAlign w:val="center"/>
            <w:hideMark/>
          </w:tcPr>
          <w:p w14:paraId="47424AB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Internal / External petrol roads</w:t>
            </w:r>
          </w:p>
        </w:tc>
        <w:tc>
          <w:tcPr>
            <w:tcW w:w="1576" w:type="dxa"/>
            <w:shd w:val="clear" w:color="auto" w:fill="auto"/>
            <w:noWrap/>
            <w:vAlign w:val="center"/>
            <w:hideMark/>
          </w:tcPr>
          <w:p w14:paraId="73F877D9" w14:textId="338BBD9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2,23,50,649</w:t>
            </w:r>
          </w:p>
        </w:tc>
        <w:tc>
          <w:tcPr>
            <w:tcW w:w="1568" w:type="dxa"/>
            <w:shd w:val="clear" w:color="auto" w:fill="auto"/>
            <w:noWrap/>
            <w:vAlign w:val="center"/>
            <w:hideMark/>
          </w:tcPr>
          <w:p w14:paraId="1E1AC369" w14:textId="6C00A7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50,32,041</w:t>
            </w:r>
          </w:p>
        </w:tc>
        <w:tc>
          <w:tcPr>
            <w:tcW w:w="1385" w:type="dxa"/>
            <w:shd w:val="clear" w:color="auto" w:fill="auto"/>
            <w:noWrap/>
            <w:vAlign w:val="center"/>
            <w:hideMark/>
          </w:tcPr>
          <w:p w14:paraId="03C75C34" w14:textId="7F40E0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42,49,279</w:t>
            </w:r>
          </w:p>
        </w:tc>
        <w:tc>
          <w:tcPr>
            <w:tcW w:w="1385" w:type="dxa"/>
            <w:shd w:val="clear" w:color="auto" w:fill="auto"/>
            <w:noWrap/>
            <w:vAlign w:val="center"/>
            <w:hideMark/>
          </w:tcPr>
          <w:p w14:paraId="1228EE31" w14:textId="588CDB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15,09,612</w:t>
            </w:r>
          </w:p>
        </w:tc>
        <w:tc>
          <w:tcPr>
            <w:tcW w:w="1551" w:type="dxa"/>
            <w:shd w:val="clear" w:color="auto" w:fill="auto"/>
            <w:noWrap/>
            <w:vAlign w:val="center"/>
            <w:hideMark/>
          </w:tcPr>
          <w:p w14:paraId="47468339" w14:textId="388922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26,55,799</w:t>
            </w:r>
          </w:p>
        </w:tc>
        <w:tc>
          <w:tcPr>
            <w:tcW w:w="1385" w:type="dxa"/>
            <w:shd w:val="clear" w:color="auto" w:fill="auto"/>
            <w:noWrap/>
            <w:vAlign w:val="center"/>
            <w:hideMark/>
          </w:tcPr>
          <w:p w14:paraId="77250F19" w14:textId="60C250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89,03,917</w:t>
            </w:r>
          </w:p>
        </w:tc>
      </w:tr>
      <w:tr w:rsidR="00C500DF" w:rsidRPr="00C500DF" w14:paraId="5268213F" w14:textId="77777777" w:rsidTr="00ED5F84">
        <w:trPr>
          <w:trHeight w:val="300"/>
        </w:trPr>
        <w:tc>
          <w:tcPr>
            <w:tcW w:w="4798" w:type="dxa"/>
            <w:shd w:val="clear" w:color="auto" w:fill="auto"/>
            <w:noWrap/>
            <w:vAlign w:val="center"/>
            <w:hideMark/>
          </w:tcPr>
          <w:p w14:paraId="4FA02A2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Internal Roads</w:t>
            </w:r>
          </w:p>
        </w:tc>
        <w:tc>
          <w:tcPr>
            <w:tcW w:w="1576" w:type="dxa"/>
            <w:shd w:val="clear" w:color="auto" w:fill="auto"/>
            <w:noWrap/>
            <w:vAlign w:val="center"/>
            <w:hideMark/>
          </w:tcPr>
          <w:p w14:paraId="4EB36D0A" w14:textId="3C8E7EC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2,23,20,553</w:t>
            </w:r>
          </w:p>
        </w:tc>
        <w:tc>
          <w:tcPr>
            <w:tcW w:w="1568" w:type="dxa"/>
            <w:shd w:val="clear" w:color="auto" w:fill="auto"/>
            <w:noWrap/>
            <w:vAlign w:val="center"/>
            <w:hideMark/>
          </w:tcPr>
          <w:p w14:paraId="546AFFA9" w14:textId="2F56B6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50,25,265</w:t>
            </w:r>
          </w:p>
        </w:tc>
        <w:tc>
          <w:tcPr>
            <w:tcW w:w="1385" w:type="dxa"/>
            <w:shd w:val="clear" w:color="auto" w:fill="auto"/>
            <w:noWrap/>
            <w:vAlign w:val="center"/>
            <w:hideMark/>
          </w:tcPr>
          <w:p w14:paraId="27DEC6DF" w14:textId="45A8EB1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42,43,557</w:t>
            </w:r>
          </w:p>
        </w:tc>
        <w:tc>
          <w:tcPr>
            <w:tcW w:w="1385" w:type="dxa"/>
            <w:shd w:val="clear" w:color="auto" w:fill="auto"/>
            <w:noWrap/>
            <w:vAlign w:val="center"/>
            <w:hideMark/>
          </w:tcPr>
          <w:p w14:paraId="28800FA3" w14:textId="00F271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15,07,580</w:t>
            </w:r>
          </w:p>
        </w:tc>
        <w:tc>
          <w:tcPr>
            <w:tcW w:w="1551" w:type="dxa"/>
            <w:shd w:val="clear" w:color="auto" w:fill="auto"/>
            <w:noWrap/>
            <w:vAlign w:val="center"/>
            <w:hideMark/>
          </w:tcPr>
          <w:p w14:paraId="53E4A3A6" w14:textId="2F83CD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26,52,223</w:t>
            </w:r>
          </w:p>
        </w:tc>
        <w:tc>
          <w:tcPr>
            <w:tcW w:w="1385" w:type="dxa"/>
            <w:shd w:val="clear" w:color="auto" w:fill="auto"/>
            <w:noWrap/>
            <w:vAlign w:val="center"/>
            <w:hideMark/>
          </w:tcPr>
          <w:p w14:paraId="0567036E" w14:textId="6C3AC1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88,91,928</w:t>
            </w:r>
          </w:p>
        </w:tc>
      </w:tr>
      <w:tr w:rsidR="00C500DF" w:rsidRPr="00C500DF" w14:paraId="63B18425" w14:textId="77777777" w:rsidTr="00ED5F84">
        <w:trPr>
          <w:trHeight w:val="300"/>
        </w:trPr>
        <w:tc>
          <w:tcPr>
            <w:tcW w:w="4798" w:type="dxa"/>
            <w:shd w:val="clear" w:color="auto" w:fill="auto"/>
            <w:noWrap/>
            <w:vAlign w:val="center"/>
            <w:hideMark/>
          </w:tcPr>
          <w:p w14:paraId="7FD04AC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Finishing Building</w:t>
            </w:r>
          </w:p>
        </w:tc>
        <w:tc>
          <w:tcPr>
            <w:tcW w:w="1576" w:type="dxa"/>
            <w:shd w:val="clear" w:color="auto" w:fill="auto"/>
            <w:noWrap/>
            <w:vAlign w:val="center"/>
            <w:hideMark/>
          </w:tcPr>
          <w:p w14:paraId="1D58D70F" w14:textId="695C03F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6,27,19,958</w:t>
            </w:r>
          </w:p>
        </w:tc>
        <w:tc>
          <w:tcPr>
            <w:tcW w:w="1568" w:type="dxa"/>
            <w:shd w:val="clear" w:color="auto" w:fill="auto"/>
            <w:noWrap/>
            <w:vAlign w:val="center"/>
            <w:hideMark/>
          </w:tcPr>
          <w:p w14:paraId="743F1591" w14:textId="5F9135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1,77,13,501</w:t>
            </w:r>
          </w:p>
        </w:tc>
        <w:tc>
          <w:tcPr>
            <w:tcW w:w="1385" w:type="dxa"/>
            <w:shd w:val="clear" w:color="auto" w:fill="auto"/>
            <w:noWrap/>
            <w:vAlign w:val="center"/>
            <w:hideMark/>
          </w:tcPr>
          <w:p w14:paraId="332B4194" w14:textId="04A5C9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1,28,37,942</w:t>
            </w:r>
          </w:p>
        </w:tc>
        <w:tc>
          <w:tcPr>
            <w:tcW w:w="1385" w:type="dxa"/>
            <w:shd w:val="clear" w:color="auto" w:fill="auto"/>
            <w:noWrap/>
            <w:vAlign w:val="center"/>
            <w:hideMark/>
          </w:tcPr>
          <w:p w14:paraId="1D7FA5CE" w14:textId="5E57D95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14,95,318</w:t>
            </w:r>
          </w:p>
        </w:tc>
        <w:tc>
          <w:tcPr>
            <w:tcW w:w="1551" w:type="dxa"/>
            <w:shd w:val="clear" w:color="auto" w:fill="auto"/>
            <w:noWrap/>
            <w:vAlign w:val="center"/>
            <w:hideMark/>
          </w:tcPr>
          <w:p w14:paraId="45089DE9" w14:textId="138A73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15,10,072</w:t>
            </w:r>
          </w:p>
        </w:tc>
        <w:tc>
          <w:tcPr>
            <w:tcW w:w="1385" w:type="dxa"/>
            <w:shd w:val="clear" w:color="auto" w:fill="auto"/>
            <w:noWrap/>
            <w:vAlign w:val="center"/>
            <w:hideMark/>
          </w:tcPr>
          <w:p w14:paraId="769ED7D2" w14:textId="240D0D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2,91,63,124</w:t>
            </w:r>
          </w:p>
        </w:tc>
      </w:tr>
      <w:tr w:rsidR="00C500DF" w:rsidRPr="00C500DF" w14:paraId="34488918" w14:textId="77777777" w:rsidTr="00ED5F84">
        <w:trPr>
          <w:trHeight w:val="300"/>
        </w:trPr>
        <w:tc>
          <w:tcPr>
            <w:tcW w:w="4798" w:type="dxa"/>
            <w:shd w:val="clear" w:color="auto" w:fill="auto"/>
            <w:noWrap/>
            <w:vAlign w:val="center"/>
            <w:hideMark/>
          </w:tcPr>
          <w:p w14:paraId="2C275B0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 &amp; DRAINS</w:t>
            </w:r>
          </w:p>
        </w:tc>
        <w:tc>
          <w:tcPr>
            <w:tcW w:w="1576" w:type="dxa"/>
            <w:shd w:val="clear" w:color="auto" w:fill="auto"/>
            <w:noWrap/>
            <w:vAlign w:val="center"/>
            <w:hideMark/>
          </w:tcPr>
          <w:p w14:paraId="33C0EDB9" w14:textId="2F0C198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3,64,32,055</w:t>
            </w:r>
          </w:p>
        </w:tc>
        <w:tc>
          <w:tcPr>
            <w:tcW w:w="1568" w:type="dxa"/>
            <w:shd w:val="clear" w:color="auto" w:fill="auto"/>
            <w:noWrap/>
            <w:vAlign w:val="center"/>
            <w:hideMark/>
          </w:tcPr>
          <w:p w14:paraId="0B6C91C0" w14:textId="06A67E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82,02,339</w:t>
            </w:r>
          </w:p>
        </w:tc>
        <w:tc>
          <w:tcPr>
            <w:tcW w:w="1385" w:type="dxa"/>
            <w:shd w:val="clear" w:color="auto" w:fill="auto"/>
            <w:noWrap/>
            <w:vAlign w:val="center"/>
            <w:hideMark/>
          </w:tcPr>
          <w:p w14:paraId="5F20276C" w14:textId="7FE152B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69,26,419</w:t>
            </w:r>
          </w:p>
        </w:tc>
        <w:tc>
          <w:tcPr>
            <w:tcW w:w="1385" w:type="dxa"/>
            <w:shd w:val="clear" w:color="auto" w:fill="auto"/>
            <w:noWrap/>
            <w:vAlign w:val="center"/>
            <w:hideMark/>
          </w:tcPr>
          <w:p w14:paraId="6F954EAC" w14:textId="5C3134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24,60,702</w:t>
            </w:r>
          </w:p>
        </w:tc>
        <w:tc>
          <w:tcPr>
            <w:tcW w:w="1551" w:type="dxa"/>
            <w:shd w:val="clear" w:color="auto" w:fill="auto"/>
            <w:noWrap/>
            <w:vAlign w:val="center"/>
            <w:hideMark/>
          </w:tcPr>
          <w:p w14:paraId="4DF800AA" w14:textId="0E632AE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43,29,012</w:t>
            </w:r>
          </w:p>
        </w:tc>
        <w:tc>
          <w:tcPr>
            <w:tcW w:w="1385" w:type="dxa"/>
            <w:shd w:val="clear" w:color="auto" w:fill="auto"/>
            <w:noWrap/>
            <w:vAlign w:val="center"/>
            <w:hideMark/>
          </w:tcPr>
          <w:p w14:paraId="3E3E4E0D" w14:textId="7ED3A9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1,45,13,583</w:t>
            </w:r>
          </w:p>
        </w:tc>
      </w:tr>
      <w:tr w:rsidR="00C500DF" w:rsidRPr="00C500DF" w14:paraId="7249170D" w14:textId="77777777" w:rsidTr="00ED5F84">
        <w:trPr>
          <w:trHeight w:val="300"/>
        </w:trPr>
        <w:tc>
          <w:tcPr>
            <w:tcW w:w="4798" w:type="dxa"/>
            <w:shd w:val="clear" w:color="auto" w:fill="auto"/>
            <w:noWrap/>
            <w:vAlign w:val="center"/>
            <w:hideMark/>
          </w:tcPr>
          <w:p w14:paraId="5DC036A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Site clearance and removal of vegetation</w:t>
            </w:r>
          </w:p>
        </w:tc>
        <w:tc>
          <w:tcPr>
            <w:tcW w:w="1576" w:type="dxa"/>
            <w:shd w:val="clear" w:color="auto" w:fill="auto"/>
            <w:noWrap/>
            <w:vAlign w:val="center"/>
            <w:hideMark/>
          </w:tcPr>
          <w:p w14:paraId="0D0EA35C" w14:textId="3094465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6,36,67,995</w:t>
            </w:r>
          </w:p>
        </w:tc>
        <w:tc>
          <w:tcPr>
            <w:tcW w:w="1568" w:type="dxa"/>
            <w:shd w:val="clear" w:color="auto" w:fill="auto"/>
            <w:noWrap/>
            <w:vAlign w:val="center"/>
            <w:hideMark/>
          </w:tcPr>
          <w:p w14:paraId="059DC223" w14:textId="3C052C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02D77A8" w14:textId="74A80DC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3B5431B0" w14:textId="3C1E7D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802F59F" w14:textId="69D012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6,36,67,995</w:t>
            </w:r>
          </w:p>
        </w:tc>
        <w:tc>
          <w:tcPr>
            <w:tcW w:w="1385" w:type="dxa"/>
            <w:shd w:val="clear" w:color="auto" w:fill="auto"/>
            <w:noWrap/>
            <w:vAlign w:val="center"/>
            <w:hideMark/>
          </w:tcPr>
          <w:p w14:paraId="14958F95" w14:textId="1DF0B3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4ED3365B" w14:textId="77777777" w:rsidTr="00ED5F84">
        <w:trPr>
          <w:trHeight w:val="300"/>
        </w:trPr>
        <w:tc>
          <w:tcPr>
            <w:tcW w:w="4798" w:type="dxa"/>
            <w:shd w:val="clear" w:color="auto" w:fill="auto"/>
            <w:noWrap/>
            <w:vAlign w:val="center"/>
            <w:hideMark/>
          </w:tcPr>
          <w:p w14:paraId="790640A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SWITCH GEAR BUILDING</w:t>
            </w:r>
          </w:p>
        </w:tc>
        <w:tc>
          <w:tcPr>
            <w:tcW w:w="1576" w:type="dxa"/>
            <w:shd w:val="clear" w:color="auto" w:fill="auto"/>
            <w:noWrap/>
            <w:vAlign w:val="center"/>
            <w:hideMark/>
          </w:tcPr>
          <w:p w14:paraId="7643066F" w14:textId="1F6A6BD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6,10,79,899</w:t>
            </w:r>
          </w:p>
        </w:tc>
        <w:tc>
          <w:tcPr>
            <w:tcW w:w="1568" w:type="dxa"/>
            <w:shd w:val="clear" w:color="auto" w:fill="auto"/>
            <w:noWrap/>
            <w:vAlign w:val="center"/>
            <w:hideMark/>
          </w:tcPr>
          <w:p w14:paraId="045AC00C" w14:textId="583908C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1,72,50,312</w:t>
            </w:r>
          </w:p>
        </w:tc>
        <w:tc>
          <w:tcPr>
            <w:tcW w:w="1385" w:type="dxa"/>
            <w:shd w:val="clear" w:color="auto" w:fill="auto"/>
            <w:noWrap/>
            <w:vAlign w:val="center"/>
            <w:hideMark/>
          </w:tcPr>
          <w:p w14:paraId="2886393E" w14:textId="7E1E42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1,25,02,244</w:t>
            </w:r>
          </w:p>
        </w:tc>
        <w:tc>
          <w:tcPr>
            <w:tcW w:w="1385" w:type="dxa"/>
            <w:shd w:val="clear" w:color="auto" w:fill="auto"/>
            <w:noWrap/>
            <w:vAlign w:val="center"/>
            <w:hideMark/>
          </w:tcPr>
          <w:p w14:paraId="404ED1CC" w14:textId="7B93F1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14,56,217</w:t>
            </w:r>
          </w:p>
        </w:tc>
        <w:tc>
          <w:tcPr>
            <w:tcW w:w="1551" w:type="dxa"/>
            <w:shd w:val="clear" w:color="auto" w:fill="auto"/>
            <w:noWrap/>
            <w:vAlign w:val="center"/>
            <w:hideMark/>
          </w:tcPr>
          <w:p w14:paraId="2AD34385" w14:textId="2EE3DB6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14,70,586</w:t>
            </w:r>
          </w:p>
        </w:tc>
        <w:tc>
          <w:tcPr>
            <w:tcW w:w="1385" w:type="dxa"/>
            <w:shd w:val="clear" w:color="auto" w:fill="auto"/>
            <w:noWrap/>
            <w:vAlign w:val="center"/>
            <w:hideMark/>
          </w:tcPr>
          <w:p w14:paraId="05D218F1" w14:textId="0894C5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2,84,00,540</w:t>
            </w:r>
          </w:p>
        </w:tc>
      </w:tr>
      <w:tr w:rsidR="00C500DF" w:rsidRPr="00C500DF" w14:paraId="7A6283ED" w14:textId="77777777" w:rsidTr="00ED5F84">
        <w:trPr>
          <w:trHeight w:val="300"/>
        </w:trPr>
        <w:tc>
          <w:tcPr>
            <w:tcW w:w="4798" w:type="dxa"/>
            <w:shd w:val="clear" w:color="auto" w:fill="auto"/>
            <w:noWrap/>
            <w:vAlign w:val="center"/>
            <w:hideMark/>
          </w:tcPr>
          <w:p w14:paraId="17D9168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Boundary Wall / Fencing</w:t>
            </w:r>
          </w:p>
        </w:tc>
        <w:tc>
          <w:tcPr>
            <w:tcW w:w="1576" w:type="dxa"/>
            <w:shd w:val="clear" w:color="auto" w:fill="auto"/>
            <w:noWrap/>
            <w:vAlign w:val="center"/>
            <w:hideMark/>
          </w:tcPr>
          <w:p w14:paraId="363EB9D8" w14:textId="4171930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4,92,96,484</w:t>
            </w:r>
          </w:p>
        </w:tc>
        <w:tc>
          <w:tcPr>
            <w:tcW w:w="1568" w:type="dxa"/>
            <w:shd w:val="clear" w:color="auto" w:fill="auto"/>
            <w:noWrap/>
            <w:vAlign w:val="center"/>
            <w:hideMark/>
          </w:tcPr>
          <w:p w14:paraId="1F6C564F" w14:textId="1EF456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A37C914" w14:textId="3739E8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40,42,855</w:t>
            </w:r>
          </w:p>
        </w:tc>
        <w:tc>
          <w:tcPr>
            <w:tcW w:w="1385" w:type="dxa"/>
            <w:shd w:val="clear" w:color="auto" w:fill="auto"/>
            <w:noWrap/>
            <w:vAlign w:val="center"/>
            <w:hideMark/>
          </w:tcPr>
          <w:p w14:paraId="6929B677" w14:textId="22BC71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2,67,18,958</w:t>
            </w:r>
          </w:p>
        </w:tc>
        <w:tc>
          <w:tcPr>
            <w:tcW w:w="1551" w:type="dxa"/>
            <w:shd w:val="clear" w:color="auto" w:fill="auto"/>
            <w:noWrap/>
            <w:vAlign w:val="center"/>
            <w:hideMark/>
          </w:tcPr>
          <w:p w14:paraId="0049E7E6" w14:textId="688527A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1,11,46,410</w:t>
            </w:r>
          </w:p>
        </w:tc>
        <w:tc>
          <w:tcPr>
            <w:tcW w:w="1385" w:type="dxa"/>
            <w:shd w:val="clear" w:color="auto" w:fill="auto"/>
            <w:noWrap/>
            <w:vAlign w:val="center"/>
            <w:hideMark/>
          </w:tcPr>
          <w:p w14:paraId="2E520EEA" w14:textId="225EE6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73,88,262</w:t>
            </w:r>
          </w:p>
        </w:tc>
      </w:tr>
      <w:tr w:rsidR="00C500DF" w:rsidRPr="00C500DF" w14:paraId="4D9EEA6F" w14:textId="77777777" w:rsidTr="00ED5F84">
        <w:trPr>
          <w:trHeight w:val="300"/>
        </w:trPr>
        <w:tc>
          <w:tcPr>
            <w:tcW w:w="4798" w:type="dxa"/>
            <w:shd w:val="clear" w:color="auto" w:fill="auto"/>
            <w:noWrap/>
            <w:vAlign w:val="center"/>
            <w:hideMark/>
          </w:tcPr>
          <w:p w14:paraId="306C0DA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 Erosion Protection</w:t>
            </w:r>
          </w:p>
        </w:tc>
        <w:tc>
          <w:tcPr>
            <w:tcW w:w="1576" w:type="dxa"/>
            <w:shd w:val="clear" w:color="auto" w:fill="auto"/>
            <w:noWrap/>
            <w:vAlign w:val="center"/>
            <w:hideMark/>
          </w:tcPr>
          <w:p w14:paraId="0F3CA94E" w14:textId="1ADA211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6,12,94,049</w:t>
            </w:r>
          </w:p>
        </w:tc>
        <w:tc>
          <w:tcPr>
            <w:tcW w:w="1568" w:type="dxa"/>
            <w:shd w:val="clear" w:color="auto" w:fill="auto"/>
            <w:noWrap/>
            <w:vAlign w:val="center"/>
            <w:hideMark/>
          </w:tcPr>
          <w:p w14:paraId="2537D1A8" w14:textId="34172C7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6972D5F9" w14:textId="3630329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75879748" w14:textId="0B7FF08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DC39F96" w14:textId="0CABDD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6,12,94,049</w:t>
            </w:r>
          </w:p>
        </w:tc>
        <w:tc>
          <w:tcPr>
            <w:tcW w:w="1385" w:type="dxa"/>
            <w:shd w:val="clear" w:color="auto" w:fill="auto"/>
            <w:noWrap/>
            <w:vAlign w:val="center"/>
            <w:hideMark/>
          </w:tcPr>
          <w:p w14:paraId="04CE3635" w14:textId="3C7D07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04505354" w14:textId="77777777" w:rsidTr="00ED5F84">
        <w:trPr>
          <w:trHeight w:val="300"/>
        </w:trPr>
        <w:tc>
          <w:tcPr>
            <w:tcW w:w="4798" w:type="dxa"/>
            <w:shd w:val="clear" w:color="auto" w:fill="auto"/>
            <w:noWrap/>
            <w:vAlign w:val="center"/>
            <w:hideMark/>
          </w:tcPr>
          <w:p w14:paraId="649495D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ESS (EXTRUDER SUBSTATION)</w:t>
            </w:r>
          </w:p>
        </w:tc>
        <w:tc>
          <w:tcPr>
            <w:tcW w:w="1576" w:type="dxa"/>
            <w:shd w:val="clear" w:color="auto" w:fill="auto"/>
            <w:noWrap/>
            <w:vAlign w:val="center"/>
            <w:hideMark/>
          </w:tcPr>
          <w:p w14:paraId="19B72388" w14:textId="4E278D9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5,80,97,566</w:t>
            </w:r>
          </w:p>
        </w:tc>
        <w:tc>
          <w:tcPr>
            <w:tcW w:w="1568" w:type="dxa"/>
            <w:shd w:val="clear" w:color="auto" w:fill="auto"/>
            <w:noWrap/>
            <w:vAlign w:val="center"/>
            <w:hideMark/>
          </w:tcPr>
          <w:p w14:paraId="21DACCDC" w14:textId="1130F00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1,64,08,036</w:t>
            </w:r>
          </w:p>
        </w:tc>
        <w:tc>
          <w:tcPr>
            <w:tcW w:w="1385" w:type="dxa"/>
            <w:shd w:val="clear" w:color="auto" w:fill="auto"/>
            <w:noWrap/>
            <w:vAlign w:val="center"/>
            <w:hideMark/>
          </w:tcPr>
          <w:p w14:paraId="61F1CD17" w14:textId="5ABBD2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1,18,91,800</w:t>
            </w:r>
          </w:p>
        </w:tc>
        <w:tc>
          <w:tcPr>
            <w:tcW w:w="1385" w:type="dxa"/>
            <w:shd w:val="clear" w:color="auto" w:fill="auto"/>
            <w:noWrap/>
            <w:vAlign w:val="center"/>
            <w:hideMark/>
          </w:tcPr>
          <w:p w14:paraId="1455DBE7" w14:textId="10AC20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13,85,115</w:t>
            </w:r>
          </w:p>
        </w:tc>
        <w:tc>
          <w:tcPr>
            <w:tcW w:w="1551" w:type="dxa"/>
            <w:shd w:val="clear" w:color="auto" w:fill="auto"/>
            <w:noWrap/>
            <w:vAlign w:val="center"/>
            <w:hideMark/>
          </w:tcPr>
          <w:p w14:paraId="3CE1D9A7" w14:textId="5B5C32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13,98,782</w:t>
            </w:r>
          </w:p>
        </w:tc>
        <w:tc>
          <w:tcPr>
            <w:tcW w:w="1385" w:type="dxa"/>
            <w:shd w:val="clear" w:color="auto" w:fill="auto"/>
            <w:noWrap/>
            <w:vAlign w:val="center"/>
            <w:hideMark/>
          </w:tcPr>
          <w:p w14:paraId="3F67A001" w14:textId="1B962A9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2,70,13,834</w:t>
            </w:r>
          </w:p>
        </w:tc>
      </w:tr>
      <w:tr w:rsidR="00C500DF" w:rsidRPr="00C500DF" w14:paraId="7734CB67" w14:textId="77777777" w:rsidTr="00ED5F84">
        <w:trPr>
          <w:trHeight w:val="300"/>
        </w:trPr>
        <w:tc>
          <w:tcPr>
            <w:tcW w:w="4798" w:type="dxa"/>
            <w:shd w:val="clear" w:color="auto" w:fill="auto"/>
            <w:noWrap/>
            <w:vAlign w:val="center"/>
            <w:hideMark/>
          </w:tcPr>
          <w:p w14:paraId="18996CF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 &amp; Culverts</w:t>
            </w:r>
          </w:p>
        </w:tc>
        <w:tc>
          <w:tcPr>
            <w:tcW w:w="1576" w:type="dxa"/>
            <w:shd w:val="clear" w:color="auto" w:fill="auto"/>
            <w:noWrap/>
            <w:vAlign w:val="center"/>
            <w:hideMark/>
          </w:tcPr>
          <w:p w14:paraId="40BFBCA4" w14:textId="7FF9FBF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3,54,47,845</w:t>
            </w:r>
          </w:p>
        </w:tc>
        <w:tc>
          <w:tcPr>
            <w:tcW w:w="1568" w:type="dxa"/>
            <w:shd w:val="clear" w:color="auto" w:fill="auto"/>
            <w:noWrap/>
            <w:vAlign w:val="center"/>
            <w:hideMark/>
          </w:tcPr>
          <w:p w14:paraId="16B4BA8B" w14:textId="74BF558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79,80,753</w:t>
            </w:r>
          </w:p>
        </w:tc>
        <w:tc>
          <w:tcPr>
            <w:tcW w:w="1385" w:type="dxa"/>
            <w:shd w:val="clear" w:color="auto" w:fill="auto"/>
            <w:noWrap/>
            <w:vAlign w:val="center"/>
            <w:hideMark/>
          </w:tcPr>
          <w:p w14:paraId="2E652D9B" w14:textId="5FF64F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67,39,303</w:t>
            </w:r>
          </w:p>
        </w:tc>
        <w:tc>
          <w:tcPr>
            <w:tcW w:w="1385" w:type="dxa"/>
            <w:shd w:val="clear" w:color="auto" w:fill="auto"/>
            <w:noWrap/>
            <w:vAlign w:val="center"/>
            <w:hideMark/>
          </w:tcPr>
          <w:p w14:paraId="7A93553E" w14:textId="583895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23,94,226</w:t>
            </w:r>
          </w:p>
        </w:tc>
        <w:tc>
          <w:tcPr>
            <w:tcW w:w="1551" w:type="dxa"/>
            <w:shd w:val="clear" w:color="auto" w:fill="auto"/>
            <w:noWrap/>
            <w:vAlign w:val="center"/>
            <w:hideMark/>
          </w:tcPr>
          <w:p w14:paraId="013A25BC" w14:textId="182FFE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42,12,064</w:t>
            </w:r>
          </w:p>
        </w:tc>
        <w:tc>
          <w:tcPr>
            <w:tcW w:w="1385" w:type="dxa"/>
            <w:shd w:val="clear" w:color="auto" w:fill="auto"/>
            <w:noWrap/>
            <w:vAlign w:val="center"/>
            <w:hideMark/>
          </w:tcPr>
          <w:p w14:paraId="2EC65AAA" w14:textId="00A797A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1,41,21,499</w:t>
            </w:r>
          </w:p>
        </w:tc>
      </w:tr>
      <w:tr w:rsidR="00C500DF" w:rsidRPr="00C500DF" w14:paraId="52F637B1" w14:textId="77777777" w:rsidTr="00ED5F84">
        <w:trPr>
          <w:trHeight w:val="300"/>
        </w:trPr>
        <w:tc>
          <w:tcPr>
            <w:tcW w:w="4798" w:type="dxa"/>
            <w:shd w:val="clear" w:color="auto" w:fill="auto"/>
            <w:noWrap/>
            <w:vAlign w:val="center"/>
            <w:hideMark/>
          </w:tcPr>
          <w:p w14:paraId="3F6C166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RIB-1</w:t>
            </w:r>
          </w:p>
        </w:tc>
        <w:tc>
          <w:tcPr>
            <w:tcW w:w="1576" w:type="dxa"/>
            <w:shd w:val="clear" w:color="auto" w:fill="auto"/>
            <w:noWrap/>
            <w:vAlign w:val="center"/>
            <w:hideMark/>
          </w:tcPr>
          <w:p w14:paraId="4B5A1542" w14:textId="0827C9A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5,65,56,321</w:t>
            </w:r>
          </w:p>
        </w:tc>
        <w:tc>
          <w:tcPr>
            <w:tcW w:w="1568" w:type="dxa"/>
            <w:shd w:val="clear" w:color="auto" w:fill="auto"/>
            <w:noWrap/>
            <w:vAlign w:val="center"/>
            <w:hideMark/>
          </w:tcPr>
          <w:p w14:paraId="59EE6CE7" w14:textId="6FD9A1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1,59,72,754</w:t>
            </w:r>
          </w:p>
        </w:tc>
        <w:tc>
          <w:tcPr>
            <w:tcW w:w="1385" w:type="dxa"/>
            <w:shd w:val="clear" w:color="auto" w:fill="auto"/>
            <w:noWrap/>
            <w:vAlign w:val="center"/>
            <w:hideMark/>
          </w:tcPr>
          <w:p w14:paraId="2AD4B149" w14:textId="79C8DE3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1,15,76,327</w:t>
            </w:r>
          </w:p>
        </w:tc>
        <w:tc>
          <w:tcPr>
            <w:tcW w:w="1385" w:type="dxa"/>
            <w:shd w:val="clear" w:color="auto" w:fill="auto"/>
            <w:noWrap/>
            <w:vAlign w:val="center"/>
            <w:hideMark/>
          </w:tcPr>
          <w:p w14:paraId="3CA20F6B" w14:textId="22CFF1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13,48,369</w:t>
            </w:r>
          </w:p>
        </w:tc>
        <w:tc>
          <w:tcPr>
            <w:tcW w:w="1551" w:type="dxa"/>
            <w:shd w:val="clear" w:color="auto" w:fill="auto"/>
            <w:noWrap/>
            <w:vAlign w:val="center"/>
            <w:hideMark/>
          </w:tcPr>
          <w:p w14:paraId="303643CE" w14:textId="108B39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13,61,674</w:t>
            </w:r>
          </w:p>
        </w:tc>
        <w:tc>
          <w:tcPr>
            <w:tcW w:w="1385" w:type="dxa"/>
            <w:shd w:val="clear" w:color="auto" w:fill="auto"/>
            <w:noWrap/>
            <w:vAlign w:val="center"/>
            <w:hideMark/>
          </w:tcPr>
          <w:p w14:paraId="2CD3F7B3" w14:textId="4D6B53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2,62,97,196</w:t>
            </w:r>
          </w:p>
        </w:tc>
      </w:tr>
      <w:tr w:rsidR="00C500DF" w:rsidRPr="00C500DF" w14:paraId="4F9A563A" w14:textId="77777777" w:rsidTr="00ED5F84">
        <w:trPr>
          <w:trHeight w:val="300"/>
        </w:trPr>
        <w:tc>
          <w:tcPr>
            <w:tcW w:w="4798" w:type="dxa"/>
            <w:shd w:val="clear" w:color="auto" w:fill="auto"/>
            <w:noWrap/>
            <w:vAlign w:val="center"/>
            <w:hideMark/>
          </w:tcPr>
          <w:p w14:paraId="4AC3711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Passenger Lift Admin Building</w:t>
            </w:r>
          </w:p>
        </w:tc>
        <w:tc>
          <w:tcPr>
            <w:tcW w:w="1576" w:type="dxa"/>
            <w:shd w:val="clear" w:color="auto" w:fill="auto"/>
            <w:noWrap/>
            <w:vAlign w:val="center"/>
            <w:hideMark/>
          </w:tcPr>
          <w:p w14:paraId="1B682A68" w14:textId="7EE3A57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5,90,44,725</w:t>
            </w:r>
          </w:p>
        </w:tc>
        <w:tc>
          <w:tcPr>
            <w:tcW w:w="1568" w:type="dxa"/>
            <w:shd w:val="clear" w:color="auto" w:fill="auto"/>
            <w:noWrap/>
            <w:vAlign w:val="center"/>
            <w:hideMark/>
          </w:tcPr>
          <w:p w14:paraId="062F9527" w14:textId="73ECB4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1,77,13,418</w:t>
            </w:r>
          </w:p>
        </w:tc>
        <w:tc>
          <w:tcPr>
            <w:tcW w:w="1385" w:type="dxa"/>
            <w:shd w:val="clear" w:color="auto" w:fill="auto"/>
            <w:noWrap/>
            <w:vAlign w:val="center"/>
            <w:hideMark/>
          </w:tcPr>
          <w:p w14:paraId="6A79A393" w14:textId="08BB90D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59,04,473</w:t>
            </w:r>
          </w:p>
        </w:tc>
        <w:tc>
          <w:tcPr>
            <w:tcW w:w="1385" w:type="dxa"/>
            <w:shd w:val="clear" w:color="auto" w:fill="auto"/>
            <w:noWrap/>
            <w:vAlign w:val="center"/>
            <w:hideMark/>
          </w:tcPr>
          <w:p w14:paraId="57853743" w14:textId="74FFB5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CA5DEA8" w14:textId="6D3305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1,47,61,181</w:t>
            </w:r>
          </w:p>
        </w:tc>
        <w:tc>
          <w:tcPr>
            <w:tcW w:w="1385" w:type="dxa"/>
            <w:shd w:val="clear" w:color="auto" w:fill="auto"/>
            <w:noWrap/>
            <w:vAlign w:val="center"/>
            <w:hideMark/>
          </w:tcPr>
          <w:p w14:paraId="725B9A49" w14:textId="28CE7E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2,06,65,654</w:t>
            </w:r>
          </w:p>
        </w:tc>
      </w:tr>
      <w:tr w:rsidR="00C500DF" w:rsidRPr="00C500DF" w14:paraId="0A6F9D28" w14:textId="77777777" w:rsidTr="00ED5F84">
        <w:trPr>
          <w:trHeight w:val="300"/>
        </w:trPr>
        <w:tc>
          <w:tcPr>
            <w:tcW w:w="4798" w:type="dxa"/>
            <w:shd w:val="clear" w:color="auto" w:fill="auto"/>
            <w:noWrap/>
            <w:vAlign w:val="center"/>
            <w:hideMark/>
          </w:tcPr>
          <w:p w14:paraId="6EEAE16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(RWPH-2)</w:t>
            </w:r>
          </w:p>
        </w:tc>
        <w:tc>
          <w:tcPr>
            <w:tcW w:w="1576" w:type="dxa"/>
            <w:shd w:val="clear" w:color="auto" w:fill="auto"/>
            <w:noWrap/>
            <w:vAlign w:val="center"/>
            <w:hideMark/>
          </w:tcPr>
          <w:p w14:paraId="0F2D4107" w14:textId="18CD6DB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5,44,34,414</w:t>
            </w:r>
          </w:p>
        </w:tc>
        <w:tc>
          <w:tcPr>
            <w:tcW w:w="1568" w:type="dxa"/>
            <w:shd w:val="clear" w:color="auto" w:fill="auto"/>
            <w:noWrap/>
            <w:vAlign w:val="center"/>
            <w:hideMark/>
          </w:tcPr>
          <w:p w14:paraId="56247405" w14:textId="2A4492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81,65,162</w:t>
            </w:r>
          </w:p>
        </w:tc>
        <w:tc>
          <w:tcPr>
            <w:tcW w:w="1385" w:type="dxa"/>
            <w:shd w:val="clear" w:color="auto" w:fill="auto"/>
            <w:noWrap/>
            <w:vAlign w:val="center"/>
            <w:hideMark/>
          </w:tcPr>
          <w:p w14:paraId="4F83D2C9" w14:textId="0761EC6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59,87,786</w:t>
            </w:r>
          </w:p>
        </w:tc>
        <w:tc>
          <w:tcPr>
            <w:tcW w:w="1385" w:type="dxa"/>
            <w:shd w:val="clear" w:color="auto" w:fill="auto"/>
            <w:noWrap/>
            <w:vAlign w:val="center"/>
            <w:hideMark/>
          </w:tcPr>
          <w:p w14:paraId="0F3A433D" w14:textId="4BA8F3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48,99,097</w:t>
            </w:r>
          </w:p>
        </w:tc>
        <w:tc>
          <w:tcPr>
            <w:tcW w:w="1551" w:type="dxa"/>
            <w:shd w:val="clear" w:color="auto" w:fill="auto"/>
            <w:noWrap/>
            <w:vAlign w:val="center"/>
            <w:hideMark/>
          </w:tcPr>
          <w:p w14:paraId="493222F2" w14:textId="397C1DA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43,54,753</w:t>
            </w:r>
          </w:p>
        </w:tc>
        <w:tc>
          <w:tcPr>
            <w:tcW w:w="1385" w:type="dxa"/>
            <w:shd w:val="clear" w:color="auto" w:fill="auto"/>
            <w:noWrap/>
            <w:vAlign w:val="center"/>
            <w:hideMark/>
          </w:tcPr>
          <w:p w14:paraId="23738910" w14:textId="78A34F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3,10,27,616</w:t>
            </w:r>
          </w:p>
        </w:tc>
      </w:tr>
      <w:tr w:rsidR="00C500DF" w:rsidRPr="00C500DF" w14:paraId="62B136B9" w14:textId="77777777" w:rsidTr="00ED5F84">
        <w:trPr>
          <w:trHeight w:val="300"/>
        </w:trPr>
        <w:tc>
          <w:tcPr>
            <w:tcW w:w="4798" w:type="dxa"/>
            <w:shd w:val="clear" w:color="auto" w:fill="auto"/>
            <w:noWrap/>
            <w:vAlign w:val="center"/>
            <w:hideMark/>
          </w:tcPr>
          <w:p w14:paraId="76ECB93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Gate Infrastructure (Gate#4)</w:t>
            </w:r>
          </w:p>
        </w:tc>
        <w:tc>
          <w:tcPr>
            <w:tcW w:w="1576" w:type="dxa"/>
            <w:shd w:val="clear" w:color="auto" w:fill="auto"/>
            <w:noWrap/>
            <w:vAlign w:val="center"/>
            <w:hideMark/>
          </w:tcPr>
          <w:p w14:paraId="6788E6AC" w14:textId="253A759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5,57,88,391</w:t>
            </w:r>
          </w:p>
        </w:tc>
        <w:tc>
          <w:tcPr>
            <w:tcW w:w="1568" w:type="dxa"/>
            <w:shd w:val="clear" w:color="auto" w:fill="auto"/>
            <w:noWrap/>
            <w:vAlign w:val="center"/>
            <w:hideMark/>
          </w:tcPr>
          <w:p w14:paraId="0A06499A" w14:textId="71436A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1,57,55,874</w:t>
            </w:r>
          </w:p>
        </w:tc>
        <w:tc>
          <w:tcPr>
            <w:tcW w:w="1385" w:type="dxa"/>
            <w:shd w:val="clear" w:color="auto" w:fill="auto"/>
            <w:noWrap/>
            <w:vAlign w:val="center"/>
            <w:hideMark/>
          </w:tcPr>
          <w:p w14:paraId="2E4248C0" w14:textId="09CC702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1,14,19,143</w:t>
            </w:r>
          </w:p>
        </w:tc>
        <w:tc>
          <w:tcPr>
            <w:tcW w:w="1385" w:type="dxa"/>
            <w:shd w:val="clear" w:color="auto" w:fill="auto"/>
            <w:noWrap/>
            <w:vAlign w:val="center"/>
            <w:hideMark/>
          </w:tcPr>
          <w:p w14:paraId="3FEDC33E" w14:textId="4C3192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13,30,061</w:t>
            </w:r>
          </w:p>
        </w:tc>
        <w:tc>
          <w:tcPr>
            <w:tcW w:w="1551" w:type="dxa"/>
            <w:shd w:val="clear" w:color="auto" w:fill="auto"/>
            <w:noWrap/>
            <w:vAlign w:val="center"/>
            <w:hideMark/>
          </w:tcPr>
          <w:p w14:paraId="1F680508" w14:textId="3E24D0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13,43,185</w:t>
            </w:r>
          </w:p>
        </w:tc>
        <w:tc>
          <w:tcPr>
            <w:tcW w:w="1385" w:type="dxa"/>
            <w:shd w:val="clear" w:color="auto" w:fill="auto"/>
            <w:noWrap/>
            <w:vAlign w:val="center"/>
            <w:hideMark/>
          </w:tcPr>
          <w:p w14:paraId="7495BFC5" w14:textId="33DF51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2,59,40,129</w:t>
            </w:r>
          </w:p>
        </w:tc>
      </w:tr>
      <w:tr w:rsidR="00C500DF" w:rsidRPr="00C500DF" w14:paraId="237491D9" w14:textId="77777777" w:rsidTr="00ED5F84">
        <w:trPr>
          <w:trHeight w:val="300"/>
        </w:trPr>
        <w:tc>
          <w:tcPr>
            <w:tcW w:w="4798" w:type="dxa"/>
            <w:shd w:val="clear" w:color="auto" w:fill="auto"/>
            <w:noWrap/>
            <w:vAlign w:val="center"/>
            <w:hideMark/>
          </w:tcPr>
          <w:p w14:paraId="438D36F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Lined Ditch</w:t>
            </w:r>
          </w:p>
        </w:tc>
        <w:tc>
          <w:tcPr>
            <w:tcW w:w="1576" w:type="dxa"/>
            <w:shd w:val="clear" w:color="auto" w:fill="auto"/>
            <w:noWrap/>
            <w:vAlign w:val="center"/>
            <w:hideMark/>
          </w:tcPr>
          <w:p w14:paraId="71632861" w14:textId="76D8BF8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5,43,13,198</w:t>
            </w:r>
          </w:p>
        </w:tc>
        <w:tc>
          <w:tcPr>
            <w:tcW w:w="1568" w:type="dxa"/>
            <w:shd w:val="clear" w:color="auto" w:fill="auto"/>
            <w:noWrap/>
            <w:vAlign w:val="center"/>
            <w:hideMark/>
          </w:tcPr>
          <w:p w14:paraId="0410FE6A" w14:textId="01A05D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AFCCEA6" w14:textId="0A0FB0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44,54,281</w:t>
            </w:r>
          </w:p>
        </w:tc>
        <w:tc>
          <w:tcPr>
            <w:tcW w:w="1385" w:type="dxa"/>
            <w:shd w:val="clear" w:color="auto" w:fill="auto"/>
            <w:noWrap/>
            <w:vAlign w:val="center"/>
            <w:hideMark/>
          </w:tcPr>
          <w:p w14:paraId="6F907B3C" w14:textId="5B9AEF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2,94,38,044</w:t>
            </w:r>
          </w:p>
        </w:tc>
        <w:tc>
          <w:tcPr>
            <w:tcW w:w="1551" w:type="dxa"/>
            <w:shd w:val="clear" w:color="auto" w:fill="auto"/>
            <w:noWrap/>
            <w:vAlign w:val="center"/>
            <w:hideMark/>
          </w:tcPr>
          <w:p w14:paraId="14D4B133" w14:textId="79D1EE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1,22,80,737</w:t>
            </w:r>
          </w:p>
        </w:tc>
        <w:tc>
          <w:tcPr>
            <w:tcW w:w="1385" w:type="dxa"/>
            <w:shd w:val="clear" w:color="auto" w:fill="auto"/>
            <w:noWrap/>
            <w:vAlign w:val="center"/>
            <w:hideMark/>
          </w:tcPr>
          <w:p w14:paraId="3E9EA381" w14:textId="158466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81,40,137</w:t>
            </w:r>
          </w:p>
        </w:tc>
      </w:tr>
      <w:tr w:rsidR="00C500DF" w:rsidRPr="00C500DF" w14:paraId="374F3BD7" w14:textId="77777777" w:rsidTr="00ED5F84">
        <w:trPr>
          <w:trHeight w:val="300"/>
        </w:trPr>
        <w:tc>
          <w:tcPr>
            <w:tcW w:w="4798" w:type="dxa"/>
            <w:shd w:val="clear" w:color="auto" w:fill="auto"/>
            <w:noWrap/>
            <w:vAlign w:val="center"/>
            <w:hideMark/>
          </w:tcPr>
          <w:p w14:paraId="4A0BF89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SRR BUILDING</w:t>
            </w:r>
          </w:p>
        </w:tc>
        <w:tc>
          <w:tcPr>
            <w:tcW w:w="1576" w:type="dxa"/>
            <w:shd w:val="clear" w:color="auto" w:fill="auto"/>
            <w:noWrap/>
            <w:vAlign w:val="center"/>
            <w:hideMark/>
          </w:tcPr>
          <w:p w14:paraId="372C84A8" w14:textId="094B028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4,89,87,902</w:t>
            </w:r>
          </w:p>
        </w:tc>
        <w:tc>
          <w:tcPr>
            <w:tcW w:w="1568" w:type="dxa"/>
            <w:shd w:val="clear" w:color="auto" w:fill="auto"/>
            <w:noWrap/>
            <w:vAlign w:val="center"/>
            <w:hideMark/>
          </w:tcPr>
          <w:p w14:paraId="41E9F720" w14:textId="2C6448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1,38,35,265</w:t>
            </w:r>
          </w:p>
        </w:tc>
        <w:tc>
          <w:tcPr>
            <w:tcW w:w="1385" w:type="dxa"/>
            <w:shd w:val="clear" w:color="auto" w:fill="auto"/>
            <w:noWrap/>
            <w:vAlign w:val="center"/>
            <w:hideMark/>
          </w:tcPr>
          <w:p w14:paraId="47BA5526" w14:textId="75DF13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1,00,27,173</w:t>
            </w:r>
          </w:p>
        </w:tc>
        <w:tc>
          <w:tcPr>
            <w:tcW w:w="1385" w:type="dxa"/>
            <w:shd w:val="clear" w:color="auto" w:fill="auto"/>
            <w:noWrap/>
            <w:vAlign w:val="center"/>
            <w:hideMark/>
          </w:tcPr>
          <w:p w14:paraId="52617A6E" w14:textId="60E1FD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11,67,929</w:t>
            </w:r>
          </w:p>
        </w:tc>
        <w:tc>
          <w:tcPr>
            <w:tcW w:w="1551" w:type="dxa"/>
            <w:shd w:val="clear" w:color="auto" w:fill="auto"/>
            <w:noWrap/>
            <w:vAlign w:val="center"/>
            <w:hideMark/>
          </w:tcPr>
          <w:p w14:paraId="00A2AFD2" w14:textId="1179F72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11,79,454</w:t>
            </w:r>
          </w:p>
        </w:tc>
        <w:tc>
          <w:tcPr>
            <w:tcW w:w="1385" w:type="dxa"/>
            <w:shd w:val="clear" w:color="auto" w:fill="auto"/>
            <w:noWrap/>
            <w:vAlign w:val="center"/>
            <w:hideMark/>
          </w:tcPr>
          <w:p w14:paraId="7C3FC74E" w14:textId="6BEAD0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2,27,78,081</w:t>
            </w:r>
          </w:p>
        </w:tc>
      </w:tr>
      <w:tr w:rsidR="00C500DF" w:rsidRPr="00C500DF" w14:paraId="61BBE39B" w14:textId="77777777" w:rsidTr="00ED5F84">
        <w:trPr>
          <w:trHeight w:val="300"/>
        </w:trPr>
        <w:tc>
          <w:tcPr>
            <w:tcW w:w="4798" w:type="dxa"/>
            <w:shd w:val="clear" w:color="auto" w:fill="auto"/>
            <w:noWrap/>
            <w:vAlign w:val="center"/>
            <w:hideMark/>
          </w:tcPr>
          <w:p w14:paraId="75B778A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Gate Infrastructure (Gate#3)</w:t>
            </w:r>
          </w:p>
        </w:tc>
        <w:tc>
          <w:tcPr>
            <w:tcW w:w="1576" w:type="dxa"/>
            <w:shd w:val="clear" w:color="auto" w:fill="auto"/>
            <w:noWrap/>
            <w:vAlign w:val="center"/>
            <w:hideMark/>
          </w:tcPr>
          <w:p w14:paraId="41DEC61A" w14:textId="168F155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5,45,34,243</w:t>
            </w:r>
          </w:p>
        </w:tc>
        <w:tc>
          <w:tcPr>
            <w:tcW w:w="1568" w:type="dxa"/>
            <w:shd w:val="clear" w:color="auto" w:fill="auto"/>
            <w:noWrap/>
            <w:vAlign w:val="center"/>
            <w:hideMark/>
          </w:tcPr>
          <w:p w14:paraId="1A62B7B4" w14:textId="5BD106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1,54,01,675</w:t>
            </w:r>
          </w:p>
        </w:tc>
        <w:tc>
          <w:tcPr>
            <w:tcW w:w="1385" w:type="dxa"/>
            <w:shd w:val="clear" w:color="auto" w:fill="auto"/>
            <w:noWrap/>
            <w:vAlign w:val="center"/>
            <w:hideMark/>
          </w:tcPr>
          <w:p w14:paraId="582E2937" w14:textId="6B64653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1,11,62,435</w:t>
            </w:r>
          </w:p>
        </w:tc>
        <w:tc>
          <w:tcPr>
            <w:tcW w:w="1385" w:type="dxa"/>
            <w:shd w:val="clear" w:color="auto" w:fill="auto"/>
            <w:noWrap/>
            <w:vAlign w:val="center"/>
            <w:hideMark/>
          </w:tcPr>
          <w:p w14:paraId="7DEFFEFD" w14:textId="5F61A9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13,00,161</w:t>
            </w:r>
          </w:p>
        </w:tc>
        <w:tc>
          <w:tcPr>
            <w:tcW w:w="1551" w:type="dxa"/>
            <w:shd w:val="clear" w:color="auto" w:fill="auto"/>
            <w:noWrap/>
            <w:vAlign w:val="center"/>
            <w:hideMark/>
          </w:tcPr>
          <w:p w14:paraId="7B163235" w14:textId="4BD54E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13,12,990</w:t>
            </w:r>
          </w:p>
        </w:tc>
        <w:tc>
          <w:tcPr>
            <w:tcW w:w="1385" w:type="dxa"/>
            <w:shd w:val="clear" w:color="auto" w:fill="auto"/>
            <w:noWrap/>
            <w:vAlign w:val="center"/>
            <w:hideMark/>
          </w:tcPr>
          <w:p w14:paraId="1D9116AA" w14:textId="28F92E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2,53,56,983</w:t>
            </w:r>
          </w:p>
        </w:tc>
      </w:tr>
      <w:tr w:rsidR="00C500DF" w:rsidRPr="00C500DF" w14:paraId="55467FF3" w14:textId="77777777" w:rsidTr="00ED5F84">
        <w:trPr>
          <w:trHeight w:val="300"/>
        </w:trPr>
        <w:tc>
          <w:tcPr>
            <w:tcW w:w="4798" w:type="dxa"/>
            <w:shd w:val="clear" w:color="auto" w:fill="auto"/>
            <w:noWrap/>
            <w:vAlign w:val="center"/>
            <w:hideMark/>
          </w:tcPr>
          <w:p w14:paraId="001789C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AU SS</w:t>
            </w:r>
          </w:p>
        </w:tc>
        <w:tc>
          <w:tcPr>
            <w:tcW w:w="1576" w:type="dxa"/>
            <w:shd w:val="clear" w:color="auto" w:fill="auto"/>
            <w:noWrap/>
            <w:vAlign w:val="center"/>
            <w:hideMark/>
          </w:tcPr>
          <w:p w14:paraId="12BAE0F4" w14:textId="1554FE3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4,81,20,732</w:t>
            </w:r>
          </w:p>
        </w:tc>
        <w:tc>
          <w:tcPr>
            <w:tcW w:w="1568" w:type="dxa"/>
            <w:shd w:val="clear" w:color="auto" w:fill="auto"/>
            <w:noWrap/>
            <w:vAlign w:val="center"/>
            <w:hideMark/>
          </w:tcPr>
          <w:p w14:paraId="2654AFF5" w14:textId="517FC9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1,35,90,357</w:t>
            </w:r>
          </w:p>
        </w:tc>
        <w:tc>
          <w:tcPr>
            <w:tcW w:w="1385" w:type="dxa"/>
            <w:shd w:val="clear" w:color="auto" w:fill="auto"/>
            <w:noWrap/>
            <w:vAlign w:val="center"/>
            <w:hideMark/>
          </w:tcPr>
          <w:p w14:paraId="19EF1024" w14:textId="3A2C904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98,49,674</w:t>
            </w:r>
          </w:p>
        </w:tc>
        <w:tc>
          <w:tcPr>
            <w:tcW w:w="1385" w:type="dxa"/>
            <w:shd w:val="clear" w:color="auto" w:fill="auto"/>
            <w:noWrap/>
            <w:vAlign w:val="center"/>
            <w:hideMark/>
          </w:tcPr>
          <w:p w14:paraId="034AE928" w14:textId="59AC6F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11,47,255</w:t>
            </w:r>
          </w:p>
        </w:tc>
        <w:tc>
          <w:tcPr>
            <w:tcW w:w="1551" w:type="dxa"/>
            <w:shd w:val="clear" w:color="auto" w:fill="auto"/>
            <w:noWrap/>
            <w:vAlign w:val="center"/>
            <w:hideMark/>
          </w:tcPr>
          <w:p w14:paraId="6BDF6039" w14:textId="42A32E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11,58,575</w:t>
            </w:r>
          </w:p>
        </w:tc>
        <w:tc>
          <w:tcPr>
            <w:tcW w:w="1385" w:type="dxa"/>
            <w:shd w:val="clear" w:color="auto" w:fill="auto"/>
            <w:noWrap/>
            <w:vAlign w:val="center"/>
            <w:hideMark/>
          </w:tcPr>
          <w:p w14:paraId="737B497E" w14:textId="476DA9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2,23,74,870</w:t>
            </w:r>
          </w:p>
        </w:tc>
      </w:tr>
      <w:tr w:rsidR="00C500DF" w:rsidRPr="00C500DF" w14:paraId="02310876" w14:textId="77777777" w:rsidTr="00ED5F84">
        <w:trPr>
          <w:trHeight w:val="300"/>
        </w:trPr>
        <w:tc>
          <w:tcPr>
            <w:tcW w:w="4798" w:type="dxa"/>
            <w:shd w:val="clear" w:color="auto" w:fill="auto"/>
            <w:noWrap/>
            <w:vAlign w:val="center"/>
            <w:hideMark/>
          </w:tcPr>
          <w:p w14:paraId="0CA77C06"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Gate Infrastructure (Gate#2)</w:t>
            </w:r>
          </w:p>
        </w:tc>
        <w:tc>
          <w:tcPr>
            <w:tcW w:w="1576" w:type="dxa"/>
            <w:shd w:val="clear" w:color="auto" w:fill="auto"/>
            <w:noWrap/>
            <w:vAlign w:val="center"/>
            <w:hideMark/>
          </w:tcPr>
          <w:p w14:paraId="0A27E546" w14:textId="49F344B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5,33,73,068</w:t>
            </w:r>
          </w:p>
        </w:tc>
        <w:tc>
          <w:tcPr>
            <w:tcW w:w="1568" w:type="dxa"/>
            <w:shd w:val="clear" w:color="auto" w:fill="auto"/>
            <w:noWrap/>
            <w:vAlign w:val="center"/>
            <w:hideMark/>
          </w:tcPr>
          <w:p w14:paraId="37935A6A" w14:textId="2B9785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1,50,73,733</w:t>
            </w:r>
          </w:p>
        </w:tc>
        <w:tc>
          <w:tcPr>
            <w:tcW w:w="1385" w:type="dxa"/>
            <w:shd w:val="clear" w:color="auto" w:fill="auto"/>
            <w:noWrap/>
            <w:vAlign w:val="center"/>
            <w:hideMark/>
          </w:tcPr>
          <w:p w14:paraId="2B005FE3" w14:textId="16B1883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1,09,24,758</w:t>
            </w:r>
          </w:p>
        </w:tc>
        <w:tc>
          <w:tcPr>
            <w:tcW w:w="1385" w:type="dxa"/>
            <w:shd w:val="clear" w:color="auto" w:fill="auto"/>
            <w:noWrap/>
            <w:vAlign w:val="center"/>
            <w:hideMark/>
          </w:tcPr>
          <w:p w14:paraId="486B56F7" w14:textId="7391AD5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12,72,477</w:t>
            </w:r>
          </w:p>
        </w:tc>
        <w:tc>
          <w:tcPr>
            <w:tcW w:w="1551" w:type="dxa"/>
            <w:shd w:val="clear" w:color="auto" w:fill="auto"/>
            <w:noWrap/>
            <w:vAlign w:val="center"/>
            <w:hideMark/>
          </w:tcPr>
          <w:p w14:paraId="58F410DB" w14:textId="1D9AEE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12,85,033</w:t>
            </w:r>
          </w:p>
        </w:tc>
        <w:tc>
          <w:tcPr>
            <w:tcW w:w="1385" w:type="dxa"/>
            <w:shd w:val="clear" w:color="auto" w:fill="auto"/>
            <w:noWrap/>
            <w:vAlign w:val="center"/>
            <w:hideMark/>
          </w:tcPr>
          <w:p w14:paraId="26377435" w14:textId="20C282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2,48,17,067</w:t>
            </w:r>
          </w:p>
        </w:tc>
      </w:tr>
      <w:tr w:rsidR="00C500DF" w:rsidRPr="00C500DF" w14:paraId="185BD833" w14:textId="77777777" w:rsidTr="00ED5F84">
        <w:trPr>
          <w:trHeight w:val="300"/>
        </w:trPr>
        <w:tc>
          <w:tcPr>
            <w:tcW w:w="4798" w:type="dxa"/>
            <w:shd w:val="clear" w:color="auto" w:fill="auto"/>
            <w:noWrap/>
            <w:vAlign w:val="center"/>
            <w:hideMark/>
          </w:tcPr>
          <w:p w14:paraId="2E1E412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Transport Management Building</w:t>
            </w:r>
          </w:p>
        </w:tc>
        <w:tc>
          <w:tcPr>
            <w:tcW w:w="1576" w:type="dxa"/>
            <w:shd w:val="clear" w:color="auto" w:fill="auto"/>
            <w:noWrap/>
            <w:vAlign w:val="center"/>
            <w:hideMark/>
          </w:tcPr>
          <w:p w14:paraId="58D1BE1F" w14:textId="708E6E8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5,06,66,863</w:t>
            </w:r>
          </w:p>
        </w:tc>
        <w:tc>
          <w:tcPr>
            <w:tcW w:w="1568" w:type="dxa"/>
            <w:shd w:val="clear" w:color="auto" w:fill="auto"/>
            <w:noWrap/>
            <w:vAlign w:val="center"/>
            <w:hideMark/>
          </w:tcPr>
          <w:p w14:paraId="0177955D" w14:textId="412CA5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1,43,09,441</w:t>
            </w:r>
          </w:p>
        </w:tc>
        <w:tc>
          <w:tcPr>
            <w:tcW w:w="1385" w:type="dxa"/>
            <w:shd w:val="clear" w:color="auto" w:fill="auto"/>
            <w:noWrap/>
            <w:vAlign w:val="center"/>
            <w:hideMark/>
          </w:tcPr>
          <w:p w14:paraId="63A9CC0D" w14:textId="0B80284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1,03,70,834</w:t>
            </w:r>
          </w:p>
        </w:tc>
        <w:tc>
          <w:tcPr>
            <w:tcW w:w="1385" w:type="dxa"/>
            <w:shd w:val="clear" w:color="auto" w:fill="auto"/>
            <w:noWrap/>
            <w:vAlign w:val="center"/>
            <w:hideMark/>
          </w:tcPr>
          <w:p w14:paraId="04060291" w14:textId="636FF0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12,07,958</w:t>
            </w:r>
          </w:p>
        </w:tc>
        <w:tc>
          <w:tcPr>
            <w:tcW w:w="1551" w:type="dxa"/>
            <w:shd w:val="clear" w:color="auto" w:fill="auto"/>
            <w:noWrap/>
            <w:vAlign w:val="center"/>
            <w:hideMark/>
          </w:tcPr>
          <w:p w14:paraId="759D2C92" w14:textId="0B7236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12,19,877</w:t>
            </w:r>
          </w:p>
        </w:tc>
        <w:tc>
          <w:tcPr>
            <w:tcW w:w="1385" w:type="dxa"/>
            <w:shd w:val="clear" w:color="auto" w:fill="auto"/>
            <w:noWrap/>
            <w:vAlign w:val="center"/>
            <w:hideMark/>
          </w:tcPr>
          <w:p w14:paraId="29C3CA36" w14:textId="5A1FD7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2,35,58,754</w:t>
            </w:r>
          </w:p>
        </w:tc>
      </w:tr>
      <w:tr w:rsidR="00C500DF" w:rsidRPr="00C500DF" w14:paraId="57FB5FA0" w14:textId="77777777" w:rsidTr="00ED5F84">
        <w:trPr>
          <w:trHeight w:val="300"/>
        </w:trPr>
        <w:tc>
          <w:tcPr>
            <w:tcW w:w="4798" w:type="dxa"/>
            <w:shd w:val="clear" w:color="auto" w:fill="auto"/>
            <w:noWrap/>
            <w:vAlign w:val="center"/>
            <w:hideMark/>
          </w:tcPr>
          <w:p w14:paraId="1681D43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Gate Infrastructure (Gate#1)</w:t>
            </w:r>
          </w:p>
        </w:tc>
        <w:tc>
          <w:tcPr>
            <w:tcW w:w="1576" w:type="dxa"/>
            <w:shd w:val="clear" w:color="auto" w:fill="auto"/>
            <w:noWrap/>
            <w:vAlign w:val="center"/>
            <w:hideMark/>
          </w:tcPr>
          <w:p w14:paraId="209030FF" w14:textId="77F5884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5,26,59,260</w:t>
            </w:r>
          </w:p>
        </w:tc>
        <w:tc>
          <w:tcPr>
            <w:tcW w:w="1568" w:type="dxa"/>
            <w:shd w:val="clear" w:color="auto" w:fill="auto"/>
            <w:noWrap/>
            <w:vAlign w:val="center"/>
            <w:hideMark/>
          </w:tcPr>
          <w:p w14:paraId="56B4602F" w14:textId="2B2E45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1,48,72,138</w:t>
            </w:r>
          </w:p>
        </w:tc>
        <w:tc>
          <w:tcPr>
            <w:tcW w:w="1385" w:type="dxa"/>
            <w:shd w:val="clear" w:color="auto" w:fill="auto"/>
            <w:noWrap/>
            <w:vAlign w:val="center"/>
            <w:hideMark/>
          </w:tcPr>
          <w:p w14:paraId="60DAC01E" w14:textId="06E1AD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1,07,78,651</w:t>
            </w:r>
          </w:p>
        </w:tc>
        <w:tc>
          <w:tcPr>
            <w:tcW w:w="1385" w:type="dxa"/>
            <w:shd w:val="clear" w:color="auto" w:fill="auto"/>
            <w:noWrap/>
            <w:vAlign w:val="center"/>
            <w:hideMark/>
          </w:tcPr>
          <w:p w14:paraId="43091EF5" w14:textId="76111F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12,55,459</w:t>
            </w:r>
          </w:p>
        </w:tc>
        <w:tc>
          <w:tcPr>
            <w:tcW w:w="1551" w:type="dxa"/>
            <w:shd w:val="clear" w:color="auto" w:fill="auto"/>
            <w:noWrap/>
            <w:vAlign w:val="center"/>
            <w:hideMark/>
          </w:tcPr>
          <w:p w14:paraId="4FF57199" w14:textId="7EAB9E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12,67,847</w:t>
            </w:r>
          </w:p>
        </w:tc>
        <w:tc>
          <w:tcPr>
            <w:tcW w:w="1385" w:type="dxa"/>
            <w:shd w:val="clear" w:color="auto" w:fill="auto"/>
            <w:noWrap/>
            <w:vAlign w:val="center"/>
            <w:hideMark/>
          </w:tcPr>
          <w:p w14:paraId="1613D732" w14:textId="6E2FE82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2,44,85,166</w:t>
            </w:r>
          </w:p>
        </w:tc>
      </w:tr>
      <w:tr w:rsidR="00C500DF" w:rsidRPr="00C500DF" w14:paraId="4DEC386A" w14:textId="77777777" w:rsidTr="00ED5F84">
        <w:trPr>
          <w:trHeight w:val="300"/>
        </w:trPr>
        <w:tc>
          <w:tcPr>
            <w:tcW w:w="4798" w:type="dxa"/>
            <w:shd w:val="clear" w:color="auto" w:fill="auto"/>
            <w:noWrap/>
            <w:vAlign w:val="center"/>
            <w:hideMark/>
          </w:tcPr>
          <w:p w14:paraId="61905936"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MSS BUILDING</w:t>
            </w:r>
          </w:p>
        </w:tc>
        <w:tc>
          <w:tcPr>
            <w:tcW w:w="1576" w:type="dxa"/>
            <w:shd w:val="clear" w:color="auto" w:fill="auto"/>
            <w:noWrap/>
            <w:vAlign w:val="center"/>
            <w:hideMark/>
          </w:tcPr>
          <w:p w14:paraId="6BA20B33" w14:textId="2389DC7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4,67,15,737</w:t>
            </w:r>
          </w:p>
        </w:tc>
        <w:tc>
          <w:tcPr>
            <w:tcW w:w="1568" w:type="dxa"/>
            <w:shd w:val="clear" w:color="auto" w:fill="auto"/>
            <w:noWrap/>
            <w:vAlign w:val="center"/>
            <w:hideMark/>
          </w:tcPr>
          <w:p w14:paraId="4294A3BB" w14:textId="1FCFD8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1,31,93,556</w:t>
            </w:r>
          </w:p>
        </w:tc>
        <w:tc>
          <w:tcPr>
            <w:tcW w:w="1385" w:type="dxa"/>
            <w:shd w:val="clear" w:color="auto" w:fill="auto"/>
            <w:noWrap/>
            <w:vAlign w:val="center"/>
            <w:hideMark/>
          </w:tcPr>
          <w:p w14:paraId="5B5A0EAE" w14:textId="78B378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95,62,091</w:t>
            </w:r>
          </w:p>
        </w:tc>
        <w:tc>
          <w:tcPr>
            <w:tcW w:w="1385" w:type="dxa"/>
            <w:shd w:val="clear" w:color="auto" w:fill="auto"/>
            <w:noWrap/>
            <w:vAlign w:val="center"/>
            <w:hideMark/>
          </w:tcPr>
          <w:p w14:paraId="28F20992" w14:textId="7B05C5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11,13,758</w:t>
            </w:r>
          </w:p>
        </w:tc>
        <w:tc>
          <w:tcPr>
            <w:tcW w:w="1551" w:type="dxa"/>
            <w:shd w:val="clear" w:color="auto" w:fill="auto"/>
            <w:noWrap/>
            <w:vAlign w:val="center"/>
            <w:hideMark/>
          </w:tcPr>
          <w:p w14:paraId="6865F024" w14:textId="7ED72F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11,24,748</w:t>
            </w:r>
          </w:p>
        </w:tc>
        <w:tc>
          <w:tcPr>
            <w:tcW w:w="1385" w:type="dxa"/>
            <w:shd w:val="clear" w:color="auto" w:fill="auto"/>
            <w:noWrap/>
            <w:vAlign w:val="center"/>
            <w:hideMark/>
          </w:tcPr>
          <w:p w14:paraId="29BA8792" w14:textId="28262CA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2,17,21,584</w:t>
            </w:r>
          </w:p>
        </w:tc>
      </w:tr>
      <w:tr w:rsidR="00C500DF" w:rsidRPr="00C500DF" w14:paraId="4F46E29B" w14:textId="77777777" w:rsidTr="00ED5F84">
        <w:trPr>
          <w:trHeight w:val="300"/>
        </w:trPr>
        <w:tc>
          <w:tcPr>
            <w:tcW w:w="4798" w:type="dxa"/>
            <w:shd w:val="clear" w:color="auto" w:fill="auto"/>
            <w:noWrap/>
            <w:vAlign w:val="center"/>
            <w:hideMark/>
          </w:tcPr>
          <w:p w14:paraId="7A3D110C"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BLENDER 1 &amp; 2</w:t>
            </w:r>
          </w:p>
        </w:tc>
        <w:tc>
          <w:tcPr>
            <w:tcW w:w="1576" w:type="dxa"/>
            <w:shd w:val="clear" w:color="auto" w:fill="auto"/>
            <w:noWrap/>
            <w:vAlign w:val="center"/>
            <w:hideMark/>
          </w:tcPr>
          <w:p w14:paraId="203FFCE2" w14:textId="4CC08E7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4,65,78,987</w:t>
            </w:r>
          </w:p>
        </w:tc>
        <w:tc>
          <w:tcPr>
            <w:tcW w:w="1568" w:type="dxa"/>
            <w:shd w:val="clear" w:color="auto" w:fill="auto"/>
            <w:noWrap/>
            <w:vAlign w:val="center"/>
            <w:hideMark/>
          </w:tcPr>
          <w:p w14:paraId="51D51CE7" w14:textId="39A12C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1,39,73,696</w:t>
            </w:r>
          </w:p>
        </w:tc>
        <w:tc>
          <w:tcPr>
            <w:tcW w:w="1385" w:type="dxa"/>
            <w:shd w:val="clear" w:color="auto" w:fill="auto"/>
            <w:noWrap/>
            <w:vAlign w:val="center"/>
            <w:hideMark/>
          </w:tcPr>
          <w:p w14:paraId="77C2A999" w14:textId="1B9EA0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46,57,899</w:t>
            </w:r>
          </w:p>
        </w:tc>
        <w:tc>
          <w:tcPr>
            <w:tcW w:w="1385" w:type="dxa"/>
            <w:shd w:val="clear" w:color="auto" w:fill="auto"/>
            <w:noWrap/>
            <w:vAlign w:val="center"/>
            <w:hideMark/>
          </w:tcPr>
          <w:p w14:paraId="01F15111" w14:textId="0C7D85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1BF9DAB" w14:textId="0EC122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1,16,44,747</w:t>
            </w:r>
          </w:p>
        </w:tc>
        <w:tc>
          <w:tcPr>
            <w:tcW w:w="1385" w:type="dxa"/>
            <w:shd w:val="clear" w:color="auto" w:fill="auto"/>
            <w:noWrap/>
            <w:vAlign w:val="center"/>
            <w:hideMark/>
          </w:tcPr>
          <w:p w14:paraId="4F106E35" w14:textId="55E3B5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1,63,02,645</w:t>
            </w:r>
          </w:p>
        </w:tc>
      </w:tr>
      <w:tr w:rsidR="00C500DF" w:rsidRPr="00C500DF" w14:paraId="15BF48E5" w14:textId="77777777" w:rsidTr="00ED5F84">
        <w:trPr>
          <w:trHeight w:val="300"/>
        </w:trPr>
        <w:tc>
          <w:tcPr>
            <w:tcW w:w="4798" w:type="dxa"/>
            <w:shd w:val="clear" w:color="auto" w:fill="auto"/>
            <w:noWrap/>
            <w:vAlign w:val="center"/>
            <w:hideMark/>
          </w:tcPr>
          <w:p w14:paraId="6D702EA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Culverts</w:t>
            </w:r>
          </w:p>
        </w:tc>
        <w:tc>
          <w:tcPr>
            <w:tcW w:w="1576" w:type="dxa"/>
            <w:shd w:val="clear" w:color="auto" w:fill="auto"/>
            <w:noWrap/>
            <w:vAlign w:val="center"/>
            <w:hideMark/>
          </w:tcPr>
          <w:p w14:paraId="27368269" w14:textId="17B864F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1,40,11,881</w:t>
            </w:r>
          </w:p>
        </w:tc>
        <w:tc>
          <w:tcPr>
            <w:tcW w:w="1568" w:type="dxa"/>
            <w:shd w:val="clear" w:color="auto" w:fill="auto"/>
            <w:noWrap/>
            <w:vAlign w:val="center"/>
            <w:hideMark/>
          </w:tcPr>
          <w:p w14:paraId="7135ADE3" w14:textId="02D243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31,54,645</w:t>
            </w:r>
          </w:p>
        </w:tc>
        <w:tc>
          <w:tcPr>
            <w:tcW w:w="1385" w:type="dxa"/>
            <w:shd w:val="clear" w:color="auto" w:fill="auto"/>
            <w:noWrap/>
            <w:vAlign w:val="center"/>
            <w:hideMark/>
          </w:tcPr>
          <w:p w14:paraId="335CE310" w14:textId="6C10760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26,63,922</w:t>
            </w:r>
          </w:p>
        </w:tc>
        <w:tc>
          <w:tcPr>
            <w:tcW w:w="1385" w:type="dxa"/>
            <w:shd w:val="clear" w:color="auto" w:fill="auto"/>
            <w:noWrap/>
            <w:vAlign w:val="center"/>
            <w:hideMark/>
          </w:tcPr>
          <w:p w14:paraId="0D7FB18F" w14:textId="101647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9,46,393</w:t>
            </w:r>
          </w:p>
        </w:tc>
        <w:tc>
          <w:tcPr>
            <w:tcW w:w="1551" w:type="dxa"/>
            <w:shd w:val="clear" w:color="auto" w:fill="auto"/>
            <w:noWrap/>
            <w:vAlign w:val="center"/>
            <w:hideMark/>
          </w:tcPr>
          <w:p w14:paraId="76CB7F22" w14:textId="0B47EB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16,64,951</w:t>
            </w:r>
          </w:p>
        </w:tc>
        <w:tc>
          <w:tcPr>
            <w:tcW w:w="1385" w:type="dxa"/>
            <w:shd w:val="clear" w:color="auto" w:fill="auto"/>
            <w:noWrap/>
            <w:vAlign w:val="center"/>
            <w:hideMark/>
          </w:tcPr>
          <w:p w14:paraId="77D9206D" w14:textId="4A94CE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55,81,969</w:t>
            </w:r>
          </w:p>
        </w:tc>
      </w:tr>
      <w:tr w:rsidR="00C500DF" w:rsidRPr="00C500DF" w14:paraId="0C3536ED" w14:textId="77777777" w:rsidTr="00ED5F84">
        <w:trPr>
          <w:trHeight w:val="300"/>
        </w:trPr>
        <w:tc>
          <w:tcPr>
            <w:tcW w:w="4798" w:type="dxa"/>
            <w:shd w:val="clear" w:color="auto" w:fill="auto"/>
            <w:noWrap/>
            <w:vAlign w:val="center"/>
            <w:hideMark/>
          </w:tcPr>
          <w:p w14:paraId="665C35B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RIB-2</w:t>
            </w:r>
          </w:p>
        </w:tc>
        <w:tc>
          <w:tcPr>
            <w:tcW w:w="1576" w:type="dxa"/>
            <w:shd w:val="clear" w:color="auto" w:fill="auto"/>
            <w:noWrap/>
            <w:vAlign w:val="center"/>
            <w:hideMark/>
          </w:tcPr>
          <w:p w14:paraId="3B5CC80A" w14:textId="15FDAAE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4,54,45,609</w:t>
            </w:r>
          </w:p>
        </w:tc>
        <w:tc>
          <w:tcPr>
            <w:tcW w:w="1568" w:type="dxa"/>
            <w:shd w:val="clear" w:color="auto" w:fill="auto"/>
            <w:noWrap/>
            <w:vAlign w:val="center"/>
            <w:hideMark/>
          </w:tcPr>
          <w:p w14:paraId="717306DD" w14:textId="56E37E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1,28,34,844</w:t>
            </w:r>
          </w:p>
        </w:tc>
        <w:tc>
          <w:tcPr>
            <w:tcW w:w="1385" w:type="dxa"/>
            <w:shd w:val="clear" w:color="auto" w:fill="auto"/>
            <w:noWrap/>
            <w:vAlign w:val="center"/>
            <w:hideMark/>
          </w:tcPr>
          <w:p w14:paraId="64DB4751" w14:textId="582D72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93,02,112</w:t>
            </w:r>
          </w:p>
        </w:tc>
        <w:tc>
          <w:tcPr>
            <w:tcW w:w="1385" w:type="dxa"/>
            <w:shd w:val="clear" w:color="auto" w:fill="auto"/>
            <w:noWrap/>
            <w:vAlign w:val="center"/>
            <w:hideMark/>
          </w:tcPr>
          <w:p w14:paraId="4B4BD228" w14:textId="1C7163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10,83,477</w:t>
            </w:r>
          </w:p>
        </w:tc>
        <w:tc>
          <w:tcPr>
            <w:tcW w:w="1551" w:type="dxa"/>
            <w:shd w:val="clear" w:color="auto" w:fill="auto"/>
            <w:noWrap/>
            <w:vAlign w:val="center"/>
            <w:hideMark/>
          </w:tcPr>
          <w:p w14:paraId="36CA194E" w14:textId="1CEDA1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10,94,168</w:t>
            </w:r>
          </w:p>
        </w:tc>
        <w:tc>
          <w:tcPr>
            <w:tcW w:w="1385" w:type="dxa"/>
            <w:shd w:val="clear" w:color="auto" w:fill="auto"/>
            <w:noWrap/>
            <w:vAlign w:val="center"/>
            <w:hideMark/>
          </w:tcPr>
          <w:p w14:paraId="023997D6" w14:textId="525944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2,11,31,008</w:t>
            </w:r>
          </w:p>
        </w:tc>
      </w:tr>
      <w:tr w:rsidR="00C500DF" w:rsidRPr="00C500DF" w14:paraId="235233D7" w14:textId="77777777" w:rsidTr="00ED5F84">
        <w:trPr>
          <w:trHeight w:val="300"/>
        </w:trPr>
        <w:tc>
          <w:tcPr>
            <w:tcW w:w="4798" w:type="dxa"/>
            <w:shd w:val="clear" w:color="auto" w:fill="auto"/>
            <w:noWrap/>
            <w:vAlign w:val="center"/>
            <w:hideMark/>
          </w:tcPr>
          <w:p w14:paraId="7088E29C"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Driver Rest Room</w:t>
            </w:r>
          </w:p>
        </w:tc>
        <w:tc>
          <w:tcPr>
            <w:tcW w:w="1576" w:type="dxa"/>
            <w:shd w:val="clear" w:color="auto" w:fill="auto"/>
            <w:noWrap/>
            <w:vAlign w:val="center"/>
            <w:hideMark/>
          </w:tcPr>
          <w:p w14:paraId="1830EE7B" w14:textId="4158E28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4,32,57,534</w:t>
            </w:r>
          </w:p>
        </w:tc>
        <w:tc>
          <w:tcPr>
            <w:tcW w:w="1568" w:type="dxa"/>
            <w:shd w:val="clear" w:color="auto" w:fill="auto"/>
            <w:noWrap/>
            <w:vAlign w:val="center"/>
            <w:hideMark/>
          </w:tcPr>
          <w:p w14:paraId="28399816" w14:textId="4D5A7C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1,22,16,883</w:t>
            </w:r>
          </w:p>
        </w:tc>
        <w:tc>
          <w:tcPr>
            <w:tcW w:w="1385" w:type="dxa"/>
            <w:shd w:val="clear" w:color="auto" w:fill="auto"/>
            <w:noWrap/>
            <w:vAlign w:val="center"/>
            <w:hideMark/>
          </w:tcPr>
          <w:p w14:paraId="448C4EB2" w14:textId="26D8EB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88,54,243</w:t>
            </w:r>
          </w:p>
        </w:tc>
        <w:tc>
          <w:tcPr>
            <w:tcW w:w="1385" w:type="dxa"/>
            <w:shd w:val="clear" w:color="auto" w:fill="auto"/>
            <w:noWrap/>
            <w:vAlign w:val="center"/>
            <w:hideMark/>
          </w:tcPr>
          <w:p w14:paraId="55B3E02C" w14:textId="4FEB5F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10,31,311</w:t>
            </w:r>
          </w:p>
        </w:tc>
        <w:tc>
          <w:tcPr>
            <w:tcW w:w="1551" w:type="dxa"/>
            <w:shd w:val="clear" w:color="auto" w:fill="auto"/>
            <w:noWrap/>
            <w:vAlign w:val="center"/>
            <w:hideMark/>
          </w:tcPr>
          <w:p w14:paraId="70ABEC32" w14:textId="27FE5E9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10,41,487</w:t>
            </w:r>
          </w:p>
        </w:tc>
        <w:tc>
          <w:tcPr>
            <w:tcW w:w="1385" w:type="dxa"/>
            <w:shd w:val="clear" w:color="auto" w:fill="auto"/>
            <w:noWrap/>
            <w:vAlign w:val="center"/>
            <w:hideMark/>
          </w:tcPr>
          <w:p w14:paraId="0E912FCE" w14:textId="3577A6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2,01,13,611</w:t>
            </w:r>
          </w:p>
        </w:tc>
      </w:tr>
      <w:tr w:rsidR="00C500DF" w:rsidRPr="00C500DF" w14:paraId="2A90A71B" w14:textId="77777777" w:rsidTr="00ED5F84">
        <w:trPr>
          <w:trHeight w:val="300"/>
        </w:trPr>
        <w:tc>
          <w:tcPr>
            <w:tcW w:w="4798" w:type="dxa"/>
            <w:shd w:val="clear" w:color="auto" w:fill="auto"/>
            <w:noWrap/>
            <w:vAlign w:val="center"/>
            <w:hideMark/>
          </w:tcPr>
          <w:p w14:paraId="239B76C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STORM WATER DRAINAGE</w:t>
            </w:r>
          </w:p>
        </w:tc>
        <w:tc>
          <w:tcPr>
            <w:tcW w:w="1576" w:type="dxa"/>
            <w:shd w:val="clear" w:color="auto" w:fill="auto"/>
            <w:noWrap/>
            <w:vAlign w:val="center"/>
            <w:hideMark/>
          </w:tcPr>
          <w:p w14:paraId="230D5173" w14:textId="421E749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2,59,93,443</w:t>
            </w:r>
          </w:p>
        </w:tc>
        <w:tc>
          <w:tcPr>
            <w:tcW w:w="1568" w:type="dxa"/>
            <w:shd w:val="clear" w:color="auto" w:fill="auto"/>
            <w:noWrap/>
            <w:vAlign w:val="center"/>
            <w:hideMark/>
          </w:tcPr>
          <w:p w14:paraId="50FA6252" w14:textId="210E40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309AD0D0" w14:textId="2B7791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21,31,749</w:t>
            </w:r>
          </w:p>
        </w:tc>
        <w:tc>
          <w:tcPr>
            <w:tcW w:w="1385" w:type="dxa"/>
            <w:shd w:val="clear" w:color="auto" w:fill="auto"/>
            <w:noWrap/>
            <w:vAlign w:val="center"/>
            <w:hideMark/>
          </w:tcPr>
          <w:p w14:paraId="3E497A0E" w14:textId="544F466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1,40,88,585</w:t>
            </w:r>
          </w:p>
        </w:tc>
        <w:tc>
          <w:tcPr>
            <w:tcW w:w="1551" w:type="dxa"/>
            <w:shd w:val="clear" w:color="auto" w:fill="auto"/>
            <w:noWrap/>
            <w:vAlign w:val="center"/>
            <w:hideMark/>
          </w:tcPr>
          <w:p w14:paraId="23DC314C" w14:textId="1DEAC4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58,77,368</w:t>
            </w:r>
          </w:p>
        </w:tc>
        <w:tc>
          <w:tcPr>
            <w:tcW w:w="1385" w:type="dxa"/>
            <w:shd w:val="clear" w:color="auto" w:fill="auto"/>
            <w:noWrap/>
            <w:vAlign w:val="center"/>
            <w:hideMark/>
          </w:tcPr>
          <w:p w14:paraId="515BEBA7" w14:textId="450052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38,95,741</w:t>
            </w:r>
          </w:p>
        </w:tc>
      </w:tr>
      <w:tr w:rsidR="00C500DF" w:rsidRPr="00C500DF" w14:paraId="09C0B47F" w14:textId="77777777" w:rsidTr="00ED5F84">
        <w:trPr>
          <w:trHeight w:val="300"/>
        </w:trPr>
        <w:tc>
          <w:tcPr>
            <w:tcW w:w="4798" w:type="dxa"/>
            <w:shd w:val="clear" w:color="auto" w:fill="auto"/>
            <w:noWrap/>
            <w:vAlign w:val="center"/>
            <w:hideMark/>
          </w:tcPr>
          <w:p w14:paraId="0A67848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CHEMICAL BUILDING /SHED</w:t>
            </w:r>
          </w:p>
        </w:tc>
        <w:tc>
          <w:tcPr>
            <w:tcW w:w="1576" w:type="dxa"/>
            <w:shd w:val="clear" w:color="auto" w:fill="auto"/>
            <w:noWrap/>
            <w:vAlign w:val="center"/>
            <w:hideMark/>
          </w:tcPr>
          <w:p w14:paraId="60936F6F" w14:textId="2EA472A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3,93,09,445</w:t>
            </w:r>
          </w:p>
        </w:tc>
        <w:tc>
          <w:tcPr>
            <w:tcW w:w="1568" w:type="dxa"/>
            <w:shd w:val="clear" w:color="auto" w:fill="auto"/>
            <w:noWrap/>
            <w:vAlign w:val="center"/>
            <w:hideMark/>
          </w:tcPr>
          <w:p w14:paraId="1326D77C" w14:textId="17A5D6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1,11,01,855</w:t>
            </w:r>
          </w:p>
        </w:tc>
        <w:tc>
          <w:tcPr>
            <w:tcW w:w="1385" w:type="dxa"/>
            <w:shd w:val="clear" w:color="auto" w:fill="auto"/>
            <w:noWrap/>
            <w:vAlign w:val="center"/>
            <w:hideMark/>
          </w:tcPr>
          <w:p w14:paraId="54256193" w14:textId="531C6AA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80,46,121</w:t>
            </w:r>
          </w:p>
        </w:tc>
        <w:tc>
          <w:tcPr>
            <w:tcW w:w="1385" w:type="dxa"/>
            <w:shd w:val="clear" w:color="auto" w:fill="auto"/>
            <w:noWrap/>
            <w:vAlign w:val="center"/>
            <w:hideMark/>
          </w:tcPr>
          <w:p w14:paraId="391D20B7" w14:textId="0B7D16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9,37,184</w:t>
            </w:r>
          </w:p>
        </w:tc>
        <w:tc>
          <w:tcPr>
            <w:tcW w:w="1551" w:type="dxa"/>
            <w:shd w:val="clear" w:color="auto" w:fill="auto"/>
            <w:noWrap/>
            <w:vAlign w:val="center"/>
            <w:hideMark/>
          </w:tcPr>
          <w:p w14:paraId="2D7CDDEE" w14:textId="0AD14C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9,46,431</w:t>
            </w:r>
          </w:p>
        </w:tc>
        <w:tc>
          <w:tcPr>
            <w:tcW w:w="1385" w:type="dxa"/>
            <w:shd w:val="clear" w:color="auto" w:fill="auto"/>
            <w:noWrap/>
            <w:vAlign w:val="center"/>
            <w:hideMark/>
          </w:tcPr>
          <w:p w14:paraId="2A5AB7F2" w14:textId="56144B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1,82,77,854</w:t>
            </w:r>
          </w:p>
        </w:tc>
      </w:tr>
      <w:tr w:rsidR="00C500DF" w:rsidRPr="00C500DF" w14:paraId="32E23E34" w14:textId="77777777" w:rsidTr="00ED5F84">
        <w:trPr>
          <w:trHeight w:val="300"/>
        </w:trPr>
        <w:tc>
          <w:tcPr>
            <w:tcW w:w="4798" w:type="dxa"/>
            <w:shd w:val="clear" w:color="auto" w:fill="auto"/>
            <w:noWrap/>
            <w:vAlign w:val="center"/>
            <w:hideMark/>
          </w:tcPr>
          <w:p w14:paraId="40D91C5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(CT-2)</w:t>
            </w:r>
          </w:p>
        </w:tc>
        <w:tc>
          <w:tcPr>
            <w:tcW w:w="1576" w:type="dxa"/>
            <w:shd w:val="clear" w:color="auto" w:fill="auto"/>
            <w:noWrap/>
            <w:vAlign w:val="center"/>
            <w:hideMark/>
          </w:tcPr>
          <w:p w14:paraId="4BB6A7C8" w14:textId="7B79B86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4,18,21,521</w:t>
            </w:r>
          </w:p>
        </w:tc>
        <w:tc>
          <w:tcPr>
            <w:tcW w:w="1568" w:type="dxa"/>
            <w:shd w:val="clear" w:color="auto" w:fill="auto"/>
            <w:noWrap/>
            <w:vAlign w:val="center"/>
            <w:hideMark/>
          </w:tcPr>
          <w:p w14:paraId="394F7FAB" w14:textId="4B5503D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62,73,228</w:t>
            </w:r>
          </w:p>
        </w:tc>
        <w:tc>
          <w:tcPr>
            <w:tcW w:w="1385" w:type="dxa"/>
            <w:shd w:val="clear" w:color="auto" w:fill="auto"/>
            <w:noWrap/>
            <w:vAlign w:val="center"/>
            <w:hideMark/>
          </w:tcPr>
          <w:p w14:paraId="39E19F0F" w14:textId="572E16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46,00,367</w:t>
            </w:r>
          </w:p>
        </w:tc>
        <w:tc>
          <w:tcPr>
            <w:tcW w:w="1385" w:type="dxa"/>
            <w:shd w:val="clear" w:color="auto" w:fill="auto"/>
            <w:noWrap/>
            <w:vAlign w:val="center"/>
            <w:hideMark/>
          </w:tcPr>
          <w:p w14:paraId="1F9FD76C" w14:textId="53E927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37,63,937</w:t>
            </w:r>
          </w:p>
        </w:tc>
        <w:tc>
          <w:tcPr>
            <w:tcW w:w="1551" w:type="dxa"/>
            <w:shd w:val="clear" w:color="auto" w:fill="auto"/>
            <w:noWrap/>
            <w:vAlign w:val="center"/>
            <w:hideMark/>
          </w:tcPr>
          <w:p w14:paraId="5217FCF6" w14:textId="2A9747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33,45,722</w:t>
            </w:r>
          </w:p>
        </w:tc>
        <w:tc>
          <w:tcPr>
            <w:tcW w:w="1385" w:type="dxa"/>
            <w:shd w:val="clear" w:color="auto" w:fill="auto"/>
            <w:noWrap/>
            <w:vAlign w:val="center"/>
            <w:hideMark/>
          </w:tcPr>
          <w:p w14:paraId="7D504214" w14:textId="759A07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2,38,38,267</w:t>
            </w:r>
          </w:p>
        </w:tc>
      </w:tr>
      <w:tr w:rsidR="00C500DF" w:rsidRPr="00C500DF" w14:paraId="28F1E328" w14:textId="77777777" w:rsidTr="00ED5F84">
        <w:trPr>
          <w:trHeight w:val="300"/>
        </w:trPr>
        <w:tc>
          <w:tcPr>
            <w:tcW w:w="4798" w:type="dxa"/>
            <w:shd w:val="clear" w:color="auto" w:fill="auto"/>
            <w:noWrap/>
            <w:vAlign w:val="center"/>
            <w:hideMark/>
          </w:tcPr>
          <w:p w14:paraId="2C792077" w14:textId="586977EA"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WMM (75 mm </w:t>
            </w:r>
            <w:r w:rsidR="00ED5F84" w:rsidRPr="00C500DF">
              <w:rPr>
                <w:rFonts w:asciiTheme="minorHAnsi" w:hAnsiTheme="minorHAnsi" w:cstheme="minorHAnsi"/>
                <w:sz w:val="22"/>
                <w:szCs w:val="22"/>
                <w:lang w:val="en-IN" w:eastAsia="en-IN"/>
              </w:rPr>
              <w:t>th</w:t>
            </w:r>
            <w:r w:rsidR="00ED5F84">
              <w:rPr>
                <w:rFonts w:asciiTheme="minorHAnsi" w:hAnsiTheme="minorHAnsi" w:cstheme="minorHAnsi"/>
                <w:sz w:val="22"/>
                <w:szCs w:val="22"/>
                <w:lang w:val="en-IN" w:eastAsia="en-IN"/>
              </w:rPr>
              <w:t>ic</w:t>
            </w:r>
            <w:r w:rsidR="00ED5F84" w:rsidRPr="00C500DF">
              <w:rPr>
                <w:rFonts w:asciiTheme="minorHAnsi" w:hAnsiTheme="minorHAnsi" w:cstheme="minorHAnsi"/>
                <w:sz w:val="22"/>
                <w:szCs w:val="22"/>
                <w:lang w:val="en-IN" w:eastAsia="en-IN"/>
              </w:rPr>
              <w:t>k</w:t>
            </w:r>
            <w:r w:rsidRPr="00C500DF">
              <w:rPr>
                <w:rFonts w:asciiTheme="minorHAnsi" w:hAnsiTheme="minorHAnsi" w:cstheme="minorHAnsi"/>
                <w:sz w:val="22"/>
                <w:szCs w:val="22"/>
                <w:lang w:val="en-IN" w:eastAsia="en-IN"/>
              </w:rPr>
              <w:t>)</w:t>
            </w:r>
          </w:p>
        </w:tc>
        <w:tc>
          <w:tcPr>
            <w:tcW w:w="1576" w:type="dxa"/>
            <w:shd w:val="clear" w:color="auto" w:fill="auto"/>
            <w:noWrap/>
            <w:vAlign w:val="center"/>
            <w:hideMark/>
          </w:tcPr>
          <w:p w14:paraId="4F6C4F59" w14:textId="311B1F2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3,35,64,699</w:t>
            </w:r>
          </w:p>
        </w:tc>
        <w:tc>
          <w:tcPr>
            <w:tcW w:w="1568" w:type="dxa"/>
            <w:shd w:val="clear" w:color="auto" w:fill="auto"/>
            <w:noWrap/>
            <w:vAlign w:val="center"/>
            <w:hideMark/>
          </w:tcPr>
          <w:p w14:paraId="092CD949" w14:textId="2D2F1E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75,56,780</w:t>
            </w:r>
          </w:p>
        </w:tc>
        <w:tc>
          <w:tcPr>
            <w:tcW w:w="1385" w:type="dxa"/>
            <w:shd w:val="clear" w:color="auto" w:fill="auto"/>
            <w:noWrap/>
            <w:vAlign w:val="center"/>
            <w:hideMark/>
          </w:tcPr>
          <w:p w14:paraId="189871BB" w14:textId="4BBAED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63,81,281</w:t>
            </w:r>
          </w:p>
        </w:tc>
        <w:tc>
          <w:tcPr>
            <w:tcW w:w="1385" w:type="dxa"/>
            <w:shd w:val="clear" w:color="auto" w:fill="auto"/>
            <w:noWrap/>
            <w:vAlign w:val="center"/>
            <w:hideMark/>
          </w:tcPr>
          <w:p w14:paraId="2B4FCCDB" w14:textId="31D4044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22,67,034</w:t>
            </w:r>
          </w:p>
        </w:tc>
        <w:tc>
          <w:tcPr>
            <w:tcW w:w="1551" w:type="dxa"/>
            <w:shd w:val="clear" w:color="auto" w:fill="auto"/>
            <w:noWrap/>
            <w:vAlign w:val="center"/>
            <w:hideMark/>
          </w:tcPr>
          <w:p w14:paraId="2F72B0B2" w14:textId="0D093A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39,88,301</w:t>
            </w:r>
          </w:p>
        </w:tc>
        <w:tc>
          <w:tcPr>
            <w:tcW w:w="1385" w:type="dxa"/>
            <w:shd w:val="clear" w:color="auto" w:fill="auto"/>
            <w:noWrap/>
            <w:vAlign w:val="center"/>
            <w:hideMark/>
          </w:tcPr>
          <w:p w14:paraId="5DF16CE9" w14:textId="0C7DC0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1,33,71,303</w:t>
            </w:r>
          </w:p>
        </w:tc>
      </w:tr>
      <w:tr w:rsidR="00C500DF" w:rsidRPr="00C500DF" w14:paraId="4C5CD4C4" w14:textId="77777777" w:rsidTr="00ED5F84">
        <w:trPr>
          <w:trHeight w:val="300"/>
        </w:trPr>
        <w:tc>
          <w:tcPr>
            <w:tcW w:w="4798" w:type="dxa"/>
            <w:shd w:val="clear" w:color="auto" w:fill="auto"/>
            <w:noWrap/>
            <w:vAlign w:val="center"/>
            <w:hideMark/>
          </w:tcPr>
          <w:p w14:paraId="62A43A2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RIB-3</w:t>
            </w:r>
          </w:p>
        </w:tc>
        <w:tc>
          <w:tcPr>
            <w:tcW w:w="1576" w:type="dxa"/>
            <w:shd w:val="clear" w:color="auto" w:fill="auto"/>
            <w:noWrap/>
            <w:vAlign w:val="center"/>
            <w:hideMark/>
          </w:tcPr>
          <w:p w14:paraId="2EC68CE3" w14:textId="7F5C272D"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3,77,38,218</w:t>
            </w:r>
          </w:p>
        </w:tc>
        <w:tc>
          <w:tcPr>
            <w:tcW w:w="1568" w:type="dxa"/>
            <w:shd w:val="clear" w:color="auto" w:fill="auto"/>
            <w:noWrap/>
            <w:vAlign w:val="center"/>
            <w:hideMark/>
          </w:tcPr>
          <w:p w14:paraId="1217B7D6" w14:textId="3141356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1,06,58,106</w:t>
            </w:r>
          </w:p>
        </w:tc>
        <w:tc>
          <w:tcPr>
            <w:tcW w:w="1385" w:type="dxa"/>
            <w:shd w:val="clear" w:color="auto" w:fill="auto"/>
            <w:noWrap/>
            <w:vAlign w:val="center"/>
            <w:hideMark/>
          </w:tcPr>
          <w:p w14:paraId="32F43847" w14:textId="312E5E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77,24,512</w:t>
            </w:r>
          </w:p>
        </w:tc>
        <w:tc>
          <w:tcPr>
            <w:tcW w:w="1385" w:type="dxa"/>
            <w:shd w:val="clear" w:color="auto" w:fill="auto"/>
            <w:noWrap/>
            <w:vAlign w:val="center"/>
            <w:hideMark/>
          </w:tcPr>
          <w:p w14:paraId="5E1FC3B9" w14:textId="0A85396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8,99,724</w:t>
            </w:r>
          </w:p>
        </w:tc>
        <w:tc>
          <w:tcPr>
            <w:tcW w:w="1551" w:type="dxa"/>
            <w:shd w:val="clear" w:color="auto" w:fill="auto"/>
            <w:noWrap/>
            <w:vAlign w:val="center"/>
            <w:hideMark/>
          </w:tcPr>
          <w:p w14:paraId="03A47870" w14:textId="306258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9,08,601</w:t>
            </w:r>
          </w:p>
        </w:tc>
        <w:tc>
          <w:tcPr>
            <w:tcW w:w="1385" w:type="dxa"/>
            <w:shd w:val="clear" w:color="auto" w:fill="auto"/>
            <w:noWrap/>
            <w:vAlign w:val="center"/>
            <w:hideMark/>
          </w:tcPr>
          <w:p w14:paraId="57AD0733" w14:textId="340382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1,75,47,275</w:t>
            </w:r>
          </w:p>
        </w:tc>
      </w:tr>
      <w:tr w:rsidR="00C500DF" w:rsidRPr="00C500DF" w14:paraId="5E5969F0" w14:textId="77777777" w:rsidTr="00ED5F84">
        <w:trPr>
          <w:trHeight w:val="300"/>
        </w:trPr>
        <w:tc>
          <w:tcPr>
            <w:tcW w:w="4798" w:type="dxa"/>
            <w:shd w:val="clear" w:color="auto" w:fill="auto"/>
            <w:noWrap/>
            <w:vAlign w:val="center"/>
            <w:hideMark/>
          </w:tcPr>
          <w:p w14:paraId="205B3D5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PARC - Building</w:t>
            </w:r>
          </w:p>
        </w:tc>
        <w:tc>
          <w:tcPr>
            <w:tcW w:w="1576" w:type="dxa"/>
            <w:shd w:val="clear" w:color="auto" w:fill="auto"/>
            <w:noWrap/>
            <w:vAlign w:val="center"/>
            <w:hideMark/>
          </w:tcPr>
          <w:p w14:paraId="5D5EEEF0" w14:textId="0D7670B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3,84,07,900</w:t>
            </w:r>
          </w:p>
        </w:tc>
        <w:tc>
          <w:tcPr>
            <w:tcW w:w="1568" w:type="dxa"/>
            <w:shd w:val="clear" w:color="auto" w:fill="auto"/>
            <w:noWrap/>
            <w:vAlign w:val="center"/>
            <w:hideMark/>
          </w:tcPr>
          <w:p w14:paraId="1E014801" w14:textId="1140C2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1,08,47,239</w:t>
            </w:r>
          </w:p>
        </w:tc>
        <w:tc>
          <w:tcPr>
            <w:tcW w:w="1385" w:type="dxa"/>
            <w:shd w:val="clear" w:color="auto" w:fill="auto"/>
            <w:noWrap/>
            <w:vAlign w:val="center"/>
            <w:hideMark/>
          </w:tcPr>
          <w:p w14:paraId="32340789" w14:textId="46C926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78,61,587</w:t>
            </w:r>
          </w:p>
        </w:tc>
        <w:tc>
          <w:tcPr>
            <w:tcW w:w="1385" w:type="dxa"/>
            <w:shd w:val="clear" w:color="auto" w:fill="auto"/>
            <w:noWrap/>
            <w:vAlign w:val="center"/>
            <w:hideMark/>
          </w:tcPr>
          <w:p w14:paraId="1111DCF4" w14:textId="13D672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9,15,690</w:t>
            </w:r>
          </w:p>
        </w:tc>
        <w:tc>
          <w:tcPr>
            <w:tcW w:w="1551" w:type="dxa"/>
            <w:shd w:val="clear" w:color="auto" w:fill="auto"/>
            <w:noWrap/>
            <w:vAlign w:val="center"/>
            <w:hideMark/>
          </w:tcPr>
          <w:p w14:paraId="7556295F" w14:textId="1FE27F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9,24,725</w:t>
            </w:r>
          </w:p>
        </w:tc>
        <w:tc>
          <w:tcPr>
            <w:tcW w:w="1385" w:type="dxa"/>
            <w:shd w:val="clear" w:color="auto" w:fill="auto"/>
            <w:noWrap/>
            <w:vAlign w:val="center"/>
            <w:hideMark/>
          </w:tcPr>
          <w:p w14:paraId="057E0C37" w14:textId="6F28504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1,78,58,660</w:t>
            </w:r>
          </w:p>
        </w:tc>
      </w:tr>
      <w:tr w:rsidR="00C500DF" w:rsidRPr="00C500DF" w14:paraId="4C5335AC" w14:textId="77777777" w:rsidTr="00ED5F84">
        <w:trPr>
          <w:trHeight w:val="300"/>
        </w:trPr>
        <w:tc>
          <w:tcPr>
            <w:tcW w:w="4798" w:type="dxa"/>
            <w:shd w:val="clear" w:color="auto" w:fill="auto"/>
            <w:noWrap/>
            <w:vAlign w:val="center"/>
            <w:hideMark/>
          </w:tcPr>
          <w:p w14:paraId="2741F1F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FINISHING BUILDING</w:t>
            </w:r>
          </w:p>
        </w:tc>
        <w:tc>
          <w:tcPr>
            <w:tcW w:w="1576" w:type="dxa"/>
            <w:shd w:val="clear" w:color="auto" w:fill="auto"/>
            <w:noWrap/>
            <w:vAlign w:val="center"/>
            <w:hideMark/>
          </w:tcPr>
          <w:p w14:paraId="086C3698" w14:textId="0432A00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3,54,84,267</w:t>
            </w:r>
          </w:p>
        </w:tc>
        <w:tc>
          <w:tcPr>
            <w:tcW w:w="1568" w:type="dxa"/>
            <w:shd w:val="clear" w:color="auto" w:fill="auto"/>
            <w:noWrap/>
            <w:vAlign w:val="center"/>
            <w:hideMark/>
          </w:tcPr>
          <w:p w14:paraId="3A770B22" w14:textId="408C81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1,00,21,541</w:t>
            </w:r>
          </w:p>
        </w:tc>
        <w:tc>
          <w:tcPr>
            <w:tcW w:w="1385" w:type="dxa"/>
            <w:shd w:val="clear" w:color="auto" w:fill="auto"/>
            <w:noWrap/>
            <w:vAlign w:val="center"/>
            <w:hideMark/>
          </w:tcPr>
          <w:p w14:paraId="03F2EDBF" w14:textId="574C63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72,63,158</w:t>
            </w:r>
          </w:p>
        </w:tc>
        <w:tc>
          <w:tcPr>
            <w:tcW w:w="1385" w:type="dxa"/>
            <w:shd w:val="clear" w:color="auto" w:fill="auto"/>
            <w:noWrap/>
            <w:vAlign w:val="center"/>
            <w:hideMark/>
          </w:tcPr>
          <w:p w14:paraId="19977C6D" w14:textId="660090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8,45,987</w:t>
            </w:r>
          </w:p>
        </w:tc>
        <w:tc>
          <w:tcPr>
            <w:tcW w:w="1551" w:type="dxa"/>
            <w:shd w:val="clear" w:color="auto" w:fill="auto"/>
            <w:noWrap/>
            <w:vAlign w:val="center"/>
            <w:hideMark/>
          </w:tcPr>
          <w:p w14:paraId="638D1260" w14:textId="67ADA9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8,54,334</w:t>
            </w:r>
          </w:p>
        </w:tc>
        <w:tc>
          <w:tcPr>
            <w:tcW w:w="1385" w:type="dxa"/>
            <w:shd w:val="clear" w:color="auto" w:fill="auto"/>
            <w:noWrap/>
            <w:vAlign w:val="center"/>
            <w:hideMark/>
          </w:tcPr>
          <w:p w14:paraId="3606D03B" w14:textId="3A4B2E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1,64,99,247</w:t>
            </w:r>
          </w:p>
        </w:tc>
      </w:tr>
      <w:tr w:rsidR="00C500DF" w:rsidRPr="00C500DF" w14:paraId="267C4E55" w14:textId="77777777" w:rsidTr="00ED5F84">
        <w:trPr>
          <w:trHeight w:val="300"/>
        </w:trPr>
        <w:tc>
          <w:tcPr>
            <w:tcW w:w="4798" w:type="dxa"/>
            <w:shd w:val="clear" w:color="auto" w:fill="auto"/>
            <w:noWrap/>
            <w:vAlign w:val="center"/>
            <w:hideMark/>
          </w:tcPr>
          <w:p w14:paraId="2F3EDEE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Office of ONGC &amp; PMC</w:t>
            </w:r>
          </w:p>
        </w:tc>
        <w:tc>
          <w:tcPr>
            <w:tcW w:w="1576" w:type="dxa"/>
            <w:shd w:val="clear" w:color="auto" w:fill="auto"/>
            <w:noWrap/>
            <w:vAlign w:val="center"/>
            <w:hideMark/>
          </w:tcPr>
          <w:p w14:paraId="31917469" w14:textId="7990A0D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3,83,99,767</w:t>
            </w:r>
          </w:p>
        </w:tc>
        <w:tc>
          <w:tcPr>
            <w:tcW w:w="1568" w:type="dxa"/>
            <w:shd w:val="clear" w:color="auto" w:fill="auto"/>
            <w:noWrap/>
            <w:vAlign w:val="center"/>
            <w:hideMark/>
          </w:tcPr>
          <w:p w14:paraId="342BA8C0" w14:textId="18BE88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1,08,44,942</w:t>
            </w:r>
          </w:p>
        </w:tc>
        <w:tc>
          <w:tcPr>
            <w:tcW w:w="1385" w:type="dxa"/>
            <w:shd w:val="clear" w:color="auto" w:fill="auto"/>
            <w:noWrap/>
            <w:vAlign w:val="center"/>
            <w:hideMark/>
          </w:tcPr>
          <w:p w14:paraId="09F5A7F8" w14:textId="3B9716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78,59,922</w:t>
            </w:r>
          </w:p>
        </w:tc>
        <w:tc>
          <w:tcPr>
            <w:tcW w:w="1385" w:type="dxa"/>
            <w:shd w:val="clear" w:color="auto" w:fill="auto"/>
            <w:noWrap/>
            <w:vAlign w:val="center"/>
            <w:hideMark/>
          </w:tcPr>
          <w:p w14:paraId="30397CE2" w14:textId="3E817A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9,15,496</w:t>
            </w:r>
          </w:p>
        </w:tc>
        <w:tc>
          <w:tcPr>
            <w:tcW w:w="1551" w:type="dxa"/>
            <w:shd w:val="clear" w:color="auto" w:fill="auto"/>
            <w:noWrap/>
            <w:vAlign w:val="center"/>
            <w:hideMark/>
          </w:tcPr>
          <w:p w14:paraId="2878AEE3" w14:textId="696BB2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9,24,529</w:t>
            </w:r>
          </w:p>
        </w:tc>
        <w:tc>
          <w:tcPr>
            <w:tcW w:w="1385" w:type="dxa"/>
            <w:shd w:val="clear" w:color="auto" w:fill="auto"/>
            <w:noWrap/>
            <w:vAlign w:val="center"/>
            <w:hideMark/>
          </w:tcPr>
          <w:p w14:paraId="38DA0A90" w14:textId="554C6D8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1,78,54,878</w:t>
            </w:r>
          </w:p>
        </w:tc>
      </w:tr>
      <w:tr w:rsidR="00C500DF" w:rsidRPr="00C500DF" w14:paraId="178316E5" w14:textId="77777777" w:rsidTr="00ED5F84">
        <w:trPr>
          <w:trHeight w:val="300"/>
        </w:trPr>
        <w:tc>
          <w:tcPr>
            <w:tcW w:w="4798" w:type="dxa"/>
            <w:shd w:val="clear" w:color="auto" w:fill="auto"/>
            <w:noWrap/>
            <w:vAlign w:val="center"/>
            <w:hideMark/>
          </w:tcPr>
          <w:p w14:paraId="09D5D6C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CONTAINER STORAGE YARD</w:t>
            </w:r>
          </w:p>
        </w:tc>
        <w:tc>
          <w:tcPr>
            <w:tcW w:w="1576" w:type="dxa"/>
            <w:shd w:val="clear" w:color="auto" w:fill="auto"/>
            <w:noWrap/>
            <w:vAlign w:val="center"/>
            <w:hideMark/>
          </w:tcPr>
          <w:p w14:paraId="1D2B22DA" w14:textId="42F0BC0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3,44,95,578</w:t>
            </w:r>
          </w:p>
        </w:tc>
        <w:tc>
          <w:tcPr>
            <w:tcW w:w="1568" w:type="dxa"/>
            <w:shd w:val="clear" w:color="auto" w:fill="auto"/>
            <w:noWrap/>
            <w:vAlign w:val="center"/>
            <w:hideMark/>
          </w:tcPr>
          <w:p w14:paraId="1AE4C63C" w14:textId="2DD5893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5595B8BF" w14:textId="7CBA01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6BDD6621" w14:textId="43E7B6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7A3EBA9" w14:textId="58CB7F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3,44,95,578</w:t>
            </w:r>
          </w:p>
        </w:tc>
        <w:tc>
          <w:tcPr>
            <w:tcW w:w="1385" w:type="dxa"/>
            <w:shd w:val="clear" w:color="auto" w:fill="auto"/>
            <w:noWrap/>
            <w:vAlign w:val="center"/>
            <w:hideMark/>
          </w:tcPr>
          <w:p w14:paraId="56948CFB" w14:textId="28D06E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5DA25025" w14:textId="77777777" w:rsidTr="00ED5F84">
        <w:trPr>
          <w:trHeight w:val="300"/>
        </w:trPr>
        <w:tc>
          <w:tcPr>
            <w:tcW w:w="4798" w:type="dxa"/>
            <w:shd w:val="clear" w:color="auto" w:fill="auto"/>
            <w:noWrap/>
            <w:vAlign w:val="center"/>
            <w:hideMark/>
          </w:tcPr>
          <w:p w14:paraId="1B11FAC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Security Office</w:t>
            </w:r>
          </w:p>
        </w:tc>
        <w:tc>
          <w:tcPr>
            <w:tcW w:w="1576" w:type="dxa"/>
            <w:shd w:val="clear" w:color="auto" w:fill="auto"/>
            <w:noWrap/>
            <w:vAlign w:val="center"/>
            <w:hideMark/>
          </w:tcPr>
          <w:p w14:paraId="0C5AD4C5" w14:textId="436E081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3,74,31,891</w:t>
            </w:r>
          </w:p>
        </w:tc>
        <w:tc>
          <w:tcPr>
            <w:tcW w:w="1568" w:type="dxa"/>
            <w:shd w:val="clear" w:color="auto" w:fill="auto"/>
            <w:noWrap/>
            <w:vAlign w:val="center"/>
            <w:hideMark/>
          </w:tcPr>
          <w:p w14:paraId="13A14D74" w14:textId="0480F8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1,05,71,593</w:t>
            </w:r>
          </w:p>
        </w:tc>
        <w:tc>
          <w:tcPr>
            <w:tcW w:w="1385" w:type="dxa"/>
            <w:shd w:val="clear" w:color="auto" w:fill="auto"/>
            <w:noWrap/>
            <w:vAlign w:val="center"/>
            <w:hideMark/>
          </w:tcPr>
          <w:p w14:paraId="2E252459" w14:textId="3B1721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76,61,811</w:t>
            </w:r>
          </w:p>
        </w:tc>
        <w:tc>
          <w:tcPr>
            <w:tcW w:w="1385" w:type="dxa"/>
            <w:shd w:val="clear" w:color="auto" w:fill="auto"/>
            <w:noWrap/>
            <w:vAlign w:val="center"/>
            <w:hideMark/>
          </w:tcPr>
          <w:p w14:paraId="61F02F90" w14:textId="7CC73B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8,92,420</w:t>
            </w:r>
          </w:p>
        </w:tc>
        <w:tc>
          <w:tcPr>
            <w:tcW w:w="1551" w:type="dxa"/>
            <w:shd w:val="clear" w:color="auto" w:fill="auto"/>
            <w:noWrap/>
            <w:vAlign w:val="center"/>
            <w:hideMark/>
          </w:tcPr>
          <w:p w14:paraId="565DA138" w14:textId="72C93F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9,01,226</w:t>
            </w:r>
          </w:p>
        </w:tc>
        <w:tc>
          <w:tcPr>
            <w:tcW w:w="1385" w:type="dxa"/>
            <w:shd w:val="clear" w:color="auto" w:fill="auto"/>
            <w:noWrap/>
            <w:vAlign w:val="center"/>
            <w:hideMark/>
          </w:tcPr>
          <w:p w14:paraId="60FECF7D" w14:textId="629D54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1,74,04,841</w:t>
            </w:r>
          </w:p>
        </w:tc>
      </w:tr>
      <w:tr w:rsidR="00C500DF" w:rsidRPr="00C500DF" w14:paraId="7BDA3540" w14:textId="77777777" w:rsidTr="00ED5F84">
        <w:trPr>
          <w:trHeight w:val="300"/>
        </w:trPr>
        <w:tc>
          <w:tcPr>
            <w:tcW w:w="4798" w:type="dxa"/>
            <w:shd w:val="clear" w:color="auto" w:fill="auto"/>
            <w:noWrap/>
            <w:vAlign w:val="center"/>
            <w:hideMark/>
          </w:tcPr>
          <w:p w14:paraId="36E9827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CRWS SYSTEM</w:t>
            </w:r>
          </w:p>
        </w:tc>
        <w:tc>
          <w:tcPr>
            <w:tcW w:w="1576" w:type="dxa"/>
            <w:shd w:val="clear" w:color="auto" w:fill="auto"/>
            <w:noWrap/>
            <w:vAlign w:val="center"/>
            <w:hideMark/>
          </w:tcPr>
          <w:p w14:paraId="2496179D" w14:textId="642AAE1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3,35,89,759</w:t>
            </w:r>
          </w:p>
        </w:tc>
        <w:tc>
          <w:tcPr>
            <w:tcW w:w="1568" w:type="dxa"/>
            <w:shd w:val="clear" w:color="auto" w:fill="auto"/>
            <w:noWrap/>
            <w:vAlign w:val="center"/>
            <w:hideMark/>
          </w:tcPr>
          <w:p w14:paraId="2D14A699" w14:textId="4E1C2A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1,00,76,928</w:t>
            </w:r>
          </w:p>
        </w:tc>
        <w:tc>
          <w:tcPr>
            <w:tcW w:w="1385" w:type="dxa"/>
            <w:shd w:val="clear" w:color="auto" w:fill="auto"/>
            <w:noWrap/>
            <w:vAlign w:val="center"/>
            <w:hideMark/>
          </w:tcPr>
          <w:p w14:paraId="0C47F6C7" w14:textId="271394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33,58,976</w:t>
            </w:r>
          </w:p>
        </w:tc>
        <w:tc>
          <w:tcPr>
            <w:tcW w:w="1385" w:type="dxa"/>
            <w:shd w:val="clear" w:color="auto" w:fill="auto"/>
            <w:noWrap/>
            <w:vAlign w:val="center"/>
            <w:hideMark/>
          </w:tcPr>
          <w:p w14:paraId="3FD2F6CD" w14:textId="5B2F65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B52ED64" w14:textId="580351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83,97,440</w:t>
            </w:r>
          </w:p>
        </w:tc>
        <w:tc>
          <w:tcPr>
            <w:tcW w:w="1385" w:type="dxa"/>
            <w:shd w:val="clear" w:color="auto" w:fill="auto"/>
            <w:noWrap/>
            <w:vAlign w:val="center"/>
            <w:hideMark/>
          </w:tcPr>
          <w:p w14:paraId="5769E3C7" w14:textId="3BB65D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1,17,56,416</w:t>
            </w:r>
          </w:p>
        </w:tc>
      </w:tr>
      <w:tr w:rsidR="00C500DF" w:rsidRPr="00C500DF" w14:paraId="60195DE3" w14:textId="77777777" w:rsidTr="00ED5F84">
        <w:trPr>
          <w:trHeight w:val="300"/>
        </w:trPr>
        <w:tc>
          <w:tcPr>
            <w:tcW w:w="4798" w:type="dxa"/>
            <w:shd w:val="clear" w:color="auto" w:fill="auto"/>
            <w:noWrap/>
            <w:vAlign w:val="center"/>
            <w:hideMark/>
          </w:tcPr>
          <w:p w14:paraId="7D39E09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GIS BUILDING</w:t>
            </w:r>
          </w:p>
        </w:tc>
        <w:tc>
          <w:tcPr>
            <w:tcW w:w="1576" w:type="dxa"/>
            <w:shd w:val="clear" w:color="auto" w:fill="auto"/>
            <w:noWrap/>
            <w:vAlign w:val="center"/>
            <w:hideMark/>
          </w:tcPr>
          <w:p w14:paraId="391213C7" w14:textId="5C3185C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3,40,51,516</w:t>
            </w:r>
          </w:p>
        </w:tc>
        <w:tc>
          <w:tcPr>
            <w:tcW w:w="1568" w:type="dxa"/>
            <w:shd w:val="clear" w:color="auto" w:fill="auto"/>
            <w:noWrap/>
            <w:vAlign w:val="center"/>
            <w:hideMark/>
          </w:tcPr>
          <w:p w14:paraId="058D9E73" w14:textId="69ACFE3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96,16,900</w:t>
            </w:r>
          </w:p>
        </w:tc>
        <w:tc>
          <w:tcPr>
            <w:tcW w:w="1385" w:type="dxa"/>
            <w:shd w:val="clear" w:color="auto" w:fill="auto"/>
            <w:noWrap/>
            <w:vAlign w:val="center"/>
            <w:hideMark/>
          </w:tcPr>
          <w:p w14:paraId="25045D7F" w14:textId="59FA48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69,69,893</w:t>
            </w:r>
          </w:p>
        </w:tc>
        <w:tc>
          <w:tcPr>
            <w:tcW w:w="1385" w:type="dxa"/>
            <w:shd w:val="clear" w:color="auto" w:fill="auto"/>
            <w:noWrap/>
            <w:vAlign w:val="center"/>
            <w:hideMark/>
          </w:tcPr>
          <w:p w14:paraId="3383A20F" w14:textId="54C2C0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8,11,828</w:t>
            </w:r>
          </w:p>
        </w:tc>
        <w:tc>
          <w:tcPr>
            <w:tcW w:w="1551" w:type="dxa"/>
            <w:shd w:val="clear" w:color="auto" w:fill="auto"/>
            <w:noWrap/>
            <w:vAlign w:val="center"/>
            <w:hideMark/>
          </w:tcPr>
          <w:p w14:paraId="5BECF9E1" w14:textId="1369437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8,19,839</w:t>
            </w:r>
          </w:p>
        </w:tc>
        <w:tc>
          <w:tcPr>
            <w:tcW w:w="1385" w:type="dxa"/>
            <w:shd w:val="clear" w:color="auto" w:fill="auto"/>
            <w:noWrap/>
            <w:vAlign w:val="center"/>
            <w:hideMark/>
          </w:tcPr>
          <w:p w14:paraId="2D3B242D" w14:textId="098FFD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1,58,33,056</w:t>
            </w:r>
          </w:p>
        </w:tc>
      </w:tr>
      <w:tr w:rsidR="00C500DF" w:rsidRPr="00C500DF" w14:paraId="52BD4DF7" w14:textId="77777777" w:rsidTr="00ED5F84">
        <w:trPr>
          <w:trHeight w:val="300"/>
        </w:trPr>
        <w:tc>
          <w:tcPr>
            <w:tcW w:w="4798" w:type="dxa"/>
            <w:shd w:val="clear" w:color="auto" w:fill="auto"/>
            <w:noWrap/>
            <w:vAlign w:val="center"/>
            <w:hideMark/>
          </w:tcPr>
          <w:p w14:paraId="4833BC9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 Grading of Green Belt Area</w:t>
            </w:r>
          </w:p>
        </w:tc>
        <w:tc>
          <w:tcPr>
            <w:tcW w:w="1576" w:type="dxa"/>
            <w:shd w:val="clear" w:color="auto" w:fill="auto"/>
            <w:noWrap/>
            <w:vAlign w:val="center"/>
            <w:hideMark/>
          </w:tcPr>
          <w:p w14:paraId="4F58EABA" w14:textId="2E98DED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3,26,90,159</w:t>
            </w:r>
          </w:p>
        </w:tc>
        <w:tc>
          <w:tcPr>
            <w:tcW w:w="1568" w:type="dxa"/>
            <w:shd w:val="clear" w:color="auto" w:fill="auto"/>
            <w:noWrap/>
            <w:vAlign w:val="center"/>
            <w:hideMark/>
          </w:tcPr>
          <w:p w14:paraId="2131CF0B" w14:textId="73E0C9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0EE09AF0" w14:textId="70E18C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59A496AB" w14:textId="120EA1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A3501C7" w14:textId="623CF8D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3,26,90,159</w:t>
            </w:r>
          </w:p>
        </w:tc>
        <w:tc>
          <w:tcPr>
            <w:tcW w:w="1385" w:type="dxa"/>
            <w:shd w:val="clear" w:color="auto" w:fill="auto"/>
            <w:noWrap/>
            <w:vAlign w:val="center"/>
            <w:hideMark/>
          </w:tcPr>
          <w:p w14:paraId="7E91F918" w14:textId="6F0ED1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1FFCA4D5" w14:textId="77777777" w:rsidTr="00ED5F84">
        <w:trPr>
          <w:trHeight w:val="300"/>
        </w:trPr>
        <w:tc>
          <w:tcPr>
            <w:tcW w:w="4798" w:type="dxa"/>
            <w:shd w:val="clear" w:color="auto" w:fill="auto"/>
            <w:noWrap/>
            <w:vAlign w:val="center"/>
            <w:hideMark/>
          </w:tcPr>
          <w:p w14:paraId="4364EDDF" w14:textId="39B5B5AC"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Site Clearance and </w:t>
            </w:r>
            <w:r w:rsidR="00D93823" w:rsidRPr="00C500DF">
              <w:rPr>
                <w:rFonts w:asciiTheme="minorHAnsi" w:hAnsiTheme="minorHAnsi" w:cstheme="minorHAnsi"/>
                <w:sz w:val="22"/>
                <w:szCs w:val="22"/>
                <w:lang w:val="en-IN" w:eastAsia="en-IN"/>
              </w:rPr>
              <w:t>Vegetation</w:t>
            </w:r>
            <w:r w:rsidRPr="00C500DF">
              <w:rPr>
                <w:rFonts w:asciiTheme="minorHAnsi" w:hAnsiTheme="minorHAnsi" w:cstheme="minorHAnsi"/>
                <w:sz w:val="22"/>
                <w:szCs w:val="22"/>
                <w:lang w:val="en-IN" w:eastAsia="en-IN"/>
              </w:rPr>
              <w:t xml:space="preserve"> Landscaping</w:t>
            </w:r>
          </w:p>
        </w:tc>
        <w:tc>
          <w:tcPr>
            <w:tcW w:w="1576" w:type="dxa"/>
            <w:shd w:val="clear" w:color="auto" w:fill="auto"/>
            <w:noWrap/>
            <w:vAlign w:val="center"/>
            <w:hideMark/>
          </w:tcPr>
          <w:p w14:paraId="07120C8B" w14:textId="30E7295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w:t>
            </w:r>
          </w:p>
        </w:tc>
        <w:tc>
          <w:tcPr>
            <w:tcW w:w="1568" w:type="dxa"/>
            <w:shd w:val="clear" w:color="auto" w:fill="auto"/>
            <w:noWrap/>
            <w:vAlign w:val="center"/>
            <w:hideMark/>
          </w:tcPr>
          <w:p w14:paraId="5A77E877" w14:textId="57E60C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451E115F" w14:textId="143DD92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2D8D31D2" w14:textId="7F7D0A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CBD03A2" w14:textId="35809A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A411620" w14:textId="130353A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48BBF6D2" w14:textId="77777777" w:rsidTr="00ED5F84">
        <w:trPr>
          <w:trHeight w:val="300"/>
        </w:trPr>
        <w:tc>
          <w:tcPr>
            <w:tcW w:w="4798" w:type="dxa"/>
            <w:shd w:val="clear" w:color="auto" w:fill="auto"/>
            <w:noWrap/>
            <w:vAlign w:val="center"/>
            <w:hideMark/>
          </w:tcPr>
          <w:p w14:paraId="3A4C3F3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Catalyst Storage Building</w:t>
            </w:r>
          </w:p>
        </w:tc>
        <w:tc>
          <w:tcPr>
            <w:tcW w:w="1576" w:type="dxa"/>
            <w:shd w:val="clear" w:color="auto" w:fill="auto"/>
            <w:noWrap/>
            <w:vAlign w:val="center"/>
            <w:hideMark/>
          </w:tcPr>
          <w:p w14:paraId="0ABCC932" w14:textId="5D02053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3,12,49,961</w:t>
            </w:r>
          </w:p>
        </w:tc>
        <w:tc>
          <w:tcPr>
            <w:tcW w:w="1568" w:type="dxa"/>
            <w:shd w:val="clear" w:color="auto" w:fill="auto"/>
            <w:noWrap/>
            <w:vAlign w:val="center"/>
            <w:hideMark/>
          </w:tcPr>
          <w:p w14:paraId="077F428F" w14:textId="6E0A3B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88,25,679</w:t>
            </w:r>
          </w:p>
        </w:tc>
        <w:tc>
          <w:tcPr>
            <w:tcW w:w="1385" w:type="dxa"/>
            <w:shd w:val="clear" w:color="auto" w:fill="auto"/>
            <w:noWrap/>
            <w:vAlign w:val="center"/>
            <w:hideMark/>
          </w:tcPr>
          <w:p w14:paraId="38290EB0" w14:textId="0769B8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63,96,452</w:t>
            </w:r>
          </w:p>
        </w:tc>
        <w:tc>
          <w:tcPr>
            <w:tcW w:w="1385" w:type="dxa"/>
            <w:shd w:val="clear" w:color="auto" w:fill="auto"/>
            <w:noWrap/>
            <w:vAlign w:val="center"/>
            <w:hideMark/>
          </w:tcPr>
          <w:p w14:paraId="1A254C42" w14:textId="4412F7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7,45,036</w:t>
            </w:r>
          </w:p>
        </w:tc>
        <w:tc>
          <w:tcPr>
            <w:tcW w:w="1551" w:type="dxa"/>
            <w:shd w:val="clear" w:color="auto" w:fill="auto"/>
            <w:noWrap/>
            <w:vAlign w:val="center"/>
            <w:hideMark/>
          </w:tcPr>
          <w:p w14:paraId="23EB3D0C" w14:textId="42105A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7,52,387</w:t>
            </w:r>
          </w:p>
        </w:tc>
        <w:tc>
          <w:tcPr>
            <w:tcW w:w="1385" w:type="dxa"/>
            <w:shd w:val="clear" w:color="auto" w:fill="auto"/>
            <w:noWrap/>
            <w:vAlign w:val="center"/>
            <w:hideMark/>
          </w:tcPr>
          <w:p w14:paraId="1291AA43" w14:textId="425D3A3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1,45,30,407</w:t>
            </w:r>
          </w:p>
        </w:tc>
      </w:tr>
      <w:tr w:rsidR="00C500DF" w:rsidRPr="00C500DF" w14:paraId="6053C83B" w14:textId="77777777" w:rsidTr="00ED5F84">
        <w:trPr>
          <w:trHeight w:val="300"/>
        </w:trPr>
        <w:tc>
          <w:tcPr>
            <w:tcW w:w="4798" w:type="dxa"/>
            <w:shd w:val="clear" w:color="auto" w:fill="auto"/>
            <w:noWrap/>
            <w:vAlign w:val="center"/>
            <w:hideMark/>
          </w:tcPr>
          <w:p w14:paraId="6DF8ABA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ELECTRICAL MCC ROOM / SUBSTATION BUILDING</w:t>
            </w:r>
          </w:p>
        </w:tc>
        <w:tc>
          <w:tcPr>
            <w:tcW w:w="1576" w:type="dxa"/>
            <w:shd w:val="clear" w:color="auto" w:fill="auto"/>
            <w:noWrap/>
            <w:vAlign w:val="center"/>
            <w:hideMark/>
          </w:tcPr>
          <w:p w14:paraId="6B536B2E" w14:textId="402786B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3,11,74,368</w:t>
            </w:r>
          </w:p>
        </w:tc>
        <w:tc>
          <w:tcPr>
            <w:tcW w:w="1568" w:type="dxa"/>
            <w:shd w:val="clear" w:color="auto" w:fill="auto"/>
            <w:noWrap/>
            <w:vAlign w:val="center"/>
            <w:hideMark/>
          </w:tcPr>
          <w:p w14:paraId="7A43B4D9" w14:textId="4ABC92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88,04,330</w:t>
            </w:r>
          </w:p>
        </w:tc>
        <w:tc>
          <w:tcPr>
            <w:tcW w:w="1385" w:type="dxa"/>
            <w:shd w:val="clear" w:color="auto" w:fill="auto"/>
            <w:noWrap/>
            <w:vAlign w:val="center"/>
            <w:hideMark/>
          </w:tcPr>
          <w:p w14:paraId="127DF3D4" w14:textId="185009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63,80,979</w:t>
            </w:r>
          </w:p>
        </w:tc>
        <w:tc>
          <w:tcPr>
            <w:tcW w:w="1385" w:type="dxa"/>
            <w:shd w:val="clear" w:color="auto" w:fill="auto"/>
            <w:noWrap/>
            <w:vAlign w:val="center"/>
            <w:hideMark/>
          </w:tcPr>
          <w:p w14:paraId="04FFBD66" w14:textId="043963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7,43,234</w:t>
            </w:r>
          </w:p>
        </w:tc>
        <w:tc>
          <w:tcPr>
            <w:tcW w:w="1551" w:type="dxa"/>
            <w:shd w:val="clear" w:color="auto" w:fill="auto"/>
            <w:noWrap/>
            <w:vAlign w:val="center"/>
            <w:hideMark/>
          </w:tcPr>
          <w:p w14:paraId="62119A11" w14:textId="310F04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7,50,567</w:t>
            </w:r>
          </w:p>
        </w:tc>
        <w:tc>
          <w:tcPr>
            <w:tcW w:w="1385" w:type="dxa"/>
            <w:shd w:val="clear" w:color="auto" w:fill="auto"/>
            <w:noWrap/>
            <w:vAlign w:val="center"/>
            <w:hideMark/>
          </w:tcPr>
          <w:p w14:paraId="585057DD" w14:textId="0A4428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1,44,95,258</w:t>
            </w:r>
          </w:p>
        </w:tc>
      </w:tr>
      <w:tr w:rsidR="00C500DF" w:rsidRPr="00C500DF" w14:paraId="55FC044F" w14:textId="77777777" w:rsidTr="00ED5F84">
        <w:trPr>
          <w:trHeight w:val="300"/>
        </w:trPr>
        <w:tc>
          <w:tcPr>
            <w:tcW w:w="4798" w:type="dxa"/>
            <w:shd w:val="clear" w:color="auto" w:fill="auto"/>
            <w:noWrap/>
            <w:vAlign w:val="center"/>
            <w:hideMark/>
          </w:tcPr>
          <w:p w14:paraId="0935734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Unlined Ditch</w:t>
            </w:r>
          </w:p>
        </w:tc>
        <w:tc>
          <w:tcPr>
            <w:tcW w:w="1576" w:type="dxa"/>
            <w:shd w:val="clear" w:color="auto" w:fill="auto"/>
            <w:noWrap/>
            <w:vAlign w:val="center"/>
            <w:hideMark/>
          </w:tcPr>
          <w:p w14:paraId="691015C0" w14:textId="2F087A3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3,36,13,282</w:t>
            </w:r>
          </w:p>
        </w:tc>
        <w:tc>
          <w:tcPr>
            <w:tcW w:w="1568" w:type="dxa"/>
            <w:shd w:val="clear" w:color="auto" w:fill="auto"/>
            <w:noWrap/>
            <w:vAlign w:val="center"/>
            <w:hideMark/>
          </w:tcPr>
          <w:p w14:paraId="291F5E56" w14:textId="3116368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50,41,992</w:t>
            </w:r>
          </w:p>
        </w:tc>
        <w:tc>
          <w:tcPr>
            <w:tcW w:w="1385" w:type="dxa"/>
            <w:shd w:val="clear" w:color="auto" w:fill="auto"/>
            <w:noWrap/>
            <w:vAlign w:val="center"/>
            <w:hideMark/>
          </w:tcPr>
          <w:p w14:paraId="3372DF30" w14:textId="731E13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36,97,461</w:t>
            </w:r>
          </w:p>
        </w:tc>
        <w:tc>
          <w:tcPr>
            <w:tcW w:w="1385" w:type="dxa"/>
            <w:shd w:val="clear" w:color="auto" w:fill="auto"/>
            <w:noWrap/>
            <w:vAlign w:val="center"/>
            <w:hideMark/>
          </w:tcPr>
          <w:p w14:paraId="58E8F506" w14:textId="44F715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30,25,195</w:t>
            </w:r>
          </w:p>
        </w:tc>
        <w:tc>
          <w:tcPr>
            <w:tcW w:w="1551" w:type="dxa"/>
            <w:shd w:val="clear" w:color="auto" w:fill="auto"/>
            <w:noWrap/>
            <w:vAlign w:val="center"/>
            <w:hideMark/>
          </w:tcPr>
          <w:p w14:paraId="7C0CD70B" w14:textId="18B329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26,89,063</w:t>
            </w:r>
          </w:p>
        </w:tc>
        <w:tc>
          <w:tcPr>
            <w:tcW w:w="1385" w:type="dxa"/>
            <w:shd w:val="clear" w:color="auto" w:fill="auto"/>
            <w:noWrap/>
            <w:vAlign w:val="center"/>
            <w:hideMark/>
          </w:tcPr>
          <w:p w14:paraId="13A2C878" w14:textId="3C15FD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1,91,59,571</w:t>
            </w:r>
          </w:p>
        </w:tc>
      </w:tr>
      <w:tr w:rsidR="00C500DF" w:rsidRPr="00C500DF" w14:paraId="1D28CCEB" w14:textId="77777777" w:rsidTr="00ED5F84">
        <w:trPr>
          <w:trHeight w:val="300"/>
        </w:trPr>
        <w:tc>
          <w:tcPr>
            <w:tcW w:w="4798" w:type="dxa"/>
            <w:shd w:val="clear" w:color="auto" w:fill="auto"/>
            <w:noWrap/>
            <w:vAlign w:val="center"/>
            <w:hideMark/>
          </w:tcPr>
          <w:p w14:paraId="403E3D4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Waste Water Pond</w:t>
            </w:r>
          </w:p>
        </w:tc>
        <w:tc>
          <w:tcPr>
            <w:tcW w:w="1576" w:type="dxa"/>
            <w:shd w:val="clear" w:color="auto" w:fill="auto"/>
            <w:noWrap/>
            <w:vAlign w:val="center"/>
            <w:hideMark/>
          </w:tcPr>
          <w:p w14:paraId="0C094C91" w14:textId="525CC1D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1,93,25,222</w:t>
            </w:r>
          </w:p>
        </w:tc>
        <w:tc>
          <w:tcPr>
            <w:tcW w:w="1568" w:type="dxa"/>
            <w:shd w:val="clear" w:color="auto" w:fill="auto"/>
            <w:noWrap/>
            <w:vAlign w:val="center"/>
            <w:hideMark/>
          </w:tcPr>
          <w:p w14:paraId="5BCB153D" w14:textId="386425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28,98,783</w:t>
            </w:r>
          </w:p>
        </w:tc>
        <w:tc>
          <w:tcPr>
            <w:tcW w:w="1385" w:type="dxa"/>
            <w:shd w:val="clear" w:color="auto" w:fill="auto"/>
            <w:noWrap/>
            <w:vAlign w:val="center"/>
            <w:hideMark/>
          </w:tcPr>
          <w:p w14:paraId="18FAB8B4" w14:textId="307126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21,25,774</w:t>
            </w:r>
          </w:p>
        </w:tc>
        <w:tc>
          <w:tcPr>
            <w:tcW w:w="1385" w:type="dxa"/>
            <w:shd w:val="clear" w:color="auto" w:fill="auto"/>
            <w:noWrap/>
            <w:vAlign w:val="center"/>
            <w:hideMark/>
          </w:tcPr>
          <w:p w14:paraId="658C8850" w14:textId="6600E1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17,39,270</w:t>
            </w:r>
          </w:p>
        </w:tc>
        <w:tc>
          <w:tcPr>
            <w:tcW w:w="1551" w:type="dxa"/>
            <w:shd w:val="clear" w:color="auto" w:fill="auto"/>
            <w:noWrap/>
            <w:vAlign w:val="center"/>
            <w:hideMark/>
          </w:tcPr>
          <w:p w14:paraId="5B56445F" w14:textId="132693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15,46,018</w:t>
            </w:r>
          </w:p>
        </w:tc>
        <w:tc>
          <w:tcPr>
            <w:tcW w:w="1385" w:type="dxa"/>
            <w:shd w:val="clear" w:color="auto" w:fill="auto"/>
            <w:noWrap/>
            <w:vAlign w:val="center"/>
            <w:hideMark/>
          </w:tcPr>
          <w:p w14:paraId="1789CC27" w14:textId="56662C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1,10,15,377</w:t>
            </w:r>
          </w:p>
        </w:tc>
      </w:tr>
      <w:tr w:rsidR="00C500DF" w:rsidRPr="00C500DF" w14:paraId="53EA0B52" w14:textId="77777777" w:rsidTr="00ED5F84">
        <w:trPr>
          <w:trHeight w:val="300"/>
        </w:trPr>
        <w:tc>
          <w:tcPr>
            <w:tcW w:w="4798" w:type="dxa"/>
            <w:shd w:val="clear" w:color="auto" w:fill="auto"/>
            <w:noWrap/>
            <w:vAlign w:val="center"/>
            <w:hideMark/>
          </w:tcPr>
          <w:p w14:paraId="414A0439" w14:textId="74AAEDCC" w:rsidR="00C500DF" w:rsidRPr="00C500DF" w:rsidRDefault="00D93823"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Additive</w:t>
            </w:r>
            <w:r w:rsidR="00C500DF" w:rsidRPr="00C500DF">
              <w:rPr>
                <w:rFonts w:asciiTheme="minorHAnsi" w:hAnsiTheme="minorHAnsi" w:cstheme="minorHAnsi"/>
                <w:sz w:val="22"/>
                <w:szCs w:val="22"/>
                <w:lang w:val="en-IN" w:eastAsia="en-IN"/>
              </w:rPr>
              <w:t xml:space="preserve"> Storage Building</w:t>
            </w:r>
          </w:p>
        </w:tc>
        <w:tc>
          <w:tcPr>
            <w:tcW w:w="1576" w:type="dxa"/>
            <w:shd w:val="clear" w:color="auto" w:fill="auto"/>
            <w:noWrap/>
            <w:vAlign w:val="center"/>
            <w:hideMark/>
          </w:tcPr>
          <w:p w14:paraId="5884BE1B" w14:textId="70B3ECF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2,76,66,144</w:t>
            </w:r>
          </w:p>
        </w:tc>
        <w:tc>
          <w:tcPr>
            <w:tcW w:w="1568" w:type="dxa"/>
            <w:shd w:val="clear" w:color="auto" w:fill="auto"/>
            <w:noWrap/>
            <w:vAlign w:val="center"/>
            <w:hideMark/>
          </w:tcPr>
          <w:p w14:paraId="777DEFC4" w14:textId="6E1B24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78,13,530</w:t>
            </w:r>
          </w:p>
        </w:tc>
        <w:tc>
          <w:tcPr>
            <w:tcW w:w="1385" w:type="dxa"/>
            <w:shd w:val="clear" w:color="auto" w:fill="auto"/>
            <w:noWrap/>
            <w:vAlign w:val="center"/>
            <w:hideMark/>
          </w:tcPr>
          <w:p w14:paraId="356429DD" w14:textId="453794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56,62,892</w:t>
            </w:r>
          </w:p>
        </w:tc>
        <w:tc>
          <w:tcPr>
            <w:tcW w:w="1385" w:type="dxa"/>
            <w:shd w:val="clear" w:color="auto" w:fill="auto"/>
            <w:noWrap/>
            <w:vAlign w:val="center"/>
            <w:hideMark/>
          </w:tcPr>
          <w:p w14:paraId="5EA6E045" w14:textId="2CBC34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6,59,594</w:t>
            </w:r>
          </w:p>
        </w:tc>
        <w:tc>
          <w:tcPr>
            <w:tcW w:w="1551" w:type="dxa"/>
            <w:shd w:val="clear" w:color="auto" w:fill="auto"/>
            <w:noWrap/>
            <w:vAlign w:val="center"/>
            <w:hideMark/>
          </w:tcPr>
          <w:p w14:paraId="42F6A0DE" w14:textId="76F497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6,66,102</w:t>
            </w:r>
          </w:p>
        </w:tc>
        <w:tc>
          <w:tcPr>
            <w:tcW w:w="1385" w:type="dxa"/>
            <w:shd w:val="clear" w:color="auto" w:fill="auto"/>
            <w:noWrap/>
            <w:vAlign w:val="center"/>
            <w:hideMark/>
          </w:tcPr>
          <w:p w14:paraId="0A862A69" w14:textId="2D512A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1,28,64,026</w:t>
            </w:r>
          </w:p>
        </w:tc>
      </w:tr>
      <w:tr w:rsidR="00C500DF" w:rsidRPr="00C500DF" w14:paraId="6DB84AF4" w14:textId="77777777" w:rsidTr="00ED5F84">
        <w:trPr>
          <w:trHeight w:val="300"/>
        </w:trPr>
        <w:tc>
          <w:tcPr>
            <w:tcW w:w="4798" w:type="dxa"/>
            <w:shd w:val="clear" w:color="auto" w:fill="auto"/>
            <w:noWrap/>
            <w:vAlign w:val="center"/>
            <w:hideMark/>
          </w:tcPr>
          <w:p w14:paraId="54C125B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ESS BUILDING</w:t>
            </w:r>
          </w:p>
        </w:tc>
        <w:tc>
          <w:tcPr>
            <w:tcW w:w="1576" w:type="dxa"/>
            <w:shd w:val="clear" w:color="auto" w:fill="auto"/>
            <w:noWrap/>
            <w:vAlign w:val="center"/>
            <w:hideMark/>
          </w:tcPr>
          <w:p w14:paraId="5ECA004D" w14:textId="4F826A2D"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2,72,71,326</w:t>
            </w:r>
          </w:p>
        </w:tc>
        <w:tc>
          <w:tcPr>
            <w:tcW w:w="1568" w:type="dxa"/>
            <w:shd w:val="clear" w:color="auto" w:fill="auto"/>
            <w:noWrap/>
            <w:vAlign w:val="center"/>
            <w:hideMark/>
          </w:tcPr>
          <w:p w14:paraId="067A6577" w14:textId="564A26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77,02,025</w:t>
            </w:r>
          </w:p>
        </w:tc>
        <w:tc>
          <w:tcPr>
            <w:tcW w:w="1385" w:type="dxa"/>
            <w:shd w:val="clear" w:color="auto" w:fill="auto"/>
            <w:noWrap/>
            <w:vAlign w:val="center"/>
            <w:hideMark/>
          </w:tcPr>
          <w:p w14:paraId="20933164" w14:textId="6739CA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55,82,078</w:t>
            </w:r>
          </w:p>
        </w:tc>
        <w:tc>
          <w:tcPr>
            <w:tcW w:w="1385" w:type="dxa"/>
            <w:shd w:val="clear" w:color="auto" w:fill="auto"/>
            <w:noWrap/>
            <w:vAlign w:val="center"/>
            <w:hideMark/>
          </w:tcPr>
          <w:p w14:paraId="49DA94C8" w14:textId="4946327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6,50,181</w:t>
            </w:r>
          </w:p>
        </w:tc>
        <w:tc>
          <w:tcPr>
            <w:tcW w:w="1551" w:type="dxa"/>
            <w:shd w:val="clear" w:color="auto" w:fill="auto"/>
            <w:noWrap/>
            <w:vAlign w:val="center"/>
            <w:hideMark/>
          </w:tcPr>
          <w:p w14:paraId="618A931F" w14:textId="165C94E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6,56,596</w:t>
            </w:r>
          </w:p>
        </w:tc>
        <w:tc>
          <w:tcPr>
            <w:tcW w:w="1385" w:type="dxa"/>
            <w:shd w:val="clear" w:color="auto" w:fill="auto"/>
            <w:noWrap/>
            <w:vAlign w:val="center"/>
            <w:hideMark/>
          </w:tcPr>
          <w:p w14:paraId="1C3AFDA1" w14:textId="38B5DE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1,26,80,446</w:t>
            </w:r>
          </w:p>
        </w:tc>
      </w:tr>
      <w:tr w:rsidR="00C500DF" w:rsidRPr="00C500DF" w14:paraId="7EA0F375" w14:textId="77777777" w:rsidTr="00ED5F84">
        <w:trPr>
          <w:trHeight w:val="300"/>
        </w:trPr>
        <w:tc>
          <w:tcPr>
            <w:tcW w:w="4798" w:type="dxa"/>
            <w:shd w:val="clear" w:color="auto" w:fill="auto"/>
            <w:noWrap/>
            <w:vAlign w:val="center"/>
            <w:hideMark/>
          </w:tcPr>
          <w:p w14:paraId="522069C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DRAINS</w:t>
            </w:r>
          </w:p>
        </w:tc>
        <w:tc>
          <w:tcPr>
            <w:tcW w:w="1576" w:type="dxa"/>
            <w:shd w:val="clear" w:color="auto" w:fill="auto"/>
            <w:noWrap/>
            <w:vAlign w:val="center"/>
            <w:hideMark/>
          </w:tcPr>
          <w:p w14:paraId="3C837277" w14:textId="164EA71D"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1,82,84,716</w:t>
            </w:r>
          </w:p>
        </w:tc>
        <w:tc>
          <w:tcPr>
            <w:tcW w:w="1568" w:type="dxa"/>
            <w:shd w:val="clear" w:color="auto" w:fill="auto"/>
            <w:noWrap/>
            <w:vAlign w:val="center"/>
            <w:hideMark/>
          </w:tcPr>
          <w:p w14:paraId="19CB05E4" w14:textId="62B94A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CADBA52" w14:textId="1940ADE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14,99,548</w:t>
            </w:r>
          </w:p>
        </w:tc>
        <w:tc>
          <w:tcPr>
            <w:tcW w:w="1385" w:type="dxa"/>
            <w:shd w:val="clear" w:color="auto" w:fill="auto"/>
            <w:noWrap/>
            <w:vAlign w:val="center"/>
            <w:hideMark/>
          </w:tcPr>
          <w:p w14:paraId="4FD1A1FF" w14:textId="548F332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99,10,414</w:t>
            </w:r>
          </w:p>
        </w:tc>
        <w:tc>
          <w:tcPr>
            <w:tcW w:w="1551" w:type="dxa"/>
            <w:shd w:val="clear" w:color="auto" w:fill="auto"/>
            <w:noWrap/>
            <w:vAlign w:val="center"/>
            <w:hideMark/>
          </w:tcPr>
          <w:p w14:paraId="3840950B" w14:textId="3EF81F6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41,34,351</w:t>
            </w:r>
          </w:p>
        </w:tc>
        <w:tc>
          <w:tcPr>
            <w:tcW w:w="1385" w:type="dxa"/>
            <w:shd w:val="clear" w:color="auto" w:fill="auto"/>
            <w:noWrap/>
            <w:vAlign w:val="center"/>
            <w:hideMark/>
          </w:tcPr>
          <w:p w14:paraId="20A2A5EF" w14:textId="5BE89B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27,40,404</w:t>
            </w:r>
          </w:p>
        </w:tc>
      </w:tr>
      <w:tr w:rsidR="00C500DF" w:rsidRPr="00C500DF" w14:paraId="6A3E081D" w14:textId="77777777" w:rsidTr="00ED5F84">
        <w:trPr>
          <w:trHeight w:val="300"/>
        </w:trPr>
        <w:tc>
          <w:tcPr>
            <w:tcW w:w="4798" w:type="dxa"/>
            <w:shd w:val="clear" w:color="auto" w:fill="auto"/>
            <w:noWrap/>
            <w:vAlign w:val="center"/>
            <w:hideMark/>
          </w:tcPr>
          <w:p w14:paraId="7FA8DD9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ADDITIVE STORAGE BUILDING</w:t>
            </w:r>
          </w:p>
        </w:tc>
        <w:tc>
          <w:tcPr>
            <w:tcW w:w="1576" w:type="dxa"/>
            <w:shd w:val="clear" w:color="auto" w:fill="auto"/>
            <w:noWrap/>
            <w:vAlign w:val="center"/>
            <w:hideMark/>
          </w:tcPr>
          <w:p w14:paraId="69BB14DD" w14:textId="190C98E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2,65,08,604</w:t>
            </w:r>
          </w:p>
        </w:tc>
        <w:tc>
          <w:tcPr>
            <w:tcW w:w="1568" w:type="dxa"/>
            <w:shd w:val="clear" w:color="auto" w:fill="auto"/>
            <w:noWrap/>
            <w:vAlign w:val="center"/>
            <w:hideMark/>
          </w:tcPr>
          <w:p w14:paraId="491C4C02" w14:textId="4B07F05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74,86,615</w:t>
            </w:r>
          </w:p>
        </w:tc>
        <w:tc>
          <w:tcPr>
            <w:tcW w:w="1385" w:type="dxa"/>
            <w:shd w:val="clear" w:color="auto" w:fill="auto"/>
            <w:noWrap/>
            <w:vAlign w:val="center"/>
            <w:hideMark/>
          </w:tcPr>
          <w:p w14:paraId="5D9CCDE1" w14:textId="1900260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54,25,959</w:t>
            </w:r>
          </w:p>
        </w:tc>
        <w:tc>
          <w:tcPr>
            <w:tcW w:w="1385" w:type="dxa"/>
            <w:shd w:val="clear" w:color="auto" w:fill="auto"/>
            <w:noWrap/>
            <w:vAlign w:val="center"/>
            <w:hideMark/>
          </w:tcPr>
          <w:p w14:paraId="639312D1" w14:textId="16ABA2F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6,31,996</w:t>
            </w:r>
          </w:p>
        </w:tc>
        <w:tc>
          <w:tcPr>
            <w:tcW w:w="1551" w:type="dxa"/>
            <w:shd w:val="clear" w:color="auto" w:fill="auto"/>
            <w:noWrap/>
            <w:vAlign w:val="center"/>
            <w:hideMark/>
          </w:tcPr>
          <w:p w14:paraId="1C45D337" w14:textId="27FBF5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6,38,232</w:t>
            </w:r>
          </w:p>
        </w:tc>
        <w:tc>
          <w:tcPr>
            <w:tcW w:w="1385" w:type="dxa"/>
            <w:shd w:val="clear" w:color="auto" w:fill="auto"/>
            <w:noWrap/>
            <w:vAlign w:val="center"/>
            <w:hideMark/>
          </w:tcPr>
          <w:p w14:paraId="3DC49F0D" w14:textId="7C1AA0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1,23,25,801</w:t>
            </w:r>
          </w:p>
        </w:tc>
      </w:tr>
      <w:tr w:rsidR="00C500DF" w:rsidRPr="00C500DF" w14:paraId="5D0B3EB6" w14:textId="77777777" w:rsidTr="00ED5F84">
        <w:trPr>
          <w:trHeight w:val="300"/>
        </w:trPr>
        <w:tc>
          <w:tcPr>
            <w:tcW w:w="4798" w:type="dxa"/>
            <w:shd w:val="clear" w:color="auto" w:fill="auto"/>
            <w:noWrap/>
            <w:vAlign w:val="center"/>
            <w:hideMark/>
          </w:tcPr>
          <w:p w14:paraId="68CA2FB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(CT-3)</w:t>
            </w:r>
          </w:p>
        </w:tc>
        <w:tc>
          <w:tcPr>
            <w:tcW w:w="1576" w:type="dxa"/>
            <w:shd w:val="clear" w:color="auto" w:fill="auto"/>
            <w:noWrap/>
            <w:vAlign w:val="center"/>
            <w:hideMark/>
          </w:tcPr>
          <w:p w14:paraId="56F787A4" w14:textId="01E2DC0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2,65,59,894</w:t>
            </w:r>
          </w:p>
        </w:tc>
        <w:tc>
          <w:tcPr>
            <w:tcW w:w="1568" w:type="dxa"/>
            <w:shd w:val="clear" w:color="auto" w:fill="auto"/>
            <w:noWrap/>
            <w:vAlign w:val="center"/>
            <w:hideMark/>
          </w:tcPr>
          <w:p w14:paraId="711B7A5D" w14:textId="156E602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39,83,984</w:t>
            </w:r>
          </w:p>
        </w:tc>
        <w:tc>
          <w:tcPr>
            <w:tcW w:w="1385" w:type="dxa"/>
            <w:shd w:val="clear" w:color="auto" w:fill="auto"/>
            <w:noWrap/>
            <w:vAlign w:val="center"/>
            <w:hideMark/>
          </w:tcPr>
          <w:p w14:paraId="46322F2E" w14:textId="0F4462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29,21,588</w:t>
            </w:r>
          </w:p>
        </w:tc>
        <w:tc>
          <w:tcPr>
            <w:tcW w:w="1385" w:type="dxa"/>
            <w:shd w:val="clear" w:color="auto" w:fill="auto"/>
            <w:noWrap/>
            <w:vAlign w:val="center"/>
            <w:hideMark/>
          </w:tcPr>
          <w:p w14:paraId="0E48D90C" w14:textId="09A61A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23,90,390</w:t>
            </w:r>
          </w:p>
        </w:tc>
        <w:tc>
          <w:tcPr>
            <w:tcW w:w="1551" w:type="dxa"/>
            <w:shd w:val="clear" w:color="auto" w:fill="auto"/>
            <w:noWrap/>
            <w:vAlign w:val="center"/>
            <w:hideMark/>
          </w:tcPr>
          <w:p w14:paraId="1BBB52F7" w14:textId="5CB68A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21,24,791</w:t>
            </w:r>
          </w:p>
        </w:tc>
        <w:tc>
          <w:tcPr>
            <w:tcW w:w="1385" w:type="dxa"/>
            <w:shd w:val="clear" w:color="auto" w:fill="auto"/>
            <w:noWrap/>
            <w:vAlign w:val="center"/>
            <w:hideMark/>
          </w:tcPr>
          <w:p w14:paraId="7C6A8AA5" w14:textId="7D06D89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1,51,39,139</w:t>
            </w:r>
          </w:p>
        </w:tc>
      </w:tr>
      <w:tr w:rsidR="00C500DF" w:rsidRPr="00C500DF" w14:paraId="7BADD668" w14:textId="77777777" w:rsidTr="00ED5F84">
        <w:trPr>
          <w:trHeight w:val="300"/>
        </w:trPr>
        <w:tc>
          <w:tcPr>
            <w:tcW w:w="4798" w:type="dxa"/>
            <w:shd w:val="clear" w:color="auto" w:fill="auto"/>
            <w:noWrap/>
            <w:vAlign w:val="center"/>
            <w:hideMark/>
          </w:tcPr>
          <w:p w14:paraId="1371A33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FUEL OIL PUMP HOUSE</w:t>
            </w:r>
          </w:p>
        </w:tc>
        <w:tc>
          <w:tcPr>
            <w:tcW w:w="1576" w:type="dxa"/>
            <w:shd w:val="clear" w:color="auto" w:fill="auto"/>
            <w:noWrap/>
            <w:vAlign w:val="center"/>
            <w:hideMark/>
          </w:tcPr>
          <w:p w14:paraId="130C8789" w14:textId="409B937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2,41,85,955</w:t>
            </w:r>
          </w:p>
        </w:tc>
        <w:tc>
          <w:tcPr>
            <w:tcW w:w="1568" w:type="dxa"/>
            <w:shd w:val="clear" w:color="auto" w:fill="auto"/>
            <w:noWrap/>
            <w:vAlign w:val="center"/>
            <w:hideMark/>
          </w:tcPr>
          <w:p w14:paraId="62B84738" w14:textId="19E7950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36,27,893</w:t>
            </w:r>
          </w:p>
        </w:tc>
        <w:tc>
          <w:tcPr>
            <w:tcW w:w="1385" w:type="dxa"/>
            <w:shd w:val="clear" w:color="auto" w:fill="auto"/>
            <w:noWrap/>
            <w:vAlign w:val="center"/>
            <w:hideMark/>
          </w:tcPr>
          <w:p w14:paraId="52910EE0" w14:textId="7E9079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26,60,455</w:t>
            </w:r>
          </w:p>
        </w:tc>
        <w:tc>
          <w:tcPr>
            <w:tcW w:w="1385" w:type="dxa"/>
            <w:shd w:val="clear" w:color="auto" w:fill="auto"/>
            <w:noWrap/>
            <w:vAlign w:val="center"/>
            <w:hideMark/>
          </w:tcPr>
          <w:p w14:paraId="21F497EB" w14:textId="3DF8B0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21,76,736</w:t>
            </w:r>
          </w:p>
        </w:tc>
        <w:tc>
          <w:tcPr>
            <w:tcW w:w="1551" w:type="dxa"/>
            <w:shd w:val="clear" w:color="auto" w:fill="auto"/>
            <w:noWrap/>
            <w:vAlign w:val="center"/>
            <w:hideMark/>
          </w:tcPr>
          <w:p w14:paraId="3F74E578" w14:textId="667CFEC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19,34,876</w:t>
            </w:r>
          </w:p>
        </w:tc>
        <w:tc>
          <w:tcPr>
            <w:tcW w:w="1385" w:type="dxa"/>
            <w:shd w:val="clear" w:color="auto" w:fill="auto"/>
            <w:noWrap/>
            <w:vAlign w:val="center"/>
            <w:hideMark/>
          </w:tcPr>
          <w:p w14:paraId="0293F0EF" w14:textId="0DB8D71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1,37,85,994</w:t>
            </w:r>
          </w:p>
        </w:tc>
      </w:tr>
      <w:tr w:rsidR="00C500DF" w:rsidRPr="00C500DF" w14:paraId="1CA8A03C" w14:textId="77777777" w:rsidTr="00ED5F84">
        <w:trPr>
          <w:trHeight w:val="300"/>
        </w:trPr>
        <w:tc>
          <w:tcPr>
            <w:tcW w:w="4798" w:type="dxa"/>
            <w:shd w:val="clear" w:color="auto" w:fill="auto"/>
            <w:noWrap/>
            <w:vAlign w:val="center"/>
            <w:hideMark/>
          </w:tcPr>
          <w:p w14:paraId="5707409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Car Parking</w:t>
            </w:r>
          </w:p>
        </w:tc>
        <w:tc>
          <w:tcPr>
            <w:tcW w:w="1576" w:type="dxa"/>
            <w:shd w:val="clear" w:color="auto" w:fill="auto"/>
            <w:noWrap/>
            <w:vAlign w:val="center"/>
            <w:hideMark/>
          </w:tcPr>
          <w:p w14:paraId="69BE2142" w14:textId="0D75F2B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2,43,53,042</w:t>
            </w:r>
          </w:p>
        </w:tc>
        <w:tc>
          <w:tcPr>
            <w:tcW w:w="1568" w:type="dxa"/>
            <w:shd w:val="clear" w:color="auto" w:fill="auto"/>
            <w:noWrap/>
            <w:vAlign w:val="center"/>
            <w:hideMark/>
          </w:tcPr>
          <w:p w14:paraId="3E0EBF76" w14:textId="64F79F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73,05,913</w:t>
            </w:r>
          </w:p>
        </w:tc>
        <w:tc>
          <w:tcPr>
            <w:tcW w:w="1385" w:type="dxa"/>
            <w:shd w:val="clear" w:color="auto" w:fill="auto"/>
            <w:noWrap/>
            <w:vAlign w:val="center"/>
            <w:hideMark/>
          </w:tcPr>
          <w:p w14:paraId="56D3ED94" w14:textId="5DB642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24,35,304</w:t>
            </w:r>
          </w:p>
        </w:tc>
        <w:tc>
          <w:tcPr>
            <w:tcW w:w="1385" w:type="dxa"/>
            <w:shd w:val="clear" w:color="auto" w:fill="auto"/>
            <w:noWrap/>
            <w:vAlign w:val="center"/>
            <w:hideMark/>
          </w:tcPr>
          <w:p w14:paraId="1B4E2D32" w14:textId="05E27A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1289642" w14:textId="61CF4A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60,88,260</w:t>
            </w:r>
          </w:p>
        </w:tc>
        <w:tc>
          <w:tcPr>
            <w:tcW w:w="1385" w:type="dxa"/>
            <w:shd w:val="clear" w:color="auto" w:fill="auto"/>
            <w:noWrap/>
            <w:vAlign w:val="center"/>
            <w:hideMark/>
          </w:tcPr>
          <w:p w14:paraId="2D191335" w14:textId="6BA963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85,23,565</w:t>
            </w:r>
          </w:p>
        </w:tc>
      </w:tr>
      <w:tr w:rsidR="00C500DF" w:rsidRPr="00C500DF" w14:paraId="7F5F3D85" w14:textId="77777777" w:rsidTr="00ED5F84">
        <w:trPr>
          <w:trHeight w:val="300"/>
        </w:trPr>
        <w:tc>
          <w:tcPr>
            <w:tcW w:w="4798" w:type="dxa"/>
            <w:shd w:val="clear" w:color="auto" w:fill="auto"/>
            <w:noWrap/>
            <w:vAlign w:val="center"/>
            <w:hideMark/>
          </w:tcPr>
          <w:p w14:paraId="0C17E0C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(RWPH-1)</w:t>
            </w:r>
          </w:p>
        </w:tc>
        <w:tc>
          <w:tcPr>
            <w:tcW w:w="1576" w:type="dxa"/>
            <w:shd w:val="clear" w:color="auto" w:fill="auto"/>
            <w:noWrap/>
            <w:vAlign w:val="center"/>
            <w:hideMark/>
          </w:tcPr>
          <w:p w14:paraId="3B54B80E" w14:textId="621016E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2,33,29,035</w:t>
            </w:r>
          </w:p>
        </w:tc>
        <w:tc>
          <w:tcPr>
            <w:tcW w:w="1568" w:type="dxa"/>
            <w:shd w:val="clear" w:color="auto" w:fill="auto"/>
            <w:noWrap/>
            <w:vAlign w:val="center"/>
            <w:hideMark/>
          </w:tcPr>
          <w:p w14:paraId="3C25C53B" w14:textId="6D9A1A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65,88,635</w:t>
            </w:r>
          </w:p>
        </w:tc>
        <w:tc>
          <w:tcPr>
            <w:tcW w:w="1385" w:type="dxa"/>
            <w:shd w:val="clear" w:color="auto" w:fill="auto"/>
            <w:noWrap/>
            <w:vAlign w:val="center"/>
            <w:hideMark/>
          </w:tcPr>
          <w:p w14:paraId="100C419A" w14:textId="3B04EEB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47,75,143</w:t>
            </w:r>
          </w:p>
        </w:tc>
        <w:tc>
          <w:tcPr>
            <w:tcW w:w="1385" w:type="dxa"/>
            <w:shd w:val="clear" w:color="auto" w:fill="auto"/>
            <w:noWrap/>
            <w:vAlign w:val="center"/>
            <w:hideMark/>
          </w:tcPr>
          <w:p w14:paraId="413D6A44" w14:textId="617663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5,56,192</w:t>
            </w:r>
          </w:p>
        </w:tc>
        <w:tc>
          <w:tcPr>
            <w:tcW w:w="1551" w:type="dxa"/>
            <w:shd w:val="clear" w:color="auto" w:fill="auto"/>
            <w:noWrap/>
            <w:vAlign w:val="center"/>
            <w:hideMark/>
          </w:tcPr>
          <w:p w14:paraId="6C228AD1" w14:textId="5B7D47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5,61,680</w:t>
            </w:r>
          </w:p>
        </w:tc>
        <w:tc>
          <w:tcPr>
            <w:tcW w:w="1385" w:type="dxa"/>
            <w:shd w:val="clear" w:color="auto" w:fill="auto"/>
            <w:noWrap/>
            <w:vAlign w:val="center"/>
            <w:hideMark/>
          </w:tcPr>
          <w:p w14:paraId="04346525" w14:textId="0222B1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1,08,47,385</w:t>
            </w:r>
          </w:p>
        </w:tc>
      </w:tr>
      <w:tr w:rsidR="00C500DF" w:rsidRPr="00C500DF" w14:paraId="1E635288" w14:textId="77777777" w:rsidTr="00ED5F84">
        <w:trPr>
          <w:trHeight w:val="300"/>
        </w:trPr>
        <w:tc>
          <w:tcPr>
            <w:tcW w:w="4798" w:type="dxa"/>
            <w:shd w:val="clear" w:color="auto" w:fill="auto"/>
            <w:noWrap/>
            <w:vAlign w:val="center"/>
            <w:hideMark/>
          </w:tcPr>
          <w:p w14:paraId="03C80996"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Canteen Building &amp; Architectural work</w:t>
            </w:r>
          </w:p>
        </w:tc>
        <w:tc>
          <w:tcPr>
            <w:tcW w:w="1576" w:type="dxa"/>
            <w:shd w:val="clear" w:color="auto" w:fill="auto"/>
            <w:noWrap/>
            <w:vAlign w:val="center"/>
            <w:hideMark/>
          </w:tcPr>
          <w:p w14:paraId="2CE50A6A" w14:textId="5338C06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2,52,31,286</w:t>
            </w:r>
          </w:p>
        </w:tc>
        <w:tc>
          <w:tcPr>
            <w:tcW w:w="1568" w:type="dxa"/>
            <w:shd w:val="clear" w:color="auto" w:fill="auto"/>
            <w:noWrap/>
            <w:vAlign w:val="center"/>
            <w:hideMark/>
          </w:tcPr>
          <w:p w14:paraId="69CD42C5" w14:textId="35F7BC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71,25,872</w:t>
            </w:r>
          </w:p>
        </w:tc>
        <w:tc>
          <w:tcPr>
            <w:tcW w:w="1385" w:type="dxa"/>
            <w:shd w:val="clear" w:color="auto" w:fill="auto"/>
            <w:noWrap/>
            <w:vAlign w:val="center"/>
            <w:hideMark/>
          </w:tcPr>
          <w:p w14:paraId="02877D9A" w14:textId="620F68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51,64,509</w:t>
            </w:r>
          </w:p>
        </w:tc>
        <w:tc>
          <w:tcPr>
            <w:tcW w:w="1385" w:type="dxa"/>
            <w:shd w:val="clear" w:color="auto" w:fill="auto"/>
            <w:noWrap/>
            <w:vAlign w:val="center"/>
            <w:hideMark/>
          </w:tcPr>
          <w:p w14:paraId="22EA1DFE" w14:textId="1A4CB5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6,01,544</w:t>
            </w:r>
          </w:p>
        </w:tc>
        <w:tc>
          <w:tcPr>
            <w:tcW w:w="1551" w:type="dxa"/>
            <w:shd w:val="clear" w:color="auto" w:fill="auto"/>
            <w:noWrap/>
            <w:vAlign w:val="center"/>
            <w:hideMark/>
          </w:tcPr>
          <w:p w14:paraId="0A8D50BA" w14:textId="2F36FC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6,07,479</w:t>
            </w:r>
          </w:p>
        </w:tc>
        <w:tc>
          <w:tcPr>
            <w:tcW w:w="1385" w:type="dxa"/>
            <w:shd w:val="clear" w:color="auto" w:fill="auto"/>
            <w:noWrap/>
            <w:vAlign w:val="center"/>
            <w:hideMark/>
          </w:tcPr>
          <w:p w14:paraId="6A5EA391" w14:textId="704CA1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1,17,31,882</w:t>
            </w:r>
          </w:p>
        </w:tc>
      </w:tr>
      <w:tr w:rsidR="00C500DF" w:rsidRPr="00C500DF" w14:paraId="51E1669B" w14:textId="77777777" w:rsidTr="00ED5F84">
        <w:trPr>
          <w:trHeight w:val="300"/>
        </w:trPr>
        <w:tc>
          <w:tcPr>
            <w:tcW w:w="4798" w:type="dxa"/>
            <w:shd w:val="clear" w:color="auto" w:fill="auto"/>
            <w:noWrap/>
            <w:vAlign w:val="center"/>
            <w:hideMark/>
          </w:tcPr>
          <w:p w14:paraId="6361FC4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Building - Warehouse with cold storage and labour</w:t>
            </w:r>
          </w:p>
        </w:tc>
        <w:tc>
          <w:tcPr>
            <w:tcW w:w="1576" w:type="dxa"/>
            <w:shd w:val="clear" w:color="auto" w:fill="auto"/>
            <w:noWrap/>
            <w:vAlign w:val="center"/>
            <w:hideMark/>
          </w:tcPr>
          <w:p w14:paraId="40A9A8DD" w14:textId="7E078B1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2,40,68,620</w:t>
            </w:r>
          </w:p>
        </w:tc>
        <w:tc>
          <w:tcPr>
            <w:tcW w:w="1568" w:type="dxa"/>
            <w:shd w:val="clear" w:color="auto" w:fill="auto"/>
            <w:noWrap/>
            <w:vAlign w:val="center"/>
            <w:hideMark/>
          </w:tcPr>
          <w:p w14:paraId="47BFFDE0" w14:textId="7349FB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72,20,586</w:t>
            </w:r>
          </w:p>
        </w:tc>
        <w:tc>
          <w:tcPr>
            <w:tcW w:w="1385" w:type="dxa"/>
            <w:shd w:val="clear" w:color="auto" w:fill="auto"/>
            <w:noWrap/>
            <w:vAlign w:val="center"/>
            <w:hideMark/>
          </w:tcPr>
          <w:p w14:paraId="2B7B612E" w14:textId="78E6F3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24,06,862</w:t>
            </w:r>
          </w:p>
        </w:tc>
        <w:tc>
          <w:tcPr>
            <w:tcW w:w="1385" w:type="dxa"/>
            <w:shd w:val="clear" w:color="auto" w:fill="auto"/>
            <w:noWrap/>
            <w:vAlign w:val="center"/>
            <w:hideMark/>
          </w:tcPr>
          <w:p w14:paraId="374BDD48" w14:textId="06D9AE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7474D624" w14:textId="7DE3F9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60,17,155</w:t>
            </w:r>
          </w:p>
        </w:tc>
        <w:tc>
          <w:tcPr>
            <w:tcW w:w="1385" w:type="dxa"/>
            <w:shd w:val="clear" w:color="auto" w:fill="auto"/>
            <w:noWrap/>
            <w:vAlign w:val="center"/>
            <w:hideMark/>
          </w:tcPr>
          <w:p w14:paraId="41480BC1" w14:textId="639CDD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84,24,017</w:t>
            </w:r>
          </w:p>
        </w:tc>
      </w:tr>
      <w:tr w:rsidR="00C500DF" w:rsidRPr="00C500DF" w14:paraId="439F3952" w14:textId="77777777" w:rsidTr="00ED5F84">
        <w:trPr>
          <w:trHeight w:val="300"/>
        </w:trPr>
        <w:tc>
          <w:tcPr>
            <w:tcW w:w="4798" w:type="dxa"/>
            <w:shd w:val="clear" w:color="auto" w:fill="auto"/>
            <w:noWrap/>
            <w:vAlign w:val="center"/>
            <w:hideMark/>
          </w:tcPr>
          <w:p w14:paraId="4F2A363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CONTROL ROOM BUILDING</w:t>
            </w:r>
          </w:p>
        </w:tc>
        <w:tc>
          <w:tcPr>
            <w:tcW w:w="1576" w:type="dxa"/>
            <w:shd w:val="clear" w:color="auto" w:fill="auto"/>
            <w:noWrap/>
            <w:vAlign w:val="center"/>
            <w:hideMark/>
          </w:tcPr>
          <w:p w14:paraId="0226675B" w14:textId="66E9208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2,19,77,299</w:t>
            </w:r>
          </w:p>
        </w:tc>
        <w:tc>
          <w:tcPr>
            <w:tcW w:w="1568" w:type="dxa"/>
            <w:shd w:val="clear" w:color="auto" w:fill="auto"/>
            <w:noWrap/>
            <w:vAlign w:val="center"/>
            <w:hideMark/>
          </w:tcPr>
          <w:p w14:paraId="1657BBEB" w14:textId="6B0538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62,06,874</w:t>
            </w:r>
          </w:p>
        </w:tc>
        <w:tc>
          <w:tcPr>
            <w:tcW w:w="1385" w:type="dxa"/>
            <w:shd w:val="clear" w:color="auto" w:fill="auto"/>
            <w:noWrap/>
            <w:vAlign w:val="center"/>
            <w:hideMark/>
          </w:tcPr>
          <w:p w14:paraId="3ED0E025" w14:textId="6F4228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44,98,461</w:t>
            </w:r>
          </w:p>
        </w:tc>
        <w:tc>
          <w:tcPr>
            <w:tcW w:w="1385" w:type="dxa"/>
            <w:shd w:val="clear" w:color="auto" w:fill="auto"/>
            <w:noWrap/>
            <w:vAlign w:val="center"/>
            <w:hideMark/>
          </w:tcPr>
          <w:p w14:paraId="6E33B7A4" w14:textId="7DC6C8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5,23,965</w:t>
            </w:r>
          </w:p>
        </w:tc>
        <w:tc>
          <w:tcPr>
            <w:tcW w:w="1551" w:type="dxa"/>
            <w:shd w:val="clear" w:color="auto" w:fill="auto"/>
            <w:noWrap/>
            <w:vAlign w:val="center"/>
            <w:hideMark/>
          </w:tcPr>
          <w:p w14:paraId="5119045D" w14:textId="3E9770C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5,29,135</w:t>
            </w:r>
          </w:p>
        </w:tc>
        <w:tc>
          <w:tcPr>
            <w:tcW w:w="1385" w:type="dxa"/>
            <w:shd w:val="clear" w:color="auto" w:fill="auto"/>
            <w:noWrap/>
            <w:vAlign w:val="center"/>
            <w:hideMark/>
          </w:tcPr>
          <w:p w14:paraId="47C9524E" w14:textId="5E41E5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1,02,18,864</w:t>
            </w:r>
          </w:p>
        </w:tc>
      </w:tr>
      <w:tr w:rsidR="00C500DF" w:rsidRPr="00C500DF" w14:paraId="7ED0B6E1" w14:textId="77777777" w:rsidTr="00ED5F84">
        <w:trPr>
          <w:trHeight w:val="300"/>
        </w:trPr>
        <w:tc>
          <w:tcPr>
            <w:tcW w:w="4798" w:type="dxa"/>
            <w:shd w:val="clear" w:color="auto" w:fill="auto"/>
            <w:noWrap/>
            <w:vAlign w:val="center"/>
            <w:hideMark/>
          </w:tcPr>
          <w:p w14:paraId="4E66E7B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Teal Building</w:t>
            </w:r>
          </w:p>
        </w:tc>
        <w:tc>
          <w:tcPr>
            <w:tcW w:w="1576" w:type="dxa"/>
            <w:shd w:val="clear" w:color="auto" w:fill="auto"/>
            <w:noWrap/>
            <w:vAlign w:val="center"/>
            <w:hideMark/>
          </w:tcPr>
          <w:p w14:paraId="5ED0DF03" w14:textId="48922D8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2,01,79,009</w:t>
            </w:r>
          </w:p>
        </w:tc>
        <w:tc>
          <w:tcPr>
            <w:tcW w:w="1568" w:type="dxa"/>
            <w:shd w:val="clear" w:color="auto" w:fill="auto"/>
            <w:noWrap/>
            <w:vAlign w:val="center"/>
            <w:hideMark/>
          </w:tcPr>
          <w:p w14:paraId="0E08674F" w14:textId="1EC82B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56,98,998</w:t>
            </w:r>
          </w:p>
        </w:tc>
        <w:tc>
          <w:tcPr>
            <w:tcW w:w="1385" w:type="dxa"/>
            <w:shd w:val="clear" w:color="auto" w:fill="auto"/>
            <w:noWrap/>
            <w:vAlign w:val="center"/>
            <w:hideMark/>
          </w:tcPr>
          <w:p w14:paraId="737006C8" w14:textId="4A2AAC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41,30,375</w:t>
            </w:r>
          </w:p>
        </w:tc>
        <w:tc>
          <w:tcPr>
            <w:tcW w:w="1385" w:type="dxa"/>
            <w:shd w:val="clear" w:color="auto" w:fill="auto"/>
            <w:noWrap/>
            <w:vAlign w:val="center"/>
            <w:hideMark/>
          </w:tcPr>
          <w:p w14:paraId="2BC112A1" w14:textId="6FD125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4,81,091</w:t>
            </w:r>
          </w:p>
        </w:tc>
        <w:tc>
          <w:tcPr>
            <w:tcW w:w="1551" w:type="dxa"/>
            <w:shd w:val="clear" w:color="auto" w:fill="auto"/>
            <w:noWrap/>
            <w:vAlign w:val="center"/>
            <w:hideMark/>
          </w:tcPr>
          <w:p w14:paraId="28F47A97" w14:textId="371DB4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4,85,838</w:t>
            </w:r>
          </w:p>
        </w:tc>
        <w:tc>
          <w:tcPr>
            <w:tcW w:w="1385" w:type="dxa"/>
            <w:shd w:val="clear" w:color="auto" w:fill="auto"/>
            <w:noWrap/>
            <w:vAlign w:val="center"/>
            <w:hideMark/>
          </w:tcPr>
          <w:p w14:paraId="460FAD00" w14:textId="3FB316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93,82,706</w:t>
            </w:r>
          </w:p>
        </w:tc>
      </w:tr>
      <w:tr w:rsidR="00C500DF" w:rsidRPr="00C500DF" w14:paraId="26F1122A" w14:textId="77777777" w:rsidTr="00ED5F84">
        <w:trPr>
          <w:trHeight w:val="300"/>
        </w:trPr>
        <w:tc>
          <w:tcPr>
            <w:tcW w:w="4798" w:type="dxa"/>
            <w:shd w:val="clear" w:color="auto" w:fill="auto"/>
            <w:noWrap/>
            <w:vAlign w:val="center"/>
            <w:hideMark/>
          </w:tcPr>
          <w:p w14:paraId="2804C54F" w14:textId="4EA40819" w:rsidR="00C500DF" w:rsidRPr="00C500DF" w:rsidRDefault="00D93823"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Earth station</w:t>
            </w:r>
            <w:r w:rsidR="00C500DF" w:rsidRPr="00C500DF">
              <w:rPr>
                <w:rFonts w:asciiTheme="minorHAnsi" w:hAnsiTheme="minorHAnsi" w:cstheme="minorHAnsi"/>
                <w:sz w:val="22"/>
                <w:szCs w:val="22"/>
                <w:lang w:val="en-IN" w:eastAsia="en-IN"/>
              </w:rPr>
              <w:t xml:space="preserve"> Building</w:t>
            </w:r>
          </w:p>
        </w:tc>
        <w:tc>
          <w:tcPr>
            <w:tcW w:w="1576" w:type="dxa"/>
            <w:shd w:val="clear" w:color="auto" w:fill="auto"/>
            <w:noWrap/>
            <w:vAlign w:val="center"/>
            <w:hideMark/>
          </w:tcPr>
          <w:p w14:paraId="40BC5D66" w14:textId="180CC6E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2,03,82,418</w:t>
            </w:r>
          </w:p>
        </w:tc>
        <w:tc>
          <w:tcPr>
            <w:tcW w:w="1568" w:type="dxa"/>
            <w:shd w:val="clear" w:color="auto" w:fill="auto"/>
            <w:noWrap/>
            <w:vAlign w:val="center"/>
            <w:hideMark/>
          </w:tcPr>
          <w:p w14:paraId="1557E467" w14:textId="40D1D4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57,56,445</w:t>
            </w:r>
          </w:p>
        </w:tc>
        <w:tc>
          <w:tcPr>
            <w:tcW w:w="1385" w:type="dxa"/>
            <w:shd w:val="clear" w:color="auto" w:fill="auto"/>
            <w:noWrap/>
            <w:vAlign w:val="center"/>
            <w:hideMark/>
          </w:tcPr>
          <w:p w14:paraId="67E20ECB" w14:textId="096221B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41,72,010</w:t>
            </w:r>
          </w:p>
        </w:tc>
        <w:tc>
          <w:tcPr>
            <w:tcW w:w="1385" w:type="dxa"/>
            <w:shd w:val="clear" w:color="auto" w:fill="auto"/>
            <w:noWrap/>
            <w:vAlign w:val="center"/>
            <w:hideMark/>
          </w:tcPr>
          <w:p w14:paraId="665E779B" w14:textId="03DDD2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4,85,941</w:t>
            </w:r>
          </w:p>
        </w:tc>
        <w:tc>
          <w:tcPr>
            <w:tcW w:w="1551" w:type="dxa"/>
            <w:shd w:val="clear" w:color="auto" w:fill="auto"/>
            <w:noWrap/>
            <w:vAlign w:val="center"/>
            <w:hideMark/>
          </w:tcPr>
          <w:p w14:paraId="511F6ACC" w14:textId="26EEC63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4,90,736</w:t>
            </w:r>
          </w:p>
        </w:tc>
        <w:tc>
          <w:tcPr>
            <w:tcW w:w="1385" w:type="dxa"/>
            <w:shd w:val="clear" w:color="auto" w:fill="auto"/>
            <w:noWrap/>
            <w:vAlign w:val="center"/>
            <w:hideMark/>
          </w:tcPr>
          <w:p w14:paraId="3D50E6C1" w14:textId="276B55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94,77,286</w:t>
            </w:r>
          </w:p>
        </w:tc>
      </w:tr>
      <w:tr w:rsidR="00C500DF" w:rsidRPr="00C500DF" w14:paraId="12AFE400" w14:textId="77777777" w:rsidTr="00ED5F84">
        <w:trPr>
          <w:trHeight w:val="300"/>
        </w:trPr>
        <w:tc>
          <w:tcPr>
            <w:tcW w:w="4798" w:type="dxa"/>
            <w:shd w:val="clear" w:color="auto" w:fill="auto"/>
            <w:noWrap/>
            <w:vAlign w:val="center"/>
            <w:hideMark/>
          </w:tcPr>
          <w:p w14:paraId="0952A5E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Control Room</w:t>
            </w:r>
          </w:p>
        </w:tc>
        <w:tc>
          <w:tcPr>
            <w:tcW w:w="1576" w:type="dxa"/>
            <w:shd w:val="clear" w:color="auto" w:fill="auto"/>
            <w:noWrap/>
            <w:vAlign w:val="center"/>
            <w:hideMark/>
          </w:tcPr>
          <w:p w14:paraId="042F1EB1" w14:textId="359BE2A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1,96,93,338</w:t>
            </w:r>
          </w:p>
        </w:tc>
        <w:tc>
          <w:tcPr>
            <w:tcW w:w="1568" w:type="dxa"/>
            <w:shd w:val="clear" w:color="auto" w:fill="auto"/>
            <w:noWrap/>
            <w:vAlign w:val="center"/>
            <w:hideMark/>
          </w:tcPr>
          <w:p w14:paraId="1EB92BEB" w14:textId="0498D20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55,61,834</w:t>
            </w:r>
          </w:p>
        </w:tc>
        <w:tc>
          <w:tcPr>
            <w:tcW w:w="1385" w:type="dxa"/>
            <w:shd w:val="clear" w:color="auto" w:fill="auto"/>
            <w:noWrap/>
            <w:vAlign w:val="center"/>
            <w:hideMark/>
          </w:tcPr>
          <w:p w14:paraId="40D69204" w14:textId="1EAE96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40,30,965</w:t>
            </w:r>
          </w:p>
        </w:tc>
        <w:tc>
          <w:tcPr>
            <w:tcW w:w="1385" w:type="dxa"/>
            <w:shd w:val="clear" w:color="auto" w:fill="auto"/>
            <w:noWrap/>
            <w:vAlign w:val="center"/>
            <w:hideMark/>
          </w:tcPr>
          <w:p w14:paraId="02AC6D69" w14:textId="661088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4,69,512</w:t>
            </w:r>
          </w:p>
        </w:tc>
        <w:tc>
          <w:tcPr>
            <w:tcW w:w="1551" w:type="dxa"/>
            <w:shd w:val="clear" w:color="auto" w:fill="auto"/>
            <w:noWrap/>
            <w:vAlign w:val="center"/>
            <w:hideMark/>
          </w:tcPr>
          <w:p w14:paraId="2BEE1356" w14:textId="32759A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4,74,145</w:t>
            </w:r>
          </w:p>
        </w:tc>
        <w:tc>
          <w:tcPr>
            <w:tcW w:w="1385" w:type="dxa"/>
            <w:shd w:val="clear" w:color="auto" w:fill="auto"/>
            <w:noWrap/>
            <w:vAlign w:val="center"/>
            <w:hideMark/>
          </w:tcPr>
          <w:p w14:paraId="67689AF1" w14:textId="29543D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91,56,882</w:t>
            </w:r>
          </w:p>
        </w:tc>
      </w:tr>
      <w:tr w:rsidR="00C500DF" w:rsidRPr="00C500DF" w14:paraId="3C835E3A" w14:textId="77777777" w:rsidTr="00ED5F84">
        <w:trPr>
          <w:trHeight w:val="300"/>
        </w:trPr>
        <w:tc>
          <w:tcPr>
            <w:tcW w:w="4798" w:type="dxa"/>
            <w:shd w:val="clear" w:color="auto" w:fill="auto"/>
            <w:noWrap/>
            <w:vAlign w:val="center"/>
            <w:hideMark/>
          </w:tcPr>
          <w:p w14:paraId="00CA9BB6"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Utility Control Room</w:t>
            </w:r>
          </w:p>
        </w:tc>
        <w:tc>
          <w:tcPr>
            <w:tcW w:w="1576" w:type="dxa"/>
            <w:shd w:val="clear" w:color="auto" w:fill="auto"/>
            <w:noWrap/>
            <w:vAlign w:val="center"/>
            <w:hideMark/>
          </w:tcPr>
          <w:p w14:paraId="37269C4B" w14:textId="101EA94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1,96,93,338</w:t>
            </w:r>
          </w:p>
        </w:tc>
        <w:tc>
          <w:tcPr>
            <w:tcW w:w="1568" w:type="dxa"/>
            <w:shd w:val="clear" w:color="auto" w:fill="auto"/>
            <w:noWrap/>
            <w:vAlign w:val="center"/>
            <w:hideMark/>
          </w:tcPr>
          <w:p w14:paraId="5F46B7D8" w14:textId="32B9E05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55,61,834</w:t>
            </w:r>
          </w:p>
        </w:tc>
        <w:tc>
          <w:tcPr>
            <w:tcW w:w="1385" w:type="dxa"/>
            <w:shd w:val="clear" w:color="auto" w:fill="auto"/>
            <w:noWrap/>
            <w:vAlign w:val="center"/>
            <w:hideMark/>
          </w:tcPr>
          <w:p w14:paraId="3707C810" w14:textId="1C6E2C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40,30,965</w:t>
            </w:r>
          </w:p>
        </w:tc>
        <w:tc>
          <w:tcPr>
            <w:tcW w:w="1385" w:type="dxa"/>
            <w:shd w:val="clear" w:color="auto" w:fill="auto"/>
            <w:noWrap/>
            <w:vAlign w:val="center"/>
            <w:hideMark/>
          </w:tcPr>
          <w:p w14:paraId="4092EB8C" w14:textId="23B353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4,69,512</w:t>
            </w:r>
          </w:p>
        </w:tc>
        <w:tc>
          <w:tcPr>
            <w:tcW w:w="1551" w:type="dxa"/>
            <w:shd w:val="clear" w:color="auto" w:fill="auto"/>
            <w:noWrap/>
            <w:vAlign w:val="center"/>
            <w:hideMark/>
          </w:tcPr>
          <w:p w14:paraId="5F633C9D" w14:textId="548266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4,74,145</w:t>
            </w:r>
          </w:p>
        </w:tc>
        <w:tc>
          <w:tcPr>
            <w:tcW w:w="1385" w:type="dxa"/>
            <w:shd w:val="clear" w:color="auto" w:fill="auto"/>
            <w:noWrap/>
            <w:vAlign w:val="center"/>
            <w:hideMark/>
          </w:tcPr>
          <w:p w14:paraId="7D193C4E" w14:textId="717548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91,56,882</w:t>
            </w:r>
          </w:p>
        </w:tc>
      </w:tr>
      <w:tr w:rsidR="00C500DF" w:rsidRPr="00C500DF" w14:paraId="21693DB0" w14:textId="77777777" w:rsidTr="00ED5F84">
        <w:trPr>
          <w:trHeight w:val="300"/>
        </w:trPr>
        <w:tc>
          <w:tcPr>
            <w:tcW w:w="4798" w:type="dxa"/>
            <w:shd w:val="clear" w:color="auto" w:fill="auto"/>
            <w:noWrap/>
            <w:vAlign w:val="center"/>
            <w:hideMark/>
          </w:tcPr>
          <w:p w14:paraId="16C2A5B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Switchyard Control Room</w:t>
            </w:r>
          </w:p>
        </w:tc>
        <w:tc>
          <w:tcPr>
            <w:tcW w:w="1576" w:type="dxa"/>
            <w:shd w:val="clear" w:color="auto" w:fill="auto"/>
            <w:noWrap/>
            <w:vAlign w:val="center"/>
            <w:hideMark/>
          </w:tcPr>
          <w:p w14:paraId="068CC7FD" w14:textId="00580F0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1,96,93,338</w:t>
            </w:r>
          </w:p>
        </w:tc>
        <w:tc>
          <w:tcPr>
            <w:tcW w:w="1568" w:type="dxa"/>
            <w:shd w:val="clear" w:color="auto" w:fill="auto"/>
            <w:noWrap/>
            <w:vAlign w:val="center"/>
            <w:hideMark/>
          </w:tcPr>
          <w:p w14:paraId="61E0F1FA" w14:textId="1C8F68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55,61,834</w:t>
            </w:r>
          </w:p>
        </w:tc>
        <w:tc>
          <w:tcPr>
            <w:tcW w:w="1385" w:type="dxa"/>
            <w:shd w:val="clear" w:color="auto" w:fill="auto"/>
            <w:noWrap/>
            <w:vAlign w:val="center"/>
            <w:hideMark/>
          </w:tcPr>
          <w:p w14:paraId="0DAFDF16" w14:textId="6D3190C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40,30,965</w:t>
            </w:r>
          </w:p>
        </w:tc>
        <w:tc>
          <w:tcPr>
            <w:tcW w:w="1385" w:type="dxa"/>
            <w:shd w:val="clear" w:color="auto" w:fill="auto"/>
            <w:noWrap/>
            <w:vAlign w:val="center"/>
            <w:hideMark/>
          </w:tcPr>
          <w:p w14:paraId="2F0E0B9C" w14:textId="220421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4,69,512</w:t>
            </w:r>
          </w:p>
        </w:tc>
        <w:tc>
          <w:tcPr>
            <w:tcW w:w="1551" w:type="dxa"/>
            <w:shd w:val="clear" w:color="auto" w:fill="auto"/>
            <w:noWrap/>
            <w:vAlign w:val="center"/>
            <w:hideMark/>
          </w:tcPr>
          <w:p w14:paraId="48E0377D" w14:textId="425B638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4,74,145</w:t>
            </w:r>
          </w:p>
        </w:tc>
        <w:tc>
          <w:tcPr>
            <w:tcW w:w="1385" w:type="dxa"/>
            <w:shd w:val="clear" w:color="auto" w:fill="auto"/>
            <w:noWrap/>
            <w:vAlign w:val="center"/>
            <w:hideMark/>
          </w:tcPr>
          <w:p w14:paraId="5CBD8BC1" w14:textId="504474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91,56,882</w:t>
            </w:r>
          </w:p>
        </w:tc>
      </w:tr>
      <w:tr w:rsidR="00C500DF" w:rsidRPr="00C500DF" w14:paraId="040391E4" w14:textId="77777777" w:rsidTr="00ED5F84">
        <w:trPr>
          <w:trHeight w:val="300"/>
        </w:trPr>
        <w:tc>
          <w:tcPr>
            <w:tcW w:w="4798" w:type="dxa"/>
            <w:shd w:val="clear" w:color="auto" w:fill="auto"/>
            <w:noWrap/>
            <w:vAlign w:val="center"/>
            <w:hideMark/>
          </w:tcPr>
          <w:p w14:paraId="5D7040C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Loading &amp; Pipeline Control Room</w:t>
            </w:r>
          </w:p>
        </w:tc>
        <w:tc>
          <w:tcPr>
            <w:tcW w:w="1576" w:type="dxa"/>
            <w:shd w:val="clear" w:color="auto" w:fill="auto"/>
            <w:noWrap/>
            <w:vAlign w:val="center"/>
            <w:hideMark/>
          </w:tcPr>
          <w:p w14:paraId="3AA4978E" w14:textId="48A7B02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1,96,93,338</w:t>
            </w:r>
          </w:p>
        </w:tc>
        <w:tc>
          <w:tcPr>
            <w:tcW w:w="1568" w:type="dxa"/>
            <w:shd w:val="clear" w:color="auto" w:fill="auto"/>
            <w:noWrap/>
            <w:vAlign w:val="center"/>
            <w:hideMark/>
          </w:tcPr>
          <w:p w14:paraId="575705A4" w14:textId="6CC4FF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55,61,834</w:t>
            </w:r>
          </w:p>
        </w:tc>
        <w:tc>
          <w:tcPr>
            <w:tcW w:w="1385" w:type="dxa"/>
            <w:shd w:val="clear" w:color="auto" w:fill="auto"/>
            <w:noWrap/>
            <w:vAlign w:val="center"/>
            <w:hideMark/>
          </w:tcPr>
          <w:p w14:paraId="4080435D" w14:textId="5C9855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40,30,965</w:t>
            </w:r>
          </w:p>
        </w:tc>
        <w:tc>
          <w:tcPr>
            <w:tcW w:w="1385" w:type="dxa"/>
            <w:shd w:val="clear" w:color="auto" w:fill="auto"/>
            <w:noWrap/>
            <w:vAlign w:val="center"/>
            <w:hideMark/>
          </w:tcPr>
          <w:p w14:paraId="13A51803" w14:textId="0EFB649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4,69,512</w:t>
            </w:r>
          </w:p>
        </w:tc>
        <w:tc>
          <w:tcPr>
            <w:tcW w:w="1551" w:type="dxa"/>
            <w:shd w:val="clear" w:color="auto" w:fill="auto"/>
            <w:noWrap/>
            <w:vAlign w:val="center"/>
            <w:hideMark/>
          </w:tcPr>
          <w:p w14:paraId="3F96DAAB" w14:textId="27F0F7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4,74,145</w:t>
            </w:r>
          </w:p>
        </w:tc>
        <w:tc>
          <w:tcPr>
            <w:tcW w:w="1385" w:type="dxa"/>
            <w:shd w:val="clear" w:color="auto" w:fill="auto"/>
            <w:noWrap/>
            <w:vAlign w:val="center"/>
            <w:hideMark/>
          </w:tcPr>
          <w:p w14:paraId="194FB913" w14:textId="54BDB6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91,56,882</w:t>
            </w:r>
          </w:p>
        </w:tc>
      </w:tr>
      <w:tr w:rsidR="00C500DF" w:rsidRPr="00C500DF" w14:paraId="6BB9CF0A" w14:textId="77777777" w:rsidTr="00ED5F84">
        <w:trPr>
          <w:trHeight w:val="300"/>
        </w:trPr>
        <w:tc>
          <w:tcPr>
            <w:tcW w:w="4798" w:type="dxa"/>
            <w:shd w:val="clear" w:color="auto" w:fill="auto"/>
            <w:noWrap/>
            <w:vAlign w:val="center"/>
            <w:hideMark/>
          </w:tcPr>
          <w:p w14:paraId="18009AE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Offsite Control Room</w:t>
            </w:r>
          </w:p>
        </w:tc>
        <w:tc>
          <w:tcPr>
            <w:tcW w:w="1576" w:type="dxa"/>
            <w:shd w:val="clear" w:color="auto" w:fill="auto"/>
            <w:noWrap/>
            <w:vAlign w:val="center"/>
            <w:hideMark/>
          </w:tcPr>
          <w:p w14:paraId="7D7222FD" w14:textId="7E0B542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1,96,93,338</w:t>
            </w:r>
          </w:p>
        </w:tc>
        <w:tc>
          <w:tcPr>
            <w:tcW w:w="1568" w:type="dxa"/>
            <w:shd w:val="clear" w:color="auto" w:fill="auto"/>
            <w:noWrap/>
            <w:vAlign w:val="center"/>
            <w:hideMark/>
          </w:tcPr>
          <w:p w14:paraId="1EB52CD0" w14:textId="2FD83B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55,61,834</w:t>
            </w:r>
          </w:p>
        </w:tc>
        <w:tc>
          <w:tcPr>
            <w:tcW w:w="1385" w:type="dxa"/>
            <w:shd w:val="clear" w:color="auto" w:fill="auto"/>
            <w:noWrap/>
            <w:vAlign w:val="center"/>
            <w:hideMark/>
          </w:tcPr>
          <w:p w14:paraId="2784E66E" w14:textId="7CEA19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40,30,965</w:t>
            </w:r>
          </w:p>
        </w:tc>
        <w:tc>
          <w:tcPr>
            <w:tcW w:w="1385" w:type="dxa"/>
            <w:shd w:val="clear" w:color="auto" w:fill="auto"/>
            <w:noWrap/>
            <w:vAlign w:val="center"/>
            <w:hideMark/>
          </w:tcPr>
          <w:p w14:paraId="3088CCA6" w14:textId="1D49A2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4,69,512</w:t>
            </w:r>
          </w:p>
        </w:tc>
        <w:tc>
          <w:tcPr>
            <w:tcW w:w="1551" w:type="dxa"/>
            <w:shd w:val="clear" w:color="auto" w:fill="auto"/>
            <w:noWrap/>
            <w:vAlign w:val="center"/>
            <w:hideMark/>
          </w:tcPr>
          <w:p w14:paraId="0B1FC91C" w14:textId="7C6551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4,74,145</w:t>
            </w:r>
          </w:p>
        </w:tc>
        <w:tc>
          <w:tcPr>
            <w:tcW w:w="1385" w:type="dxa"/>
            <w:shd w:val="clear" w:color="auto" w:fill="auto"/>
            <w:noWrap/>
            <w:vAlign w:val="center"/>
            <w:hideMark/>
          </w:tcPr>
          <w:p w14:paraId="5D72F19D" w14:textId="5FCBD2A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91,56,882</w:t>
            </w:r>
          </w:p>
        </w:tc>
      </w:tr>
      <w:tr w:rsidR="00C500DF" w:rsidRPr="00C500DF" w14:paraId="39EC2E11" w14:textId="77777777" w:rsidTr="00ED5F84">
        <w:trPr>
          <w:trHeight w:val="300"/>
        </w:trPr>
        <w:tc>
          <w:tcPr>
            <w:tcW w:w="4798" w:type="dxa"/>
            <w:shd w:val="clear" w:color="auto" w:fill="auto"/>
            <w:noWrap/>
            <w:vAlign w:val="center"/>
            <w:hideMark/>
          </w:tcPr>
          <w:p w14:paraId="5248A3B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Ambient Air Monitoring Control Room</w:t>
            </w:r>
          </w:p>
        </w:tc>
        <w:tc>
          <w:tcPr>
            <w:tcW w:w="1576" w:type="dxa"/>
            <w:shd w:val="clear" w:color="auto" w:fill="auto"/>
            <w:noWrap/>
            <w:vAlign w:val="center"/>
            <w:hideMark/>
          </w:tcPr>
          <w:p w14:paraId="6174C297" w14:textId="7CA5C6E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1,96,69,711</w:t>
            </w:r>
          </w:p>
        </w:tc>
        <w:tc>
          <w:tcPr>
            <w:tcW w:w="1568" w:type="dxa"/>
            <w:shd w:val="clear" w:color="auto" w:fill="auto"/>
            <w:noWrap/>
            <w:vAlign w:val="center"/>
            <w:hideMark/>
          </w:tcPr>
          <w:p w14:paraId="575A046E" w14:textId="04070F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55,55,161</w:t>
            </w:r>
          </w:p>
        </w:tc>
        <w:tc>
          <w:tcPr>
            <w:tcW w:w="1385" w:type="dxa"/>
            <w:shd w:val="clear" w:color="auto" w:fill="auto"/>
            <w:noWrap/>
            <w:vAlign w:val="center"/>
            <w:hideMark/>
          </w:tcPr>
          <w:p w14:paraId="3368C72E" w14:textId="6B5049B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40,26,129</w:t>
            </w:r>
          </w:p>
        </w:tc>
        <w:tc>
          <w:tcPr>
            <w:tcW w:w="1385" w:type="dxa"/>
            <w:shd w:val="clear" w:color="auto" w:fill="auto"/>
            <w:noWrap/>
            <w:vAlign w:val="center"/>
            <w:hideMark/>
          </w:tcPr>
          <w:p w14:paraId="55ADF3AB" w14:textId="1DEB815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4,68,949</w:t>
            </w:r>
          </w:p>
        </w:tc>
        <w:tc>
          <w:tcPr>
            <w:tcW w:w="1551" w:type="dxa"/>
            <w:shd w:val="clear" w:color="auto" w:fill="auto"/>
            <w:noWrap/>
            <w:vAlign w:val="center"/>
            <w:hideMark/>
          </w:tcPr>
          <w:p w14:paraId="0D69DDA9" w14:textId="5EA037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4,73,576</w:t>
            </w:r>
          </w:p>
        </w:tc>
        <w:tc>
          <w:tcPr>
            <w:tcW w:w="1385" w:type="dxa"/>
            <w:shd w:val="clear" w:color="auto" w:fill="auto"/>
            <w:noWrap/>
            <w:vAlign w:val="center"/>
            <w:hideMark/>
          </w:tcPr>
          <w:p w14:paraId="31695D82" w14:textId="128E2E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91,45,896</w:t>
            </w:r>
          </w:p>
        </w:tc>
      </w:tr>
      <w:tr w:rsidR="00C500DF" w:rsidRPr="00C500DF" w14:paraId="2E246805" w14:textId="77777777" w:rsidTr="00ED5F84">
        <w:trPr>
          <w:trHeight w:val="300"/>
        </w:trPr>
        <w:tc>
          <w:tcPr>
            <w:tcW w:w="4798" w:type="dxa"/>
            <w:shd w:val="clear" w:color="auto" w:fill="auto"/>
            <w:noWrap/>
            <w:vAlign w:val="center"/>
            <w:hideMark/>
          </w:tcPr>
          <w:p w14:paraId="34B007DC"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SUBSTATION-16</w:t>
            </w:r>
          </w:p>
        </w:tc>
        <w:tc>
          <w:tcPr>
            <w:tcW w:w="1576" w:type="dxa"/>
            <w:shd w:val="clear" w:color="auto" w:fill="auto"/>
            <w:noWrap/>
            <w:vAlign w:val="center"/>
            <w:hideMark/>
          </w:tcPr>
          <w:p w14:paraId="510F1B29" w14:textId="360CA9B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1,82,35,964</w:t>
            </w:r>
          </w:p>
        </w:tc>
        <w:tc>
          <w:tcPr>
            <w:tcW w:w="1568" w:type="dxa"/>
            <w:shd w:val="clear" w:color="auto" w:fill="auto"/>
            <w:noWrap/>
            <w:vAlign w:val="center"/>
            <w:hideMark/>
          </w:tcPr>
          <w:p w14:paraId="4B91E15D" w14:textId="624F0A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51,50,239</w:t>
            </w:r>
          </w:p>
        </w:tc>
        <w:tc>
          <w:tcPr>
            <w:tcW w:w="1385" w:type="dxa"/>
            <w:shd w:val="clear" w:color="auto" w:fill="auto"/>
            <w:noWrap/>
            <w:vAlign w:val="center"/>
            <w:hideMark/>
          </w:tcPr>
          <w:p w14:paraId="367F9516" w14:textId="7EE62C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37,32,659</w:t>
            </w:r>
          </w:p>
        </w:tc>
        <w:tc>
          <w:tcPr>
            <w:tcW w:w="1385" w:type="dxa"/>
            <w:shd w:val="clear" w:color="auto" w:fill="auto"/>
            <w:noWrap/>
            <w:vAlign w:val="center"/>
            <w:hideMark/>
          </w:tcPr>
          <w:p w14:paraId="578740D6" w14:textId="24153C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4,34,767</w:t>
            </w:r>
          </w:p>
        </w:tc>
        <w:tc>
          <w:tcPr>
            <w:tcW w:w="1551" w:type="dxa"/>
            <w:shd w:val="clear" w:color="auto" w:fill="auto"/>
            <w:noWrap/>
            <w:vAlign w:val="center"/>
            <w:hideMark/>
          </w:tcPr>
          <w:p w14:paraId="7ACF3565" w14:textId="284305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4,39,057</w:t>
            </w:r>
          </w:p>
        </w:tc>
        <w:tc>
          <w:tcPr>
            <w:tcW w:w="1385" w:type="dxa"/>
            <w:shd w:val="clear" w:color="auto" w:fill="auto"/>
            <w:noWrap/>
            <w:vAlign w:val="center"/>
            <w:hideMark/>
          </w:tcPr>
          <w:p w14:paraId="7A4053DB" w14:textId="31708E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84,79,242</w:t>
            </w:r>
          </w:p>
        </w:tc>
      </w:tr>
      <w:tr w:rsidR="00C500DF" w:rsidRPr="00C500DF" w14:paraId="4AF968E3" w14:textId="77777777" w:rsidTr="00ED5F84">
        <w:trPr>
          <w:trHeight w:val="300"/>
        </w:trPr>
        <w:tc>
          <w:tcPr>
            <w:tcW w:w="4798" w:type="dxa"/>
            <w:shd w:val="clear" w:color="auto" w:fill="auto"/>
            <w:noWrap/>
            <w:vAlign w:val="center"/>
            <w:hideMark/>
          </w:tcPr>
          <w:p w14:paraId="45B7557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COMPRESSOR HOUSE AND PUMP HOUSE</w:t>
            </w:r>
          </w:p>
        </w:tc>
        <w:tc>
          <w:tcPr>
            <w:tcW w:w="1576" w:type="dxa"/>
            <w:shd w:val="clear" w:color="auto" w:fill="auto"/>
            <w:noWrap/>
            <w:vAlign w:val="center"/>
            <w:hideMark/>
          </w:tcPr>
          <w:p w14:paraId="3825B87A" w14:textId="4EABE95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1,69,99,521</w:t>
            </w:r>
          </w:p>
        </w:tc>
        <w:tc>
          <w:tcPr>
            <w:tcW w:w="1568" w:type="dxa"/>
            <w:shd w:val="clear" w:color="auto" w:fill="auto"/>
            <w:noWrap/>
            <w:vAlign w:val="center"/>
            <w:hideMark/>
          </w:tcPr>
          <w:p w14:paraId="1A22EDBA" w14:textId="40E1CB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25,49,928</w:t>
            </w:r>
          </w:p>
        </w:tc>
        <w:tc>
          <w:tcPr>
            <w:tcW w:w="1385" w:type="dxa"/>
            <w:shd w:val="clear" w:color="auto" w:fill="auto"/>
            <w:noWrap/>
            <w:vAlign w:val="center"/>
            <w:hideMark/>
          </w:tcPr>
          <w:p w14:paraId="4906B50A" w14:textId="522EEB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18,69,947</w:t>
            </w:r>
          </w:p>
        </w:tc>
        <w:tc>
          <w:tcPr>
            <w:tcW w:w="1385" w:type="dxa"/>
            <w:shd w:val="clear" w:color="auto" w:fill="auto"/>
            <w:noWrap/>
            <w:vAlign w:val="center"/>
            <w:hideMark/>
          </w:tcPr>
          <w:p w14:paraId="215C0A84" w14:textId="501C35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15,29,957</w:t>
            </w:r>
          </w:p>
        </w:tc>
        <w:tc>
          <w:tcPr>
            <w:tcW w:w="1551" w:type="dxa"/>
            <w:shd w:val="clear" w:color="auto" w:fill="auto"/>
            <w:noWrap/>
            <w:vAlign w:val="center"/>
            <w:hideMark/>
          </w:tcPr>
          <w:p w14:paraId="630C212C" w14:textId="70CB91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13,59,962</w:t>
            </w:r>
          </w:p>
        </w:tc>
        <w:tc>
          <w:tcPr>
            <w:tcW w:w="1385" w:type="dxa"/>
            <w:shd w:val="clear" w:color="auto" w:fill="auto"/>
            <w:noWrap/>
            <w:vAlign w:val="center"/>
            <w:hideMark/>
          </w:tcPr>
          <w:p w14:paraId="6361902A" w14:textId="5EB87C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96,89,727</w:t>
            </w:r>
          </w:p>
        </w:tc>
      </w:tr>
      <w:tr w:rsidR="00C500DF" w:rsidRPr="00C500DF" w14:paraId="79C03B0C" w14:textId="77777777" w:rsidTr="00ED5F84">
        <w:trPr>
          <w:trHeight w:val="300"/>
        </w:trPr>
        <w:tc>
          <w:tcPr>
            <w:tcW w:w="4798" w:type="dxa"/>
            <w:shd w:val="clear" w:color="auto" w:fill="auto"/>
            <w:noWrap/>
            <w:vAlign w:val="center"/>
            <w:hideMark/>
          </w:tcPr>
          <w:p w14:paraId="5D39A7F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Helipad for PM Visit</w:t>
            </w:r>
          </w:p>
        </w:tc>
        <w:tc>
          <w:tcPr>
            <w:tcW w:w="1576" w:type="dxa"/>
            <w:shd w:val="clear" w:color="auto" w:fill="auto"/>
            <w:noWrap/>
            <w:vAlign w:val="center"/>
            <w:hideMark/>
          </w:tcPr>
          <w:p w14:paraId="3FE22943" w14:textId="09178F3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1,67,32,455</w:t>
            </w:r>
          </w:p>
        </w:tc>
        <w:tc>
          <w:tcPr>
            <w:tcW w:w="1568" w:type="dxa"/>
            <w:shd w:val="clear" w:color="auto" w:fill="auto"/>
            <w:noWrap/>
            <w:vAlign w:val="center"/>
            <w:hideMark/>
          </w:tcPr>
          <w:p w14:paraId="6255C01C" w14:textId="2224E7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0EB7EB09" w14:textId="500C7B6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40C06B39" w14:textId="01A2D6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30DE30F7" w14:textId="3A385C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1,67,32,455</w:t>
            </w:r>
          </w:p>
        </w:tc>
        <w:tc>
          <w:tcPr>
            <w:tcW w:w="1385" w:type="dxa"/>
            <w:shd w:val="clear" w:color="auto" w:fill="auto"/>
            <w:noWrap/>
            <w:vAlign w:val="center"/>
            <w:hideMark/>
          </w:tcPr>
          <w:p w14:paraId="5709439A" w14:textId="42D870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58793D79" w14:textId="77777777" w:rsidTr="00ED5F84">
        <w:trPr>
          <w:trHeight w:val="300"/>
        </w:trPr>
        <w:tc>
          <w:tcPr>
            <w:tcW w:w="4798" w:type="dxa"/>
            <w:shd w:val="clear" w:color="auto" w:fill="auto"/>
            <w:noWrap/>
            <w:vAlign w:val="center"/>
            <w:hideMark/>
          </w:tcPr>
          <w:p w14:paraId="5EA6247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SRR-5</w:t>
            </w:r>
          </w:p>
        </w:tc>
        <w:tc>
          <w:tcPr>
            <w:tcW w:w="1576" w:type="dxa"/>
            <w:shd w:val="clear" w:color="auto" w:fill="auto"/>
            <w:noWrap/>
            <w:vAlign w:val="center"/>
            <w:hideMark/>
          </w:tcPr>
          <w:p w14:paraId="4DF95688" w14:textId="33AD1F2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1,47,51,553</w:t>
            </w:r>
          </w:p>
        </w:tc>
        <w:tc>
          <w:tcPr>
            <w:tcW w:w="1568" w:type="dxa"/>
            <w:shd w:val="clear" w:color="auto" w:fill="auto"/>
            <w:noWrap/>
            <w:vAlign w:val="center"/>
            <w:hideMark/>
          </w:tcPr>
          <w:p w14:paraId="71798442" w14:textId="306F4C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41,66,164</w:t>
            </w:r>
          </w:p>
        </w:tc>
        <w:tc>
          <w:tcPr>
            <w:tcW w:w="1385" w:type="dxa"/>
            <w:shd w:val="clear" w:color="auto" w:fill="auto"/>
            <w:noWrap/>
            <w:vAlign w:val="center"/>
            <w:hideMark/>
          </w:tcPr>
          <w:p w14:paraId="5DD3C48C" w14:textId="35F22E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30,19,447</w:t>
            </w:r>
          </w:p>
        </w:tc>
        <w:tc>
          <w:tcPr>
            <w:tcW w:w="1385" w:type="dxa"/>
            <w:shd w:val="clear" w:color="auto" w:fill="auto"/>
            <w:noWrap/>
            <w:vAlign w:val="center"/>
            <w:hideMark/>
          </w:tcPr>
          <w:p w14:paraId="20281058" w14:textId="6531EA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3,51,694</w:t>
            </w:r>
          </w:p>
        </w:tc>
        <w:tc>
          <w:tcPr>
            <w:tcW w:w="1551" w:type="dxa"/>
            <w:shd w:val="clear" w:color="auto" w:fill="auto"/>
            <w:noWrap/>
            <w:vAlign w:val="center"/>
            <w:hideMark/>
          </w:tcPr>
          <w:p w14:paraId="3C07BF82" w14:textId="6462CE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3,55,165</w:t>
            </w:r>
          </w:p>
        </w:tc>
        <w:tc>
          <w:tcPr>
            <w:tcW w:w="1385" w:type="dxa"/>
            <w:shd w:val="clear" w:color="auto" w:fill="auto"/>
            <w:noWrap/>
            <w:vAlign w:val="center"/>
            <w:hideMark/>
          </w:tcPr>
          <w:p w14:paraId="104AB945" w14:textId="239386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68,59,083</w:t>
            </w:r>
          </w:p>
        </w:tc>
      </w:tr>
      <w:tr w:rsidR="00C500DF" w:rsidRPr="00C500DF" w14:paraId="2A6FECD0" w14:textId="77777777" w:rsidTr="00ED5F84">
        <w:trPr>
          <w:trHeight w:val="300"/>
        </w:trPr>
        <w:tc>
          <w:tcPr>
            <w:tcW w:w="4798" w:type="dxa"/>
            <w:shd w:val="clear" w:color="auto" w:fill="auto"/>
            <w:noWrap/>
            <w:vAlign w:val="center"/>
            <w:hideMark/>
          </w:tcPr>
          <w:p w14:paraId="3E381F2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Medical Centre Building</w:t>
            </w:r>
          </w:p>
        </w:tc>
        <w:tc>
          <w:tcPr>
            <w:tcW w:w="1576" w:type="dxa"/>
            <w:shd w:val="clear" w:color="auto" w:fill="auto"/>
            <w:noWrap/>
            <w:vAlign w:val="center"/>
            <w:hideMark/>
          </w:tcPr>
          <w:p w14:paraId="7C1C1494" w14:textId="78A0D8E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1,61,93,111</w:t>
            </w:r>
          </w:p>
        </w:tc>
        <w:tc>
          <w:tcPr>
            <w:tcW w:w="1568" w:type="dxa"/>
            <w:shd w:val="clear" w:color="auto" w:fill="auto"/>
            <w:noWrap/>
            <w:vAlign w:val="center"/>
            <w:hideMark/>
          </w:tcPr>
          <w:p w14:paraId="5C4E7CE8" w14:textId="538680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45,73,292</w:t>
            </w:r>
          </w:p>
        </w:tc>
        <w:tc>
          <w:tcPr>
            <w:tcW w:w="1385" w:type="dxa"/>
            <w:shd w:val="clear" w:color="auto" w:fill="auto"/>
            <w:noWrap/>
            <w:vAlign w:val="center"/>
            <w:hideMark/>
          </w:tcPr>
          <w:p w14:paraId="4A1AB5F5" w14:textId="4E5E1E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33,14,515</w:t>
            </w:r>
          </w:p>
        </w:tc>
        <w:tc>
          <w:tcPr>
            <w:tcW w:w="1385" w:type="dxa"/>
            <w:shd w:val="clear" w:color="auto" w:fill="auto"/>
            <w:noWrap/>
            <w:vAlign w:val="center"/>
            <w:hideMark/>
          </w:tcPr>
          <w:p w14:paraId="7DC3647F" w14:textId="51C4A5D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3,86,063</w:t>
            </w:r>
          </w:p>
        </w:tc>
        <w:tc>
          <w:tcPr>
            <w:tcW w:w="1551" w:type="dxa"/>
            <w:shd w:val="clear" w:color="auto" w:fill="auto"/>
            <w:noWrap/>
            <w:vAlign w:val="center"/>
            <w:hideMark/>
          </w:tcPr>
          <w:p w14:paraId="4BF35CF0" w14:textId="55A0F9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3,89,872</w:t>
            </w:r>
          </w:p>
        </w:tc>
        <w:tc>
          <w:tcPr>
            <w:tcW w:w="1385" w:type="dxa"/>
            <w:shd w:val="clear" w:color="auto" w:fill="auto"/>
            <w:noWrap/>
            <w:vAlign w:val="center"/>
            <w:hideMark/>
          </w:tcPr>
          <w:p w14:paraId="52414651" w14:textId="5E6C0D5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75,29,369</w:t>
            </w:r>
          </w:p>
        </w:tc>
      </w:tr>
      <w:tr w:rsidR="00C500DF" w:rsidRPr="00C500DF" w14:paraId="36779E16" w14:textId="77777777" w:rsidTr="00ED5F84">
        <w:trPr>
          <w:trHeight w:val="300"/>
        </w:trPr>
        <w:tc>
          <w:tcPr>
            <w:tcW w:w="4798" w:type="dxa"/>
            <w:shd w:val="clear" w:color="auto" w:fill="auto"/>
            <w:noWrap/>
            <w:vAlign w:val="center"/>
            <w:hideMark/>
          </w:tcPr>
          <w:p w14:paraId="22DCBDE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STORM WATER DRAINAGE SYSTEM</w:t>
            </w:r>
          </w:p>
        </w:tc>
        <w:tc>
          <w:tcPr>
            <w:tcW w:w="1576" w:type="dxa"/>
            <w:shd w:val="clear" w:color="auto" w:fill="auto"/>
            <w:noWrap/>
            <w:vAlign w:val="center"/>
            <w:hideMark/>
          </w:tcPr>
          <w:p w14:paraId="6639540B" w14:textId="44FC2C0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92,32,927</w:t>
            </w:r>
          </w:p>
        </w:tc>
        <w:tc>
          <w:tcPr>
            <w:tcW w:w="1568" w:type="dxa"/>
            <w:shd w:val="clear" w:color="auto" w:fill="auto"/>
            <w:noWrap/>
            <w:vAlign w:val="center"/>
            <w:hideMark/>
          </w:tcPr>
          <w:p w14:paraId="405A1478" w14:textId="53FD2A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5AD01DB4" w14:textId="2C56A8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7,57,202</w:t>
            </w:r>
          </w:p>
        </w:tc>
        <w:tc>
          <w:tcPr>
            <w:tcW w:w="1385" w:type="dxa"/>
            <w:shd w:val="clear" w:color="auto" w:fill="auto"/>
            <w:noWrap/>
            <w:vAlign w:val="center"/>
            <w:hideMark/>
          </w:tcPr>
          <w:p w14:paraId="7D10619F" w14:textId="3D0E24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50,04,296</w:t>
            </w:r>
          </w:p>
        </w:tc>
        <w:tc>
          <w:tcPr>
            <w:tcW w:w="1551" w:type="dxa"/>
            <w:shd w:val="clear" w:color="auto" w:fill="auto"/>
            <w:noWrap/>
            <w:vAlign w:val="center"/>
            <w:hideMark/>
          </w:tcPr>
          <w:p w14:paraId="787E0BCA" w14:textId="4D678A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20,87,654</w:t>
            </w:r>
          </w:p>
        </w:tc>
        <w:tc>
          <w:tcPr>
            <w:tcW w:w="1385" w:type="dxa"/>
            <w:shd w:val="clear" w:color="auto" w:fill="auto"/>
            <w:noWrap/>
            <w:vAlign w:val="center"/>
            <w:hideMark/>
          </w:tcPr>
          <w:p w14:paraId="16974E7A" w14:textId="3BE2EA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13,83,776</w:t>
            </w:r>
          </w:p>
        </w:tc>
      </w:tr>
      <w:tr w:rsidR="00C500DF" w:rsidRPr="00C500DF" w14:paraId="5305DA1A" w14:textId="77777777" w:rsidTr="00ED5F84">
        <w:trPr>
          <w:trHeight w:val="300"/>
        </w:trPr>
        <w:tc>
          <w:tcPr>
            <w:tcW w:w="4798" w:type="dxa"/>
            <w:shd w:val="clear" w:color="auto" w:fill="auto"/>
            <w:noWrap/>
            <w:vAlign w:val="center"/>
            <w:hideMark/>
          </w:tcPr>
          <w:p w14:paraId="25F8873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Raw water treatment facility</w:t>
            </w:r>
          </w:p>
        </w:tc>
        <w:tc>
          <w:tcPr>
            <w:tcW w:w="1576" w:type="dxa"/>
            <w:shd w:val="clear" w:color="auto" w:fill="auto"/>
            <w:noWrap/>
            <w:vAlign w:val="center"/>
            <w:hideMark/>
          </w:tcPr>
          <w:p w14:paraId="41E50A40" w14:textId="4E937DE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1,47,36,433</w:t>
            </w:r>
          </w:p>
        </w:tc>
        <w:tc>
          <w:tcPr>
            <w:tcW w:w="1568" w:type="dxa"/>
            <w:shd w:val="clear" w:color="auto" w:fill="auto"/>
            <w:noWrap/>
            <w:vAlign w:val="center"/>
            <w:hideMark/>
          </w:tcPr>
          <w:p w14:paraId="0AC7200E" w14:textId="2A9D588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22,10,465</w:t>
            </w:r>
          </w:p>
        </w:tc>
        <w:tc>
          <w:tcPr>
            <w:tcW w:w="1385" w:type="dxa"/>
            <w:shd w:val="clear" w:color="auto" w:fill="auto"/>
            <w:noWrap/>
            <w:vAlign w:val="center"/>
            <w:hideMark/>
          </w:tcPr>
          <w:p w14:paraId="142574A8" w14:textId="26794E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16,21,008</w:t>
            </w:r>
          </w:p>
        </w:tc>
        <w:tc>
          <w:tcPr>
            <w:tcW w:w="1385" w:type="dxa"/>
            <w:shd w:val="clear" w:color="auto" w:fill="auto"/>
            <w:noWrap/>
            <w:vAlign w:val="center"/>
            <w:hideMark/>
          </w:tcPr>
          <w:p w14:paraId="7BF91404" w14:textId="61E8685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13,26,279</w:t>
            </w:r>
          </w:p>
        </w:tc>
        <w:tc>
          <w:tcPr>
            <w:tcW w:w="1551" w:type="dxa"/>
            <w:shd w:val="clear" w:color="auto" w:fill="auto"/>
            <w:noWrap/>
            <w:vAlign w:val="center"/>
            <w:hideMark/>
          </w:tcPr>
          <w:p w14:paraId="1D81C621" w14:textId="7B9B25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11,78,915</w:t>
            </w:r>
          </w:p>
        </w:tc>
        <w:tc>
          <w:tcPr>
            <w:tcW w:w="1385" w:type="dxa"/>
            <w:shd w:val="clear" w:color="auto" w:fill="auto"/>
            <w:noWrap/>
            <w:vAlign w:val="center"/>
            <w:hideMark/>
          </w:tcPr>
          <w:p w14:paraId="169AB064" w14:textId="4C32D16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83,99,767</w:t>
            </w:r>
          </w:p>
        </w:tc>
      </w:tr>
      <w:tr w:rsidR="00C500DF" w:rsidRPr="00C500DF" w14:paraId="000A17AB" w14:textId="77777777" w:rsidTr="00ED5F84">
        <w:trPr>
          <w:trHeight w:val="300"/>
        </w:trPr>
        <w:tc>
          <w:tcPr>
            <w:tcW w:w="4798" w:type="dxa"/>
            <w:shd w:val="clear" w:color="auto" w:fill="auto"/>
            <w:noWrap/>
            <w:vAlign w:val="center"/>
            <w:hideMark/>
          </w:tcPr>
          <w:p w14:paraId="228D033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Helipad</w:t>
            </w:r>
          </w:p>
        </w:tc>
        <w:tc>
          <w:tcPr>
            <w:tcW w:w="1576" w:type="dxa"/>
            <w:shd w:val="clear" w:color="auto" w:fill="auto"/>
            <w:noWrap/>
            <w:vAlign w:val="center"/>
            <w:hideMark/>
          </w:tcPr>
          <w:p w14:paraId="6D37970C" w14:textId="43A9CA5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48,47,359</w:t>
            </w:r>
          </w:p>
        </w:tc>
        <w:tc>
          <w:tcPr>
            <w:tcW w:w="1568" w:type="dxa"/>
            <w:shd w:val="clear" w:color="auto" w:fill="auto"/>
            <w:noWrap/>
            <w:vAlign w:val="center"/>
            <w:hideMark/>
          </w:tcPr>
          <w:p w14:paraId="08AAAA43" w14:textId="70C4D8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6528C68" w14:textId="6FD5F5A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77E130DE" w14:textId="4543CD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51CB29B" w14:textId="30A639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48,47,359</w:t>
            </w:r>
          </w:p>
        </w:tc>
        <w:tc>
          <w:tcPr>
            <w:tcW w:w="1385" w:type="dxa"/>
            <w:shd w:val="clear" w:color="auto" w:fill="auto"/>
            <w:noWrap/>
            <w:vAlign w:val="center"/>
            <w:hideMark/>
          </w:tcPr>
          <w:p w14:paraId="08FCA4D3" w14:textId="33B58A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033B27D4" w14:textId="77777777" w:rsidTr="00ED5F84">
        <w:trPr>
          <w:trHeight w:val="300"/>
        </w:trPr>
        <w:tc>
          <w:tcPr>
            <w:tcW w:w="4798" w:type="dxa"/>
            <w:shd w:val="clear" w:color="auto" w:fill="auto"/>
            <w:noWrap/>
            <w:vAlign w:val="center"/>
            <w:hideMark/>
          </w:tcPr>
          <w:p w14:paraId="1E3ABDC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SUB STATION-7</w:t>
            </w:r>
          </w:p>
        </w:tc>
        <w:tc>
          <w:tcPr>
            <w:tcW w:w="1576" w:type="dxa"/>
            <w:shd w:val="clear" w:color="auto" w:fill="auto"/>
            <w:noWrap/>
            <w:vAlign w:val="center"/>
            <w:hideMark/>
          </w:tcPr>
          <w:p w14:paraId="3EB4E1B3" w14:textId="7F4EA35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1,34,10,504</w:t>
            </w:r>
          </w:p>
        </w:tc>
        <w:tc>
          <w:tcPr>
            <w:tcW w:w="1568" w:type="dxa"/>
            <w:shd w:val="clear" w:color="auto" w:fill="auto"/>
            <w:noWrap/>
            <w:vAlign w:val="center"/>
            <w:hideMark/>
          </w:tcPr>
          <w:p w14:paraId="3C436752" w14:textId="512FFA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37,87,422</w:t>
            </w:r>
          </w:p>
        </w:tc>
        <w:tc>
          <w:tcPr>
            <w:tcW w:w="1385" w:type="dxa"/>
            <w:shd w:val="clear" w:color="auto" w:fill="auto"/>
            <w:noWrap/>
            <w:vAlign w:val="center"/>
            <w:hideMark/>
          </w:tcPr>
          <w:p w14:paraId="00DF7FB9" w14:textId="4EFFAE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27,44,952</w:t>
            </w:r>
          </w:p>
        </w:tc>
        <w:tc>
          <w:tcPr>
            <w:tcW w:w="1385" w:type="dxa"/>
            <w:shd w:val="clear" w:color="auto" w:fill="auto"/>
            <w:noWrap/>
            <w:vAlign w:val="center"/>
            <w:hideMark/>
          </w:tcPr>
          <w:p w14:paraId="193381E6" w14:textId="233C3D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3,19,722</w:t>
            </w:r>
          </w:p>
        </w:tc>
        <w:tc>
          <w:tcPr>
            <w:tcW w:w="1551" w:type="dxa"/>
            <w:shd w:val="clear" w:color="auto" w:fill="auto"/>
            <w:noWrap/>
            <w:vAlign w:val="center"/>
            <w:hideMark/>
          </w:tcPr>
          <w:p w14:paraId="680B160B" w14:textId="511DEF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3,22,877</w:t>
            </w:r>
          </w:p>
        </w:tc>
        <w:tc>
          <w:tcPr>
            <w:tcW w:w="1385" w:type="dxa"/>
            <w:shd w:val="clear" w:color="auto" w:fill="auto"/>
            <w:noWrap/>
            <w:vAlign w:val="center"/>
            <w:hideMark/>
          </w:tcPr>
          <w:p w14:paraId="0C597FE6" w14:textId="44DB3D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62,35,530</w:t>
            </w:r>
          </w:p>
        </w:tc>
      </w:tr>
      <w:tr w:rsidR="00C500DF" w:rsidRPr="00C500DF" w14:paraId="4B3D4A7A" w14:textId="77777777" w:rsidTr="00ED5F84">
        <w:trPr>
          <w:trHeight w:val="300"/>
        </w:trPr>
        <w:tc>
          <w:tcPr>
            <w:tcW w:w="4798" w:type="dxa"/>
            <w:shd w:val="clear" w:color="auto" w:fill="auto"/>
            <w:noWrap/>
            <w:vAlign w:val="center"/>
            <w:hideMark/>
          </w:tcPr>
          <w:p w14:paraId="0F73B34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Drinking Water Storage &amp; its piping work</w:t>
            </w:r>
          </w:p>
        </w:tc>
        <w:tc>
          <w:tcPr>
            <w:tcW w:w="1576" w:type="dxa"/>
            <w:shd w:val="clear" w:color="auto" w:fill="auto"/>
            <w:noWrap/>
            <w:vAlign w:val="center"/>
            <w:hideMark/>
          </w:tcPr>
          <w:p w14:paraId="6067066C" w14:textId="3AC6861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1,34,04,074</w:t>
            </w:r>
          </w:p>
        </w:tc>
        <w:tc>
          <w:tcPr>
            <w:tcW w:w="1568" w:type="dxa"/>
            <w:shd w:val="clear" w:color="auto" w:fill="auto"/>
            <w:noWrap/>
            <w:vAlign w:val="center"/>
            <w:hideMark/>
          </w:tcPr>
          <w:p w14:paraId="6B6E3BCB" w14:textId="692798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20,10,611</w:t>
            </w:r>
          </w:p>
        </w:tc>
        <w:tc>
          <w:tcPr>
            <w:tcW w:w="1385" w:type="dxa"/>
            <w:shd w:val="clear" w:color="auto" w:fill="auto"/>
            <w:noWrap/>
            <w:vAlign w:val="center"/>
            <w:hideMark/>
          </w:tcPr>
          <w:p w14:paraId="7EF8BD6C" w14:textId="25D62A8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14,74,448</w:t>
            </w:r>
          </w:p>
        </w:tc>
        <w:tc>
          <w:tcPr>
            <w:tcW w:w="1385" w:type="dxa"/>
            <w:shd w:val="clear" w:color="auto" w:fill="auto"/>
            <w:noWrap/>
            <w:vAlign w:val="center"/>
            <w:hideMark/>
          </w:tcPr>
          <w:p w14:paraId="2787E0FB" w14:textId="6023F1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12,06,367</w:t>
            </w:r>
          </w:p>
        </w:tc>
        <w:tc>
          <w:tcPr>
            <w:tcW w:w="1551" w:type="dxa"/>
            <w:shd w:val="clear" w:color="auto" w:fill="auto"/>
            <w:noWrap/>
            <w:vAlign w:val="center"/>
            <w:hideMark/>
          </w:tcPr>
          <w:p w14:paraId="22CEC3B1" w14:textId="5CCA1A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10,72,326</w:t>
            </w:r>
          </w:p>
        </w:tc>
        <w:tc>
          <w:tcPr>
            <w:tcW w:w="1385" w:type="dxa"/>
            <w:shd w:val="clear" w:color="auto" w:fill="auto"/>
            <w:noWrap/>
            <w:vAlign w:val="center"/>
            <w:hideMark/>
          </w:tcPr>
          <w:p w14:paraId="71363437" w14:textId="5DDC3CC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76,40,322</w:t>
            </w:r>
          </w:p>
        </w:tc>
      </w:tr>
      <w:tr w:rsidR="00C500DF" w:rsidRPr="00C500DF" w14:paraId="6C937D66" w14:textId="77777777" w:rsidTr="00ED5F84">
        <w:trPr>
          <w:trHeight w:val="300"/>
        </w:trPr>
        <w:tc>
          <w:tcPr>
            <w:tcW w:w="4798" w:type="dxa"/>
            <w:shd w:val="clear" w:color="auto" w:fill="auto"/>
            <w:noWrap/>
            <w:vAlign w:val="center"/>
            <w:hideMark/>
          </w:tcPr>
          <w:p w14:paraId="095F174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Compressor Shed</w:t>
            </w:r>
          </w:p>
        </w:tc>
        <w:tc>
          <w:tcPr>
            <w:tcW w:w="1576" w:type="dxa"/>
            <w:shd w:val="clear" w:color="auto" w:fill="auto"/>
            <w:noWrap/>
            <w:vAlign w:val="center"/>
            <w:hideMark/>
          </w:tcPr>
          <w:p w14:paraId="387427A3" w14:textId="55604F7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1,13,52,931</w:t>
            </w:r>
          </w:p>
        </w:tc>
        <w:tc>
          <w:tcPr>
            <w:tcW w:w="1568" w:type="dxa"/>
            <w:shd w:val="clear" w:color="auto" w:fill="auto"/>
            <w:noWrap/>
            <w:vAlign w:val="center"/>
            <w:hideMark/>
          </w:tcPr>
          <w:p w14:paraId="5B216B29" w14:textId="39859E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34,05,879</w:t>
            </w:r>
          </w:p>
        </w:tc>
        <w:tc>
          <w:tcPr>
            <w:tcW w:w="1385" w:type="dxa"/>
            <w:shd w:val="clear" w:color="auto" w:fill="auto"/>
            <w:noWrap/>
            <w:vAlign w:val="center"/>
            <w:hideMark/>
          </w:tcPr>
          <w:p w14:paraId="2C18E0A8" w14:textId="571D5DD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11,35,293</w:t>
            </w:r>
          </w:p>
        </w:tc>
        <w:tc>
          <w:tcPr>
            <w:tcW w:w="1385" w:type="dxa"/>
            <w:shd w:val="clear" w:color="auto" w:fill="auto"/>
            <w:noWrap/>
            <w:vAlign w:val="center"/>
            <w:hideMark/>
          </w:tcPr>
          <w:p w14:paraId="516F61ED" w14:textId="292AF2C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390C9338" w14:textId="397B17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28,38,233</w:t>
            </w:r>
          </w:p>
        </w:tc>
        <w:tc>
          <w:tcPr>
            <w:tcW w:w="1385" w:type="dxa"/>
            <w:shd w:val="clear" w:color="auto" w:fill="auto"/>
            <w:noWrap/>
            <w:vAlign w:val="center"/>
            <w:hideMark/>
          </w:tcPr>
          <w:p w14:paraId="3278A82E" w14:textId="7838D1A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39,73,526</w:t>
            </w:r>
          </w:p>
        </w:tc>
      </w:tr>
      <w:tr w:rsidR="00C500DF" w:rsidRPr="00C500DF" w14:paraId="209C087F" w14:textId="77777777" w:rsidTr="00ED5F84">
        <w:trPr>
          <w:trHeight w:val="300"/>
        </w:trPr>
        <w:tc>
          <w:tcPr>
            <w:tcW w:w="4798" w:type="dxa"/>
            <w:shd w:val="clear" w:color="auto" w:fill="auto"/>
            <w:noWrap/>
            <w:vAlign w:val="center"/>
            <w:hideMark/>
          </w:tcPr>
          <w:p w14:paraId="713EB5A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Main Fire Station</w:t>
            </w:r>
          </w:p>
        </w:tc>
        <w:tc>
          <w:tcPr>
            <w:tcW w:w="1576" w:type="dxa"/>
            <w:shd w:val="clear" w:color="auto" w:fill="auto"/>
            <w:noWrap/>
            <w:vAlign w:val="center"/>
            <w:hideMark/>
          </w:tcPr>
          <w:p w14:paraId="0958AF04" w14:textId="31ECCEA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1,23,38,471</w:t>
            </w:r>
          </w:p>
        </w:tc>
        <w:tc>
          <w:tcPr>
            <w:tcW w:w="1568" w:type="dxa"/>
            <w:shd w:val="clear" w:color="auto" w:fill="auto"/>
            <w:noWrap/>
            <w:vAlign w:val="center"/>
            <w:hideMark/>
          </w:tcPr>
          <w:p w14:paraId="2A3EE0E8" w14:textId="7546EE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34,84,657</w:t>
            </w:r>
          </w:p>
        </w:tc>
        <w:tc>
          <w:tcPr>
            <w:tcW w:w="1385" w:type="dxa"/>
            <w:shd w:val="clear" w:color="auto" w:fill="auto"/>
            <w:noWrap/>
            <w:vAlign w:val="center"/>
            <w:hideMark/>
          </w:tcPr>
          <w:p w14:paraId="4946DD74" w14:textId="76824E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25,25,521</w:t>
            </w:r>
          </w:p>
        </w:tc>
        <w:tc>
          <w:tcPr>
            <w:tcW w:w="1385" w:type="dxa"/>
            <w:shd w:val="clear" w:color="auto" w:fill="auto"/>
            <w:noWrap/>
            <w:vAlign w:val="center"/>
            <w:hideMark/>
          </w:tcPr>
          <w:p w14:paraId="3EAA7552" w14:textId="3BAD85F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2,94,164</w:t>
            </w:r>
          </w:p>
        </w:tc>
        <w:tc>
          <w:tcPr>
            <w:tcW w:w="1551" w:type="dxa"/>
            <w:shd w:val="clear" w:color="auto" w:fill="auto"/>
            <w:noWrap/>
            <w:vAlign w:val="center"/>
            <w:hideMark/>
          </w:tcPr>
          <w:p w14:paraId="2C639DE3" w14:textId="222C78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2,97,066</w:t>
            </w:r>
          </w:p>
        </w:tc>
        <w:tc>
          <w:tcPr>
            <w:tcW w:w="1385" w:type="dxa"/>
            <w:shd w:val="clear" w:color="auto" w:fill="auto"/>
            <w:noWrap/>
            <w:vAlign w:val="center"/>
            <w:hideMark/>
          </w:tcPr>
          <w:p w14:paraId="04ACD1CE" w14:textId="0E3463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57,37,063</w:t>
            </w:r>
          </w:p>
        </w:tc>
      </w:tr>
      <w:tr w:rsidR="00C500DF" w:rsidRPr="00C500DF" w14:paraId="2BBDDB44" w14:textId="77777777" w:rsidTr="00ED5F84">
        <w:trPr>
          <w:trHeight w:val="300"/>
        </w:trPr>
        <w:tc>
          <w:tcPr>
            <w:tcW w:w="4798" w:type="dxa"/>
            <w:shd w:val="clear" w:color="auto" w:fill="auto"/>
            <w:noWrap/>
            <w:vAlign w:val="center"/>
            <w:hideMark/>
          </w:tcPr>
          <w:p w14:paraId="1CFEC61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Effluent treatment / sewage units</w:t>
            </w:r>
          </w:p>
        </w:tc>
        <w:tc>
          <w:tcPr>
            <w:tcW w:w="1576" w:type="dxa"/>
            <w:shd w:val="clear" w:color="auto" w:fill="auto"/>
            <w:noWrap/>
            <w:vAlign w:val="center"/>
            <w:hideMark/>
          </w:tcPr>
          <w:p w14:paraId="2EC729D5" w14:textId="455C880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1,17,89,147</w:t>
            </w:r>
          </w:p>
        </w:tc>
        <w:tc>
          <w:tcPr>
            <w:tcW w:w="1568" w:type="dxa"/>
            <w:shd w:val="clear" w:color="auto" w:fill="auto"/>
            <w:noWrap/>
            <w:vAlign w:val="center"/>
            <w:hideMark/>
          </w:tcPr>
          <w:p w14:paraId="299C9C48" w14:textId="32C4FE4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17,68,372</w:t>
            </w:r>
          </w:p>
        </w:tc>
        <w:tc>
          <w:tcPr>
            <w:tcW w:w="1385" w:type="dxa"/>
            <w:shd w:val="clear" w:color="auto" w:fill="auto"/>
            <w:noWrap/>
            <w:vAlign w:val="center"/>
            <w:hideMark/>
          </w:tcPr>
          <w:p w14:paraId="78245011" w14:textId="3D2512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12,96,806</w:t>
            </w:r>
          </w:p>
        </w:tc>
        <w:tc>
          <w:tcPr>
            <w:tcW w:w="1385" w:type="dxa"/>
            <w:shd w:val="clear" w:color="auto" w:fill="auto"/>
            <w:noWrap/>
            <w:vAlign w:val="center"/>
            <w:hideMark/>
          </w:tcPr>
          <w:p w14:paraId="24209B2E" w14:textId="7EE0C8B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10,61,023</w:t>
            </w:r>
          </w:p>
        </w:tc>
        <w:tc>
          <w:tcPr>
            <w:tcW w:w="1551" w:type="dxa"/>
            <w:shd w:val="clear" w:color="auto" w:fill="auto"/>
            <w:noWrap/>
            <w:vAlign w:val="center"/>
            <w:hideMark/>
          </w:tcPr>
          <w:p w14:paraId="11EE090F" w14:textId="201A81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9,43,132</w:t>
            </w:r>
          </w:p>
        </w:tc>
        <w:tc>
          <w:tcPr>
            <w:tcW w:w="1385" w:type="dxa"/>
            <w:shd w:val="clear" w:color="auto" w:fill="auto"/>
            <w:noWrap/>
            <w:vAlign w:val="center"/>
            <w:hideMark/>
          </w:tcPr>
          <w:p w14:paraId="73DE33A7" w14:textId="0FDB286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67,19,814</w:t>
            </w:r>
          </w:p>
        </w:tc>
      </w:tr>
      <w:tr w:rsidR="00C500DF" w:rsidRPr="00C500DF" w14:paraId="04392631" w14:textId="77777777" w:rsidTr="00ED5F84">
        <w:trPr>
          <w:trHeight w:val="300"/>
        </w:trPr>
        <w:tc>
          <w:tcPr>
            <w:tcW w:w="4798" w:type="dxa"/>
            <w:shd w:val="clear" w:color="auto" w:fill="auto"/>
            <w:noWrap/>
            <w:vAlign w:val="center"/>
            <w:hideMark/>
          </w:tcPr>
          <w:p w14:paraId="2D917F8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w:t>
            </w:r>
          </w:p>
        </w:tc>
        <w:tc>
          <w:tcPr>
            <w:tcW w:w="1576" w:type="dxa"/>
            <w:shd w:val="clear" w:color="auto" w:fill="auto"/>
            <w:noWrap/>
            <w:vAlign w:val="center"/>
            <w:hideMark/>
          </w:tcPr>
          <w:p w14:paraId="1FE2814D" w14:textId="7951590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63,67,171</w:t>
            </w:r>
          </w:p>
        </w:tc>
        <w:tc>
          <w:tcPr>
            <w:tcW w:w="1568" w:type="dxa"/>
            <w:shd w:val="clear" w:color="auto" w:fill="auto"/>
            <w:noWrap/>
            <w:vAlign w:val="center"/>
            <w:hideMark/>
          </w:tcPr>
          <w:p w14:paraId="4F872670" w14:textId="3955C1A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14,33,509</w:t>
            </w:r>
          </w:p>
        </w:tc>
        <w:tc>
          <w:tcPr>
            <w:tcW w:w="1385" w:type="dxa"/>
            <w:shd w:val="clear" w:color="auto" w:fill="auto"/>
            <w:noWrap/>
            <w:vAlign w:val="center"/>
            <w:hideMark/>
          </w:tcPr>
          <w:p w14:paraId="0EDA6AC3" w14:textId="49334F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12,10,519</w:t>
            </w:r>
          </w:p>
        </w:tc>
        <w:tc>
          <w:tcPr>
            <w:tcW w:w="1385" w:type="dxa"/>
            <w:shd w:val="clear" w:color="auto" w:fill="auto"/>
            <w:noWrap/>
            <w:vAlign w:val="center"/>
            <w:hideMark/>
          </w:tcPr>
          <w:p w14:paraId="6C3E66AC" w14:textId="7391DF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4,30,053</w:t>
            </w:r>
          </w:p>
        </w:tc>
        <w:tc>
          <w:tcPr>
            <w:tcW w:w="1551" w:type="dxa"/>
            <w:shd w:val="clear" w:color="auto" w:fill="auto"/>
            <w:noWrap/>
            <w:vAlign w:val="center"/>
            <w:hideMark/>
          </w:tcPr>
          <w:p w14:paraId="30F5B84A" w14:textId="009FC0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7,56,574</w:t>
            </w:r>
          </w:p>
        </w:tc>
        <w:tc>
          <w:tcPr>
            <w:tcW w:w="1385" w:type="dxa"/>
            <w:shd w:val="clear" w:color="auto" w:fill="auto"/>
            <w:noWrap/>
            <w:vAlign w:val="center"/>
            <w:hideMark/>
          </w:tcPr>
          <w:p w14:paraId="5DABC69F" w14:textId="6D098A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25,36,515</w:t>
            </w:r>
          </w:p>
        </w:tc>
      </w:tr>
      <w:tr w:rsidR="00C500DF" w:rsidRPr="00C500DF" w14:paraId="406F8852" w14:textId="77777777" w:rsidTr="00ED5F84">
        <w:trPr>
          <w:trHeight w:val="300"/>
        </w:trPr>
        <w:tc>
          <w:tcPr>
            <w:tcW w:w="4798" w:type="dxa"/>
            <w:shd w:val="clear" w:color="auto" w:fill="auto"/>
            <w:noWrap/>
            <w:vAlign w:val="center"/>
            <w:hideMark/>
          </w:tcPr>
          <w:p w14:paraId="1F7AE98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TEMPORARY STRUCTURES</w:t>
            </w:r>
          </w:p>
        </w:tc>
        <w:tc>
          <w:tcPr>
            <w:tcW w:w="1576" w:type="dxa"/>
            <w:shd w:val="clear" w:color="auto" w:fill="auto"/>
            <w:noWrap/>
            <w:vAlign w:val="center"/>
            <w:hideMark/>
          </w:tcPr>
          <w:p w14:paraId="59D5D1B2" w14:textId="3F54D0F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1,12,69,411</w:t>
            </w:r>
          </w:p>
        </w:tc>
        <w:tc>
          <w:tcPr>
            <w:tcW w:w="1568" w:type="dxa"/>
            <w:shd w:val="clear" w:color="auto" w:fill="auto"/>
            <w:noWrap/>
            <w:vAlign w:val="center"/>
            <w:hideMark/>
          </w:tcPr>
          <w:p w14:paraId="7ADA7D8A" w14:textId="5FD951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33,80,823</w:t>
            </w:r>
          </w:p>
        </w:tc>
        <w:tc>
          <w:tcPr>
            <w:tcW w:w="1385" w:type="dxa"/>
            <w:shd w:val="clear" w:color="auto" w:fill="auto"/>
            <w:noWrap/>
            <w:vAlign w:val="center"/>
            <w:hideMark/>
          </w:tcPr>
          <w:p w14:paraId="2B0F1C35" w14:textId="37DBF7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11,26,941</w:t>
            </w:r>
          </w:p>
        </w:tc>
        <w:tc>
          <w:tcPr>
            <w:tcW w:w="1385" w:type="dxa"/>
            <w:shd w:val="clear" w:color="auto" w:fill="auto"/>
            <w:noWrap/>
            <w:vAlign w:val="center"/>
            <w:hideMark/>
          </w:tcPr>
          <w:p w14:paraId="7DB9E781" w14:textId="25FB14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5FF3404A" w14:textId="060587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28,17,353</w:t>
            </w:r>
          </w:p>
        </w:tc>
        <w:tc>
          <w:tcPr>
            <w:tcW w:w="1385" w:type="dxa"/>
            <w:shd w:val="clear" w:color="auto" w:fill="auto"/>
            <w:noWrap/>
            <w:vAlign w:val="center"/>
            <w:hideMark/>
          </w:tcPr>
          <w:p w14:paraId="11F63D9D" w14:textId="796985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39,44,294</w:t>
            </w:r>
          </w:p>
        </w:tc>
      </w:tr>
      <w:tr w:rsidR="00C500DF" w:rsidRPr="00C500DF" w14:paraId="5ACB95B3" w14:textId="77777777" w:rsidTr="00ED5F84">
        <w:trPr>
          <w:trHeight w:val="300"/>
        </w:trPr>
        <w:tc>
          <w:tcPr>
            <w:tcW w:w="4798" w:type="dxa"/>
            <w:shd w:val="clear" w:color="auto" w:fill="auto"/>
            <w:noWrap/>
            <w:vAlign w:val="center"/>
            <w:hideMark/>
          </w:tcPr>
          <w:p w14:paraId="11CD9A1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VCCI - Office building ( 641.50 </w:t>
            </w:r>
            <w:proofErr w:type="spellStart"/>
            <w:r w:rsidRPr="00C500DF">
              <w:rPr>
                <w:rFonts w:asciiTheme="minorHAnsi" w:hAnsiTheme="minorHAnsi" w:cstheme="minorHAnsi"/>
                <w:sz w:val="22"/>
                <w:szCs w:val="22"/>
                <w:lang w:val="en-IN" w:eastAsia="en-IN"/>
              </w:rPr>
              <w:t>Sq</w:t>
            </w:r>
            <w:proofErr w:type="spellEnd"/>
            <w:r w:rsidRPr="00C500DF">
              <w:rPr>
                <w:rFonts w:asciiTheme="minorHAnsi" w:hAnsiTheme="minorHAnsi" w:cstheme="minorHAnsi"/>
                <w:sz w:val="22"/>
                <w:szCs w:val="22"/>
                <w:lang w:val="en-IN" w:eastAsia="en-IN"/>
              </w:rPr>
              <w:t xml:space="preserve"> Meter )</w:t>
            </w:r>
          </w:p>
        </w:tc>
        <w:tc>
          <w:tcPr>
            <w:tcW w:w="1576" w:type="dxa"/>
            <w:shd w:val="clear" w:color="auto" w:fill="auto"/>
            <w:noWrap/>
            <w:vAlign w:val="center"/>
            <w:hideMark/>
          </w:tcPr>
          <w:p w14:paraId="0BA258C8" w14:textId="16D15F7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1,19,68,554</w:t>
            </w:r>
          </w:p>
        </w:tc>
        <w:tc>
          <w:tcPr>
            <w:tcW w:w="1568" w:type="dxa"/>
            <w:shd w:val="clear" w:color="auto" w:fill="auto"/>
            <w:noWrap/>
            <w:vAlign w:val="center"/>
            <w:hideMark/>
          </w:tcPr>
          <w:p w14:paraId="6E34AEC5" w14:textId="3AFF759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17,95,283</w:t>
            </w:r>
          </w:p>
        </w:tc>
        <w:tc>
          <w:tcPr>
            <w:tcW w:w="1385" w:type="dxa"/>
            <w:shd w:val="clear" w:color="auto" w:fill="auto"/>
            <w:noWrap/>
            <w:vAlign w:val="center"/>
            <w:hideMark/>
          </w:tcPr>
          <w:p w14:paraId="7621ABA8" w14:textId="6B2D1D2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13,16,541</w:t>
            </w:r>
          </w:p>
        </w:tc>
        <w:tc>
          <w:tcPr>
            <w:tcW w:w="1385" w:type="dxa"/>
            <w:shd w:val="clear" w:color="auto" w:fill="auto"/>
            <w:noWrap/>
            <w:vAlign w:val="center"/>
            <w:hideMark/>
          </w:tcPr>
          <w:p w14:paraId="04C3420C" w14:textId="2E26C8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10,77,170</w:t>
            </w:r>
          </w:p>
        </w:tc>
        <w:tc>
          <w:tcPr>
            <w:tcW w:w="1551" w:type="dxa"/>
            <w:shd w:val="clear" w:color="auto" w:fill="auto"/>
            <w:noWrap/>
            <w:vAlign w:val="center"/>
            <w:hideMark/>
          </w:tcPr>
          <w:p w14:paraId="51C97D22" w14:textId="306929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9,57,484</w:t>
            </w:r>
          </w:p>
        </w:tc>
        <w:tc>
          <w:tcPr>
            <w:tcW w:w="1385" w:type="dxa"/>
            <w:shd w:val="clear" w:color="auto" w:fill="auto"/>
            <w:noWrap/>
            <w:vAlign w:val="center"/>
            <w:hideMark/>
          </w:tcPr>
          <w:p w14:paraId="39D252B9" w14:textId="1A5615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68,22,076</w:t>
            </w:r>
          </w:p>
        </w:tc>
      </w:tr>
      <w:tr w:rsidR="00C500DF" w:rsidRPr="00C500DF" w14:paraId="68E6DECD" w14:textId="77777777" w:rsidTr="00ED5F84">
        <w:trPr>
          <w:trHeight w:val="300"/>
        </w:trPr>
        <w:tc>
          <w:tcPr>
            <w:tcW w:w="4798" w:type="dxa"/>
            <w:shd w:val="clear" w:color="auto" w:fill="auto"/>
            <w:noWrap/>
            <w:vAlign w:val="center"/>
            <w:hideMark/>
          </w:tcPr>
          <w:p w14:paraId="4F3AE4A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Trench</w:t>
            </w:r>
          </w:p>
        </w:tc>
        <w:tc>
          <w:tcPr>
            <w:tcW w:w="1576" w:type="dxa"/>
            <w:shd w:val="clear" w:color="auto" w:fill="auto"/>
            <w:noWrap/>
            <w:vAlign w:val="center"/>
            <w:hideMark/>
          </w:tcPr>
          <w:p w14:paraId="34CFB1E2" w14:textId="00F3B17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91,02,693</w:t>
            </w:r>
          </w:p>
        </w:tc>
        <w:tc>
          <w:tcPr>
            <w:tcW w:w="1568" w:type="dxa"/>
            <w:shd w:val="clear" w:color="auto" w:fill="auto"/>
            <w:noWrap/>
            <w:vAlign w:val="center"/>
            <w:hideMark/>
          </w:tcPr>
          <w:p w14:paraId="1EE7EB3E" w14:textId="6CAB865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42386F95" w14:textId="38D49F8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0A1D7A9A" w14:textId="2D52FA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7F526C3" w14:textId="3BF12B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91,02,693</w:t>
            </w:r>
          </w:p>
        </w:tc>
        <w:tc>
          <w:tcPr>
            <w:tcW w:w="1385" w:type="dxa"/>
            <w:shd w:val="clear" w:color="auto" w:fill="auto"/>
            <w:noWrap/>
            <w:vAlign w:val="center"/>
            <w:hideMark/>
          </w:tcPr>
          <w:p w14:paraId="02DCBEE4" w14:textId="5FE098A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721BB33C" w14:textId="77777777" w:rsidTr="00ED5F84">
        <w:trPr>
          <w:trHeight w:val="300"/>
        </w:trPr>
        <w:tc>
          <w:tcPr>
            <w:tcW w:w="4798" w:type="dxa"/>
            <w:shd w:val="clear" w:color="auto" w:fill="auto"/>
            <w:noWrap/>
            <w:vAlign w:val="center"/>
            <w:hideMark/>
          </w:tcPr>
          <w:p w14:paraId="7BFE5A8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SS-14</w:t>
            </w:r>
          </w:p>
        </w:tc>
        <w:tc>
          <w:tcPr>
            <w:tcW w:w="1576" w:type="dxa"/>
            <w:shd w:val="clear" w:color="auto" w:fill="auto"/>
            <w:noWrap/>
            <w:vAlign w:val="center"/>
            <w:hideMark/>
          </w:tcPr>
          <w:p w14:paraId="15A645E3" w14:textId="670F804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99,64,638</w:t>
            </w:r>
          </w:p>
        </w:tc>
        <w:tc>
          <w:tcPr>
            <w:tcW w:w="1568" w:type="dxa"/>
            <w:shd w:val="clear" w:color="auto" w:fill="auto"/>
            <w:noWrap/>
            <w:vAlign w:val="center"/>
            <w:hideMark/>
          </w:tcPr>
          <w:p w14:paraId="26D3DAA0" w14:textId="3D8EA5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28,14,234</w:t>
            </w:r>
          </w:p>
        </w:tc>
        <w:tc>
          <w:tcPr>
            <w:tcW w:w="1385" w:type="dxa"/>
            <w:shd w:val="clear" w:color="auto" w:fill="auto"/>
            <w:noWrap/>
            <w:vAlign w:val="center"/>
            <w:hideMark/>
          </w:tcPr>
          <w:p w14:paraId="2876F8B4" w14:textId="52B293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20,39,629</w:t>
            </w:r>
          </w:p>
        </w:tc>
        <w:tc>
          <w:tcPr>
            <w:tcW w:w="1385" w:type="dxa"/>
            <w:shd w:val="clear" w:color="auto" w:fill="auto"/>
            <w:noWrap/>
            <w:vAlign w:val="center"/>
            <w:hideMark/>
          </w:tcPr>
          <w:p w14:paraId="772FDD4A" w14:textId="099DA8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2,37,569</w:t>
            </w:r>
          </w:p>
        </w:tc>
        <w:tc>
          <w:tcPr>
            <w:tcW w:w="1551" w:type="dxa"/>
            <w:shd w:val="clear" w:color="auto" w:fill="auto"/>
            <w:noWrap/>
            <w:vAlign w:val="center"/>
            <w:hideMark/>
          </w:tcPr>
          <w:p w14:paraId="0249602A" w14:textId="46C024E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2,39,913</w:t>
            </w:r>
          </w:p>
        </w:tc>
        <w:tc>
          <w:tcPr>
            <w:tcW w:w="1385" w:type="dxa"/>
            <w:shd w:val="clear" w:color="auto" w:fill="auto"/>
            <w:noWrap/>
            <w:vAlign w:val="center"/>
            <w:hideMark/>
          </w:tcPr>
          <w:p w14:paraId="53FADD89" w14:textId="73F9F3E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46,33,294</w:t>
            </w:r>
          </w:p>
        </w:tc>
      </w:tr>
      <w:tr w:rsidR="00C500DF" w:rsidRPr="00C500DF" w14:paraId="44574906" w14:textId="77777777" w:rsidTr="00ED5F84">
        <w:trPr>
          <w:trHeight w:val="300"/>
        </w:trPr>
        <w:tc>
          <w:tcPr>
            <w:tcW w:w="4798" w:type="dxa"/>
            <w:shd w:val="clear" w:color="auto" w:fill="auto"/>
            <w:noWrap/>
            <w:vAlign w:val="center"/>
            <w:hideMark/>
          </w:tcPr>
          <w:p w14:paraId="2BB7EA5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SS-17</w:t>
            </w:r>
          </w:p>
        </w:tc>
        <w:tc>
          <w:tcPr>
            <w:tcW w:w="1576" w:type="dxa"/>
            <w:shd w:val="clear" w:color="auto" w:fill="auto"/>
            <w:noWrap/>
            <w:vAlign w:val="center"/>
            <w:hideMark/>
          </w:tcPr>
          <w:p w14:paraId="2D66912B" w14:textId="71E8A5A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99,64,638</w:t>
            </w:r>
          </w:p>
        </w:tc>
        <w:tc>
          <w:tcPr>
            <w:tcW w:w="1568" w:type="dxa"/>
            <w:shd w:val="clear" w:color="auto" w:fill="auto"/>
            <w:noWrap/>
            <w:vAlign w:val="center"/>
            <w:hideMark/>
          </w:tcPr>
          <w:p w14:paraId="52DBDDEF" w14:textId="1A99EE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28,14,234</w:t>
            </w:r>
          </w:p>
        </w:tc>
        <w:tc>
          <w:tcPr>
            <w:tcW w:w="1385" w:type="dxa"/>
            <w:shd w:val="clear" w:color="auto" w:fill="auto"/>
            <w:noWrap/>
            <w:vAlign w:val="center"/>
            <w:hideMark/>
          </w:tcPr>
          <w:p w14:paraId="57DE0652" w14:textId="068157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20,39,629</w:t>
            </w:r>
          </w:p>
        </w:tc>
        <w:tc>
          <w:tcPr>
            <w:tcW w:w="1385" w:type="dxa"/>
            <w:shd w:val="clear" w:color="auto" w:fill="auto"/>
            <w:noWrap/>
            <w:vAlign w:val="center"/>
            <w:hideMark/>
          </w:tcPr>
          <w:p w14:paraId="7BA55239" w14:textId="7CF3DB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2,37,569</w:t>
            </w:r>
          </w:p>
        </w:tc>
        <w:tc>
          <w:tcPr>
            <w:tcW w:w="1551" w:type="dxa"/>
            <w:shd w:val="clear" w:color="auto" w:fill="auto"/>
            <w:noWrap/>
            <w:vAlign w:val="center"/>
            <w:hideMark/>
          </w:tcPr>
          <w:p w14:paraId="10505E21" w14:textId="18D253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2,39,913</w:t>
            </w:r>
          </w:p>
        </w:tc>
        <w:tc>
          <w:tcPr>
            <w:tcW w:w="1385" w:type="dxa"/>
            <w:shd w:val="clear" w:color="auto" w:fill="auto"/>
            <w:noWrap/>
            <w:vAlign w:val="center"/>
            <w:hideMark/>
          </w:tcPr>
          <w:p w14:paraId="7637D08E" w14:textId="424CFD9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46,33,294</w:t>
            </w:r>
          </w:p>
        </w:tc>
      </w:tr>
      <w:tr w:rsidR="00C500DF" w:rsidRPr="00C500DF" w14:paraId="15F8B9E3" w14:textId="77777777" w:rsidTr="00ED5F84">
        <w:trPr>
          <w:trHeight w:val="300"/>
        </w:trPr>
        <w:tc>
          <w:tcPr>
            <w:tcW w:w="4798" w:type="dxa"/>
            <w:shd w:val="clear" w:color="auto" w:fill="auto"/>
            <w:noWrap/>
            <w:vAlign w:val="center"/>
            <w:hideMark/>
          </w:tcPr>
          <w:p w14:paraId="63993A7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SS-18</w:t>
            </w:r>
          </w:p>
        </w:tc>
        <w:tc>
          <w:tcPr>
            <w:tcW w:w="1576" w:type="dxa"/>
            <w:shd w:val="clear" w:color="auto" w:fill="auto"/>
            <w:noWrap/>
            <w:vAlign w:val="center"/>
            <w:hideMark/>
          </w:tcPr>
          <w:p w14:paraId="7B09FFF4" w14:textId="121F062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99,64,638</w:t>
            </w:r>
          </w:p>
        </w:tc>
        <w:tc>
          <w:tcPr>
            <w:tcW w:w="1568" w:type="dxa"/>
            <w:shd w:val="clear" w:color="auto" w:fill="auto"/>
            <w:noWrap/>
            <w:vAlign w:val="center"/>
            <w:hideMark/>
          </w:tcPr>
          <w:p w14:paraId="49AD23A8" w14:textId="0CD9F7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28,14,234</w:t>
            </w:r>
          </w:p>
        </w:tc>
        <w:tc>
          <w:tcPr>
            <w:tcW w:w="1385" w:type="dxa"/>
            <w:shd w:val="clear" w:color="auto" w:fill="auto"/>
            <w:noWrap/>
            <w:vAlign w:val="center"/>
            <w:hideMark/>
          </w:tcPr>
          <w:p w14:paraId="123DD327" w14:textId="5CF63A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20,39,629</w:t>
            </w:r>
          </w:p>
        </w:tc>
        <w:tc>
          <w:tcPr>
            <w:tcW w:w="1385" w:type="dxa"/>
            <w:shd w:val="clear" w:color="auto" w:fill="auto"/>
            <w:noWrap/>
            <w:vAlign w:val="center"/>
            <w:hideMark/>
          </w:tcPr>
          <w:p w14:paraId="68DA40F4" w14:textId="059326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2,37,569</w:t>
            </w:r>
          </w:p>
        </w:tc>
        <w:tc>
          <w:tcPr>
            <w:tcW w:w="1551" w:type="dxa"/>
            <w:shd w:val="clear" w:color="auto" w:fill="auto"/>
            <w:noWrap/>
            <w:vAlign w:val="center"/>
            <w:hideMark/>
          </w:tcPr>
          <w:p w14:paraId="17FABCEA" w14:textId="4FBDB5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2,39,913</w:t>
            </w:r>
          </w:p>
        </w:tc>
        <w:tc>
          <w:tcPr>
            <w:tcW w:w="1385" w:type="dxa"/>
            <w:shd w:val="clear" w:color="auto" w:fill="auto"/>
            <w:noWrap/>
            <w:vAlign w:val="center"/>
            <w:hideMark/>
          </w:tcPr>
          <w:p w14:paraId="092E228C" w14:textId="37427A3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46,33,294</w:t>
            </w:r>
          </w:p>
        </w:tc>
      </w:tr>
      <w:tr w:rsidR="00C500DF" w:rsidRPr="00C500DF" w14:paraId="14D335A9" w14:textId="77777777" w:rsidTr="00ED5F84">
        <w:trPr>
          <w:trHeight w:val="300"/>
        </w:trPr>
        <w:tc>
          <w:tcPr>
            <w:tcW w:w="4798" w:type="dxa"/>
            <w:shd w:val="clear" w:color="auto" w:fill="auto"/>
            <w:noWrap/>
            <w:vAlign w:val="center"/>
            <w:hideMark/>
          </w:tcPr>
          <w:p w14:paraId="01FFEEE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SS-19</w:t>
            </w:r>
          </w:p>
        </w:tc>
        <w:tc>
          <w:tcPr>
            <w:tcW w:w="1576" w:type="dxa"/>
            <w:shd w:val="clear" w:color="auto" w:fill="auto"/>
            <w:noWrap/>
            <w:vAlign w:val="center"/>
            <w:hideMark/>
          </w:tcPr>
          <w:p w14:paraId="6829AE0B" w14:textId="3A63678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99,64,638</w:t>
            </w:r>
          </w:p>
        </w:tc>
        <w:tc>
          <w:tcPr>
            <w:tcW w:w="1568" w:type="dxa"/>
            <w:shd w:val="clear" w:color="auto" w:fill="auto"/>
            <w:noWrap/>
            <w:vAlign w:val="center"/>
            <w:hideMark/>
          </w:tcPr>
          <w:p w14:paraId="2206D29C" w14:textId="1F2D86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28,14,234</w:t>
            </w:r>
          </w:p>
        </w:tc>
        <w:tc>
          <w:tcPr>
            <w:tcW w:w="1385" w:type="dxa"/>
            <w:shd w:val="clear" w:color="auto" w:fill="auto"/>
            <w:noWrap/>
            <w:vAlign w:val="center"/>
            <w:hideMark/>
          </w:tcPr>
          <w:p w14:paraId="7ACA72C0" w14:textId="41F585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20,39,629</w:t>
            </w:r>
          </w:p>
        </w:tc>
        <w:tc>
          <w:tcPr>
            <w:tcW w:w="1385" w:type="dxa"/>
            <w:shd w:val="clear" w:color="auto" w:fill="auto"/>
            <w:noWrap/>
            <w:vAlign w:val="center"/>
            <w:hideMark/>
          </w:tcPr>
          <w:p w14:paraId="43A125E9" w14:textId="146C78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2,37,569</w:t>
            </w:r>
          </w:p>
        </w:tc>
        <w:tc>
          <w:tcPr>
            <w:tcW w:w="1551" w:type="dxa"/>
            <w:shd w:val="clear" w:color="auto" w:fill="auto"/>
            <w:noWrap/>
            <w:vAlign w:val="center"/>
            <w:hideMark/>
          </w:tcPr>
          <w:p w14:paraId="183846B8" w14:textId="4FBBEE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2,39,913</w:t>
            </w:r>
          </w:p>
        </w:tc>
        <w:tc>
          <w:tcPr>
            <w:tcW w:w="1385" w:type="dxa"/>
            <w:shd w:val="clear" w:color="auto" w:fill="auto"/>
            <w:noWrap/>
            <w:vAlign w:val="center"/>
            <w:hideMark/>
          </w:tcPr>
          <w:p w14:paraId="41FDC9F9" w14:textId="74E9D1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46,33,294</w:t>
            </w:r>
          </w:p>
        </w:tc>
      </w:tr>
      <w:tr w:rsidR="00C500DF" w:rsidRPr="00C500DF" w14:paraId="0B18E96C" w14:textId="77777777" w:rsidTr="00ED5F84">
        <w:trPr>
          <w:trHeight w:val="300"/>
        </w:trPr>
        <w:tc>
          <w:tcPr>
            <w:tcW w:w="4798" w:type="dxa"/>
            <w:shd w:val="clear" w:color="auto" w:fill="auto"/>
            <w:noWrap/>
            <w:vAlign w:val="center"/>
            <w:hideMark/>
          </w:tcPr>
          <w:p w14:paraId="05BE5BC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SS-20</w:t>
            </w:r>
          </w:p>
        </w:tc>
        <w:tc>
          <w:tcPr>
            <w:tcW w:w="1576" w:type="dxa"/>
            <w:shd w:val="clear" w:color="auto" w:fill="auto"/>
            <w:noWrap/>
            <w:vAlign w:val="center"/>
            <w:hideMark/>
          </w:tcPr>
          <w:p w14:paraId="47843650" w14:textId="7CD6D75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99,64,638</w:t>
            </w:r>
          </w:p>
        </w:tc>
        <w:tc>
          <w:tcPr>
            <w:tcW w:w="1568" w:type="dxa"/>
            <w:shd w:val="clear" w:color="auto" w:fill="auto"/>
            <w:noWrap/>
            <w:vAlign w:val="center"/>
            <w:hideMark/>
          </w:tcPr>
          <w:p w14:paraId="3624689D" w14:textId="439B13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28,14,234</w:t>
            </w:r>
          </w:p>
        </w:tc>
        <w:tc>
          <w:tcPr>
            <w:tcW w:w="1385" w:type="dxa"/>
            <w:shd w:val="clear" w:color="auto" w:fill="auto"/>
            <w:noWrap/>
            <w:vAlign w:val="center"/>
            <w:hideMark/>
          </w:tcPr>
          <w:p w14:paraId="2DCE28CD" w14:textId="34E0BD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20,39,629</w:t>
            </w:r>
          </w:p>
        </w:tc>
        <w:tc>
          <w:tcPr>
            <w:tcW w:w="1385" w:type="dxa"/>
            <w:shd w:val="clear" w:color="auto" w:fill="auto"/>
            <w:noWrap/>
            <w:vAlign w:val="center"/>
            <w:hideMark/>
          </w:tcPr>
          <w:p w14:paraId="59000B2D" w14:textId="31B22EA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2,37,569</w:t>
            </w:r>
          </w:p>
        </w:tc>
        <w:tc>
          <w:tcPr>
            <w:tcW w:w="1551" w:type="dxa"/>
            <w:shd w:val="clear" w:color="auto" w:fill="auto"/>
            <w:noWrap/>
            <w:vAlign w:val="center"/>
            <w:hideMark/>
          </w:tcPr>
          <w:p w14:paraId="71B99ADB" w14:textId="7D20C6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2,39,913</w:t>
            </w:r>
          </w:p>
        </w:tc>
        <w:tc>
          <w:tcPr>
            <w:tcW w:w="1385" w:type="dxa"/>
            <w:shd w:val="clear" w:color="auto" w:fill="auto"/>
            <w:noWrap/>
            <w:vAlign w:val="center"/>
            <w:hideMark/>
          </w:tcPr>
          <w:p w14:paraId="7876B7C5" w14:textId="339B24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46,33,294</w:t>
            </w:r>
          </w:p>
        </w:tc>
      </w:tr>
      <w:tr w:rsidR="00C500DF" w:rsidRPr="00C500DF" w14:paraId="3EF803F1" w14:textId="77777777" w:rsidTr="00ED5F84">
        <w:trPr>
          <w:trHeight w:val="300"/>
        </w:trPr>
        <w:tc>
          <w:tcPr>
            <w:tcW w:w="4798" w:type="dxa"/>
            <w:shd w:val="clear" w:color="auto" w:fill="auto"/>
            <w:noWrap/>
            <w:vAlign w:val="center"/>
            <w:hideMark/>
          </w:tcPr>
          <w:p w14:paraId="55BF8FC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Vehicle Parking area</w:t>
            </w:r>
          </w:p>
        </w:tc>
        <w:tc>
          <w:tcPr>
            <w:tcW w:w="1576" w:type="dxa"/>
            <w:shd w:val="clear" w:color="auto" w:fill="auto"/>
            <w:noWrap/>
            <w:vAlign w:val="center"/>
            <w:hideMark/>
          </w:tcPr>
          <w:p w14:paraId="201D1993" w14:textId="3F47087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82,36,580</w:t>
            </w:r>
          </w:p>
        </w:tc>
        <w:tc>
          <w:tcPr>
            <w:tcW w:w="1568" w:type="dxa"/>
            <w:shd w:val="clear" w:color="auto" w:fill="auto"/>
            <w:noWrap/>
            <w:vAlign w:val="center"/>
            <w:hideMark/>
          </w:tcPr>
          <w:p w14:paraId="176AD6ED" w14:textId="57E48E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24,70,974</w:t>
            </w:r>
          </w:p>
        </w:tc>
        <w:tc>
          <w:tcPr>
            <w:tcW w:w="1385" w:type="dxa"/>
            <w:shd w:val="clear" w:color="auto" w:fill="auto"/>
            <w:noWrap/>
            <w:vAlign w:val="center"/>
            <w:hideMark/>
          </w:tcPr>
          <w:p w14:paraId="78C3F040" w14:textId="3E9469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8,23,658</w:t>
            </w:r>
          </w:p>
        </w:tc>
        <w:tc>
          <w:tcPr>
            <w:tcW w:w="1385" w:type="dxa"/>
            <w:shd w:val="clear" w:color="auto" w:fill="auto"/>
            <w:noWrap/>
            <w:vAlign w:val="center"/>
            <w:hideMark/>
          </w:tcPr>
          <w:p w14:paraId="0FE4C342" w14:textId="16B11D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56238621" w14:textId="114526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20,59,145</w:t>
            </w:r>
          </w:p>
        </w:tc>
        <w:tc>
          <w:tcPr>
            <w:tcW w:w="1385" w:type="dxa"/>
            <w:shd w:val="clear" w:color="auto" w:fill="auto"/>
            <w:noWrap/>
            <w:vAlign w:val="center"/>
            <w:hideMark/>
          </w:tcPr>
          <w:p w14:paraId="2BDD80F2" w14:textId="2411C1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28,82,803</w:t>
            </w:r>
          </w:p>
        </w:tc>
      </w:tr>
      <w:tr w:rsidR="00C500DF" w:rsidRPr="00C500DF" w14:paraId="152CC208" w14:textId="77777777" w:rsidTr="00ED5F84">
        <w:trPr>
          <w:trHeight w:val="300"/>
        </w:trPr>
        <w:tc>
          <w:tcPr>
            <w:tcW w:w="4798" w:type="dxa"/>
            <w:shd w:val="clear" w:color="auto" w:fill="auto"/>
            <w:noWrap/>
            <w:vAlign w:val="center"/>
            <w:hideMark/>
          </w:tcPr>
          <w:p w14:paraId="4BBC000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Construction of warehouse</w:t>
            </w:r>
          </w:p>
        </w:tc>
        <w:tc>
          <w:tcPr>
            <w:tcW w:w="1576" w:type="dxa"/>
            <w:shd w:val="clear" w:color="auto" w:fill="auto"/>
            <w:noWrap/>
            <w:vAlign w:val="center"/>
            <w:hideMark/>
          </w:tcPr>
          <w:p w14:paraId="3745925B" w14:textId="602A1D1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96,63,693</w:t>
            </w:r>
          </w:p>
        </w:tc>
        <w:tc>
          <w:tcPr>
            <w:tcW w:w="1568" w:type="dxa"/>
            <w:shd w:val="clear" w:color="auto" w:fill="auto"/>
            <w:noWrap/>
            <w:vAlign w:val="center"/>
            <w:hideMark/>
          </w:tcPr>
          <w:p w14:paraId="030C8674" w14:textId="51A704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28,99,108</w:t>
            </w:r>
          </w:p>
        </w:tc>
        <w:tc>
          <w:tcPr>
            <w:tcW w:w="1385" w:type="dxa"/>
            <w:shd w:val="clear" w:color="auto" w:fill="auto"/>
            <w:noWrap/>
            <w:vAlign w:val="center"/>
            <w:hideMark/>
          </w:tcPr>
          <w:p w14:paraId="128EB801" w14:textId="012B65B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9,66,369</w:t>
            </w:r>
          </w:p>
        </w:tc>
        <w:tc>
          <w:tcPr>
            <w:tcW w:w="1385" w:type="dxa"/>
            <w:shd w:val="clear" w:color="auto" w:fill="auto"/>
            <w:noWrap/>
            <w:vAlign w:val="center"/>
            <w:hideMark/>
          </w:tcPr>
          <w:p w14:paraId="0835CA1F" w14:textId="1F0731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297C3E2" w14:textId="2FBAE7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24,15,923</w:t>
            </w:r>
          </w:p>
        </w:tc>
        <w:tc>
          <w:tcPr>
            <w:tcW w:w="1385" w:type="dxa"/>
            <w:shd w:val="clear" w:color="auto" w:fill="auto"/>
            <w:noWrap/>
            <w:vAlign w:val="center"/>
            <w:hideMark/>
          </w:tcPr>
          <w:p w14:paraId="6342668D" w14:textId="2026C2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33,82,293</w:t>
            </w:r>
          </w:p>
        </w:tc>
      </w:tr>
      <w:tr w:rsidR="00C500DF" w:rsidRPr="00C500DF" w14:paraId="31CBAFD7" w14:textId="77777777" w:rsidTr="00ED5F84">
        <w:trPr>
          <w:trHeight w:val="300"/>
        </w:trPr>
        <w:tc>
          <w:tcPr>
            <w:tcW w:w="4798" w:type="dxa"/>
            <w:shd w:val="clear" w:color="auto" w:fill="auto"/>
            <w:noWrap/>
            <w:vAlign w:val="center"/>
            <w:hideMark/>
          </w:tcPr>
          <w:p w14:paraId="711C710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w:t>
            </w:r>
          </w:p>
        </w:tc>
        <w:tc>
          <w:tcPr>
            <w:tcW w:w="1576" w:type="dxa"/>
            <w:shd w:val="clear" w:color="auto" w:fill="auto"/>
            <w:noWrap/>
            <w:vAlign w:val="center"/>
            <w:hideMark/>
          </w:tcPr>
          <w:p w14:paraId="301D044F" w14:textId="3CC9254D"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49,34,348</w:t>
            </w:r>
          </w:p>
        </w:tc>
        <w:tc>
          <w:tcPr>
            <w:tcW w:w="1568" w:type="dxa"/>
            <w:shd w:val="clear" w:color="auto" w:fill="auto"/>
            <w:noWrap/>
            <w:vAlign w:val="center"/>
            <w:hideMark/>
          </w:tcPr>
          <w:p w14:paraId="643B1FBE" w14:textId="5420A3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11,10,923</w:t>
            </w:r>
          </w:p>
        </w:tc>
        <w:tc>
          <w:tcPr>
            <w:tcW w:w="1385" w:type="dxa"/>
            <w:shd w:val="clear" w:color="auto" w:fill="auto"/>
            <w:noWrap/>
            <w:vAlign w:val="center"/>
            <w:hideMark/>
          </w:tcPr>
          <w:p w14:paraId="4B3D9C15" w14:textId="74A13D1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9,38,113</w:t>
            </w:r>
          </w:p>
        </w:tc>
        <w:tc>
          <w:tcPr>
            <w:tcW w:w="1385" w:type="dxa"/>
            <w:shd w:val="clear" w:color="auto" w:fill="auto"/>
            <w:noWrap/>
            <w:vAlign w:val="center"/>
            <w:hideMark/>
          </w:tcPr>
          <w:p w14:paraId="1599A63A" w14:textId="226A60D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3,33,277</w:t>
            </w:r>
          </w:p>
        </w:tc>
        <w:tc>
          <w:tcPr>
            <w:tcW w:w="1551" w:type="dxa"/>
            <w:shd w:val="clear" w:color="auto" w:fill="auto"/>
            <w:noWrap/>
            <w:vAlign w:val="center"/>
            <w:hideMark/>
          </w:tcPr>
          <w:p w14:paraId="428AB552" w14:textId="0690BB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5,86,320</w:t>
            </w:r>
          </w:p>
        </w:tc>
        <w:tc>
          <w:tcPr>
            <w:tcW w:w="1385" w:type="dxa"/>
            <w:shd w:val="clear" w:color="auto" w:fill="auto"/>
            <w:noWrap/>
            <w:vAlign w:val="center"/>
            <w:hideMark/>
          </w:tcPr>
          <w:p w14:paraId="5E5AD1BF" w14:textId="55DFE36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19,65,716</w:t>
            </w:r>
          </w:p>
        </w:tc>
      </w:tr>
      <w:tr w:rsidR="00C500DF" w:rsidRPr="00C500DF" w14:paraId="07F0E663" w14:textId="77777777" w:rsidTr="00ED5F84">
        <w:trPr>
          <w:trHeight w:val="300"/>
        </w:trPr>
        <w:tc>
          <w:tcPr>
            <w:tcW w:w="4798" w:type="dxa"/>
            <w:shd w:val="clear" w:color="auto" w:fill="auto"/>
            <w:noWrap/>
            <w:vAlign w:val="center"/>
            <w:hideMark/>
          </w:tcPr>
          <w:p w14:paraId="6E2587A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CT -01 &amp; CT-02  - Sub Station</w:t>
            </w:r>
          </w:p>
        </w:tc>
        <w:tc>
          <w:tcPr>
            <w:tcW w:w="1576" w:type="dxa"/>
            <w:shd w:val="clear" w:color="auto" w:fill="auto"/>
            <w:noWrap/>
            <w:vAlign w:val="center"/>
            <w:hideMark/>
          </w:tcPr>
          <w:p w14:paraId="73BAF2A2" w14:textId="5A54F7E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82,42,726</w:t>
            </w:r>
          </w:p>
        </w:tc>
        <w:tc>
          <w:tcPr>
            <w:tcW w:w="1568" w:type="dxa"/>
            <w:shd w:val="clear" w:color="auto" w:fill="auto"/>
            <w:noWrap/>
            <w:vAlign w:val="center"/>
            <w:hideMark/>
          </w:tcPr>
          <w:p w14:paraId="65FB29B5" w14:textId="69F8DF4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23,27,928</w:t>
            </w:r>
          </w:p>
        </w:tc>
        <w:tc>
          <w:tcPr>
            <w:tcW w:w="1385" w:type="dxa"/>
            <w:shd w:val="clear" w:color="auto" w:fill="auto"/>
            <w:noWrap/>
            <w:vAlign w:val="center"/>
            <w:hideMark/>
          </w:tcPr>
          <w:p w14:paraId="6F7C0481" w14:textId="3C3812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16,87,176</w:t>
            </w:r>
          </w:p>
        </w:tc>
        <w:tc>
          <w:tcPr>
            <w:tcW w:w="1385" w:type="dxa"/>
            <w:shd w:val="clear" w:color="auto" w:fill="auto"/>
            <w:noWrap/>
            <w:vAlign w:val="center"/>
            <w:hideMark/>
          </w:tcPr>
          <w:p w14:paraId="03C5BD75" w14:textId="161153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1,96,516</w:t>
            </w:r>
          </w:p>
        </w:tc>
        <w:tc>
          <w:tcPr>
            <w:tcW w:w="1551" w:type="dxa"/>
            <w:shd w:val="clear" w:color="auto" w:fill="auto"/>
            <w:noWrap/>
            <w:vAlign w:val="center"/>
            <w:hideMark/>
          </w:tcPr>
          <w:p w14:paraId="5401D6E4" w14:textId="5E3667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1,98,455</w:t>
            </w:r>
          </w:p>
        </w:tc>
        <w:tc>
          <w:tcPr>
            <w:tcW w:w="1385" w:type="dxa"/>
            <w:shd w:val="clear" w:color="auto" w:fill="auto"/>
            <w:noWrap/>
            <w:vAlign w:val="center"/>
            <w:hideMark/>
          </w:tcPr>
          <w:p w14:paraId="659DDB2B" w14:textId="4CC0C1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38,32,650</w:t>
            </w:r>
          </w:p>
        </w:tc>
      </w:tr>
      <w:tr w:rsidR="00C500DF" w:rsidRPr="00C500DF" w14:paraId="342A783C" w14:textId="77777777" w:rsidTr="00ED5F84">
        <w:trPr>
          <w:trHeight w:val="300"/>
        </w:trPr>
        <w:tc>
          <w:tcPr>
            <w:tcW w:w="4798" w:type="dxa"/>
            <w:shd w:val="clear" w:color="auto" w:fill="auto"/>
            <w:noWrap/>
            <w:vAlign w:val="center"/>
            <w:hideMark/>
          </w:tcPr>
          <w:p w14:paraId="3FC3133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 Decanted basin-out fall structure</w:t>
            </w:r>
          </w:p>
        </w:tc>
        <w:tc>
          <w:tcPr>
            <w:tcW w:w="1576" w:type="dxa"/>
            <w:shd w:val="clear" w:color="auto" w:fill="auto"/>
            <w:noWrap/>
            <w:vAlign w:val="center"/>
            <w:hideMark/>
          </w:tcPr>
          <w:p w14:paraId="37CEE5EC" w14:textId="785E983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86,37,272</w:t>
            </w:r>
          </w:p>
        </w:tc>
        <w:tc>
          <w:tcPr>
            <w:tcW w:w="1568" w:type="dxa"/>
            <w:shd w:val="clear" w:color="auto" w:fill="auto"/>
            <w:noWrap/>
            <w:vAlign w:val="center"/>
            <w:hideMark/>
          </w:tcPr>
          <w:p w14:paraId="17574E34" w14:textId="1F07E5D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12,95,591</w:t>
            </w:r>
          </w:p>
        </w:tc>
        <w:tc>
          <w:tcPr>
            <w:tcW w:w="1385" w:type="dxa"/>
            <w:shd w:val="clear" w:color="auto" w:fill="auto"/>
            <w:noWrap/>
            <w:vAlign w:val="center"/>
            <w:hideMark/>
          </w:tcPr>
          <w:p w14:paraId="0B5FCE9A" w14:textId="3B7BDF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9,50,100</w:t>
            </w:r>
          </w:p>
        </w:tc>
        <w:tc>
          <w:tcPr>
            <w:tcW w:w="1385" w:type="dxa"/>
            <w:shd w:val="clear" w:color="auto" w:fill="auto"/>
            <w:noWrap/>
            <w:vAlign w:val="center"/>
            <w:hideMark/>
          </w:tcPr>
          <w:p w14:paraId="758595C7" w14:textId="16D1E4F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7,77,355</w:t>
            </w:r>
          </w:p>
        </w:tc>
        <w:tc>
          <w:tcPr>
            <w:tcW w:w="1551" w:type="dxa"/>
            <w:shd w:val="clear" w:color="auto" w:fill="auto"/>
            <w:noWrap/>
            <w:vAlign w:val="center"/>
            <w:hideMark/>
          </w:tcPr>
          <w:p w14:paraId="20CFD71A" w14:textId="4194D4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6,90,982</w:t>
            </w:r>
          </w:p>
        </w:tc>
        <w:tc>
          <w:tcPr>
            <w:tcW w:w="1385" w:type="dxa"/>
            <w:shd w:val="clear" w:color="auto" w:fill="auto"/>
            <w:noWrap/>
            <w:vAlign w:val="center"/>
            <w:hideMark/>
          </w:tcPr>
          <w:p w14:paraId="607BB1D2" w14:textId="68E3EC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49,23,245</w:t>
            </w:r>
          </w:p>
        </w:tc>
      </w:tr>
      <w:tr w:rsidR="00C500DF" w:rsidRPr="00C500DF" w14:paraId="01430892" w14:textId="77777777" w:rsidTr="00ED5F84">
        <w:trPr>
          <w:trHeight w:val="300"/>
        </w:trPr>
        <w:tc>
          <w:tcPr>
            <w:tcW w:w="4798" w:type="dxa"/>
            <w:shd w:val="clear" w:color="auto" w:fill="auto"/>
            <w:noWrap/>
            <w:vAlign w:val="center"/>
            <w:hideMark/>
          </w:tcPr>
          <w:p w14:paraId="5C53598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Walk Way</w:t>
            </w:r>
          </w:p>
        </w:tc>
        <w:tc>
          <w:tcPr>
            <w:tcW w:w="1576" w:type="dxa"/>
            <w:shd w:val="clear" w:color="auto" w:fill="auto"/>
            <w:noWrap/>
            <w:vAlign w:val="center"/>
            <w:hideMark/>
          </w:tcPr>
          <w:p w14:paraId="0972F1AD" w14:textId="08C357C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79,83,959</w:t>
            </w:r>
          </w:p>
        </w:tc>
        <w:tc>
          <w:tcPr>
            <w:tcW w:w="1568" w:type="dxa"/>
            <w:shd w:val="clear" w:color="auto" w:fill="auto"/>
            <w:noWrap/>
            <w:vAlign w:val="center"/>
            <w:hideMark/>
          </w:tcPr>
          <w:p w14:paraId="19AE3E69" w14:textId="0F3FA3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17,97,514</w:t>
            </w:r>
          </w:p>
        </w:tc>
        <w:tc>
          <w:tcPr>
            <w:tcW w:w="1385" w:type="dxa"/>
            <w:shd w:val="clear" w:color="auto" w:fill="auto"/>
            <w:noWrap/>
            <w:vAlign w:val="center"/>
            <w:hideMark/>
          </w:tcPr>
          <w:p w14:paraId="4C9CFD56" w14:textId="745F3B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15,17,901</w:t>
            </w:r>
          </w:p>
        </w:tc>
        <w:tc>
          <w:tcPr>
            <w:tcW w:w="1385" w:type="dxa"/>
            <w:shd w:val="clear" w:color="auto" w:fill="auto"/>
            <w:noWrap/>
            <w:vAlign w:val="center"/>
            <w:hideMark/>
          </w:tcPr>
          <w:p w14:paraId="3DAFB91D" w14:textId="021143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5,39,254</w:t>
            </w:r>
          </w:p>
        </w:tc>
        <w:tc>
          <w:tcPr>
            <w:tcW w:w="1551" w:type="dxa"/>
            <w:shd w:val="clear" w:color="auto" w:fill="auto"/>
            <w:noWrap/>
            <w:vAlign w:val="center"/>
            <w:hideMark/>
          </w:tcPr>
          <w:p w14:paraId="195D6474" w14:textId="208C4D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9,48,688</w:t>
            </w:r>
          </w:p>
        </w:tc>
        <w:tc>
          <w:tcPr>
            <w:tcW w:w="1385" w:type="dxa"/>
            <w:shd w:val="clear" w:color="auto" w:fill="auto"/>
            <w:noWrap/>
            <w:vAlign w:val="center"/>
            <w:hideMark/>
          </w:tcPr>
          <w:p w14:paraId="2EE38498" w14:textId="130E9E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31,80,601</w:t>
            </w:r>
          </w:p>
        </w:tc>
      </w:tr>
      <w:tr w:rsidR="00C500DF" w:rsidRPr="00C500DF" w14:paraId="5565A32F" w14:textId="77777777" w:rsidTr="00ED5F84">
        <w:trPr>
          <w:trHeight w:val="300"/>
        </w:trPr>
        <w:tc>
          <w:tcPr>
            <w:tcW w:w="4798" w:type="dxa"/>
            <w:shd w:val="clear" w:color="auto" w:fill="auto"/>
            <w:noWrap/>
            <w:vAlign w:val="center"/>
            <w:hideMark/>
          </w:tcPr>
          <w:p w14:paraId="03AC84B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Lighting Towers</w:t>
            </w:r>
          </w:p>
        </w:tc>
        <w:tc>
          <w:tcPr>
            <w:tcW w:w="1576" w:type="dxa"/>
            <w:shd w:val="clear" w:color="auto" w:fill="auto"/>
            <w:noWrap/>
            <w:vAlign w:val="center"/>
            <w:hideMark/>
          </w:tcPr>
          <w:p w14:paraId="420DB723" w14:textId="029EA1C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24,27,979</w:t>
            </w:r>
          </w:p>
        </w:tc>
        <w:tc>
          <w:tcPr>
            <w:tcW w:w="1568" w:type="dxa"/>
            <w:shd w:val="clear" w:color="auto" w:fill="auto"/>
            <w:noWrap/>
            <w:vAlign w:val="center"/>
            <w:hideMark/>
          </w:tcPr>
          <w:p w14:paraId="23379C53" w14:textId="461C7F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7,28,394</w:t>
            </w:r>
          </w:p>
        </w:tc>
        <w:tc>
          <w:tcPr>
            <w:tcW w:w="1385" w:type="dxa"/>
            <w:shd w:val="clear" w:color="auto" w:fill="auto"/>
            <w:noWrap/>
            <w:vAlign w:val="center"/>
            <w:hideMark/>
          </w:tcPr>
          <w:p w14:paraId="2774D121" w14:textId="346575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2,42,798</w:t>
            </w:r>
          </w:p>
        </w:tc>
        <w:tc>
          <w:tcPr>
            <w:tcW w:w="1385" w:type="dxa"/>
            <w:shd w:val="clear" w:color="auto" w:fill="auto"/>
            <w:noWrap/>
            <w:vAlign w:val="center"/>
            <w:hideMark/>
          </w:tcPr>
          <w:p w14:paraId="4787A293" w14:textId="3921A5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3974B519" w14:textId="6152D8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6,06,995</w:t>
            </w:r>
          </w:p>
        </w:tc>
        <w:tc>
          <w:tcPr>
            <w:tcW w:w="1385" w:type="dxa"/>
            <w:shd w:val="clear" w:color="auto" w:fill="auto"/>
            <w:noWrap/>
            <w:vAlign w:val="center"/>
            <w:hideMark/>
          </w:tcPr>
          <w:p w14:paraId="4D5455CD" w14:textId="21E2BB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8,49,793</w:t>
            </w:r>
          </w:p>
        </w:tc>
      </w:tr>
      <w:tr w:rsidR="00C500DF" w:rsidRPr="00C500DF" w14:paraId="51B652D1" w14:textId="77777777" w:rsidTr="00ED5F84">
        <w:trPr>
          <w:trHeight w:val="300"/>
        </w:trPr>
        <w:tc>
          <w:tcPr>
            <w:tcW w:w="4798" w:type="dxa"/>
            <w:shd w:val="clear" w:color="auto" w:fill="auto"/>
            <w:noWrap/>
            <w:vAlign w:val="center"/>
            <w:hideMark/>
          </w:tcPr>
          <w:p w14:paraId="3732220F" w14:textId="132DD9D9" w:rsidR="00C500DF" w:rsidRPr="00C500DF" w:rsidRDefault="00D93823"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Semi-Permanent</w:t>
            </w:r>
            <w:r w:rsidR="00C500DF" w:rsidRPr="00C500DF">
              <w:rPr>
                <w:rFonts w:asciiTheme="minorHAnsi" w:hAnsiTheme="minorHAnsi" w:cstheme="minorHAnsi"/>
                <w:sz w:val="22"/>
                <w:szCs w:val="22"/>
                <w:lang w:val="en-IN" w:eastAsia="en-IN"/>
              </w:rPr>
              <w:t xml:space="preserve"> Approach Road Gate 3 &amp; 4</w:t>
            </w:r>
          </w:p>
        </w:tc>
        <w:tc>
          <w:tcPr>
            <w:tcW w:w="1576" w:type="dxa"/>
            <w:shd w:val="clear" w:color="auto" w:fill="auto"/>
            <w:noWrap/>
            <w:vAlign w:val="center"/>
            <w:hideMark/>
          </w:tcPr>
          <w:p w14:paraId="2B9D6EC4" w14:textId="55924E5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43,64,195</w:t>
            </w:r>
          </w:p>
        </w:tc>
        <w:tc>
          <w:tcPr>
            <w:tcW w:w="1568" w:type="dxa"/>
            <w:shd w:val="clear" w:color="auto" w:fill="auto"/>
            <w:noWrap/>
            <w:vAlign w:val="center"/>
            <w:hideMark/>
          </w:tcPr>
          <w:p w14:paraId="51AF114B" w14:textId="350126A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9,82,558</w:t>
            </w:r>
          </w:p>
        </w:tc>
        <w:tc>
          <w:tcPr>
            <w:tcW w:w="1385" w:type="dxa"/>
            <w:shd w:val="clear" w:color="auto" w:fill="auto"/>
            <w:noWrap/>
            <w:vAlign w:val="center"/>
            <w:hideMark/>
          </w:tcPr>
          <w:p w14:paraId="44375E03" w14:textId="6925B6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8,29,716</w:t>
            </w:r>
          </w:p>
        </w:tc>
        <w:tc>
          <w:tcPr>
            <w:tcW w:w="1385" w:type="dxa"/>
            <w:shd w:val="clear" w:color="auto" w:fill="auto"/>
            <w:noWrap/>
            <w:vAlign w:val="center"/>
            <w:hideMark/>
          </w:tcPr>
          <w:p w14:paraId="1B1E64EB" w14:textId="4AB5A7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2,94,767</w:t>
            </w:r>
          </w:p>
        </w:tc>
        <w:tc>
          <w:tcPr>
            <w:tcW w:w="1551" w:type="dxa"/>
            <w:shd w:val="clear" w:color="auto" w:fill="auto"/>
            <w:noWrap/>
            <w:vAlign w:val="center"/>
            <w:hideMark/>
          </w:tcPr>
          <w:p w14:paraId="78125E50" w14:textId="5A318C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5,18,572</w:t>
            </w:r>
          </w:p>
        </w:tc>
        <w:tc>
          <w:tcPr>
            <w:tcW w:w="1385" w:type="dxa"/>
            <w:shd w:val="clear" w:color="auto" w:fill="auto"/>
            <w:noWrap/>
            <w:vAlign w:val="center"/>
            <w:hideMark/>
          </w:tcPr>
          <w:p w14:paraId="73B9262F" w14:textId="6ADE1A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17,38,582</w:t>
            </w:r>
          </w:p>
        </w:tc>
      </w:tr>
      <w:tr w:rsidR="00C500DF" w:rsidRPr="00C500DF" w14:paraId="093E5DED" w14:textId="77777777" w:rsidTr="00ED5F84">
        <w:trPr>
          <w:trHeight w:val="300"/>
        </w:trPr>
        <w:tc>
          <w:tcPr>
            <w:tcW w:w="4798" w:type="dxa"/>
            <w:shd w:val="clear" w:color="auto" w:fill="auto"/>
            <w:noWrap/>
            <w:vAlign w:val="center"/>
            <w:hideMark/>
          </w:tcPr>
          <w:p w14:paraId="5A93F77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Satellite Fire Station</w:t>
            </w:r>
          </w:p>
        </w:tc>
        <w:tc>
          <w:tcPr>
            <w:tcW w:w="1576" w:type="dxa"/>
            <w:shd w:val="clear" w:color="auto" w:fill="auto"/>
            <w:noWrap/>
            <w:vAlign w:val="center"/>
            <w:hideMark/>
          </w:tcPr>
          <w:p w14:paraId="29A68BF1" w14:textId="3317779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67,30,075</w:t>
            </w:r>
          </w:p>
        </w:tc>
        <w:tc>
          <w:tcPr>
            <w:tcW w:w="1568" w:type="dxa"/>
            <w:shd w:val="clear" w:color="auto" w:fill="auto"/>
            <w:noWrap/>
            <w:vAlign w:val="center"/>
            <w:hideMark/>
          </w:tcPr>
          <w:p w14:paraId="75535BB6" w14:textId="753FCE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19,00,722</w:t>
            </w:r>
          </w:p>
        </w:tc>
        <w:tc>
          <w:tcPr>
            <w:tcW w:w="1385" w:type="dxa"/>
            <w:shd w:val="clear" w:color="auto" w:fill="auto"/>
            <w:noWrap/>
            <w:vAlign w:val="center"/>
            <w:hideMark/>
          </w:tcPr>
          <w:p w14:paraId="19F25A0B" w14:textId="772957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13,77,557</w:t>
            </w:r>
          </w:p>
        </w:tc>
        <w:tc>
          <w:tcPr>
            <w:tcW w:w="1385" w:type="dxa"/>
            <w:shd w:val="clear" w:color="auto" w:fill="auto"/>
            <w:noWrap/>
            <w:vAlign w:val="center"/>
            <w:hideMark/>
          </w:tcPr>
          <w:p w14:paraId="01751478" w14:textId="3D10C8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1,60,453</w:t>
            </w:r>
          </w:p>
        </w:tc>
        <w:tc>
          <w:tcPr>
            <w:tcW w:w="1551" w:type="dxa"/>
            <w:shd w:val="clear" w:color="auto" w:fill="auto"/>
            <w:noWrap/>
            <w:vAlign w:val="center"/>
            <w:hideMark/>
          </w:tcPr>
          <w:p w14:paraId="039EE31D" w14:textId="25819E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1,62,036</w:t>
            </w:r>
          </w:p>
        </w:tc>
        <w:tc>
          <w:tcPr>
            <w:tcW w:w="1385" w:type="dxa"/>
            <w:shd w:val="clear" w:color="auto" w:fill="auto"/>
            <w:noWrap/>
            <w:vAlign w:val="center"/>
            <w:hideMark/>
          </w:tcPr>
          <w:p w14:paraId="017B86C3" w14:textId="478CBB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31,29,307</w:t>
            </w:r>
          </w:p>
        </w:tc>
      </w:tr>
      <w:tr w:rsidR="00C500DF" w:rsidRPr="00C500DF" w14:paraId="79BF26F5" w14:textId="77777777" w:rsidTr="00ED5F84">
        <w:trPr>
          <w:trHeight w:val="300"/>
        </w:trPr>
        <w:tc>
          <w:tcPr>
            <w:tcW w:w="4798" w:type="dxa"/>
            <w:shd w:val="clear" w:color="auto" w:fill="auto"/>
            <w:noWrap/>
            <w:vAlign w:val="center"/>
            <w:hideMark/>
          </w:tcPr>
          <w:p w14:paraId="38A5EFF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Man Hole (MHO)</w:t>
            </w:r>
          </w:p>
        </w:tc>
        <w:tc>
          <w:tcPr>
            <w:tcW w:w="1576" w:type="dxa"/>
            <w:shd w:val="clear" w:color="auto" w:fill="auto"/>
            <w:noWrap/>
            <w:vAlign w:val="center"/>
            <w:hideMark/>
          </w:tcPr>
          <w:p w14:paraId="48E0E450" w14:textId="14B4D9D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48,97,922</w:t>
            </w:r>
          </w:p>
        </w:tc>
        <w:tc>
          <w:tcPr>
            <w:tcW w:w="1568" w:type="dxa"/>
            <w:shd w:val="clear" w:color="auto" w:fill="auto"/>
            <w:noWrap/>
            <w:vAlign w:val="center"/>
            <w:hideMark/>
          </w:tcPr>
          <w:p w14:paraId="76A3A188" w14:textId="1366037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11,02,722</w:t>
            </w:r>
          </w:p>
        </w:tc>
        <w:tc>
          <w:tcPr>
            <w:tcW w:w="1385" w:type="dxa"/>
            <w:shd w:val="clear" w:color="auto" w:fill="auto"/>
            <w:noWrap/>
            <w:vAlign w:val="center"/>
            <w:hideMark/>
          </w:tcPr>
          <w:p w14:paraId="7E78E1C1" w14:textId="68BBA1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9,31,187</w:t>
            </w:r>
          </w:p>
        </w:tc>
        <w:tc>
          <w:tcPr>
            <w:tcW w:w="1385" w:type="dxa"/>
            <w:shd w:val="clear" w:color="auto" w:fill="auto"/>
            <w:noWrap/>
            <w:vAlign w:val="center"/>
            <w:hideMark/>
          </w:tcPr>
          <w:p w14:paraId="7E7992FC" w14:textId="481FF9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3,30,816</w:t>
            </w:r>
          </w:p>
        </w:tc>
        <w:tc>
          <w:tcPr>
            <w:tcW w:w="1551" w:type="dxa"/>
            <w:shd w:val="clear" w:color="auto" w:fill="auto"/>
            <w:noWrap/>
            <w:vAlign w:val="center"/>
            <w:hideMark/>
          </w:tcPr>
          <w:p w14:paraId="1908C0B7" w14:textId="5828278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5,81,992</w:t>
            </w:r>
          </w:p>
        </w:tc>
        <w:tc>
          <w:tcPr>
            <w:tcW w:w="1385" w:type="dxa"/>
            <w:shd w:val="clear" w:color="auto" w:fill="auto"/>
            <w:noWrap/>
            <w:vAlign w:val="center"/>
            <w:hideMark/>
          </w:tcPr>
          <w:p w14:paraId="7FD5E6FF" w14:textId="32B337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19,51,205</w:t>
            </w:r>
          </w:p>
        </w:tc>
      </w:tr>
      <w:tr w:rsidR="00C500DF" w:rsidRPr="00C500DF" w14:paraId="05910907" w14:textId="77777777" w:rsidTr="00ED5F84">
        <w:trPr>
          <w:trHeight w:val="300"/>
        </w:trPr>
        <w:tc>
          <w:tcPr>
            <w:tcW w:w="4798" w:type="dxa"/>
            <w:shd w:val="clear" w:color="auto" w:fill="auto"/>
            <w:noWrap/>
            <w:vAlign w:val="center"/>
            <w:hideMark/>
          </w:tcPr>
          <w:p w14:paraId="3546767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 AT LAB PERIPHERY</w:t>
            </w:r>
          </w:p>
        </w:tc>
        <w:tc>
          <w:tcPr>
            <w:tcW w:w="1576" w:type="dxa"/>
            <w:shd w:val="clear" w:color="auto" w:fill="auto"/>
            <w:noWrap/>
            <w:vAlign w:val="center"/>
            <w:hideMark/>
          </w:tcPr>
          <w:p w14:paraId="7CE76235" w14:textId="27A38FB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34,51,931</w:t>
            </w:r>
          </w:p>
        </w:tc>
        <w:tc>
          <w:tcPr>
            <w:tcW w:w="1568" w:type="dxa"/>
            <w:shd w:val="clear" w:color="auto" w:fill="auto"/>
            <w:noWrap/>
            <w:vAlign w:val="center"/>
            <w:hideMark/>
          </w:tcPr>
          <w:p w14:paraId="53AF92F3" w14:textId="40E758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7,77,170</w:t>
            </w:r>
          </w:p>
        </w:tc>
        <w:tc>
          <w:tcPr>
            <w:tcW w:w="1385" w:type="dxa"/>
            <w:shd w:val="clear" w:color="auto" w:fill="auto"/>
            <w:noWrap/>
            <w:vAlign w:val="center"/>
            <w:hideMark/>
          </w:tcPr>
          <w:p w14:paraId="11A54C52" w14:textId="5E91A7C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6,56,277</w:t>
            </w:r>
          </w:p>
        </w:tc>
        <w:tc>
          <w:tcPr>
            <w:tcW w:w="1385" w:type="dxa"/>
            <w:shd w:val="clear" w:color="auto" w:fill="auto"/>
            <w:noWrap/>
            <w:vAlign w:val="center"/>
            <w:hideMark/>
          </w:tcPr>
          <w:p w14:paraId="0D6DA9AD" w14:textId="0A01A3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2,33,151</w:t>
            </w:r>
          </w:p>
        </w:tc>
        <w:tc>
          <w:tcPr>
            <w:tcW w:w="1551" w:type="dxa"/>
            <w:shd w:val="clear" w:color="auto" w:fill="auto"/>
            <w:noWrap/>
            <w:vAlign w:val="center"/>
            <w:hideMark/>
          </w:tcPr>
          <w:p w14:paraId="43131B0E" w14:textId="65E053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4,10,173</w:t>
            </w:r>
          </w:p>
        </w:tc>
        <w:tc>
          <w:tcPr>
            <w:tcW w:w="1385" w:type="dxa"/>
            <w:shd w:val="clear" w:color="auto" w:fill="auto"/>
            <w:noWrap/>
            <w:vAlign w:val="center"/>
            <w:hideMark/>
          </w:tcPr>
          <w:p w14:paraId="4F01AD52" w14:textId="57C6893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13,75,159</w:t>
            </w:r>
          </w:p>
        </w:tc>
      </w:tr>
      <w:tr w:rsidR="00C500DF" w:rsidRPr="00C500DF" w14:paraId="18E7DD89" w14:textId="77777777" w:rsidTr="00ED5F84">
        <w:trPr>
          <w:trHeight w:val="300"/>
        </w:trPr>
        <w:tc>
          <w:tcPr>
            <w:tcW w:w="4798" w:type="dxa"/>
            <w:shd w:val="clear" w:color="auto" w:fill="auto"/>
            <w:noWrap/>
            <w:vAlign w:val="center"/>
            <w:hideMark/>
          </w:tcPr>
          <w:p w14:paraId="2814057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Chlorination Building (CT-1)</w:t>
            </w:r>
          </w:p>
        </w:tc>
        <w:tc>
          <w:tcPr>
            <w:tcW w:w="1576" w:type="dxa"/>
            <w:shd w:val="clear" w:color="auto" w:fill="auto"/>
            <w:noWrap/>
            <w:vAlign w:val="center"/>
            <w:hideMark/>
          </w:tcPr>
          <w:p w14:paraId="57638EF5" w14:textId="1368046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54,95,150</w:t>
            </w:r>
          </w:p>
        </w:tc>
        <w:tc>
          <w:tcPr>
            <w:tcW w:w="1568" w:type="dxa"/>
            <w:shd w:val="clear" w:color="auto" w:fill="auto"/>
            <w:noWrap/>
            <w:vAlign w:val="center"/>
            <w:hideMark/>
          </w:tcPr>
          <w:p w14:paraId="21702BCA" w14:textId="570D0B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15,51,952</w:t>
            </w:r>
          </w:p>
        </w:tc>
        <w:tc>
          <w:tcPr>
            <w:tcW w:w="1385" w:type="dxa"/>
            <w:shd w:val="clear" w:color="auto" w:fill="auto"/>
            <w:noWrap/>
            <w:vAlign w:val="center"/>
            <w:hideMark/>
          </w:tcPr>
          <w:p w14:paraId="674CB59A" w14:textId="70CFA6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11,24,784</w:t>
            </w:r>
          </w:p>
        </w:tc>
        <w:tc>
          <w:tcPr>
            <w:tcW w:w="1385" w:type="dxa"/>
            <w:shd w:val="clear" w:color="auto" w:fill="auto"/>
            <w:noWrap/>
            <w:vAlign w:val="center"/>
            <w:hideMark/>
          </w:tcPr>
          <w:p w14:paraId="04DFD141" w14:textId="33192C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1,31,011</w:t>
            </w:r>
          </w:p>
        </w:tc>
        <w:tc>
          <w:tcPr>
            <w:tcW w:w="1551" w:type="dxa"/>
            <w:shd w:val="clear" w:color="auto" w:fill="auto"/>
            <w:noWrap/>
            <w:vAlign w:val="center"/>
            <w:hideMark/>
          </w:tcPr>
          <w:p w14:paraId="196B6B34" w14:textId="5420F7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1,32,304</w:t>
            </w:r>
          </w:p>
        </w:tc>
        <w:tc>
          <w:tcPr>
            <w:tcW w:w="1385" w:type="dxa"/>
            <w:shd w:val="clear" w:color="auto" w:fill="auto"/>
            <w:noWrap/>
            <w:vAlign w:val="center"/>
            <w:hideMark/>
          </w:tcPr>
          <w:p w14:paraId="48FC7365" w14:textId="52362A1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25,55,100</w:t>
            </w:r>
          </w:p>
        </w:tc>
      </w:tr>
      <w:tr w:rsidR="00C500DF" w:rsidRPr="00C500DF" w14:paraId="47C48275" w14:textId="77777777" w:rsidTr="00ED5F84">
        <w:trPr>
          <w:trHeight w:val="300"/>
        </w:trPr>
        <w:tc>
          <w:tcPr>
            <w:tcW w:w="4798" w:type="dxa"/>
            <w:shd w:val="clear" w:color="auto" w:fill="auto"/>
            <w:noWrap/>
            <w:vAlign w:val="center"/>
            <w:hideMark/>
          </w:tcPr>
          <w:p w14:paraId="122A9A0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Construction of sheds for workmen</w:t>
            </w:r>
          </w:p>
        </w:tc>
        <w:tc>
          <w:tcPr>
            <w:tcW w:w="1576" w:type="dxa"/>
            <w:shd w:val="clear" w:color="auto" w:fill="auto"/>
            <w:noWrap/>
            <w:vAlign w:val="center"/>
            <w:hideMark/>
          </w:tcPr>
          <w:p w14:paraId="4EBE8F58" w14:textId="4A9E5AA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45,34,943</w:t>
            </w:r>
          </w:p>
        </w:tc>
        <w:tc>
          <w:tcPr>
            <w:tcW w:w="1568" w:type="dxa"/>
            <w:shd w:val="clear" w:color="auto" w:fill="auto"/>
            <w:noWrap/>
            <w:vAlign w:val="center"/>
            <w:hideMark/>
          </w:tcPr>
          <w:p w14:paraId="7F8E0831" w14:textId="1DF2925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13,60,483</w:t>
            </w:r>
          </w:p>
        </w:tc>
        <w:tc>
          <w:tcPr>
            <w:tcW w:w="1385" w:type="dxa"/>
            <w:shd w:val="clear" w:color="auto" w:fill="auto"/>
            <w:noWrap/>
            <w:vAlign w:val="center"/>
            <w:hideMark/>
          </w:tcPr>
          <w:p w14:paraId="06DD4F38" w14:textId="47F0B0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4,53,494</w:t>
            </w:r>
          </w:p>
        </w:tc>
        <w:tc>
          <w:tcPr>
            <w:tcW w:w="1385" w:type="dxa"/>
            <w:shd w:val="clear" w:color="auto" w:fill="auto"/>
            <w:noWrap/>
            <w:vAlign w:val="center"/>
            <w:hideMark/>
          </w:tcPr>
          <w:p w14:paraId="7334BDEE" w14:textId="5E3C5D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49674234" w14:textId="52C4A2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11,33,736</w:t>
            </w:r>
          </w:p>
        </w:tc>
        <w:tc>
          <w:tcPr>
            <w:tcW w:w="1385" w:type="dxa"/>
            <w:shd w:val="clear" w:color="auto" w:fill="auto"/>
            <w:noWrap/>
            <w:vAlign w:val="center"/>
            <w:hideMark/>
          </w:tcPr>
          <w:p w14:paraId="1963B0B7" w14:textId="3218F8A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15,87,230</w:t>
            </w:r>
          </w:p>
        </w:tc>
      </w:tr>
      <w:tr w:rsidR="00C500DF" w:rsidRPr="00C500DF" w14:paraId="33EC0AD3" w14:textId="77777777" w:rsidTr="00ED5F84">
        <w:trPr>
          <w:trHeight w:val="300"/>
        </w:trPr>
        <w:tc>
          <w:tcPr>
            <w:tcW w:w="4798" w:type="dxa"/>
            <w:shd w:val="clear" w:color="auto" w:fill="auto"/>
            <w:noWrap/>
            <w:vAlign w:val="center"/>
            <w:hideMark/>
          </w:tcPr>
          <w:p w14:paraId="58CD9DE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Compressor Unit</w:t>
            </w:r>
          </w:p>
        </w:tc>
        <w:tc>
          <w:tcPr>
            <w:tcW w:w="1576" w:type="dxa"/>
            <w:shd w:val="clear" w:color="auto" w:fill="auto"/>
            <w:noWrap/>
            <w:vAlign w:val="center"/>
            <w:hideMark/>
          </w:tcPr>
          <w:p w14:paraId="595A9015" w14:textId="2DF9E58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33,00,483</w:t>
            </w:r>
          </w:p>
        </w:tc>
        <w:tc>
          <w:tcPr>
            <w:tcW w:w="1568" w:type="dxa"/>
            <w:shd w:val="clear" w:color="auto" w:fill="auto"/>
            <w:noWrap/>
            <w:vAlign w:val="center"/>
            <w:hideMark/>
          </w:tcPr>
          <w:p w14:paraId="02565804" w14:textId="47FCA5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9,90,145</w:t>
            </w:r>
          </w:p>
        </w:tc>
        <w:tc>
          <w:tcPr>
            <w:tcW w:w="1385" w:type="dxa"/>
            <w:shd w:val="clear" w:color="auto" w:fill="auto"/>
            <w:noWrap/>
            <w:vAlign w:val="center"/>
            <w:hideMark/>
          </w:tcPr>
          <w:p w14:paraId="457B3186" w14:textId="1757C6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3,30,048</w:t>
            </w:r>
          </w:p>
        </w:tc>
        <w:tc>
          <w:tcPr>
            <w:tcW w:w="1385" w:type="dxa"/>
            <w:shd w:val="clear" w:color="auto" w:fill="auto"/>
            <w:noWrap/>
            <w:vAlign w:val="center"/>
            <w:hideMark/>
          </w:tcPr>
          <w:p w14:paraId="2227B1A2" w14:textId="506151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7D6570F" w14:textId="6D4EC3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8,25,121</w:t>
            </w:r>
          </w:p>
        </w:tc>
        <w:tc>
          <w:tcPr>
            <w:tcW w:w="1385" w:type="dxa"/>
            <w:shd w:val="clear" w:color="auto" w:fill="auto"/>
            <w:noWrap/>
            <w:vAlign w:val="center"/>
            <w:hideMark/>
          </w:tcPr>
          <w:p w14:paraId="24D6D808" w14:textId="1E3B70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11,55,169</w:t>
            </w:r>
          </w:p>
        </w:tc>
      </w:tr>
      <w:tr w:rsidR="00C500DF" w:rsidRPr="00C500DF" w14:paraId="0076B3AE" w14:textId="77777777" w:rsidTr="00ED5F84">
        <w:trPr>
          <w:trHeight w:val="300"/>
        </w:trPr>
        <w:tc>
          <w:tcPr>
            <w:tcW w:w="4798" w:type="dxa"/>
            <w:shd w:val="clear" w:color="auto" w:fill="auto"/>
            <w:noWrap/>
            <w:vAlign w:val="center"/>
            <w:hideMark/>
          </w:tcPr>
          <w:p w14:paraId="016801C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Cold Unit</w:t>
            </w:r>
          </w:p>
        </w:tc>
        <w:tc>
          <w:tcPr>
            <w:tcW w:w="1576" w:type="dxa"/>
            <w:shd w:val="clear" w:color="auto" w:fill="auto"/>
            <w:noWrap/>
            <w:vAlign w:val="center"/>
            <w:hideMark/>
          </w:tcPr>
          <w:p w14:paraId="6A592DD5" w14:textId="576B4DA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33,00,483</w:t>
            </w:r>
          </w:p>
        </w:tc>
        <w:tc>
          <w:tcPr>
            <w:tcW w:w="1568" w:type="dxa"/>
            <w:shd w:val="clear" w:color="auto" w:fill="auto"/>
            <w:noWrap/>
            <w:vAlign w:val="center"/>
            <w:hideMark/>
          </w:tcPr>
          <w:p w14:paraId="7A402E06" w14:textId="0F73F4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9,90,145</w:t>
            </w:r>
          </w:p>
        </w:tc>
        <w:tc>
          <w:tcPr>
            <w:tcW w:w="1385" w:type="dxa"/>
            <w:shd w:val="clear" w:color="auto" w:fill="auto"/>
            <w:noWrap/>
            <w:vAlign w:val="center"/>
            <w:hideMark/>
          </w:tcPr>
          <w:p w14:paraId="0B32A0BB" w14:textId="2CDA33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3,30,048</w:t>
            </w:r>
          </w:p>
        </w:tc>
        <w:tc>
          <w:tcPr>
            <w:tcW w:w="1385" w:type="dxa"/>
            <w:shd w:val="clear" w:color="auto" w:fill="auto"/>
            <w:noWrap/>
            <w:vAlign w:val="center"/>
            <w:hideMark/>
          </w:tcPr>
          <w:p w14:paraId="304CE5D9" w14:textId="73CBE9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11A8D5A" w14:textId="41FC33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8,25,121</w:t>
            </w:r>
          </w:p>
        </w:tc>
        <w:tc>
          <w:tcPr>
            <w:tcW w:w="1385" w:type="dxa"/>
            <w:shd w:val="clear" w:color="auto" w:fill="auto"/>
            <w:noWrap/>
            <w:vAlign w:val="center"/>
            <w:hideMark/>
          </w:tcPr>
          <w:p w14:paraId="42AD6F2A" w14:textId="182280C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11,55,169</w:t>
            </w:r>
          </w:p>
        </w:tc>
      </w:tr>
      <w:tr w:rsidR="00C500DF" w:rsidRPr="00C500DF" w14:paraId="30C0743E" w14:textId="77777777" w:rsidTr="00ED5F84">
        <w:trPr>
          <w:trHeight w:val="300"/>
        </w:trPr>
        <w:tc>
          <w:tcPr>
            <w:tcW w:w="4798" w:type="dxa"/>
            <w:shd w:val="clear" w:color="auto" w:fill="auto"/>
            <w:noWrap/>
            <w:vAlign w:val="center"/>
            <w:hideMark/>
          </w:tcPr>
          <w:p w14:paraId="64D7B9A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ATOMISING AIR COMPRESSOR HOUSE</w:t>
            </w:r>
          </w:p>
        </w:tc>
        <w:tc>
          <w:tcPr>
            <w:tcW w:w="1576" w:type="dxa"/>
            <w:shd w:val="clear" w:color="auto" w:fill="auto"/>
            <w:noWrap/>
            <w:vAlign w:val="center"/>
            <w:hideMark/>
          </w:tcPr>
          <w:p w14:paraId="0FF16CA7" w14:textId="4612CD5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46,66,753</w:t>
            </w:r>
          </w:p>
        </w:tc>
        <w:tc>
          <w:tcPr>
            <w:tcW w:w="1568" w:type="dxa"/>
            <w:shd w:val="clear" w:color="auto" w:fill="auto"/>
            <w:noWrap/>
            <w:vAlign w:val="center"/>
            <w:hideMark/>
          </w:tcPr>
          <w:p w14:paraId="3BE1FF10" w14:textId="3A54EA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13,17,994</w:t>
            </w:r>
          </w:p>
        </w:tc>
        <w:tc>
          <w:tcPr>
            <w:tcW w:w="1385" w:type="dxa"/>
            <w:shd w:val="clear" w:color="auto" w:fill="auto"/>
            <w:noWrap/>
            <w:vAlign w:val="center"/>
            <w:hideMark/>
          </w:tcPr>
          <w:p w14:paraId="6802CBB9" w14:textId="58A961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9,55,222</w:t>
            </w:r>
          </w:p>
        </w:tc>
        <w:tc>
          <w:tcPr>
            <w:tcW w:w="1385" w:type="dxa"/>
            <w:shd w:val="clear" w:color="auto" w:fill="auto"/>
            <w:noWrap/>
            <w:vAlign w:val="center"/>
            <w:hideMark/>
          </w:tcPr>
          <w:p w14:paraId="4E4E59EA" w14:textId="58910B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1,11,261</w:t>
            </w:r>
          </w:p>
        </w:tc>
        <w:tc>
          <w:tcPr>
            <w:tcW w:w="1551" w:type="dxa"/>
            <w:shd w:val="clear" w:color="auto" w:fill="auto"/>
            <w:noWrap/>
            <w:vAlign w:val="center"/>
            <w:hideMark/>
          </w:tcPr>
          <w:p w14:paraId="2EDC3A74" w14:textId="3B1832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1,12,359</w:t>
            </w:r>
          </w:p>
        </w:tc>
        <w:tc>
          <w:tcPr>
            <w:tcW w:w="1385" w:type="dxa"/>
            <w:shd w:val="clear" w:color="auto" w:fill="auto"/>
            <w:noWrap/>
            <w:vAlign w:val="center"/>
            <w:hideMark/>
          </w:tcPr>
          <w:p w14:paraId="51BB42D1" w14:textId="196ADB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21,69,917</w:t>
            </w:r>
          </w:p>
        </w:tc>
      </w:tr>
      <w:tr w:rsidR="00C500DF" w:rsidRPr="00C500DF" w14:paraId="18F82D84" w14:textId="77777777" w:rsidTr="00ED5F84">
        <w:trPr>
          <w:trHeight w:val="300"/>
        </w:trPr>
        <w:tc>
          <w:tcPr>
            <w:tcW w:w="4798" w:type="dxa"/>
            <w:shd w:val="clear" w:color="auto" w:fill="auto"/>
            <w:noWrap/>
            <w:vAlign w:val="center"/>
            <w:hideMark/>
          </w:tcPr>
          <w:p w14:paraId="62382B4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Construction of Sub Station &amp; Architectural work</w:t>
            </w:r>
          </w:p>
        </w:tc>
        <w:tc>
          <w:tcPr>
            <w:tcW w:w="1576" w:type="dxa"/>
            <w:shd w:val="clear" w:color="auto" w:fill="auto"/>
            <w:noWrap/>
            <w:vAlign w:val="center"/>
            <w:hideMark/>
          </w:tcPr>
          <w:p w14:paraId="26FB6D66" w14:textId="47C8927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46,96,603</w:t>
            </w:r>
          </w:p>
        </w:tc>
        <w:tc>
          <w:tcPr>
            <w:tcW w:w="1568" w:type="dxa"/>
            <w:shd w:val="clear" w:color="auto" w:fill="auto"/>
            <w:noWrap/>
            <w:vAlign w:val="center"/>
            <w:hideMark/>
          </w:tcPr>
          <w:p w14:paraId="16A0B9E0" w14:textId="508E09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13,26,424</w:t>
            </w:r>
          </w:p>
        </w:tc>
        <w:tc>
          <w:tcPr>
            <w:tcW w:w="1385" w:type="dxa"/>
            <w:shd w:val="clear" w:color="auto" w:fill="auto"/>
            <w:noWrap/>
            <w:vAlign w:val="center"/>
            <w:hideMark/>
          </w:tcPr>
          <w:p w14:paraId="2F07755B" w14:textId="06E6045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9,61,332</w:t>
            </w:r>
          </w:p>
        </w:tc>
        <w:tc>
          <w:tcPr>
            <w:tcW w:w="1385" w:type="dxa"/>
            <w:shd w:val="clear" w:color="auto" w:fill="auto"/>
            <w:noWrap/>
            <w:vAlign w:val="center"/>
            <w:hideMark/>
          </w:tcPr>
          <w:p w14:paraId="4C2DF9A0" w14:textId="67E8B7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1,11,973</w:t>
            </w:r>
          </w:p>
        </w:tc>
        <w:tc>
          <w:tcPr>
            <w:tcW w:w="1551" w:type="dxa"/>
            <w:shd w:val="clear" w:color="auto" w:fill="auto"/>
            <w:noWrap/>
            <w:vAlign w:val="center"/>
            <w:hideMark/>
          </w:tcPr>
          <w:p w14:paraId="1ACE599A" w14:textId="42AD9B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1,13,077</w:t>
            </w:r>
          </w:p>
        </w:tc>
        <w:tc>
          <w:tcPr>
            <w:tcW w:w="1385" w:type="dxa"/>
            <w:shd w:val="clear" w:color="auto" w:fill="auto"/>
            <w:noWrap/>
            <w:vAlign w:val="center"/>
            <w:hideMark/>
          </w:tcPr>
          <w:p w14:paraId="795020B0" w14:textId="290C79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21,83,796</w:t>
            </w:r>
          </w:p>
        </w:tc>
      </w:tr>
      <w:tr w:rsidR="00C500DF" w:rsidRPr="00C500DF" w14:paraId="350D5E6D" w14:textId="77777777" w:rsidTr="00ED5F84">
        <w:trPr>
          <w:trHeight w:val="300"/>
        </w:trPr>
        <w:tc>
          <w:tcPr>
            <w:tcW w:w="4798" w:type="dxa"/>
            <w:shd w:val="clear" w:color="auto" w:fill="auto"/>
            <w:noWrap/>
            <w:vAlign w:val="center"/>
            <w:hideMark/>
          </w:tcPr>
          <w:p w14:paraId="03F6E52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ILLUMINATION</w:t>
            </w:r>
          </w:p>
        </w:tc>
        <w:tc>
          <w:tcPr>
            <w:tcW w:w="1576" w:type="dxa"/>
            <w:shd w:val="clear" w:color="auto" w:fill="auto"/>
            <w:noWrap/>
            <w:vAlign w:val="center"/>
            <w:hideMark/>
          </w:tcPr>
          <w:p w14:paraId="57C0896E" w14:textId="335668B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47,97,565</w:t>
            </w:r>
          </w:p>
        </w:tc>
        <w:tc>
          <w:tcPr>
            <w:tcW w:w="1568" w:type="dxa"/>
            <w:shd w:val="clear" w:color="auto" w:fill="auto"/>
            <w:noWrap/>
            <w:vAlign w:val="center"/>
            <w:hideMark/>
          </w:tcPr>
          <w:p w14:paraId="10652E49" w14:textId="7ED0C7B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7,19,635</w:t>
            </w:r>
          </w:p>
        </w:tc>
        <w:tc>
          <w:tcPr>
            <w:tcW w:w="1385" w:type="dxa"/>
            <w:shd w:val="clear" w:color="auto" w:fill="auto"/>
            <w:noWrap/>
            <w:vAlign w:val="center"/>
            <w:hideMark/>
          </w:tcPr>
          <w:p w14:paraId="14AD5A86" w14:textId="029926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5,27,732</w:t>
            </w:r>
          </w:p>
        </w:tc>
        <w:tc>
          <w:tcPr>
            <w:tcW w:w="1385" w:type="dxa"/>
            <w:shd w:val="clear" w:color="auto" w:fill="auto"/>
            <w:noWrap/>
            <w:vAlign w:val="center"/>
            <w:hideMark/>
          </w:tcPr>
          <w:p w14:paraId="59767C67" w14:textId="233767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4,31,781</w:t>
            </w:r>
          </w:p>
        </w:tc>
        <w:tc>
          <w:tcPr>
            <w:tcW w:w="1551" w:type="dxa"/>
            <w:shd w:val="clear" w:color="auto" w:fill="auto"/>
            <w:noWrap/>
            <w:vAlign w:val="center"/>
            <w:hideMark/>
          </w:tcPr>
          <w:p w14:paraId="318F5E53" w14:textId="6C0952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3,83,805</w:t>
            </w:r>
          </w:p>
        </w:tc>
        <w:tc>
          <w:tcPr>
            <w:tcW w:w="1385" w:type="dxa"/>
            <w:shd w:val="clear" w:color="auto" w:fill="auto"/>
            <w:noWrap/>
            <w:vAlign w:val="center"/>
            <w:hideMark/>
          </w:tcPr>
          <w:p w14:paraId="64226700" w14:textId="7F2CD5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27,34,612</w:t>
            </w:r>
          </w:p>
        </w:tc>
      </w:tr>
      <w:tr w:rsidR="00C500DF" w:rsidRPr="00C500DF" w14:paraId="428AB309" w14:textId="77777777" w:rsidTr="00ED5F84">
        <w:trPr>
          <w:trHeight w:val="300"/>
        </w:trPr>
        <w:tc>
          <w:tcPr>
            <w:tcW w:w="4798" w:type="dxa"/>
            <w:shd w:val="clear" w:color="auto" w:fill="auto"/>
            <w:noWrap/>
            <w:vAlign w:val="center"/>
            <w:hideMark/>
          </w:tcPr>
          <w:p w14:paraId="5CEC433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SEWAGE SYSTEM</w:t>
            </w:r>
          </w:p>
        </w:tc>
        <w:tc>
          <w:tcPr>
            <w:tcW w:w="1576" w:type="dxa"/>
            <w:shd w:val="clear" w:color="auto" w:fill="auto"/>
            <w:noWrap/>
            <w:vAlign w:val="center"/>
            <w:hideMark/>
          </w:tcPr>
          <w:p w14:paraId="19689B0F" w14:textId="1DECA87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43,40,970</w:t>
            </w:r>
          </w:p>
        </w:tc>
        <w:tc>
          <w:tcPr>
            <w:tcW w:w="1568" w:type="dxa"/>
            <w:shd w:val="clear" w:color="auto" w:fill="auto"/>
            <w:noWrap/>
            <w:vAlign w:val="center"/>
            <w:hideMark/>
          </w:tcPr>
          <w:p w14:paraId="5D114A04" w14:textId="4FBBC02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7B5164CD" w14:textId="498E4F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3,56,007</w:t>
            </w:r>
          </w:p>
        </w:tc>
        <w:tc>
          <w:tcPr>
            <w:tcW w:w="1385" w:type="dxa"/>
            <w:shd w:val="clear" w:color="auto" w:fill="auto"/>
            <w:noWrap/>
            <w:vAlign w:val="center"/>
            <w:hideMark/>
          </w:tcPr>
          <w:p w14:paraId="7C94F525" w14:textId="0B04AF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23,52,829</w:t>
            </w:r>
          </w:p>
        </w:tc>
        <w:tc>
          <w:tcPr>
            <w:tcW w:w="1551" w:type="dxa"/>
            <w:shd w:val="clear" w:color="auto" w:fill="auto"/>
            <w:noWrap/>
            <w:vAlign w:val="center"/>
            <w:hideMark/>
          </w:tcPr>
          <w:p w14:paraId="798D8333" w14:textId="08CBC6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9,81,535</w:t>
            </w:r>
          </w:p>
        </w:tc>
        <w:tc>
          <w:tcPr>
            <w:tcW w:w="1385" w:type="dxa"/>
            <w:shd w:val="clear" w:color="auto" w:fill="auto"/>
            <w:noWrap/>
            <w:vAlign w:val="center"/>
            <w:hideMark/>
          </w:tcPr>
          <w:p w14:paraId="44EF37FC" w14:textId="74D042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6,50,599</w:t>
            </w:r>
          </w:p>
        </w:tc>
      </w:tr>
      <w:tr w:rsidR="00C500DF" w:rsidRPr="00C500DF" w14:paraId="11F2CBB0" w14:textId="77777777" w:rsidTr="00ED5F84">
        <w:trPr>
          <w:trHeight w:val="300"/>
        </w:trPr>
        <w:tc>
          <w:tcPr>
            <w:tcW w:w="4798" w:type="dxa"/>
            <w:shd w:val="clear" w:color="auto" w:fill="auto"/>
            <w:noWrap/>
            <w:vAlign w:val="center"/>
            <w:hideMark/>
          </w:tcPr>
          <w:p w14:paraId="5E033E0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Associated Unit</w:t>
            </w:r>
          </w:p>
        </w:tc>
        <w:tc>
          <w:tcPr>
            <w:tcW w:w="1576" w:type="dxa"/>
            <w:shd w:val="clear" w:color="auto" w:fill="auto"/>
            <w:noWrap/>
            <w:vAlign w:val="center"/>
            <w:hideMark/>
          </w:tcPr>
          <w:p w14:paraId="7A1D7D29" w14:textId="6C03A14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27,22,471</w:t>
            </w:r>
          </w:p>
        </w:tc>
        <w:tc>
          <w:tcPr>
            <w:tcW w:w="1568" w:type="dxa"/>
            <w:shd w:val="clear" w:color="auto" w:fill="auto"/>
            <w:noWrap/>
            <w:vAlign w:val="center"/>
            <w:hideMark/>
          </w:tcPr>
          <w:p w14:paraId="58577572" w14:textId="160DCB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8,16,741</w:t>
            </w:r>
          </w:p>
        </w:tc>
        <w:tc>
          <w:tcPr>
            <w:tcW w:w="1385" w:type="dxa"/>
            <w:shd w:val="clear" w:color="auto" w:fill="auto"/>
            <w:noWrap/>
            <w:vAlign w:val="center"/>
            <w:hideMark/>
          </w:tcPr>
          <w:p w14:paraId="2E417174" w14:textId="6B33FE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2,72,247</w:t>
            </w:r>
          </w:p>
        </w:tc>
        <w:tc>
          <w:tcPr>
            <w:tcW w:w="1385" w:type="dxa"/>
            <w:shd w:val="clear" w:color="auto" w:fill="auto"/>
            <w:noWrap/>
            <w:vAlign w:val="center"/>
            <w:hideMark/>
          </w:tcPr>
          <w:p w14:paraId="1FAA3D38" w14:textId="08D4F9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0FB4B28" w14:textId="69E534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6,80,618</w:t>
            </w:r>
          </w:p>
        </w:tc>
        <w:tc>
          <w:tcPr>
            <w:tcW w:w="1385" w:type="dxa"/>
            <w:shd w:val="clear" w:color="auto" w:fill="auto"/>
            <w:noWrap/>
            <w:vAlign w:val="center"/>
            <w:hideMark/>
          </w:tcPr>
          <w:p w14:paraId="237F381E" w14:textId="150DB97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9,52,865</w:t>
            </w:r>
          </w:p>
        </w:tc>
      </w:tr>
      <w:tr w:rsidR="00C500DF" w:rsidRPr="00C500DF" w14:paraId="77594701" w14:textId="77777777" w:rsidTr="00ED5F84">
        <w:trPr>
          <w:trHeight w:val="300"/>
        </w:trPr>
        <w:tc>
          <w:tcPr>
            <w:tcW w:w="4798" w:type="dxa"/>
            <w:shd w:val="clear" w:color="auto" w:fill="auto"/>
            <w:noWrap/>
            <w:vAlign w:val="center"/>
            <w:hideMark/>
          </w:tcPr>
          <w:p w14:paraId="2A7CD11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Chemical Dosing Building (CT-1)</w:t>
            </w:r>
          </w:p>
        </w:tc>
        <w:tc>
          <w:tcPr>
            <w:tcW w:w="1576" w:type="dxa"/>
            <w:shd w:val="clear" w:color="auto" w:fill="auto"/>
            <w:noWrap/>
            <w:vAlign w:val="center"/>
            <w:hideMark/>
          </w:tcPr>
          <w:p w14:paraId="5E9631D1" w14:textId="16364F5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42,74,006</w:t>
            </w:r>
          </w:p>
        </w:tc>
        <w:tc>
          <w:tcPr>
            <w:tcW w:w="1568" w:type="dxa"/>
            <w:shd w:val="clear" w:color="auto" w:fill="auto"/>
            <w:noWrap/>
            <w:vAlign w:val="center"/>
            <w:hideMark/>
          </w:tcPr>
          <w:p w14:paraId="4301FD7C" w14:textId="0A99EF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12,07,074</w:t>
            </w:r>
          </w:p>
        </w:tc>
        <w:tc>
          <w:tcPr>
            <w:tcW w:w="1385" w:type="dxa"/>
            <w:shd w:val="clear" w:color="auto" w:fill="auto"/>
            <w:noWrap/>
            <w:vAlign w:val="center"/>
            <w:hideMark/>
          </w:tcPr>
          <w:p w14:paraId="3E6660BA" w14:textId="57277CA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8,74,832</w:t>
            </w:r>
          </w:p>
        </w:tc>
        <w:tc>
          <w:tcPr>
            <w:tcW w:w="1385" w:type="dxa"/>
            <w:shd w:val="clear" w:color="auto" w:fill="auto"/>
            <w:noWrap/>
            <w:vAlign w:val="center"/>
            <w:hideMark/>
          </w:tcPr>
          <w:p w14:paraId="7899A1E0" w14:textId="42CB6CC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1,01,897</w:t>
            </w:r>
          </w:p>
        </w:tc>
        <w:tc>
          <w:tcPr>
            <w:tcW w:w="1551" w:type="dxa"/>
            <w:shd w:val="clear" w:color="auto" w:fill="auto"/>
            <w:noWrap/>
            <w:vAlign w:val="center"/>
            <w:hideMark/>
          </w:tcPr>
          <w:p w14:paraId="38E3F434" w14:textId="0FF3A3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1,02,903</w:t>
            </w:r>
          </w:p>
        </w:tc>
        <w:tc>
          <w:tcPr>
            <w:tcW w:w="1385" w:type="dxa"/>
            <w:shd w:val="clear" w:color="auto" w:fill="auto"/>
            <w:noWrap/>
            <w:vAlign w:val="center"/>
            <w:hideMark/>
          </w:tcPr>
          <w:p w14:paraId="1C1C430A" w14:textId="462434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19,87,300</w:t>
            </w:r>
          </w:p>
        </w:tc>
      </w:tr>
      <w:tr w:rsidR="00C500DF" w:rsidRPr="00C500DF" w14:paraId="3B13C94E" w14:textId="77777777" w:rsidTr="00ED5F84">
        <w:trPr>
          <w:trHeight w:val="300"/>
        </w:trPr>
        <w:tc>
          <w:tcPr>
            <w:tcW w:w="4798" w:type="dxa"/>
            <w:shd w:val="clear" w:color="auto" w:fill="auto"/>
            <w:noWrap/>
            <w:vAlign w:val="center"/>
            <w:hideMark/>
          </w:tcPr>
          <w:p w14:paraId="3705EFD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Quench Unit</w:t>
            </w:r>
          </w:p>
        </w:tc>
        <w:tc>
          <w:tcPr>
            <w:tcW w:w="1576" w:type="dxa"/>
            <w:shd w:val="clear" w:color="auto" w:fill="auto"/>
            <w:noWrap/>
            <w:vAlign w:val="center"/>
            <w:hideMark/>
          </w:tcPr>
          <w:p w14:paraId="7EC64B70" w14:textId="02C7F40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26,14,393</w:t>
            </w:r>
          </w:p>
        </w:tc>
        <w:tc>
          <w:tcPr>
            <w:tcW w:w="1568" w:type="dxa"/>
            <w:shd w:val="clear" w:color="auto" w:fill="auto"/>
            <w:noWrap/>
            <w:vAlign w:val="center"/>
            <w:hideMark/>
          </w:tcPr>
          <w:p w14:paraId="18491263" w14:textId="1E005D3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7,84,318</w:t>
            </w:r>
          </w:p>
        </w:tc>
        <w:tc>
          <w:tcPr>
            <w:tcW w:w="1385" w:type="dxa"/>
            <w:shd w:val="clear" w:color="auto" w:fill="auto"/>
            <w:noWrap/>
            <w:vAlign w:val="center"/>
            <w:hideMark/>
          </w:tcPr>
          <w:p w14:paraId="46530C66" w14:textId="273D31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2,61,439</w:t>
            </w:r>
          </w:p>
        </w:tc>
        <w:tc>
          <w:tcPr>
            <w:tcW w:w="1385" w:type="dxa"/>
            <w:shd w:val="clear" w:color="auto" w:fill="auto"/>
            <w:noWrap/>
            <w:vAlign w:val="center"/>
            <w:hideMark/>
          </w:tcPr>
          <w:p w14:paraId="7B0F73E0" w14:textId="208C4A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ADD5BE0" w14:textId="42BFFA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6,53,598</w:t>
            </w:r>
          </w:p>
        </w:tc>
        <w:tc>
          <w:tcPr>
            <w:tcW w:w="1385" w:type="dxa"/>
            <w:shd w:val="clear" w:color="auto" w:fill="auto"/>
            <w:noWrap/>
            <w:vAlign w:val="center"/>
            <w:hideMark/>
          </w:tcPr>
          <w:p w14:paraId="391A71D3" w14:textId="788CC5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9,15,038</w:t>
            </w:r>
          </w:p>
        </w:tc>
      </w:tr>
      <w:tr w:rsidR="00C500DF" w:rsidRPr="00C500DF" w14:paraId="21B2E3C6" w14:textId="77777777" w:rsidTr="00ED5F84">
        <w:trPr>
          <w:trHeight w:val="300"/>
        </w:trPr>
        <w:tc>
          <w:tcPr>
            <w:tcW w:w="4798" w:type="dxa"/>
            <w:shd w:val="clear" w:color="auto" w:fill="auto"/>
            <w:noWrap/>
            <w:vAlign w:val="center"/>
            <w:hideMark/>
          </w:tcPr>
          <w:p w14:paraId="011E7FF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Pits &amp; Basin</w:t>
            </w:r>
          </w:p>
        </w:tc>
        <w:tc>
          <w:tcPr>
            <w:tcW w:w="1576" w:type="dxa"/>
            <w:shd w:val="clear" w:color="auto" w:fill="auto"/>
            <w:noWrap/>
            <w:vAlign w:val="center"/>
            <w:hideMark/>
          </w:tcPr>
          <w:p w14:paraId="7B50DB79" w14:textId="099E980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40,56,495</w:t>
            </w:r>
          </w:p>
        </w:tc>
        <w:tc>
          <w:tcPr>
            <w:tcW w:w="1568" w:type="dxa"/>
            <w:shd w:val="clear" w:color="auto" w:fill="auto"/>
            <w:noWrap/>
            <w:vAlign w:val="center"/>
            <w:hideMark/>
          </w:tcPr>
          <w:p w14:paraId="68009DE7" w14:textId="5D236DA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7AB684F3" w14:textId="2CD7A2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47175CE8" w14:textId="1C1576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6540938" w14:textId="5E2605D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40,56,495</w:t>
            </w:r>
          </w:p>
        </w:tc>
        <w:tc>
          <w:tcPr>
            <w:tcW w:w="1385" w:type="dxa"/>
            <w:shd w:val="clear" w:color="auto" w:fill="auto"/>
            <w:noWrap/>
            <w:vAlign w:val="center"/>
            <w:hideMark/>
          </w:tcPr>
          <w:p w14:paraId="40F29A7C" w14:textId="7A276C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3F7628F1" w14:textId="77777777" w:rsidTr="00ED5F84">
        <w:trPr>
          <w:trHeight w:val="300"/>
        </w:trPr>
        <w:tc>
          <w:tcPr>
            <w:tcW w:w="4798" w:type="dxa"/>
            <w:shd w:val="clear" w:color="auto" w:fill="auto"/>
            <w:noWrap/>
            <w:vAlign w:val="center"/>
            <w:hideMark/>
          </w:tcPr>
          <w:p w14:paraId="66D8F29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COMPLETE ROAD NETWORK DRAINAGE SYSTEM</w:t>
            </w:r>
          </w:p>
        </w:tc>
        <w:tc>
          <w:tcPr>
            <w:tcW w:w="1576" w:type="dxa"/>
            <w:shd w:val="clear" w:color="auto" w:fill="auto"/>
            <w:noWrap/>
            <w:vAlign w:val="center"/>
            <w:hideMark/>
          </w:tcPr>
          <w:p w14:paraId="6FB6B27A" w14:textId="20BF187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27,77,478</w:t>
            </w:r>
          </w:p>
        </w:tc>
        <w:tc>
          <w:tcPr>
            <w:tcW w:w="1568" w:type="dxa"/>
            <w:shd w:val="clear" w:color="auto" w:fill="auto"/>
            <w:noWrap/>
            <w:vAlign w:val="center"/>
            <w:hideMark/>
          </w:tcPr>
          <w:p w14:paraId="4EE9D706" w14:textId="579331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6,25,323</w:t>
            </w:r>
          </w:p>
        </w:tc>
        <w:tc>
          <w:tcPr>
            <w:tcW w:w="1385" w:type="dxa"/>
            <w:shd w:val="clear" w:color="auto" w:fill="auto"/>
            <w:noWrap/>
            <w:vAlign w:val="center"/>
            <w:hideMark/>
          </w:tcPr>
          <w:p w14:paraId="7BEADFD0" w14:textId="321C77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5,28,051</w:t>
            </w:r>
          </w:p>
        </w:tc>
        <w:tc>
          <w:tcPr>
            <w:tcW w:w="1385" w:type="dxa"/>
            <w:shd w:val="clear" w:color="auto" w:fill="auto"/>
            <w:noWrap/>
            <w:vAlign w:val="center"/>
            <w:hideMark/>
          </w:tcPr>
          <w:p w14:paraId="7C991835" w14:textId="72C354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1,87,597</w:t>
            </w:r>
          </w:p>
        </w:tc>
        <w:tc>
          <w:tcPr>
            <w:tcW w:w="1551" w:type="dxa"/>
            <w:shd w:val="clear" w:color="auto" w:fill="auto"/>
            <w:noWrap/>
            <w:vAlign w:val="center"/>
            <w:hideMark/>
          </w:tcPr>
          <w:p w14:paraId="1842ADF4" w14:textId="766DD6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3,30,032</w:t>
            </w:r>
          </w:p>
        </w:tc>
        <w:tc>
          <w:tcPr>
            <w:tcW w:w="1385" w:type="dxa"/>
            <w:shd w:val="clear" w:color="auto" w:fill="auto"/>
            <w:noWrap/>
            <w:vAlign w:val="center"/>
            <w:hideMark/>
          </w:tcPr>
          <w:p w14:paraId="5118377E" w14:textId="4784E2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11,06,475</w:t>
            </w:r>
          </w:p>
        </w:tc>
      </w:tr>
      <w:tr w:rsidR="00C500DF" w:rsidRPr="00C500DF" w14:paraId="6AE91F67" w14:textId="77777777" w:rsidTr="00ED5F84">
        <w:trPr>
          <w:trHeight w:val="300"/>
        </w:trPr>
        <w:tc>
          <w:tcPr>
            <w:tcW w:w="4798" w:type="dxa"/>
            <w:shd w:val="clear" w:color="auto" w:fill="auto"/>
            <w:noWrap/>
            <w:vAlign w:val="center"/>
            <w:hideMark/>
          </w:tcPr>
          <w:p w14:paraId="330D849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Waste Storage Area in DFCU Plant</w:t>
            </w:r>
          </w:p>
        </w:tc>
        <w:tc>
          <w:tcPr>
            <w:tcW w:w="1576" w:type="dxa"/>
            <w:shd w:val="clear" w:color="auto" w:fill="auto"/>
            <w:noWrap/>
            <w:vAlign w:val="center"/>
            <w:hideMark/>
          </w:tcPr>
          <w:p w14:paraId="2B3183AC" w14:textId="00D0033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43,27,419</w:t>
            </w:r>
          </w:p>
        </w:tc>
        <w:tc>
          <w:tcPr>
            <w:tcW w:w="1568" w:type="dxa"/>
            <w:shd w:val="clear" w:color="auto" w:fill="auto"/>
            <w:noWrap/>
            <w:vAlign w:val="center"/>
            <w:hideMark/>
          </w:tcPr>
          <w:p w14:paraId="2595184E" w14:textId="121FEE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63D2325D" w14:textId="3A15C54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11E3054F" w14:textId="0E8399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4D4F7447" w14:textId="0CBBAD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43,27,419</w:t>
            </w:r>
          </w:p>
        </w:tc>
        <w:tc>
          <w:tcPr>
            <w:tcW w:w="1385" w:type="dxa"/>
            <w:shd w:val="clear" w:color="auto" w:fill="auto"/>
            <w:noWrap/>
            <w:vAlign w:val="center"/>
            <w:hideMark/>
          </w:tcPr>
          <w:p w14:paraId="7C2C93B1" w14:textId="6B1BBE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101DDBE5" w14:textId="77777777" w:rsidTr="00ED5F84">
        <w:trPr>
          <w:trHeight w:val="300"/>
        </w:trPr>
        <w:tc>
          <w:tcPr>
            <w:tcW w:w="4798" w:type="dxa"/>
            <w:shd w:val="clear" w:color="auto" w:fill="auto"/>
            <w:noWrap/>
            <w:vAlign w:val="center"/>
            <w:hideMark/>
          </w:tcPr>
          <w:p w14:paraId="0C66AE0E" w14:textId="5AEDB3F3" w:rsidR="00C500DF" w:rsidRPr="00C500DF" w:rsidRDefault="00D93823" w:rsidP="00C500DF">
            <w:pPr>
              <w:jc w:val="both"/>
              <w:rPr>
                <w:rFonts w:asciiTheme="minorHAnsi" w:hAnsiTheme="minorHAnsi" w:cstheme="minorHAnsi"/>
                <w:sz w:val="22"/>
                <w:szCs w:val="22"/>
                <w:lang w:val="en-IN" w:eastAsia="en-IN"/>
              </w:rPr>
            </w:pPr>
            <w:r>
              <w:rPr>
                <w:rFonts w:asciiTheme="minorHAnsi" w:hAnsiTheme="minorHAnsi" w:cstheme="minorHAnsi"/>
                <w:sz w:val="22"/>
                <w:szCs w:val="22"/>
                <w:lang w:val="en-IN" w:eastAsia="en-IN"/>
              </w:rPr>
              <w:t>Raw water storage and service/</w:t>
            </w:r>
            <w:r w:rsidR="00C500DF" w:rsidRPr="00C500DF">
              <w:rPr>
                <w:rFonts w:asciiTheme="minorHAnsi" w:hAnsiTheme="minorHAnsi" w:cstheme="minorHAnsi"/>
                <w:sz w:val="22"/>
                <w:szCs w:val="22"/>
                <w:lang w:val="en-IN" w:eastAsia="en-IN"/>
              </w:rPr>
              <w:t xml:space="preserve">treated water </w:t>
            </w:r>
            <w:r w:rsidRPr="00C500DF">
              <w:rPr>
                <w:rFonts w:asciiTheme="minorHAnsi" w:hAnsiTheme="minorHAnsi" w:cstheme="minorHAnsi"/>
                <w:sz w:val="22"/>
                <w:szCs w:val="22"/>
                <w:lang w:val="en-IN" w:eastAsia="en-IN"/>
              </w:rPr>
              <w:t>store</w:t>
            </w:r>
          </w:p>
        </w:tc>
        <w:tc>
          <w:tcPr>
            <w:tcW w:w="1576" w:type="dxa"/>
            <w:shd w:val="clear" w:color="auto" w:fill="auto"/>
            <w:noWrap/>
            <w:vAlign w:val="center"/>
            <w:hideMark/>
          </w:tcPr>
          <w:p w14:paraId="7EB7D00D" w14:textId="4A9D890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36,55,980</w:t>
            </w:r>
          </w:p>
        </w:tc>
        <w:tc>
          <w:tcPr>
            <w:tcW w:w="1568" w:type="dxa"/>
            <w:shd w:val="clear" w:color="auto" w:fill="auto"/>
            <w:noWrap/>
            <w:vAlign w:val="center"/>
            <w:hideMark/>
          </w:tcPr>
          <w:p w14:paraId="6CB581A6" w14:textId="6EE34B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5,48,397</w:t>
            </w:r>
          </w:p>
        </w:tc>
        <w:tc>
          <w:tcPr>
            <w:tcW w:w="1385" w:type="dxa"/>
            <w:shd w:val="clear" w:color="auto" w:fill="auto"/>
            <w:noWrap/>
            <w:vAlign w:val="center"/>
            <w:hideMark/>
          </w:tcPr>
          <w:p w14:paraId="0A3BB21F" w14:textId="1A7D45E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4,02,158</w:t>
            </w:r>
          </w:p>
        </w:tc>
        <w:tc>
          <w:tcPr>
            <w:tcW w:w="1385" w:type="dxa"/>
            <w:shd w:val="clear" w:color="auto" w:fill="auto"/>
            <w:noWrap/>
            <w:vAlign w:val="center"/>
            <w:hideMark/>
          </w:tcPr>
          <w:p w14:paraId="2F2D09A2" w14:textId="6CFC5D6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3,29,038</w:t>
            </w:r>
          </w:p>
        </w:tc>
        <w:tc>
          <w:tcPr>
            <w:tcW w:w="1551" w:type="dxa"/>
            <w:shd w:val="clear" w:color="auto" w:fill="auto"/>
            <w:noWrap/>
            <w:vAlign w:val="center"/>
            <w:hideMark/>
          </w:tcPr>
          <w:p w14:paraId="6DD7526E" w14:textId="1FA2588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2,92,478</w:t>
            </w:r>
          </w:p>
        </w:tc>
        <w:tc>
          <w:tcPr>
            <w:tcW w:w="1385" w:type="dxa"/>
            <w:shd w:val="clear" w:color="auto" w:fill="auto"/>
            <w:noWrap/>
            <w:vAlign w:val="center"/>
            <w:hideMark/>
          </w:tcPr>
          <w:p w14:paraId="78824A35" w14:textId="2AEFC9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20,83,908</w:t>
            </w:r>
          </w:p>
        </w:tc>
      </w:tr>
      <w:tr w:rsidR="00C500DF" w:rsidRPr="00C500DF" w14:paraId="7430F0A7" w14:textId="77777777" w:rsidTr="00ED5F84">
        <w:trPr>
          <w:trHeight w:val="300"/>
        </w:trPr>
        <w:tc>
          <w:tcPr>
            <w:tcW w:w="4798" w:type="dxa"/>
            <w:shd w:val="clear" w:color="auto" w:fill="auto"/>
            <w:noWrap/>
            <w:vAlign w:val="center"/>
            <w:hideMark/>
          </w:tcPr>
          <w:p w14:paraId="64899F2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PIPE CULVERT</w:t>
            </w:r>
          </w:p>
        </w:tc>
        <w:tc>
          <w:tcPr>
            <w:tcW w:w="1576" w:type="dxa"/>
            <w:shd w:val="clear" w:color="auto" w:fill="auto"/>
            <w:noWrap/>
            <w:vAlign w:val="center"/>
            <w:hideMark/>
          </w:tcPr>
          <w:p w14:paraId="507B3B93" w14:textId="6A6F3FE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27,37,230</w:t>
            </w:r>
          </w:p>
        </w:tc>
        <w:tc>
          <w:tcPr>
            <w:tcW w:w="1568" w:type="dxa"/>
            <w:shd w:val="clear" w:color="auto" w:fill="auto"/>
            <w:noWrap/>
            <w:vAlign w:val="center"/>
            <w:hideMark/>
          </w:tcPr>
          <w:p w14:paraId="22A968AC" w14:textId="7B91C5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8,21,169</w:t>
            </w:r>
          </w:p>
        </w:tc>
        <w:tc>
          <w:tcPr>
            <w:tcW w:w="1385" w:type="dxa"/>
            <w:shd w:val="clear" w:color="auto" w:fill="auto"/>
            <w:noWrap/>
            <w:vAlign w:val="center"/>
            <w:hideMark/>
          </w:tcPr>
          <w:p w14:paraId="58214209" w14:textId="6224C93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2,73,723</w:t>
            </w:r>
          </w:p>
        </w:tc>
        <w:tc>
          <w:tcPr>
            <w:tcW w:w="1385" w:type="dxa"/>
            <w:shd w:val="clear" w:color="auto" w:fill="auto"/>
            <w:noWrap/>
            <w:vAlign w:val="center"/>
            <w:hideMark/>
          </w:tcPr>
          <w:p w14:paraId="0EEF2BEA" w14:textId="6A79BE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8745EEB" w14:textId="5B5A6F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6,84,308</w:t>
            </w:r>
          </w:p>
        </w:tc>
        <w:tc>
          <w:tcPr>
            <w:tcW w:w="1385" w:type="dxa"/>
            <w:shd w:val="clear" w:color="auto" w:fill="auto"/>
            <w:noWrap/>
            <w:vAlign w:val="center"/>
            <w:hideMark/>
          </w:tcPr>
          <w:p w14:paraId="736A059B" w14:textId="3ED803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9,58,031</w:t>
            </w:r>
          </w:p>
        </w:tc>
      </w:tr>
      <w:tr w:rsidR="00C500DF" w:rsidRPr="00C500DF" w14:paraId="403989D3" w14:textId="77777777" w:rsidTr="00ED5F84">
        <w:trPr>
          <w:trHeight w:val="300"/>
        </w:trPr>
        <w:tc>
          <w:tcPr>
            <w:tcW w:w="4798" w:type="dxa"/>
            <w:shd w:val="clear" w:color="auto" w:fill="auto"/>
            <w:noWrap/>
            <w:vAlign w:val="center"/>
            <w:hideMark/>
          </w:tcPr>
          <w:p w14:paraId="148D196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DG SHED</w:t>
            </w:r>
          </w:p>
        </w:tc>
        <w:tc>
          <w:tcPr>
            <w:tcW w:w="1576" w:type="dxa"/>
            <w:shd w:val="clear" w:color="auto" w:fill="auto"/>
            <w:noWrap/>
            <w:vAlign w:val="center"/>
            <w:hideMark/>
          </w:tcPr>
          <w:p w14:paraId="3DFF1D22" w14:textId="54DAEF0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28,66,041</w:t>
            </w:r>
          </w:p>
        </w:tc>
        <w:tc>
          <w:tcPr>
            <w:tcW w:w="1568" w:type="dxa"/>
            <w:shd w:val="clear" w:color="auto" w:fill="auto"/>
            <w:noWrap/>
            <w:vAlign w:val="center"/>
            <w:hideMark/>
          </w:tcPr>
          <w:p w14:paraId="7F0D8860" w14:textId="180FD3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8,09,433</w:t>
            </w:r>
          </w:p>
        </w:tc>
        <w:tc>
          <w:tcPr>
            <w:tcW w:w="1385" w:type="dxa"/>
            <w:shd w:val="clear" w:color="auto" w:fill="auto"/>
            <w:noWrap/>
            <w:vAlign w:val="center"/>
            <w:hideMark/>
          </w:tcPr>
          <w:p w14:paraId="4535C1B6" w14:textId="6F3FF0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5,86,641</w:t>
            </w:r>
          </w:p>
        </w:tc>
        <w:tc>
          <w:tcPr>
            <w:tcW w:w="1385" w:type="dxa"/>
            <w:shd w:val="clear" w:color="auto" w:fill="auto"/>
            <w:noWrap/>
            <w:vAlign w:val="center"/>
            <w:hideMark/>
          </w:tcPr>
          <w:p w14:paraId="3A554041" w14:textId="2C06F80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68,330</w:t>
            </w:r>
          </w:p>
        </w:tc>
        <w:tc>
          <w:tcPr>
            <w:tcW w:w="1551" w:type="dxa"/>
            <w:shd w:val="clear" w:color="auto" w:fill="auto"/>
            <w:noWrap/>
            <w:vAlign w:val="center"/>
            <w:hideMark/>
          </w:tcPr>
          <w:p w14:paraId="738ECEFC" w14:textId="6A84BB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69,004</w:t>
            </w:r>
          </w:p>
        </w:tc>
        <w:tc>
          <w:tcPr>
            <w:tcW w:w="1385" w:type="dxa"/>
            <w:shd w:val="clear" w:color="auto" w:fill="auto"/>
            <w:noWrap/>
            <w:vAlign w:val="center"/>
            <w:hideMark/>
          </w:tcPr>
          <w:p w14:paraId="48A77D6D" w14:textId="6EA8B6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13,32,633</w:t>
            </w:r>
          </w:p>
        </w:tc>
      </w:tr>
      <w:tr w:rsidR="00C500DF" w:rsidRPr="00C500DF" w14:paraId="6857D651" w14:textId="77777777" w:rsidTr="00ED5F84">
        <w:trPr>
          <w:trHeight w:val="300"/>
        </w:trPr>
        <w:tc>
          <w:tcPr>
            <w:tcW w:w="4798" w:type="dxa"/>
            <w:shd w:val="clear" w:color="auto" w:fill="auto"/>
            <w:noWrap/>
            <w:vAlign w:val="center"/>
            <w:hideMark/>
          </w:tcPr>
          <w:p w14:paraId="7A69399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Bus Parking</w:t>
            </w:r>
          </w:p>
        </w:tc>
        <w:tc>
          <w:tcPr>
            <w:tcW w:w="1576" w:type="dxa"/>
            <w:shd w:val="clear" w:color="auto" w:fill="auto"/>
            <w:noWrap/>
            <w:vAlign w:val="center"/>
            <w:hideMark/>
          </w:tcPr>
          <w:p w14:paraId="09911043" w14:textId="023EF32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32,78,904</w:t>
            </w:r>
          </w:p>
        </w:tc>
        <w:tc>
          <w:tcPr>
            <w:tcW w:w="1568" w:type="dxa"/>
            <w:shd w:val="clear" w:color="auto" w:fill="auto"/>
            <w:noWrap/>
            <w:vAlign w:val="center"/>
            <w:hideMark/>
          </w:tcPr>
          <w:p w14:paraId="1D29808E" w14:textId="14BC268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9,26,035</w:t>
            </w:r>
          </w:p>
        </w:tc>
        <w:tc>
          <w:tcPr>
            <w:tcW w:w="1385" w:type="dxa"/>
            <w:shd w:val="clear" w:color="auto" w:fill="auto"/>
            <w:noWrap/>
            <w:vAlign w:val="center"/>
            <w:hideMark/>
          </w:tcPr>
          <w:p w14:paraId="5C35937D" w14:textId="7DD839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6,71,148</w:t>
            </w:r>
          </w:p>
        </w:tc>
        <w:tc>
          <w:tcPr>
            <w:tcW w:w="1385" w:type="dxa"/>
            <w:shd w:val="clear" w:color="auto" w:fill="auto"/>
            <w:noWrap/>
            <w:vAlign w:val="center"/>
            <w:hideMark/>
          </w:tcPr>
          <w:p w14:paraId="0E67FC54" w14:textId="5F11438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78,173</w:t>
            </w:r>
          </w:p>
        </w:tc>
        <w:tc>
          <w:tcPr>
            <w:tcW w:w="1551" w:type="dxa"/>
            <w:shd w:val="clear" w:color="auto" w:fill="auto"/>
            <w:noWrap/>
            <w:vAlign w:val="center"/>
            <w:hideMark/>
          </w:tcPr>
          <w:p w14:paraId="4647D4CB" w14:textId="29220C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78,944</w:t>
            </w:r>
          </w:p>
        </w:tc>
        <w:tc>
          <w:tcPr>
            <w:tcW w:w="1385" w:type="dxa"/>
            <w:shd w:val="clear" w:color="auto" w:fill="auto"/>
            <w:noWrap/>
            <w:vAlign w:val="center"/>
            <w:hideMark/>
          </w:tcPr>
          <w:p w14:paraId="4CBB4504" w14:textId="25FE98C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15,24,604</w:t>
            </w:r>
          </w:p>
        </w:tc>
      </w:tr>
      <w:tr w:rsidR="00C500DF" w:rsidRPr="00C500DF" w14:paraId="26F7E30F" w14:textId="77777777" w:rsidTr="00ED5F84">
        <w:trPr>
          <w:trHeight w:val="300"/>
        </w:trPr>
        <w:tc>
          <w:tcPr>
            <w:tcW w:w="4798" w:type="dxa"/>
            <w:shd w:val="clear" w:color="auto" w:fill="auto"/>
            <w:noWrap/>
            <w:vAlign w:val="center"/>
            <w:hideMark/>
          </w:tcPr>
          <w:p w14:paraId="0CC5BF2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Pavement around Cooling Tower</w:t>
            </w:r>
          </w:p>
        </w:tc>
        <w:tc>
          <w:tcPr>
            <w:tcW w:w="1576" w:type="dxa"/>
            <w:shd w:val="clear" w:color="auto" w:fill="auto"/>
            <w:noWrap/>
            <w:vAlign w:val="center"/>
            <w:hideMark/>
          </w:tcPr>
          <w:p w14:paraId="0DD499EC" w14:textId="6875572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19,14,517</w:t>
            </w:r>
          </w:p>
        </w:tc>
        <w:tc>
          <w:tcPr>
            <w:tcW w:w="1568" w:type="dxa"/>
            <w:shd w:val="clear" w:color="auto" w:fill="auto"/>
            <w:noWrap/>
            <w:vAlign w:val="center"/>
            <w:hideMark/>
          </w:tcPr>
          <w:p w14:paraId="3021A5FD" w14:textId="078480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4,31,036</w:t>
            </w:r>
          </w:p>
        </w:tc>
        <w:tc>
          <w:tcPr>
            <w:tcW w:w="1385" w:type="dxa"/>
            <w:shd w:val="clear" w:color="auto" w:fill="auto"/>
            <w:noWrap/>
            <w:vAlign w:val="center"/>
            <w:hideMark/>
          </w:tcPr>
          <w:p w14:paraId="15E997AE" w14:textId="35391F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3,63,986</w:t>
            </w:r>
          </w:p>
        </w:tc>
        <w:tc>
          <w:tcPr>
            <w:tcW w:w="1385" w:type="dxa"/>
            <w:shd w:val="clear" w:color="auto" w:fill="auto"/>
            <w:noWrap/>
            <w:vAlign w:val="center"/>
            <w:hideMark/>
          </w:tcPr>
          <w:p w14:paraId="3D6CAD9A" w14:textId="014A87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1,29,311</w:t>
            </w:r>
          </w:p>
        </w:tc>
        <w:tc>
          <w:tcPr>
            <w:tcW w:w="1551" w:type="dxa"/>
            <w:shd w:val="clear" w:color="auto" w:fill="auto"/>
            <w:noWrap/>
            <w:vAlign w:val="center"/>
            <w:hideMark/>
          </w:tcPr>
          <w:p w14:paraId="0D4CBA0D" w14:textId="540D240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2,27,491</w:t>
            </w:r>
          </w:p>
        </w:tc>
        <w:tc>
          <w:tcPr>
            <w:tcW w:w="1385" w:type="dxa"/>
            <w:shd w:val="clear" w:color="auto" w:fill="auto"/>
            <w:noWrap/>
            <w:vAlign w:val="center"/>
            <w:hideMark/>
          </w:tcPr>
          <w:p w14:paraId="538A34AD" w14:textId="32E471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7,62,694</w:t>
            </w:r>
          </w:p>
        </w:tc>
      </w:tr>
      <w:tr w:rsidR="00C500DF" w:rsidRPr="00C500DF" w14:paraId="48EFE979" w14:textId="77777777" w:rsidTr="00ED5F84">
        <w:trPr>
          <w:trHeight w:val="300"/>
        </w:trPr>
        <w:tc>
          <w:tcPr>
            <w:tcW w:w="4798" w:type="dxa"/>
            <w:shd w:val="clear" w:color="auto" w:fill="auto"/>
            <w:noWrap/>
            <w:vAlign w:val="center"/>
            <w:hideMark/>
          </w:tcPr>
          <w:p w14:paraId="0ECE733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Chlorination Building (CT-2)</w:t>
            </w:r>
          </w:p>
        </w:tc>
        <w:tc>
          <w:tcPr>
            <w:tcW w:w="1576" w:type="dxa"/>
            <w:shd w:val="clear" w:color="auto" w:fill="auto"/>
            <w:noWrap/>
            <w:vAlign w:val="center"/>
            <w:hideMark/>
          </w:tcPr>
          <w:p w14:paraId="563A038B" w14:textId="1CA7739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30,22,332</w:t>
            </w:r>
          </w:p>
        </w:tc>
        <w:tc>
          <w:tcPr>
            <w:tcW w:w="1568" w:type="dxa"/>
            <w:shd w:val="clear" w:color="auto" w:fill="auto"/>
            <w:noWrap/>
            <w:vAlign w:val="center"/>
            <w:hideMark/>
          </w:tcPr>
          <w:p w14:paraId="0AA6C351" w14:textId="54ECC5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8,53,573</w:t>
            </w:r>
          </w:p>
        </w:tc>
        <w:tc>
          <w:tcPr>
            <w:tcW w:w="1385" w:type="dxa"/>
            <w:shd w:val="clear" w:color="auto" w:fill="auto"/>
            <w:noWrap/>
            <w:vAlign w:val="center"/>
            <w:hideMark/>
          </w:tcPr>
          <w:p w14:paraId="3A9FA968" w14:textId="3A0DAF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6,18,631</w:t>
            </w:r>
          </w:p>
        </w:tc>
        <w:tc>
          <w:tcPr>
            <w:tcW w:w="1385" w:type="dxa"/>
            <w:shd w:val="clear" w:color="auto" w:fill="auto"/>
            <w:noWrap/>
            <w:vAlign w:val="center"/>
            <w:hideMark/>
          </w:tcPr>
          <w:p w14:paraId="1A32D05A" w14:textId="0D860C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72,056</w:t>
            </w:r>
          </w:p>
        </w:tc>
        <w:tc>
          <w:tcPr>
            <w:tcW w:w="1551" w:type="dxa"/>
            <w:shd w:val="clear" w:color="auto" w:fill="auto"/>
            <w:noWrap/>
            <w:vAlign w:val="center"/>
            <w:hideMark/>
          </w:tcPr>
          <w:p w14:paraId="2A6FD0CF" w14:textId="067D2F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72,767</w:t>
            </w:r>
          </w:p>
        </w:tc>
        <w:tc>
          <w:tcPr>
            <w:tcW w:w="1385" w:type="dxa"/>
            <w:shd w:val="clear" w:color="auto" w:fill="auto"/>
            <w:noWrap/>
            <w:vAlign w:val="center"/>
            <w:hideMark/>
          </w:tcPr>
          <w:p w14:paraId="1EAA4CF3" w14:textId="57D30C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14,05,305</w:t>
            </w:r>
          </w:p>
        </w:tc>
      </w:tr>
      <w:tr w:rsidR="00C500DF" w:rsidRPr="00C500DF" w14:paraId="6BA8D371" w14:textId="77777777" w:rsidTr="00ED5F84">
        <w:trPr>
          <w:trHeight w:val="300"/>
        </w:trPr>
        <w:tc>
          <w:tcPr>
            <w:tcW w:w="4798" w:type="dxa"/>
            <w:shd w:val="clear" w:color="auto" w:fill="auto"/>
            <w:noWrap/>
            <w:vAlign w:val="center"/>
            <w:hideMark/>
          </w:tcPr>
          <w:p w14:paraId="36DCAA8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Heater Unit</w:t>
            </w:r>
          </w:p>
        </w:tc>
        <w:tc>
          <w:tcPr>
            <w:tcW w:w="1576" w:type="dxa"/>
            <w:shd w:val="clear" w:color="auto" w:fill="auto"/>
            <w:noWrap/>
            <w:vAlign w:val="center"/>
            <w:hideMark/>
          </w:tcPr>
          <w:p w14:paraId="648A103F" w14:textId="57EC3DB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17,43,613</w:t>
            </w:r>
          </w:p>
        </w:tc>
        <w:tc>
          <w:tcPr>
            <w:tcW w:w="1568" w:type="dxa"/>
            <w:shd w:val="clear" w:color="auto" w:fill="auto"/>
            <w:noWrap/>
            <w:vAlign w:val="center"/>
            <w:hideMark/>
          </w:tcPr>
          <w:p w14:paraId="1F9E2225" w14:textId="3C621E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5,23,084</w:t>
            </w:r>
          </w:p>
        </w:tc>
        <w:tc>
          <w:tcPr>
            <w:tcW w:w="1385" w:type="dxa"/>
            <w:shd w:val="clear" w:color="auto" w:fill="auto"/>
            <w:noWrap/>
            <w:vAlign w:val="center"/>
            <w:hideMark/>
          </w:tcPr>
          <w:p w14:paraId="1090B671" w14:textId="752DD6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1,74,361</w:t>
            </w:r>
          </w:p>
        </w:tc>
        <w:tc>
          <w:tcPr>
            <w:tcW w:w="1385" w:type="dxa"/>
            <w:shd w:val="clear" w:color="auto" w:fill="auto"/>
            <w:noWrap/>
            <w:vAlign w:val="center"/>
            <w:hideMark/>
          </w:tcPr>
          <w:p w14:paraId="1AB3CE17" w14:textId="6FDEE4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7EF6154E" w14:textId="14C9891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4,35,903</w:t>
            </w:r>
          </w:p>
        </w:tc>
        <w:tc>
          <w:tcPr>
            <w:tcW w:w="1385" w:type="dxa"/>
            <w:shd w:val="clear" w:color="auto" w:fill="auto"/>
            <w:noWrap/>
            <w:vAlign w:val="center"/>
            <w:hideMark/>
          </w:tcPr>
          <w:p w14:paraId="419C4015" w14:textId="0CE021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6,10,264</w:t>
            </w:r>
          </w:p>
        </w:tc>
      </w:tr>
      <w:tr w:rsidR="00C500DF" w:rsidRPr="00C500DF" w14:paraId="77B59F8A" w14:textId="77777777" w:rsidTr="00ED5F84">
        <w:trPr>
          <w:trHeight w:val="300"/>
        </w:trPr>
        <w:tc>
          <w:tcPr>
            <w:tcW w:w="4798" w:type="dxa"/>
            <w:shd w:val="clear" w:color="auto" w:fill="auto"/>
            <w:noWrap/>
            <w:vAlign w:val="center"/>
            <w:hideMark/>
          </w:tcPr>
          <w:p w14:paraId="46C477D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CT -03 - Sub Station</w:t>
            </w:r>
          </w:p>
        </w:tc>
        <w:tc>
          <w:tcPr>
            <w:tcW w:w="1576" w:type="dxa"/>
            <w:shd w:val="clear" w:color="auto" w:fill="auto"/>
            <w:noWrap/>
            <w:vAlign w:val="center"/>
            <w:hideMark/>
          </w:tcPr>
          <w:p w14:paraId="405D08CB" w14:textId="40AB1B4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27,47,575</w:t>
            </w:r>
          </w:p>
        </w:tc>
        <w:tc>
          <w:tcPr>
            <w:tcW w:w="1568" w:type="dxa"/>
            <w:shd w:val="clear" w:color="auto" w:fill="auto"/>
            <w:noWrap/>
            <w:vAlign w:val="center"/>
            <w:hideMark/>
          </w:tcPr>
          <w:p w14:paraId="4C271F7B" w14:textId="28E8EF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7,75,976</w:t>
            </w:r>
          </w:p>
        </w:tc>
        <w:tc>
          <w:tcPr>
            <w:tcW w:w="1385" w:type="dxa"/>
            <w:shd w:val="clear" w:color="auto" w:fill="auto"/>
            <w:noWrap/>
            <w:vAlign w:val="center"/>
            <w:hideMark/>
          </w:tcPr>
          <w:p w14:paraId="13EF8588" w14:textId="59692E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5,62,392</w:t>
            </w:r>
          </w:p>
        </w:tc>
        <w:tc>
          <w:tcPr>
            <w:tcW w:w="1385" w:type="dxa"/>
            <w:shd w:val="clear" w:color="auto" w:fill="auto"/>
            <w:noWrap/>
            <w:vAlign w:val="center"/>
            <w:hideMark/>
          </w:tcPr>
          <w:p w14:paraId="66E26FB2" w14:textId="30E17E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65,505</w:t>
            </w:r>
          </w:p>
        </w:tc>
        <w:tc>
          <w:tcPr>
            <w:tcW w:w="1551" w:type="dxa"/>
            <w:shd w:val="clear" w:color="auto" w:fill="auto"/>
            <w:noWrap/>
            <w:vAlign w:val="center"/>
            <w:hideMark/>
          </w:tcPr>
          <w:p w14:paraId="17E3EFD6" w14:textId="512D07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66,152</w:t>
            </w:r>
          </w:p>
        </w:tc>
        <w:tc>
          <w:tcPr>
            <w:tcW w:w="1385" w:type="dxa"/>
            <w:shd w:val="clear" w:color="auto" w:fill="auto"/>
            <w:noWrap/>
            <w:vAlign w:val="center"/>
            <w:hideMark/>
          </w:tcPr>
          <w:p w14:paraId="1E749500" w14:textId="5FDCD9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12,77,550</w:t>
            </w:r>
          </w:p>
        </w:tc>
      </w:tr>
      <w:tr w:rsidR="00C500DF" w:rsidRPr="00C500DF" w14:paraId="3AC9B328" w14:textId="77777777" w:rsidTr="00ED5F84">
        <w:trPr>
          <w:trHeight w:val="300"/>
        </w:trPr>
        <w:tc>
          <w:tcPr>
            <w:tcW w:w="4798" w:type="dxa"/>
            <w:shd w:val="clear" w:color="auto" w:fill="auto"/>
            <w:noWrap/>
            <w:vAlign w:val="center"/>
            <w:hideMark/>
          </w:tcPr>
          <w:p w14:paraId="0DB67C2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DG House</w:t>
            </w:r>
          </w:p>
        </w:tc>
        <w:tc>
          <w:tcPr>
            <w:tcW w:w="1576" w:type="dxa"/>
            <w:shd w:val="clear" w:color="auto" w:fill="auto"/>
            <w:noWrap/>
            <w:vAlign w:val="center"/>
            <w:hideMark/>
          </w:tcPr>
          <w:p w14:paraId="2C7A52CB" w14:textId="2D4A282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27,85,141</w:t>
            </w:r>
          </w:p>
        </w:tc>
        <w:tc>
          <w:tcPr>
            <w:tcW w:w="1568" w:type="dxa"/>
            <w:shd w:val="clear" w:color="auto" w:fill="auto"/>
            <w:noWrap/>
            <w:vAlign w:val="center"/>
            <w:hideMark/>
          </w:tcPr>
          <w:p w14:paraId="6BC7088A" w14:textId="53D22C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7,86,585</w:t>
            </w:r>
          </w:p>
        </w:tc>
        <w:tc>
          <w:tcPr>
            <w:tcW w:w="1385" w:type="dxa"/>
            <w:shd w:val="clear" w:color="auto" w:fill="auto"/>
            <w:noWrap/>
            <w:vAlign w:val="center"/>
            <w:hideMark/>
          </w:tcPr>
          <w:p w14:paraId="4D9F8B52" w14:textId="417E39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5,70,081</w:t>
            </w:r>
          </w:p>
        </w:tc>
        <w:tc>
          <w:tcPr>
            <w:tcW w:w="1385" w:type="dxa"/>
            <w:shd w:val="clear" w:color="auto" w:fill="auto"/>
            <w:noWrap/>
            <w:vAlign w:val="center"/>
            <w:hideMark/>
          </w:tcPr>
          <w:p w14:paraId="7CB0A5EC" w14:textId="1E2B9D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66,401</w:t>
            </w:r>
          </w:p>
        </w:tc>
        <w:tc>
          <w:tcPr>
            <w:tcW w:w="1551" w:type="dxa"/>
            <w:shd w:val="clear" w:color="auto" w:fill="auto"/>
            <w:noWrap/>
            <w:vAlign w:val="center"/>
            <w:hideMark/>
          </w:tcPr>
          <w:p w14:paraId="1FDA4679" w14:textId="5C1345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67,056</w:t>
            </w:r>
          </w:p>
        </w:tc>
        <w:tc>
          <w:tcPr>
            <w:tcW w:w="1385" w:type="dxa"/>
            <w:shd w:val="clear" w:color="auto" w:fill="auto"/>
            <w:noWrap/>
            <w:vAlign w:val="center"/>
            <w:hideMark/>
          </w:tcPr>
          <w:p w14:paraId="13CE4DA0" w14:textId="598602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12,95,017</w:t>
            </w:r>
          </w:p>
        </w:tc>
      </w:tr>
      <w:tr w:rsidR="00C500DF" w:rsidRPr="00C500DF" w14:paraId="21B1C20B" w14:textId="77777777" w:rsidTr="00ED5F84">
        <w:trPr>
          <w:trHeight w:val="300"/>
        </w:trPr>
        <w:tc>
          <w:tcPr>
            <w:tcW w:w="4798" w:type="dxa"/>
            <w:shd w:val="clear" w:color="auto" w:fill="auto"/>
            <w:noWrap/>
            <w:vAlign w:val="center"/>
            <w:hideMark/>
          </w:tcPr>
          <w:p w14:paraId="66EAE06B" w14:textId="5182221A"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Construction of </w:t>
            </w:r>
            <w:r w:rsidR="00D93823" w:rsidRPr="00C500DF">
              <w:rPr>
                <w:rFonts w:asciiTheme="minorHAnsi" w:hAnsiTheme="minorHAnsi" w:cstheme="minorHAnsi"/>
                <w:sz w:val="22"/>
                <w:szCs w:val="22"/>
                <w:lang w:val="en-IN" w:eastAsia="en-IN"/>
              </w:rPr>
              <w:t>Inaugural</w:t>
            </w:r>
            <w:r w:rsidRPr="00C500DF">
              <w:rPr>
                <w:rFonts w:asciiTheme="minorHAnsi" w:hAnsiTheme="minorHAnsi" w:cstheme="minorHAnsi"/>
                <w:sz w:val="22"/>
                <w:szCs w:val="22"/>
                <w:lang w:val="en-IN" w:eastAsia="en-IN"/>
              </w:rPr>
              <w:t xml:space="preserve"> Plaque / Monument</w:t>
            </w:r>
          </w:p>
        </w:tc>
        <w:tc>
          <w:tcPr>
            <w:tcW w:w="1576" w:type="dxa"/>
            <w:shd w:val="clear" w:color="auto" w:fill="auto"/>
            <w:noWrap/>
            <w:vAlign w:val="center"/>
            <w:hideMark/>
          </w:tcPr>
          <w:p w14:paraId="09BD8AB0" w14:textId="599E15D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26,30,280</w:t>
            </w:r>
          </w:p>
        </w:tc>
        <w:tc>
          <w:tcPr>
            <w:tcW w:w="1568" w:type="dxa"/>
            <w:shd w:val="clear" w:color="auto" w:fill="auto"/>
            <w:noWrap/>
            <w:vAlign w:val="center"/>
            <w:hideMark/>
          </w:tcPr>
          <w:p w14:paraId="477E461F" w14:textId="022C11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3,94,542</w:t>
            </w:r>
          </w:p>
        </w:tc>
        <w:tc>
          <w:tcPr>
            <w:tcW w:w="1385" w:type="dxa"/>
            <w:shd w:val="clear" w:color="auto" w:fill="auto"/>
            <w:noWrap/>
            <w:vAlign w:val="center"/>
            <w:hideMark/>
          </w:tcPr>
          <w:p w14:paraId="5254F857" w14:textId="658CF7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2,89,331</w:t>
            </w:r>
          </w:p>
        </w:tc>
        <w:tc>
          <w:tcPr>
            <w:tcW w:w="1385" w:type="dxa"/>
            <w:shd w:val="clear" w:color="auto" w:fill="auto"/>
            <w:noWrap/>
            <w:vAlign w:val="center"/>
            <w:hideMark/>
          </w:tcPr>
          <w:p w14:paraId="20C7FCB8" w14:textId="58B6AD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2,36,725</w:t>
            </w:r>
          </w:p>
        </w:tc>
        <w:tc>
          <w:tcPr>
            <w:tcW w:w="1551" w:type="dxa"/>
            <w:shd w:val="clear" w:color="auto" w:fill="auto"/>
            <w:noWrap/>
            <w:vAlign w:val="center"/>
            <w:hideMark/>
          </w:tcPr>
          <w:p w14:paraId="3336F3E3" w14:textId="21CC64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2,10,422</w:t>
            </w:r>
          </w:p>
        </w:tc>
        <w:tc>
          <w:tcPr>
            <w:tcW w:w="1385" w:type="dxa"/>
            <w:shd w:val="clear" w:color="auto" w:fill="auto"/>
            <w:noWrap/>
            <w:vAlign w:val="center"/>
            <w:hideMark/>
          </w:tcPr>
          <w:p w14:paraId="5E372B85" w14:textId="1487A0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14,99,259</w:t>
            </w:r>
          </w:p>
        </w:tc>
      </w:tr>
      <w:tr w:rsidR="00C500DF" w:rsidRPr="00C500DF" w14:paraId="2C072BF2" w14:textId="77777777" w:rsidTr="00ED5F84">
        <w:trPr>
          <w:trHeight w:val="300"/>
        </w:trPr>
        <w:tc>
          <w:tcPr>
            <w:tcW w:w="4798" w:type="dxa"/>
            <w:shd w:val="clear" w:color="auto" w:fill="auto"/>
            <w:noWrap/>
            <w:vAlign w:val="center"/>
            <w:hideMark/>
          </w:tcPr>
          <w:p w14:paraId="3B6DE6F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DFCU</w:t>
            </w:r>
          </w:p>
        </w:tc>
        <w:tc>
          <w:tcPr>
            <w:tcW w:w="1576" w:type="dxa"/>
            <w:shd w:val="clear" w:color="auto" w:fill="auto"/>
            <w:noWrap/>
            <w:vAlign w:val="center"/>
            <w:hideMark/>
          </w:tcPr>
          <w:p w14:paraId="3EC023A8" w14:textId="52F71D8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27,66,329</w:t>
            </w:r>
          </w:p>
        </w:tc>
        <w:tc>
          <w:tcPr>
            <w:tcW w:w="1568" w:type="dxa"/>
            <w:shd w:val="clear" w:color="auto" w:fill="auto"/>
            <w:noWrap/>
            <w:vAlign w:val="center"/>
            <w:hideMark/>
          </w:tcPr>
          <w:p w14:paraId="6C24AB96" w14:textId="6BD3E2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7,81,272</w:t>
            </w:r>
          </w:p>
        </w:tc>
        <w:tc>
          <w:tcPr>
            <w:tcW w:w="1385" w:type="dxa"/>
            <w:shd w:val="clear" w:color="auto" w:fill="auto"/>
            <w:noWrap/>
            <w:vAlign w:val="center"/>
            <w:hideMark/>
          </w:tcPr>
          <w:p w14:paraId="55D7853D" w14:textId="6A5B03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5,66,231</w:t>
            </w:r>
          </w:p>
        </w:tc>
        <w:tc>
          <w:tcPr>
            <w:tcW w:w="1385" w:type="dxa"/>
            <w:shd w:val="clear" w:color="auto" w:fill="auto"/>
            <w:noWrap/>
            <w:vAlign w:val="center"/>
            <w:hideMark/>
          </w:tcPr>
          <w:p w14:paraId="481F56CB" w14:textId="597EBF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65,953</w:t>
            </w:r>
          </w:p>
        </w:tc>
        <w:tc>
          <w:tcPr>
            <w:tcW w:w="1551" w:type="dxa"/>
            <w:shd w:val="clear" w:color="auto" w:fill="auto"/>
            <w:noWrap/>
            <w:vAlign w:val="center"/>
            <w:hideMark/>
          </w:tcPr>
          <w:p w14:paraId="75517738" w14:textId="3FC7F2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66,603</w:t>
            </w:r>
          </w:p>
        </w:tc>
        <w:tc>
          <w:tcPr>
            <w:tcW w:w="1385" w:type="dxa"/>
            <w:shd w:val="clear" w:color="auto" w:fill="auto"/>
            <w:noWrap/>
            <w:vAlign w:val="center"/>
            <w:hideMark/>
          </w:tcPr>
          <w:p w14:paraId="51579881" w14:textId="0105D6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12,86,270</w:t>
            </w:r>
          </w:p>
        </w:tc>
      </w:tr>
      <w:tr w:rsidR="00C500DF" w:rsidRPr="00C500DF" w14:paraId="0A07B255" w14:textId="77777777" w:rsidTr="00ED5F84">
        <w:trPr>
          <w:trHeight w:val="300"/>
        </w:trPr>
        <w:tc>
          <w:tcPr>
            <w:tcW w:w="4798" w:type="dxa"/>
            <w:shd w:val="clear" w:color="auto" w:fill="auto"/>
            <w:noWrap/>
            <w:vAlign w:val="center"/>
            <w:hideMark/>
          </w:tcPr>
          <w:p w14:paraId="2A2DB02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Paving</w:t>
            </w:r>
          </w:p>
        </w:tc>
        <w:tc>
          <w:tcPr>
            <w:tcW w:w="1576" w:type="dxa"/>
            <w:shd w:val="clear" w:color="auto" w:fill="auto"/>
            <w:noWrap/>
            <w:vAlign w:val="center"/>
            <w:hideMark/>
          </w:tcPr>
          <w:p w14:paraId="0A4E2D26" w14:textId="241091F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7,80,653</w:t>
            </w:r>
          </w:p>
        </w:tc>
        <w:tc>
          <w:tcPr>
            <w:tcW w:w="1568" w:type="dxa"/>
            <w:shd w:val="clear" w:color="auto" w:fill="auto"/>
            <w:noWrap/>
            <w:vAlign w:val="center"/>
            <w:hideMark/>
          </w:tcPr>
          <w:p w14:paraId="7426BD27" w14:textId="252C8D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1,75,757</w:t>
            </w:r>
          </w:p>
        </w:tc>
        <w:tc>
          <w:tcPr>
            <w:tcW w:w="1385" w:type="dxa"/>
            <w:shd w:val="clear" w:color="auto" w:fill="auto"/>
            <w:noWrap/>
            <w:vAlign w:val="center"/>
            <w:hideMark/>
          </w:tcPr>
          <w:p w14:paraId="0D3383C5" w14:textId="20BA7F4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1,48,417</w:t>
            </w:r>
          </w:p>
        </w:tc>
        <w:tc>
          <w:tcPr>
            <w:tcW w:w="1385" w:type="dxa"/>
            <w:shd w:val="clear" w:color="auto" w:fill="auto"/>
            <w:noWrap/>
            <w:vAlign w:val="center"/>
            <w:hideMark/>
          </w:tcPr>
          <w:p w14:paraId="0C52E720" w14:textId="09DAFB3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52,727</w:t>
            </w:r>
          </w:p>
        </w:tc>
        <w:tc>
          <w:tcPr>
            <w:tcW w:w="1551" w:type="dxa"/>
            <w:shd w:val="clear" w:color="auto" w:fill="auto"/>
            <w:noWrap/>
            <w:vAlign w:val="center"/>
            <w:hideMark/>
          </w:tcPr>
          <w:p w14:paraId="63795FD5" w14:textId="2936E4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92,761</w:t>
            </w:r>
          </w:p>
        </w:tc>
        <w:tc>
          <w:tcPr>
            <w:tcW w:w="1385" w:type="dxa"/>
            <w:shd w:val="clear" w:color="auto" w:fill="auto"/>
            <w:noWrap/>
            <w:vAlign w:val="center"/>
            <w:hideMark/>
          </w:tcPr>
          <w:p w14:paraId="425E6AD6" w14:textId="241739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3,10,992</w:t>
            </w:r>
          </w:p>
        </w:tc>
      </w:tr>
      <w:tr w:rsidR="00C500DF" w:rsidRPr="00C500DF" w14:paraId="50EE5DE9" w14:textId="77777777" w:rsidTr="00ED5F84">
        <w:trPr>
          <w:trHeight w:val="300"/>
        </w:trPr>
        <w:tc>
          <w:tcPr>
            <w:tcW w:w="4798" w:type="dxa"/>
            <w:shd w:val="clear" w:color="auto" w:fill="auto"/>
            <w:noWrap/>
            <w:vAlign w:val="center"/>
            <w:hideMark/>
          </w:tcPr>
          <w:p w14:paraId="6451225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HDPE</w:t>
            </w:r>
          </w:p>
        </w:tc>
        <w:tc>
          <w:tcPr>
            <w:tcW w:w="1576" w:type="dxa"/>
            <w:shd w:val="clear" w:color="auto" w:fill="auto"/>
            <w:noWrap/>
            <w:vAlign w:val="center"/>
            <w:hideMark/>
          </w:tcPr>
          <w:p w14:paraId="078DF819" w14:textId="5DFDB1E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26,74,251</w:t>
            </w:r>
          </w:p>
        </w:tc>
        <w:tc>
          <w:tcPr>
            <w:tcW w:w="1568" w:type="dxa"/>
            <w:shd w:val="clear" w:color="auto" w:fill="auto"/>
            <w:noWrap/>
            <w:vAlign w:val="center"/>
            <w:hideMark/>
          </w:tcPr>
          <w:p w14:paraId="6C738DA1" w14:textId="755BF45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7,55,268</w:t>
            </w:r>
          </w:p>
        </w:tc>
        <w:tc>
          <w:tcPr>
            <w:tcW w:w="1385" w:type="dxa"/>
            <w:shd w:val="clear" w:color="auto" w:fill="auto"/>
            <w:noWrap/>
            <w:vAlign w:val="center"/>
            <w:hideMark/>
          </w:tcPr>
          <w:p w14:paraId="280D3C52" w14:textId="079585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5,47,384</w:t>
            </w:r>
          </w:p>
        </w:tc>
        <w:tc>
          <w:tcPr>
            <w:tcW w:w="1385" w:type="dxa"/>
            <w:shd w:val="clear" w:color="auto" w:fill="auto"/>
            <w:noWrap/>
            <w:vAlign w:val="center"/>
            <w:hideMark/>
          </w:tcPr>
          <w:p w14:paraId="1ECFDFBF" w14:textId="234CD3B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63,757</w:t>
            </w:r>
          </w:p>
        </w:tc>
        <w:tc>
          <w:tcPr>
            <w:tcW w:w="1551" w:type="dxa"/>
            <w:shd w:val="clear" w:color="auto" w:fill="auto"/>
            <w:noWrap/>
            <w:vAlign w:val="center"/>
            <w:hideMark/>
          </w:tcPr>
          <w:p w14:paraId="27C76094" w14:textId="2923CB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64,386</w:t>
            </w:r>
          </w:p>
        </w:tc>
        <w:tc>
          <w:tcPr>
            <w:tcW w:w="1385" w:type="dxa"/>
            <w:shd w:val="clear" w:color="auto" w:fill="auto"/>
            <w:noWrap/>
            <w:vAlign w:val="center"/>
            <w:hideMark/>
          </w:tcPr>
          <w:p w14:paraId="26D0DE77" w14:textId="0D3F8E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12,43,456</w:t>
            </w:r>
          </w:p>
        </w:tc>
      </w:tr>
      <w:tr w:rsidR="00C500DF" w:rsidRPr="00C500DF" w14:paraId="648193CA" w14:textId="77777777" w:rsidTr="00ED5F84">
        <w:trPr>
          <w:trHeight w:val="300"/>
        </w:trPr>
        <w:tc>
          <w:tcPr>
            <w:tcW w:w="4798" w:type="dxa"/>
            <w:shd w:val="clear" w:color="auto" w:fill="auto"/>
            <w:noWrap/>
            <w:vAlign w:val="center"/>
            <w:hideMark/>
          </w:tcPr>
          <w:p w14:paraId="6395A0E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Operators Room (CT-1)</w:t>
            </w:r>
          </w:p>
        </w:tc>
        <w:tc>
          <w:tcPr>
            <w:tcW w:w="1576" w:type="dxa"/>
            <w:shd w:val="clear" w:color="auto" w:fill="auto"/>
            <w:noWrap/>
            <w:vAlign w:val="center"/>
            <w:hideMark/>
          </w:tcPr>
          <w:p w14:paraId="2E136B40" w14:textId="1AC9894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24,42,289</w:t>
            </w:r>
          </w:p>
        </w:tc>
        <w:tc>
          <w:tcPr>
            <w:tcW w:w="1568" w:type="dxa"/>
            <w:shd w:val="clear" w:color="auto" w:fill="auto"/>
            <w:noWrap/>
            <w:vAlign w:val="center"/>
            <w:hideMark/>
          </w:tcPr>
          <w:p w14:paraId="3A064FDD" w14:textId="2D65A2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6,89,756</w:t>
            </w:r>
          </w:p>
        </w:tc>
        <w:tc>
          <w:tcPr>
            <w:tcW w:w="1385" w:type="dxa"/>
            <w:shd w:val="clear" w:color="auto" w:fill="auto"/>
            <w:noWrap/>
            <w:vAlign w:val="center"/>
            <w:hideMark/>
          </w:tcPr>
          <w:p w14:paraId="1F32B46B" w14:textId="68A664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4,99,904</w:t>
            </w:r>
          </w:p>
        </w:tc>
        <w:tc>
          <w:tcPr>
            <w:tcW w:w="1385" w:type="dxa"/>
            <w:shd w:val="clear" w:color="auto" w:fill="auto"/>
            <w:noWrap/>
            <w:vAlign w:val="center"/>
            <w:hideMark/>
          </w:tcPr>
          <w:p w14:paraId="77402C42" w14:textId="11E1659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58,227</w:t>
            </w:r>
          </w:p>
        </w:tc>
        <w:tc>
          <w:tcPr>
            <w:tcW w:w="1551" w:type="dxa"/>
            <w:shd w:val="clear" w:color="auto" w:fill="auto"/>
            <w:noWrap/>
            <w:vAlign w:val="center"/>
            <w:hideMark/>
          </w:tcPr>
          <w:p w14:paraId="73EED370" w14:textId="13AB33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58,802</w:t>
            </w:r>
          </w:p>
        </w:tc>
        <w:tc>
          <w:tcPr>
            <w:tcW w:w="1385" w:type="dxa"/>
            <w:shd w:val="clear" w:color="auto" w:fill="auto"/>
            <w:noWrap/>
            <w:vAlign w:val="center"/>
            <w:hideMark/>
          </w:tcPr>
          <w:p w14:paraId="2C326C72" w14:textId="36286E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11,35,600</w:t>
            </w:r>
          </w:p>
        </w:tc>
      </w:tr>
      <w:tr w:rsidR="00C500DF" w:rsidRPr="00C500DF" w14:paraId="64ED6CE5" w14:textId="77777777" w:rsidTr="00ED5F84">
        <w:trPr>
          <w:trHeight w:val="300"/>
        </w:trPr>
        <w:tc>
          <w:tcPr>
            <w:tcW w:w="4798" w:type="dxa"/>
            <w:shd w:val="clear" w:color="auto" w:fill="auto"/>
            <w:noWrap/>
            <w:vAlign w:val="center"/>
            <w:hideMark/>
          </w:tcPr>
          <w:p w14:paraId="5A0F8B9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576" w:type="dxa"/>
            <w:shd w:val="clear" w:color="auto" w:fill="auto"/>
            <w:noWrap/>
            <w:vAlign w:val="center"/>
            <w:hideMark/>
          </w:tcPr>
          <w:p w14:paraId="59DB5EE1" w14:textId="68340A2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15,31,613</w:t>
            </w:r>
          </w:p>
        </w:tc>
        <w:tc>
          <w:tcPr>
            <w:tcW w:w="1568" w:type="dxa"/>
            <w:shd w:val="clear" w:color="auto" w:fill="auto"/>
            <w:noWrap/>
            <w:vAlign w:val="center"/>
            <w:hideMark/>
          </w:tcPr>
          <w:p w14:paraId="4FD3B34E" w14:textId="3E96FDF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3,44,829</w:t>
            </w:r>
          </w:p>
        </w:tc>
        <w:tc>
          <w:tcPr>
            <w:tcW w:w="1385" w:type="dxa"/>
            <w:shd w:val="clear" w:color="auto" w:fill="auto"/>
            <w:noWrap/>
            <w:vAlign w:val="center"/>
            <w:hideMark/>
          </w:tcPr>
          <w:p w14:paraId="0792A1D0" w14:textId="45046D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2,91,189</w:t>
            </w:r>
          </w:p>
        </w:tc>
        <w:tc>
          <w:tcPr>
            <w:tcW w:w="1385" w:type="dxa"/>
            <w:shd w:val="clear" w:color="auto" w:fill="auto"/>
            <w:noWrap/>
            <w:vAlign w:val="center"/>
            <w:hideMark/>
          </w:tcPr>
          <w:p w14:paraId="1F566050" w14:textId="21DF99D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1,03,449</w:t>
            </w:r>
          </w:p>
        </w:tc>
        <w:tc>
          <w:tcPr>
            <w:tcW w:w="1551" w:type="dxa"/>
            <w:shd w:val="clear" w:color="auto" w:fill="auto"/>
            <w:noWrap/>
            <w:vAlign w:val="center"/>
            <w:hideMark/>
          </w:tcPr>
          <w:p w14:paraId="4FB995EF" w14:textId="11B3E7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1,81,993</w:t>
            </w:r>
          </w:p>
        </w:tc>
        <w:tc>
          <w:tcPr>
            <w:tcW w:w="1385" w:type="dxa"/>
            <w:shd w:val="clear" w:color="auto" w:fill="auto"/>
            <w:noWrap/>
            <w:vAlign w:val="center"/>
            <w:hideMark/>
          </w:tcPr>
          <w:p w14:paraId="1DB9C67F" w14:textId="5EB577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6,10,155</w:t>
            </w:r>
          </w:p>
        </w:tc>
      </w:tr>
      <w:tr w:rsidR="00C500DF" w:rsidRPr="00C500DF" w14:paraId="32AFAC65" w14:textId="77777777" w:rsidTr="00ED5F84">
        <w:trPr>
          <w:trHeight w:val="300"/>
        </w:trPr>
        <w:tc>
          <w:tcPr>
            <w:tcW w:w="4798" w:type="dxa"/>
            <w:shd w:val="clear" w:color="auto" w:fill="auto"/>
            <w:noWrap/>
            <w:vAlign w:val="center"/>
            <w:hideMark/>
          </w:tcPr>
          <w:p w14:paraId="037767E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Drain</w:t>
            </w:r>
          </w:p>
        </w:tc>
        <w:tc>
          <w:tcPr>
            <w:tcW w:w="1576" w:type="dxa"/>
            <w:shd w:val="clear" w:color="auto" w:fill="auto"/>
            <w:noWrap/>
            <w:vAlign w:val="center"/>
            <w:hideMark/>
          </w:tcPr>
          <w:p w14:paraId="32539A08" w14:textId="0A2BAA0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14,24,225</w:t>
            </w:r>
          </w:p>
        </w:tc>
        <w:tc>
          <w:tcPr>
            <w:tcW w:w="1568" w:type="dxa"/>
            <w:shd w:val="clear" w:color="auto" w:fill="auto"/>
            <w:noWrap/>
            <w:vAlign w:val="center"/>
            <w:hideMark/>
          </w:tcPr>
          <w:p w14:paraId="4C48F3E1" w14:textId="4B5FCA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25C0E9D0" w14:textId="1F0E6B5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1,16,802</w:t>
            </w:r>
          </w:p>
        </w:tc>
        <w:tc>
          <w:tcPr>
            <w:tcW w:w="1385" w:type="dxa"/>
            <w:shd w:val="clear" w:color="auto" w:fill="auto"/>
            <w:noWrap/>
            <w:vAlign w:val="center"/>
            <w:hideMark/>
          </w:tcPr>
          <w:p w14:paraId="74D699B1" w14:textId="14607D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7,71,938</w:t>
            </w:r>
          </w:p>
        </w:tc>
        <w:tc>
          <w:tcPr>
            <w:tcW w:w="1551" w:type="dxa"/>
            <w:shd w:val="clear" w:color="auto" w:fill="auto"/>
            <w:noWrap/>
            <w:vAlign w:val="center"/>
            <w:hideMark/>
          </w:tcPr>
          <w:p w14:paraId="67D2FFED" w14:textId="73999D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3,22,031</w:t>
            </w:r>
          </w:p>
        </w:tc>
        <w:tc>
          <w:tcPr>
            <w:tcW w:w="1385" w:type="dxa"/>
            <w:shd w:val="clear" w:color="auto" w:fill="auto"/>
            <w:noWrap/>
            <w:vAlign w:val="center"/>
            <w:hideMark/>
          </w:tcPr>
          <w:p w14:paraId="24B12534" w14:textId="5DB5D2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2,13,454</w:t>
            </w:r>
          </w:p>
        </w:tc>
      </w:tr>
      <w:tr w:rsidR="00C500DF" w:rsidRPr="00C500DF" w14:paraId="6D949BA8" w14:textId="77777777" w:rsidTr="00ED5F84">
        <w:trPr>
          <w:trHeight w:val="300"/>
        </w:trPr>
        <w:tc>
          <w:tcPr>
            <w:tcW w:w="4798" w:type="dxa"/>
            <w:shd w:val="clear" w:color="auto" w:fill="auto"/>
            <w:noWrap/>
            <w:vAlign w:val="center"/>
            <w:hideMark/>
          </w:tcPr>
          <w:p w14:paraId="1875626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Cable Trench</w:t>
            </w:r>
          </w:p>
        </w:tc>
        <w:tc>
          <w:tcPr>
            <w:tcW w:w="1576" w:type="dxa"/>
            <w:shd w:val="clear" w:color="auto" w:fill="auto"/>
            <w:noWrap/>
            <w:vAlign w:val="center"/>
            <w:hideMark/>
          </w:tcPr>
          <w:p w14:paraId="2AF8F6F7" w14:textId="2C71515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14,24,225</w:t>
            </w:r>
          </w:p>
        </w:tc>
        <w:tc>
          <w:tcPr>
            <w:tcW w:w="1568" w:type="dxa"/>
            <w:shd w:val="clear" w:color="auto" w:fill="auto"/>
            <w:noWrap/>
            <w:vAlign w:val="center"/>
            <w:hideMark/>
          </w:tcPr>
          <w:p w14:paraId="2C273C8C" w14:textId="286959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784A8007" w14:textId="0A8F2AA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1,16,802</w:t>
            </w:r>
          </w:p>
        </w:tc>
        <w:tc>
          <w:tcPr>
            <w:tcW w:w="1385" w:type="dxa"/>
            <w:shd w:val="clear" w:color="auto" w:fill="auto"/>
            <w:noWrap/>
            <w:vAlign w:val="center"/>
            <w:hideMark/>
          </w:tcPr>
          <w:p w14:paraId="5D1E7D15" w14:textId="72C77C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7,71,938</w:t>
            </w:r>
          </w:p>
        </w:tc>
        <w:tc>
          <w:tcPr>
            <w:tcW w:w="1551" w:type="dxa"/>
            <w:shd w:val="clear" w:color="auto" w:fill="auto"/>
            <w:noWrap/>
            <w:vAlign w:val="center"/>
            <w:hideMark/>
          </w:tcPr>
          <w:p w14:paraId="75B1883C" w14:textId="2846FE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3,22,031</w:t>
            </w:r>
          </w:p>
        </w:tc>
        <w:tc>
          <w:tcPr>
            <w:tcW w:w="1385" w:type="dxa"/>
            <w:shd w:val="clear" w:color="auto" w:fill="auto"/>
            <w:noWrap/>
            <w:vAlign w:val="center"/>
            <w:hideMark/>
          </w:tcPr>
          <w:p w14:paraId="36C45E6F" w14:textId="7D649E5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2,13,454</w:t>
            </w:r>
          </w:p>
        </w:tc>
      </w:tr>
      <w:tr w:rsidR="00C500DF" w:rsidRPr="00C500DF" w14:paraId="0C903CF3" w14:textId="77777777" w:rsidTr="00ED5F84">
        <w:trPr>
          <w:trHeight w:val="300"/>
        </w:trPr>
        <w:tc>
          <w:tcPr>
            <w:tcW w:w="4798" w:type="dxa"/>
            <w:shd w:val="clear" w:color="auto" w:fill="auto"/>
            <w:noWrap/>
            <w:vAlign w:val="center"/>
            <w:hideMark/>
          </w:tcPr>
          <w:p w14:paraId="792468E6"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Chemical Dosing Building (CT-2)</w:t>
            </w:r>
          </w:p>
        </w:tc>
        <w:tc>
          <w:tcPr>
            <w:tcW w:w="1576" w:type="dxa"/>
            <w:shd w:val="clear" w:color="auto" w:fill="auto"/>
            <w:noWrap/>
            <w:vAlign w:val="center"/>
            <w:hideMark/>
          </w:tcPr>
          <w:p w14:paraId="449D5C88" w14:textId="1895738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23,50,704</w:t>
            </w:r>
          </w:p>
        </w:tc>
        <w:tc>
          <w:tcPr>
            <w:tcW w:w="1568" w:type="dxa"/>
            <w:shd w:val="clear" w:color="auto" w:fill="auto"/>
            <w:noWrap/>
            <w:vAlign w:val="center"/>
            <w:hideMark/>
          </w:tcPr>
          <w:p w14:paraId="63F39F3A" w14:textId="6BC3363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6,63,891</w:t>
            </w:r>
          </w:p>
        </w:tc>
        <w:tc>
          <w:tcPr>
            <w:tcW w:w="1385" w:type="dxa"/>
            <w:shd w:val="clear" w:color="auto" w:fill="auto"/>
            <w:noWrap/>
            <w:vAlign w:val="center"/>
            <w:hideMark/>
          </w:tcPr>
          <w:p w14:paraId="14305B66" w14:textId="2E6DAD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4,81,158</w:t>
            </w:r>
          </w:p>
        </w:tc>
        <w:tc>
          <w:tcPr>
            <w:tcW w:w="1385" w:type="dxa"/>
            <w:shd w:val="clear" w:color="auto" w:fill="auto"/>
            <w:noWrap/>
            <w:vAlign w:val="center"/>
            <w:hideMark/>
          </w:tcPr>
          <w:p w14:paraId="1E2F1E0A" w14:textId="3E19AA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56,044</w:t>
            </w:r>
          </w:p>
        </w:tc>
        <w:tc>
          <w:tcPr>
            <w:tcW w:w="1551" w:type="dxa"/>
            <w:shd w:val="clear" w:color="auto" w:fill="auto"/>
            <w:noWrap/>
            <w:vAlign w:val="center"/>
            <w:hideMark/>
          </w:tcPr>
          <w:p w14:paraId="10A03223" w14:textId="557238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56,597</w:t>
            </w:r>
          </w:p>
        </w:tc>
        <w:tc>
          <w:tcPr>
            <w:tcW w:w="1385" w:type="dxa"/>
            <w:shd w:val="clear" w:color="auto" w:fill="auto"/>
            <w:noWrap/>
            <w:vAlign w:val="center"/>
            <w:hideMark/>
          </w:tcPr>
          <w:p w14:paraId="6CB02DA5" w14:textId="68B93D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10,93,015</w:t>
            </w:r>
          </w:p>
        </w:tc>
      </w:tr>
      <w:tr w:rsidR="00C500DF" w:rsidRPr="00C500DF" w14:paraId="18296124" w14:textId="77777777" w:rsidTr="00ED5F84">
        <w:trPr>
          <w:trHeight w:val="300"/>
        </w:trPr>
        <w:tc>
          <w:tcPr>
            <w:tcW w:w="4798" w:type="dxa"/>
            <w:shd w:val="clear" w:color="auto" w:fill="auto"/>
            <w:noWrap/>
            <w:vAlign w:val="center"/>
            <w:hideMark/>
          </w:tcPr>
          <w:p w14:paraId="147EEFA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HYDROGEN COMPRESSOR SHED</w:t>
            </w:r>
          </w:p>
        </w:tc>
        <w:tc>
          <w:tcPr>
            <w:tcW w:w="1576" w:type="dxa"/>
            <w:shd w:val="clear" w:color="auto" w:fill="auto"/>
            <w:noWrap/>
            <w:vAlign w:val="center"/>
            <w:hideMark/>
          </w:tcPr>
          <w:p w14:paraId="02D0F84D" w14:textId="258F3A7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22,10,224</w:t>
            </w:r>
          </w:p>
        </w:tc>
        <w:tc>
          <w:tcPr>
            <w:tcW w:w="1568" w:type="dxa"/>
            <w:shd w:val="clear" w:color="auto" w:fill="auto"/>
            <w:noWrap/>
            <w:vAlign w:val="center"/>
            <w:hideMark/>
          </w:tcPr>
          <w:p w14:paraId="25D2462A" w14:textId="4CD7D13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6,63,067</w:t>
            </w:r>
          </w:p>
        </w:tc>
        <w:tc>
          <w:tcPr>
            <w:tcW w:w="1385" w:type="dxa"/>
            <w:shd w:val="clear" w:color="auto" w:fill="auto"/>
            <w:noWrap/>
            <w:vAlign w:val="center"/>
            <w:hideMark/>
          </w:tcPr>
          <w:p w14:paraId="0EDA88D6" w14:textId="57EFCF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2,21,022</w:t>
            </w:r>
          </w:p>
        </w:tc>
        <w:tc>
          <w:tcPr>
            <w:tcW w:w="1385" w:type="dxa"/>
            <w:shd w:val="clear" w:color="auto" w:fill="auto"/>
            <w:noWrap/>
            <w:vAlign w:val="center"/>
            <w:hideMark/>
          </w:tcPr>
          <w:p w14:paraId="70C04079" w14:textId="477F6B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A764DC8" w14:textId="57880DA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5,52,556</w:t>
            </w:r>
          </w:p>
        </w:tc>
        <w:tc>
          <w:tcPr>
            <w:tcW w:w="1385" w:type="dxa"/>
            <w:shd w:val="clear" w:color="auto" w:fill="auto"/>
            <w:noWrap/>
            <w:vAlign w:val="center"/>
            <w:hideMark/>
          </w:tcPr>
          <w:p w14:paraId="4792B3D1" w14:textId="6F442A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7,73,579</w:t>
            </w:r>
          </w:p>
        </w:tc>
      </w:tr>
      <w:tr w:rsidR="00C500DF" w:rsidRPr="00C500DF" w14:paraId="3A490E85" w14:textId="77777777" w:rsidTr="00ED5F84">
        <w:trPr>
          <w:trHeight w:val="300"/>
        </w:trPr>
        <w:tc>
          <w:tcPr>
            <w:tcW w:w="4798" w:type="dxa"/>
            <w:shd w:val="clear" w:color="auto" w:fill="auto"/>
            <w:noWrap/>
            <w:vAlign w:val="center"/>
            <w:hideMark/>
          </w:tcPr>
          <w:p w14:paraId="06806D0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CWS</w:t>
            </w:r>
          </w:p>
        </w:tc>
        <w:tc>
          <w:tcPr>
            <w:tcW w:w="1576" w:type="dxa"/>
            <w:shd w:val="clear" w:color="auto" w:fill="auto"/>
            <w:noWrap/>
            <w:vAlign w:val="center"/>
            <w:hideMark/>
          </w:tcPr>
          <w:p w14:paraId="2B03B389" w14:textId="1AD8935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23,04,759</w:t>
            </w:r>
          </w:p>
        </w:tc>
        <w:tc>
          <w:tcPr>
            <w:tcW w:w="1568" w:type="dxa"/>
            <w:shd w:val="clear" w:color="auto" w:fill="auto"/>
            <w:noWrap/>
            <w:vAlign w:val="center"/>
            <w:hideMark/>
          </w:tcPr>
          <w:p w14:paraId="480B50DB" w14:textId="34D459A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6,50,915</w:t>
            </w:r>
          </w:p>
        </w:tc>
        <w:tc>
          <w:tcPr>
            <w:tcW w:w="1385" w:type="dxa"/>
            <w:shd w:val="clear" w:color="auto" w:fill="auto"/>
            <w:noWrap/>
            <w:vAlign w:val="center"/>
            <w:hideMark/>
          </w:tcPr>
          <w:p w14:paraId="7529C356" w14:textId="511598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4,71,754</w:t>
            </w:r>
          </w:p>
        </w:tc>
        <w:tc>
          <w:tcPr>
            <w:tcW w:w="1385" w:type="dxa"/>
            <w:shd w:val="clear" w:color="auto" w:fill="auto"/>
            <w:noWrap/>
            <w:vAlign w:val="center"/>
            <w:hideMark/>
          </w:tcPr>
          <w:p w14:paraId="5E37BC04" w14:textId="0832758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54,948</w:t>
            </w:r>
          </w:p>
        </w:tc>
        <w:tc>
          <w:tcPr>
            <w:tcW w:w="1551" w:type="dxa"/>
            <w:shd w:val="clear" w:color="auto" w:fill="auto"/>
            <w:noWrap/>
            <w:vAlign w:val="center"/>
            <w:hideMark/>
          </w:tcPr>
          <w:p w14:paraId="1B34D65F" w14:textId="3369EF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55,490</w:t>
            </w:r>
          </w:p>
        </w:tc>
        <w:tc>
          <w:tcPr>
            <w:tcW w:w="1385" w:type="dxa"/>
            <w:shd w:val="clear" w:color="auto" w:fill="auto"/>
            <w:noWrap/>
            <w:vAlign w:val="center"/>
            <w:hideMark/>
          </w:tcPr>
          <w:p w14:paraId="5510CA16" w14:textId="2CF08D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10,71,652</w:t>
            </w:r>
          </w:p>
        </w:tc>
      </w:tr>
      <w:tr w:rsidR="00C500DF" w:rsidRPr="00C500DF" w14:paraId="5EDB9F64" w14:textId="77777777" w:rsidTr="00ED5F84">
        <w:trPr>
          <w:trHeight w:val="300"/>
        </w:trPr>
        <w:tc>
          <w:tcPr>
            <w:tcW w:w="4798" w:type="dxa"/>
            <w:shd w:val="clear" w:color="auto" w:fill="auto"/>
            <w:noWrap/>
            <w:vAlign w:val="center"/>
            <w:hideMark/>
          </w:tcPr>
          <w:p w14:paraId="1FBEC59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Gantry NWB</w:t>
            </w:r>
          </w:p>
        </w:tc>
        <w:tc>
          <w:tcPr>
            <w:tcW w:w="1576" w:type="dxa"/>
            <w:shd w:val="clear" w:color="auto" w:fill="auto"/>
            <w:noWrap/>
            <w:vAlign w:val="center"/>
            <w:hideMark/>
          </w:tcPr>
          <w:p w14:paraId="306DEF9F" w14:textId="791B59D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22,13,479</w:t>
            </w:r>
          </w:p>
        </w:tc>
        <w:tc>
          <w:tcPr>
            <w:tcW w:w="1568" w:type="dxa"/>
            <w:shd w:val="clear" w:color="auto" w:fill="auto"/>
            <w:noWrap/>
            <w:vAlign w:val="center"/>
            <w:hideMark/>
          </w:tcPr>
          <w:p w14:paraId="048E7524" w14:textId="7463D8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6,25,135</w:t>
            </w:r>
          </w:p>
        </w:tc>
        <w:tc>
          <w:tcPr>
            <w:tcW w:w="1385" w:type="dxa"/>
            <w:shd w:val="clear" w:color="auto" w:fill="auto"/>
            <w:noWrap/>
            <w:vAlign w:val="center"/>
            <w:hideMark/>
          </w:tcPr>
          <w:p w14:paraId="68309967" w14:textId="35AD1D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4,53,070</w:t>
            </w:r>
          </w:p>
        </w:tc>
        <w:tc>
          <w:tcPr>
            <w:tcW w:w="1385" w:type="dxa"/>
            <w:shd w:val="clear" w:color="auto" w:fill="auto"/>
            <w:noWrap/>
            <w:vAlign w:val="center"/>
            <w:hideMark/>
          </w:tcPr>
          <w:p w14:paraId="2B79EE85" w14:textId="29CDF7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52,772</w:t>
            </w:r>
          </w:p>
        </w:tc>
        <w:tc>
          <w:tcPr>
            <w:tcW w:w="1551" w:type="dxa"/>
            <w:shd w:val="clear" w:color="auto" w:fill="auto"/>
            <w:noWrap/>
            <w:vAlign w:val="center"/>
            <w:hideMark/>
          </w:tcPr>
          <w:p w14:paraId="7FC01F95" w14:textId="37A277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53,293</w:t>
            </w:r>
          </w:p>
        </w:tc>
        <w:tc>
          <w:tcPr>
            <w:tcW w:w="1385" w:type="dxa"/>
            <w:shd w:val="clear" w:color="auto" w:fill="auto"/>
            <w:noWrap/>
            <w:vAlign w:val="center"/>
            <w:hideMark/>
          </w:tcPr>
          <w:p w14:paraId="08888AF9" w14:textId="7A277E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10,29,209</w:t>
            </w:r>
          </w:p>
        </w:tc>
      </w:tr>
      <w:tr w:rsidR="00C500DF" w:rsidRPr="00C500DF" w14:paraId="224B9463" w14:textId="77777777" w:rsidTr="00ED5F84">
        <w:trPr>
          <w:trHeight w:val="300"/>
        </w:trPr>
        <w:tc>
          <w:tcPr>
            <w:tcW w:w="4798" w:type="dxa"/>
            <w:shd w:val="clear" w:color="auto" w:fill="auto"/>
            <w:noWrap/>
            <w:vAlign w:val="center"/>
            <w:hideMark/>
          </w:tcPr>
          <w:p w14:paraId="2A7EBAB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PWH</w:t>
            </w:r>
          </w:p>
        </w:tc>
        <w:tc>
          <w:tcPr>
            <w:tcW w:w="1576" w:type="dxa"/>
            <w:shd w:val="clear" w:color="auto" w:fill="auto"/>
            <w:noWrap/>
            <w:vAlign w:val="center"/>
            <w:hideMark/>
          </w:tcPr>
          <w:p w14:paraId="6A4A32A4" w14:textId="432FDEC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22,03,674</w:t>
            </w:r>
          </w:p>
        </w:tc>
        <w:tc>
          <w:tcPr>
            <w:tcW w:w="1568" w:type="dxa"/>
            <w:shd w:val="clear" w:color="auto" w:fill="auto"/>
            <w:noWrap/>
            <w:vAlign w:val="center"/>
            <w:hideMark/>
          </w:tcPr>
          <w:p w14:paraId="3B85A07C" w14:textId="01C0E7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6,22,366</w:t>
            </w:r>
          </w:p>
        </w:tc>
        <w:tc>
          <w:tcPr>
            <w:tcW w:w="1385" w:type="dxa"/>
            <w:shd w:val="clear" w:color="auto" w:fill="auto"/>
            <w:noWrap/>
            <w:vAlign w:val="center"/>
            <w:hideMark/>
          </w:tcPr>
          <w:p w14:paraId="106A85E6" w14:textId="402BAB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4,51,063</w:t>
            </w:r>
          </w:p>
        </w:tc>
        <w:tc>
          <w:tcPr>
            <w:tcW w:w="1385" w:type="dxa"/>
            <w:shd w:val="clear" w:color="auto" w:fill="auto"/>
            <w:noWrap/>
            <w:vAlign w:val="center"/>
            <w:hideMark/>
          </w:tcPr>
          <w:p w14:paraId="619F7BA7" w14:textId="6490DEA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52,538</w:t>
            </w:r>
          </w:p>
        </w:tc>
        <w:tc>
          <w:tcPr>
            <w:tcW w:w="1551" w:type="dxa"/>
            <w:shd w:val="clear" w:color="auto" w:fill="auto"/>
            <w:noWrap/>
            <w:vAlign w:val="center"/>
            <w:hideMark/>
          </w:tcPr>
          <w:p w14:paraId="3E57B13A" w14:textId="51BC1E0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53,057</w:t>
            </w:r>
          </w:p>
        </w:tc>
        <w:tc>
          <w:tcPr>
            <w:tcW w:w="1385" w:type="dxa"/>
            <w:shd w:val="clear" w:color="auto" w:fill="auto"/>
            <w:noWrap/>
            <w:vAlign w:val="center"/>
            <w:hideMark/>
          </w:tcPr>
          <w:p w14:paraId="4536C5B4" w14:textId="1CB39C1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10,24,650</w:t>
            </w:r>
          </w:p>
        </w:tc>
      </w:tr>
      <w:tr w:rsidR="00C500DF" w:rsidRPr="00C500DF" w14:paraId="1AB126A9" w14:textId="77777777" w:rsidTr="00ED5F84">
        <w:trPr>
          <w:trHeight w:val="300"/>
        </w:trPr>
        <w:tc>
          <w:tcPr>
            <w:tcW w:w="4798" w:type="dxa"/>
            <w:shd w:val="clear" w:color="auto" w:fill="auto"/>
            <w:noWrap/>
            <w:vAlign w:val="center"/>
            <w:hideMark/>
          </w:tcPr>
          <w:p w14:paraId="488859E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Culverts</w:t>
            </w:r>
          </w:p>
        </w:tc>
        <w:tc>
          <w:tcPr>
            <w:tcW w:w="1576" w:type="dxa"/>
            <w:shd w:val="clear" w:color="auto" w:fill="auto"/>
            <w:noWrap/>
            <w:vAlign w:val="center"/>
            <w:hideMark/>
          </w:tcPr>
          <w:p w14:paraId="17380D76" w14:textId="688E7C2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14,16,076</w:t>
            </w:r>
          </w:p>
        </w:tc>
        <w:tc>
          <w:tcPr>
            <w:tcW w:w="1568" w:type="dxa"/>
            <w:shd w:val="clear" w:color="auto" w:fill="auto"/>
            <w:noWrap/>
            <w:vAlign w:val="center"/>
            <w:hideMark/>
          </w:tcPr>
          <w:p w14:paraId="5C6933FE" w14:textId="7DB6EE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3,18,816</w:t>
            </w:r>
          </w:p>
        </w:tc>
        <w:tc>
          <w:tcPr>
            <w:tcW w:w="1385" w:type="dxa"/>
            <w:shd w:val="clear" w:color="auto" w:fill="auto"/>
            <w:noWrap/>
            <w:vAlign w:val="center"/>
            <w:hideMark/>
          </w:tcPr>
          <w:p w14:paraId="4AFC8618" w14:textId="31D230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2,69,223</w:t>
            </w:r>
          </w:p>
        </w:tc>
        <w:tc>
          <w:tcPr>
            <w:tcW w:w="1385" w:type="dxa"/>
            <w:shd w:val="clear" w:color="auto" w:fill="auto"/>
            <w:noWrap/>
            <w:vAlign w:val="center"/>
            <w:hideMark/>
          </w:tcPr>
          <w:p w14:paraId="54B112FF" w14:textId="2F0CC8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95,645</w:t>
            </w:r>
          </w:p>
        </w:tc>
        <w:tc>
          <w:tcPr>
            <w:tcW w:w="1551" w:type="dxa"/>
            <w:shd w:val="clear" w:color="auto" w:fill="auto"/>
            <w:noWrap/>
            <w:vAlign w:val="center"/>
            <w:hideMark/>
          </w:tcPr>
          <w:p w14:paraId="28329708" w14:textId="65D8D68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1,68,264</w:t>
            </w:r>
          </w:p>
        </w:tc>
        <w:tc>
          <w:tcPr>
            <w:tcW w:w="1385" w:type="dxa"/>
            <w:shd w:val="clear" w:color="auto" w:fill="auto"/>
            <w:noWrap/>
            <w:vAlign w:val="center"/>
            <w:hideMark/>
          </w:tcPr>
          <w:p w14:paraId="37D8D1F1" w14:textId="1720F1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5,64,128</w:t>
            </w:r>
          </w:p>
        </w:tc>
      </w:tr>
      <w:tr w:rsidR="00C500DF" w:rsidRPr="00C500DF" w14:paraId="0C004263" w14:textId="77777777" w:rsidTr="00ED5F84">
        <w:trPr>
          <w:trHeight w:val="300"/>
        </w:trPr>
        <w:tc>
          <w:tcPr>
            <w:tcW w:w="4798" w:type="dxa"/>
            <w:shd w:val="clear" w:color="auto" w:fill="auto"/>
            <w:noWrap/>
            <w:vAlign w:val="center"/>
            <w:hideMark/>
          </w:tcPr>
          <w:p w14:paraId="1924CF54" w14:textId="1329CFFD"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r w:rsidR="00D93823" w:rsidRPr="00C500DF">
              <w:rPr>
                <w:rFonts w:asciiTheme="minorHAnsi" w:hAnsiTheme="minorHAnsi" w:cstheme="minorHAnsi"/>
                <w:sz w:val="22"/>
                <w:szCs w:val="22"/>
                <w:lang w:val="en-IN" w:eastAsia="en-IN"/>
              </w:rPr>
              <w:t>Crèche</w:t>
            </w:r>
            <w:r w:rsidRPr="00C500DF">
              <w:rPr>
                <w:rFonts w:asciiTheme="minorHAnsi" w:hAnsiTheme="minorHAnsi" w:cstheme="minorHAnsi"/>
                <w:sz w:val="22"/>
                <w:szCs w:val="22"/>
                <w:lang w:val="en-IN" w:eastAsia="en-IN"/>
              </w:rPr>
              <w:t xml:space="preserve"> Building</w:t>
            </w:r>
          </w:p>
        </w:tc>
        <w:tc>
          <w:tcPr>
            <w:tcW w:w="1576" w:type="dxa"/>
            <w:shd w:val="clear" w:color="auto" w:fill="auto"/>
            <w:noWrap/>
            <w:vAlign w:val="center"/>
            <w:hideMark/>
          </w:tcPr>
          <w:p w14:paraId="453C7698" w14:textId="190C4F3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20,67,323</w:t>
            </w:r>
          </w:p>
        </w:tc>
        <w:tc>
          <w:tcPr>
            <w:tcW w:w="1568" w:type="dxa"/>
            <w:shd w:val="clear" w:color="auto" w:fill="auto"/>
            <w:noWrap/>
            <w:vAlign w:val="center"/>
            <w:hideMark/>
          </w:tcPr>
          <w:p w14:paraId="3B9E8F65" w14:textId="7B9DF6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5,83,858</w:t>
            </w:r>
          </w:p>
        </w:tc>
        <w:tc>
          <w:tcPr>
            <w:tcW w:w="1385" w:type="dxa"/>
            <w:shd w:val="clear" w:color="auto" w:fill="auto"/>
            <w:noWrap/>
            <w:vAlign w:val="center"/>
            <w:hideMark/>
          </w:tcPr>
          <w:p w14:paraId="4CEFD7ED" w14:textId="418BE2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4,23,154</w:t>
            </w:r>
          </w:p>
        </w:tc>
        <w:tc>
          <w:tcPr>
            <w:tcW w:w="1385" w:type="dxa"/>
            <w:shd w:val="clear" w:color="auto" w:fill="auto"/>
            <w:noWrap/>
            <w:vAlign w:val="center"/>
            <w:hideMark/>
          </w:tcPr>
          <w:p w14:paraId="283B8ED1" w14:textId="063BBC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49,287</w:t>
            </w:r>
          </w:p>
        </w:tc>
        <w:tc>
          <w:tcPr>
            <w:tcW w:w="1551" w:type="dxa"/>
            <w:shd w:val="clear" w:color="auto" w:fill="auto"/>
            <w:noWrap/>
            <w:vAlign w:val="center"/>
            <w:hideMark/>
          </w:tcPr>
          <w:p w14:paraId="0FE2BB19" w14:textId="1CD3C3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49,774</w:t>
            </w:r>
          </w:p>
        </w:tc>
        <w:tc>
          <w:tcPr>
            <w:tcW w:w="1385" w:type="dxa"/>
            <w:shd w:val="clear" w:color="auto" w:fill="auto"/>
            <w:noWrap/>
            <w:vAlign w:val="center"/>
            <w:hideMark/>
          </w:tcPr>
          <w:p w14:paraId="08307964" w14:textId="72A74B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9,61,251</w:t>
            </w:r>
          </w:p>
        </w:tc>
      </w:tr>
      <w:tr w:rsidR="00C500DF" w:rsidRPr="00C500DF" w14:paraId="41D80F20" w14:textId="77777777" w:rsidTr="00ED5F84">
        <w:trPr>
          <w:trHeight w:val="300"/>
        </w:trPr>
        <w:tc>
          <w:tcPr>
            <w:tcW w:w="4798" w:type="dxa"/>
            <w:shd w:val="clear" w:color="auto" w:fill="auto"/>
            <w:noWrap/>
            <w:vAlign w:val="center"/>
            <w:hideMark/>
          </w:tcPr>
          <w:p w14:paraId="00FF7BE1" w14:textId="1DABB83E"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 xml:space="preserve">Training </w:t>
            </w:r>
            <w:r w:rsidR="00D93823" w:rsidRPr="00C500DF">
              <w:rPr>
                <w:rFonts w:asciiTheme="minorHAnsi" w:hAnsiTheme="minorHAnsi" w:cstheme="minorHAnsi"/>
                <w:sz w:val="22"/>
                <w:szCs w:val="22"/>
                <w:lang w:val="en-IN" w:eastAsia="en-IN"/>
              </w:rPr>
              <w:t>Centre</w:t>
            </w:r>
            <w:r w:rsidRPr="00C500DF">
              <w:rPr>
                <w:rFonts w:asciiTheme="minorHAnsi" w:hAnsiTheme="minorHAnsi" w:cstheme="minorHAnsi"/>
                <w:sz w:val="22"/>
                <w:szCs w:val="22"/>
                <w:lang w:val="en-IN" w:eastAsia="en-IN"/>
              </w:rPr>
              <w:t xml:space="preserve"> construction-Duties &amp; Taxes</w:t>
            </w:r>
          </w:p>
        </w:tc>
        <w:tc>
          <w:tcPr>
            <w:tcW w:w="1576" w:type="dxa"/>
            <w:shd w:val="clear" w:color="auto" w:fill="auto"/>
            <w:noWrap/>
            <w:vAlign w:val="center"/>
            <w:hideMark/>
          </w:tcPr>
          <w:p w14:paraId="1EB3CDB5" w14:textId="6DB512C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21,54,684</w:t>
            </w:r>
          </w:p>
        </w:tc>
        <w:tc>
          <w:tcPr>
            <w:tcW w:w="1568" w:type="dxa"/>
            <w:shd w:val="clear" w:color="auto" w:fill="auto"/>
            <w:noWrap/>
            <w:vAlign w:val="center"/>
            <w:hideMark/>
          </w:tcPr>
          <w:p w14:paraId="72E752E5" w14:textId="043C61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3,23,203</w:t>
            </w:r>
          </w:p>
        </w:tc>
        <w:tc>
          <w:tcPr>
            <w:tcW w:w="1385" w:type="dxa"/>
            <w:shd w:val="clear" w:color="auto" w:fill="auto"/>
            <w:noWrap/>
            <w:vAlign w:val="center"/>
            <w:hideMark/>
          </w:tcPr>
          <w:p w14:paraId="2F641999" w14:textId="1D5255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2,37,015</w:t>
            </w:r>
          </w:p>
        </w:tc>
        <w:tc>
          <w:tcPr>
            <w:tcW w:w="1385" w:type="dxa"/>
            <w:shd w:val="clear" w:color="auto" w:fill="auto"/>
            <w:noWrap/>
            <w:vAlign w:val="center"/>
            <w:hideMark/>
          </w:tcPr>
          <w:p w14:paraId="2E36C68B" w14:textId="3B174E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1,93,922</w:t>
            </w:r>
          </w:p>
        </w:tc>
        <w:tc>
          <w:tcPr>
            <w:tcW w:w="1551" w:type="dxa"/>
            <w:shd w:val="clear" w:color="auto" w:fill="auto"/>
            <w:noWrap/>
            <w:vAlign w:val="center"/>
            <w:hideMark/>
          </w:tcPr>
          <w:p w14:paraId="066B92AC" w14:textId="0174D3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1,72,375</w:t>
            </w:r>
          </w:p>
        </w:tc>
        <w:tc>
          <w:tcPr>
            <w:tcW w:w="1385" w:type="dxa"/>
            <w:shd w:val="clear" w:color="auto" w:fill="auto"/>
            <w:noWrap/>
            <w:vAlign w:val="center"/>
            <w:hideMark/>
          </w:tcPr>
          <w:p w14:paraId="67E69198" w14:textId="4C55EB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12,28,170</w:t>
            </w:r>
          </w:p>
        </w:tc>
      </w:tr>
      <w:tr w:rsidR="00C500DF" w:rsidRPr="00C500DF" w14:paraId="37D70450" w14:textId="77777777" w:rsidTr="00ED5F84">
        <w:trPr>
          <w:trHeight w:val="300"/>
        </w:trPr>
        <w:tc>
          <w:tcPr>
            <w:tcW w:w="4798" w:type="dxa"/>
            <w:shd w:val="clear" w:color="auto" w:fill="auto"/>
            <w:noWrap/>
            <w:vAlign w:val="center"/>
            <w:hideMark/>
          </w:tcPr>
          <w:p w14:paraId="18C9045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Sewage System</w:t>
            </w:r>
          </w:p>
        </w:tc>
        <w:tc>
          <w:tcPr>
            <w:tcW w:w="1576" w:type="dxa"/>
            <w:shd w:val="clear" w:color="auto" w:fill="auto"/>
            <w:noWrap/>
            <w:vAlign w:val="center"/>
            <w:hideMark/>
          </w:tcPr>
          <w:p w14:paraId="1EA29C36" w14:textId="668BD20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18,31,084</w:t>
            </w:r>
          </w:p>
        </w:tc>
        <w:tc>
          <w:tcPr>
            <w:tcW w:w="1568" w:type="dxa"/>
            <w:shd w:val="clear" w:color="auto" w:fill="auto"/>
            <w:noWrap/>
            <w:vAlign w:val="center"/>
            <w:hideMark/>
          </w:tcPr>
          <w:p w14:paraId="5F4F840E" w14:textId="04E411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0889EF05" w14:textId="3C9E789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1,50,169</w:t>
            </w:r>
          </w:p>
        </w:tc>
        <w:tc>
          <w:tcPr>
            <w:tcW w:w="1385" w:type="dxa"/>
            <w:shd w:val="clear" w:color="auto" w:fill="auto"/>
            <w:noWrap/>
            <w:vAlign w:val="center"/>
            <w:hideMark/>
          </w:tcPr>
          <w:p w14:paraId="2EA355CE" w14:textId="03DEE8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9,92,458</w:t>
            </w:r>
          </w:p>
        </w:tc>
        <w:tc>
          <w:tcPr>
            <w:tcW w:w="1551" w:type="dxa"/>
            <w:shd w:val="clear" w:color="auto" w:fill="auto"/>
            <w:noWrap/>
            <w:vAlign w:val="center"/>
            <w:hideMark/>
          </w:tcPr>
          <w:p w14:paraId="4B1F8226" w14:textId="273B3A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4,14,026</w:t>
            </w:r>
          </w:p>
        </w:tc>
        <w:tc>
          <w:tcPr>
            <w:tcW w:w="1385" w:type="dxa"/>
            <w:shd w:val="clear" w:color="auto" w:fill="auto"/>
            <w:noWrap/>
            <w:vAlign w:val="center"/>
            <w:hideMark/>
          </w:tcPr>
          <w:p w14:paraId="12D0BC22" w14:textId="02DBA6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2,74,432</w:t>
            </w:r>
          </w:p>
        </w:tc>
      </w:tr>
      <w:tr w:rsidR="00C500DF" w:rsidRPr="00C500DF" w14:paraId="142A570B" w14:textId="77777777" w:rsidTr="00ED5F84">
        <w:trPr>
          <w:trHeight w:val="300"/>
        </w:trPr>
        <w:tc>
          <w:tcPr>
            <w:tcW w:w="4798" w:type="dxa"/>
            <w:shd w:val="clear" w:color="auto" w:fill="auto"/>
            <w:noWrap/>
            <w:vAlign w:val="center"/>
            <w:hideMark/>
          </w:tcPr>
          <w:p w14:paraId="4ECD363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CWH</w:t>
            </w:r>
          </w:p>
        </w:tc>
        <w:tc>
          <w:tcPr>
            <w:tcW w:w="1576" w:type="dxa"/>
            <w:shd w:val="clear" w:color="auto" w:fill="auto"/>
            <w:noWrap/>
            <w:vAlign w:val="center"/>
            <w:hideMark/>
          </w:tcPr>
          <w:p w14:paraId="765EDE2C" w14:textId="5CC12D0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19,30,742</w:t>
            </w:r>
          </w:p>
        </w:tc>
        <w:tc>
          <w:tcPr>
            <w:tcW w:w="1568" w:type="dxa"/>
            <w:shd w:val="clear" w:color="auto" w:fill="auto"/>
            <w:noWrap/>
            <w:vAlign w:val="center"/>
            <w:hideMark/>
          </w:tcPr>
          <w:p w14:paraId="307E2C94" w14:textId="680A60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5,45,284</w:t>
            </w:r>
          </w:p>
        </w:tc>
        <w:tc>
          <w:tcPr>
            <w:tcW w:w="1385" w:type="dxa"/>
            <w:shd w:val="clear" w:color="auto" w:fill="auto"/>
            <w:noWrap/>
            <w:vAlign w:val="center"/>
            <w:hideMark/>
          </w:tcPr>
          <w:p w14:paraId="73810780" w14:textId="33971B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3,95,197</w:t>
            </w:r>
          </w:p>
        </w:tc>
        <w:tc>
          <w:tcPr>
            <w:tcW w:w="1385" w:type="dxa"/>
            <w:shd w:val="clear" w:color="auto" w:fill="auto"/>
            <w:noWrap/>
            <w:vAlign w:val="center"/>
            <w:hideMark/>
          </w:tcPr>
          <w:p w14:paraId="38099C42" w14:textId="46AFE7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46,031</w:t>
            </w:r>
          </w:p>
        </w:tc>
        <w:tc>
          <w:tcPr>
            <w:tcW w:w="1551" w:type="dxa"/>
            <w:shd w:val="clear" w:color="auto" w:fill="auto"/>
            <w:noWrap/>
            <w:vAlign w:val="center"/>
            <w:hideMark/>
          </w:tcPr>
          <w:p w14:paraId="63BC5309" w14:textId="1C94C4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46,485</w:t>
            </w:r>
          </w:p>
        </w:tc>
        <w:tc>
          <w:tcPr>
            <w:tcW w:w="1385" w:type="dxa"/>
            <w:shd w:val="clear" w:color="auto" w:fill="auto"/>
            <w:noWrap/>
            <w:vAlign w:val="center"/>
            <w:hideMark/>
          </w:tcPr>
          <w:p w14:paraId="4ACA6FEA" w14:textId="216A65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8,97,744</w:t>
            </w:r>
          </w:p>
        </w:tc>
      </w:tr>
      <w:tr w:rsidR="00C500DF" w:rsidRPr="00C500DF" w14:paraId="37AB69ED" w14:textId="77777777" w:rsidTr="00ED5F84">
        <w:trPr>
          <w:trHeight w:val="300"/>
        </w:trPr>
        <w:tc>
          <w:tcPr>
            <w:tcW w:w="4798" w:type="dxa"/>
            <w:shd w:val="clear" w:color="auto" w:fill="auto"/>
            <w:noWrap/>
            <w:vAlign w:val="center"/>
            <w:hideMark/>
          </w:tcPr>
          <w:p w14:paraId="375A0927" w14:textId="27F2536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r w:rsidR="00ED5F84" w:rsidRPr="00C500DF">
              <w:rPr>
                <w:rFonts w:asciiTheme="minorHAnsi" w:hAnsiTheme="minorHAnsi" w:cstheme="minorHAnsi"/>
                <w:sz w:val="22"/>
                <w:szCs w:val="22"/>
                <w:lang w:val="en-IN" w:eastAsia="en-IN"/>
              </w:rPr>
              <w:t>Butane</w:t>
            </w:r>
            <w:r w:rsidRPr="00C500DF">
              <w:rPr>
                <w:rFonts w:asciiTheme="minorHAnsi" w:hAnsiTheme="minorHAnsi" w:cstheme="minorHAnsi"/>
                <w:sz w:val="22"/>
                <w:szCs w:val="22"/>
                <w:lang w:val="en-IN" w:eastAsia="en-IN"/>
              </w:rPr>
              <w:t xml:space="preserve"> 1</w:t>
            </w:r>
          </w:p>
        </w:tc>
        <w:tc>
          <w:tcPr>
            <w:tcW w:w="1576" w:type="dxa"/>
            <w:shd w:val="clear" w:color="auto" w:fill="auto"/>
            <w:noWrap/>
            <w:vAlign w:val="center"/>
            <w:hideMark/>
          </w:tcPr>
          <w:p w14:paraId="4B7D4290" w14:textId="54720CA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19,38,319</w:t>
            </w:r>
          </w:p>
        </w:tc>
        <w:tc>
          <w:tcPr>
            <w:tcW w:w="1568" w:type="dxa"/>
            <w:shd w:val="clear" w:color="auto" w:fill="auto"/>
            <w:noWrap/>
            <w:vAlign w:val="center"/>
            <w:hideMark/>
          </w:tcPr>
          <w:p w14:paraId="1F6F6B00" w14:textId="704526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5,47,424</w:t>
            </w:r>
          </w:p>
        </w:tc>
        <w:tc>
          <w:tcPr>
            <w:tcW w:w="1385" w:type="dxa"/>
            <w:shd w:val="clear" w:color="auto" w:fill="auto"/>
            <w:noWrap/>
            <w:vAlign w:val="center"/>
            <w:hideMark/>
          </w:tcPr>
          <w:p w14:paraId="1068ACEE" w14:textId="1D7D8C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3,96,748</w:t>
            </w:r>
          </w:p>
        </w:tc>
        <w:tc>
          <w:tcPr>
            <w:tcW w:w="1385" w:type="dxa"/>
            <w:shd w:val="clear" w:color="auto" w:fill="auto"/>
            <w:noWrap/>
            <w:vAlign w:val="center"/>
            <w:hideMark/>
          </w:tcPr>
          <w:p w14:paraId="1ABED658" w14:textId="5271B61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46,212</w:t>
            </w:r>
          </w:p>
        </w:tc>
        <w:tc>
          <w:tcPr>
            <w:tcW w:w="1551" w:type="dxa"/>
            <w:shd w:val="clear" w:color="auto" w:fill="auto"/>
            <w:noWrap/>
            <w:vAlign w:val="center"/>
            <w:hideMark/>
          </w:tcPr>
          <w:p w14:paraId="2631A412" w14:textId="7923E5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46,668</w:t>
            </w:r>
          </w:p>
        </w:tc>
        <w:tc>
          <w:tcPr>
            <w:tcW w:w="1385" w:type="dxa"/>
            <w:shd w:val="clear" w:color="auto" w:fill="auto"/>
            <w:noWrap/>
            <w:vAlign w:val="center"/>
            <w:hideMark/>
          </w:tcPr>
          <w:p w14:paraId="596FFF8F" w14:textId="3F319E9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9,01,267</w:t>
            </w:r>
          </w:p>
        </w:tc>
      </w:tr>
      <w:tr w:rsidR="00C500DF" w:rsidRPr="00C500DF" w14:paraId="59364C2B" w14:textId="77777777" w:rsidTr="00ED5F84">
        <w:trPr>
          <w:trHeight w:val="300"/>
        </w:trPr>
        <w:tc>
          <w:tcPr>
            <w:tcW w:w="4798" w:type="dxa"/>
            <w:shd w:val="clear" w:color="auto" w:fill="auto"/>
            <w:noWrap/>
            <w:vAlign w:val="center"/>
            <w:hideMark/>
          </w:tcPr>
          <w:p w14:paraId="460B6CA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Culvert/Pipe Encasing</w:t>
            </w:r>
          </w:p>
        </w:tc>
        <w:tc>
          <w:tcPr>
            <w:tcW w:w="1576" w:type="dxa"/>
            <w:shd w:val="clear" w:color="auto" w:fill="auto"/>
            <w:noWrap/>
            <w:vAlign w:val="center"/>
            <w:hideMark/>
          </w:tcPr>
          <w:p w14:paraId="58F2E3CF" w14:textId="5A1EDD0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10,57,157</w:t>
            </w:r>
          </w:p>
        </w:tc>
        <w:tc>
          <w:tcPr>
            <w:tcW w:w="1568" w:type="dxa"/>
            <w:shd w:val="clear" w:color="auto" w:fill="auto"/>
            <w:noWrap/>
            <w:vAlign w:val="center"/>
            <w:hideMark/>
          </w:tcPr>
          <w:p w14:paraId="791A5CEE" w14:textId="087567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2,38,009</w:t>
            </w:r>
          </w:p>
        </w:tc>
        <w:tc>
          <w:tcPr>
            <w:tcW w:w="1385" w:type="dxa"/>
            <w:shd w:val="clear" w:color="auto" w:fill="auto"/>
            <w:noWrap/>
            <w:vAlign w:val="center"/>
            <w:hideMark/>
          </w:tcPr>
          <w:p w14:paraId="036C0369" w14:textId="00BCC3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2,00,985</w:t>
            </w:r>
          </w:p>
        </w:tc>
        <w:tc>
          <w:tcPr>
            <w:tcW w:w="1385" w:type="dxa"/>
            <w:shd w:val="clear" w:color="auto" w:fill="auto"/>
            <w:noWrap/>
            <w:vAlign w:val="center"/>
            <w:hideMark/>
          </w:tcPr>
          <w:p w14:paraId="61CB8AD1" w14:textId="6DCD82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71,403</w:t>
            </w:r>
          </w:p>
        </w:tc>
        <w:tc>
          <w:tcPr>
            <w:tcW w:w="1551" w:type="dxa"/>
            <w:shd w:val="clear" w:color="auto" w:fill="auto"/>
            <w:noWrap/>
            <w:vAlign w:val="center"/>
            <w:hideMark/>
          </w:tcPr>
          <w:p w14:paraId="58994C31" w14:textId="280FD4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1,25,616</w:t>
            </w:r>
          </w:p>
        </w:tc>
        <w:tc>
          <w:tcPr>
            <w:tcW w:w="1385" w:type="dxa"/>
            <w:shd w:val="clear" w:color="auto" w:fill="auto"/>
            <w:noWrap/>
            <w:vAlign w:val="center"/>
            <w:hideMark/>
          </w:tcPr>
          <w:p w14:paraId="0C0CCC98" w14:textId="7920BC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4,21,144</w:t>
            </w:r>
          </w:p>
        </w:tc>
      </w:tr>
      <w:tr w:rsidR="00C500DF" w:rsidRPr="00C500DF" w14:paraId="33FB5CCC" w14:textId="77777777" w:rsidTr="00ED5F84">
        <w:trPr>
          <w:trHeight w:val="300"/>
        </w:trPr>
        <w:tc>
          <w:tcPr>
            <w:tcW w:w="4798" w:type="dxa"/>
            <w:shd w:val="clear" w:color="auto" w:fill="auto"/>
            <w:noWrap/>
            <w:vAlign w:val="center"/>
            <w:hideMark/>
          </w:tcPr>
          <w:p w14:paraId="1314FCF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PE Swing</w:t>
            </w:r>
          </w:p>
        </w:tc>
        <w:tc>
          <w:tcPr>
            <w:tcW w:w="1576" w:type="dxa"/>
            <w:shd w:val="clear" w:color="auto" w:fill="auto"/>
            <w:noWrap/>
            <w:vAlign w:val="center"/>
            <w:hideMark/>
          </w:tcPr>
          <w:p w14:paraId="497EEF19" w14:textId="25C4A92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18,24,471</w:t>
            </w:r>
          </w:p>
        </w:tc>
        <w:tc>
          <w:tcPr>
            <w:tcW w:w="1568" w:type="dxa"/>
            <w:shd w:val="clear" w:color="auto" w:fill="auto"/>
            <w:noWrap/>
            <w:vAlign w:val="center"/>
            <w:hideMark/>
          </w:tcPr>
          <w:p w14:paraId="25A77105" w14:textId="37CCA7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5,15,271</w:t>
            </w:r>
          </w:p>
        </w:tc>
        <w:tc>
          <w:tcPr>
            <w:tcW w:w="1385" w:type="dxa"/>
            <w:shd w:val="clear" w:color="auto" w:fill="auto"/>
            <w:noWrap/>
            <w:vAlign w:val="center"/>
            <w:hideMark/>
          </w:tcPr>
          <w:p w14:paraId="23A7859D" w14:textId="14B7AE4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3,73,445</w:t>
            </w:r>
          </w:p>
        </w:tc>
        <w:tc>
          <w:tcPr>
            <w:tcW w:w="1385" w:type="dxa"/>
            <w:shd w:val="clear" w:color="auto" w:fill="auto"/>
            <w:noWrap/>
            <w:vAlign w:val="center"/>
            <w:hideMark/>
          </w:tcPr>
          <w:p w14:paraId="6CBDA5BC" w14:textId="078E83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43,498</w:t>
            </w:r>
          </w:p>
        </w:tc>
        <w:tc>
          <w:tcPr>
            <w:tcW w:w="1551" w:type="dxa"/>
            <w:shd w:val="clear" w:color="auto" w:fill="auto"/>
            <w:noWrap/>
            <w:vAlign w:val="center"/>
            <w:hideMark/>
          </w:tcPr>
          <w:p w14:paraId="428C04FF" w14:textId="562AE3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43,927</w:t>
            </w:r>
          </w:p>
        </w:tc>
        <w:tc>
          <w:tcPr>
            <w:tcW w:w="1385" w:type="dxa"/>
            <w:shd w:val="clear" w:color="auto" w:fill="auto"/>
            <w:noWrap/>
            <w:vAlign w:val="center"/>
            <w:hideMark/>
          </w:tcPr>
          <w:p w14:paraId="10A89377" w14:textId="4BD022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8,48,331</w:t>
            </w:r>
          </w:p>
        </w:tc>
      </w:tr>
      <w:tr w:rsidR="00C500DF" w:rsidRPr="00C500DF" w14:paraId="607A1F48" w14:textId="77777777" w:rsidTr="00ED5F84">
        <w:trPr>
          <w:trHeight w:val="300"/>
        </w:trPr>
        <w:tc>
          <w:tcPr>
            <w:tcW w:w="4798" w:type="dxa"/>
            <w:shd w:val="clear" w:color="auto" w:fill="auto"/>
            <w:noWrap/>
            <w:vAlign w:val="center"/>
            <w:hideMark/>
          </w:tcPr>
          <w:p w14:paraId="4D23CA8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Pavement around Cooling Tower</w:t>
            </w:r>
          </w:p>
        </w:tc>
        <w:tc>
          <w:tcPr>
            <w:tcW w:w="1576" w:type="dxa"/>
            <w:shd w:val="clear" w:color="auto" w:fill="auto"/>
            <w:noWrap/>
            <w:vAlign w:val="center"/>
            <w:hideMark/>
          </w:tcPr>
          <w:p w14:paraId="2023937A" w14:textId="52796D2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10,52,984</w:t>
            </w:r>
          </w:p>
        </w:tc>
        <w:tc>
          <w:tcPr>
            <w:tcW w:w="1568" w:type="dxa"/>
            <w:shd w:val="clear" w:color="auto" w:fill="auto"/>
            <w:noWrap/>
            <w:vAlign w:val="center"/>
            <w:hideMark/>
          </w:tcPr>
          <w:p w14:paraId="0FDD7AA0" w14:textId="6DC8F4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2,37,070</w:t>
            </w:r>
          </w:p>
        </w:tc>
        <w:tc>
          <w:tcPr>
            <w:tcW w:w="1385" w:type="dxa"/>
            <w:shd w:val="clear" w:color="auto" w:fill="auto"/>
            <w:noWrap/>
            <w:vAlign w:val="center"/>
            <w:hideMark/>
          </w:tcPr>
          <w:p w14:paraId="3EB614A8" w14:textId="639468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2,00,192</w:t>
            </w:r>
          </w:p>
        </w:tc>
        <w:tc>
          <w:tcPr>
            <w:tcW w:w="1385" w:type="dxa"/>
            <w:shd w:val="clear" w:color="auto" w:fill="auto"/>
            <w:noWrap/>
            <w:vAlign w:val="center"/>
            <w:hideMark/>
          </w:tcPr>
          <w:p w14:paraId="6A434446" w14:textId="65D49CC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71,121</w:t>
            </w:r>
          </w:p>
        </w:tc>
        <w:tc>
          <w:tcPr>
            <w:tcW w:w="1551" w:type="dxa"/>
            <w:shd w:val="clear" w:color="auto" w:fill="auto"/>
            <w:noWrap/>
            <w:vAlign w:val="center"/>
            <w:hideMark/>
          </w:tcPr>
          <w:p w14:paraId="319F2A11" w14:textId="2AF92E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1,25,120</w:t>
            </w:r>
          </w:p>
        </w:tc>
        <w:tc>
          <w:tcPr>
            <w:tcW w:w="1385" w:type="dxa"/>
            <w:shd w:val="clear" w:color="auto" w:fill="auto"/>
            <w:noWrap/>
            <w:vAlign w:val="center"/>
            <w:hideMark/>
          </w:tcPr>
          <w:p w14:paraId="421D9296" w14:textId="7FCABAC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4,19,482</w:t>
            </w:r>
          </w:p>
        </w:tc>
      </w:tr>
      <w:tr w:rsidR="00C500DF" w:rsidRPr="00C500DF" w14:paraId="77D863A4" w14:textId="77777777" w:rsidTr="00ED5F84">
        <w:trPr>
          <w:trHeight w:val="300"/>
        </w:trPr>
        <w:tc>
          <w:tcPr>
            <w:tcW w:w="4798" w:type="dxa"/>
            <w:shd w:val="clear" w:color="auto" w:fill="auto"/>
            <w:noWrap/>
            <w:vAlign w:val="center"/>
            <w:hideMark/>
          </w:tcPr>
          <w:p w14:paraId="480F09B0" w14:textId="1EAC43B4"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Deluge Valve </w:t>
            </w:r>
            <w:r w:rsidR="00D93823" w:rsidRPr="00C500DF">
              <w:rPr>
                <w:rFonts w:asciiTheme="minorHAnsi" w:hAnsiTheme="minorHAnsi" w:cstheme="minorHAnsi"/>
                <w:sz w:val="22"/>
                <w:szCs w:val="22"/>
                <w:lang w:val="en-IN" w:eastAsia="en-IN"/>
              </w:rPr>
              <w:t>Shelter</w:t>
            </w:r>
          </w:p>
        </w:tc>
        <w:tc>
          <w:tcPr>
            <w:tcW w:w="1576" w:type="dxa"/>
            <w:shd w:val="clear" w:color="auto" w:fill="auto"/>
            <w:noWrap/>
            <w:vAlign w:val="center"/>
            <w:hideMark/>
          </w:tcPr>
          <w:p w14:paraId="21F94EAA" w14:textId="405C216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16,23,560</w:t>
            </w:r>
          </w:p>
        </w:tc>
        <w:tc>
          <w:tcPr>
            <w:tcW w:w="1568" w:type="dxa"/>
            <w:shd w:val="clear" w:color="auto" w:fill="auto"/>
            <w:noWrap/>
            <w:vAlign w:val="center"/>
            <w:hideMark/>
          </w:tcPr>
          <w:p w14:paraId="744B90B8" w14:textId="4614AD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4,87,068</w:t>
            </w:r>
          </w:p>
        </w:tc>
        <w:tc>
          <w:tcPr>
            <w:tcW w:w="1385" w:type="dxa"/>
            <w:shd w:val="clear" w:color="auto" w:fill="auto"/>
            <w:noWrap/>
            <w:vAlign w:val="center"/>
            <w:hideMark/>
          </w:tcPr>
          <w:p w14:paraId="11FBCF31" w14:textId="4D83EB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1,62,356</w:t>
            </w:r>
          </w:p>
        </w:tc>
        <w:tc>
          <w:tcPr>
            <w:tcW w:w="1385" w:type="dxa"/>
            <w:shd w:val="clear" w:color="auto" w:fill="auto"/>
            <w:noWrap/>
            <w:vAlign w:val="center"/>
            <w:hideMark/>
          </w:tcPr>
          <w:p w14:paraId="04485775" w14:textId="509DB5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64FD002" w14:textId="51F1600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4,05,890</w:t>
            </w:r>
          </w:p>
        </w:tc>
        <w:tc>
          <w:tcPr>
            <w:tcW w:w="1385" w:type="dxa"/>
            <w:shd w:val="clear" w:color="auto" w:fill="auto"/>
            <w:noWrap/>
            <w:vAlign w:val="center"/>
            <w:hideMark/>
          </w:tcPr>
          <w:p w14:paraId="1EEBD8E3" w14:textId="7FCBB1C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5,68,246</w:t>
            </w:r>
          </w:p>
        </w:tc>
      </w:tr>
      <w:tr w:rsidR="00C500DF" w:rsidRPr="00C500DF" w14:paraId="5D55C2E1" w14:textId="77777777" w:rsidTr="00ED5F84">
        <w:trPr>
          <w:trHeight w:val="300"/>
        </w:trPr>
        <w:tc>
          <w:tcPr>
            <w:tcW w:w="4798" w:type="dxa"/>
            <w:shd w:val="clear" w:color="auto" w:fill="auto"/>
            <w:noWrap/>
            <w:vAlign w:val="center"/>
            <w:hideMark/>
          </w:tcPr>
          <w:p w14:paraId="4373914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Main Gate</w:t>
            </w:r>
          </w:p>
        </w:tc>
        <w:tc>
          <w:tcPr>
            <w:tcW w:w="1576" w:type="dxa"/>
            <w:shd w:val="clear" w:color="auto" w:fill="auto"/>
            <w:noWrap/>
            <w:vAlign w:val="center"/>
            <w:hideMark/>
          </w:tcPr>
          <w:p w14:paraId="019FE91B" w14:textId="4718E62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16,44,870</w:t>
            </w:r>
          </w:p>
        </w:tc>
        <w:tc>
          <w:tcPr>
            <w:tcW w:w="1568" w:type="dxa"/>
            <w:shd w:val="clear" w:color="auto" w:fill="auto"/>
            <w:noWrap/>
            <w:vAlign w:val="center"/>
            <w:hideMark/>
          </w:tcPr>
          <w:p w14:paraId="6EBE6C60" w14:textId="26AFC7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4,64,548</w:t>
            </w:r>
          </w:p>
        </w:tc>
        <w:tc>
          <w:tcPr>
            <w:tcW w:w="1385" w:type="dxa"/>
            <w:shd w:val="clear" w:color="auto" w:fill="auto"/>
            <w:noWrap/>
            <w:vAlign w:val="center"/>
            <w:hideMark/>
          </w:tcPr>
          <w:p w14:paraId="1A50883A" w14:textId="47C44D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3,36,683</w:t>
            </w:r>
          </w:p>
        </w:tc>
        <w:tc>
          <w:tcPr>
            <w:tcW w:w="1385" w:type="dxa"/>
            <w:shd w:val="clear" w:color="auto" w:fill="auto"/>
            <w:noWrap/>
            <w:vAlign w:val="center"/>
            <w:hideMark/>
          </w:tcPr>
          <w:p w14:paraId="1E86E6EC" w14:textId="68C628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39,216</w:t>
            </w:r>
          </w:p>
        </w:tc>
        <w:tc>
          <w:tcPr>
            <w:tcW w:w="1551" w:type="dxa"/>
            <w:shd w:val="clear" w:color="auto" w:fill="auto"/>
            <w:noWrap/>
            <w:vAlign w:val="center"/>
            <w:hideMark/>
          </w:tcPr>
          <w:p w14:paraId="3855BB02" w14:textId="3A4CD1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39,603</w:t>
            </w:r>
          </w:p>
        </w:tc>
        <w:tc>
          <w:tcPr>
            <w:tcW w:w="1385" w:type="dxa"/>
            <w:shd w:val="clear" w:color="auto" w:fill="auto"/>
            <w:noWrap/>
            <w:vAlign w:val="center"/>
            <w:hideMark/>
          </w:tcPr>
          <w:p w14:paraId="4BF41C4F" w14:textId="382C8E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7,64,821</w:t>
            </w:r>
          </w:p>
        </w:tc>
      </w:tr>
      <w:tr w:rsidR="00C500DF" w:rsidRPr="00C500DF" w14:paraId="67B0F4D7" w14:textId="77777777" w:rsidTr="00ED5F84">
        <w:trPr>
          <w:trHeight w:val="300"/>
        </w:trPr>
        <w:tc>
          <w:tcPr>
            <w:tcW w:w="4798" w:type="dxa"/>
            <w:shd w:val="clear" w:color="auto" w:fill="auto"/>
            <w:noWrap/>
            <w:vAlign w:val="center"/>
            <w:hideMark/>
          </w:tcPr>
          <w:p w14:paraId="3E2221C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Internal &amp; External Road Crossings (IRC &amp; ERC)</w:t>
            </w:r>
          </w:p>
        </w:tc>
        <w:tc>
          <w:tcPr>
            <w:tcW w:w="1576" w:type="dxa"/>
            <w:shd w:val="clear" w:color="auto" w:fill="auto"/>
            <w:noWrap/>
            <w:vAlign w:val="center"/>
            <w:hideMark/>
          </w:tcPr>
          <w:p w14:paraId="2A73774A" w14:textId="7047BB0D"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4,46,826</w:t>
            </w:r>
          </w:p>
        </w:tc>
        <w:tc>
          <w:tcPr>
            <w:tcW w:w="1568" w:type="dxa"/>
            <w:shd w:val="clear" w:color="auto" w:fill="auto"/>
            <w:noWrap/>
            <w:vAlign w:val="center"/>
            <w:hideMark/>
          </w:tcPr>
          <w:p w14:paraId="2AB427AD" w14:textId="7B3AAFB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1,00,599</w:t>
            </w:r>
          </w:p>
        </w:tc>
        <w:tc>
          <w:tcPr>
            <w:tcW w:w="1385" w:type="dxa"/>
            <w:shd w:val="clear" w:color="auto" w:fill="auto"/>
            <w:noWrap/>
            <w:vAlign w:val="center"/>
            <w:hideMark/>
          </w:tcPr>
          <w:p w14:paraId="5C62F0DC" w14:textId="4C02FDF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84,950</w:t>
            </w:r>
          </w:p>
        </w:tc>
        <w:tc>
          <w:tcPr>
            <w:tcW w:w="1385" w:type="dxa"/>
            <w:shd w:val="clear" w:color="auto" w:fill="auto"/>
            <w:noWrap/>
            <w:vAlign w:val="center"/>
            <w:hideMark/>
          </w:tcPr>
          <w:p w14:paraId="5ABF2008" w14:textId="732ABE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30,180</w:t>
            </w:r>
          </w:p>
        </w:tc>
        <w:tc>
          <w:tcPr>
            <w:tcW w:w="1551" w:type="dxa"/>
            <w:shd w:val="clear" w:color="auto" w:fill="auto"/>
            <w:noWrap/>
            <w:vAlign w:val="center"/>
            <w:hideMark/>
          </w:tcPr>
          <w:p w14:paraId="713CB343" w14:textId="693FCE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53,094</w:t>
            </w:r>
          </w:p>
        </w:tc>
        <w:tc>
          <w:tcPr>
            <w:tcW w:w="1385" w:type="dxa"/>
            <w:shd w:val="clear" w:color="auto" w:fill="auto"/>
            <w:noWrap/>
            <w:vAlign w:val="center"/>
            <w:hideMark/>
          </w:tcPr>
          <w:p w14:paraId="40B601CF" w14:textId="07FD7E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1,78,004</w:t>
            </w:r>
          </w:p>
        </w:tc>
      </w:tr>
      <w:tr w:rsidR="00C500DF" w:rsidRPr="00C500DF" w14:paraId="533C32B3" w14:textId="77777777" w:rsidTr="00ED5F84">
        <w:trPr>
          <w:trHeight w:val="300"/>
        </w:trPr>
        <w:tc>
          <w:tcPr>
            <w:tcW w:w="4798" w:type="dxa"/>
            <w:shd w:val="clear" w:color="auto" w:fill="auto"/>
            <w:noWrap/>
            <w:vAlign w:val="center"/>
            <w:hideMark/>
          </w:tcPr>
          <w:p w14:paraId="0AADCAA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Cable Trench</w:t>
            </w:r>
          </w:p>
        </w:tc>
        <w:tc>
          <w:tcPr>
            <w:tcW w:w="1576" w:type="dxa"/>
            <w:shd w:val="clear" w:color="auto" w:fill="auto"/>
            <w:noWrap/>
            <w:vAlign w:val="center"/>
            <w:hideMark/>
          </w:tcPr>
          <w:p w14:paraId="6BB79782" w14:textId="125A6E2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13,03,432</w:t>
            </w:r>
          </w:p>
        </w:tc>
        <w:tc>
          <w:tcPr>
            <w:tcW w:w="1568" w:type="dxa"/>
            <w:shd w:val="clear" w:color="auto" w:fill="auto"/>
            <w:noWrap/>
            <w:vAlign w:val="center"/>
            <w:hideMark/>
          </w:tcPr>
          <w:p w14:paraId="7D3C371B" w14:textId="70ACE7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0A1B01C5" w14:textId="527BA9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1,06,896</w:t>
            </w:r>
          </w:p>
        </w:tc>
        <w:tc>
          <w:tcPr>
            <w:tcW w:w="1385" w:type="dxa"/>
            <w:shd w:val="clear" w:color="auto" w:fill="auto"/>
            <w:noWrap/>
            <w:vAlign w:val="center"/>
            <w:hideMark/>
          </w:tcPr>
          <w:p w14:paraId="491F98E4" w14:textId="4986E91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7,06,467</w:t>
            </w:r>
          </w:p>
        </w:tc>
        <w:tc>
          <w:tcPr>
            <w:tcW w:w="1551" w:type="dxa"/>
            <w:shd w:val="clear" w:color="auto" w:fill="auto"/>
            <w:noWrap/>
            <w:vAlign w:val="center"/>
            <w:hideMark/>
          </w:tcPr>
          <w:p w14:paraId="5C3930C1" w14:textId="6A7568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2,94,719</w:t>
            </w:r>
          </w:p>
        </w:tc>
        <w:tc>
          <w:tcPr>
            <w:tcW w:w="1385" w:type="dxa"/>
            <w:shd w:val="clear" w:color="auto" w:fill="auto"/>
            <w:noWrap/>
            <w:vAlign w:val="center"/>
            <w:hideMark/>
          </w:tcPr>
          <w:p w14:paraId="1910325C" w14:textId="2B645A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1,95,351</w:t>
            </w:r>
          </w:p>
        </w:tc>
      </w:tr>
      <w:tr w:rsidR="00C500DF" w:rsidRPr="00C500DF" w14:paraId="12899EBF" w14:textId="77777777" w:rsidTr="00ED5F84">
        <w:trPr>
          <w:trHeight w:val="300"/>
        </w:trPr>
        <w:tc>
          <w:tcPr>
            <w:tcW w:w="4798" w:type="dxa"/>
            <w:shd w:val="clear" w:color="auto" w:fill="auto"/>
            <w:noWrap/>
            <w:vAlign w:val="center"/>
            <w:hideMark/>
          </w:tcPr>
          <w:p w14:paraId="4771DFA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Chlorination Building (CT-3)</w:t>
            </w:r>
          </w:p>
        </w:tc>
        <w:tc>
          <w:tcPr>
            <w:tcW w:w="1576" w:type="dxa"/>
            <w:shd w:val="clear" w:color="auto" w:fill="auto"/>
            <w:noWrap/>
            <w:vAlign w:val="center"/>
            <w:hideMark/>
          </w:tcPr>
          <w:p w14:paraId="74EFD666" w14:textId="2D8F6CB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13,73,787</w:t>
            </w:r>
          </w:p>
        </w:tc>
        <w:tc>
          <w:tcPr>
            <w:tcW w:w="1568" w:type="dxa"/>
            <w:shd w:val="clear" w:color="auto" w:fill="auto"/>
            <w:noWrap/>
            <w:vAlign w:val="center"/>
            <w:hideMark/>
          </w:tcPr>
          <w:p w14:paraId="3001065C" w14:textId="287661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3,87,988</w:t>
            </w:r>
          </w:p>
        </w:tc>
        <w:tc>
          <w:tcPr>
            <w:tcW w:w="1385" w:type="dxa"/>
            <w:shd w:val="clear" w:color="auto" w:fill="auto"/>
            <w:noWrap/>
            <w:vAlign w:val="center"/>
            <w:hideMark/>
          </w:tcPr>
          <w:p w14:paraId="325DC247" w14:textId="1559CF8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2,81,196</w:t>
            </w:r>
          </w:p>
        </w:tc>
        <w:tc>
          <w:tcPr>
            <w:tcW w:w="1385" w:type="dxa"/>
            <w:shd w:val="clear" w:color="auto" w:fill="auto"/>
            <w:noWrap/>
            <w:vAlign w:val="center"/>
            <w:hideMark/>
          </w:tcPr>
          <w:p w14:paraId="51F2E2E0" w14:textId="51C370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32,753</w:t>
            </w:r>
          </w:p>
        </w:tc>
        <w:tc>
          <w:tcPr>
            <w:tcW w:w="1551" w:type="dxa"/>
            <w:shd w:val="clear" w:color="auto" w:fill="auto"/>
            <w:noWrap/>
            <w:vAlign w:val="center"/>
            <w:hideMark/>
          </w:tcPr>
          <w:p w14:paraId="6DF69758" w14:textId="6514F6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33,076</w:t>
            </w:r>
          </w:p>
        </w:tc>
        <w:tc>
          <w:tcPr>
            <w:tcW w:w="1385" w:type="dxa"/>
            <w:shd w:val="clear" w:color="auto" w:fill="auto"/>
            <w:noWrap/>
            <w:vAlign w:val="center"/>
            <w:hideMark/>
          </w:tcPr>
          <w:p w14:paraId="2819015B" w14:textId="72D90E6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6,38,775</w:t>
            </w:r>
          </w:p>
        </w:tc>
      </w:tr>
      <w:tr w:rsidR="00C500DF" w:rsidRPr="00C500DF" w14:paraId="67C23618" w14:textId="77777777" w:rsidTr="00ED5F84">
        <w:trPr>
          <w:trHeight w:val="300"/>
        </w:trPr>
        <w:tc>
          <w:tcPr>
            <w:tcW w:w="4798" w:type="dxa"/>
            <w:shd w:val="clear" w:color="auto" w:fill="auto"/>
            <w:noWrap/>
            <w:vAlign w:val="center"/>
            <w:hideMark/>
          </w:tcPr>
          <w:p w14:paraId="449BC8E6"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Operators Room (CT-2)</w:t>
            </w:r>
          </w:p>
        </w:tc>
        <w:tc>
          <w:tcPr>
            <w:tcW w:w="1576" w:type="dxa"/>
            <w:shd w:val="clear" w:color="auto" w:fill="auto"/>
            <w:noWrap/>
            <w:vAlign w:val="center"/>
            <w:hideMark/>
          </w:tcPr>
          <w:p w14:paraId="6F6546E1" w14:textId="45E8204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13,43,259</w:t>
            </w:r>
          </w:p>
        </w:tc>
        <w:tc>
          <w:tcPr>
            <w:tcW w:w="1568" w:type="dxa"/>
            <w:shd w:val="clear" w:color="auto" w:fill="auto"/>
            <w:noWrap/>
            <w:vAlign w:val="center"/>
            <w:hideMark/>
          </w:tcPr>
          <w:p w14:paraId="1B5D1815" w14:textId="0362CA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3,79,366</w:t>
            </w:r>
          </w:p>
        </w:tc>
        <w:tc>
          <w:tcPr>
            <w:tcW w:w="1385" w:type="dxa"/>
            <w:shd w:val="clear" w:color="auto" w:fill="auto"/>
            <w:noWrap/>
            <w:vAlign w:val="center"/>
            <w:hideMark/>
          </w:tcPr>
          <w:p w14:paraId="5D71984C" w14:textId="68BD35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2,74,947</w:t>
            </w:r>
          </w:p>
        </w:tc>
        <w:tc>
          <w:tcPr>
            <w:tcW w:w="1385" w:type="dxa"/>
            <w:shd w:val="clear" w:color="auto" w:fill="auto"/>
            <w:noWrap/>
            <w:vAlign w:val="center"/>
            <w:hideMark/>
          </w:tcPr>
          <w:p w14:paraId="69EC7E10" w14:textId="107AEB3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32,025</w:t>
            </w:r>
          </w:p>
        </w:tc>
        <w:tc>
          <w:tcPr>
            <w:tcW w:w="1551" w:type="dxa"/>
            <w:shd w:val="clear" w:color="auto" w:fill="auto"/>
            <w:noWrap/>
            <w:vAlign w:val="center"/>
            <w:hideMark/>
          </w:tcPr>
          <w:p w14:paraId="30AD1F94" w14:textId="11C0D2D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32,341</w:t>
            </w:r>
          </w:p>
        </w:tc>
        <w:tc>
          <w:tcPr>
            <w:tcW w:w="1385" w:type="dxa"/>
            <w:shd w:val="clear" w:color="auto" w:fill="auto"/>
            <w:noWrap/>
            <w:vAlign w:val="center"/>
            <w:hideMark/>
          </w:tcPr>
          <w:p w14:paraId="7CA13C97" w14:textId="259638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6,24,580</w:t>
            </w:r>
          </w:p>
        </w:tc>
      </w:tr>
      <w:tr w:rsidR="00C500DF" w:rsidRPr="00C500DF" w14:paraId="023DE932" w14:textId="77777777" w:rsidTr="00ED5F84">
        <w:trPr>
          <w:trHeight w:val="300"/>
        </w:trPr>
        <w:tc>
          <w:tcPr>
            <w:tcW w:w="4798" w:type="dxa"/>
            <w:shd w:val="clear" w:color="auto" w:fill="auto"/>
            <w:noWrap/>
            <w:vAlign w:val="center"/>
            <w:hideMark/>
          </w:tcPr>
          <w:p w14:paraId="20A2129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576" w:type="dxa"/>
            <w:shd w:val="clear" w:color="auto" w:fill="auto"/>
            <w:noWrap/>
            <w:vAlign w:val="center"/>
            <w:hideMark/>
          </w:tcPr>
          <w:p w14:paraId="12961A75" w14:textId="138CC02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7,75,249</w:t>
            </w:r>
          </w:p>
        </w:tc>
        <w:tc>
          <w:tcPr>
            <w:tcW w:w="1568" w:type="dxa"/>
            <w:shd w:val="clear" w:color="auto" w:fill="auto"/>
            <w:noWrap/>
            <w:vAlign w:val="center"/>
            <w:hideMark/>
          </w:tcPr>
          <w:p w14:paraId="2381C6EF" w14:textId="42C4DA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1,74,540</w:t>
            </w:r>
          </w:p>
        </w:tc>
        <w:tc>
          <w:tcPr>
            <w:tcW w:w="1385" w:type="dxa"/>
            <w:shd w:val="clear" w:color="auto" w:fill="auto"/>
            <w:noWrap/>
            <w:vAlign w:val="center"/>
            <w:hideMark/>
          </w:tcPr>
          <w:p w14:paraId="44B97CCA" w14:textId="2226A0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1,47,389</w:t>
            </w:r>
          </w:p>
        </w:tc>
        <w:tc>
          <w:tcPr>
            <w:tcW w:w="1385" w:type="dxa"/>
            <w:shd w:val="clear" w:color="auto" w:fill="auto"/>
            <w:noWrap/>
            <w:vAlign w:val="center"/>
            <w:hideMark/>
          </w:tcPr>
          <w:p w14:paraId="1AF5338B" w14:textId="707191F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52,362</w:t>
            </w:r>
          </w:p>
        </w:tc>
        <w:tc>
          <w:tcPr>
            <w:tcW w:w="1551" w:type="dxa"/>
            <w:shd w:val="clear" w:color="auto" w:fill="auto"/>
            <w:noWrap/>
            <w:vAlign w:val="center"/>
            <w:hideMark/>
          </w:tcPr>
          <w:p w14:paraId="4BC70D06" w14:textId="20AACB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92,118</w:t>
            </w:r>
          </w:p>
        </w:tc>
        <w:tc>
          <w:tcPr>
            <w:tcW w:w="1385" w:type="dxa"/>
            <w:shd w:val="clear" w:color="auto" w:fill="auto"/>
            <w:noWrap/>
            <w:vAlign w:val="center"/>
            <w:hideMark/>
          </w:tcPr>
          <w:p w14:paraId="2E4B7B7E" w14:textId="6C3EB4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3,08,839</w:t>
            </w:r>
          </w:p>
        </w:tc>
      </w:tr>
      <w:tr w:rsidR="00C500DF" w:rsidRPr="00C500DF" w14:paraId="160A19F9" w14:textId="77777777" w:rsidTr="00ED5F84">
        <w:trPr>
          <w:trHeight w:val="300"/>
        </w:trPr>
        <w:tc>
          <w:tcPr>
            <w:tcW w:w="4798" w:type="dxa"/>
            <w:shd w:val="clear" w:color="auto" w:fill="auto"/>
            <w:noWrap/>
            <w:vAlign w:val="center"/>
            <w:hideMark/>
          </w:tcPr>
          <w:p w14:paraId="1C27D76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Drain</w:t>
            </w:r>
          </w:p>
        </w:tc>
        <w:tc>
          <w:tcPr>
            <w:tcW w:w="1576" w:type="dxa"/>
            <w:shd w:val="clear" w:color="auto" w:fill="auto"/>
            <w:noWrap/>
            <w:vAlign w:val="center"/>
            <w:hideMark/>
          </w:tcPr>
          <w:p w14:paraId="42747E62" w14:textId="298B92D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7,83,324</w:t>
            </w:r>
          </w:p>
        </w:tc>
        <w:tc>
          <w:tcPr>
            <w:tcW w:w="1568" w:type="dxa"/>
            <w:shd w:val="clear" w:color="auto" w:fill="auto"/>
            <w:noWrap/>
            <w:vAlign w:val="center"/>
            <w:hideMark/>
          </w:tcPr>
          <w:p w14:paraId="0A215EE1" w14:textId="59BB14E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3D419915" w14:textId="33DED41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64,241</w:t>
            </w:r>
          </w:p>
        </w:tc>
        <w:tc>
          <w:tcPr>
            <w:tcW w:w="1385" w:type="dxa"/>
            <w:shd w:val="clear" w:color="auto" w:fill="auto"/>
            <w:noWrap/>
            <w:vAlign w:val="center"/>
            <w:hideMark/>
          </w:tcPr>
          <w:p w14:paraId="189A8F13" w14:textId="6011D9A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4,24,566</w:t>
            </w:r>
          </w:p>
        </w:tc>
        <w:tc>
          <w:tcPr>
            <w:tcW w:w="1551" w:type="dxa"/>
            <w:shd w:val="clear" w:color="auto" w:fill="auto"/>
            <w:noWrap/>
            <w:vAlign w:val="center"/>
            <w:hideMark/>
          </w:tcPr>
          <w:p w14:paraId="7C6F9A93" w14:textId="3C40FB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1,77,117</w:t>
            </w:r>
          </w:p>
        </w:tc>
        <w:tc>
          <w:tcPr>
            <w:tcW w:w="1385" w:type="dxa"/>
            <w:shd w:val="clear" w:color="auto" w:fill="auto"/>
            <w:noWrap/>
            <w:vAlign w:val="center"/>
            <w:hideMark/>
          </w:tcPr>
          <w:p w14:paraId="6089EEF7" w14:textId="5FD50D5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1,17,400</w:t>
            </w:r>
          </w:p>
        </w:tc>
      </w:tr>
      <w:tr w:rsidR="00C500DF" w:rsidRPr="00C500DF" w14:paraId="28AD12E6" w14:textId="77777777" w:rsidTr="00ED5F84">
        <w:trPr>
          <w:trHeight w:val="300"/>
        </w:trPr>
        <w:tc>
          <w:tcPr>
            <w:tcW w:w="4798" w:type="dxa"/>
            <w:shd w:val="clear" w:color="auto" w:fill="auto"/>
            <w:noWrap/>
            <w:vAlign w:val="center"/>
            <w:hideMark/>
          </w:tcPr>
          <w:p w14:paraId="1C9320B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Civil &amp; Structural work for Switchyard</w:t>
            </w:r>
          </w:p>
        </w:tc>
        <w:tc>
          <w:tcPr>
            <w:tcW w:w="1576" w:type="dxa"/>
            <w:shd w:val="clear" w:color="auto" w:fill="auto"/>
            <w:noWrap/>
            <w:vAlign w:val="center"/>
            <w:hideMark/>
          </w:tcPr>
          <w:p w14:paraId="630BB7A6" w14:textId="037419D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12,76,028</w:t>
            </w:r>
          </w:p>
        </w:tc>
        <w:tc>
          <w:tcPr>
            <w:tcW w:w="1568" w:type="dxa"/>
            <w:shd w:val="clear" w:color="auto" w:fill="auto"/>
            <w:noWrap/>
            <w:vAlign w:val="center"/>
            <w:hideMark/>
          </w:tcPr>
          <w:p w14:paraId="53913A03" w14:textId="033ABF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3,60,379</w:t>
            </w:r>
          </w:p>
        </w:tc>
        <w:tc>
          <w:tcPr>
            <w:tcW w:w="1385" w:type="dxa"/>
            <w:shd w:val="clear" w:color="auto" w:fill="auto"/>
            <w:noWrap/>
            <w:vAlign w:val="center"/>
            <w:hideMark/>
          </w:tcPr>
          <w:p w14:paraId="056B75B6" w14:textId="0CF494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2,61,186</w:t>
            </w:r>
          </w:p>
        </w:tc>
        <w:tc>
          <w:tcPr>
            <w:tcW w:w="1385" w:type="dxa"/>
            <w:shd w:val="clear" w:color="auto" w:fill="auto"/>
            <w:noWrap/>
            <w:vAlign w:val="center"/>
            <w:hideMark/>
          </w:tcPr>
          <w:p w14:paraId="068F7AD2" w14:textId="7240F2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30,422</w:t>
            </w:r>
          </w:p>
        </w:tc>
        <w:tc>
          <w:tcPr>
            <w:tcW w:w="1551" w:type="dxa"/>
            <w:shd w:val="clear" w:color="auto" w:fill="auto"/>
            <w:noWrap/>
            <w:vAlign w:val="center"/>
            <w:hideMark/>
          </w:tcPr>
          <w:p w14:paraId="49678A81" w14:textId="32F551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30,722</w:t>
            </w:r>
          </w:p>
        </w:tc>
        <w:tc>
          <w:tcPr>
            <w:tcW w:w="1385" w:type="dxa"/>
            <w:shd w:val="clear" w:color="auto" w:fill="auto"/>
            <w:noWrap/>
            <w:vAlign w:val="center"/>
            <w:hideMark/>
          </w:tcPr>
          <w:p w14:paraId="243943E4" w14:textId="21E18D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5,93,319</w:t>
            </w:r>
          </w:p>
        </w:tc>
      </w:tr>
      <w:tr w:rsidR="00C500DF" w:rsidRPr="00C500DF" w14:paraId="47E6D8E2" w14:textId="77777777" w:rsidTr="00ED5F84">
        <w:trPr>
          <w:trHeight w:val="300"/>
        </w:trPr>
        <w:tc>
          <w:tcPr>
            <w:tcW w:w="4798" w:type="dxa"/>
            <w:shd w:val="clear" w:color="auto" w:fill="auto"/>
            <w:noWrap/>
            <w:vAlign w:val="center"/>
            <w:hideMark/>
          </w:tcPr>
          <w:p w14:paraId="12BADC72" w14:textId="03C4B670" w:rsidR="00C500DF" w:rsidRPr="00C500DF" w:rsidRDefault="00D93823"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Excavation</w:t>
            </w:r>
            <w:r w:rsidR="00C500DF" w:rsidRPr="00C500DF">
              <w:rPr>
                <w:rFonts w:asciiTheme="minorHAnsi" w:hAnsiTheme="minorHAnsi" w:cstheme="minorHAnsi"/>
                <w:sz w:val="22"/>
                <w:szCs w:val="22"/>
                <w:lang w:val="en-IN" w:eastAsia="en-IN"/>
              </w:rPr>
              <w:t xml:space="preserve"> related to site grading</w:t>
            </w:r>
          </w:p>
        </w:tc>
        <w:tc>
          <w:tcPr>
            <w:tcW w:w="1576" w:type="dxa"/>
            <w:shd w:val="clear" w:color="auto" w:fill="auto"/>
            <w:noWrap/>
            <w:vAlign w:val="center"/>
            <w:hideMark/>
          </w:tcPr>
          <w:p w14:paraId="04F2E725" w14:textId="5BC9131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11,44,945</w:t>
            </w:r>
          </w:p>
        </w:tc>
        <w:tc>
          <w:tcPr>
            <w:tcW w:w="1568" w:type="dxa"/>
            <w:shd w:val="clear" w:color="auto" w:fill="auto"/>
            <w:noWrap/>
            <w:vAlign w:val="center"/>
            <w:hideMark/>
          </w:tcPr>
          <w:p w14:paraId="759A3681" w14:textId="2E2D646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3829D851" w14:textId="5AA1256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385C732B" w14:textId="39FA40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4DBB06FF" w14:textId="46AB993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11,44,945</w:t>
            </w:r>
          </w:p>
        </w:tc>
        <w:tc>
          <w:tcPr>
            <w:tcW w:w="1385" w:type="dxa"/>
            <w:shd w:val="clear" w:color="auto" w:fill="auto"/>
            <w:noWrap/>
            <w:vAlign w:val="center"/>
            <w:hideMark/>
          </w:tcPr>
          <w:p w14:paraId="1B083E54" w14:textId="107B67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r>
      <w:tr w:rsidR="00C500DF" w:rsidRPr="00C500DF" w14:paraId="2E0273AC" w14:textId="77777777" w:rsidTr="00ED5F84">
        <w:trPr>
          <w:trHeight w:val="300"/>
        </w:trPr>
        <w:tc>
          <w:tcPr>
            <w:tcW w:w="4798" w:type="dxa"/>
            <w:shd w:val="clear" w:color="auto" w:fill="auto"/>
            <w:noWrap/>
            <w:vAlign w:val="center"/>
            <w:hideMark/>
          </w:tcPr>
          <w:p w14:paraId="7E1B2393"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Chemical Dosing Building (CT-3)</w:t>
            </w:r>
          </w:p>
        </w:tc>
        <w:tc>
          <w:tcPr>
            <w:tcW w:w="1576" w:type="dxa"/>
            <w:shd w:val="clear" w:color="auto" w:fill="auto"/>
            <w:noWrap/>
            <w:vAlign w:val="center"/>
            <w:hideMark/>
          </w:tcPr>
          <w:p w14:paraId="3D30D4DE" w14:textId="3DF72DC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10,68,501</w:t>
            </w:r>
          </w:p>
        </w:tc>
        <w:tc>
          <w:tcPr>
            <w:tcW w:w="1568" w:type="dxa"/>
            <w:shd w:val="clear" w:color="auto" w:fill="auto"/>
            <w:noWrap/>
            <w:vAlign w:val="center"/>
            <w:hideMark/>
          </w:tcPr>
          <w:p w14:paraId="15632124" w14:textId="59E6D9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3,01,768</w:t>
            </w:r>
          </w:p>
        </w:tc>
        <w:tc>
          <w:tcPr>
            <w:tcW w:w="1385" w:type="dxa"/>
            <w:shd w:val="clear" w:color="auto" w:fill="auto"/>
            <w:noWrap/>
            <w:vAlign w:val="center"/>
            <w:hideMark/>
          </w:tcPr>
          <w:p w14:paraId="16FB296A" w14:textId="262E2D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2,18,708</w:t>
            </w:r>
          </w:p>
        </w:tc>
        <w:tc>
          <w:tcPr>
            <w:tcW w:w="1385" w:type="dxa"/>
            <w:shd w:val="clear" w:color="auto" w:fill="auto"/>
            <w:noWrap/>
            <w:vAlign w:val="center"/>
            <w:hideMark/>
          </w:tcPr>
          <w:p w14:paraId="3C7077FD" w14:textId="6A97701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25,474</w:t>
            </w:r>
          </w:p>
        </w:tc>
        <w:tc>
          <w:tcPr>
            <w:tcW w:w="1551" w:type="dxa"/>
            <w:shd w:val="clear" w:color="auto" w:fill="auto"/>
            <w:noWrap/>
            <w:vAlign w:val="center"/>
            <w:hideMark/>
          </w:tcPr>
          <w:p w14:paraId="41B7EC64" w14:textId="0E79B6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25,726</w:t>
            </w:r>
          </w:p>
        </w:tc>
        <w:tc>
          <w:tcPr>
            <w:tcW w:w="1385" w:type="dxa"/>
            <w:shd w:val="clear" w:color="auto" w:fill="auto"/>
            <w:noWrap/>
            <w:vAlign w:val="center"/>
            <w:hideMark/>
          </w:tcPr>
          <w:p w14:paraId="47F49D1B" w14:textId="31BB8D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4,96,825</w:t>
            </w:r>
          </w:p>
        </w:tc>
      </w:tr>
      <w:tr w:rsidR="00C500DF" w:rsidRPr="00C500DF" w14:paraId="0C301E56" w14:textId="77777777" w:rsidTr="00ED5F84">
        <w:trPr>
          <w:trHeight w:val="300"/>
        </w:trPr>
        <w:tc>
          <w:tcPr>
            <w:tcW w:w="4798" w:type="dxa"/>
            <w:shd w:val="clear" w:color="auto" w:fill="auto"/>
            <w:noWrap/>
            <w:vAlign w:val="center"/>
            <w:hideMark/>
          </w:tcPr>
          <w:p w14:paraId="2F1C6C0C"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VC-Hall at Canteen Building </w:t>
            </w:r>
            <w:proofErr w:type="spellStart"/>
            <w:r w:rsidRPr="00C500DF">
              <w:rPr>
                <w:rFonts w:asciiTheme="minorHAnsi" w:hAnsiTheme="minorHAnsi" w:cstheme="minorHAnsi"/>
                <w:sz w:val="22"/>
                <w:szCs w:val="22"/>
                <w:lang w:val="en-IN" w:eastAsia="en-IN"/>
              </w:rPr>
              <w:t>Dahez</w:t>
            </w:r>
            <w:proofErr w:type="spellEnd"/>
            <w:r w:rsidRPr="00C500DF">
              <w:rPr>
                <w:rFonts w:asciiTheme="minorHAnsi" w:hAnsiTheme="minorHAnsi" w:cstheme="minorHAnsi"/>
                <w:sz w:val="22"/>
                <w:szCs w:val="22"/>
                <w:lang w:val="en-IN" w:eastAsia="en-IN"/>
              </w:rPr>
              <w:t xml:space="preserve"> (War Room)</w:t>
            </w:r>
          </w:p>
        </w:tc>
        <w:tc>
          <w:tcPr>
            <w:tcW w:w="1576" w:type="dxa"/>
            <w:shd w:val="clear" w:color="auto" w:fill="auto"/>
            <w:noWrap/>
            <w:vAlign w:val="center"/>
            <w:hideMark/>
          </w:tcPr>
          <w:p w14:paraId="75C6D914" w14:textId="186CD43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9,98,478</w:t>
            </w:r>
          </w:p>
        </w:tc>
        <w:tc>
          <w:tcPr>
            <w:tcW w:w="1568" w:type="dxa"/>
            <w:shd w:val="clear" w:color="auto" w:fill="auto"/>
            <w:noWrap/>
            <w:vAlign w:val="center"/>
            <w:hideMark/>
          </w:tcPr>
          <w:p w14:paraId="6882DDE8" w14:textId="79692A4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2,81,992</w:t>
            </w:r>
          </w:p>
        </w:tc>
        <w:tc>
          <w:tcPr>
            <w:tcW w:w="1385" w:type="dxa"/>
            <w:shd w:val="clear" w:color="auto" w:fill="auto"/>
            <w:noWrap/>
            <w:vAlign w:val="center"/>
            <w:hideMark/>
          </w:tcPr>
          <w:p w14:paraId="7F88010B" w14:textId="502573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2,04,375</w:t>
            </w:r>
          </w:p>
        </w:tc>
        <w:tc>
          <w:tcPr>
            <w:tcW w:w="1385" w:type="dxa"/>
            <w:shd w:val="clear" w:color="auto" w:fill="auto"/>
            <w:noWrap/>
            <w:vAlign w:val="center"/>
            <w:hideMark/>
          </w:tcPr>
          <w:p w14:paraId="1F9CF530" w14:textId="78D503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23,805</w:t>
            </w:r>
          </w:p>
        </w:tc>
        <w:tc>
          <w:tcPr>
            <w:tcW w:w="1551" w:type="dxa"/>
            <w:shd w:val="clear" w:color="auto" w:fill="auto"/>
            <w:noWrap/>
            <w:vAlign w:val="center"/>
            <w:hideMark/>
          </w:tcPr>
          <w:p w14:paraId="63770562" w14:textId="4A9FA9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24,040</w:t>
            </w:r>
          </w:p>
        </w:tc>
        <w:tc>
          <w:tcPr>
            <w:tcW w:w="1385" w:type="dxa"/>
            <w:shd w:val="clear" w:color="auto" w:fill="auto"/>
            <w:noWrap/>
            <w:vAlign w:val="center"/>
            <w:hideMark/>
          </w:tcPr>
          <w:p w14:paraId="68165D5C" w14:textId="478980B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4,64,266</w:t>
            </w:r>
          </w:p>
        </w:tc>
      </w:tr>
      <w:tr w:rsidR="00C500DF" w:rsidRPr="00C500DF" w14:paraId="02073625" w14:textId="77777777" w:rsidTr="00ED5F84">
        <w:trPr>
          <w:trHeight w:val="300"/>
        </w:trPr>
        <w:tc>
          <w:tcPr>
            <w:tcW w:w="4798" w:type="dxa"/>
            <w:shd w:val="clear" w:color="auto" w:fill="auto"/>
            <w:noWrap/>
            <w:vAlign w:val="center"/>
            <w:hideMark/>
          </w:tcPr>
          <w:p w14:paraId="2D087FB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Culvert/Pipe Encasing</w:t>
            </w:r>
          </w:p>
        </w:tc>
        <w:tc>
          <w:tcPr>
            <w:tcW w:w="1576" w:type="dxa"/>
            <w:shd w:val="clear" w:color="auto" w:fill="auto"/>
            <w:noWrap/>
            <w:vAlign w:val="center"/>
            <w:hideMark/>
          </w:tcPr>
          <w:p w14:paraId="1DD2BC65" w14:textId="618DC41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5,28,578</w:t>
            </w:r>
          </w:p>
        </w:tc>
        <w:tc>
          <w:tcPr>
            <w:tcW w:w="1568" w:type="dxa"/>
            <w:shd w:val="clear" w:color="auto" w:fill="auto"/>
            <w:noWrap/>
            <w:vAlign w:val="center"/>
            <w:hideMark/>
          </w:tcPr>
          <w:p w14:paraId="3892356D" w14:textId="078A15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1,19,004</w:t>
            </w:r>
          </w:p>
        </w:tc>
        <w:tc>
          <w:tcPr>
            <w:tcW w:w="1385" w:type="dxa"/>
            <w:shd w:val="clear" w:color="auto" w:fill="auto"/>
            <w:noWrap/>
            <w:vAlign w:val="center"/>
            <w:hideMark/>
          </w:tcPr>
          <w:p w14:paraId="5C185C0E" w14:textId="7BF3B0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1,00,493</w:t>
            </w:r>
          </w:p>
        </w:tc>
        <w:tc>
          <w:tcPr>
            <w:tcW w:w="1385" w:type="dxa"/>
            <w:shd w:val="clear" w:color="auto" w:fill="auto"/>
            <w:noWrap/>
            <w:vAlign w:val="center"/>
            <w:hideMark/>
          </w:tcPr>
          <w:p w14:paraId="2D906D8A" w14:textId="3054A1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35,701</w:t>
            </w:r>
          </w:p>
        </w:tc>
        <w:tc>
          <w:tcPr>
            <w:tcW w:w="1551" w:type="dxa"/>
            <w:shd w:val="clear" w:color="auto" w:fill="auto"/>
            <w:noWrap/>
            <w:vAlign w:val="center"/>
            <w:hideMark/>
          </w:tcPr>
          <w:p w14:paraId="18C7028E" w14:textId="16829A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62,808</w:t>
            </w:r>
          </w:p>
        </w:tc>
        <w:tc>
          <w:tcPr>
            <w:tcW w:w="1385" w:type="dxa"/>
            <w:shd w:val="clear" w:color="auto" w:fill="auto"/>
            <w:noWrap/>
            <w:vAlign w:val="center"/>
            <w:hideMark/>
          </w:tcPr>
          <w:p w14:paraId="25B9B6A3" w14:textId="5887F16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2,10,572</w:t>
            </w:r>
          </w:p>
        </w:tc>
      </w:tr>
      <w:tr w:rsidR="00C500DF" w:rsidRPr="00C500DF" w14:paraId="009A1397" w14:textId="77777777" w:rsidTr="00ED5F84">
        <w:trPr>
          <w:trHeight w:val="300"/>
        </w:trPr>
        <w:tc>
          <w:tcPr>
            <w:tcW w:w="4798" w:type="dxa"/>
            <w:shd w:val="clear" w:color="auto" w:fill="auto"/>
            <w:noWrap/>
            <w:vAlign w:val="center"/>
            <w:hideMark/>
          </w:tcPr>
          <w:p w14:paraId="69B4D92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Culvert/Pipe Encasing</w:t>
            </w:r>
          </w:p>
        </w:tc>
        <w:tc>
          <w:tcPr>
            <w:tcW w:w="1576" w:type="dxa"/>
            <w:shd w:val="clear" w:color="auto" w:fill="auto"/>
            <w:noWrap/>
            <w:vAlign w:val="center"/>
            <w:hideMark/>
          </w:tcPr>
          <w:p w14:paraId="64E749C0" w14:textId="338A7BA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5,28,578</w:t>
            </w:r>
          </w:p>
        </w:tc>
        <w:tc>
          <w:tcPr>
            <w:tcW w:w="1568" w:type="dxa"/>
            <w:shd w:val="clear" w:color="auto" w:fill="auto"/>
            <w:noWrap/>
            <w:vAlign w:val="center"/>
            <w:hideMark/>
          </w:tcPr>
          <w:p w14:paraId="180547CF" w14:textId="52F9B4E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1,19,004</w:t>
            </w:r>
          </w:p>
        </w:tc>
        <w:tc>
          <w:tcPr>
            <w:tcW w:w="1385" w:type="dxa"/>
            <w:shd w:val="clear" w:color="auto" w:fill="auto"/>
            <w:noWrap/>
            <w:vAlign w:val="center"/>
            <w:hideMark/>
          </w:tcPr>
          <w:p w14:paraId="1DA089BF" w14:textId="39B556A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1,00,493</w:t>
            </w:r>
          </w:p>
        </w:tc>
        <w:tc>
          <w:tcPr>
            <w:tcW w:w="1385" w:type="dxa"/>
            <w:shd w:val="clear" w:color="auto" w:fill="auto"/>
            <w:noWrap/>
            <w:vAlign w:val="center"/>
            <w:hideMark/>
          </w:tcPr>
          <w:p w14:paraId="32D12B0C" w14:textId="6BEDED5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35,701</w:t>
            </w:r>
          </w:p>
        </w:tc>
        <w:tc>
          <w:tcPr>
            <w:tcW w:w="1551" w:type="dxa"/>
            <w:shd w:val="clear" w:color="auto" w:fill="auto"/>
            <w:noWrap/>
            <w:vAlign w:val="center"/>
            <w:hideMark/>
          </w:tcPr>
          <w:p w14:paraId="1D6D29DA" w14:textId="186388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62,808</w:t>
            </w:r>
          </w:p>
        </w:tc>
        <w:tc>
          <w:tcPr>
            <w:tcW w:w="1385" w:type="dxa"/>
            <w:shd w:val="clear" w:color="auto" w:fill="auto"/>
            <w:noWrap/>
            <w:vAlign w:val="center"/>
            <w:hideMark/>
          </w:tcPr>
          <w:p w14:paraId="7FEB5666" w14:textId="318E93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2,10,572</w:t>
            </w:r>
          </w:p>
        </w:tc>
      </w:tr>
      <w:tr w:rsidR="00C500DF" w:rsidRPr="00C500DF" w14:paraId="50CE8287" w14:textId="77777777" w:rsidTr="00ED5F84">
        <w:trPr>
          <w:trHeight w:val="300"/>
        </w:trPr>
        <w:tc>
          <w:tcPr>
            <w:tcW w:w="4798" w:type="dxa"/>
            <w:shd w:val="clear" w:color="auto" w:fill="auto"/>
            <w:noWrap/>
            <w:vAlign w:val="center"/>
            <w:hideMark/>
          </w:tcPr>
          <w:p w14:paraId="31EE40A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BARRICADE,WIRE MESH,3X3M 84 Number</w:t>
            </w:r>
          </w:p>
        </w:tc>
        <w:tc>
          <w:tcPr>
            <w:tcW w:w="1576" w:type="dxa"/>
            <w:shd w:val="clear" w:color="auto" w:fill="auto"/>
            <w:noWrap/>
            <w:vAlign w:val="center"/>
            <w:hideMark/>
          </w:tcPr>
          <w:p w14:paraId="670F39DE" w14:textId="3A34EA1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8,58,741</w:t>
            </w:r>
          </w:p>
        </w:tc>
        <w:tc>
          <w:tcPr>
            <w:tcW w:w="1568" w:type="dxa"/>
            <w:shd w:val="clear" w:color="auto" w:fill="auto"/>
            <w:noWrap/>
            <w:vAlign w:val="center"/>
            <w:hideMark/>
          </w:tcPr>
          <w:p w14:paraId="4E2BD6B5" w14:textId="18AED8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02D8CE86" w14:textId="03217D4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42,937</w:t>
            </w:r>
          </w:p>
        </w:tc>
        <w:tc>
          <w:tcPr>
            <w:tcW w:w="1385" w:type="dxa"/>
            <w:shd w:val="clear" w:color="auto" w:fill="auto"/>
            <w:noWrap/>
            <w:vAlign w:val="center"/>
            <w:hideMark/>
          </w:tcPr>
          <w:p w14:paraId="5277AC51" w14:textId="5250AD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541A7DC3" w14:textId="658B4F4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1,54,573</w:t>
            </w:r>
          </w:p>
        </w:tc>
        <w:tc>
          <w:tcPr>
            <w:tcW w:w="1385" w:type="dxa"/>
            <w:shd w:val="clear" w:color="auto" w:fill="auto"/>
            <w:noWrap/>
            <w:vAlign w:val="center"/>
            <w:hideMark/>
          </w:tcPr>
          <w:p w14:paraId="1757869F" w14:textId="062037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6,61,231</w:t>
            </w:r>
          </w:p>
        </w:tc>
      </w:tr>
      <w:tr w:rsidR="00C500DF" w:rsidRPr="00C500DF" w14:paraId="315C2CC6" w14:textId="77777777" w:rsidTr="00ED5F84">
        <w:trPr>
          <w:trHeight w:val="300"/>
        </w:trPr>
        <w:tc>
          <w:tcPr>
            <w:tcW w:w="4798" w:type="dxa"/>
            <w:shd w:val="clear" w:color="auto" w:fill="auto"/>
            <w:noWrap/>
            <w:vAlign w:val="center"/>
            <w:hideMark/>
          </w:tcPr>
          <w:p w14:paraId="1D72539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TEMPORARY STRUCTURES</w:t>
            </w:r>
          </w:p>
        </w:tc>
        <w:tc>
          <w:tcPr>
            <w:tcW w:w="1576" w:type="dxa"/>
            <w:shd w:val="clear" w:color="auto" w:fill="auto"/>
            <w:noWrap/>
            <w:vAlign w:val="center"/>
            <w:hideMark/>
          </w:tcPr>
          <w:p w14:paraId="4999A60C" w14:textId="461233A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7,75,539</w:t>
            </w:r>
          </w:p>
        </w:tc>
        <w:tc>
          <w:tcPr>
            <w:tcW w:w="1568" w:type="dxa"/>
            <w:shd w:val="clear" w:color="auto" w:fill="auto"/>
            <w:noWrap/>
            <w:vAlign w:val="center"/>
            <w:hideMark/>
          </w:tcPr>
          <w:p w14:paraId="2683F21A" w14:textId="0EBF47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2,32,662</w:t>
            </w:r>
          </w:p>
        </w:tc>
        <w:tc>
          <w:tcPr>
            <w:tcW w:w="1385" w:type="dxa"/>
            <w:shd w:val="clear" w:color="auto" w:fill="auto"/>
            <w:noWrap/>
            <w:vAlign w:val="center"/>
            <w:hideMark/>
          </w:tcPr>
          <w:p w14:paraId="2EEB9DD2" w14:textId="056457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77,554</w:t>
            </w:r>
          </w:p>
        </w:tc>
        <w:tc>
          <w:tcPr>
            <w:tcW w:w="1385" w:type="dxa"/>
            <w:shd w:val="clear" w:color="auto" w:fill="auto"/>
            <w:noWrap/>
            <w:vAlign w:val="center"/>
            <w:hideMark/>
          </w:tcPr>
          <w:p w14:paraId="20125AFB" w14:textId="731970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7B3912EA" w14:textId="41AF36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1,93,885</w:t>
            </w:r>
          </w:p>
        </w:tc>
        <w:tc>
          <w:tcPr>
            <w:tcW w:w="1385" w:type="dxa"/>
            <w:shd w:val="clear" w:color="auto" w:fill="auto"/>
            <w:noWrap/>
            <w:vAlign w:val="center"/>
            <w:hideMark/>
          </w:tcPr>
          <w:p w14:paraId="5797A300" w14:textId="27DAC0A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2,71,439</w:t>
            </w:r>
          </w:p>
        </w:tc>
      </w:tr>
      <w:tr w:rsidR="00C500DF" w:rsidRPr="00C500DF" w14:paraId="7E4D2AF9" w14:textId="77777777" w:rsidTr="00ED5F84">
        <w:trPr>
          <w:trHeight w:val="300"/>
        </w:trPr>
        <w:tc>
          <w:tcPr>
            <w:tcW w:w="4798" w:type="dxa"/>
            <w:shd w:val="clear" w:color="auto" w:fill="auto"/>
            <w:noWrap/>
            <w:vAlign w:val="center"/>
            <w:hideMark/>
          </w:tcPr>
          <w:p w14:paraId="382E72C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Pavement around Cooling Tower</w:t>
            </w:r>
          </w:p>
        </w:tc>
        <w:tc>
          <w:tcPr>
            <w:tcW w:w="1576" w:type="dxa"/>
            <w:shd w:val="clear" w:color="auto" w:fill="auto"/>
            <w:noWrap/>
            <w:vAlign w:val="center"/>
            <w:hideMark/>
          </w:tcPr>
          <w:p w14:paraId="30F0A598" w14:textId="16D8E57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3,52,393</w:t>
            </w:r>
          </w:p>
        </w:tc>
        <w:tc>
          <w:tcPr>
            <w:tcW w:w="1568" w:type="dxa"/>
            <w:shd w:val="clear" w:color="auto" w:fill="auto"/>
            <w:noWrap/>
            <w:vAlign w:val="center"/>
            <w:hideMark/>
          </w:tcPr>
          <w:p w14:paraId="1B0D84F3" w14:textId="010224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79,338</w:t>
            </w:r>
          </w:p>
        </w:tc>
        <w:tc>
          <w:tcPr>
            <w:tcW w:w="1385" w:type="dxa"/>
            <w:shd w:val="clear" w:color="auto" w:fill="auto"/>
            <w:noWrap/>
            <w:vAlign w:val="center"/>
            <w:hideMark/>
          </w:tcPr>
          <w:p w14:paraId="70B211C0" w14:textId="350680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66,997</w:t>
            </w:r>
          </w:p>
        </w:tc>
        <w:tc>
          <w:tcPr>
            <w:tcW w:w="1385" w:type="dxa"/>
            <w:shd w:val="clear" w:color="auto" w:fill="auto"/>
            <w:noWrap/>
            <w:vAlign w:val="center"/>
            <w:hideMark/>
          </w:tcPr>
          <w:p w14:paraId="7A5FEAC8" w14:textId="73E9537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23,801</w:t>
            </w:r>
          </w:p>
        </w:tc>
        <w:tc>
          <w:tcPr>
            <w:tcW w:w="1551" w:type="dxa"/>
            <w:shd w:val="clear" w:color="auto" w:fill="auto"/>
            <w:noWrap/>
            <w:vAlign w:val="center"/>
            <w:hideMark/>
          </w:tcPr>
          <w:p w14:paraId="4CBEFA8F" w14:textId="229172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41,873</w:t>
            </w:r>
          </w:p>
        </w:tc>
        <w:tc>
          <w:tcPr>
            <w:tcW w:w="1385" w:type="dxa"/>
            <w:shd w:val="clear" w:color="auto" w:fill="auto"/>
            <w:noWrap/>
            <w:vAlign w:val="center"/>
            <w:hideMark/>
          </w:tcPr>
          <w:p w14:paraId="559F1C2F" w14:textId="1B07C3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1,40,384</w:t>
            </w:r>
          </w:p>
        </w:tc>
      </w:tr>
      <w:tr w:rsidR="00C500DF" w:rsidRPr="00C500DF" w14:paraId="587D00E1" w14:textId="77777777" w:rsidTr="00ED5F84">
        <w:trPr>
          <w:trHeight w:val="300"/>
        </w:trPr>
        <w:tc>
          <w:tcPr>
            <w:tcW w:w="4798" w:type="dxa"/>
            <w:shd w:val="clear" w:color="auto" w:fill="auto"/>
            <w:noWrap/>
            <w:vAlign w:val="center"/>
            <w:hideMark/>
          </w:tcPr>
          <w:p w14:paraId="7176930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Operators Room (CT-3)</w:t>
            </w:r>
          </w:p>
        </w:tc>
        <w:tc>
          <w:tcPr>
            <w:tcW w:w="1576" w:type="dxa"/>
            <w:shd w:val="clear" w:color="auto" w:fill="auto"/>
            <w:noWrap/>
            <w:vAlign w:val="center"/>
            <w:hideMark/>
          </w:tcPr>
          <w:p w14:paraId="66B29317" w14:textId="7CE00E1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6,10,573</w:t>
            </w:r>
          </w:p>
        </w:tc>
        <w:tc>
          <w:tcPr>
            <w:tcW w:w="1568" w:type="dxa"/>
            <w:shd w:val="clear" w:color="auto" w:fill="auto"/>
            <w:noWrap/>
            <w:vAlign w:val="center"/>
            <w:hideMark/>
          </w:tcPr>
          <w:p w14:paraId="6BC1D728" w14:textId="7A4351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1,72,439</w:t>
            </w:r>
          </w:p>
        </w:tc>
        <w:tc>
          <w:tcPr>
            <w:tcW w:w="1385" w:type="dxa"/>
            <w:shd w:val="clear" w:color="auto" w:fill="auto"/>
            <w:noWrap/>
            <w:vAlign w:val="center"/>
            <w:hideMark/>
          </w:tcPr>
          <w:p w14:paraId="066818C3" w14:textId="399B17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1,24,976</w:t>
            </w:r>
          </w:p>
        </w:tc>
        <w:tc>
          <w:tcPr>
            <w:tcW w:w="1385" w:type="dxa"/>
            <w:shd w:val="clear" w:color="auto" w:fill="auto"/>
            <w:noWrap/>
            <w:vAlign w:val="center"/>
            <w:hideMark/>
          </w:tcPr>
          <w:p w14:paraId="628AB4CC" w14:textId="7A2B9D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14,557</w:t>
            </w:r>
          </w:p>
        </w:tc>
        <w:tc>
          <w:tcPr>
            <w:tcW w:w="1551" w:type="dxa"/>
            <w:shd w:val="clear" w:color="auto" w:fill="auto"/>
            <w:noWrap/>
            <w:vAlign w:val="center"/>
            <w:hideMark/>
          </w:tcPr>
          <w:p w14:paraId="7E46ECA4" w14:textId="2AEF2E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14,700</w:t>
            </w:r>
          </w:p>
        </w:tc>
        <w:tc>
          <w:tcPr>
            <w:tcW w:w="1385" w:type="dxa"/>
            <w:shd w:val="clear" w:color="auto" w:fill="auto"/>
            <w:noWrap/>
            <w:vAlign w:val="center"/>
            <w:hideMark/>
          </w:tcPr>
          <w:p w14:paraId="01F15D6C" w14:textId="3C03AF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2,83,900</w:t>
            </w:r>
          </w:p>
        </w:tc>
      </w:tr>
      <w:tr w:rsidR="00C500DF" w:rsidRPr="00C500DF" w14:paraId="513E0ED4" w14:textId="77777777" w:rsidTr="00ED5F84">
        <w:trPr>
          <w:trHeight w:val="300"/>
        </w:trPr>
        <w:tc>
          <w:tcPr>
            <w:tcW w:w="4798" w:type="dxa"/>
            <w:shd w:val="clear" w:color="auto" w:fill="auto"/>
            <w:noWrap/>
            <w:vAlign w:val="center"/>
            <w:hideMark/>
          </w:tcPr>
          <w:p w14:paraId="4E97904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576" w:type="dxa"/>
            <w:shd w:val="clear" w:color="auto" w:fill="auto"/>
            <w:noWrap/>
            <w:vAlign w:val="center"/>
            <w:hideMark/>
          </w:tcPr>
          <w:p w14:paraId="64717CD0" w14:textId="4F9DBA9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3,82,904</w:t>
            </w:r>
          </w:p>
        </w:tc>
        <w:tc>
          <w:tcPr>
            <w:tcW w:w="1568" w:type="dxa"/>
            <w:shd w:val="clear" w:color="auto" w:fill="auto"/>
            <w:noWrap/>
            <w:vAlign w:val="center"/>
            <w:hideMark/>
          </w:tcPr>
          <w:p w14:paraId="70CE22A2" w14:textId="16BC076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86,207</w:t>
            </w:r>
          </w:p>
        </w:tc>
        <w:tc>
          <w:tcPr>
            <w:tcW w:w="1385" w:type="dxa"/>
            <w:shd w:val="clear" w:color="auto" w:fill="auto"/>
            <w:noWrap/>
            <w:vAlign w:val="center"/>
            <w:hideMark/>
          </w:tcPr>
          <w:p w14:paraId="2F139059" w14:textId="0EC58E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72,797</w:t>
            </w:r>
          </w:p>
        </w:tc>
        <w:tc>
          <w:tcPr>
            <w:tcW w:w="1385" w:type="dxa"/>
            <w:shd w:val="clear" w:color="auto" w:fill="auto"/>
            <w:noWrap/>
            <w:vAlign w:val="center"/>
            <w:hideMark/>
          </w:tcPr>
          <w:p w14:paraId="1C95649A" w14:textId="5AD835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25,862</w:t>
            </w:r>
          </w:p>
        </w:tc>
        <w:tc>
          <w:tcPr>
            <w:tcW w:w="1551" w:type="dxa"/>
            <w:shd w:val="clear" w:color="auto" w:fill="auto"/>
            <w:noWrap/>
            <w:vAlign w:val="center"/>
            <w:hideMark/>
          </w:tcPr>
          <w:p w14:paraId="2A411940" w14:textId="7078BE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45,498</w:t>
            </w:r>
          </w:p>
        </w:tc>
        <w:tc>
          <w:tcPr>
            <w:tcW w:w="1385" w:type="dxa"/>
            <w:shd w:val="clear" w:color="auto" w:fill="auto"/>
            <w:noWrap/>
            <w:vAlign w:val="center"/>
            <w:hideMark/>
          </w:tcPr>
          <w:p w14:paraId="1E7273A9" w14:textId="6698EB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1,52,539</w:t>
            </w:r>
          </w:p>
        </w:tc>
      </w:tr>
      <w:tr w:rsidR="00C500DF" w:rsidRPr="00C500DF" w14:paraId="632590DC" w14:textId="77777777" w:rsidTr="00ED5F84">
        <w:trPr>
          <w:trHeight w:val="300"/>
        </w:trPr>
        <w:tc>
          <w:tcPr>
            <w:tcW w:w="4798" w:type="dxa"/>
            <w:shd w:val="clear" w:color="auto" w:fill="auto"/>
            <w:noWrap/>
            <w:vAlign w:val="center"/>
            <w:hideMark/>
          </w:tcPr>
          <w:p w14:paraId="54CBC02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Drain</w:t>
            </w:r>
          </w:p>
        </w:tc>
        <w:tc>
          <w:tcPr>
            <w:tcW w:w="1576" w:type="dxa"/>
            <w:shd w:val="clear" w:color="auto" w:fill="auto"/>
            <w:noWrap/>
            <w:vAlign w:val="center"/>
            <w:hideMark/>
          </w:tcPr>
          <w:p w14:paraId="09ADF8F5" w14:textId="7923A71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2,90,169</w:t>
            </w:r>
          </w:p>
        </w:tc>
        <w:tc>
          <w:tcPr>
            <w:tcW w:w="1568" w:type="dxa"/>
            <w:shd w:val="clear" w:color="auto" w:fill="auto"/>
            <w:noWrap/>
            <w:vAlign w:val="center"/>
            <w:hideMark/>
          </w:tcPr>
          <w:p w14:paraId="723497C2" w14:textId="7449F28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66AED5A0" w14:textId="582DD9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23,797</w:t>
            </w:r>
          </w:p>
        </w:tc>
        <w:tc>
          <w:tcPr>
            <w:tcW w:w="1385" w:type="dxa"/>
            <w:shd w:val="clear" w:color="auto" w:fill="auto"/>
            <w:noWrap/>
            <w:vAlign w:val="center"/>
            <w:hideMark/>
          </w:tcPr>
          <w:p w14:paraId="5C46478B" w14:textId="631A29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1,57,273</w:t>
            </w:r>
          </w:p>
        </w:tc>
        <w:tc>
          <w:tcPr>
            <w:tcW w:w="1551" w:type="dxa"/>
            <w:shd w:val="clear" w:color="auto" w:fill="auto"/>
            <w:noWrap/>
            <w:vAlign w:val="center"/>
            <w:hideMark/>
          </w:tcPr>
          <w:p w14:paraId="0F339955" w14:textId="45308BC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65,610</w:t>
            </w:r>
          </w:p>
        </w:tc>
        <w:tc>
          <w:tcPr>
            <w:tcW w:w="1385" w:type="dxa"/>
            <w:shd w:val="clear" w:color="auto" w:fill="auto"/>
            <w:noWrap/>
            <w:vAlign w:val="center"/>
            <w:hideMark/>
          </w:tcPr>
          <w:p w14:paraId="498E12B1" w14:textId="2816CB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43,489</w:t>
            </w:r>
          </w:p>
        </w:tc>
      </w:tr>
      <w:tr w:rsidR="00C500DF" w:rsidRPr="00C500DF" w14:paraId="369CE89D" w14:textId="77777777" w:rsidTr="00ED5F84">
        <w:trPr>
          <w:trHeight w:val="300"/>
        </w:trPr>
        <w:tc>
          <w:tcPr>
            <w:tcW w:w="4798" w:type="dxa"/>
            <w:shd w:val="clear" w:color="auto" w:fill="auto"/>
            <w:noWrap/>
            <w:vAlign w:val="center"/>
            <w:hideMark/>
          </w:tcPr>
          <w:p w14:paraId="3333327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Cable Trench</w:t>
            </w:r>
          </w:p>
        </w:tc>
        <w:tc>
          <w:tcPr>
            <w:tcW w:w="1576" w:type="dxa"/>
            <w:shd w:val="clear" w:color="auto" w:fill="auto"/>
            <w:noWrap/>
            <w:vAlign w:val="center"/>
            <w:hideMark/>
          </w:tcPr>
          <w:p w14:paraId="5CA226BB" w14:textId="53E8098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2,67,042</w:t>
            </w:r>
          </w:p>
        </w:tc>
        <w:tc>
          <w:tcPr>
            <w:tcW w:w="1568" w:type="dxa"/>
            <w:shd w:val="clear" w:color="auto" w:fill="auto"/>
            <w:noWrap/>
            <w:vAlign w:val="center"/>
            <w:hideMark/>
          </w:tcPr>
          <w:p w14:paraId="53B4C141" w14:textId="7876FB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5866B4FA" w14:textId="1F22AB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21,900</w:t>
            </w:r>
          </w:p>
        </w:tc>
        <w:tc>
          <w:tcPr>
            <w:tcW w:w="1385" w:type="dxa"/>
            <w:shd w:val="clear" w:color="auto" w:fill="auto"/>
            <w:noWrap/>
            <w:vAlign w:val="center"/>
            <w:hideMark/>
          </w:tcPr>
          <w:p w14:paraId="7739B6E7" w14:textId="6E174C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1,44,738</w:t>
            </w:r>
          </w:p>
        </w:tc>
        <w:tc>
          <w:tcPr>
            <w:tcW w:w="1551" w:type="dxa"/>
            <w:shd w:val="clear" w:color="auto" w:fill="auto"/>
            <w:noWrap/>
            <w:vAlign w:val="center"/>
            <w:hideMark/>
          </w:tcPr>
          <w:p w14:paraId="7C2AC52F" w14:textId="3B1FD2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60,381</w:t>
            </w:r>
          </w:p>
        </w:tc>
        <w:tc>
          <w:tcPr>
            <w:tcW w:w="1385" w:type="dxa"/>
            <w:shd w:val="clear" w:color="auto" w:fill="auto"/>
            <w:noWrap/>
            <w:vAlign w:val="center"/>
            <w:hideMark/>
          </w:tcPr>
          <w:p w14:paraId="0FDB934A" w14:textId="44E7FF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40,023</w:t>
            </w:r>
          </w:p>
        </w:tc>
      </w:tr>
      <w:tr w:rsidR="00C500DF" w:rsidRPr="00C500DF" w14:paraId="4A98B19A" w14:textId="77777777" w:rsidTr="00ED5F84">
        <w:trPr>
          <w:trHeight w:val="300"/>
        </w:trPr>
        <w:tc>
          <w:tcPr>
            <w:tcW w:w="4798" w:type="dxa"/>
            <w:shd w:val="clear" w:color="auto" w:fill="auto"/>
            <w:noWrap/>
            <w:vAlign w:val="center"/>
            <w:hideMark/>
          </w:tcPr>
          <w:p w14:paraId="3C9492B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Monument structure for Traffic Signal near CT-3</w:t>
            </w:r>
          </w:p>
        </w:tc>
        <w:tc>
          <w:tcPr>
            <w:tcW w:w="1576" w:type="dxa"/>
            <w:shd w:val="clear" w:color="auto" w:fill="auto"/>
            <w:noWrap/>
            <w:vAlign w:val="center"/>
            <w:hideMark/>
          </w:tcPr>
          <w:p w14:paraId="4BEF5867" w14:textId="56DF5C8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4,45,717</w:t>
            </w:r>
          </w:p>
        </w:tc>
        <w:tc>
          <w:tcPr>
            <w:tcW w:w="1568" w:type="dxa"/>
            <w:shd w:val="clear" w:color="auto" w:fill="auto"/>
            <w:noWrap/>
            <w:vAlign w:val="center"/>
            <w:hideMark/>
          </w:tcPr>
          <w:p w14:paraId="381F368B" w14:textId="0E50739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66,858</w:t>
            </w:r>
          </w:p>
        </w:tc>
        <w:tc>
          <w:tcPr>
            <w:tcW w:w="1385" w:type="dxa"/>
            <w:shd w:val="clear" w:color="auto" w:fill="auto"/>
            <w:noWrap/>
            <w:vAlign w:val="center"/>
            <w:hideMark/>
          </w:tcPr>
          <w:p w14:paraId="207C4525" w14:textId="52CF67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49,029</w:t>
            </w:r>
          </w:p>
        </w:tc>
        <w:tc>
          <w:tcPr>
            <w:tcW w:w="1385" w:type="dxa"/>
            <w:shd w:val="clear" w:color="auto" w:fill="auto"/>
            <w:noWrap/>
            <w:vAlign w:val="center"/>
            <w:hideMark/>
          </w:tcPr>
          <w:p w14:paraId="5A755D54" w14:textId="0F0321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40,115</w:t>
            </w:r>
          </w:p>
        </w:tc>
        <w:tc>
          <w:tcPr>
            <w:tcW w:w="1551" w:type="dxa"/>
            <w:shd w:val="clear" w:color="auto" w:fill="auto"/>
            <w:noWrap/>
            <w:vAlign w:val="center"/>
            <w:hideMark/>
          </w:tcPr>
          <w:p w14:paraId="638A44E4" w14:textId="00A429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35,657</w:t>
            </w:r>
          </w:p>
        </w:tc>
        <w:tc>
          <w:tcPr>
            <w:tcW w:w="1385" w:type="dxa"/>
            <w:shd w:val="clear" w:color="auto" w:fill="auto"/>
            <w:noWrap/>
            <w:vAlign w:val="center"/>
            <w:hideMark/>
          </w:tcPr>
          <w:p w14:paraId="4A81D5D0" w14:textId="33FDAC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2,54,059</w:t>
            </w:r>
          </w:p>
        </w:tc>
      </w:tr>
      <w:tr w:rsidR="00C500DF" w:rsidRPr="00C500DF" w14:paraId="6EB49A82" w14:textId="77777777" w:rsidTr="00ED5F84">
        <w:trPr>
          <w:trHeight w:val="300"/>
        </w:trPr>
        <w:tc>
          <w:tcPr>
            <w:tcW w:w="4798" w:type="dxa"/>
            <w:shd w:val="clear" w:color="auto" w:fill="auto"/>
            <w:noWrap/>
            <w:vAlign w:val="center"/>
            <w:hideMark/>
          </w:tcPr>
          <w:p w14:paraId="5EE24DF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Field Operator Building</w:t>
            </w:r>
          </w:p>
        </w:tc>
        <w:tc>
          <w:tcPr>
            <w:tcW w:w="1576" w:type="dxa"/>
            <w:shd w:val="clear" w:color="auto" w:fill="auto"/>
            <w:noWrap/>
            <w:vAlign w:val="center"/>
            <w:hideMark/>
          </w:tcPr>
          <w:p w14:paraId="0ADB3D6B" w14:textId="2EDC2CB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3,93,355</w:t>
            </w:r>
          </w:p>
        </w:tc>
        <w:tc>
          <w:tcPr>
            <w:tcW w:w="1568" w:type="dxa"/>
            <w:shd w:val="clear" w:color="auto" w:fill="auto"/>
            <w:noWrap/>
            <w:vAlign w:val="center"/>
            <w:hideMark/>
          </w:tcPr>
          <w:p w14:paraId="17CFF336" w14:textId="1785024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59,003</w:t>
            </w:r>
          </w:p>
        </w:tc>
        <w:tc>
          <w:tcPr>
            <w:tcW w:w="1385" w:type="dxa"/>
            <w:shd w:val="clear" w:color="auto" w:fill="auto"/>
            <w:noWrap/>
            <w:vAlign w:val="center"/>
            <w:hideMark/>
          </w:tcPr>
          <w:p w14:paraId="1FB22115" w14:textId="743136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43,269</w:t>
            </w:r>
          </w:p>
        </w:tc>
        <w:tc>
          <w:tcPr>
            <w:tcW w:w="1385" w:type="dxa"/>
            <w:shd w:val="clear" w:color="auto" w:fill="auto"/>
            <w:noWrap/>
            <w:vAlign w:val="center"/>
            <w:hideMark/>
          </w:tcPr>
          <w:p w14:paraId="0FABDA87" w14:textId="7A5D52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35,402</w:t>
            </w:r>
          </w:p>
        </w:tc>
        <w:tc>
          <w:tcPr>
            <w:tcW w:w="1551" w:type="dxa"/>
            <w:shd w:val="clear" w:color="auto" w:fill="auto"/>
            <w:noWrap/>
            <w:vAlign w:val="center"/>
            <w:hideMark/>
          </w:tcPr>
          <w:p w14:paraId="4EEB33DA" w14:textId="1F20CF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31,468</w:t>
            </w:r>
          </w:p>
        </w:tc>
        <w:tc>
          <w:tcPr>
            <w:tcW w:w="1385" w:type="dxa"/>
            <w:shd w:val="clear" w:color="auto" w:fill="auto"/>
            <w:noWrap/>
            <w:vAlign w:val="center"/>
            <w:hideMark/>
          </w:tcPr>
          <w:p w14:paraId="3030FEA0" w14:textId="283C7E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2,24,212</w:t>
            </w:r>
          </w:p>
        </w:tc>
      </w:tr>
      <w:tr w:rsidR="00C500DF" w:rsidRPr="00C500DF" w14:paraId="5775AE44" w14:textId="77777777" w:rsidTr="00ED5F84">
        <w:trPr>
          <w:trHeight w:val="300"/>
        </w:trPr>
        <w:tc>
          <w:tcPr>
            <w:tcW w:w="4798" w:type="dxa"/>
            <w:shd w:val="clear" w:color="auto" w:fill="auto"/>
            <w:noWrap/>
            <w:vAlign w:val="center"/>
            <w:hideMark/>
          </w:tcPr>
          <w:p w14:paraId="21986B7C" w14:textId="57FFAE2F" w:rsidR="00C500DF" w:rsidRPr="00C500DF" w:rsidRDefault="00ED5F84"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Analyser</w:t>
            </w:r>
            <w:r w:rsidR="00C500DF" w:rsidRPr="00C500DF">
              <w:rPr>
                <w:rFonts w:asciiTheme="minorHAnsi" w:hAnsiTheme="minorHAnsi" w:cstheme="minorHAnsi"/>
                <w:sz w:val="22"/>
                <w:szCs w:val="22"/>
                <w:lang w:val="en-IN" w:eastAsia="en-IN"/>
              </w:rPr>
              <w:t xml:space="preserve"> shelter (31/32-AS-001)</w:t>
            </w:r>
          </w:p>
        </w:tc>
        <w:tc>
          <w:tcPr>
            <w:tcW w:w="1576" w:type="dxa"/>
            <w:shd w:val="clear" w:color="auto" w:fill="auto"/>
            <w:noWrap/>
            <w:vAlign w:val="center"/>
            <w:hideMark/>
          </w:tcPr>
          <w:p w14:paraId="170FD6F5" w14:textId="4F66F5E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3,41,097</w:t>
            </w:r>
          </w:p>
        </w:tc>
        <w:tc>
          <w:tcPr>
            <w:tcW w:w="1568" w:type="dxa"/>
            <w:shd w:val="clear" w:color="auto" w:fill="auto"/>
            <w:noWrap/>
            <w:vAlign w:val="center"/>
            <w:hideMark/>
          </w:tcPr>
          <w:p w14:paraId="55B62974" w14:textId="10F6F9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1,02,329</w:t>
            </w:r>
          </w:p>
        </w:tc>
        <w:tc>
          <w:tcPr>
            <w:tcW w:w="1385" w:type="dxa"/>
            <w:shd w:val="clear" w:color="auto" w:fill="auto"/>
            <w:noWrap/>
            <w:vAlign w:val="center"/>
            <w:hideMark/>
          </w:tcPr>
          <w:p w14:paraId="486126AD" w14:textId="385511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34,110</w:t>
            </w:r>
          </w:p>
        </w:tc>
        <w:tc>
          <w:tcPr>
            <w:tcW w:w="1385" w:type="dxa"/>
            <w:shd w:val="clear" w:color="auto" w:fill="auto"/>
            <w:noWrap/>
            <w:vAlign w:val="center"/>
            <w:hideMark/>
          </w:tcPr>
          <w:p w14:paraId="52158507" w14:textId="5FEF78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E9D30A4" w14:textId="31A5F9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85,274</w:t>
            </w:r>
          </w:p>
        </w:tc>
        <w:tc>
          <w:tcPr>
            <w:tcW w:w="1385" w:type="dxa"/>
            <w:shd w:val="clear" w:color="auto" w:fill="auto"/>
            <w:noWrap/>
            <w:vAlign w:val="center"/>
            <w:hideMark/>
          </w:tcPr>
          <w:p w14:paraId="0F5FC7EB" w14:textId="6E2FF9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1,19,384</w:t>
            </w:r>
          </w:p>
        </w:tc>
      </w:tr>
      <w:tr w:rsidR="00C500DF" w:rsidRPr="00C500DF" w14:paraId="43293B53" w14:textId="77777777" w:rsidTr="00ED5F84">
        <w:trPr>
          <w:trHeight w:val="300"/>
        </w:trPr>
        <w:tc>
          <w:tcPr>
            <w:tcW w:w="4798" w:type="dxa"/>
            <w:shd w:val="clear" w:color="auto" w:fill="auto"/>
            <w:noWrap/>
            <w:vAlign w:val="center"/>
            <w:hideMark/>
          </w:tcPr>
          <w:p w14:paraId="58AB3C7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w:t>
            </w:r>
          </w:p>
        </w:tc>
        <w:tc>
          <w:tcPr>
            <w:tcW w:w="1576" w:type="dxa"/>
            <w:shd w:val="clear" w:color="auto" w:fill="auto"/>
            <w:noWrap/>
            <w:vAlign w:val="center"/>
            <w:hideMark/>
          </w:tcPr>
          <w:p w14:paraId="2B609143" w14:textId="42FB0DF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2,41,829</w:t>
            </w:r>
          </w:p>
        </w:tc>
        <w:tc>
          <w:tcPr>
            <w:tcW w:w="1568" w:type="dxa"/>
            <w:shd w:val="clear" w:color="auto" w:fill="auto"/>
            <w:noWrap/>
            <w:vAlign w:val="center"/>
            <w:hideMark/>
          </w:tcPr>
          <w:p w14:paraId="32B1845E" w14:textId="5CA31E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68,298</w:t>
            </w:r>
          </w:p>
        </w:tc>
        <w:tc>
          <w:tcPr>
            <w:tcW w:w="1385" w:type="dxa"/>
            <w:shd w:val="clear" w:color="auto" w:fill="auto"/>
            <w:noWrap/>
            <w:vAlign w:val="center"/>
            <w:hideMark/>
          </w:tcPr>
          <w:p w14:paraId="5F2FD97F" w14:textId="40713E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49,499</w:t>
            </w:r>
          </w:p>
        </w:tc>
        <w:tc>
          <w:tcPr>
            <w:tcW w:w="1385" w:type="dxa"/>
            <w:shd w:val="clear" w:color="auto" w:fill="auto"/>
            <w:noWrap/>
            <w:vAlign w:val="center"/>
            <w:hideMark/>
          </w:tcPr>
          <w:p w14:paraId="49B7C4B0" w14:textId="7CA562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5,765</w:t>
            </w:r>
          </w:p>
        </w:tc>
        <w:tc>
          <w:tcPr>
            <w:tcW w:w="1551" w:type="dxa"/>
            <w:shd w:val="clear" w:color="auto" w:fill="auto"/>
            <w:noWrap/>
            <w:vAlign w:val="center"/>
            <w:hideMark/>
          </w:tcPr>
          <w:p w14:paraId="2A016ED4" w14:textId="483C1B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5,822</w:t>
            </w:r>
          </w:p>
        </w:tc>
        <w:tc>
          <w:tcPr>
            <w:tcW w:w="1385" w:type="dxa"/>
            <w:shd w:val="clear" w:color="auto" w:fill="auto"/>
            <w:noWrap/>
            <w:vAlign w:val="center"/>
            <w:hideMark/>
          </w:tcPr>
          <w:p w14:paraId="14057B28" w14:textId="730039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1,12,444</w:t>
            </w:r>
          </w:p>
        </w:tc>
      </w:tr>
      <w:tr w:rsidR="00C500DF" w:rsidRPr="00C500DF" w14:paraId="1A929F36" w14:textId="77777777" w:rsidTr="00ED5F84">
        <w:trPr>
          <w:trHeight w:val="300"/>
        </w:trPr>
        <w:tc>
          <w:tcPr>
            <w:tcW w:w="4798" w:type="dxa"/>
            <w:shd w:val="clear" w:color="auto" w:fill="auto"/>
            <w:noWrap/>
            <w:vAlign w:val="center"/>
            <w:hideMark/>
          </w:tcPr>
          <w:p w14:paraId="1FD5C655" w14:textId="478A147F" w:rsidR="00C500DF" w:rsidRPr="00C500DF" w:rsidRDefault="00ED5F84" w:rsidP="00C500DF">
            <w:pPr>
              <w:jc w:val="both"/>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w:t>
            </w:r>
            <w:r w:rsidRPr="00C500DF">
              <w:rPr>
                <w:rFonts w:asciiTheme="minorHAnsi" w:hAnsiTheme="minorHAnsi" w:cstheme="minorHAnsi"/>
                <w:sz w:val="22"/>
                <w:szCs w:val="22"/>
                <w:lang w:val="en-IN" w:eastAsia="en-IN"/>
              </w:rPr>
              <w:t>ire mesh</w:t>
            </w:r>
            <w:r w:rsidR="00C500DF" w:rsidRPr="00C500DF">
              <w:rPr>
                <w:rFonts w:asciiTheme="minorHAnsi" w:hAnsiTheme="minorHAnsi" w:cstheme="minorHAnsi"/>
                <w:sz w:val="22"/>
                <w:szCs w:val="22"/>
                <w:lang w:val="en-IN" w:eastAsia="en-IN"/>
              </w:rPr>
              <w:t xml:space="preserve"> Fencing for Temporary warehouse</w:t>
            </w:r>
          </w:p>
        </w:tc>
        <w:tc>
          <w:tcPr>
            <w:tcW w:w="1576" w:type="dxa"/>
            <w:shd w:val="clear" w:color="auto" w:fill="auto"/>
            <w:noWrap/>
            <w:vAlign w:val="center"/>
            <w:hideMark/>
          </w:tcPr>
          <w:p w14:paraId="0664148C" w14:textId="5A1ABEF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72,969</w:t>
            </w:r>
          </w:p>
        </w:tc>
        <w:tc>
          <w:tcPr>
            <w:tcW w:w="1568" w:type="dxa"/>
            <w:shd w:val="clear" w:color="auto" w:fill="auto"/>
            <w:noWrap/>
            <w:vAlign w:val="center"/>
            <w:hideMark/>
          </w:tcPr>
          <w:p w14:paraId="4874F88E" w14:textId="7470A0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385" w:type="dxa"/>
            <w:shd w:val="clear" w:color="auto" w:fill="auto"/>
            <w:noWrap/>
            <w:vAlign w:val="center"/>
            <w:hideMark/>
          </w:tcPr>
          <w:p w14:paraId="4A70342E" w14:textId="6FEE256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3,648</w:t>
            </w:r>
          </w:p>
        </w:tc>
        <w:tc>
          <w:tcPr>
            <w:tcW w:w="1385" w:type="dxa"/>
            <w:shd w:val="clear" w:color="auto" w:fill="auto"/>
            <w:noWrap/>
            <w:vAlign w:val="center"/>
            <w:hideMark/>
          </w:tcPr>
          <w:p w14:paraId="4D8EA552" w14:textId="608E58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7469281B" w14:textId="1843F8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13,134</w:t>
            </w:r>
          </w:p>
        </w:tc>
        <w:tc>
          <w:tcPr>
            <w:tcW w:w="1385" w:type="dxa"/>
            <w:shd w:val="clear" w:color="auto" w:fill="auto"/>
            <w:noWrap/>
            <w:vAlign w:val="center"/>
            <w:hideMark/>
          </w:tcPr>
          <w:p w14:paraId="0134948A" w14:textId="0ACA1E5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56,186</w:t>
            </w:r>
          </w:p>
        </w:tc>
      </w:tr>
      <w:tr w:rsidR="00C500DF" w:rsidRPr="00C500DF" w14:paraId="6F27C5ED" w14:textId="77777777" w:rsidTr="00ED5F84">
        <w:trPr>
          <w:trHeight w:val="300"/>
        </w:trPr>
        <w:tc>
          <w:tcPr>
            <w:tcW w:w="4798" w:type="dxa"/>
            <w:shd w:val="clear" w:color="auto" w:fill="auto"/>
            <w:noWrap/>
            <w:vAlign w:val="center"/>
            <w:hideMark/>
          </w:tcPr>
          <w:p w14:paraId="05F2885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41309CB2" w14:textId="712E811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94,975</w:t>
            </w:r>
          </w:p>
        </w:tc>
        <w:tc>
          <w:tcPr>
            <w:tcW w:w="1568" w:type="dxa"/>
            <w:shd w:val="clear" w:color="auto" w:fill="auto"/>
            <w:noWrap/>
            <w:vAlign w:val="center"/>
            <w:hideMark/>
          </w:tcPr>
          <w:p w14:paraId="00F83A4D" w14:textId="52D1A4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28,493</w:t>
            </w:r>
          </w:p>
        </w:tc>
        <w:tc>
          <w:tcPr>
            <w:tcW w:w="1385" w:type="dxa"/>
            <w:shd w:val="clear" w:color="auto" w:fill="auto"/>
            <w:noWrap/>
            <w:vAlign w:val="center"/>
            <w:hideMark/>
          </w:tcPr>
          <w:p w14:paraId="4DE14316" w14:textId="12ACCF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9,498</w:t>
            </w:r>
          </w:p>
        </w:tc>
        <w:tc>
          <w:tcPr>
            <w:tcW w:w="1385" w:type="dxa"/>
            <w:shd w:val="clear" w:color="auto" w:fill="auto"/>
            <w:noWrap/>
            <w:vAlign w:val="center"/>
            <w:hideMark/>
          </w:tcPr>
          <w:p w14:paraId="55D775CA" w14:textId="64EF86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45CEA0AC" w14:textId="76B5AC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23,744</w:t>
            </w:r>
          </w:p>
        </w:tc>
        <w:tc>
          <w:tcPr>
            <w:tcW w:w="1385" w:type="dxa"/>
            <w:shd w:val="clear" w:color="auto" w:fill="auto"/>
            <w:noWrap/>
            <w:vAlign w:val="center"/>
            <w:hideMark/>
          </w:tcPr>
          <w:p w14:paraId="22F6BB9B" w14:textId="4AE068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33,241</w:t>
            </w:r>
          </w:p>
        </w:tc>
      </w:tr>
      <w:tr w:rsidR="00C500DF" w:rsidRPr="00C500DF" w14:paraId="04B7A78A" w14:textId="77777777" w:rsidTr="00ED5F84">
        <w:trPr>
          <w:trHeight w:val="300"/>
        </w:trPr>
        <w:tc>
          <w:tcPr>
            <w:tcW w:w="4798" w:type="dxa"/>
            <w:shd w:val="clear" w:color="auto" w:fill="auto"/>
            <w:noWrap/>
            <w:vAlign w:val="center"/>
            <w:hideMark/>
          </w:tcPr>
          <w:p w14:paraId="63E1189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2B14F678" w14:textId="7DAC0EA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94,975</w:t>
            </w:r>
          </w:p>
        </w:tc>
        <w:tc>
          <w:tcPr>
            <w:tcW w:w="1568" w:type="dxa"/>
            <w:shd w:val="clear" w:color="auto" w:fill="auto"/>
            <w:noWrap/>
            <w:vAlign w:val="center"/>
            <w:hideMark/>
          </w:tcPr>
          <w:p w14:paraId="5E40287E" w14:textId="51B5FE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28,493</w:t>
            </w:r>
          </w:p>
        </w:tc>
        <w:tc>
          <w:tcPr>
            <w:tcW w:w="1385" w:type="dxa"/>
            <w:shd w:val="clear" w:color="auto" w:fill="auto"/>
            <w:noWrap/>
            <w:vAlign w:val="center"/>
            <w:hideMark/>
          </w:tcPr>
          <w:p w14:paraId="5E5E4DE0" w14:textId="0A0799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9,498</w:t>
            </w:r>
          </w:p>
        </w:tc>
        <w:tc>
          <w:tcPr>
            <w:tcW w:w="1385" w:type="dxa"/>
            <w:shd w:val="clear" w:color="auto" w:fill="auto"/>
            <w:noWrap/>
            <w:vAlign w:val="center"/>
            <w:hideMark/>
          </w:tcPr>
          <w:p w14:paraId="62DE7DFD" w14:textId="3E2B43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C94372B" w14:textId="74F902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23,744</w:t>
            </w:r>
          </w:p>
        </w:tc>
        <w:tc>
          <w:tcPr>
            <w:tcW w:w="1385" w:type="dxa"/>
            <w:shd w:val="clear" w:color="auto" w:fill="auto"/>
            <w:noWrap/>
            <w:vAlign w:val="center"/>
            <w:hideMark/>
          </w:tcPr>
          <w:p w14:paraId="2D152172" w14:textId="45A946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33,241</w:t>
            </w:r>
          </w:p>
        </w:tc>
      </w:tr>
      <w:tr w:rsidR="00C500DF" w:rsidRPr="00C500DF" w14:paraId="3A011B11" w14:textId="77777777" w:rsidTr="00ED5F84">
        <w:trPr>
          <w:trHeight w:val="300"/>
        </w:trPr>
        <w:tc>
          <w:tcPr>
            <w:tcW w:w="4798" w:type="dxa"/>
            <w:shd w:val="clear" w:color="auto" w:fill="auto"/>
            <w:noWrap/>
            <w:vAlign w:val="center"/>
            <w:hideMark/>
          </w:tcPr>
          <w:p w14:paraId="14A307B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46CAF92E" w14:textId="10B0A8F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94,975</w:t>
            </w:r>
          </w:p>
        </w:tc>
        <w:tc>
          <w:tcPr>
            <w:tcW w:w="1568" w:type="dxa"/>
            <w:shd w:val="clear" w:color="auto" w:fill="auto"/>
            <w:noWrap/>
            <w:vAlign w:val="center"/>
            <w:hideMark/>
          </w:tcPr>
          <w:p w14:paraId="73C645FB" w14:textId="141FB2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28,493</w:t>
            </w:r>
          </w:p>
        </w:tc>
        <w:tc>
          <w:tcPr>
            <w:tcW w:w="1385" w:type="dxa"/>
            <w:shd w:val="clear" w:color="auto" w:fill="auto"/>
            <w:noWrap/>
            <w:vAlign w:val="center"/>
            <w:hideMark/>
          </w:tcPr>
          <w:p w14:paraId="1877A58C" w14:textId="5EE19F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9,498</w:t>
            </w:r>
          </w:p>
        </w:tc>
        <w:tc>
          <w:tcPr>
            <w:tcW w:w="1385" w:type="dxa"/>
            <w:shd w:val="clear" w:color="auto" w:fill="auto"/>
            <w:noWrap/>
            <w:vAlign w:val="center"/>
            <w:hideMark/>
          </w:tcPr>
          <w:p w14:paraId="4116ACF9" w14:textId="1494D72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DF6A061" w14:textId="41D4FA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23,744</w:t>
            </w:r>
          </w:p>
        </w:tc>
        <w:tc>
          <w:tcPr>
            <w:tcW w:w="1385" w:type="dxa"/>
            <w:shd w:val="clear" w:color="auto" w:fill="auto"/>
            <w:noWrap/>
            <w:vAlign w:val="center"/>
            <w:hideMark/>
          </w:tcPr>
          <w:p w14:paraId="19736D80" w14:textId="0EA7E9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33,241</w:t>
            </w:r>
          </w:p>
        </w:tc>
      </w:tr>
      <w:tr w:rsidR="00C500DF" w:rsidRPr="00C500DF" w14:paraId="06A731AA" w14:textId="77777777" w:rsidTr="00ED5F84">
        <w:trPr>
          <w:trHeight w:val="300"/>
        </w:trPr>
        <w:tc>
          <w:tcPr>
            <w:tcW w:w="4798" w:type="dxa"/>
            <w:shd w:val="clear" w:color="auto" w:fill="auto"/>
            <w:noWrap/>
            <w:vAlign w:val="center"/>
            <w:hideMark/>
          </w:tcPr>
          <w:p w14:paraId="577830A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3A03ECAE" w14:textId="3DA0100A"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94,975</w:t>
            </w:r>
          </w:p>
        </w:tc>
        <w:tc>
          <w:tcPr>
            <w:tcW w:w="1568" w:type="dxa"/>
            <w:shd w:val="clear" w:color="auto" w:fill="auto"/>
            <w:noWrap/>
            <w:vAlign w:val="center"/>
            <w:hideMark/>
          </w:tcPr>
          <w:p w14:paraId="439B9532" w14:textId="41B6AF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28,493</w:t>
            </w:r>
          </w:p>
        </w:tc>
        <w:tc>
          <w:tcPr>
            <w:tcW w:w="1385" w:type="dxa"/>
            <w:shd w:val="clear" w:color="auto" w:fill="auto"/>
            <w:noWrap/>
            <w:vAlign w:val="center"/>
            <w:hideMark/>
          </w:tcPr>
          <w:p w14:paraId="42B76BAA" w14:textId="3F3F87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9,498</w:t>
            </w:r>
          </w:p>
        </w:tc>
        <w:tc>
          <w:tcPr>
            <w:tcW w:w="1385" w:type="dxa"/>
            <w:shd w:val="clear" w:color="auto" w:fill="auto"/>
            <w:noWrap/>
            <w:vAlign w:val="center"/>
            <w:hideMark/>
          </w:tcPr>
          <w:p w14:paraId="11AA440F" w14:textId="19E9BD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4C01AB1F" w14:textId="703173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23,744</w:t>
            </w:r>
          </w:p>
        </w:tc>
        <w:tc>
          <w:tcPr>
            <w:tcW w:w="1385" w:type="dxa"/>
            <w:shd w:val="clear" w:color="auto" w:fill="auto"/>
            <w:noWrap/>
            <w:vAlign w:val="center"/>
            <w:hideMark/>
          </w:tcPr>
          <w:p w14:paraId="770E9C86" w14:textId="52FF9C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33,241</w:t>
            </w:r>
          </w:p>
        </w:tc>
      </w:tr>
      <w:tr w:rsidR="00C500DF" w:rsidRPr="00C500DF" w14:paraId="7DB5A375" w14:textId="77777777" w:rsidTr="00ED5F84">
        <w:trPr>
          <w:trHeight w:val="300"/>
        </w:trPr>
        <w:tc>
          <w:tcPr>
            <w:tcW w:w="4798" w:type="dxa"/>
            <w:shd w:val="clear" w:color="auto" w:fill="auto"/>
            <w:noWrap/>
            <w:vAlign w:val="center"/>
            <w:hideMark/>
          </w:tcPr>
          <w:p w14:paraId="5728EDB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6F102825" w14:textId="0DE0405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94,975</w:t>
            </w:r>
          </w:p>
        </w:tc>
        <w:tc>
          <w:tcPr>
            <w:tcW w:w="1568" w:type="dxa"/>
            <w:shd w:val="clear" w:color="auto" w:fill="auto"/>
            <w:noWrap/>
            <w:vAlign w:val="center"/>
            <w:hideMark/>
          </w:tcPr>
          <w:p w14:paraId="59E10422" w14:textId="7EBCFF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28,493</w:t>
            </w:r>
          </w:p>
        </w:tc>
        <w:tc>
          <w:tcPr>
            <w:tcW w:w="1385" w:type="dxa"/>
            <w:shd w:val="clear" w:color="auto" w:fill="auto"/>
            <w:noWrap/>
            <w:vAlign w:val="center"/>
            <w:hideMark/>
          </w:tcPr>
          <w:p w14:paraId="28686D63" w14:textId="778B97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9,498</w:t>
            </w:r>
          </w:p>
        </w:tc>
        <w:tc>
          <w:tcPr>
            <w:tcW w:w="1385" w:type="dxa"/>
            <w:shd w:val="clear" w:color="auto" w:fill="auto"/>
            <w:noWrap/>
            <w:vAlign w:val="center"/>
            <w:hideMark/>
          </w:tcPr>
          <w:p w14:paraId="49392B0F" w14:textId="6F371CA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3135ABDA" w14:textId="129FD0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23,744</w:t>
            </w:r>
          </w:p>
        </w:tc>
        <w:tc>
          <w:tcPr>
            <w:tcW w:w="1385" w:type="dxa"/>
            <w:shd w:val="clear" w:color="auto" w:fill="auto"/>
            <w:noWrap/>
            <w:vAlign w:val="center"/>
            <w:hideMark/>
          </w:tcPr>
          <w:p w14:paraId="730E9605" w14:textId="2652130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33,241</w:t>
            </w:r>
          </w:p>
        </w:tc>
      </w:tr>
      <w:tr w:rsidR="00C500DF" w:rsidRPr="00C500DF" w14:paraId="0BED294C" w14:textId="77777777" w:rsidTr="00ED5F84">
        <w:trPr>
          <w:trHeight w:val="300"/>
        </w:trPr>
        <w:tc>
          <w:tcPr>
            <w:tcW w:w="4798" w:type="dxa"/>
            <w:shd w:val="clear" w:color="auto" w:fill="auto"/>
            <w:noWrap/>
            <w:vAlign w:val="center"/>
            <w:hideMark/>
          </w:tcPr>
          <w:p w14:paraId="3C4CC1B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4C1A9AE7" w14:textId="566E804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33B57FA3" w14:textId="5D9B39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54EE6362" w14:textId="254711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58679844" w14:textId="708A300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949579A" w14:textId="62502A2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2DB25BD4" w14:textId="5AE0C3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61DC90E7" w14:textId="77777777" w:rsidTr="00ED5F84">
        <w:trPr>
          <w:trHeight w:val="300"/>
        </w:trPr>
        <w:tc>
          <w:tcPr>
            <w:tcW w:w="4798" w:type="dxa"/>
            <w:shd w:val="clear" w:color="auto" w:fill="auto"/>
            <w:noWrap/>
            <w:vAlign w:val="center"/>
            <w:hideMark/>
          </w:tcPr>
          <w:p w14:paraId="2455F5D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2CBE3993" w14:textId="0EA2B3C8"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18B39498" w14:textId="379E5F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3C585D0A" w14:textId="5A07EF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24F62FF6" w14:textId="40202E0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39AB65A" w14:textId="4544F16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31526733" w14:textId="36D594A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574B2581" w14:textId="77777777" w:rsidTr="00ED5F84">
        <w:trPr>
          <w:trHeight w:val="300"/>
        </w:trPr>
        <w:tc>
          <w:tcPr>
            <w:tcW w:w="4798" w:type="dxa"/>
            <w:shd w:val="clear" w:color="auto" w:fill="auto"/>
            <w:noWrap/>
            <w:vAlign w:val="center"/>
            <w:hideMark/>
          </w:tcPr>
          <w:p w14:paraId="65AFC62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336166F3" w14:textId="333ACE9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3AB73EEF" w14:textId="31090E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22F63BAE" w14:textId="123D0D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5B5C486B" w14:textId="13C539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7E531246" w14:textId="7342ED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53F10CBA" w14:textId="2FA72C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208604DA" w14:textId="77777777" w:rsidTr="00ED5F84">
        <w:trPr>
          <w:trHeight w:val="300"/>
        </w:trPr>
        <w:tc>
          <w:tcPr>
            <w:tcW w:w="4798" w:type="dxa"/>
            <w:shd w:val="clear" w:color="auto" w:fill="auto"/>
            <w:noWrap/>
            <w:vAlign w:val="center"/>
            <w:hideMark/>
          </w:tcPr>
          <w:p w14:paraId="78EAA97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058C74E8" w14:textId="04349D0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786DA32C" w14:textId="09FDA0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2119C659" w14:textId="3F25F6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74DB0571" w14:textId="7598DD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16CBA56" w14:textId="582049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13353981" w14:textId="33BD90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3D1639C5" w14:textId="77777777" w:rsidTr="00ED5F84">
        <w:trPr>
          <w:trHeight w:val="300"/>
        </w:trPr>
        <w:tc>
          <w:tcPr>
            <w:tcW w:w="4798" w:type="dxa"/>
            <w:shd w:val="clear" w:color="auto" w:fill="auto"/>
            <w:noWrap/>
            <w:vAlign w:val="center"/>
            <w:hideMark/>
          </w:tcPr>
          <w:p w14:paraId="5074F4B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3C90212B" w14:textId="58C6CAFD"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0055349C" w14:textId="73DC27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5FCFEACF" w14:textId="7AACE4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466FF27F" w14:textId="77309A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4FB6DE8F" w14:textId="5427F10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3584E76C" w14:textId="3A8187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20A8E7D3" w14:textId="77777777" w:rsidTr="00ED5F84">
        <w:trPr>
          <w:trHeight w:val="300"/>
        </w:trPr>
        <w:tc>
          <w:tcPr>
            <w:tcW w:w="4798" w:type="dxa"/>
            <w:shd w:val="clear" w:color="auto" w:fill="auto"/>
            <w:noWrap/>
            <w:vAlign w:val="center"/>
            <w:hideMark/>
          </w:tcPr>
          <w:p w14:paraId="18B30F5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5E697BE6" w14:textId="76B025C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0FC3032B" w14:textId="35FD71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475D4F94" w14:textId="4C47045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61C2BB21" w14:textId="14E590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691BD14" w14:textId="1EE788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200F64CF" w14:textId="339ECE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1CBF7EFB" w14:textId="77777777" w:rsidTr="00ED5F84">
        <w:trPr>
          <w:trHeight w:val="300"/>
        </w:trPr>
        <w:tc>
          <w:tcPr>
            <w:tcW w:w="4798" w:type="dxa"/>
            <w:shd w:val="clear" w:color="auto" w:fill="auto"/>
            <w:noWrap/>
            <w:vAlign w:val="center"/>
            <w:hideMark/>
          </w:tcPr>
          <w:p w14:paraId="0AD25ED9"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74A495F9" w14:textId="44F53ED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691A5795" w14:textId="104E08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329EDF26" w14:textId="4EE7D8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13E37D7D" w14:textId="359D54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951DF3B" w14:textId="02E56B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74EDA476" w14:textId="3D4D79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1614BE80" w14:textId="77777777" w:rsidTr="00ED5F84">
        <w:trPr>
          <w:trHeight w:val="300"/>
        </w:trPr>
        <w:tc>
          <w:tcPr>
            <w:tcW w:w="4798" w:type="dxa"/>
            <w:shd w:val="clear" w:color="auto" w:fill="auto"/>
            <w:noWrap/>
            <w:vAlign w:val="center"/>
            <w:hideMark/>
          </w:tcPr>
          <w:p w14:paraId="7977360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398E371D" w14:textId="2E236F5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1FE53133" w14:textId="208D210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369D26F4" w14:textId="7DB7B0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45EC25AC" w14:textId="0A5020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F6E18D2" w14:textId="244FC7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0DBAE1E5" w14:textId="442EEF7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4D72B763" w14:textId="77777777" w:rsidTr="00ED5F84">
        <w:trPr>
          <w:trHeight w:val="300"/>
        </w:trPr>
        <w:tc>
          <w:tcPr>
            <w:tcW w:w="4798" w:type="dxa"/>
            <w:shd w:val="clear" w:color="auto" w:fill="auto"/>
            <w:noWrap/>
            <w:vAlign w:val="center"/>
            <w:hideMark/>
          </w:tcPr>
          <w:p w14:paraId="34DCF95C"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CABIN,SECURITY PORT,6X4X8FT</w:t>
            </w:r>
          </w:p>
        </w:tc>
        <w:tc>
          <w:tcPr>
            <w:tcW w:w="1576" w:type="dxa"/>
            <w:shd w:val="clear" w:color="auto" w:fill="auto"/>
            <w:noWrap/>
            <w:vAlign w:val="center"/>
            <w:hideMark/>
          </w:tcPr>
          <w:p w14:paraId="1990F37F" w14:textId="2D8EF2D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68DA1112" w14:textId="61116A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10CDD9C0" w14:textId="6A3098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4427580B" w14:textId="37026B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346967CD" w14:textId="5D465DC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4ABFFA17" w14:textId="5B42AD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34EAFB5A" w14:textId="77777777" w:rsidTr="00ED5F84">
        <w:trPr>
          <w:trHeight w:val="300"/>
        </w:trPr>
        <w:tc>
          <w:tcPr>
            <w:tcW w:w="4798" w:type="dxa"/>
            <w:shd w:val="clear" w:color="auto" w:fill="auto"/>
            <w:noWrap/>
            <w:vAlign w:val="center"/>
            <w:hideMark/>
          </w:tcPr>
          <w:p w14:paraId="44F2357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CABIN,SECURITY PORT,6X4X8FT</w:t>
            </w:r>
          </w:p>
        </w:tc>
        <w:tc>
          <w:tcPr>
            <w:tcW w:w="1576" w:type="dxa"/>
            <w:shd w:val="clear" w:color="auto" w:fill="auto"/>
            <w:noWrap/>
            <w:vAlign w:val="center"/>
            <w:hideMark/>
          </w:tcPr>
          <w:p w14:paraId="54C92C4B" w14:textId="5202A70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61,376</w:t>
            </w:r>
          </w:p>
        </w:tc>
        <w:tc>
          <w:tcPr>
            <w:tcW w:w="1568" w:type="dxa"/>
            <w:shd w:val="clear" w:color="auto" w:fill="auto"/>
            <w:noWrap/>
            <w:vAlign w:val="center"/>
            <w:hideMark/>
          </w:tcPr>
          <w:p w14:paraId="44B52D63" w14:textId="29C56D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18,413</w:t>
            </w:r>
          </w:p>
        </w:tc>
        <w:tc>
          <w:tcPr>
            <w:tcW w:w="1385" w:type="dxa"/>
            <w:shd w:val="clear" w:color="auto" w:fill="auto"/>
            <w:noWrap/>
            <w:vAlign w:val="center"/>
            <w:hideMark/>
          </w:tcPr>
          <w:p w14:paraId="759AF745" w14:textId="4DE42D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6,138</w:t>
            </w:r>
          </w:p>
        </w:tc>
        <w:tc>
          <w:tcPr>
            <w:tcW w:w="1385" w:type="dxa"/>
            <w:shd w:val="clear" w:color="auto" w:fill="auto"/>
            <w:noWrap/>
            <w:vAlign w:val="center"/>
            <w:hideMark/>
          </w:tcPr>
          <w:p w14:paraId="550CF6C5" w14:textId="10B9F4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D63C233" w14:textId="7BC81C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15,344</w:t>
            </w:r>
          </w:p>
        </w:tc>
        <w:tc>
          <w:tcPr>
            <w:tcW w:w="1385" w:type="dxa"/>
            <w:shd w:val="clear" w:color="auto" w:fill="auto"/>
            <w:noWrap/>
            <w:vAlign w:val="center"/>
            <w:hideMark/>
          </w:tcPr>
          <w:p w14:paraId="271E082E" w14:textId="41CC1DD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21,482</w:t>
            </w:r>
          </w:p>
        </w:tc>
      </w:tr>
      <w:tr w:rsidR="00C500DF" w:rsidRPr="00C500DF" w14:paraId="2F4F8123" w14:textId="77777777" w:rsidTr="00ED5F84">
        <w:trPr>
          <w:trHeight w:val="300"/>
        </w:trPr>
        <w:tc>
          <w:tcPr>
            <w:tcW w:w="4798" w:type="dxa"/>
            <w:shd w:val="clear" w:color="auto" w:fill="auto"/>
            <w:noWrap/>
            <w:vAlign w:val="center"/>
            <w:hideMark/>
          </w:tcPr>
          <w:p w14:paraId="35B9740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576" w:type="dxa"/>
            <w:shd w:val="clear" w:color="auto" w:fill="auto"/>
            <w:noWrap/>
            <w:vAlign w:val="center"/>
            <w:hideMark/>
          </w:tcPr>
          <w:p w14:paraId="0F329244" w14:textId="529366C5"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26,030</w:t>
            </w:r>
          </w:p>
        </w:tc>
        <w:tc>
          <w:tcPr>
            <w:tcW w:w="1568" w:type="dxa"/>
            <w:shd w:val="clear" w:color="auto" w:fill="auto"/>
            <w:noWrap/>
            <w:vAlign w:val="center"/>
            <w:hideMark/>
          </w:tcPr>
          <w:p w14:paraId="2221F90C" w14:textId="365B0A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5,861</w:t>
            </w:r>
          </w:p>
        </w:tc>
        <w:tc>
          <w:tcPr>
            <w:tcW w:w="1385" w:type="dxa"/>
            <w:shd w:val="clear" w:color="auto" w:fill="auto"/>
            <w:noWrap/>
            <w:vAlign w:val="center"/>
            <w:hideMark/>
          </w:tcPr>
          <w:p w14:paraId="0C5BF9A2" w14:textId="47D7B7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4,949</w:t>
            </w:r>
          </w:p>
        </w:tc>
        <w:tc>
          <w:tcPr>
            <w:tcW w:w="1385" w:type="dxa"/>
            <w:shd w:val="clear" w:color="auto" w:fill="auto"/>
            <w:noWrap/>
            <w:vAlign w:val="center"/>
            <w:hideMark/>
          </w:tcPr>
          <w:p w14:paraId="3F847F23" w14:textId="14FC9EB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1,758</w:t>
            </w:r>
          </w:p>
        </w:tc>
        <w:tc>
          <w:tcPr>
            <w:tcW w:w="1551" w:type="dxa"/>
            <w:shd w:val="clear" w:color="auto" w:fill="auto"/>
            <w:noWrap/>
            <w:vAlign w:val="center"/>
            <w:hideMark/>
          </w:tcPr>
          <w:p w14:paraId="590E3FE6" w14:textId="7A2993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3,093</w:t>
            </w:r>
          </w:p>
        </w:tc>
        <w:tc>
          <w:tcPr>
            <w:tcW w:w="1385" w:type="dxa"/>
            <w:shd w:val="clear" w:color="auto" w:fill="auto"/>
            <w:noWrap/>
            <w:vAlign w:val="center"/>
            <w:hideMark/>
          </w:tcPr>
          <w:p w14:paraId="12B640C3" w14:textId="67ACF0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10,370</w:t>
            </w:r>
          </w:p>
        </w:tc>
      </w:tr>
      <w:tr w:rsidR="00C500DF" w:rsidRPr="00C500DF" w14:paraId="48AF8744" w14:textId="77777777" w:rsidTr="00ED5F84">
        <w:trPr>
          <w:trHeight w:val="300"/>
        </w:trPr>
        <w:tc>
          <w:tcPr>
            <w:tcW w:w="4798" w:type="dxa"/>
            <w:shd w:val="clear" w:color="auto" w:fill="auto"/>
            <w:noWrap/>
            <w:vAlign w:val="center"/>
            <w:hideMark/>
          </w:tcPr>
          <w:p w14:paraId="1819DB2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576" w:type="dxa"/>
            <w:shd w:val="clear" w:color="auto" w:fill="auto"/>
            <w:noWrap/>
            <w:vAlign w:val="center"/>
            <w:hideMark/>
          </w:tcPr>
          <w:p w14:paraId="1C1D2CE5" w14:textId="439873F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36,223</w:t>
            </w:r>
          </w:p>
        </w:tc>
        <w:tc>
          <w:tcPr>
            <w:tcW w:w="1568" w:type="dxa"/>
            <w:shd w:val="clear" w:color="auto" w:fill="auto"/>
            <w:noWrap/>
            <w:vAlign w:val="center"/>
            <w:hideMark/>
          </w:tcPr>
          <w:p w14:paraId="26501EDD" w14:textId="12964D5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8,155</w:t>
            </w:r>
          </w:p>
        </w:tc>
        <w:tc>
          <w:tcPr>
            <w:tcW w:w="1385" w:type="dxa"/>
            <w:shd w:val="clear" w:color="auto" w:fill="auto"/>
            <w:noWrap/>
            <w:vAlign w:val="center"/>
            <w:hideMark/>
          </w:tcPr>
          <w:p w14:paraId="6ABCDDAC" w14:textId="30B5D9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6,887</w:t>
            </w:r>
          </w:p>
        </w:tc>
        <w:tc>
          <w:tcPr>
            <w:tcW w:w="1385" w:type="dxa"/>
            <w:shd w:val="clear" w:color="auto" w:fill="auto"/>
            <w:noWrap/>
            <w:vAlign w:val="center"/>
            <w:hideMark/>
          </w:tcPr>
          <w:p w14:paraId="6A910412" w14:textId="210639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2,447</w:t>
            </w:r>
          </w:p>
        </w:tc>
        <w:tc>
          <w:tcPr>
            <w:tcW w:w="1551" w:type="dxa"/>
            <w:shd w:val="clear" w:color="auto" w:fill="auto"/>
            <w:noWrap/>
            <w:vAlign w:val="center"/>
            <w:hideMark/>
          </w:tcPr>
          <w:p w14:paraId="585618A7" w14:textId="100C94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4,304</w:t>
            </w:r>
          </w:p>
        </w:tc>
        <w:tc>
          <w:tcPr>
            <w:tcW w:w="1385" w:type="dxa"/>
            <w:shd w:val="clear" w:color="auto" w:fill="auto"/>
            <w:noWrap/>
            <w:vAlign w:val="center"/>
            <w:hideMark/>
          </w:tcPr>
          <w:p w14:paraId="79FCB101" w14:textId="2D122D0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14,430</w:t>
            </w:r>
          </w:p>
        </w:tc>
      </w:tr>
      <w:tr w:rsidR="00C500DF" w:rsidRPr="00C500DF" w14:paraId="7A48F60A" w14:textId="77777777" w:rsidTr="00ED5F84">
        <w:trPr>
          <w:trHeight w:val="300"/>
        </w:trPr>
        <w:tc>
          <w:tcPr>
            <w:tcW w:w="4798" w:type="dxa"/>
            <w:shd w:val="clear" w:color="auto" w:fill="auto"/>
            <w:noWrap/>
            <w:vAlign w:val="center"/>
            <w:hideMark/>
          </w:tcPr>
          <w:p w14:paraId="10E51865"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576" w:type="dxa"/>
            <w:shd w:val="clear" w:color="auto" w:fill="auto"/>
            <w:noWrap/>
            <w:vAlign w:val="center"/>
            <w:hideMark/>
          </w:tcPr>
          <w:p w14:paraId="2DFE98B1" w14:textId="25FF04E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12,429</w:t>
            </w:r>
          </w:p>
        </w:tc>
        <w:tc>
          <w:tcPr>
            <w:tcW w:w="1568" w:type="dxa"/>
            <w:shd w:val="clear" w:color="auto" w:fill="auto"/>
            <w:noWrap/>
            <w:vAlign w:val="center"/>
            <w:hideMark/>
          </w:tcPr>
          <w:p w14:paraId="1B3481F7" w14:textId="36250F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2,798</w:t>
            </w:r>
          </w:p>
        </w:tc>
        <w:tc>
          <w:tcPr>
            <w:tcW w:w="1385" w:type="dxa"/>
            <w:shd w:val="clear" w:color="auto" w:fill="auto"/>
            <w:noWrap/>
            <w:vAlign w:val="center"/>
            <w:hideMark/>
          </w:tcPr>
          <w:p w14:paraId="486A9508" w14:textId="01F926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2,363</w:t>
            </w:r>
          </w:p>
        </w:tc>
        <w:tc>
          <w:tcPr>
            <w:tcW w:w="1385" w:type="dxa"/>
            <w:shd w:val="clear" w:color="auto" w:fill="auto"/>
            <w:noWrap/>
            <w:vAlign w:val="center"/>
            <w:hideMark/>
          </w:tcPr>
          <w:p w14:paraId="3BE42581" w14:textId="0637FC1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839</w:t>
            </w:r>
          </w:p>
        </w:tc>
        <w:tc>
          <w:tcPr>
            <w:tcW w:w="1551" w:type="dxa"/>
            <w:shd w:val="clear" w:color="auto" w:fill="auto"/>
            <w:noWrap/>
            <w:vAlign w:val="center"/>
            <w:hideMark/>
          </w:tcPr>
          <w:p w14:paraId="3A7F9849" w14:textId="7B759C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1,477</w:t>
            </w:r>
          </w:p>
        </w:tc>
        <w:tc>
          <w:tcPr>
            <w:tcW w:w="1385" w:type="dxa"/>
            <w:shd w:val="clear" w:color="auto" w:fill="auto"/>
            <w:noWrap/>
            <w:vAlign w:val="center"/>
            <w:hideMark/>
          </w:tcPr>
          <w:p w14:paraId="4C01FADE" w14:textId="112C102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4,951</w:t>
            </w:r>
          </w:p>
        </w:tc>
      </w:tr>
      <w:tr w:rsidR="00C500DF" w:rsidRPr="00C500DF" w14:paraId="55E383CD" w14:textId="77777777" w:rsidTr="00ED5F84">
        <w:trPr>
          <w:trHeight w:val="300"/>
        </w:trPr>
        <w:tc>
          <w:tcPr>
            <w:tcW w:w="4798" w:type="dxa"/>
            <w:shd w:val="clear" w:color="auto" w:fill="auto"/>
            <w:noWrap/>
            <w:vAlign w:val="center"/>
            <w:hideMark/>
          </w:tcPr>
          <w:p w14:paraId="5C13D31F"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77395BA5" w14:textId="1CB7EBB4"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6E7DB044" w14:textId="414C73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66E00D1F" w14:textId="7D569E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3C64582C" w14:textId="4EF669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709757C3" w14:textId="618F414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790ED47D" w14:textId="476570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7FFF67BE" w14:textId="77777777" w:rsidTr="00ED5F84">
        <w:trPr>
          <w:trHeight w:val="300"/>
        </w:trPr>
        <w:tc>
          <w:tcPr>
            <w:tcW w:w="4798" w:type="dxa"/>
            <w:shd w:val="clear" w:color="auto" w:fill="auto"/>
            <w:noWrap/>
            <w:vAlign w:val="center"/>
            <w:hideMark/>
          </w:tcPr>
          <w:p w14:paraId="144422CC"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58D52D83" w14:textId="181C4EA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053FCCF1" w14:textId="7BC635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7BA5DE90" w14:textId="43D6BE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2558302D" w14:textId="22DB0D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433CFD8C" w14:textId="7E99D9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15D7BD7A" w14:textId="0D60B2A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44EE4808" w14:textId="77777777" w:rsidTr="00ED5F84">
        <w:trPr>
          <w:trHeight w:val="300"/>
        </w:trPr>
        <w:tc>
          <w:tcPr>
            <w:tcW w:w="4798" w:type="dxa"/>
            <w:shd w:val="clear" w:color="auto" w:fill="auto"/>
            <w:noWrap/>
            <w:vAlign w:val="center"/>
            <w:hideMark/>
          </w:tcPr>
          <w:p w14:paraId="043BD77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15DC1A90" w14:textId="387D0D8C"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37F3B764" w14:textId="1F4614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1BCF5032" w14:textId="41C426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7B4451F9" w14:textId="768F7CF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709A610" w14:textId="593733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183456CF" w14:textId="6554CD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1BF705CD" w14:textId="77777777" w:rsidTr="00ED5F84">
        <w:trPr>
          <w:trHeight w:val="300"/>
        </w:trPr>
        <w:tc>
          <w:tcPr>
            <w:tcW w:w="4798" w:type="dxa"/>
            <w:shd w:val="clear" w:color="auto" w:fill="auto"/>
            <w:noWrap/>
            <w:vAlign w:val="center"/>
            <w:hideMark/>
          </w:tcPr>
          <w:p w14:paraId="044E2371"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2DD2FB4B" w14:textId="6921669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11FF48B6" w14:textId="4DAE4F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09952724" w14:textId="5BE5D55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3A0B4C52" w14:textId="74B146A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5E7BC120" w14:textId="5DE76E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4CACD293" w14:textId="3DDE4D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13552209" w14:textId="77777777" w:rsidTr="00ED5F84">
        <w:trPr>
          <w:trHeight w:val="300"/>
        </w:trPr>
        <w:tc>
          <w:tcPr>
            <w:tcW w:w="4798" w:type="dxa"/>
            <w:shd w:val="clear" w:color="auto" w:fill="auto"/>
            <w:noWrap/>
            <w:vAlign w:val="center"/>
            <w:hideMark/>
          </w:tcPr>
          <w:p w14:paraId="6EA65B8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1373A9F0" w14:textId="0C8638DB"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574B2025" w14:textId="29D266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781D21FA" w14:textId="093BDC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10AD5B4D" w14:textId="09AC986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594469A" w14:textId="0EFAEBA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0465738A" w14:textId="18F628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4CBB4D1A" w14:textId="77777777" w:rsidTr="00ED5F84">
        <w:trPr>
          <w:trHeight w:val="300"/>
        </w:trPr>
        <w:tc>
          <w:tcPr>
            <w:tcW w:w="4798" w:type="dxa"/>
            <w:shd w:val="clear" w:color="auto" w:fill="auto"/>
            <w:noWrap/>
            <w:vAlign w:val="center"/>
            <w:hideMark/>
          </w:tcPr>
          <w:p w14:paraId="44075ECE"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4F37844E" w14:textId="4F90E5E2"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1FDB92A2" w14:textId="3665D5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459512B7" w14:textId="40A842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02FBC35C" w14:textId="463544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F8261D6" w14:textId="324D43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17F0182D" w14:textId="61E83E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7E95399F" w14:textId="77777777" w:rsidTr="00ED5F84">
        <w:trPr>
          <w:trHeight w:val="300"/>
        </w:trPr>
        <w:tc>
          <w:tcPr>
            <w:tcW w:w="4798" w:type="dxa"/>
            <w:shd w:val="clear" w:color="auto" w:fill="auto"/>
            <w:noWrap/>
            <w:vAlign w:val="center"/>
            <w:hideMark/>
          </w:tcPr>
          <w:p w14:paraId="4889CE9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5718E559" w14:textId="55A8AB0E"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7123673D" w14:textId="34B5CC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763C7C2E" w14:textId="59C5AF9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0974D5A5" w14:textId="4BA732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6234C1D4" w14:textId="5DF164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1CFCC646" w14:textId="5FC3226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7042E0AE" w14:textId="77777777" w:rsidTr="00ED5F84">
        <w:trPr>
          <w:trHeight w:val="300"/>
        </w:trPr>
        <w:tc>
          <w:tcPr>
            <w:tcW w:w="4798" w:type="dxa"/>
            <w:shd w:val="clear" w:color="auto" w:fill="auto"/>
            <w:noWrap/>
            <w:vAlign w:val="center"/>
            <w:hideMark/>
          </w:tcPr>
          <w:p w14:paraId="3DD08B10"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5F775FAC" w14:textId="06EBC54F"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019E2C9E" w14:textId="3CE34F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2C2268CA" w14:textId="7C6860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3F1ADA7C" w14:textId="2619D9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43CA8DF" w14:textId="708594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26271854" w14:textId="234DA6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5ABDF23D" w14:textId="77777777" w:rsidTr="00ED5F84">
        <w:trPr>
          <w:trHeight w:val="300"/>
        </w:trPr>
        <w:tc>
          <w:tcPr>
            <w:tcW w:w="4798" w:type="dxa"/>
            <w:shd w:val="clear" w:color="auto" w:fill="auto"/>
            <w:noWrap/>
            <w:vAlign w:val="center"/>
            <w:hideMark/>
          </w:tcPr>
          <w:p w14:paraId="50B26DB8"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3755A4D7" w14:textId="47DE1421"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6BA1A4F8" w14:textId="2257FE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3342A845" w14:textId="7902BF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1F3E2161" w14:textId="703D1D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D935690" w14:textId="724BB5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086CA15E" w14:textId="723803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1C19D421" w14:textId="77777777" w:rsidTr="00ED5F84">
        <w:trPr>
          <w:trHeight w:val="300"/>
        </w:trPr>
        <w:tc>
          <w:tcPr>
            <w:tcW w:w="4798" w:type="dxa"/>
            <w:shd w:val="clear" w:color="auto" w:fill="auto"/>
            <w:noWrap/>
            <w:vAlign w:val="center"/>
            <w:hideMark/>
          </w:tcPr>
          <w:p w14:paraId="4402F32A"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57AF8742" w14:textId="1346685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03E4DAF4" w14:textId="66F136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7DB06C4C" w14:textId="57F106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74379F82" w14:textId="5BCE09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4EF40D4" w14:textId="5309DA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3996CF92" w14:textId="38FB62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0559E4A7" w14:textId="77777777" w:rsidTr="00ED5F84">
        <w:trPr>
          <w:trHeight w:val="300"/>
        </w:trPr>
        <w:tc>
          <w:tcPr>
            <w:tcW w:w="4798" w:type="dxa"/>
            <w:shd w:val="clear" w:color="auto" w:fill="auto"/>
            <w:noWrap/>
            <w:vAlign w:val="center"/>
            <w:hideMark/>
          </w:tcPr>
          <w:p w14:paraId="25EBC48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489D3CA0" w14:textId="711ACAB7"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532BA668" w14:textId="31E3BD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4C9BCD48" w14:textId="1ECF0D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101F1368" w14:textId="3C91F3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33844DE" w14:textId="5F485F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70B6A215" w14:textId="1327AF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5F6B541A" w14:textId="77777777" w:rsidTr="00ED5F84">
        <w:trPr>
          <w:trHeight w:val="300"/>
        </w:trPr>
        <w:tc>
          <w:tcPr>
            <w:tcW w:w="4798" w:type="dxa"/>
            <w:shd w:val="clear" w:color="auto" w:fill="auto"/>
            <w:noWrap/>
            <w:vAlign w:val="center"/>
            <w:hideMark/>
          </w:tcPr>
          <w:p w14:paraId="64A59D0D"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05D6589A" w14:textId="4D6B3313"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0B11AD24" w14:textId="60C6EC6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402C0376" w14:textId="1E2C8D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738DA759" w14:textId="17ED64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1C59E73D" w14:textId="4FDEF7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4008C3D6" w14:textId="5EA6ED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2F366D61" w14:textId="77777777" w:rsidTr="00ED5F84">
        <w:trPr>
          <w:trHeight w:val="300"/>
        </w:trPr>
        <w:tc>
          <w:tcPr>
            <w:tcW w:w="4798" w:type="dxa"/>
            <w:shd w:val="clear" w:color="auto" w:fill="auto"/>
            <w:noWrap/>
            <w:vAlign w:val="center"/>
            <w:hideMark/>
          </w:tcPr>
          <w:p w14:paraId="33866407"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05F3EDF3" w14:textId="78A1BA8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79FC48A8" w14:textId="4E70E4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5E7C5CE0" w14:textId="6A08F2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6403E35A" w14:textId="744ECC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435D5B5" w14:textId="79B5F1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20542459" w14:textId="01DFC1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65364CDB" w14:textId="77777777" w:rsidTr="00ED5F84">
        <w:trPr>
          <w:trHeight w:val="300"/>
        </w:trPr>
        <w:tc>
          <w:tcPr>
            <w:tcW w:w="4798" w:type="dxa"/>
            <w:shd w:val="clear" w:color="auto" w:fill="auto"/>
            <w:noWrap/>
            <w:vAlign w:val="center"/>
            <w:hideMark/>
          </w:tcPr>
          <w:p w14:paraId="560EEDC4"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520288B2" w14:textId="0A681E60"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464302E2" w14:textId="30BC124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13D2795D" w14:textId="790FF9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0C868F6C" w14:textId="2926B5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2138E346" w14:textId="7AE549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1E73C162" w14:textId="2AB71C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0D757DD6" w14:textId="77777777" w:rsidTr="00ED5F84">
        <w:trPr>
          <w:trHeight w:val="300"/>
        </w:trPr>
        <w:tc>
          <w:tcPr>
            <w:tcW w:w="4798" w:type="dxa"/>
            <w:shd w:val="clear" w:color="auto" w:fill="auto"/>
            <w:noWrap/>
            <w:vAlign w:val="center"/>
            <w:hideMark/>
          </w:tcPr>
          <w:p w14:paraId="6F2F4812"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2BCD79F8" w14:textId="049C2516"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04CCD9FE" w14:textId="462A4B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41D39B69" w14:textId="24FA6B0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6DFDDAD4" w14:textId="691581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3EC0EAB5" w14:textId="0EE442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09F8E69E" w14:textId="29586F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500DF" w:rsidRPr="00C500DF" w14:paraId="65801EE9" w14:textId="77777777" w:rsidTr="00ED5F84">
        <w:trPr>
          <w:trHeight w:val="300"/>
        </w:trPr>
        <w:tc>
          <w:tcPr>
            <w:tcW w:w="4798" w:type="dxa"/>
            <w:shd w:val="clear" w:color="auto" w:fill="auto"/>
            <w:noWrap/>
            <w:vAlign w:val="center"/>
            <w:hideMark/>
          </w:tcPr>
          <w:p w14:paraId="6F692CCB" w14:textId="77777777" w:rsidR="00C500DF" w:rsidRPr="00C500DF" w:rsidRDefault="00C500DF" w:rsidP="00C500DF">
            <w:pPr>
              <w:jc w:val="both"/>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576" w:type="dxa"/>
            <w:shd w:val="clear" w:color="auto" w:fill="auto"/>
            <w:noWrap/>
            <w:vAlign w:val="center"/>
            <w:hideMark/>
          </w:tcPr>
          <w:p w14:paraId="09D4A027" w14:textId="06BFDA39" w:rsidR="00C500DF" w:rsidRPr="00C500DF" w:rsidRDefault="00C500DF" w:rsidP="00C500DF">
            <w:pPr>
              <w:jc w:val="right"/>
              <w:rPr>
                <w:rFonts w:asciiTheme="minorHAnsi" w:hAnsiTheme="minorHAnsi" w:cstheme="minorHAnsi"/>
                <w:color w:val="000000"/>
                <w:sz w:val="22"/>
                <w:szCs w:val="22"/>
                <w:lang w:val="en-IN" w:eastAsia="en-IN"/>
              </w:rPr>
            </w:pPr>
            <w:r w:rsidRPr="00C500DF">
              <w:rPr>
                <w:rFonts w:asciiTheme="minorHAnsi" w:hAnsiTheme="minorHAnsi" w:cstheme="minorHAnsi"/>
                <w:color w:val="000000"/>
                <w:sz w:val="22"/>
                <w:szCs w:val="22"/>
                <w:lang w:val="en-IN" w:eastAsia="en-IN"/>
              </w:rPr>
              <w:t>3,460</w:t>
            </w:r>
          </w:p>
        </w:tc>
        <w:tc>
          <w:tcPr>
            <w:tcW w:w="1568" w:type="dxa"/>
            <w:shd w:val="clear" w:color="auto" w:fill="auto"/>
            <w:noWrap/>
            <w:vAlign w:val="center"/>
            <w:hideMark/>
          </w:tcPr>
          <w:p w14:paraId="3D10AD5E" w14:textId="63AE25F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1,038</w:t>
            </w:r>
          </w:p>
        </w:tc>
        <w:tc>
          <w:tcPr>
            <w:tcW w:w="1385" w:type="dxa"/>
            <w:shd w:val="clear" w:color="auto" w:fill="auto"/>
            <w:noWrap/>
            <w:vAlign w:val="center"/>
            <w:hideMark/>
          </w:tcPr>
          <w:p w14:paraId="43D7C7A4" w14:textId="695B486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346</w:t>
            </w:r>
          </w:p>
        </w:tc>
        <w:tc>
          <w:tcPr>
            <w:tcW w:w="1385" w:type="dxa"/>
            <w:shd w:val="clear" w:color="auto" w:fill="auto"/>
            <w:noWrap/>
            <w:vAlign w:val="center"/>
            <w:hideMark/>
          </w:tcPr>
          <w:p w14:paraId="4812A5E9" w14:textId="657AC6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w:t>
            </w:r>
          </w:p>
        </w:tc>
        <w:tc>
          <w:tcPr>
            <w:tcW w:w="1551" w:type="dxa"/>
            <w:shd w:val="clear" w:color="auto" w:fill="auto"/>
            <w:noWrap/>
            <w:vAlign w:val="center"/>
            <w:hideMark/>
          </w:tcPr>
          <w:p w14:paraId="0E73B27D" w14:textId="4F4AAA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865</w:t>
            </w:r>
          </w:p>
        </w:tc>
        <w:tc>
          <w:tcPr>
            <w:tcW w:w="1385" w:type="dxa"/>
            <w:shd w:val="clear" w:color="auto" w:fill="auto"/>
            <w:noWrap/>
            <w:vAlign w:val="center"/>
            <w:hideMark/>
          </w:tcPr>
          <w:p w14:paraId="07932CE5" w14:textId="4A1A1B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rPr>
              <w:t>1,211</w:t>
            </w:r>
          </w:p>
        </w:tc>
      </w:tr>
      <w:tr w:rsidR="00CB5005" w:rsidRPr="00C500DF" w14:paraId="19C91074" w14:textId="77777777" w:rsidTr="00CB5005">
        <w:trPr>
          <w:trHeight w:val="300"/>
        </w:trPr>
        <w:tc>
          <w:tcPr>
            <w:tcW w:w="4798" w:type="dxa"/>
            <w:shd w:val="clear" w:color="auto" w:fill="002060"/>
            <w:noWrap/>
            <w:vAlign w:val="center"/>
          </w:tcPr>
          <w:p w14:paraId="3B117EA1" w14:textId="61FD3E8D" w:rsidR="00CB5005" w:rsidRPr="009D056C" w:rsidRDefault="00CB5005" w:rsidP="00CB5005">
            <w:pPr>
              <w:jc w:val="right"/>
              <w:rPr>
                <w:rFonts w:asciiTheme="minorHAnsi" w:hAnsiTheme="minorHAnsi" w:cstheme="minorHAnsi"/>
                <w:b/>
                <w:sz w:val="22"/>
                <w:szCs w:val="22"/>
                <w:lang w:val="en-IN" w:eastAsia="en-IN"/>
              </w:rPr>
            </w:pPr>
            <w:r w:rsidRPr="009D056C">
              <w:rPr>
                <w:rFonts w:asciiTheme="minorHAnsi" w:hAnsiTheme="minorHAnsi" w:cstheme="minorHAnsi"/>
                <w:b/>
                <w:sz w:val="22"/>
                <w:szCs w:val="22"/>
                <w:lang w:val="en-IN" w:eastAsia="en-IN"/>
              </w:rPr>
              <w:t>Total</w:t>
            </w:r>
          </w:p>
        </w:tc>
        <w:tc>
          <w:tcPr>
            <w:tcW w:w="1576" w:type="dxa"/>
            <w:shd w:val="clear" w:color="auto" w:fill="002060"/>
            <w:noWrap/>
            <w:vAlign w:val="center"/>
          </w:tcPr>
          <w:p w14:paraId="2933C054" w14:textId="3CF5E7BB" w:rsidR="00CB5005" w:rsidRPr="00CB5005" w:rsidRDefault="00CB5005" w:rsidP="00CB5005">
            <w:pPr>
              <w:jc w:val="right"/>
              <w:rPr>
                <w:rFonts w:ascii="Arial" w:hAnsi="Arial" w:cs="Arial"/>
                <w:sz w:val="20"/>
                <w:szCs w:val="20"/>
              </w:rPr>
            </w:pPr>
            <w:r w:rsidRPr="00CB5005">
              <w:rPr>
                <w:rFonts w:ascii="Arial" w:hAnsi="Arial" w:cs="Arial"/>
                <w:sz w:val="20"/>
                <w:szCs w:val="20"/>
              </w:rPr>
              <w:t>21,99,31,32,242</w:t>
            </w:r>
          </w:p>
        </w:tc>
        <w:tc>
          <w:tcPr>
            <w:tcW w:w="1568" w:type="dxa"/>
            <w:shd w:val="clear" w:color="auto" w:fill="002060"/>
            <w:noWrap/>
            <w:vAlign w:val="center"/>
          </w:tcPr>
          <w:p w14:paraId="41662830" w14:textId="2DB1777F" w:rsidR="00CB5005" w:rsidRPr="009D056C" w:rsidRDefault="00CB5005" w:rsidP="00CB5005">
            <w:pPr>
              <w:jc w:val="right"/>
              <w:rPr>
                <w:rFonts w:asciiTheme="minorHAnsi" w:hAnsiTheme="minorHAnsi" w:cstheme="minorHAnsi"/>
                <w:b/>
                <w:sz w:val="22"/>
                <w:szCs w:val="22"/>
              </w:rPr>
            </w:pPr>
            <w:r>
              <w:rPr>
                <w:rFonts w:ascii="Arial" w:hAnsi="Arial" w:cs="Arial"/>
                <w:sz w:val="20"/>
                <w:szCs w:val="20"/>
              </w:rPr>
              <w:t>3,06,81,52,001</w:t>
            </w:r>
          </w:p>
        </w:tc>
        <w:tc>
          <w:tcPr>
            <w:tcW w:w="1385" w:type="dxa"/>
            <w:shd w:val="clear" w:color="auto" w:fill="002060"/>
            <w:noWrap/>
            <w:vAlign w:val="center"/>
          </w:tcPr>
          <w:p w14:paraId="072092D5" w14:textId="5D4D8C49" w:rsidR="00CB5005" w:rsidRPr="009D056C" w:rsidRDefault="00CB5005" w:rsidP="00CB5005">
            <w:pPr>
              <w:jc w:val="right"/>
              <w:rPr>
                <w:rFonts w:asciiTheme="minorHAnsi" w:hAnsiTheme="minorHAnsi" w:cstheme="minorHAnsi"/>
                <w:b/>
                <w:sz w:val="22"/>
                <w:szCs w:val="22"/>
              </w:rPr>
            </w:pPr>
            <w:r>
              <w:rPr>
                <w:rFonts w:ascii="Arial" w:hAnsi="Arial" w:cs="Arial"/>
                <w:sz w:val="20"/>
                <w:szCs w:val="20"/>
              </w:rPr>
              <w:t>2,25,79,72,301</w:t>
            </w:r>
          </w:p>
        </w:tc>
        <w:tc>
          <w:tcPr>
            <w:tcW w:w="1385" w:type="dxa"/>
            <w:shd w:val="clear" w:color="auto" w:fill="002060"/>
            <w:noWrap/>
            <w:vAlign w:val="center"/>
          </w:tcPr>
          <w:p w14:paraId="07AD9D3F" w14:textId="754F772C" w:rsidR="00CB5005" w:rsidRPr="009D056C" w:rsidRDefault="00CB5005" w:rsidP="00CB5005">
            <w:pPr>
              <w:jc w:val="right"/>
              <w:rPr>
                <w:rFonts w:asciiTheme="minorHAnsi" w:hAnsiTheme="minorHAnsi" w:cstheme="minorHAnsi"/>
                <w:b/>
                <w:sz w:val="22"/>
                <w:szCs w:val="22"/>
              </w:rPr>
            </w:pPr>
            <w:r>
              <w:rPr>
                <w:rFonts w:ascii="Arial" w:hAnsi="Arial" w:cs="Arial"/>
                <w:sz w:val="20"/>
                <w:szCs w:val="20"/>
              </w:rPr>
              <w:t>1,06,16,45,925</w:t>
            </w:r>
          </w:p>
        </w:tc>
        <w:tc>
          <w:tcPr>
            <w:tcW w:w="1551" w:type="dxa"/>
            <w:shd w:val="clear" w:color="auto" w:fill="002060"/>
            <w:noWrap/>
            <w:vAlign w:val="center"/>
          </w:tcPr>
          <w:p w14:paraId="2A761F47" w14:textId="664460AA" w:rsidR="00CB5005" w:rsidRPr="009D056C" w:rsidRDefault="00CB5005" w:rsidP="00CB5005">
            <w:pPr>
              <w:jc w:val="right"/>
              <w:rPr>
                <w:rFonts w:asciiTheme="minorHAnsi" w:hAnsiTheme="minorHAnsi" w:cstheme="minorHAnsi"/>
                <w:b/>
                <w:sz w:val="22"/>
                <w:szCs w:val="22"/>
              </w:rPr>
            </w:pPr>
            <w:r>
              <w:rPr>
                <w:rFonts w:ascii="Arial" w:hAnsi="Arial" w:cs="Arial"/>
                <w:sz w:val="20"/>
                <w:szCs w:val="20"/>
              </w:rPr>
              <w:t>9,13,42,26,679</w:t>
            </w:r>
          </w:p>
        </w:tc>
        <w:tc>
          <w:tcPr>
            <w:tcW w:w="1385" w:type="dxa"/>
            <w:shd w:val="clear" w:color="auto" w:fill="002060"/>
            <w:noWrap/>
            <w:vAlign w:val="center"/>
          </w:tcPr>
          <w:p w14:paraId="109AB2C6" w14:textId="147A6680" w:rsidR="00CB5005" w:rsidRPr="009D056C" w:rsidRDefault="00CB5005" w:rsidP="00CB5005">
            <w:pPr>
              <w:jc w:val="right"/>
              <w:rPr>
                <w:rFonts w:asciiTheme="minorHAnsi" w:hAnsiTheme="minorHAnsi" w:cstheme="minorHAnsi"/>
                <w:b/>
                <w:sz w:val="22"/>
                <w:szCs w:val="22"/>
              </w:rPr>
            </w:pPr>
            <w:r>
              <w:rPr>
                <w:rFonts w:ascii="Arial" w:hAnsi="Arial" w:cs="Arial"/>
                <w:sz w:val="20"/>
                <w:szCs w:val="20"/>
              </w:rPr>
              <w:t>6,47,11,35,335</w:t>
            </w:r>
          </w:p>
        </w:tc>
      </w:tr>
    </w:tbl>
    <w:p w14:paraId="59DC852D" w14:textId="0D1B5CCF" w:rsidR="00911D55" w:rsidRDefault="00911D55" w:rsidP="00405053">
      <w:pPr>
        <w:spacing w:line="360" w:lineRule="auto"/>
        <w:jc w:val="both"/>
        <w:rPr>
          <w:rFonts w:ascii="Arial" w:hAnsi="Arial" w:cs="Arial"/>
          <w:sz w:val="22"/>
          <w:szCs w:val="22"/>
        </w:rPr>
      </w:pP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1279"/>
        <w:gridCol w:w="1110"/>
        <w:gridCol w:w="1390"/>
        <w:gridCol w:w="1591"/>
        <w:gridCol w:w="1558"/>
      </w:tblGrid>
      <w:tr w:rsidR="009D056C" w:rsidRPr="00C500DF" w14:paraId="5E16ACEB" w14:textId="77777777" w:rsidTr="00CF0FF3">
        <w:trPr>
          <w:trHeight w:val="70"/>
          <w:tblHeader/>
          <w:jc w:val="center"/>
        </w:trPr>
        <w:tc>
          <w:tcPr>
            <w:tcW w:w="11520" w:type="dxa"/>
            <w:gridSpan w:val="6"/>
            <w:shd w:val="clear" w:color="auto" w:fill="002060"/>
            <w:vAlign w:val="center"/>
          </w:tcPr>
          <w:p w14:paraId="10386210" w14:textId="5FE428AC" w:rsidR="009D056C" w:rsidRPr="00C500DF" w:rsidRDefault="00911D55" w:rsidP="009D056C">
            <w:pPr>
              <w:jc w:val="center"/>
              <w:rPr>
                <w:rFonts w:asciiTheme="minorHAnsi" w:hAnsiTheme="minorHAnsi" w:cstheme="minorHAnsi"/>
                <w:b/>
                <w:bCs/>
                <w:color w:val="FFFFFF" w:themeColor="background1"/>
                <w:sz w:val="22"/>
                <w:szCs w:val="22"/>
                <w:lang w:val="en-IN" w:eastAsia="en-IN"/>
              </w:rPr>
            </w:pPr>
            <w:r>
              <w:rPr>
                <w:rFonts w:ascii="Arial" w:hAnsi="Arial" w:cs="Arial"/>
                <w:sz w:val="22"/>
                <w:szCs w:val="22"/>
              </w:rPr>
              <w:lastRenderedPageBreak/>
              <w:br w:type="page"/>
            </w:r>
            <w:r w:rsidR="009D056C" w:rsidRPr="009D056C">
              <w:rPr>
                <w:rFonts w:asciiTheme="minorHAnsi" w:hAnsiTheme="minorHAnsi" w:cstheme="minorHAnsi"/>
                <w:b/>
                <w:bCs/>
                <w:color w:val="FFFFFF" w:themeColor="background1"/>
                <w:szCs w:val="22"/>
                <w:lang w:val="en-IN" w:eastAsia="en-IN"/>
              </w:rPr>
              <w:t xml:space="preserve">ASSET &amp; </w:t>
            </w:r>
            <w:r w:rsidR="009D056C">
              <w:rPr>
                <w:rFonts w:asciiTheme="minorHAnsi" w:hAnsiTheme="minorHAnsi" w:cstheme="minorHAnsi"/>
                <w:b/>
                <w:bCs/>
                <w:color w:val="FFFFFF" w:themeColor="background1"/>
                <w:szCs w:val="22"/>
                <w:lang w:val="en-IN" w:eastAsia="en-IN"/>
              </w:rPr>
              <w:t>QUANTITY</w:t>
            </w:r>
            <w:r w:rsidR="009D056C" w:rsidRPr="009D056C">
              <w:rPr>
                <w:rFonts w:asciiTheme="minorHAnsi" w:hAnsiTheme="minorHAnsi" w:cstheme="minorHAnsi"/>
                <w:b/>
                <w:bCs/>
                <w:color w:val="FFFFFF" w:themeColor="background1"/>
                <w:szCs w:val="22"/>
                <w:lang w:val="en-IN" w:eastAsia="en-IN"/>
              </w:rPr>
              <w:t>-WISE BIFURCATION</w:t>
            </w:r>
          </w:p>
        </w:tc>
      </w:tr>
      <w:tr w:rsidR="00C500DF" w:rsidRPr="00C500DF" w14:paraId="098DCB7F" w14:textId="77777777" w:rsidTr="009D4146">
        <w:trPr>
          <w:trHeight w:val="750"/>
          <w:tblHeader/>
          <w:jc w:val="center"/>
        </w:trPr>
        <w:tc>
          <w:tcPr>
            <w:tcW w:w="4592" w:type="dxa"/>
            <w:shd w:val="clear" w:color="auto" w:fill="8DB3E2" w:themeFill="text2" w:themeFillTint="66"/>
            <w:vAlign w:val="center"/>
            <w:hideMark/>
          </w:tcPr>
          <w:p w14:paraId="27793DEA" w14:textId="4E7328CD"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Asset Description</w:t>
            </w:r>
          </w:p>
        </w:tc>
        <w:tc>
          <w:tcPr>
            <w:tcW w:w="1279" w:type="dxa"/>
            <w:shd w:val="clear" w:color="auto" w:fill="8DB3E2" w:themeFill="text2" w:themeFillTint="66"/>
            <w:vAlign w:val="center"/>
            <w:hideMark/>
          </w:tcPr>
          <w:p w14:paraId="50BB472C"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TMT Bars</w:t>
            </w:r>
          </w:p>
          <w:p w14:paraId="0AE773EF" w14:textId="72A945A2"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(In Kg)</w:t>
            </w:r>
          </w:p>
        </w:tc>
        <w:tc>
          <w:tcPr>
            <w:tcW w:w="1110" w:type="dxa"/>
            <w:shd w:val="clear" w:color="auto" w:fill="8DB3E2" w:themeFill="text2" w:themeFillTint="66"/>
            <w:vAlign w:val="center"/>
            <w:hideMark/>
          </w:tcPr>
          <w:p w14:paraId="26DAD0F9"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Cement</w:t>
            </w:r>
          </w:p>
          <w:p w14:paraId="6C5742FB" w14:textId="5589AE96"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(In Bags)</w:t>
            </w:r>
          </w:p>
        </w:tc>
        <w:tc>
          <w:tcPr>
            <w:tcW w:w="1390" w:type="dxa"/>
            <w:shd w:val="clear" w:color="auto" w:fill="8DB3E2" w:themeFill="text2" w:themeFillTint="66"/>
            <w:vAlign w:val="center"/>
            <w:hideMark/>
          </w:tcPr>
          <w:p w14:paraId="56752ADC"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Bricks</w:t>
            </w:r>
          </w:p>
          <w:p w14:paraId="6AB188FF" w14:textId="601D7554"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(In Nos.)</w:t>
            </w:r>
          </w:p>
        </w:tc>
        <w:tc>
          <w:tcPr>
            <w:tcW w:w="1591" w:type="dxa"/>
            <w:shd w:val="clear" w:color="auto" w:fill="8DB3E2" w:themeFill="text2" w:themeFillTint="66"/>
            <w:vAlign w:val="center"/>
            <w:hideMark/>
          </w:tcPr>
          <w:p w14:paraId="546BCA25"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Labour (Services)</w:t>
            </w:r>
          </w:p>
          <w:p w14:paraId="37E19B8B" w14:textId="79B39D92"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(In Man-days)</w:t>
            </w:r>
          </w:p>
        </w:tc>
        <w:tc>
          <w:tcPr>
            <w:tcW w:w="1558" w:type="dxa"/>
            <w:shd w:val="clear" w:color="auto" w:fill="8DB3E2" w:themeFill="text2" w:themeFillTint="66"/>
            <w:vAlign w:val="center"/>
            <w:hideMark/>
          </w:tcPr>
          <w:p w14:paraId="007F171E" w14:textId="77777777" w:rsidR="00C500DF" w:rsidRPr="009D4146" w:rsidRDefault="00C500DF" w:rsidP="00C500DF">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Other Material</w:t>
            </w:r>
          </w:p>
          <w:p w14:paraId="6518F577" w14:textId="597C88E8" w:rsidR="00C500DF" w:rsidRPr="009D4146" w:rsidRDefault="00C500DF" w:rsidP="009D4146">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 xml:space="preserve">(In </w:t>
            </w:r>
            <w:r w:rsidR="009D4146">
              <w:rPr>
                <w:rFonts w:asciiTheme="minorHAnsi" w:hAnsiTheme="minorHAnsi" w:cstheme="minorHAnsi"/>
                <w:b/>
                <w:bCs/>
                <w:color w:val="000000" w:themeColor="text1"/>
                <w:sz w:val="22"/>
                <w:szCs w:val="22"/>
                <w:lang w:val="en-IN" w:eastAsia="en-IN"/>
              </w:rPr>
              <w:t>Amt.</w:t>
            </w:r>
            <w:r w:rsidRPr="009D4146">
              <w:rPr>
                <w:rFonts w:asciiTheme="minorHAnsi" w:hAnsiTheme="minorHAnsi" w:cstheme="minorHAnsi"/>
                <w:b/>
                <w:bCs/>
                <w:color w:val="000000" w:themeColor="text1"/>
                <w:sz w:val="22"/>
                <w:szCs w:val="22"/>
                <w:lang w:val="en-IN" w:eastAsia="en-IN"/>
              </w:rPr>
              <w:t>)</w:t>
            </w:r>
          </w:p>
        </w:tc>
      </w:tr>
      <w:tr w:rsidR="00C500DF" w:rsidRPr="00C500DF" w14:paraId="3F8D285F" w14:textId="77777777" w:rsidTr="00CF0FF3">
        <w:trPr>
          <w:trHeight w:val="300"/>
          <w:jc w:val="center"/>
        </w:trPr>
        <w:tc>
          <w:tcPr>
            <w:tcW w:w="4592" w:type="dxa"/>
            <w:shd w:val="clear" w:color="auto" w:fill="auto"/>
            <w:noWrap/>
            <w:vAlign w:val="center"/>
            <w:hideMark/>
          </w:tcPr>
          <w:p w14:paraId="1FC484E1" w14:textId="75E0F49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Back Filling, Site Grading Including Compaction</w:t>
            </w:r>
          </w:p>
        </w:tc>
        <w:tc>
          <w:tcPr>
            <w:tcW w:w="1279" w:type="dxa"/>
            <w:shd w:val="clear" w:color="auto" w:fill="auto"/>
            <w:noWrap/>
            <w:vAlign w:val="center"/>
            <w:hideMark/>
          </w:tcPr>
          <w:p w14:paraId="2BB78F3E" w14:textId="796E58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3BFEF69F" w14:textId="6C526C9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3F47F4F9" w14:textId="3221647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68DCBAC" w14:textId="089DE2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71,35,123</w:t>
            </w:r>
          </w:p>
        </w:tc>
        <w:tc>
          <w:tcPr>
            <w:tcW w:w="1558" w:type="dxa"/>
            <w:shd w:val="clear" w:color="auto" w:fill="auto"/>
            <w:noWrap/>
            <w:vAlign w:val="center"/>
            <w:hideMark/>
          </w:tcPr>
          <w:p w14:paraId="48CB6FCF" w14:textId="73EABC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4FFC577E" w14:textId="77777777" w:rsidTr="00CF0FF3">
        <w:trPr>
          <w:trHeight w:val="300"/>
          <w:jc w:val="center"/>
        </w:trPr>
        <w:tc>
          <w:tcPr>
            <w:tcW w:w="4592" w:type="dxa"/>
            <w:shd w:val="clear" w:color="auto" w:fill="auto"/>
            <w:noWrap/>
            <w:vAlign w:val="center"/>
            <w:hideMark/>
          </w:tcPr>
          <w:p w14:paraId="2552ABFD" w14:textId="57F2AC35"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WMM </w:t>
            </w:r>
            <w:r w:rsidR="00C500DF" w:rsidRPr="00C500DF">
              <w:rPr>
                <w:rFonts w:asciiTheme="minorHAnsi" w:hAnsiTheme="minorHAnsi" w:cstheme="minorHAnsi"/>
                <w:sz w:val="22"/>
                <w:szCs w:val="22"/>
                <w:lang w:val="en-IN" w:eastAsia="en-IN"/>
              </w:rPr>
              <w:t xml:space="preserve">(150 Mm </w:t>
            </w:r>
            <w:r w:rsidRPr="00C500DF">
              <w:rPr>
                <w:rFonts w:asciiTheme="minorHAnsi" w:hAnsiTheme="minorHAnsi" w:cstheme="minorHAnsi"/>
                <w:sz w:val="22"/>
                <w:szCs w:val="22"/>
                <w:lang w:val="en-IN" w:eastAsia="en-IN"/>
              </w:rPr>
              <w:t>th</w:t>
            </w:r>
            <w:r>
              <w:rPr>
                <w:rFonts w:asciiTheme="minorHAnsi" w:hAnsiTheme="minorHAnsi" w:cstheme="minorHAnsi"/>
                <w:sz w:val="22"/>
                <w:szCs w:val="22"/>
                <w:lang w:val="en-IN" w:eastAsia="en-IN"/>
              </w:rPr>
              <w:t>ic</w:t>
            </w:r>
            <w:r w:rsidRPr="00C500DF">
              <w:rPr>
                <w:rFonts w:asciiTheme="minorHAnsi" w:hAnsiTheme="minorHAnsi" w:cstheme="minorHAnsi"/>
                <w:sz w:val="22"/>
                <w:szCs w:val="22"/>
                <w:lang w:val="en-IN" w:eastAsia="en-IN"/>
              </w:rPr>
              <w:t>k</w:t>
            </w:r>
            <w:r w:rsidR="00C500DF" w:rsidRPr="00C500DF">
              <w:rPr>
                <w:rFonts w:asciiTheme="minorHAnsi" w:hAnsiTheme="minorHAnsi" w:cstheme="minorHAnsi"/>
                <w:sz w:val="22"/>
                <w:szCs w:val="22"/>
                <w:lang w:val="en-IN" w:eastAsia="en-IN"/>
              </w:rPr>
              <w:t>) Existing Roads</w:t>
            </w:r>
          </w:p>
        </w:tc>
        <w:tc>
          <w:tcPr>
            <w:tcW w:w="1279" w:type="dxa"/>
            <w:shd w:val="clear" w:color="auto" w:fill="auto"/>
            <w:noWrap/>
            <w:vAlign w:val="center"/>
            <w:hideMark/>
          </w:tcPr>
          <w:p w14:paraId="1468BD7C" w14:textId="74E9DF3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75,96,123</w:t>
            </w:r>
          </w:p>
        </w:tc>
        <w:tc>
          <w:tcPr>
            <w:tcW w:w="1110" w:type="dxa"/>
            <w:shd w:val="clear" w:color="auto" w:fill="auto"/>
            <w:noWrap/>
            <w:vAlign w:val="center"/>
            <w:hideMark/>
          </w:tcPr>
          <w:p w14:paraId="1139F546" w14:textId="7BBC0A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12,63,463</w:t>
            </w:r>
          </w:p>
        </w:tc>
        <w:tc>
          <w:tcPr>
            <w:tcW w:w="1390" w:type="dxa"/>
            <w:shd w:val="clear" w:color="auto" w:fill="auto"/>
            <w:noWrap/>
            <w:vAlign w:val="center"/>
            <w:hideMark/>
          </w:tcPr>
          <w:p w14:paraId="77832CE2" w14:textId="034E1E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1,97,49,921</w:t>
            </w:r>
          </w:p>
        </w:tc>
        <w:tc>
          <w:tcPr>
            <w:tcW w:w="1591" w:type="dxa"/>
            <w:shd w:val="clear" w:color="auto" w:fill="auto"/>
            <w:noWrap/>
            <w:vAlign w:val="center"/>
            <w:hideMark/>
          </w:tcPr>
          <w:p w14:paraId="7E5DCB9D" w14:textId="254790F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3,19,350</w:t>
            </w:r>
          </w:p>
        </w:tc>
        <w:tc>
          <w:tcPr>
            <w:tcW w:w="1558" w:type="dxa"/>
            <w:shd w:val="clear" w:color="auto" w:fill="auto"/>
            <w:noWrap/>
            <w:vAlign w:val="center"/>
            <w:hideMark/>
          </w:tcPr>
          <w:p w14:paraId="6F594D6E" w14:textId="6CCD746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87,36,59,684</w:t>
            </w:r>
          </w:p>
        </w:tc>
      </w:tr>
      <w:tr w:rsidR="00C500DF" w:rsidRPr="00C500DF" w14:paraId="6E18C853" w14:textId="77777777" w:rsidTr="00CF0FF3">
        <w:trPr>
          <w:trHeight w:val="300"/>
          <w:jc w:val="center"/>
        </w:trPr>
        <w:tc>
          <w:tcPr>
            <w:tcW w:w="4592" w:type="dxa"/>
            <w:shd w:val="clear" w:color="auto" w:fill="auto"/>
            <w:noWrap/>
            <w:vAlign w:val="center"/>
            <w:hideMark/>
          </w:tcPr>
          <w:p w14:paraId="1EB55138" w14:textId="169AC379"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HVAC </w:t>
            </w:r>
            <w:r w:rsidR="00C500DF" w:rsidRPr="00C500DF">
              <w:rPr>
                <w:rFonts w:asciiTheme="minorHAnsi" w:hAnsiTheme="minorHAnsi" w:cstheme="minorHAnsi"/>
                <w:sz w:val="22"/>
                <w:szCs w:val="22"/>
                <w:lang w:val="en-IN" w:eastAsia="en-IN"/>
              </w:rPr>
              <w:t>Admin Building</w:t>
            </w:r>
          </w:p>
        </w:tc>
        <w:tc>
          <w:tcPr>
            <w:tcW w:w="1279" w:type="dxa"/>
            <w:shd w:val="clear" w:color="auto" w:fill="auto"/>
            <w:noWrap/>
            <w:vAlign w:val="center"/>
            <w:hideMark/>
          </w:tcPr>
          <w:p w14:paraId="6906AE12" w14:textId="27FA32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33,29,861</w:t>
            </w:r>
          </w:p>
        </w:tc>
        <w:tc>
          <w:tcPr>
            <w:tcW w:w="1110" w:type="dxa"/>
            <w:shd w:val="clear" w:color="auto" w:fill="auto"/>
            <w:noWrap/>
            <w:vAlign w:val="center"/>
            <w:hideMark/>
          </w:tcPr>
          <w:p w14:paraId="4050EA17" w14:textId="573FAE3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4,80,980</w:t>
            </w:r>
          </w:p>
        </w:tc>
        <w:tc>
          <w:tcPr>
            <w:tcW w:w="1390" w:type="dxa"/>
            <w:shd w:val="clear" w:color="auto" w:fill="auto"/>
            <w:noWrap/>
            <w:vAlign w:val="center"/>
            <w:hideMark/>
          </w:tcPr>
          <w:p w14:paraId="7B31505D" w14:textId="6F1065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1,73,15,278</w:t>
            </w:r>
          </w:p>
        </w:tc>
        <w:tc>
          <w:tcPr>
            <w:tcW w:w="1591" w:type="dxa"/>
            <w:shd w:val="clear" w:color="auto" w:fill="auto"/>
            <w:noWrap/>
            <w:vAlign w:val="center"/>
            <w:hideMark/>
          </w:tcPr>
          <w:p w14:paraId="2DE50216" w14:textId="117941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1,41,465</w:t>
            </w:r>
          </w:p>
        </w:tc>
        <w:tc>
          <w:tcPr>
            <w:tcW w:w="1558" w:type="dxa"/>
            <w:shd w:val="clear" w:color="auto" w:fill="auto"/>
            <w:noWrap/>
            <w:vAlign w:val="center"/>
            <w:hideMark/>
          </w:tcPr>
          <w:p w14:paraId="458DDB09" w14:textId="5BCCB69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82,24,75,682</w:t>
            </w:r>
          </w:p>
        </w:tc>
      </w:tr>
      <w:tr w:rsidR="00C500DF" w:rsidRPr="00C500DF" w14:paraId="49C3E946" w14:textId="77777777" w:rsidTr="00CF0FF3">
        <w:trPr>
          <w:trHeight w:val="300"/>
          <w:jc w:val="center"/>
        </w:trPr>
        <w:tc>
          <w:tcPr>
            <w:tcW w:w="4592" w:type="dxa"/>
            <w:shd w:val="clear" w:color="auto" w:fill="auto"/>
            <w:noWrap/>
            <w:vAlign w:val="center"/>
            <w:hideMark/>
          </w:tcPr>
          <w:p w14:paraId="47CA131C" w14:textId="35D8F52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Warehouse</w:t>
            </w:r>
          </w:p>
        </w:tc>
        <w:tc>
          <w:tcPr>
            <w:tcW w:w="1279" w:type="dxa"/>
            <w:shd w:val="clear" w:color="auto" w:fill="auto"/>
            <w:noWrap/>
            <w:vAlign w:val="center"/>
            <w:hideMark/>
          </w:tcPr>
          <w:p w14:paraId="22685226" w14:textId="215B20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22,59,480</w:t>
            </w:r>
          </w:p>
        </w:tc>
        <w:tc>
          <w:tcPr>
            <w:tcW w:w="1110" w:type="dxa"/>
            <w:shd w:val="clear" w:color="auto" w:fill="auto"/>
            <w:noWrap/>
            <w:vAlign w:val="center"/>
            <w:hideMark/>
          </w:tcPr>
          <w:p w14:paraId="17243A99" w14:textId="685FD3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3,26,369</w:t>
            </w:r>
          </w:p>
        </w:tc>
        <w:tc>
          <w:tcPr>
            <w:tcW w:w="1390" w:type="dxa"/>
            <w:shd w:val="clear" w:color="auto" w:fill="auto"/>
            <w:noWrap/>
            <w:vAlign w:val="center"/>
            <w:hideMark/>
          </w:tcPr>
          <w:p w14:paraId="63E8BB4C" w14:textId="52025B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1,17,49,294</w:t>
            </w:r>
          </w:p>
        </w:tc>
        <w:tc>
          <w:tcPr>
            <w:tcW w:w="1591" w:type="dxa"/>
            <w:shd w:val="clear" w:color="auto" w:fill="auto"/>
            <w:noWrap/>
            <w:vAlign w:val="center"/>
            <w:hideMark/>
          </w:tcPr>
          <w:p w14:paraId="726649E4" w14:textId="79D0F95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95,991</w:t>
            </w:r>
          </w:p>
        </w:tc>
        <w:tc>
          <w:tcPr>
            <w:tcW w:w="1558" w:type="dxa"/>
            <w:shd w:val="clear" w:color="auto" w:fill="auto"/>
            <w:noWrap/>
            <w:vAlign w:val="center"/>
            <w:hideMark/>
          </w:tcPr>
          <w:p w14:paraId="592DB69F" w14:textId="7241B3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55,80,91,466</w:t>
            </w:r>
          </w:p>
        </w:tc>
      </w:tr>
      <w:tr w:rsidR="00C500DF" w:rsidRPr="00C500DF" w14:paraId="15AE2095" w14:textId="77777777" w:rsidTr="00CF0FF3">
        <w:trPr>
          <w:trHeight w:val="300"/>
          <w:jc w:val="center"/>
        </w:trPr>
        <w:tc>
          <w:tcPr>
            <w:tcW w:w="4592" w:type="dxa"/>
            <w:shd w:val="clear" w:color="auto" w:fill="auto"/>
            <w:noWrap/>
            <w:vAlign w:val="center"/>
            <w:hideMark/>
          </w:tcPr>
          <w:p w14:paraId="7BD8F167" w14:textId="4F082BD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Truck Parking</w:t>
            </w:r>
          </w:p>
        </w:tc>
        <w:tc>
          <w:tcPr>
            <w:tcW w:w="1279" w:type="dxa"/>
            <w:shd w:val="clear" w:color="auto" w:fill="auto"/>
            <w:noWrap/>
            <w:vAlign w:val="center"/>
            <w:hideMark/>
          </w:tcPr>
          <w:p w14:paraId="41F8DF22" w14:textId="38C767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0394EBD4" w14:textId="7A68E32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0327DAA4" w14:textId="01AD43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AFB8904" w14:textId="43B0C1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11,32,872</w:t>
            </w:r>
          </w:p>
        </w:tc>
        <w:tc>
          <w:tcPr>
            <w:tcW w:w="1558" w:type="dxa"/>
            <w:shd w:val="clear" w:color="auto" w:fill="auto"/>
            <w:noWrap/>
            <w:vAlign w:val="center"/>
            <w:hideMark/>
          </w:tcPr>
          <w:p w14:paraId="0EC42438" w14:textId="50C03D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1C6A954E" w14:textId="77777777" w:rsidTr="00CF0FF3">
        <w:trPr>
          <w:trHeight w:val="300"/>
          <w:jc w:val="center"/>
        </w:trPr>
        <w:tc>
          <w:tcPr>
            <w:tcW w:w="4592" w:type="dxa"/>
            <w:shd w:val="clear" w:color="auto" w:fill="auto"/>
            <w:noWrap/>
            <w:vAlign w:val="center"/>
            <w:hideMark/>
          </w:tcPr>
          <w:p w14:paraId="5424BC5C" w14:textId="1FB5481D"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WMM </w:t>
            </w:r>
            <w:r w:rsidR="00C500DF" w:rsidRPr="00C500DF">
              <w:rPr>
                <w:rFonts w:asciiTheme="minorHAnsi" w:hAnsiTheme="minorHAnsi" w:cstheme="minorHAnsi"/>
                <w:sz w:val="22"/>
                <w:szCs w:val="22"/>
                <w:lang w:val="en-IN" w:eastAsia="en-IN"/>
              </w:rPr>
              <w:t xml:space="preserve">(485 Mm </w:t>
            </w:r>
            <w:r w:rsidRPr="00C500DF">
              <w:rPr>
                <w:rFonts w:asciiTheme="minorHAnsi" w:hAnsiTheme="minorHAnsi" w:cstheme="minorHAnsi"/>
                <w:sz w:val="22"/>
                <w:szCs w:val="22"/>
                <w:lang w:val="en-IN" w:eastAsia="en-IN"/>
              </w:rPr>
              <w:t>th</w:t>
            </w:r>
            <w:r>
              <w:rPr>
                <w:rFonts w:asciiTheme="minorHAnsi" w:hAnsiTheme="minorHAnsi" w:cstheme="minorHAnsi"/>
                <w:sz w:val="22"/>
                <w:szCs w:val="22"/>
                <w:lang w:val="en-IN" w:eastAsia="en-IN"/>
              </w:rPr>
              <w:t>ic</w:t>
            </w:r>
            <w:r w:rsidRPr="00C500DF">
              <w:rPr>
                <w:rFonts w:asciiTheme="minorHAnsi" w:hAnsiTheme="minorHAnsi" w:cstheme="minorHAnsi"/>
                <w:sz w:val="22"/>
                <w:szCs w:val="22"/>
                <w:lang w:val="en-IN" w:eastAsia="en-IN"/>
              </w:rPr>
              <w:t>k</w:t>
            </w:r>
            <w:r w:rsidR="00C500DF" w:rsidRPr="00C500DF">
              <w:rPr>
                <w:rFonts w:asciiTheme="minorHAnsi" w:hAnsiTheme="minorHAnsi" w:cstheme="minorHAnsi"/>
                <w:sz w:val="22"/>
                <w:szCs w:val="22"/>
                <w:lang w:val="en-IN" w:eastAsia="en-IN"/>
              </w:rPr>
              <w:t>) New Roads</w:t>
            </w:r>
          </w:p>
        </w:tc>
        <w:tc>
          <w:tcPr>
            <w:tcW w:w="1279" w:type="dxa"/>
            <w:shd w:val="clear" w:color="auto" w:fill="auto"/>
            <w:noWrap/>
            <w:vAlign w:val="center"/>
            <w:hideMark/>
          </w:tcPr>
          <w:p w14:paraId="619ADC8F" w14:textId="49F274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25,85,637</w:t>
            </w:r>
          </w:p>
        </w:tc>
        <w:tc>
          <w:tcPr>
            <w:tcW w:w="1110" w:type="dxa"/>
            <w:shd w:val="clear" w:color="auto" w:fill="auto"/>
            <w:noWrap/>
            <w:vAlign w:val="center"/>
            <w:hideMark/>
          </w:tcPr>
          <w:p w14:paraId="0D0C56DC" w14:textId="23C466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4,30,069</w:t>
            </w:r>
          </w:p>
        </w:tc>
        <w:tc>
          <w:tcPr>
            <w:tcW w:w="1390" w:type="dxa"/>
            <w:shd w:val="clear" w:color="auto" w:fill="auto"/>
            <w:noWrap/>
            <w:vAlign w:val="center"/>
            <w:hideMark/>
          </w:tcPr>
          <w:p w14:paraId="2D6CE188" w14:textId="06879E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67,22,656</w:t>
            </w:r>
          </w:p>
        </w:tc>
        <w:tc>
          <w:tcPr>
            <w:tcW w:w="1591" w:type="dxa"/>
            <w:shd w:val="clear" w:color="auto" w:fill="auto"/>
            <w:noWrap/>
            <w:vAlign w:val="center"/>
            <w:hideMark/>
          </w:tcPr>
          <w:p w14:paraId="4514ED4E" w14:textId="6CDFB1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1,08,703</w:t>
            </w:r>
          </w:p>
        </w:tc>
        <w:tc>
          <w:tcPr>
            <w:tcW w:w="1558" w:type="dxa"/>
            <w:shd w:val="clear" w:color="auto" w:fill="auto"/>
            <w:noWrap/>
            <w:vAlign w:val="center"/>
            <w:hideMark/>
          </w:tcPr>
          <w:p w14:paraId="4EE0AD71" w14:textId="011A92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29,73,84,177</w:t>
            </w:r>
          </w:p>
        </w:tc>
      </w:tr>
      <w:tr w:rsidR="00C500DF" w:rsidRPr="00C500DF" w14:paraId="3270CE9F" w14:textId="77777777" w:rsidTr="00CF0FF3">
        <w:trPr>
          <w:trHeight w:val="300"/>
          <w:jc w:val="center"/>
        </w:trPr>
        <w:tc>
          <w:tcPr>
            <w:tcW w:w="4592" w:type="dxa"/>
            <w:shd w:val="clear" w:color="auto" w:fill="auto"/>
            <w:noWrap/>
            <w:vAlign w:val="center"/>
            <w:hideMark/>
          </w:tcPr>
          <w:p w14:paraId="3FEE8F3A" w14:textId="6102EDE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Warehouse</w:t>
            </w:r>
          </w:p>
        </w:tc>
        <w:tc>
          <w:tcPr>
            <w:tcW w:w="1279" w:type="dxa"/>
            <w:shd w:val="clear" w:color="auto" w:fill="auto"/>
            <w:noWrap/>
            <w:vAlign w:val="center"/>
            <w:hideMark/>
          </w:tcPr>
          <w:p w14:paraId="741B6368" w14:textId="77F51B5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14,49,207</w:t>
            </w:r>
          </w:p>
        </w:tc>
        <w:tc>
          <w:tcPr>
            <w:tcW w:w="1110" w:type="dxa"/>
            <w:shd w:val="clear" w:color="auto" w:fill="auto"/>
            <w:noWrap/>
            <w:vAlign w:val="center"/>
            <w:hideMark/>
          </w:tcPr>
          <w:p w14:paraId="59C17D8C" w14:textId="39A6666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2,09,330</w:t>
            </w:r>
          </w:p>
        </w:tc>
        <w:tc>
          <w:tcPr>
            <w:tcW w:w="1390" w:type="dxa"/>
            <w:shd w:val="clear" w:color="auto" w:fill="auto"/>
            <w:noWrap/>
            <w:vAlign w:val="center"/>
            <w:hideMark/>
          </w:tcPr>
          <w:p w14:paraId="6EFA4BEF" w14:textId="454E0ED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75,35,876</w:t>
            </w:r>
          </w:p>
        </w:tc>
        <w:tc>
          <w:tcPr>
            <w:tcW w:w="1591" w:type="dxa"/>
            <w:shd w:val="clear" w:color="auto" w:fill="auto"/>
            <w:noWrap/>
            <w:vAlign w:val="center"/>
            <w:hideMark/>
          </w:tcPr>
          <w:p w14:paraId="133FF521" w14:textId="318E2F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61,568</w:t>
            </w:r>
          </w:p>
        </w:tc>
        <w:tc>
          <w:tcPr>
            <w:tcW w:w="1558" w:type="dxa"/>
            <w:shd w:val="clear" w:color="auto" w:fill="auto"/>
            <w:noWrap/>
            <w:vAlign w:val="center"/>
            <w:hideMark/>
          </w:tcPr>
          <w:p w14:paraId="17ABBCA5" w14:textId="3F53D5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35,79,54,131</w:t>
            </w:r>
          </w:p>
        </w:tc>
      </w:tr>
      <w:tr w:rsidR="00C500DF" w:rsidRPr="00C500DF" w14:paraId="75EAAABF" w14:textId="77777777" w:rsidTr="00CF0FF3">
        <w:trPr>
          <w:trHeight w:val="300"/>
          <w:jc w:val="center"/>
        </w:trPr>
        <w:tc>
          <w:tcPr>
            <w:tcW w:w="4592" w:type="dxa"/>
            <w:shd w:val="clear" w:color="auto" w:fill="auto"/>
            <w:noWrap/>
            <w:vAlign w:val="center"/>
            <w:hideMark/>
          </w:tcPr>
          <w:p w14:paraId="2CB38AF2" w14:textId="2A05452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Removal Of Top Soil</w:t>
            </w:r>
          </w:p>
        </w:tc>
        <w:tc>
          <w:tcPr>
            <w:tcW w:w="1279" w:type="dxa"/>
            <w:shd w:val="clear" w:color="auto" w:fill="auto"/>
            <w:noWrap/>
            <w:vAlign w:val="center"/>
            <w:hideMark/>
          </w:tcPr>
          <w:p w14:paraId="6EF01D86" w14:textId="4011DC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0CA99365" w14:textId="2CC687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60884AF4" w14:textId="7EF702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67B0547F" w14:textId="55D342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7,12,631</w:t>
            </w:r>
          </w:p>
        </w:tc>
        <w:tc>
          <w:tcPr>
            <w:tcW w:w="1558" w:type="dxa"/>
            <w:shd w:val="clear" w:color="auto" w:fill="auto"/>
            <w:noWrap/>
            <w:vAlign w:val="center"/>
            <w:hideMark/>
          </w:tcPr>
          <w:p w14:paraId="72A66E84" w14:textId="15738B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681C31CA" w14:textId="77777777" w:rsidTr="00CF0FF3">
        <w:trPr>
          <w:trHeight w:val="300"/>
          <w:jc w:val="center"/>
        </w:trPr>
        <w:tc>
          <w:tcPr>
            <w:tcW w:w="4592" w:type="dxa"/>
            <w:shd w:val="clear" w:color="auto" w:fill="auto"/>
            <w:noWrap/>
            <w:vAlign w:val="center"/>
            <w:hideMark/>
          </w:tcPr>
          <w:p w14:paraId="46A557B3" w14:textId="2CAA1D4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Existing Road</w:t>
            </w:r>
          </w:p>
        </w:tc>
        <w:tc>
          <w:tcPr>
            <w:tcW w:w="1279" w:type="dxa"/>
            <w:shd w:val="clear" w:color="auto" w:fill="auto"/>
            <w:noWrap/>
            <w:vAlign w:val="center"/>
            <w:hideMark/>
          </w:tcPr>
          <w:p w14:paraId="5150EE0D" w14:textId="1EF72D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12,91,047</w:t>
            </w:r>
          </w:p>
        </w:tc>
        <w:tc>
          <w:tcPr>
            <w:tcW w:w="1110" w:type="dxa"/>
            <w:shd w:val="clear" w:color="auto" w:fill="auto"/>
            <w:noWrap/>
            <w:vAlign w:val="center"/>
            <w:hideMark/>
          </w:tcPr>
          <w:p w14:paraId="28C957FE" w14:textId="369B50C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2,14,740</w:t>
            </w:r>
          </w:p>
        </w:tc>
        <w:tc>
          <w:tcPr>
            <w:tcW w:w="1390" w:type="dxa"/>
            <w:shd w:val="clear" w:color="auto" w:fill="auto"/>
            <w:noWrap/>
            <w:vAlign w:val="center"/>
            <w:hideMark/>
          </w:tcPr>
          <w:p w14:paraId="4F417AFF" w14:textId="2E94667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33,56,723</w:t>
            </w:r>
          </w:p>
        </w:tc>
        <w:tc>
          <w:tcPr>
            <w:tcW w:w="1591" w:type="dxa"/>
            <w:shd w:val="clear" w:color="auto" w:fill="auto"/>
            <w:noWrap/>
            <w:vAlign w:val="center"/>
            <w:hideMark/>
          </w:tcPr>
          <w:p w14:paraId="1E186CAB" w14:textId="3C43CC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54,277</w:t>
            </w:r>
          </w:p>
        </w:tc>
        <w:tc>
          <w:tcPr>
            <w:tcW w:w="1558" w:type="dxa"/>
            <w:shd w:val="clear" w:color="auto" w:fill="auto"/>
            <w:noWrap/>
            <w:vAlign w:val="center"/>
            <w:hideMark/>
          </w:tcPr>
          <w:p w14:paraId="2A0DA268" w14:textId="51D78B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14,84,88,391</w:t>
            </w:r>
          </w:p>
        </w:tc>
      </w:tr>
      <w:tr w:rsidR="00C500DF" w:rsidRPr="00C500DF" w14:paraId="4EA69224" w14:textId="77777777" w:rsidTr="00CF0FF3">
        <w:trPr>
          <w:trHeight w:val="300"/>
          <w:jc w:val="center"/>
        </w:trPr>
        <w:tc>
          <w:tcPr>
            <w:tcW w:w="4592" w:type="dxa"/>
            <w:shd w:val="clear" w:color="auto" w:fill="auto"/>
            <w:noWrap/>
            <w:vAlign w:val="center"/>
            <w:hideMark/>
          </w:tcPr>
          <w:p w14:paraId="1CAF1390" w14:textId="3D0131D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Administration Building</w:t>
            </w:r>
          </w:p>
        </w:tc>
        <w:tc>
          <w:tcPr>
            <w:tcW w:w="1279" w:type="dxa"/>
            <w:shd w:val="clear" w:color="auto" w:fill="auto"/>
            <w:noWrap/>
            <w:vAlign w:val="center"/>
            <w:hideMark/>
          </w:tcPr>
          <w:p w14:paraId="79558729" w14:textId="2D7771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21,02,477</w:t>
            </w:r>
          </w:p>
        </w:tc>
        <w:tc>
          <w:tcPr>
            <w:tcW w:w="1110" w:type="dxa"/>
            <w:shd w:val="clear" w:color="auto" w:fill="auto"/>
            <w:noWrap/>
            <w:vAlign w:val="center"/>
            <w:hideMark/>
          </w:tcPr>
          <w:p w14:paraId="612F3B7C" w14:textId="62EE6CA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3,00,139</w:t>
            </w:r>
          </w:p>
        </w:tc>
        <w:tc>
          <w:tcPr>
            <w:tcW w:w="1390" w:type="dxa"/>
            <w:shd w:val="clear" w:color="auto" w:fill="auto"/>
            <w:noWrap/>
            <w:vAlign w:val="center"/>
            <w:hideMark/>
          </w:tcPr>
          <w:p w14:paraId="6C09ED2B" w14:textId="5383727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15,38,199</w:t>
            </w:r>
          </w:p>
        </w:tc>
        <w:tc>
          <w:tcPr>
            <w:tcW w:w="1591" w:type="dxa"/>
            <w:shd w:val="clear" w:color="auto" w:fill="auto"/>
            <w:noWrap/>
            <w:vAlign w:val="center"/>
            <w:hideMark/>
          </w:tcPr>
          <w:p w14:paraId="53DC84C1" w14:textId="2E5F9B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14,277</w:t>
            </w:r>
          </w:p>
        </w:tc>
        <w:tc>
          <w:tcPr>
            <w:tcW w:w="1558" w:type="dxa"/>
            <w:shd w:val="clear" w:color="auto" w:fill="auto"/>
            <w:noWrap/>
            <w:vAlign w:val="center"/>
            <w:hideMark/>
          </w:tcPr>
          <w:p w14:paraId="4DDDBCF3" w14:textId="16D185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22,49,95,746</w:t>
            </w:r>
          </w:p>
        </w:tc>
      </w:tr>
      <w:tr w:rsidR="00C500DF" w:rsidRPr="00C500DF" w14:paraId="16403CC8" w14:textId="77777777" w:rsidTr="00CF0FF3">
        <w:trPr>
          <w:trHeight w:val="300"/>
          <w:jc w:val="center"/>
        </w:trPr>
        <w:tc>
          <w:tcPr>
            <w:tcW w:w="4592" w:type="dxa"/>
            <w:shd w:val="clear" w:color="auto" w:fill="auto"/>
            <w:noWrap/>
            <w:vAlign w:val="center"/>
            <w:hideMark/>
          </w:tcPr>
          <w:p w14:paraId="67413D14" w14:textId="748E0D3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Laboratory  Building</w:t>
            </w:r>
          </w:p>
        </w:tc>
        <w:tc>
          <w:tcPr>
            <w:tcW w:w="1279" w:type="dxa"/>
            <w:shd w:val="clear" w:color="auto" w:fill="auto"/>
            <w:noWrap/>
            <w:vAlign w:val="center"/>
            <w:hideMark/>
          </w:tcPr>
          <w:p w14:paraId="1AB06073" w14:textId="403BD49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17,40,506</w:t>
            </w:r>
          </w:p>
        </w:tc>
        <w:tc>
          <w:tcPr>
            <w:tcW w:w="1110" w:type="dxa"/>
            <w:shd w:val="clear" w:color="auto" w:fill="auto"/>
            <w:noWrap/>
            <w:vAlign w:val="center"/>
            <w:hideMark/>
          </w:tcPr>
          <w:p w14:paraId="7B70D89E" w14:textId="662780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2,48,465</w:t>
            </w:r>
          </w:p>
        </w:tc>
        <w:tc>
          <w:tcPr>
            <w:tcW w:w="1390" w:type="dxa"/>
            <w:shd w:val="clear" w:color="auto" w:fill="auto"/>
            <w:noWrap/>
            <w:vAlign w:val="center"/>
            <w:hideMark/>
          </w:tcPr>
          <w:p w14:paraId="3333121F" w14:textId="07D4D4B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12,73,376</w:t>
            </w:r>
          </w:p>
        </w:tc>
        <w:tc>
          <w:tcPr>
            <w:tcW w:w="1591" w:type="dxa"/>
            <w:shd w:val="clear" w:color="auto" w:fill="auto"/>
            <w:noWrap/>
            <w:vAlign w:val="center"/>
            <w:hideMark/>
          </w:tcPr>
          <w:p w14:paraId="494AF851" w14:textId="56832C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11,819</w:t>
            </w:r>
          </w:p>
        </w:tc>
        <w:tc>
          <w:tcPr>
            <w:tcW w:w="1558" w:type="dxa"/>
            <w:shd w:val="clear" w:color="auto" w:fill="auto"/>
            <w:noWrap/>
            <w:vAlign w:val="center"/>
            <w:hideMark/>
          </w:tcPr>
          <w:p w14:paraId="5C251916" w14:textId="3050EC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18,62,59,518</w:t>
            </w:r>
          </w:p>
        </w:tc>
      </w:tr>
      <w:tr w:rsidR="00C500DF" w:rsidRPr="00C500DF" w14:paraId="5489FEA7" w14:textId="77777777" w:rsidTr="00CF0FF3">
        <w:trPr>
          <w:trHeight w:val="300"/>
          <w:jc w:val="center"/>
        </w:trPr>
        <w:tc>
          <w:tcPr>
            <w:tcW w:w="4592" w:type="dxa"/>
            <w:shd w:val="clear" w:color="auto" w:fill="auto"/>
            <w:noWrap/>
            <w:vAlign w:val="center"/>
            <w:hideMark/>
          </w:tcPr>
          <w:p w14:paraId="39688BB0" w14:textId="1D90E21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New Roads</w:t>
            </w:r>
          </w:p>
        </w:tc>
        <w:tc>
          <w:tcPr>
            <w:tcW w:w="1279" w:type="dxa"/>
            <w:shd w:val="clear" w:color="auto" w:fill="auto"/>
            <w:noWrap/>
            <w:vAlign w:val="center"/>
            <w:hideMark/>
          </w:tcPr>
          <w:p w14:paraId="18BC0CCD" w14:textId="0963A14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9,68,333</w:t>
            </w:r>
          </w:p>
        </w:tc>
        <w:tc>
          <w:tcPr>
            <w:tcW w:w="1110" w:type="dxa"/>
            <w:shd w:val="clear" w:color="auto" w:fill="auto"/>
            <w:noWrap/>
            <w:vAlign w:val="center"/>
            <w:hideMark/>
          </w:tcPr>
          <w:p w14:paraId="0143C122" w14:textId="08DB1E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1,61,063</w:t>
            </w:r>
          </w:p>
        </w:tc>
        <w:tc>
          <w:tcPr>
            <w:tcW w:w="1390" w:type="dxa"/>
            <w:shd w:val="clear" w:color="auto" w:fill="auto"/>
            <w:noWrap/>
            <w:vAlign w:val="center"/>
            <w:hideMark/>
          </w:tcPr>
          <w:p w14:paraId="1F54F2B8" w14:textId="0446ED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25,17,666</w:t>
            </w:r>
          </w:p>
        </w:tc>
        <w:tc>
          <w:tcPr>
            <w:tcW w:w="1591" w:type="dxa"/>
            <w:shd w:val="clear" w:color="auto" w:fill="auto"/>
            <w:noWrap/>
            <w:vAlign w:val="center"/>
            <w:hideMark/>
          </w:tcPr>
          <w:p w14:paraId="18F04D9F" w14:textId="66EADC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40,710</w:t>
            </w:r>
          </w:p>
        </w:tc>
        <w:tc>
          <w:tcPr>
            <w:tcW w:w="1558" w:type="dxa"/>
            <w:shd w:val="clear" w:color="auto" w:fill="auto"/>
            <w:noWrap/>
            <w:vAlign w:val="center"/>
            <w:hideMark/>
          </w:tcPr>
          <w:p w14:paraId="55DE8465" w14:textId="184064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11,13,71,750</w:t>
            </w:r>
          </w:p>
        </w:tc>
      </w:tr>
      <w:tr w:rsidR="00C500DF" w:rsidRPr="00C500DF" w14:paraId="5060BC4E" w14:textId="77777777" w:rsidTr="00CF0FF3">
        <w:trPr>
          <w:trHeight w:val="300"/>
          <w:jc w:val="center"/>
        </w:trPr>
        <w:tc>
          <w:tcPr>
            <w:tcW w:w="4592" w:type="dxa"/>
            <w:shd w:val="clear" w:color="auto" w:fill="auto"/>
            <w:noWrap/>
            <w:vAlign w:val="center"/>
            <w:hideMark/>
          </w:tcPr>
          <w:p w14:paraId="4CFB3AAA" w14:textId="53FD41D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Extrusion 1 &amp; 2</w:t>
            </w:r>
          </w:p>
        </w:tc>
        <w:tc>
          <w:tcPr>
            <w:tcW w:w="1279" w:type="dxa"/>
            <w:shd w:val="clear" w:color="auto" w:fill="auto"/>
            <w:noWrap/>
            <w:vAlign w:val="center"/>
            <w:hideMark/>
          </w:tcPr>
          <w:p w14:paraId="71E119B0" w14:textId="46546E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13,60,015</w:t>
            </w:r>
          </w:p>
        </w:tc>
        <w:tc>
          <w:tcPr>
            <w:tcW w:w="1110" w:type="dxa"/>
            <w:shd w:val="clear" w:color="auto" w:fill="auto"/>
            <w:noWrap/>
            <w:vAlign w:val="center"/>
            <w:hideMark/>
          </w:tcPr>
          <w:p w14:paraId="63A36242" w14:textId="6549B85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89,294</w:t>
            </w:r>
          </w:p>
        </w:tc>
        <w:tc>
          <w:tcPr>
            <w:tcW w:w="1390" w:type="dxa"/>
            <w:shd w:val="clear" w:color="auto" w:fill="auto"/>
            <w:noWrap/>
            <w:vAlign w:val="center"/>
            <w:hideMark/>
          </w:tcPr>
          <w:p w14:paraId="0DFD586B" w14:textId="2B91703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B35BD90" w14:textId="46F2EA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90,279</w:t>
            </w:r>
          </w:p>
        </w:tc>
        <w:tc>
          <w:tcPr>
            <w:tcW w:w="1558" w:type="dxa"/>
            <w:shd w:val="clear" w:color="auto" w:fill="auto"/>
            <w:noWrap/>
            <w:vAlign w:val="center"/>
            <w:hideMark/>
          </w:tcPr>
          <w:p w14:paraId="67B61C18" w14:textId="6992BE5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10,31,34,459</w:t>
            </w:r>
          </w:p>
        </w:tc>
      </w:tr>
      <w:tr w:rsidR="00C500DF" w:rsidRPr="00C500DF" w14:paraId="3CD11A5C" w14:textId="77777777" w:rsidTr="00CF0FF3">
        <w:trPr>
          <w:trHeight w:val="300"/>
          <w:jc w:val="center"/>
        </w:trPr>
        <w:tc>
          <w:tcPr>
            <w:tcW w:w="4592" w:type="dxa"/>
            <w:shd w:val="clear" w:color="auto" w:fill="auto"/>
            <w:noWrap/>
            <w:vAlign w:val="center"/>
            <w:hideMark/>
          </w:tcPr>
          <w:p w14:paraId="2A24D248" w14:textId="6BB226B1"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OWS &amp; SWS</w:t>
            </w:r>
            <w:r w:rsidR="00C500DF" w:rsidRPr="00C500DF">
              <w:rPr>
                <w:rFonts w:asciiTheme="minorHAnsi" w:hAnsiTheme="minorHAnsi" w:cstheme="minorHAnsi"/>
                <w:sz w:val="22"/>
                <w:szCs w:val="22"/>
                <w:lang w:val="en-IN" w:eastAsia="en-IN"/>
              </w:rPr>
              <w:t xml:space="preserve"> System</w:t>
            </w:r>
          </w:p>
        </w:tc>
        <w:tc>
          <w:tcPr>
            <w:tcW w:w="1279" w:type="dxa"/>
            <w:shd w:val="clear" w:color="auto" w:fill="auto"/>
            <w:noWrap/>
            <w:vAlign w:val="center"/>
            <w:hideMark/>
          </w:tcPr>
          <w:p w14:paraId="7B96C78B" w14:textId="5B9A26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13,36,635</w:t>
            </w:r>
          </w:p>
        </w:tc>
        <w:tc>
          <w:tcPr>
            <w:tcW w:w="1110" w:type="dxa"/>
            <w:shd w:val="clear" w:color="auto" w:fill="auto"/>
            <w:noWrap/>
            <w:vAlign w:val="center"/>
            <w:hideMark/>
          </w:tcPr>
          <w:p w14:paraId="62720C11" w14:textId="35D0022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87,759</w:t>
            </w:r>
          </w:p>
        </w:tc>
        <w:tc>
          <w:tcPr>
            <w:tcW w:w="1390" w:type="dxa"/>
            <w:shd w:val="clear" w:color="auto" w:fill="auto"/>
            <w:noWrap/>
            <w:vAlign w:val="center"/>
            <w:hideMark/>
          </w:tcPr>
          <w:p w14:paraId="4C45C9A8" w14:textId="6462E9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C5617EF" w14:textId="5F5A75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88,727</w:t>
            </w:r>
          </w:p>
        </w:tc>
        <w:tc>
          <w:tcPr>
            <w:tcW w:w="1558" w:type="dxa"/>
            <w:shd w:val="clear" w:color="auto" w:fill="auto"/>
            <w:noWrap/>
            <w:vAlign w:val="center"/>
            <w:hideMark/>
          </w:tcPr>
          <w:p w14:paraId="7DE106DC" w14:textId="23295B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10,13,61,464</w:t>
            </w:r>
          </w:p>
        </w:tc>
      </w:tr>
      <w:tr w:rsidR="00C500DF" w:rsidRPr="00C500DF" w14:paraId="6CAA1E71" w14:textId="77777777" w:rsidTr="00CF0FF3">
        <w:trPr>
          <w:trHeight w:val="300"/>
          <w:jc w:val="center"/>
        </w:trPr>
        <w:tc>
          <w:tcPr>
            <w:tcW w:w="4592" w:type="dxa"/>
            <w:shd w:val="clear" w:color="auto" w:fill="auto"/>
            <w:noWrap/>
            <w:vAlign w:val="center"/>
            <w:hideMark/>
          </w:tcPr>
          <w:p w14:paraId="3CED1FC0" w14:textId="411A9AFA"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RW </w:t>
            </w:r>
            <w:r w:rsidR="00C500DF" w:rsidRPr="00C500DF">
              <w:rPr>
                <w:rFonts w:asciiTheme="minorHAnsi" w:hAnsiTheme="minorHAnsi" w:cstheme="minorHAnsi"/>
                <w:sz w:val="22"/>
                <w:szCs w:val="22"/>
                <w:lang w:val="en-IN" w:eastAsia="en-IN"/>
              </w:rPr>
              <w:t>Reservoir-1</w:t>
            </w:r>
          </w:p>
        </w:tc>
        <w:tc>
          <w:tcPr>
            <w:tcW w:w="1279" w:type="dxa"/>
            <w:shd w:val="clear" w:color="auto" w:fill="auto"/>
            <w:noWrap/>
            <w:vAlign w:val="center"/>
            <w:hideMark/>
          </w:tcPr>
          <w:p w14:paraId="61C7E0B3" w14:textId="48D2C5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5,38,362</w:t>
            </w:r>
          </w:p>
        </w:tc>
        <w:tc>
          <w:tcPr>
            <w:tcW w:w="1110" w:type="dxa"/>
            <w:shd w:val="clear" w:color="auto" w:fill="auto"/>
            <w:noWrap/>
            <w:vAlign w:val="center"/>
            <w:hideMark/>
          </w:tcPr>
          <w:p w14:paraId="4C0417BB" w14:textId="426AC59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77,763</w:t>
            </w:r>
          </w:p>
        </w:tc>
        <w:tc>
          <w:tcPr>
            <w:tcW w:w="1390" w:type="dxa"/>
            <w:shd w:val="clear" w:color="auto" w:fill="auto"/>
            <w:noWrap/>
            <w:vAlign w:val="center"/>
            <w:hideMark/>
          </w:tcPr>
          <w:p w14:paraId="540F3F91" w14:textId="281491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27,99,484</w:t>
            </w:r>
          </w:p>
        </w:tc>
        <w:tc>
          <w:tcPr>
            <w:tcW w:w="1591" w:type="dxa"/>
            <w:shd w:val="clear" w:color="auto" w:fill="auto"/>
            <w:noWrap/>
            <w:vAlign w:val="center"/>
            <w:hideMark/>
          </w:tcPr>
          <w:p w14:paraId="68068753" w14:textId="6FE8A17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22,872</w:t>
            </w:r>
          </w:p>
        </w:tc>
        <w:tc>
          <w:tcPr>
            <w:tcW w:w="1558" w:type="dxa"/>
            <w:shd w:val="clear" w:color="auto" w:fill="auto"/>
            <w:noWrap/>
            <w:vAlign w:val="center"/>
            <w:hideMark/>
          </w:tcPr>
          <w:p w14:paraId="5D825956" w14:textId="428994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13,29,75,497</w:t>
            </w:r>
          </w:p>
        </w:tc>
      </w:tr>
      <w:tr w:rsidR="00C500DF" w:rsidRPr="00C500DF" w14:paraId="3C4A5DF6" w14:textId="77777777" w:rsidTr="00CF0FF3">
        <w:trPr>
          <w:trHeight w:val="300"/>
          <w:jc w:val="center"/>
        </w:trPr>
        <w:tc>
          <w:tcPr>
            <w:tcW w:w="4592" w:type="dxa"/>
            <w:shd w:val="clear" w:color="auto" w:fill="auto"/>
            <w:noWrap/>
            <w:vAlign w:val="center"/>
            <w:hideMark/>
          </w:tcPr>
          <w:p w14:paraId="555ECBF6" w14:textId="1DDEE82E"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w:t>
            </w:r>
            <w:r w:rsidR="00ED5F84">
              <w:rPr>
                <w:rFonts w:asciiTheme="minorHAnsi" w:hAnsiTheme="minorHAnsi" w:cstheme="minorHAnsi"/>
                <w:sz w:val="22"/>
                <w:szCs w:val="22"/>
                <w:lang w:val="en-IN" w:eastAsia="en-IN"/>
              </w:rPr>
              <w:t>W</w:t>
            </w:r>
            <w:r w:rsidRPr="00C500DF">
              <w:rPr>
                <w:rFonts w:asciiTheme="minorHAnsi" w:hAnsiTheme="minorHAnsi" w:cstheme="minorHAnsi"/>
                <w:sz w:val="22"/>
                <w:szCs w:val="22"/>
                <w:lang w:val="en-IN" w:eastAsia="en-IN"/>
              </w:rPr>
              <w:t xml:space="preserve"> Reservoir-2</w:t>
            </w:r>
          </w:p>
        </w:tc>
        <w:tc>
          <w:tcPr>
            <w:tcW w:w="1279" w:type="dxa"/>
            <w:shd w:val="clear" w:color="auto" w:fill="auto"/>
            <w:noWrap/>
            <w:vAlign w:val="center"/>
            <w:hideMark/>
          </w:tcPr>
          <w:p w14:paraId="6936C488" w14:textId="664EB7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5,38,362</w:t>
            </w:r>
          </w:p>
        </w:tc>
        <w:tc>
          <w:tcPr>
            <w:tcW w:w="1110" w:type="dxa"/>
            <w:shd w:val="clear" w:color="auto" w:fill="auto"/>
            <w:noWrap/>
            <w:vAlign w:val="center"/>
            <w:hideMark/>
          </w:tcPr>
          <w:p w14:paraId="751E747D" w14:textId="665733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77,763</w:t>
            </w:r>
          </w:p>
        </w:tc>
        <w:tc>
          <w:tcPr>
            <w:tcW w:w="1390" w:type="dxa"/>
            <w:shd w:val="clear" w:color="auto" w:fill="auto"/>
            <w:noWrap/>
            <w:vAlign w:val="center"/>
            <w:hideMark/>
          </w:tcPr>
          <w:p w14:paraId="2C67CC82" w14:textId="5AA8FC9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27,99,484</w:t>
            </w:r>
          </w:p>
        </w:tc>
        <w:tc>
          <w:tcPr>
            <w:tcW w:w="1591" w:type="dxa"/>
            <w:shd w:val="clear" w:color="auto" w:fill="auto"/>
            <w:noWrap/>
            <w:vAlign w:val="center"/>
            <w:hideMark/>
          </w:tcPr>
          <w:p w14:paraId="251D5CB0" w14:textId="4BDBEA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22,872</w:t>
            </w:r>
          </w:p>
        </w:tc>
        <w:tc>
          <w:tcPr>
            <w:tcW w:w="1558" w:type="dxa"/>
            <w:shd w:val="clear" w:color="auto" w:fill="auto"/>
            <w:noWrap/>
            <w:vAlign w:val="center"/>
            <w:hideMark/>
          </w:tcPr>
          <w:p w14:paraId="72798E06" w14:textId="2AA626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13,29,75,497</w:t>
            </w:r>
          </w:p>
        </w:tc>
      </w:tr>
      <w:tr w:rsidR="00C500DF" w:rsidRPr="00C500DF" w14:paraId="72DF1373" w14:textId="77777777" w:rsidTr="00CF0FF3">
        <w:trPr>
          <w:trHeight w:val="300"/>
          <w:jc w:val="center"/>
        </w:trPr>
        <w:tc>
          <w:tcPr>
            <w:tcW w:w="4592" w:type="dxa"/>
            <w:shd w:val="clear" w:color="auto" w:fill="auto"/>
            <w:noWrap/>
            <w:vAlign w:val="center"/>
            <w:hideMark/>
          </w:tcPr>
          <w:p w14:paraId="0C0381DC" w14:textId="1C48236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Catalyst Chemical Storage Building</w:t>
            </w:r>
          </w:p>
        </w:tc>
        <w:tc>
          <w:tcPr>
            <w:tcW w:w="1279" w:type="dxa"/>
            <w:shd w:val="clear" w:color="auto" w:fill="auto"/>
            <w:noWrap/>
            <w:vAlign w:val="center"/>
            <w:hideMark/>
          </w:tcPr>
          <w:p w14:paraId="6D1EBD76" w14:textId="78FF2A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9,63,473</w:t>
            </w:r>
          </w:p>
        </w:tc>
        <w:tc>
          <w:tcPr>
            <w:tcW w:w="1110" w:type="dxa"/>
            <w:shd w:val="clear" w:color="auto" w:fill="auto"/>
            <w:noWrap/>
            <w:vAlign w:val="center"/>
            <w:hideMark/>
          </w:tcPr>
          <w:p w14:paraId="4F573B99" w14:textId="4333F4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1,37,540</w:t>
            </w:r>
          </w:p>
        </w:tc>
        <w:tc>
          <w:tcPr>
            <w:tcW w:w="1390" w:type="dxa"/>
            <w:shd w:val="clear" w:color="auto" w:fill="auto"/>
            <w:noWrap/>
            <w:vAlign w:val="center"/>
            <w:hideMark/>
          </w:tcPr>
          <w:p w14:paraId="60962D6E" w14:textId="20D804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7,04,889</w:t>
            </w:r>
          </w:p>
        </w:tc>
        <w:tc>
          <w:tcPr>
            <w:tcW w:w="1591" w:type="dxa"/>
            <w:shd w:val="clear" w:color="auto" w:fill="auto"/>
            <w:noWrap/>
            <w:vAlign w:val="center"/>
            <w:hideMark/>
          </w:tcPr>
          <w:p w14:paraId="7C59AE6C" w14:textId="049E9B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6,543</w:t>
            </w:r>
          </w:p>
        </w:tc>
        <w:tc>
          <w:tcPr>
            <w:tcW w:w="1558" w:type="dxa"/>
            <w:shd w:val="clear" w:color="auto" w:fill="auto"/>
            <w:noWrap/>
            <w:vAlign w:val="center"/>
            <w:hideMark/>
          </w:tcPr>
          <w:p w14:paraId="178560CB" w14:textId="53BB29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10,31,05,700</w:t>
            </w:r>
          </w:p>
        </w:tc>
      </w:tr>
      <w:tr w:rsidR="00C500DF" w:rsidRPr="00C500DF" w14:paraId="52ADADD3" w14:textId="77777777" w:rsidTr="00CF0FF3">
        <w:trPr>
          <w:trHeight w:val="300"/>
          <w:jc w:val="center"/>
        </w:trPr>
        <w:tc>
          <w:tcPr>
            <w:tcW w:w="4592" w:type="dxa"/>
            <w:shd w:val="clear" w:color="auto" w:fill="auto"/>
            <w:noWrap/>
            <w:vAlign w:val="center"/>
            <w:hideMark/>
          </w:tcPr>
          <w:p w14:paraId="72FA1C75" w14:textId="6469A1FB"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Boundary</w:t>
            </w:r>
            <w:r w:rsidR="00C500DF" w:rsidRPr="00C500DF">
              <w:rPr>
                <w:rFonts w:asciiTheme="minorHAnsi" w:hAnsiTheme="minorHAnsi" w:cstheme="minorHAnsi"/>
                <w:sz w:val="22"/>
                <w:szCs w:val="22"/>
                <w:lang w:val="en-IN" w:eastAsia="en-IN"/>
              </w:rPr>
              <w:t xml:space="preserve"> Walls</w:t>
            </w:r>
          </w:p>
        </w:tc>
        <w:tc>
          <w:tcPr>
            <w:tcW w:w="1279" w:type="dxa"/>
            <w:shd w:val="clear" w:color="auto" w:fill="auto"/>
            <w:noWrap/>
            <w:vAlign w:val="center"/>
            <w:hideMark/>
          </w:tcPr>
          <w:p w14:paraId="544DDC43" w14:textId="51A720C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3,32,564</w:t>
            </w:r>
          </w:p>
        </w:tc>
        <w:tc>
          <w:tcPr>
            <w:tcW w:w="1110" w:type="dxa"/>
            <w:shd w:val="clear" w:color="auto" w:fill="auto"/>
            <w:noWrap/>
            <w:vAlign w:val="center"/>
            <w:hideMark/>
          </w:tcPr>
          <w:p w14:paraId="4A07CF48" w14:textId="29637A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47,475</w:t>
            </w:r>
          </w:p>
        </w:tc>
        <w:tc>
          <w:tcPr>
            <w:tcW w:w="1390" w:type="dxa"/>
            <w:shd w:val="clear" w:color="auto" w:fill="auto"/>
            <w:noWrap/>
            <w:vAlign w:val="center"/>
            <w:hideMark/>
          </w:tcPr>
          <w:p w14:paraId="28A7C7F0" w14:textId="58CD15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2,43,308</w:t>
            </w:r>
          </w:p>
        </w:tc>
        <w:tc>
          <w:tcPr>
            <w:tcW w:w="1591" w:type="dxa"/>
            <w:shd w:val="clear" w:color="auto" w:fill="auto"/>
            <w:noWrap/>
            <w:vAlign w:val="center"/>
            <w:hideMark/>
          </w:tcPr>
          <w:p w14:paraId="47AE004E" w14:textId="0C864C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2,258</w:t>
            </w:r>
          </w:p>
        </w:tc>
        <w:tc>
          <w:tcPr>
            <w:tcW w:w="1558" w:type="dxa"/>
            <w:shd w:val="clear" w:color="auto" w:fill="auto"/>
            <w:noWrap/>
            <w:vAlign w:val="center"/>
            <w:hideMark/>
          </w:tcPr>
          <w:p w14:paraId="794E7A10" w14:textId="34CDAB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3,55,89,153</w:t>
            </w:r>
          </w:p>
        </w:tc>
      </w:tr>
      <w:tr w:rsidR="00C500DF" w:rsidRPr="00C500DF" w14:paraId="6B7716C7" w14:textId="77777777" w:rsidTr="00CF0FF3">
        <w:trPr>
          <w:trHeight w:val="300"/>
          <w:jc w:val="center"/>
        </w:trPr>
        <w:tc>
          <w:tcPr>
            <w:tcW w:w="4592" w:type="dxa"/>
            <w:shd w:val="clear" w:color="auto" w:fill="auto"/>
            <w:noWrap/>
            <w:vAlign w:val="center"/>
            <w:hideMark/>
          </w:tcPr>
          <w:p w14:paraId="6BF254C9" w14:textId="3A95764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 &amp; Cable Road Crossing</w:t>
            </w:r>
          </w:p>
        </w:tc>
        <w:tc>
          <w:tcPr>
            <w:tcW w:w="1279" w:type="dxa"/>
            <w:shd w:val="clear" w:color="auto" w:fill="auto"/>
            <w:noWrap/>
            <w:vAlign w:val="center"/>
            <w:hideMark/>
          </w:tcPr>
          <w:p w14:paraId="4C8EE94B" w14:textId="1B74684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5,80,975</w:t>
            </w:r>
          </w:p>
        </w:tc>
        <w:tc>
          <w:tcPr>
            <w:tcW w:w="1110" w:type="dxa"/>
            <w:shd w:val="clear" w:color="auto" w:fill="auto"/>
            <w:noWrap/>
            <w:vAlign w:val="center"/>
            <w:hideMark/>
          </w:tcPr>
          <w:p w14:paraId="2198CA1A" w14:textId="6DEEC3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96,633</w:t>
            </w:r>
          </w:p>
        </w:tc>
        <w:tc>
          <w:tcPr>
            <w:tcW w:w="1390" w:type="dxa"/>
            <w:shd w:val="clear" w:color="auto" w:fill="auto"/>
            <w:noWrap/>
            <w:vAlign w:val="center"/>
            <w:hideMark/>
          </w:tcPr>
          <w:p w14:paraId="7D8E087B" w14:textId="06552D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15,10,534</w:t>
            </w:r>
          </w:p>
        </w:tc>
        <w:tc>
          <w:tcPr>
            <w:tcW w:w="1591" w:type="dxa"/>
            <w:shd w:val="clear" w:color="auto" w:fill="auto"/>
            <w:noWrap/>
            <w:vAlign w:val="center"/>
            <w:hideMark/>
          </w:tcPr>
          <w:p w14:paraId="4CE849FF" w14:textId="6ACFED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24,425</w:t>
            </w:r>
          </w:p>
        </w:tc>
        <w:tc>
          <w:tcPr>
            <w:tcW w:w="1558" w:type="dxa"/>
            <w:shd w:val="clear" w:color="auto" w:fill="auto"/>
            <w:noWrap/>
            <w:vAlign w:val="center"/>
            <w:hideMark/>
          </w:tcPr>
          <w:p w14:paraId="066BAA76" w14:textId="12087C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6,68,20,139</w:t>
            </w:r>
          </w:p>
        </w:tc>
      </w:tr>
      <w:tr w:rsidR="00C500DF" w:rsidRPr="00C500DF" w14:paraId="36622681" w14:textId="77777777" w:rsidTr="00CF0FF3">
        <w:trPr>
          <w:trHeight w:val="300"/>
          <w:jc w:val="center"/>
        </w:trPr>
        <w:tc>
          <w:tcPr>
            <w:tcW w:w="4592" w:type="dxa"/>
            <w:shd w:val="clear" w:color="auto" w:fill="auto"/>
            <w:noWrap/>
            <w:vAlign w:val="center"/>
            <w:hideMark/>
          </w:tcPr>
          <w:p w14:paraId="52B1CD0C" w14:textId="3CEFD0A9"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WMM </w:t>
            </w:r>
            <w:r w:rsidR="00C500DF" w:rsidRPr="00C500DF">
              <w:rPr>
                <w:rFonts w:asciiTheme="minorHAnsi" w:hAnsiTheme="minorHAnsi" w:cstheme="minorHAnsi"/>
                <w:sz w:val="22"/>
                <w:szCs w:val="22"/>
                <w:lang w:val="en-IN" w:eastAsia="en-IN"/>
              </w:rPr>
              <w:t xml:space="preserve">(150 Mm </w:t>
            </w:r>
            <w:r w:rsidRPr="00C500DF">
              <w:rPr>
                <w:rFonts w:asciiTheme="minorHAnsi" w:hAnsiTheme="minorHAnsi" w:cstheme="minorHAnsi"/>
                <w:sz w:val="22"/>
                <w:szCs w:val="22"/>
                <w:lang w:val="en-IN" w:eastAsia="en-IN"/>
              </w:rPr>
              <w:t>th</w:t>
            </w:r>
            <w:r>
              <w:rPr>
                <w:rFonts w:asciiTheme="minorHAnsi" w:hAnsiTheme="minorHAnsi" w:cstheme="minorHAnsi"/>
                <w:sz w:val="22"/>
                <w:szCs w:val="22"/>
                <w:lang w:val="en-IN" w:eastAsia="en-IN"/>
              </w:rPr>
              <w:t>ic</w:t>
            </w:r>
            <w:r w:rsidRPr="00C500DF">
              <w:rPr>
                <w:rFonts w:asciiTheme="minorHAnsi" w:hAnsiTheme="minorHAnsi" w:cstheme="minorHAnsi"/>
                <w:sz w:val="22"/>
                <w:szCs w:val="22"/>
                <w:lang w:val="en-IN" w:eastAsia="en-IN"/>
              </w:rPr>
              <w:t>k</w:t>
            </w:r>
            <w:r w:rsidR="00C500DF" w:rsidRPr="00C500DF">
              <w:rPr>
                <w:rFonts w:asciiTheme="minorHAnsi" w:hAnsiTheme="minorHAnsi" w:cstheme="minorHAnsi"/>
                <w:sz w:val="22"/>
                <w:szCs w:val="22"/>
                <w:lang w:val="en-IN" w:eastAsia="en-IN"/>
              </w:rPr>
              <w:t>) Existing Roads</w:t>
            </w:r>
          </w:p>
        </w:tc>
        <w:tc>
          <w:tcPr>
            <w:tcW w:w="1279" w:type="dxa"/>
            <w:shd w:val="clear" w:color="auto" w:fill="auto"/>
            <w:noWrap/>
            <w:vAlign w:val="center"/>
            <w:hideMark/>
          </w:tcPr>
          <w:p w14:paraId="4F16C111" w14:textId="6423B5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3,93,756</w:t>
            </w:r>
          </w:p>
        </w:tc>
        <w:tc>
          <w:tcPr>
            <w:tcW w:w="1110" w:type="dxa"/>
            <w:shd w:val="clear" w:color="auto" w:fill="auto"/>
            <w:noWrap/>
            <w:vAlign w:val="center"/>
            <w:hideMark/>
          </w:tcPr>
          <w:p w14:paraId="36F98BDB" w14:textId="4A72BC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65,493</w:t>
            </w:r>
          </w:p>
        </w:tc>
        <w:tc>
          <w:tcPr>
            <w:tcW w:w="1390" w:type="dxa"/>
            <w:shd w:val="clear" w:color="auto" w:fill="auto"/>
            <w:noWrap/>
            <w:vAlign w:val="center"/>
            <w:hideMark/>
          </w:tcPr>
          <w:p w14:paraId="1E7732DE" w14:textId="787039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10,23,765</w:t>
            </w:r>
          </w:p>
        </w:tc>
        <w:tc>
          <w:tcPr>
            <w:tcW w:w="1591" w:type="dxa"/>
            <w:shd w:val="clear" w:color="auto" w:fill="auto"/>
            <w:noWrap/>
            <w:vAlign w:val="center"/>
            <w:hideMark/>
          </w:tcPr>
          <w:p w14:paraId="5DE72E1C" w14:textId="7065A3C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16,554</w:t>
            </w:r>
          </w:p>
        </w:tc>
        <w:tc>
          <w:tcPr>
            <w:tcW w:w="1558" w:type="dxa"/>
            <w:shd w:val="clear" w:color="auto" w:fill="auto"/>
            <w:noWrap/>
            <w:vAlign w:val="center"/>
            <w:hideMark/>
          </w:tcPr>
          <w:p w14:paraId="08E0E29C" w14:textId="60708FA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4,52,87,388</w:t>
            </w:r>
          </w:p>
        </w:tc>
      </w:tr>
      <w:tr w:rsidR="00C500DF" w:rsidRPr="00C500DF" w14:paraId="4460F171" w14:textId="77777777" w:rsidTr="00CF0FF3">
        <w:trPr>
          <w:trHeight w:val="300"/>
          <w:jc w:val="center"/>
        </w:trPr>
        <w:tc>
          <w:tcPr>
            <w:tcW w:w="4592" w:type="dxa"/>
            <w:shd w:val="clear" w:color="auto" w:fill="auto"/>
            <w:noWrap/>
            <w:vAlign w:val="center"/>
            <w:hideMark/>
          </w:tcPr>
          <w:p w14:paraId="6E6C06AA" w14:textId="2BD8098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Warehouse</w:t>
            </w:r>
          </w:p>
        </w:tc>
        <w:tc>
          <w:tcPr>
            <w:tcW w:w="1279" w:type="dxa"/>
            <w:shd w:val="clear" w:color="auto" w:fill="auto"/>
            <w:noWrap/>
            <w:vAlign w:val="center"/>
            <w:hideMark/>
          </w:tcPr>
          <w:p w14:paraId="74E8EE18" w14:textId="20684B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7,64,161</w:t>
            </w:r>
          </w:p>
        </w:tc>
        <w:tc>
          <w:tcPr>
            <w:tcW w:w="1110" w:type="dxa"/>
            <w:shd w:val="clear" w:color="auto" w:fill="auto"/>
            <w:noWrap/>
            <w:vAlign w:val="center"/>
            <w:hideMark/>
          </w:tcPr>
          <w:p w14:paraId="2702FDD7" w14:textId="3EB84F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1,09,088</w:t>
            </w:r>
          </w:p>
        </w:tc>
        <w:tc>
          <w:tcPr>
            <w:tcW w:w="1390" w:type="dxa"/>
            <w:shd w:val="clear" w:color="auto" w:fill="auto"/>
            <w:noWrap/>
            <w:vAlign w:val="center"/>
            <w:hideMark/>
          </w:tcPr>
          <w:p w14:paraId="38D0E2F8" w14:textId="4DBB60A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5,59,070</w:t>
            </w:r>
          </w:p>
        </w:tc>
        <w:tc>
          <w:tcPr>
            <w:tcW w:w="1591" w:type="dxa"/>
            <w:shd w:val="clear" w:color="auto" w:fill="auto"/>
            <w:noWrap/>
            <w:vAlign w:val="center"/>
            <w:hideMark/>
          </w:tcPr>
          <w:p w14:paraId="40A010F8" w14:textId="413EF0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5,189</w:t>
            </w:r>
          </w:p>
        </w:tc>
        <w:tc>
          <w:tcPr>
            <w:tcW w:w="1558" w:type="dxa"/>
            <w:shd w:val="clear" w:color="auto" w:fill="auto"/>
            <w:noWrap/>
            <w:vAlign w:val="center"/>
            <w:hideMark/>
          </w:tcPr>
          <w:p w14:paraId="57B7E1DE" w14:textId="104A7A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8,17,76,418</w:t>
            </w:r>
          </w:p>
        </w:tc>
      </w:tr>
      <w:tr w:rsidR="00C500DF" w:rsidRPr="00C500DF" w14:paraId="13A3EF98" w14:textId="77777777" w:rsidTr="00CF0FF3">
        <w:trPr>
          <w:trHeight w:val="300"/>
          <w:jc w:val="center"/>
        </w:trPr>
        <w:tc>
          <w:tcPr>
            <w:tcW w:w="4592" w:type="dxa"/>
            <w:shd w:val="clear" w:color="auto" w:fill="auto"/>
            <w:noWrap/>
            <w:vAlign w:val="center"/>
            <w:hideMark/>
          </w:tcPr>
          <w:p w14:paraId="561B5630" w14:textId="0550F66B"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Storm Water Drainage System</w:t>
            </w:r>
          </w:p>
        </w:tc>
        <w:tc>
          <w:tcPr>
            <w:tcW w:w="1279" w:type="dxa"/>
            <w:shd w:val="clear" w:color="auto" w:fill="auto"/>
            <w:noWrap/>
            <w:vAlign w:val="center"/>
            <w:hideMark/>
          </w:tcPr>
          <w:p w14:paraId="639EACA1" w14:textId="496D80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5951919A" w14:textId="36C00C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27,158</w:t>
            </w:r>
          </w:p>
        </w:tc>
        <w:tc>
          <w:tcPr>
            <w:tcW w:w="1390" w:type="dxa"/>
            <w:shd w:val="clear" w:color="auto" w:fill="auto"/>
            <w:noWrap/>
            <w:vAlign w:val="center"/>
            <w:hideMark/>
          </w:tcPr>
          <w:p w14:paraId="294B971D" w14:textId="7C5FBC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78,97,265</w:t>
            </w:r>
          </w:p>
        </w:tc>
        <w:tc>
          <w:tcPr>
            <w:tcW w:w="1591" w:type="dxa"/>
            <w:shd w:val="clear" w:color="auto" w:fill="auto"/>
            <w:noWrap/>
            <w:vAlign w:val="center"/>
            <w:hideMark/>
          </w:tcPr>
          <w:p w14:paraId="53F10907" w14:textId="2AFA7F3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30,281</w:t>
            </w:r>
          </w:p>
        </w:tc>
        <w:tc>
          <w:tcPr>
            <w:tcW w:w="1558" w:type="dxa"/>
            <w:shd w:val="clear" w:color="auto" w:fill="auto"/>
            <w:noWrap/>
            <w:vAlign w:val="center"/>
            <w:hideMark/>
          </w:tcPr>
          <w:p w14:paraId="60F4350C" w14:textId="134E9C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1,63,77,994</w:t>
            </w:r>
          </w:p>
        </w:tc>
      </w:tr>
      <w:tr w:rsidR="00C500DF" w:rsidRPr="00C500DF" w14:paraId="3E18930B" w14:textId="77777777" w:rsidTr="00CF0FF3">
        <w:trPr>
          <w:trHeight w:val="300"/>
          <w:jc w:val="center"/>
        </w:trPr>
        <w:tc>
          <w:tcPr>
            <w:tcW w:w="4592" w:type="dxa"/>
            <w:shd w:val="clear" w:color="auto" w:fill="auto"/>
            <w:noWrap/>
            <w:vAlign w:val="center"/>
            <w:hideMark/>
          </w:tcPr>
          <w:p w14:paraId="132B52B8" w14:textId="0BB8D11D"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Storm Water Drains/ Channels</w:t>
            </w:r>
          </w:p>
        </w:tc>
        <w:tc>
          <w:tcPr>
            <w:tcW w:w="1279" w:type="dxa"/>
            <w:shd w:val="clear" w:color="auto" w:fill="auto"/>
            <w:noWrap/>
            <w:vAlign w:val="center"/>
            <w:hideMark/>
          </w:tcPr>
          <w:p w14:paraId="29786DCA" w14:textId="23131D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0C18A651" w14:textId="33F66E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37,143</w:t>
            </w:r>
          </w:p>
        </w:tc>
        <w:tc>
          <w:tcPr>
            <w:tcW w:w="1390" w:type="dxa"/>
            <w:shd w:val="clear" w:color="auto" w:fill="auto"/>
            <w:noWrap/>
            <w:vAlign w:val="center"/>
            <w:hideMark/>
          </w:tcPr>
          <w:p w14:paraId="28B1334A" w14:textId="1C5684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1,08,00,941</w:t>
            </w:r>
          </w:p>
        </w:tc>
        <w:tc>
          <w:tcPr>
            <w:tcW w:w="1591" w:type="dxa"/>
            <w:shd w:val="clear" w:color="auto" w:fill="auto"/>
            <w:noWrap/>
            <w:vAlign w:val="center"/>
            <w:hideMark/>
          </w:tcPr>
          <w:p w14:paraId="31096AC3" w14:textId="3116DC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41,414</w:t>
            </w:r>
          </w:p>
        </w:tc>
        <w:tc>
          <w:tcPr>
            <w:tcW w:w="1558" w:type="dxa"/>
            <w:shd w:val="clear" w:color="auto" w:fill="auto"/>
            <w:noWrap/>
            <w:vAlign w:val="center"/>
            <w:hideMark/>
          </w:tcPr>
          <w:p w14:paraId="51517C40" w14:textId="20B2E74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2,23,99,875</w:t>
            </w:r>
          </w:p>
        </w:tc>
      </w:tr>
      <w:tr w:rsidR="00C500DF" w:rsidRPr="00C500DF" w14:paraId="52C4920B" w14:textId="77777777" w:rsidTr="00CF0FF3">
        <w:trPr>
          <w:trHeight w:val="300"/>
          <w:jc w:val="center"/>
        </w:trPr>
        <w:tc>
          <w:tcPr>
            <w:tcW w:w="4592" w:type="dxa"/>
            <w:shd w:val="clear" w:color="auto" w:fill="auto"/>
            <w:noWrap/>
            <w:vAlign w:val="center"/>
            <w:hideMark/>
          </w:tcPr>
          <w:p w14:paraId="4FCDE722" w14:textId="799B944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Ss-3</w:t>
            </w:r>
          </w:p>
        </w:tc>
        <w:tc>
          <w:tcPr>
            <w:tcW w:w="1279" w:type="dxa"/>
            <w:shd w:val="clear" w:color="auto" w:fill="auto"/>
            <w:noWrap/>
            <w:vAlign w:val="center"/>
            <w:hideMark/>
          </w:tcPr>
          <w:p w14:paraId="7EA9B4C5" w14:textId="6EE090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7,27,245</w:t>
            </w:r>
          </w:p>
        </w:tc>
        <w:tc>
          <w:tcPr>
            <w:tcW w:w="1110" w:type="dxa"/>
            <w:shd w:val="clear" w:color="auto" w:fill="auto"/>
            <w:noWrap/>
            <w:vAlign w:val="center"/>
            <w:hideMark/>
          </w:tcPr>
          <w:p w14:paraId="4F88E9FE" w14:textId="295F3AB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1,03,818</w:t>
            </w:r>
          </w:p>
        </w:tc>
        <w:tc>
          <w:tcPr>
            <w:tcW w:w="1390" w:type="dxa"/>
            <w:shd w:val="clear" w:color="auto" w:fill="auto"/>
            <w:noWrap/>
            <w:vAlign w:val="center"/>
            <w:hideMark/>
          </w:tcPr>
          <w:p w14:paraId="52859C00" w14:textId="2CFB8C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5,32,061</w:t>
            </w:r>
          </w:p>
        </w:tc>
        <w:tc>
          <w:tcPr>
            <w:tcW w:w="1591" w:type="dxa"/>
            <w:shd w:val="clear" w:color="auto" w:fill="auto"/>
            <w:noWrap/>
            <w:vAlign w:val="center"/>
            <w:hideMark/>
          </w:tcPr>
          <w:p w14:paraId="6ABE86F6" w14:textId="7AE890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4,939</w:t>
            </w:r>
          </w:p>
        </w:tc>
        <w:tc>
          <w:tcPr>
            <w:tcW w:w="1558" w:type="dxa"/>
            <w:shd w:val="clear" w:color="auto" w:fill="auto"/>
            <w:noWrap/>
            <w:vAlign w:val="center"/>
            <w:hideMark/>
          </w:tcPr>
          <w:p w14:paraId="2A4C78D7" w14:textId="0667EFA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7,78,25,790</w:t>
            </w:r>
          </w:p>
        </w:tc>
      </w:tr>
      <w:tr w:rsidR="00C500DF" w:rsidRPr="00C500DF" w14:paraId="6FB27002" w14:textId="77777777" w:rsidTr="00CF0FF3">
        <w:trPr>
          <w:trHeight w:val="300"/>
          <w:jc w:val="center"/>
        </w:trPr>
        <w:tc>
          <w:tcPr>
            <w:tcW w:w="4592" w:type="dxa"/>
            <w:shd w:val="clear" w:color="auto" w:fill="auto"/>
            <w:noWrap/>
            <w:vAlign w:val="center"/>
            <w:hideMark/>
          </w:tcPr>
          <w:p w14:paraId="5A2383D7" w14:textId="29F019F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Storm Water Drainage</w:t>
            </w:r>
          </w:p>
        </w:tc>
        <w:tc>
          <w:tcPr>
            <w:tcW w:w="1279" w:type="dxa"/>
            <w:shd w:val="clear" w:color="auto" w:fill="auto"/>
            <w:noWrap/>
            <w:vAlign w:val="center"/>
            <w:hideMark/>
          </w:tcPr>
          <w:p w14:paraId="2EA7B4A5" w14:textId="424EE99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72C9E815" w14:textId="0B425E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34,608</w:t>
            </w:r>
          </w:p>
        </w:tc>
        <w:tc>
          <w:tcPr>
            <w:tcW w:w="1390" w:type="dxa"/>
            <w:shd w:val="clear" w:color="auto" w:fill="auto"/>
            <w:noWrap/>
            <w:vAlign w:val="center"/>
            <w:hideMark/>
          </w:tcPr>
          <w:p w14:paraId="46D9506C" w14:textId="767ABC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1,00,63,750</w:t>
            </w:r>
          </w:p>
        </w:tc>
        <w:tc>
          <w:tcPr>
            <w:tcW w:w="1591" w:type="dxa"/>
            <w:shd w:val="clear" w:color="auto" w:fill="auto"/>
            <w:noWrap/>
            <w:vAlign w:val="center"/>
            <w:hideMark/>
          </w:tcPr>
          <w:p w14:paraId="19EF18ED" w14:textId="5E6CD5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38,587</w:t>
            </w:r>
          </w:p>
        </w:tc>
        <w:tc>
          <w:tcPr>
            <w:tcW w:w="1558" w:type="dxa"/>
            <w:shd w:val="clear" w:color="auto" w:fill="auto"/>
            <w:noWrap/>
            <w:vAlign w:val="center"/>
            <w:hideMark/>
          </w:tcPr>
          <w:p w14:paraId="049BFFD6" w14:textId="7F53C2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2,08,71,028</w:t>
            </w:r>
          </w:p>
        </w:tc>
      </w:tr>
      <w:tr w:rsidR="00C500DF" w:rsidRPr="00C500DF" w14:paraId="72859B83" w14:textId="77777777" w:rsidTr="00CF0FF3">
        <w:trPr>
          <w:trHeight w:val="300"/>
          <w:jc w:val="center"/>
        </w:trPr>
        <w:tc>
          <w:tcPr>
            <w:tcW w:w="4592" w:type="dxa"/>
            <w:shd w:val="clear" w:color="auto" w:fill="auto"/>
            <w:noWrap/>
            <w:vAlign w:val="center"/>
            <w:hideMark/>
          </w:tcPr>
          <w:p w14:paraId="2B7FF091" w14:textId="2BD2604F"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Approach Roads</w:t>
            </w:r>
          </w:p>
        </w:tc>
        <w:tc>
          <w:tcPr>
            <w:tcW w:w="1279" w:type="dxa"/>
            <w:shd w:val="clear" w:color="auto" w:fill="auto"/>
            <w:noWrap/>
            <w:vAlign w:val="center"/>
            <w:hideMark/>
          </w:tcPr>
          <w:p w14:paraId="78B4998C" w14:textId="0528136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1,55,650</w:t>
            </w:r>
          </w:p>
        </w:tc>
        <w:tc>
          <w:tcPr>
            <w:tcW w:w="1110" w:type="dxa"/>
            <w:shd w:val="clear" w:color="auto" w:fill="auto"/>
            <w:noWrap/>
            <w:vAlign w:val="center"/>
            <w:hideMark/>
          </w:tcPr>
          <w:p w14:paraId="43738C51" w14:textId="6C59BC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25,889</w:t>
            </w:r>
          </w:p>
        </w:tc>
        <w:tc>
          <w:tcPr>
            <w:tcW w:w="1390" w:type="dxa"/>
            <w:shd w:val="clear" w:color="auto" w:fill="auto"/>
            <w:noWrap/>
            <w:vAlign w:val="center"/>
            <w:hideMark/>
          </w:tcPr>
          <w:p w14:paraId="42DACE07" w14:textId="482F12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4,04,691</w:t>
            </w:r>
          </w:p>
        </w:tc>
        <w:tc>
          <w:tcPr>
            <w:tcW w:w="1591" w:type="dxa"/>
            <w:shd w:val="clear" w:color="auto" w:fill="auto"/>
            <w:noWrap/>
            <w:vAlign w:val="center"/>
            <w:hideMark/>
          </w:tcPr>
          <w:p w14:paraId="5F1EAAC6" w14:textId="323A1F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6,544</w:t>
            </w:r>
          </w:p>
        </w:tc>
        <w:tc>
          <w:tcPr>
            <w:tcW w:w="1558" w:type="dxa"/>
            <w:shd w:val="clear" w:color="auto" w:fill="auto"/>
            <w:noWrap/>
            <w:vAlign w:val="center"/>
            <w:hideMark/>
          </w:tcPr>
          <w:p w14:paraId="368A4BAA" w14:textId="6DBB7C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1,79,01,944</w:t>
            </w:r>
          </w:p>
        </w:tc>
      </w:tr>
      <w:tr w:rsidR="00C500DF" w:rsidRPr="00C500DF" w14:paraId="44B47741" w14:textId="77777777" w:rsidTr="00CF0FF3">
        <w:trPr>
          <w:trHeight w:val="300"/>
          <w:jc w:val="center"/>
        </w:trPr>
        <w:tc>
          <w:tcPr>
            <w:tcW w:w="4592" w:type="dxa"/>
            <w:shd w:val="clear" w:color="auto" w:fill="auto"/>
            <w:noWrap/>
            <w:vAlign w:val="center"/>
            <w:hideMark/>
          </w:tcPr>
          <w:p w14:paraId="0AABD9DE" w14:textId="3465FC09"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Ladders</w:t>
            </w:r>
            <w:r w:rsidR="00C500DF" w:rsidRPr="00C500DF">
              <w:rPr>
                <w:rFonts w:asciiTheme="minorHAnsi" w:hAnsiTheme="minorHAnsi" w:cstheme="minorHAnsi"/>
                <w:sz w:val="22"/>
                <w:szCs w:val="22"/>
                <w:lang w:val="en-IN" w:eastAsia="en-IN"/>
              </w:rPr>
              <w:t xml:space="preserve"> &amp; Platforms</w:t>
            </w:r>
          </w:p>
        </w:tc>
        <w:tc>
          <w:tcPr>
            <w:tcW w:w="1279" w:type="dxa"/>
            <w:shd w:val="clear" w:color="auto" w:fill="auto"/>
            <w:noWrap/>
            <w:vAlign w:val="center"/>
            <w:hideMark/>
          </w:tcPr>
          <w:p w14:paraId="75FAE724" w14:textId="33A0C01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6,09,913</w:t>
            </w:r>
          </w:p>
        </w:tc>
        <w:tc>
          <w:tcPr>
            <w:tcW w:w="1110" w:type="dxa"/>
            <w:shd w:val="clear" w:color="auto" w:fill="auto"/>
            <w:noWrap/>
            <w:vAlign w:val="center"/>
            <w:hideMark/>
          </w:tcPr>
          <w:p w14:paraId="3582536E" w14:textId="38B332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40,045</w:t>
            </w:r>
          </w:p>
        </w:tc>
        <w:tc>
          <w:tcPr>
            <w:tcW w:w="1390" w:type="dxa"/>
            <w:shd w:val="clear" w:color="auto" w:fill="auto"/>
            <w:noWrap/>
            <w:vAlign w:val="center"/>
            <w:hideMark/>
          </w:tcPr>
          <w:p w14:paraId="63C76678" w14:textId="428BCB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3B2FCAE" w14:textId="615163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40,486</w:t>
            </w:r>
          </w:p>
        </w:tc>
        <w:tc>
          <w:tcPr>
            <w:tcW w:w="1558" w:type="dxa"/>
            <w:shd w:val="clear" w:color="auto" w:fill="auto"/>
            <w:noWrap/>
            <w:vAlign w:val="center"/>
            <w:hideMark/>
          </w:tcPr>
          <w:p w14:paraId="34949F6A" w14:textId="0294E3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4,62,51,756</w:t>
            </w:r>
          </w:p>
        </w:tc>
      </w:tr>
      <w:tr w:rsidR="00C500DF" w:rsidRPr="00C500DF" w14:paraId="007F0959" w14:textId="77777777" w:rsidTr="00CF0FF3">
        <w:trPr>
          <w:trHeight w:val="300"/>
          <w:jc w:val="center"/>
        </w:trPr>
        <w:tc>
          <w:tcPr>
            <w:tcW w:w="4592" w:type="dxa"/>
            <w:shd w:val="clear" w:color="auto" w:fill="auto"/>
            <w:noWrap/>
            <w:vAlign w:val="center"/>
            <w:hideMark/>
          </w:tcPr>
          <w:p w14:paraId="5A4FD8F8" w14:textId="403771CD"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Workshop</w:t>
            </w:r>
          </w:p>
        </w:tc>
        <w:tc>
          <w:tcPr>
            <w:tcW w:w="1279" w:type="dxa"/>
            <w:shd w:val="clear" w:color="auto" w:fill="auto"/>
            <w:noWrap/>
            <w:vAlign w:val="center"/>
            <w:hideMark/>
          </w:tcPr>
          <w:p w14:paraId="152C29E9" w14:textId="38DBDB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6,20,230</w:t>
            </w:r>
          </w:p>
        </w:tc>
        <w:tc>
          <w:tcPr>
            <w:tcW w:w="1110" w:type="dxa"/>
            <w:shd w:val="clear" w:color="auto" w:fill="auto"/>
            <w:noWrap/>
            <w:vAlign w:val="center"/>
            <w:hideMark/>
          </w:tcPr>
          <w:p w14:paraId="5A508CEF" w14:textId="426340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88,541</w:t>
            </w:r>
          </w:p>
        </w:tc>
        <w:tc>
          <w:tcPr>
            <w:tcW w:w="1390" w:type="dxa"/>
            <w:shd w:val="clear" w:color="auto" w:fill="auto"/>
            <w:noWrap/>
            <w:vAlign w:val="center"/>
            <w:hideMark/>
          </w:tcPr>
          <w:p w14:paraId="5F3B9CFE" w14:textId="7FB4C0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4,53,768</w:t>
            </w:r>
          </w:p>
        </w:tc>
        <w:tc>
          <w:tcPr>
            <w:tcW w:w="1591" w:type="dxa"/>
            <w:shd w:val="clear" w:color="auto" w:fill="auto"/>
            <w:noWrap/>
            <w:vAlign w:val="center"/>
            <w:hideMark/>
          </w:tcPr>
          <w:p w14:paraId="0D0292E5" w14:textId="5D87E8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4,212</w:t>
            </w:r>
          </w:p>
        </w:tc>
        <w:tc>
          <w:tcPr>
            <w:tcW w:w="1558" w:type="dxa"/>
            <w:shd w:val="clear" w:color="auto" w:fill="auto"/>
            <w:noWrap/>
            <w:vAlign w:val="center"/>
            <w:hideMark/>
          </w:tcPr>
          <w:p w14:paraId="36CA0DC5" w14:textId="15A2BC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6,63,73,611</w:t>
            </w:r>
          </w:p>
        </w:tc>
      </w:tr>
      <w:tr w:rsidR="00C500DF" w:rsidRPr="00C500DF" w14:paraId="38A60C05" w14:textId="77777777" w:rsidTr="00CF0FF3">
        <w:trPr>
          <w:trHeight w:val="300"/>
          <w:jc w:val="center"/>
        </w:trPr>
        <w:tc>
          <w:tcPr>
            <w:tcW w:w="4592" w:type="dxa"/>
            <w:shd w:val="clear" w:color="auto" w:fill="auto"/>
            <w:noWrap/>
            <w:vAlign w:val="center"/>
            <w:hideMark/>
          </w:tcPr>
          <w:p w14:paraId="24965973" w14:textId="13322C6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Pavement</w:t>
            </w:r>
          </w:p>
        </w:tc>
        <w:tc>
          <w:tcPr>
            <w:tcW w:w="1279" w:type="dxa"/>
            <w:shd w:val="clear" w:color="auto" w:fill="auto"/>
            <w:noWrap/>
            <w:vAlign w:val="center"/>
            <w:hideMark/>
          </w:tcPr>
          <w:p w14:paraId="2E8BD0F6" w14:textId="4D1518A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3,13,400</w:t>
            </w:r>
          </w:p>
        </w:tc>
        <w:tc>
          <w:tcPr>
            <w:tcW w:w="1110" w:type="dxa"/>
            <w:shd w:val="clear" w:color="auto" w:fill="auto"/>
            <w:noWrap/>
            <w:vAlign w:val="center"/>
            <w:hideMark/>
          </w:tcPr>
          <w:p w14:paraId="44DC324D" w14:textId="47AFF8E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52,128</w:t>
            </w:r>
          </w:p>
        </w:tc>
        <w:tc>
          <w:tcPr>
            <w:tcW w:w="1390" w:type="dxa"/>
            <w:shd w:val="clear" w:color="auto" w:fill="auto"/>
            <w:noWrap/>
            <w:vAlign w:val="center"/>
            <w:hideMark/>
          </w:tcPr>
          <w:p w14:paraId="4E829202" w14:textId="65DD9D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8,14,839</w:t>
            </w:r>
          </w:p>
        </w:tc>
        <w:tc>
          <w:tcPr>
            <w:tcW w:w="1591" w:type="dxa"/>
            <w:shd w:val="clear" w:color="auto" w:fill="auto"/>
            <w:noWrap/>
            <w:vAlign w:val="center"/>
            <w:hideMark/>
          </w:tcPr>
          <w:p w14:paraId="02282EFF" w14:textId="5A7D2C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13,176</w:t>
            </w:r>
          </w:p>
        </w:tc>
        <w:tc>
          <w:tcPr>
            <w:tcW w:w="1558" w:type="dxa"/>
            <w:shd w:val="clear" w:color="auto" w:fill="auto"/>
            <w:noWrap/>
            <w:vAlign w:val="center"/>
            <w:hideMark/>
          </w:tcPr>
          <w:p w14:paraId="5A9F9F10" w14:textId="7614C9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3,60,45,304</w:t>
            </w:r>
          </w:p>
        </w:tc>
      </w:tr>
      <w:tr w:rsidR="00C500DF" w:rsidRPr="00C500DF" w14:paraId="368D53DB" w14:textId="77777777" w:rsidTr="00CF0FF3">
        <w:trPr>
          <w:trHeight w:val="300"/>
          <w:jc w:val="center"/>
        </w:trPr>
        <w:tc>
          <w:tcPr>
            <w:tcW w:w="4592" w:type="dxa"/>
            <w:shd w:val="clear" w:color="auto" w:fill="auto"/>
            <w:noWrap/>
            <w:vAlign w:val="center"/>
            <w:hideMark/>
          </w:tcPr>
          <w:p w14:paraId="5527F92D" w14:textId="599494DD"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Secondary Plant &amp; Peripheral Roads</w:t>
            </w:r>
          </w:p>
        </w:tc>
        <w:tc>
          <w:tcPr>
            <w:tcW w:w="1279" w:type="dxa"/>
            <w:shd w:val="clear" w:color="auto" w:fill="auto"/>
            <w:noWrap/>
            <w:vAlign w:val="center"/>
            <w:hideMark/>
          </w:tcPr>
          <w:p w14:paraId="3FA45689" w14:textId="33F2B8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1,31,284</w:t>
            </w:r>
          </w:p>
        </w:tc>
        <w:tc>
          <w:tcPr>
            <w:tcW w:w="1110" w:type="dxa"/>
            <w:shd w:val="clear" w:color="auto" w:fill="auto"/>
            <w:noWrap/>
            <w:vAlign w:val="center"/>
            <w:hideMark/>
          </w:tcPr>
          <w:p w14:paraId="1E988C48" w14:textId="316963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21,836</w:t>
            </w:r>
          </w:p>
        </w:tc>
        <w:tc>
          <w:tcPr>
            <w:tcW w:w="1390" w:type="dxa"/>
            <w:shd w:val="clear" w:color="auto" w:fill="auto"/>
            <w:noWrap/>
            <w:vAlign w:val="center"/>
            <w:hideMark/>
          </w:tcPr>
          <w:p w14:paraId="5D4A56B5" w14:textId="3C0FCB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3,41,337</w:t>
            </w:r>
          </w:p>
        </w:tc>
        <w:tc>
          <w:tcPr>
            <w:tcW w:w="1591" w:type="dxa"/>
            <w:shd w:val="clear" w:color="auto" w:fill="auto"/>
            <w:noWrap/>
            <w:vAlign w:val="center"/>
            <w:hideMark/>
          </w:tcPr>
          <w:p w14:paraId="07ED5292" w14:textId="67368A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5,519</w:t>
            </w:r>
          </w:p>
        </w:tc>
        <w:tc>
          <w:tcPr>
            <w:tcW w:w="1558" w:type="dxa"/>
            <w:shd w:val="clear" w:color="auto" w:fill="auto"/>
            <w:noWrap/>
            <w:vAlign w:val="center"/>
            <w:hideMark/>
          </w:tcPr>
          <w:p w14:paraId="36856556" w14:textId="5F231C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1,50,99,441</w:t>
            </w:r>
          </w:p>
        </w:tc>
      </w:tr>
      <w:tr w:rsidR="00C500DF" w:rsidRPr="00C500DF" w14:paraId="1658C2F1" w14:textId="77777777" w:rsidTr="00CF0FF3">
        <w:trPr>
          <w:trHeight w:val="300"/>
          <w:jc w:val="center"/>
        </w:trPr>
        <w:tc>
          <w:tcPr>
            <w:tcW w:w="4592" w:type="dxa"/>
            <w:shd w:val="clear" w:color="auto" w:fill="auto"/>
            <w:noWrap/>
            <w:vAlign w:val="center"/>
            <w:hideMark/>
          </w:tcPr>
          <w:p w14:paraId="66D6DA90" w14:textId="0BE634FD"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w:t>
            </w:r>
          </w:p>
        </w:tc>
        <w:tc>
          <w:tcPr>
            <w:tcW w:w="1279" w:type="dxa"/>
            <w:shd w:val="clear" w:color="auto" w:fill="auto"/>
            <w:noWrap/>
            <w:vAlign w:val="center"/>
            <w:hideMark/>
          </w:tcPr>
          <w:p w14:paraId="02A13327" w14:textId="65008F6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2,43,167</w:t>
            </w:r>
          </w:p>
        </w:tc>
        <w:tc>
          <w:tcPr>
            <w:tcW w:w="1110" w:type="dxa"/>
            <w:shd w:val="clear" w:color="auto" w:fill="auto"/>
            <w:noWrap/>
            <w:vAlign w:val="center"/>
            <w:hideMark/>
          </w:tcPr>
          <w:p w14:paraId="7D341F74" w14:textId="7D05D3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40,446</w:t>
            </w:r>
          </w:p>
        </w:tc>
        <w:tc>
          <w:tcPr>
            <w:tcW w:w="1390" w:type="dxa"/>
            <w:shd w:val="clear" w:color="auto" w:fill="auto"/>
            <w:noWrap/>
            <w:vAlign w:val="center"/>
            <w:hideMark/>
          </w:tcPr>
          <w:p w14:paraId="53A79F80" w14:textId="206E70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6,32,235</w:t>
            </w:r>
          </w:p>
        </w:tc>
        <w:tc>
          <w:tcPr>
            <w:tcW w:w="1591" w:type="dxa"/>
            <w:shd w:val="clear" w:color="auto" w:fill="auto"/>
            <w:noWrap/>
            <w:vAlign w:val="center"/>
            <w:hideMark/>
          </w:tcPr>
          <w:p w14:paraId="609ED3BB" w14:textId="2C993B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10,223</w:t>
            </w:r>
          </w:p>
        </w:tc>
        <w:tc>
          <w:tcPr>
            <w:tcW w:w="1558" w:type="dxa"/>
            <w:shd w:val="clear" w:color="auto" w:fill="auto"/>
            <w:noWrap/>
            <w:vAlign w:val="center"/>
            <w:hideMark/>
          </w:tcPr>
          <w:p w14:paraId="482D8BCB" w14:textId="3D4E0C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2,79,67,619</w:t>
            </w:r>
          </w:p>
        </w:tc>
      </w:tr>
      <w:tr w:rsidR="00C500DF" w:rsidRPr="00C500DF" w14:paraId="1CBE74A3" w14:textId="77777777" w:rsidTr="00CF0FF3">
        <w:trPr>
          <w:trHeight w:val="300"/>
          <w:jc w:val="center"/>
        </w:trPr>
        <w:tc>
          <w:tcPr>
            <w:tcW w:w="4592" w:type="dxa"/>
            <w:shd w:val="clear" w:color="auto" w:fill="auto"/>
            <w:noWrap/>
            <w:vAlign w:val="center"/>
            <w:hideMark/>
          </w:tcPr>
          <w:p w14:paraId="663B4302" w14:textId="4362096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Srr-04</w:t>
            </w:r>
          </w:p>
        </w:tc>
        <w:tc>
          <w:tcPr>
            <w:tcW w:w="1279" w:type="dxa"/>
            <w:shd w:val="clear" w:color="auto" w:fill="auto"/>
            <w:noWrap/>
            <w:vAlign w:val="center"/>
            <w:hideMark/>
          </w:tcPr>
          <w:p w14:paraId="5F507918" w14:textId="6CE5BE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5,10,296</w:t>
            </w:r>
          </w:p>
        </w:tc>
        <w:tc>
          <w:tcPr>
            <w:tcW w:w="1110" w:type="dxa"/>
            <w:shd w:val="clear" w:color="auto" w:fill="auto"/>
            <w:noWrap/>
            <w:vAlign w:val="center"/>
            <w:hideMark/>
          </w:tcPr>
          <w:p w14:paraId="2D427978" w14:textId="57527EA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72,847</w:t>
            </w:r>
          </w:p>
        </w:tc>
        <w:tc>
          <w:tcPr>
            <w:tcW w:w="1390" w:type="dxa"/>
            <w:shd w:val="clear" w:color="auto" w:fill="auto"/>
            <w:noWrap/>
            <w:vAlign w:val="center"/>
            <w:hideMark/>
          </w:tcPr>
          <w:p w14:paraId="6A3AABB6" w14:textId="18DAD4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3,73,339</w:t>
            </w:r>
          </w:p>
        </w:tc>
        <w:tc>
          <w:tcPr>
            <w:tcW w:w="1591" w:type="dxa"/>
            <w:shd w:val="clear" w:color="auto" w:fill="auto"/>
            <w:noWrap/>
            <w:vAlign w:val="center"/>
            <w:hideMark/>
          </w:tcPr>
          <w:p w14:paraId="67DA4B04" w14:textId="117E1D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3,465</w:t>
            </w:r>
          </w:p>
        </w:tc>
        <w:tc>
          <w:tcPr>
            <w:tcW w:w="1558" w:type="dxa"/>
            <w:shd w:val="clear" w:color="auto" w:fill="auto"/>
            <w:noWrap/>
            <w:vAlign w:val="center"/>
            <w:hideMark/>
          </w:tcPr>
          <w:p w14:paraId="3C7CD9DB" w14:textId="43A859F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5,46,09,115</w:t>
            </w:r>
          </w:p>
        </w:tc>
      </w:tr>
      <w:tr w:rsidR="00C500DF" w:rsidRPr="00C500DF" w14:paraId="167D2486" w14:textId="77777777" w:rsidTr="00CF0FF3">
        <w:trPr>
          <w:trHeight w:val="300"/>
          <w:jc w:val="center"/>
        </w:trPr>
        <w:tc>
          <w:tcPr>
            <w:tcW w:w="4592" w:type="dxa"/>
            <w:shd w:val="clear" w:color="auto" w:fill="auto"/>
            <w:noWrap/>
            <w:vAlign w:val="center"/>
            <w:hideMark/>
          </w:tcPr>
          <w:p w14:paraId="518D4F08" w14:textId="131BD26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w:t>
            </w:r>
          </w:p>
        </w:tc>
        <w:tc>
          <w:tcPr>
            <w:tcW w:w="1279" w:type="dxa"/>
            <w:shd w:val="clear" w:color="auto" w:fill="auto"/>
            <w:noWrap/>
            <w:vAlign w:val="center"/>
            <w:hideMark/>
          </w:tcPr>
          <w:p w14:paraId="074E8579" w14:textId="4432F5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2,47,218</w:t>
            </w:r>
          </w:p>
        </w:tc>
        <w:tc>
          <w:tcPr>
            <w:tcW w:w="1110" w:type="dxa"/>
            <w:shd w:val="clear" w:color="auto" w:fill="auto"/>
            <w:noWrap/>
            <w:vAlign w:val="center"/>
            <w:hideMark/>
          </w:tcPr>
          <w:p w14:paraId="6A632B9A" w14:textId="3003D0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41,120</w:t>
            </w:r>
          </w:p>
        </w:tc>
        <w:tc>
          <w:tcPr>
            <w:tcW w:w="1390" w:type="dxa"/>
            <w:shd w:val="clear" w:color="auto" w:fill="auto"/>
            <w:noWrap/>
            <w:vAlign w:val="center"/>
            <w:hideMark/>
          </w:tcPr>
          <w:p w14:paraId="798C9912" w14:textId="2334913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6,42,768</w:t>
            </w:r>
          </w:p>
        </w:tc>
        <w:tc>
          <w:tcPr>
            <w:tcW w:w="1591" w:type="dxa"/>
            <w:shd w:val="clear" w:color="auto" w:fill="auto"/>
            <w:noWrap/>
            <w:vAlign w:val="center"/>
            <w:hideMark/>
          </w:tcPr>
          <w:p w14:paraId="21D9377C" w14:textId="58C8E86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10,393</w:t>
            </w:r>
          </w:p>
        </w:tc>
        <w:tc>
          <w:tcPr>
            <w:tcW w:w="1558" w:type="dxa"/>
            <w:shd w:val="clear" w:color="auto" w:fill="auto"/>
            <w:noWrap/>
            <w:vAlign w:val="center"/>
            <w:hideMark/>
          </w:tcPr>
          <w:p w14:paraId="253251E9" w14:textId="3D609F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2,84,33,540</w:t>
            </w:r>
          </w:p>
        </w:tc>
      </w:tr>
      <w:tr w:rsidR="00C500DF" w:rsidRPr="00C500DF" w14:paraId="575BB00B" w14:textId="77777777" w:rsidTr="00CF0FF3">
        <w:trPr>
          <w:trHeight w:val="300"/>
          <w:jc w:val="center"/>
        </w:trPr>
        <w:tc>
          <w:tcPr>
            <w:tcW w:w="4592" w:type="dxa"/>
            <w:shd w:val="clear" w:color="auto" w:fill="auto"/>
            <w:noWrap/>
            <w:vAlign w:val="center"/>
            <w:hideMark/>
          </w:tcPr>
          <w:p w14:paraId="59EEEA17" w14:textId="457B8A7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Mss (Main Substation)</w:t>
            </w:r>
          </w:p>
        </w:tc>
        <w:tc>
          <w:tcPr>
            <w:tcW w:w="1279" w:type="dxa"/>
            <w:shd w:val="clear" w:color="auto" w:fill="auto"/>
            <w:noWrap/>
            <w:vAlign w:val="center"/>
            <w:hideMark/>
          </w:tcPr>
          <w:p w14:paraId="4DF70A73" w14:textId="4FC2FE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4,95,803</w:t>
            </w:r>
          </w:p>
        </w:tc>
        <w:tc>
          <w:tcPr>
            <w:tcW w:w="1110" w:type="dxa"/>
            <w:shd w:val="clear" w:color="auto" w:fill="auto"/>
            <w:noWrap/>
            <w:vAlign w:val="center"/>
            <w:hideMark/>
          </w:tcPr>
          <w:p w14:paraId="1958AB55" w14:textId="07726F7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70,778</w:t>
            </w:r>
          </w:p>
        </w:tc>
        <w:tc>
          <w:tcPr>
            <w:tcW w:w="1390" w:type="dxa"/>
            <w:shd w:val="clear" w:color="auto" w:fill="auto"/>
            <w:noWrap/>
            <w:vAlign w:val="center"/>
            <w:hideMark/>
          </w:tcPr>
          <w:p w14:paraId="79B18F47" w14:textId="45D0F2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3,62,736</w:t>
            </w:r>
          </w:p>
        </w:tc>
        <w:tc>
          <w:tcPr>
            <w:tcW w:w="1591" w:type="dxa"/>
            <w:shd w:val="clear" w:color="auto" w:fill="auto"/>
            <w:noWrap/>
            <w:vAlign w:val="center"/>
            <w:hideMark/>
          </w:tcPr>
          <w:p w14:paraId="2BD287DC" w14:textId="0EFCDEA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3,367</w:t>
            </w:r>
          </w:p>
        </w:tc>
        <w:tc>
          <w:tcPr>
            <w:tcW w:w="1558" w:type="dxa"/>
            <w:shd w:val="clear" w:color="auto" w:fill="auto"/>
            <w:noWrap/>
            <w:vAlign w:val="center"/>
            <w:hideMark/>
          </w:tcPr>
          <w:p w14:paraId="46B2E082" w14:textId="32BD3F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5,30,58,130</w:t>
            </w:r>
          </w:p>
        </w:tc>
      </w:tr>
      <w:tr w:rsidR="00C500DF" w:rsidRPr="00C500DF" w14:paraId="74A2A9DA" w14:textId="77777777" w:rsidTr="00CF0FF3">
        <w:trPr>
          <w:trHeight w:val="300"/>
          <w:jc w:val="center"/>
        </w:trPr>
        <w:tc>
          <w:tcPr>
            <w:tcW w:w="4592" w:type="dxa"/>
            <w:shd w:val="clear" w:color="auto" w:fill="auto"/>
            <w:noWrap/>
            <w:vAlign w:val="center"/>
            <w:hideMark/>
          </w:tcPr>
          <w:p w14:paraId="737D8782" w14:textId="34202CA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Green Belt Development Capitalisation</w:t>
            </w:r>
          </w:p>
        </w:tc>
        <w:tc>
          <w:tcPr>
            <w:tcW w:w="1279" w:type="dxa"/>
            <w:shd w:val="clear" w:color="auto" w:fill="auto"/>
            <w:noWrap/>
            <w:vAlign w:val="center"/>
            <w:hideMark/>
          </w:tcPr>
          <w:p w14:paraId="55326C1D" w14:textId="3F5989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0A6A7439" w14:textId="437A2C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30F96076" w14:textId="2DD60C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69F659B8" w14:textId="51649C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1,25,734</w:t>
            </w:r>
          </w:p>
        </w:tc>
        <w:tc>
          <w:tcPr>
            <w:tcW w:w="1558" w:type="dxa"/>
            <w:shd w:val="clear" w:color="auto" w:fill="auto"/>
            <w:noWrap/>
            <w:vAlign w:val="center"/>
            <w:hideMark/>
          </w:tcPr>
          <w:p w14:paraId="2ADCD34B" w14:textId="4034E8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6F046751" w14:textId="77777777" w:rsidTr="00CF0FF3">
        <w:trPr>
          <w:trHeight w:val="300"/>
          <w:jc w:val="center"/>
        </w:trPr>
        <w:tc>
          <w:tcPr>
            <w:tcW w:w="4592" w:type="dxa"/>
            <w:shd w:val="clear" w:color="auto" w:fill="auto"/>
            <w:noWrap/>
            <w:vAlign w:val="center"/>
            <w:hideMark/>
          </w:tcPr>
          <w:p w14:paraId="1F5B0696" w14:textId="710BD8A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w:t>
            </w:r>
            <w:r w:rsidR="00ED5F84" w:rsidRPr="00C500DF">
              <w:rPr>
                <w:rFonts w:asciiTheme="minorHAnsi" w:hAnsiTheme="minorHAnsi" w:cstheme="minorHAnsi"/>
                <w:sz w:val="22"/>
                <w:szCs w:val="22"/>
                <w:lang w:val="en-IN" w:eastAsia="en-IN"/>
              </w:rPr>
              <w:t>RR</w:t>
            </w:r>
            <w:r w:rsidRPr="00C500DF">
              <w:rPr>
                <w:rFonts w:asciiTheme="minorHAnsi" w:hAnsiTheme="minorHAnsi" w:cstheme="minorHAnsi"/>
                <w:sz w:val="22"/>
                <w:szCs w:val="22"/>
                <w:lang w:val="en-IN" w:eastAsia="en-IN"/>
              </w:rPr>
              <w:t xml:space="preserve"> (</w:t>
            </w:r>
            <w:r w:rsidR="00ED5F84" w:rsidRPr="00C500DF">
              <w:rPr>
                <w:rFonts w:asciiTheme="minorHAnsi" w:hAnsiTheme="minorHAnsi" w:cstheme="minorHAnsi"/>
                <w:sz w:val="22"/>
                <w:szCs w:val="22"/>
                <w:lang w:val="en-IN" w:eastAsia="en-IN"/>
              </w:rPr>
              <w:t>Satellite</w:t>
            </w:r>
            <w:r w:rsidRPr="00C500DF">
              <w:rPr>
                <w:rFonts w:asciiTheme="minorHAnsi" w:hAnsiTheme="minorHAnsi" w:cstheme="minorHAnsi"/>
                <w:sz w:val="22"/>
                <w:szCs w:val="22"/>
                <w:lang w:val="en-IN" w:eastAsia="en-IN"/>
              </w:rPr>
              <w:t xml:space="preserve"> Rack Room)</w:t>
            </w:r>
          </w:p>
        </w:tc>
        <w:tc>
          <w:tcPr>
            <w:tcW w:w="1279" w:type="dxa"/>
            <w:shd w:val="clear" w:color="auto" w:fill="auto"/>
            <w:noWrap/>
            <w:vAlign w:val="center"/>
            <w:hideMark/>
          </w:tcPr>
          <w:p w14:paraId="19B6631D" w14:textId="624F84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4,20,723</w:t>
            </w:r>
          </w:p>
        </w:tc>
        <w:tc>
          <w:tcPr>
            <w:tcW w:w="1110" w:type="dxa"/>
            <w:shd w:val="clear" w:color="auto" w:fill="auto"/>
            <w:noWrap/>
            <w:vAlign w:val="center"/>
            <w:hideMark/>
          </w:tcPr>
          <w:p w14:paraId="05050BC8" w14:textId="36D3FF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60,060</w:t>
            </w:r>
          </w:p>
        </w:tc>
        <w:tc>
          <w:tcPr>
            <w:tcW w:w="1390" w:type="dxa"/>
            <w:shd w:val="clear" w:color="auto" w:fill="auto"/>
            <w:noWrap/>
            <w:vAlign w:val="center"/>
            <w:hideMark/>
          </w:tcPr>
          <w:p w14:paraId="2DA1ACA2" w14:textId="0CB9F8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3,07,806</w:t>
            </w:r>
          </w:p>
        </w:tc>
        <w:tc>
          <w:tcPr>
            <w:tcW w:w="1591" w:type="dxa"/>
            <w:shd w:val="clear" w:color="auto" w:fill="auto"/>
            <w:noWrap/>
            <w:vAlign w:val="center"/>
            <w:hideMark/>
          </w:tcPr>
          <w:p w14:paraId="2E688670" w14:textId="34707E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2,857</w:t>
            </w:r>
          </w:p>
        </w:tc>
        <w:tc>
          <w:tcPr>
            <w:tcW w:w="1558" w:type="dxa"/>
            <w:shd w:val="clear" w:color="auto" w:fill="auto"/>
            <w:noWrap/>
            <w:vAlign w:val="center"/>
            <w:hideMark/>
          </w:tcPr>
          <w:p w14:paraId="7AFA4A61" w14:textId="4FCA82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4,50,23,518</w:t>
            </w:r>
          </w:p>
        </w:tc>
      </w:tr>
      <w:tr w:rsidR="00C500DF" w:rsidRPr="00C500DF" w14:paraId="65B67605" w14:textId="77777777" w:rsidTr="00CF0FF3">
        <w:trPr>
          <w:trHeight w:val="300"/>
          <w:jc w:val="center"/>
        </w:trPr>
        <w:tc>
          <w:tcPr>
            <w:tcW w:w="4592" w:type="dxa"/>
            <w:shd w:val="clear" w:color="auto" w:fill="auto"/>
            <w:noWrap/>
            <w:vAlign w:val="center"/>
            <w:hideMark/>
          </w:tcPr>
          <w:p w14:paraId="16FC86D7" w14:textId="72FCEC9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Training Centre &amp; Architectural Work</w:t>
            </w:r>
          </w:p>
        </w:tc>
        <w:tc>
          <w:tcPr>
            <w:tcW w:w="1279" w:type="dxa"/>
            <w:shd w:val="clear" w:color="auto" w:fill="auto"/>
            <w:noWrap/>
            <w:vAlign w:val="center"/>
            <w:hideMark/>
          </w:tcPr>
          <w:p w14:paraId="71EF3A93" w14:textId="60BE5D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4,56,471</w:t>
            </w:r>
          </w:p>
        </w:tc>
        <w:tc>
          <w:tcPr>
            <w:tcW w:w="1110" w:type="dxa"/>
            <w:shd w:val="clear" w:color="auto" w:fill="auto"/>
            <w:noWrap/>
            <w:vAlign w:val="center"/>
            <w:hideMark/>
          </w:tcPr>
          <w:p w14:paraId="01A71437" w14:textId="6FA4A9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65,163</w:t>
            </w:r>
          </w:p>
        </w:tc>
        <w:tc>
          <w:tcPr>
            <w:tcW w:w="1390" w:type="dxa"/>
            <w:shd w:val="clear" w:color="auto" w:fill="auto"/>
            <w:noWrap/>
            <w:vAlign w:val="center"/>
            <w:hideMark/>
          </w:tcPr>
          <w:p w14:paraId="01BF2A5F" w14:textId="799E59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3,33,960</w:t>
            </w:r>
          </w:p>
        </w:tc>
        <w:tc>
          <w:tcPr>
            <w:tcW w:w="1591" w:type="dxa"/>
            <w:shd w:val="clear" w:color="auto" w:fill="auto"/>
            <w:noWrap/>
            <w:vAlign w:val="center"/>
            <w:hideMark/>
          </w:tcPr>
          <w:p w14:paraId="1DC92E52" w14:textId="183086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3,100</w:t>
            </w:r>
          </w:p>
        </w:tc>
        <w:tc>
          <w:tcPr>
            <w:tcW w:w="1558" w:type="dxa"/>
            <w:shd w:val="clear" w:color="auto" w:fill="auto"/>
            <w:noWrap/>
            <w:vAlign w:val="center"/>
            <w:hideMark/>
          </w:tcPr>
          <w:p w14:paraId="4A02BA6B" w14:textId="4785F3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4,88,49,084</w:t>
            </w:r>
          </w:p>
        </w:tc>
      </w:tr>
      <w:tr w:rsidR="00C500DF" w:rsidRPr="00C500DF" w14:paraId="3A10ED0A" w14:textId="77777777" w:rsidTr="00CF0FF3">
        <w:trPr>
          <w:trHeight w:val="300"/>
          <w:jc w:val="center"/>
        </w:trPr>
        <w:tc>
          <w:tcPr>
            <w:tcW w:w="4592" w:type="dxa"/>
            <w:shd w:val="clear" w:color="auto" w:fill="auto"/>
            <w:noWrap/>
            <w:vAlign w:val="center"/>
            <w:hideMark/>
          </w:tcPr>
          <w:p w14:paraId="23DA8991" w14:textId="70E4942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B) </w:t>
            </w:r>
            <w:r w:rsidR="00ED5F84" w:rsidRPr="00C500DF">
              <w:rPr>
                <w:rFonts w:asciiTheme="minorHAnsi" w:hAnsiTheme="minorHAnsi" w:cstheme="minorHAnsi"/>
                <w:sz w:val="22"/>
                <w:szCs w:val="22"/>
                <w:lang w:val="en-IN" w:eastAsia="en-IN"/>
              </w:rPr>
              <w:t>Chain-link</w:t>
            </w:r>
            <w:r w:rsidRPr="00C500DF">
              <w:rPr>
                <w:rFonts w:asciiTheme="minorHAnsi" w:hAnsiTheme="minorHAnsi" w:cstheme="minorHAnsi"/>
                <w:sz w:val="22"/>
                <w:szCs w:val="22"/>
                <w:lang w:val="en-IN" w:eastAsia="en-IN"/>
              </w:rPr>
              <w:t xml:space="preserve"> Fencing</w:t>
            </w:r>
          </w:p>
        </w:tc>
        <w:tc>
          <w:tcPr>
            <w:tcW w:w="1279" w:type="dxa"/>
            <w:shd w:val="clear" w:color="auto" w:fill="auto"/>
            <w:noWrap/>
            <w:vAlign w:val="center"/>
            <w:hideMark/>
          </w:tcPr>
          <w:p w14:paraId="002800FA" w14:textId="69EDAA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19BA1625" w14:textId="403177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15,789</w:t>
            </w:r>
          </w:p>
        </w:tc>
        <w:tc>
          <w:tcPr>
            <w:tcW w:w="1390" w:type="dxa"/>
            <w:shd w:val="clear" w:color="auto" w:fill="auto"/>
            <w:noWrap/>
            <w:vAlign w:val="center"/>
            <w:hideMark/>
          </w:tcPr>
          <w:p w14:paraId="12F03A13" w14:textId="61F2DD2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4F0A854" w14:textId="28FA84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22,986</w:t>
            </w:r>
          </w:p>
        </w:tc>
        <w:tc>
          <w:tcPr>
            <w:tcW w:w="1558" w:type="dxa"/>
            <w:shd w:val="clear" w:color="auto" w:fill="auto"/>
            <w:noWrap/>
            <w:vAlign w:val="center"/>
            <w:hideMark/>
          </w:tcPr>
          <w:p w14:paraId="3F7657BE" w14:textId="561BC2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8,02,37,603</w:t>
            </w:r>
          </w:p>
        </w:tc>
      </w:tr>
      <w:tr w:rsidR="00C500DF" w:rsidRPr="00C500DF" w14:paraId="47FC2A96" w14:textId="77777777" w:rsidTr="00CF0FF3">
        <w:trPr>
          <w:trHeight w:val="300"/>
          <w:jc w:val="center"/>
        </w:trPr>
        <w:tc>
          <w:tcPr>
            <w:tcW w:w="4592" w:type="dxa"/>
            <w:shd w:val="clear" w:color="auto" w:fill="auto"/>
            <w:noWrap/>
            <w:vAlign w:val="center"/>
            <w:hideMark/>
          </w:tcPr>
          <w:p w14:paraId="36626A61" w14:textId="314980DE"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DFCU SS</w:t>
            </w:r>
          </w:p>
        </w:tc>
        <w:tc>
          <w:tcPr>
            <w:tcW w:w="1279" w:type="dxa"/>
            <w:shd w:val="clear" w:color="auto" w:fill="auto"/>
            <w:noWrap/>
            <w:vAlign w:val="center"/>
            <w:hideMark/>
          </w:tcPr>
          <w:p w14:paraId="41D91AC4" w14:textId="70783F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4,00,322</w:t>
            </w:r>
          </w:p>
        </w:tc>
        <w:tc>
          <w:tcPr>
            <w:tcW w:w="1110" w:type="dxa"/>
            <w:shd w:val="clear" w:color="auto" w:fill="auto"/>
            <w:noWrap/>
            <w:vAlign w:val="center"/>
            <w:hideMark/>
          </w:tcPr>
          <w:p w14:paraId="40E4A5F3" w14:textId="47AA8A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57,148</w:t>
            </w:r>
          </w:p>
        </w:tc>
        <w:tc>
          <w:tcPr>
            <w:tcW w:w="1390" w:type="dxa"/>
            <w:shd w:val="clear" w:color="auto" w:fill="auto"/>
            <w:noWrap/>
            <w:vAlign w:val="center"/>
            <w:hideMark/>
          </w:tcPr>
          <w:p w14:paraId="1EBF1F77" w14:textId="149692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2,92,881</w:t>
            </w:r>
          </w:p>
        </w:tc>
        <w:tc>
          <w:tcPr>
            <w:tcW w:w="1591" w:type="dxa"/>
            <w:shd w:val="clear" w:color="auto" w:fill="auto"/>
            <w:noWrap/>
            <w:vAlign w:val="center"/>
            <w:hideMark/>
          </w:tcPr>
          <w:p w14:paraId="2526D6F3" w14:textId="005F8D5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2,718</w:t>
            </w:r>
          </w:p>
        </w:tc>
        <w:tc>
          <w:tcPr>
            <w:tcW w:w="1558" w:type="dxa"/>
            <w:shd w:val="clear" w:color="auto" w:fill="auto"/>
            <w:noWrap/>
            <w:vAlign w:val="center"/>
            <w:hideMark/>
          </w:tcPr>
          <w:p w14:paraId="5E10DD06" w14:textId="615C7D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4,28,40,298</w:t>
            </w:r>
          </w:p>
        </w:tc>
      </w:tr>
      <w:tr w:rsidR="00C500DF" w:rsidRPr="00C500DF" w14:paraId="504B9665" w14:textId="77777777" w:rsidTr="00CF0FF3">
        <w:trPr>
          <w:trHeight w:val="300"/>
          <w:jc w:val="center"/>
        </w:trPr>
        <w:tc>
          <w:tcPr>
            <w:tcW w:w="4592" w:type="dxa"/>
            <w:shd w:val="clear" w:color="auto" w:fill="auto"/>
            <w:noWrap/>
            <w:vAlign w:val="center"/>
            <w:hideMark/>
          </w:tcPr>
          <w:p w14:paraId="2FFA9C8D" w14:textId="5FE1981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Fire Training Ground</w:t>
            </w:r>
          </w:p>
        </w:tc>
        <w:tc>
          <w:tcPr>
            <w:tcW w:w="1279" w:type="dxa"/>
            <w:shd w:val="clear" w:color="auto" w:fill="auto"/>
            <w:noWrap/>
            <w:vAlign w:val="center"/>
            <w:hideMark/>
          </w:tcPr>
          <w:p w14:paraId="2C64DE02" w14:textId="3A062C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34A5B138" w14:textId="765754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538C778D" w14:textId="57096D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ED33DA1" w14:textId="4E3A8A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1,01,734</w:t>
            </w:r>
          </w:p>
        </w:tc>
        <w:tc>
          <w:tcPr>
            <w:tcW w:w="1558" w:type="dxa"/>
            <w:shd w:val="clear" w:color="auto" w:fill="auto"/>
            <w:noWrap/>
            <w:vAlign w:val="center"/>
            <w:hideMark/>
          </w:tcPr>
          <w:p w14:paraId="18F0286D" w14:textId="5C02F08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07743F8B" w14:textId="77777777" w:rsidTr="00CF0FF3">
        <w:trPr>
          <w:trHeight w:val="300"/>
          <w:jc w:val="center"/>
        </w:trPr>
        <w:tc>
          <w:tcPr>
            <w:tcW w:w="4592" w:type="dxa"/>
            <w:shd w:val="clear" w:color="auto" w:fill="auto"/>
            <w:noWrap/>
            <w:vAlign w:val="center"/>
            <w:hideMark/>
          </w:tcPr>
          <w:p w14:paraId="7ED56E63" w14:textId="6CDF510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 Storage.</w:t>
            </w:r>
          </w:p>
        </w:tc>
        <w:tc>
          <w:tcPr>
            <w:tcW w:w="1279" w:type="dxa"/>
            <w:shd w:val="clear" w:color="auto" w:fill="auto"/>
            <w:noWrap/>
            <w:vAlign w:val="center"/>
            <w:hideMark/>
          </w:tcPr>
          <w:p w14:paraId="2148C441" w14:textId="39C5A7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3,67,796</w:t>
            </w:r>
          </w:p>
        </w:tc>
        <w:tc>
          <w:tcPr>
            <w:tcW w:w="1110" w:type="dxa"/>
            <w:shd w:val="clear" w:color="auto" w:fill="auto"/>
            <w:noWrap/>
            <w:vAlign w:val="center"/>
            <w:hideMark/>
          </w:tcPr>
          <w:p w14:paraId="7F9DADA1" w14:textId="6050261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52,505</w:t>
            </w:r>
          </w:p>
        </w:tc>
        <w:tc>
          <w:tcPr>
            <w:tcW w:w="1390" w:type="dxa"/>
            <w:shd w:val="clear" w:color="auto" w:fill="auto"/>
            <w:noWrap/>
            <w:vAlign w:val="center"/>
            <w:hideMark/>
          </w:tcPr>
          <w:p w14:paraId="5F1AE648" w14:textId="69A0C68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2,69,084</w:t>
            </w:r>
          </w:p>
        </w:tc>
        <w:tc>
          <w:tcPr>
            <w:tcW w:w="1591" w:type="dxa"/>
            <w:shd w:val="clear" w:color="auto" w:fill="auto"/>
            <w:noWrap/>
            <w:vAlign w:val="center"/>
            <w:hideMark/>
          </w:tcPr>
          <w:p w14:paraId="26014E78" w14:textId="6602F5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2,498</w:t>
            </w:r>
          </w:p>
        </w:tc>
        <w:tc>
          <w:tcPr>
            <w:tcW w:w="1558" w:type="dxa"/>
            <w:shd w:val="clear" w:color="auto" w:fill="auto"/>
            <w:noWrap/>
            <w:vAlign w:val="center"/>
            <w:hideMark/>
          </w:tcPr>
          <w:p w14:paraId="1B2C242B" w14:textId="0560AA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3,93,59,505</w:t>
            </w:r>
          </w:p>
        </w:tc>
      </w:tr>
      <w:tr w:rsidR="00C500DF" w:rsidRPr="00C500DF" w14:paraId="2984BC87" w14:textId="77777777" w:rsidTr="00CF0FF3">
        <w:trPr>
          <w:trHeight w:val="300"/>
          <w:jc w:val="center"/>
        </w:trPr>
        <w:tc>
          <w:tcPr>
            <w:tcW w:w="4592" w:type="dxa"/>
            <w:shd w:val="clear" w:color="auto" w:fill="auto"/>
            <w:noWrap/>
            <w:vAlign w:val="center"/>
            <w:hideMark/>
          </w:tcPr>
          <w:p w14:paraId="11B67AA3" w14:textId="37D7277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Steam Turbine Generator Building</w:t>
            </w:r>
          </w:p>
        </w:tc>
        <w:tc>
          <w:tcPr>
            <w:tcW w:w="1279" w:type="dxa"/>
            <w:shd w:val="clear" w:color="auto" w:fill="auto"/>
            <w:noWrap/>
            <w:vAlign w:val="center"/>
            <w:hideMark/>
          </w:tcPr>
          <w:p w14:paraId="3D00EAD1" w14:textId="129C82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3,50,372</w:t>
            </w:r>
          </w:p>
        </w:tc>
        <w:tc>
          <w:tcPr>
            <w:tcW w:w="1110" w:type="dxa"/>
            <w:shd w:val="clear" w:color="auto" w:fill="auto"/>
            <w:noWrap/>
            <w:vAlign w:val="center"/>
            <w:hideMark/>
          </w:tcPr>
          <w:p w14:paraId="673D3B53" w14:textId="781DEA8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23,004</w:t>
            </w:r>
          </w:p>
        </w:tc>
        <w:tc>
          <w:tcPr>
            <w:tcW w:w="1390" w:type="dxa"/>
            <w:shd w:val="clear" w:color="auto" w:fill="auto"/>
            <w:noWrap/>
            <w:vAlign w:val="center"/>
            <w:hideMark/>
          </w:tcPr>
          <w:p w14:paraId="3319DDEF" w14:textId="3ECA6B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263DA31" w14:textId="1AEEF5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23,258</w:t>
            </w:r>
          </w:p>
        </w:tc>
        <w:tc>
          <w:tcPr>
            <w:tcW w:w="1558" w:type="dxa"/>
            <w:shd w:val="clear" w:color="auto" w:fill="auto"/>
            <w:noWrap/>
            <w:vAlign w:val="center"/>
            <w:hideMark/>
          </w:tcPr>
          <w:p w14:paraId="4BB63E66" w14:textId="44F2E5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2,65,69,887</w:t>
            </w:r>
          </w:p>
        </w:tc>
      </w:tr>
      <w:tr w:rsidR="00C500DF" w:rsidRPr="00C500DF" w14:paraId="2311D420" w14:textId="77777777" w:rsidTr="00CF0FF3">
        <w:trPr>
          <w:trHeight w:val="300"/>
          <w:jc w:val="center"/>
        </w:trPr>
        <w:tc>
          <w:tcPr>
            <w:tcW w:w="4592" w:type="dxa"/>
            <w:shd w:val="clear" w:color="auto" w:fill="auto"/>
            <w:noWrap/>
            <w:vAlign w:val="center"/>
            <w:hideMark/>
          </w:tcPr>
          <w:p w14:paraId="64415FFB" w14:textId="49871336"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w:t>
            </w:r>
            <w:r w:rsidR="00ED5F84">
              <w:rPr>
                <w:rFonts w:asciiTheme="minorHAnsi" w:hAnsiTheme="minorHAnsi" w:cstheme="minorHAnsi"/>
                <w:sz w:val="22"/>
                <w:szCs w:val="22"/>
                <w:lang w:val="en-IN" w:eastAsia="en-IN"/>
              </w:rPr>
              <w:t>W</w:t>
            </w:r>
            <w:r w:rsidRPr="00C500DF">
              <w:rPr>
                <w:rFonts w:asciiTheme="minorHAnsi" w:hAnsiTheme="minorHAnsi" w:cstheme="minorHAnsi"/>
                <w:sz w:val="22"/>
                <w:szCs w:val="22"/>
                <w:lang w:val="en-IN" w:eastAsia="en-IN"/>
              </w:rPr>
              <w:t xml:space="preserve"> Reservoir-1</w:t>
            </w:r>
          </w:p>
        </w:tc>
        <w:tc>
          <w:tcPr>
            <w:tcW w:w="1279" w:type="dxa"/>
            <w:shd w:val="clear" w:color="auto" w:fill="auto"/>
            <w:noWrap/>
            <w:vAlign w:val="center"/>
            <w:hideMark/>
          </w:tcPr>
          <w:p w14:paraId="5E2F5979" w14:textId="42182D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1,79,454</w:t>
            </w:r>
          </w:p>
        </w:tc>
        <w:tc>
          <w:tcPr>
            <w:tcW w:w="1110" w:type="dxa"/>
            <w:shd w:val="clear" w:color="auto" w:fill="auto"/>
            <w:noWrap/>
            <w:vAlign w:val="center"/>
            <w:hideMark/>
          </w:tcPr>
          <w:p w14:paraId="59886374" w14:textId="58E6F83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25,921</w:t>
            </w:r>
          </w:p>
        </w:tc>
        <w:tc>
          <w:tcPr>
            <w:tcW w:w="1390" w:type="dxa"/>
            <w:shd w:val="clear" w:color="auto" w:fill="auto"/>
            <w:noWrap/>
            <w:vAlign w:val="center"/>
            <w:hideMark/>
          </w:tcPr>
          <w:p w14:paraId="605C3394" w14:textId="7810657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9,33,161</w:t>
            </w:r>
          </w:p>
        </w:tc>
        <w:tc>
          <w:tcPr>
            <w:tcW w:w="1591" w:type="dxa"/>
            <w:shd w:val="clear" w:color="auto" w:fill="auto"/>
            <w:noWrap/>
            <w:vAlign w:val="center"/>
            <w:hideMark/>
          </w:tcPr>
          <w:p w14:paraId="4C3397D2" w14:textId="3C12B6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7,624</w:t>
            </w:r>
          </w:p>
        </w:tc>
        <w:tc>
          <w:tcPr>
            <w:tcW w:w="1558" w:type="dxa"/>
            <w:shd w:val="clear" w:color="auto" w:fill="auto"/>
            <w:noWrap/>
            <w:vAlign w:val="center"/>
            <w:hideMark/>
          </w:tcPr>
          <w:p w14:paraId="72543212" w14:textId="5F8B59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4,43,25,166</w:t>
            </w:r>
          </w:p>
        </w:tc>
      </w:tr>
      <w:tr w:rsidR="00C500DF" w:rsidRPr="00C500DF" w14:paraId="680F56CD" w14:textId="77777777" w:rsidTr="00CF0FF3">
        <w:trPr>
          <w:trHeight w:val="300"/>
          <w:jc w:val="center"/>
        </w:trPr>
        <w:tc>
          <w:tcPr>
            <w:tcW w:w="4592" w:type="dxa"/>
            <w:shd w:val="clear" w:color="auto" w:fill="auto"/>
            <w:noWrap/>
            <w:vAlign w:val="center"/>
            <w:hideMark/>
          </w:tcPr>
          <w:p w14:paraId="7E03A590" w14:textId="2F248BB6"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w:t>
            </w:r>
            <w:r w:rsidR="00ED5F84">
              <w:rPr>
                <w:rFonts w:asciiTheme="minorHAnsi" w:hAnsiTheme="minorHAnsi" w:cstheme="minorHAnsi"/>
                <w:sz w:val="22"/>
                <w:szCs w:val="22"/>
                <w:lang w:val="en-IN" w:eastAsia="en-IN"/>
              </w:rPr>
              <w:t>W</w:t>
            </w:r>
            <w:r w:rsidRPr="00C500DF">
              <w:rPr>
                <w:rFonts w:asciiTheme="minorHAnsi" w:hAnsiTheme="minorHAnsi" w:cstheme="minorHAnsi"/>
                <w:sz w:val="22"/>
                <w:szCs w:val="22"/>
                <w:lang w:val="en-IN" w:eastAsia="en-IN"/>
              </w:rPr>
              <w:t xml:space="preserve"> Reservoir-2</w:t>
            </w:r>
          </w:p>
        </w:tc>
        <w:tc>
          <w:tcPr>
            <w:tcW w:w="1279" w:type="dxa"/>
            <w:shd w:val="clear" w:color="auto" w:fill="auto"/>
            <w:noWrap/>
            <w:vAlign w:val="center"/>
            <w:hideMark/>
          </w:tcPr>
          <w:p w14:paraId="19306E85" w14:textId="15BBE3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1,79,454</w:t>
            </w:r>
          </w:p>
        </w:tc>
        <w:tc>
          <w:tcPr>
            <w:tcW w:w="1110" w:type="dxa"/>
            <w:shd w:val="clear" w:color="auto" w:fill="auto"/>
            <w:noWrap/>
            <w:vAlign w:val="center"/>
            <w:hideMark/>
          </w:tcPr>
          <w:p w14:paraId="720C9FCF" w14:textId="6FA433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25,921</w:t>
            </w:r>
          </w:p>
        </w:tc>
        <w:tc>
          <w:tcPr>
            <w:tcW w:w="1390" w:type="dxa"/>
            <w:shd w:val="clear" w:color="auto" w:fill="auto"/>
            <w:noWrap/>
            <w:vAlign w:val="center"/>
            <w:hideMark/>
          </w:tcPr>
          <w:p w14:paraId="695BAA94" w14:textId="7D897A8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9,33,161</w:t>
            </w:r>
          </w:p>
        </w:tc>
        <w:tc>
          <w:tcPr>
            <w:tcW w:w="1591" w:type="dxa"/>
            <w:shd w:val="clear" w:color="auto" w:fill="auto"/>
            <w:noWrap/>
            <w:vAlign w:val="center"/>
            <w:hideMark/>
          </w:tcPr>
          <w:p w14:paraId="7CABDCA2" w14:textId="13A9FEC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7,624</w:t>
            </w:r>
          </w:p>
        </w:tc>
        <w:tc>
          <w:tcPr>
            <w:tcW w:w="1558" w:type="dxa"/>
            <w:shd w:val="clear" w:color="auto" w:fill="auto"/>
            <w:noWrap/>
            <w:vAlign w:val="center"/>
            <w:hideMark/>
          </w:tcPr>
          <w:p w14:paraId="683C3021" w14:textId="689F38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4,43,25,166</w:t>
            </w:r>
          </w:p>
        </w:tc>
      </w:tr>
      <w:tr w:rsidR="00C500DF" w:rsidRPr="00C500DF" w14:paraId="521E0AE4" w14:textId="77777777" w:rsidTr="00CF0FF3">
        <w:trPr>
          <w:trHeight w:val="300"/>
          <w:jc w:val="center"/>
        </w:trPr>
        <w:tc>
          <w:tcPr>
            <w:tcW w:w="4592" w:type="dxa"/>
            <w:shd w:val="clear" w:color="auto" w:fill="auto"/>
            <w:noWrap/>
            <w:vAlign w:val="center"/>
            <w:hideMark/>
          </w:tcPr>
          <w:p w14:paraId="2F81D722" w14:textId="48177A0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(Fwph-1)</w:t>
            </w:r>
          </w:p>
        </w:tc>
        <w:tc>
          <w:tcPr>
            <w:tcW w:w="1279" w:type="dxa"/>
            <w:shd w:val="clear" w:color="auto" w:fill="auto"/>
            <w:noWrap/>
            <w:vAlign w:val="center"/>
            <w:hideMark/>
          </w:tcPr>
          <w:p w14:paraId="2DD54AE2" w14:textId="13474D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3,37,879</w:t>
            </w:r>
          </w:p>
        </w:tc>
        <w:tc>
          <w:tcPr>
            <w:tcW w:w="1110" w:type="dxa"/>
            <w:shd w:val="clear" w:color="auto" w:fill="auto"/>
            <w:noWrap/>
            <w:vAlign w:val="center"/>
            <w:hideMark/>
          </w:tcPr>
          <w:p w14:paraId="6AA687F5" w14:textId="51331A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48,234</w:t>
            </w:r>
          </w:p>
        </w:tc>
        <w:tc>
          <w:tcPr>
            <w:tcW w:w="1390" w:type="dxa"/>
            <w:shd w:val="clear" w:color="auto" w:fill="auto"/>
            <w:noWrap/>
            <w:vAlign w:val="center"/>
            <w:hideMark/>
          </w:tcPr>
          <w:p w14:paraId="11BAA344" w14:textId="24445E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2,47,196</w:t>
            </w:r>
          </w:p>
        </w:tc>
        <w:tc>
          <w:tcPr>
            <w:tcW w:w="1591" w:type="dxa"/>
            <w:shd w:val="clear" w:color="auto" w:fill="auto"/>
            <w:noWrap/>
            <w:vAlign w:val="center"/>
            <w:hideMark/>
          </w:tcPr>
          <w:p w14:paraId="40161256" w14:textId="77D2DF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2,294</w:t>
            </w:r>
          </w:p>
        </w:tc>
        <w:tc>
          <w:tcPr>
            <w:tcW w:w="1558" w:type="dxa"/>
            <w:shd w:val="clear" w:color="auto" w:fill="auto"/>
            <w:noWrap/>
            <w:vAlign w:val="center"/>
            <w:hideMark/>
          </w:tcPr>
          <w:p w14:paraId="29CA54A5" w14:textId="667B5C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3,61,57,951</w:t>
            </w:r>
          </w:p>
        </w:tc>
      </w:tr>
      <w:tr w:rsidR="00C500DF" w:rsidRPr="00C500DF" w14:paraId="45842F03" w14:textId="77777777" w:rsidTr="00CF0FF3">
        <w:trPr>
          <w:trHeight w:val="300"/>
          <w:jc w:val="center"/>
        </w:trPr>
        <w:tc>
          <w:tcPr>
            <w:tcW w:w="4592" w:type="dxa"/>
            <w:shd w:val="clear" w:color="auto" w:fill="auto"/>
            <w:noWrap/>
            <w:vAlign w:val="center"/>
            <w:hideMark/>
          </w:tcPr>
          <w:p w14:paraId="6594BB92" w14:textId="7E86294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Polymerization 1</w:t>
            </w:r>
          </w:p>
        </w:tc>
        <w:tc>
          <w:tcPr>
            <w:tcW w:w="1279" w:type="dxa"/>
            <w:shd w:val="clear" w:color="auto" w:fill="auto"/>
            <w:noWrap/>
            <w:vAlign w:val="center"/>
            <w:hideMark/>
          </w:tcPr>
          <w:p w14:paraId="7EB59AA8" w14:textId="1E36B4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3,50,580</w:t>
            </w:r>
          </w:p>
        </w:tc>
        <w:tc>
          <w:tcPr>
            <w:tcW w:w="1110" w:type="dxa"/>
            <w:shd w:val="clear" w:color="auto" w:fill="auto"/>
            <w:noWrap/>
            <w:vAlign w:val="center"/>
            <w:hideMark/>
          </w:tcPr>
          <w:p w14:paraId="17FB1353" w14:textId="509422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23,018</w:t>
            </w:r>
          </w:p>
        </w:tc>
        <w:tc>
          <w:tcPr>
            <w:tcW w:w="1390" w:type="dxa"/>
            <w:shd w:val="clear" w:color="auto" w:fill="auto"/>
            <w:noWrap/>
            <w:vAlign w:val="center"/>
            <w:hideMark/>
          </w:tcPr>
          <w:p w14:paraId="16210709" w14:textId="38C397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C179A5F" w14:textId="215B52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23,272</w:t>
            </w:r>
          </w:p>
        </w:tc>
        <w:tc>
          <w:tcPr>
            <w:tcW w:w="1558" w:type="dxa"/>
            <w:shd w:val="clear" w:color="auto" w:fill="auto"/>
            <w:noWrap/>
            <w:vAlign w:val="center"/>
            <w:hideMark/>
          </w:tcPr>
          <w:p w14:paraId="0089E789" w14:textId="4678C4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2,65,85,672</w:t>
            </w:r>
          </w:p>
        </w:tc>
      </w:tr>
      <w:tr w:rsidR="00C500DF" w:rsidRPr="00C500DF" w14:paraId="210A1DD6" w14:textId="77777777" w:rsidTr="00CF0FF3">
        <w:trPr>
          <w:trHeight w:val="300"/>
          <w:jc w:val="center"/>
        </w:trPr>
        <w:tc>
          <w:tcPr>
            <w:tcW w:w="4592" w:type="dxa"/>
            <w:shd w:val="clear" w:color="auto" w:fill="auto"/>
            <w:noWrap/>
            <w:vAlign w:val="center"/>
            <w:hideMark/>
          </w:tcPr>
          <w:p w14:paraId="7B0C616D" w14:textId="699D352F"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Polymerization 2</w:t>
            </w:r>
          </w:p>
        </w:tc>
        <w:tc>
          <w:tcPr>
            <w:tcW w:w="1279" w:type="dxa"/>
            <w:shd w:val="clear" w:color="auto" w:fill="auto"/>
            <w:noWrap/>
            <w:vAlign w:val="center"/>
            <w:hideMark/>
          </w:tcPr>
          <w:p w14:paraId="141407D7" w14:textId="73C37A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3,50,580</w:t>
            </w:r>
          </w:p>
        </w:tc>
        <w:tc>
          <w:tcPr>
            <w:tcW w:w="1110" w:type="dxa"/>
            <w:shd w:val="clear" w:color="auto" w:fill="auto"/>
            <w:noWrap/>
            <w:vAlign w:val="center"/>
            <w:hideMark/>
          </w:tcPr>
          <w:p w14:paraId="5F7D7515" w14:textId="5C1913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23,018</w:t>
            </w:r>
          </w:p>
        </w:tc>
        <w:tc>
          <w:tcPr>
            <w:tcW w:w="1390" w:type="dxa"/>
            <w:shd w:val="clear" w:color="auto" w:fill="auto"/>
            <w:noWrap/>
            <w:vAlign w:val="center"/>
            <w:hideMark/>
          </w:tcPr>
          <w:p w14:paraId="6B018663" w14:textId="48823E3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348D630D" w14:textId="5CBDDA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23,272</w:t>
            </w:r>
          </w:p>
        </w:tc>
        <w:tc>
          <w:tcPr>
            <w:tcW w:w="1558" w:type="dxa"/>
            <w:shd w:val="clear" w:color="auto" w:fill="auto"/>
            <w:noWrap/>
            <w:vAlign w:val="center"/>
            <w:hideMark/>
          </w:tcPr>
          <w:p w14:paraId="2F1DB088" w14:textId="7C85AA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2,65,85,672</w:t>
            </w:r>
          </w:p>
        </w:tc>
      </w:tr>
      <w:tr w:rsidR="00C500DF" w:rsidRPr="00C500DF" w14:paraId="040C3BDF" w14:textId="77777777" w:rsidTr="00CF0FF3">
        <w:trPr>
          <w:trHeight w:val="300"/>
          <w:jc w:val="center"/>
        </w:trPr>
        <w:tc>
          <w:tcPr>
            <w:tcW w:w="4592" w:type="dxa"/>
            <w:shd w:val="clear" w:color="auto" w:fill="auto"/>
            <w:noWrap/>
            <w:vAlign w:val="center"/>
            <w:hideMark/>
          </w:tcPr>
          <w:p w14:paraId="1C2758B6" w14:textId="6EA8BE7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(Ct-1)</w:t>
            </w:r>
          </w:p>
        </w:tc>
        <w:tc>
          <w:tcPr>
            <w:tcW w:w="1279" w:type="dxa"/>
            <w:shd w:val="clear" w:color="auto" w:fill="auto"/>
            <w:noWrap/>
            <w:vAlign w:val="center"/>
            <w:hideMark/>
          </w:tcPr>
          <w:p w14:paraId="4875217D" w14:textId="4FEBB4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1,75,475</w:t>
            </w:r>
          </w:p>
        </w:tc>
        <w:tc>
          <w:tcPr>
            <w:tcW w:w="1110" w:type="dxa"/>
            <w:shd w:val="clear" w:color="auto" w:fill="auto"/>
            <w:noWrap/>
            <w:vAlign w:val="center"/>
            <w:hideMark/>
          </w:tcPr>
          <w:p w14:paraId="50928E94" w14:textId="6984E8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25,346</w:t>
            </w:r>
          </w:p>
        </w:tc>
        <w:tc>
          <w:tcPr>
            <w:tcW w:w="1390" w:type="dxa"/>
            <w:shd w:val="clear" w:color="auto" w:fill="auto"/>
            <w:noWrap/>
            <w:vAlign w:val="center"/>
            <w:hideMark/>
          </w:tcPr>
          <w:p w14:paraId="21749943" w14:textId="2B82D2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9,12,471</w:t>
            </w:r>
          </w:p>
        </w:tc>
        <w:tc>
          <w:tcPr>
            <w:tcW w:w="1591" w:type="dxa"/>
            <w:shd w:val="clear" w:color="auto" w:fill="auto"/>
            <w:noWrap/>
            <w:vAlign w:val="center"/>
            <w:hideMark/>
          </w:tcPr>
          <w:p w14:paraId="11285C7C" w14:textId="0EDE6B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7,455</w:t>
            </w:r>
          </w:p>
        </w:tc>
        <w:tc>
          <w:tcPr>
            <w:tcW w:w="1558" w:type="dxa"/>
            <w:shd w:val="clear" w:color="auto" w:fill="auto"/>
            <w:noWrap/>
            <w:vAlign w:val="center"/>
            <w:hideMark/>
          </w:tcPr>
          <w:p w14:paraId="5470BCEA" w14:textId="53A6C5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4,33,42,370</w:t>
            </w:r>
          </w:p>
        </w:tc>
      </w:tr>
      <w:tr w:rsidR="00C500DF" w:rsidRPr="00C500DF" w14:paraId="1EC018DC" w14:textId="77777777" w:rsidTr="00CF0FF3">
        <w:trPr>
          <w:trHeight w:val="300"/>
          <w:jc w:val="center"/>
        </w:trPr>
        <w:tc>
          <w:tcPr>
            <w:tcW w:w="4592" w:type="dxa"/>
            <w:shd w:val="clear" w:color="auto" w:fill="auto"/>
            <w:noWrap/>
            <w:vAlign w:val="center"/>
            <w:hideMark/>
          </w:tcPr>
          <w:p w14:paraId="64618BD6" w14:textId="298859D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Internal / External Petrol Roads</w:t>
            </w:r>
          </w:p>
        </w:tc>
        <w:tc>
          <w:tcPr>
            <w:tcW w:w="1279" w:type="dxa"/>
            <w:shd w:val="clear" w:color="auto" w:fill="auto"/>
            <w:noWrap/>
            <w:vAlign w:val="center"/>
            <w:hideMark/>
          </w:tcPr>
          <w:p w14:paraId="17C58C91" w14:textId="70FAF9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77,416</w:t>
            </w:r>
          </w:p>
        </w:tc>
        <w:tc>
          <w:tcPr>
            <w:tcW w:w="1110" w:type="dxa"/>
            <w:shd w:val="clear" w:color="auto" w:fill="auto"/>
            <w:noWrap/>
            <w:vAlign w:val="center"/>
            <w:hideMark/>
          </w:tcPr>
          <w:p w14:paraId="10AE5F22" w14:textId="32B5B0D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12,877</w:t>
            </w:r>
          </w:p>
        </w:tc>
        <w:tc>
          <w:tcPr>
            <w:tcW w:w="1390" w:type="dxa"/>
            <w:shd w:val="clear" w:color="auto" w:fill="auto"/>
            <w:noWrap/>
            <w:vAlign w:val="center"/>
            <w:hideMark/>
          </w:tcPr>
          <w:p w14:paraId="0C8467A2" w14:textId="7A358D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2,01,282</w:t>
            </w:r>
          </w:p>
        </w:tc>
        <w:tc>
          <w:tcPr>
            <w:tcW w:w="1591" w:type="dxa"/>
            <w:shd w:val="clear" w:color="auto" w:fill="auto"/>
            <w:noWrap/>
            <w:vAlign w:val="center"/>
            <w:hideMark/>
          </w:tcPr>
          <w:p w14:paraId="4E8861E1" w14:textId="71D6F58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3,255</w:t>
            </w:r>
          </w:p>
        </w:tc>
        <w:tc>
          <w:tcPr>
            <w:tcW w:w="1558" w:type="dxa"/>
            <w:shd w:val="clear" w:color="auto" w:fill="auto"/>
            <w:noWrap/>
            <w:vAlign w:val="center"/>
            <w:hideMark/>
          </w:tcPr>
          <w:p w14:paraId="611FDF22" w14:textId="2A517D0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89,03,917</w:t>
            </w:r>
          </w:p>
        </w:tc>
      </w:tr>
      <w:tr w:rsidR="00C500DF" w:rsidRPr="00C500DF" w14:paraId="701E2FF6" w14:textId="77777777" w:rsidTr="00CF0FF3">
        <w:trPr>
          <w:trHeight w:val="300"/>
          <w:jc w:val="center"/>
        </w:trPr>
        <w:tc>
          <w:tcPr>
            <w:tcW w:w="4592" w:type="dxa"/>
            <w:shd w:val="clear" w:color="auto" w:fill="auto"/>
            <w:noWrap/>
            <w:vAlign w:val="center"/>
            <w:hideMark/>
          </w:tcPr>
          <w:p w14:paraId="4A866CEA" w14:textId="533E989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Internal Roads</w:t>
            </w:r>
          </w:p>
        </w:tc>
        <w:tc>
          <w:tcPr>
            <w:tcW w:w="1279" w:type="dxa"/>
            <w:shd w:val="clear" w:color="auto" w:fill="auto"/>
            <w:noWrap/>
            <w:vAlign w:val="center"/>
            <w:hideMark/>
          </w:tcPr>
          <w:p w14:paraId="077D3350" w14:textId="796C90A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77,312</w:t>
            </w:r>
          </w:p>
        </w:tc>
        <w:tc>
          <w:tcPr>
            <w:tcW w:w="1110" w:type="dxa"/>
            <w:shd w:val="clear" w:color="auto" w:fill="auto"/>
            <w:noWrap/>
            <w:vAlign w:val="center"/>
            <w:hideMark/>
          </w:tcPr>
          <w:p w14:paraId="69262601" w14:textId="0533CB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12,859</w:t>
            </w:r>
          </w:p>
        </w:tc>
        <w:tc>
          <w:tcPr>
            <w:tcW w:w="1390" w:type="dxa"/>
            <w:shd w:val="clear" w:color="auto" w:fill="auto"/>
            <w:noWrap/>
            <w:vAlign w:val="center"/>
            <w:hideMark/>
          </w:tcPr>
          <w:p w14:paraId="778CD910" w14:textId="01D2DD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2,01,011</w:t>
            </w:r>
          </w:p>
        </w:tc>
        <w:tc>
          <w:tcPr>
            <w:tcW w:w="1591" w:type="dxa"/>
            <w:shd w:val="clear" w:color="auto" w:fill="auto"/>
            <w:noWrap/>
            <w:vAlign w:val="center"/>
            <w:hideMark/>
          </w:tcPr>
          <w:p w14:paraId="71703FCF" w14:textId="06714C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3,250</w:t>
            </w:r>
          </w:p>
        </w:tc>
        <w:tc>
          <w:tcPr>
            <w:tcW w:w="1558" w:type="dxa"/>
            <w:shd w:val="clear" w:color="auto" w:fill="auto"/>
            <w:noWrap/>
            <w:vAlign w:val="center"/>
            <w:hideMark/>
          </w:tcPr>
          <w:p w14:paraId="7A4CD1EB" w14:textId="6CFA6F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88,91,928</w:t>
            </w:r>
          </w:p>
        </w:tc>
      </w:tr>
      <w:tr w:rsidR="00C500DF" w:rsidRPr="00C500DF" w14:paraId="091C00DB" w14:textId="77777777" w:rsidTr="00CF0FF3">
        <w:trPr>
          <w:trHeight w:val="300"/>
          <w:jc w:val="center"/>
        </w:trPr>
        <w:tc>
          <w:tcPr>
            <w:tcW w:w="4592" w:type="dxa"/>
            <w:shd w:val="clear" w:color="auto" w:fill="auto"/>
            <w:noWrap/>
            <w:vAlign w:val="center"/>
            <w:hideMark/>
          </w:tcPr>
          <w:p w14:paraId="5122D97E" w14:textId="5270DB3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Finishing Building</w:t>
            </w:r>
          </w:p>
        </w:tc>
        <w:tc>
          <w:tcPr>
            <w:tcW w:w="1279" w:type="dxa"/>
            <w:shd w:val="clear" w:color="auto" w:fill="auto"/>
            <w:noWrap/>
            <w:vAlign w:val="center"/>
            <w:hideMark/>
          </w:tcPr>
          <w:p w14:paraId="3F03014E" w14:textId="4E5E02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2,72,515</w:t>
            </w:r>
          </w:p>
        </w:tc>
        <w:tc>
          <w:tcPr>
            <w:tcW w:w="1110" w:type="dxa"/>
            <w:shd w:val="clear" w:color="auto" w:fill="auto"/>
            <w:noWrap/>
            <w:vAlign w:val="center"/>
            <w:hideMark/>
          </w:tcPr>
          <w:p w14:paraId="7155DAE2" w14:textId="382C56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38,903</w:t>
            </w:r>
          </w:p>
        </w:tc>
        <w:tc>
          <w:tcPr>
            <w:tcW w:w="1390" w:type="dxa"/>
            <w:shd w:val="clear" w:color="auto" w:fill="auto"/>
            <w:noWrap/>
            <w:vAlign w:val="center"/>
            <w:hideMark/>
          </w:tcPr>
          <w:p w14:paraId="05BB103C" w14:textId="35EAC1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1,99,376</w:t>
            </w:r>
          </w:p>
        </w:tc>
        <w:tc>
          <w:tcPr>
            <w:tcW w:w="1591" w:type="dxa"/>
            <w:shd w:val="clear" w:color="auto" w:fill="auto"/>
            <w:noWrap/>
            <w:vAlign w:val="center"/>
            <w:hideMark/>
          </w:tcPr>
          <w:p w14:paraId="746A7249" w14:textId="563C6D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1,851</w:t>
            </w:r>
          </w:p>
        </w:tc>
        <w:tc>
          <w:tcPr>
            <w:tcW w:w="1558" w:type="dxa"/>
            <w:shd w:val="clear" w:color="auto" w:fill="auto"/>
            <w:noWrap/>
            <w:vAlign w:val="center"/>
            <w:hideMark/>
          </w:tcPr>
          <w:p w14:paraId="32AF45F8" w14:textId="453C339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2,91,63,124</w:t>
            </w:r>
          </w:p>
        </w:tc>
      </w:tr>
      <w:tr w:rsidR="00C500DF" w:rsidRPr="00C500DF" w14:paraId="7BCEA2CA" w14:textId="77777777" w:rsidTr="00CF0FF3">
        <w:trPr>
          <w:trHeight w:val="300"/>
          <w:jc w:val="center"/>
        </w:trPr>
        <w:tc>
          <w:tcPr>
            <w:tcW w:w="4592" w:type="dxa"/>
            <w:shd w:val="clear" w:color="auto" w:fill="auto"/>
            <w:noWrap/>
            <w:vAlign w:val="center"/>
            <w:hideMark/>
          </w:tcPr>
          <w:p w14:paraId="12598929" w14:textId="6398D36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 &amp; Drains</w:t>
            </w:r>
          </w:p>
        </w:tc>
        <w:tc>
          <w:tcPr>
            <w:tcW w:w="1279" w:type="dxa"/>
            <w:shd w:val="clear" w:color="auto" w:fill="auto"/>
            <w:noWrap/>
            <w:vAlign w:val="center"/>
            <w:hideMark/>
          </w:tcPr>
          <w:p w14:paraId="15F2CAC0" w14:textId="32D92F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1,26,190</w:t>
            </w:r>
          </w:p>
        </w:tc>
        <w:tc>
          <w:tcPr>
            <w:tcW w:w="1110" w:type="dxa"/>
            <w:shd w:val="clear" w:color="auto" w:fill="auto"/>
            <w:noWrap/>
            <w:vAlign w:val="center"/>
            <w:hideMark/>
          </w:tcPr>
          <w:p w14:paraId="1E58D516" w14:textId="32214B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20,989</w:t>
            </w:r>
          </w:p>
        </w:tc>
        <w:tc>
          <w:tcPr>
            <w:tcW w:w="1390" w:type="dxa"/>
            <w:shd w:val="clear" w:color="auto" w:fill="auto"/>
            <w:noWrap/>
            <w:vAlign w:val="center"/>
            <w:hideMark/>
          </w:tcPr>
          <w:p w14:paraId="50F35C59" w14:textId="256C18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3,28,094</w:t>
            </w:r>
          </w:p>
        </w:tc>
        <w:tc>
          <w:tcPr>
            <w:tcW w:w="1591" w:type="dxa"/>
            <w:shd w:val="clear" w:color="auto" w:fill="auto"/>
            <w:noWrap/>
            <w:vAlign w:val="center"/>
            <w:hideMark/>
          </w:tcPr>
          <w:p w14:paraId="232A9461" w14:textId="708A80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5,305</w:t>
            </w:r>
          </w:p>
        </w:tc>
        <w:tc>
          <w:tcPr>
            <w:tcW w:w="1558" w:type="dxa"/>
            <w:shd w:val="clear" w:color="auto" w:fill="auto"/>
            <w:noWrap/>
            <w:vAlign w:val="center"/>
            <w:hideMark/>
          </w:tcPr>
          <w:p w14:paraId="338B231B" w14:textId="401AFF3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1,45,13,583</w:t>
            </w:r>
          </w:p>
        </w:tc>
      </w:tr>
      <w:tr w:rsidR="00C500DF" w:rsidRPr="00C500DF" w14:paraId="481DC45C" w14:textId="77777777" w:rsidTr="00CF0FF3">
        <w:trPr>
          <w:trHeight w:val="300"/>
          <w:jc w:val="center"/>
        </w:trPr>
        <w:tc>
          <w:tcPr>
            <w:tcW w:w="4592" w:type="dxa"/>
            <w:shd w:val="clear" w:color="auto" w:fill="auto"/>
            <w:noWrap/>
            <w:vAlign w:val="center"/>
            <w:hideMark/>
          </w:tcPr>
          <w:p w14:paraId="4148135F" w14:textId="32158DAA"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Site Clearance And Removal Of Vegetation</w:t>
            </w:r>
          </w:p>
        </w:tc>
        <w:tc>
          <w:tcPr>
            <w:tcW w:w="1279" w:type="dxa"/>
            <w:shd w:val="clear" w:color="auto" w:fill="auto"/>
            <w:noWrap/>
            <w:vAlign w:val="center"/>
            <w:hideMark/>
          </w:tcPr>
          <w:p w14:paraId="3EE651C6" w14:textId="1A7ADC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24DBEE0D" w14:textId="138D53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24482963" w14:textId="779D8F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F688B6F" w14:textId="4E9376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78,025</w:t>
            </w:r>
          </w:p>
        </w:tc>
        <w:tc>
          <w:tcPr>
            <w:tcW w:w="1558" w:type="dxa"/>
            <w:shd w:val="clear" w:color="auto" w:fill="auto"/>
            <w:noWrap/>
            <w:vAlign w:val="center"/>
            <w:hideMark/>
          </w:tcPr>
          <w:p w14:paraId="68BA24AC" w14:textId="35F713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507AFC82" w14:textId="77777777" w:rsidTr="00CF0FF3">
        <w:trPr>
          <w:trHeight w:val="300"/>
          <w:jc w:val="center"/>
        </w:trPr>
        <w:tc>
          <w:tcPr>
            <w:tcW w:w="4592" w:type="dxa"/>
            <w:shd w:val="clear" w:color="auto" w:fill="auto"/>
            <w:noWrap/>
            <w:vAlign w:val="center"/>
            <w:hideMark/>
          </w:tcPr>
          <w:p w14:paraId="3902CA26" w14:textId="22F3842D"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Switch Gear Building</w:t>
            </w:r>
          </w:p>
        </w:tc>
        <w:tc>
          <w:tcPr>
            <w:tcW w:w="1279" w:type="dxa"/>
            <w:shd w:val="clear" w:color="auto" w:fill="auto"/>
            <w:noWrap/>
            <w:vAlign w:val="center"/>
            <w:hideMark/>
          </w:tcPr>
          <w:p w14:paraId="31190576" w14:textId="12DF53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2,65,389</w:t>
            </w:r>
          </w:p>
        </w:tc>
        <w:tc>
          <w:tcPr>
            <w:tcW w:w="1110" w:type="dxa"/>
            <w:shd w:val="clear" w:color="auto" w:fill="auto"/>
            <w:noWrap/>
            <w:vAlign w:val="center"/>
            <w:hideMark/>
          </w:tcPr>
          <w:p w14:paraId="27F35164" w14:textId="315F8CA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37,886</w:t>
            </w:r>
          </w:p>
        </w:tc>
        <w:tc>
          <w:tcPr>
            <w:tcW w:w="1390" w:type="dxa"/>
            <w:shd w:val="clear" w:color="auto" w:fill="auto"/>
            <w:noWrap/>
            <w:vAlign w:val="center"/>
            <w:hideMark/>
          </w:tcPr>
          <w:p w14:paraId="3C8634C8" w14:textId="56983A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1,94,162</w:t>
            </w:r>
          </w:p>
        </w:tc>
        <w:tc>
          <w:tcPr>
            <w:tcW w:w="1591" w:type="dxa"/>
            <w:shd w:val="clear" w:color="auto" w:fill="auto"/>
            <w:noWrap/>
            <w:vAlign w:val="center"/>
            <w:hideMark/>
          </w:tcPr>
          <w:p w14:paraId="03A3B321" w14:textId="7F4A05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1,802</w:t>
            </w:r>
          </w:p>
        </w:tc>
        <w:tc>
          <w:tcPr>
            <w:tcW w:w="1558" w:type="dxa"/>
            <w:shd w:val="clear" w:color="auto" w:fill="auto"/>
            <w:noWrap/>
            <w:vAlign w:val="center"/>
            <w:hideMark/>
          </w:tcPr>
          <w:p w14:paraId="3A1B9DA1" w14:textId="12E0FD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2,84,00,540</w:t>
            </w:r>
          </w:p>
        </w:tc>
      </w:tr>
      <w:tr w:rsidR="00C500DF" w:rsidRPr="00C500DF" w14:paraId="51549E12" w14:textId="77777777" w:rsidTr="00CF0FF3">
        <w:trPr>
          <w:trHeight w:val="300"/>
          <w:jc w:val="center"/>
        </w:trPr>
        <w:tc>
          <w:tcPr>
            <w:tcW w:w="4592" w:type="dxa"/>
            <w:shd w:val="clear" w:color="auto" w:fill="auto"/>
            <w:noWrap/>
            <w:vAlign w:val="center"/>
            <w:hideMark/>
          </w:tcPr>
          <w:p w14:paraId="1935EAF5" w14:textId="0BF946B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Boundary Wall / Fencing</w:t>
            </w:r>
          </w:p>
        </w:tc>
        <w:tc>
          <w:tcPr>
            <w:tcW w:w="1279" w:type="dxa"/>
            <w:shd w:val="clear" w:color="auto" w:fill="auto"/>
            <w:noWrap/>
            <w:vAlign w:val="center"/>
            <w:hideMark/>
          </w:tcPr>
          <w:p w14:paraId="33EA315F" w14:textId="60E58B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3A74CED2" w14:textId="1379BB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12,251</w:t>
            </w:r>
          </w:p>
        </w:tc>
        <w:tc>
          <w:tcPr>
            <w:tcW w:w="1390" w:type="dxa"/>
            <w:shd w:val="clear" w:color="auto" w:fill="auto"/>
            <w:noWrap/>
            <w:vAlign w:val="center"/>
            <w:hideMark/>
          </w:tcPr>
          <w:p w14:paraId="2E2F28CE" w14:textId="47CBC1C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35,62,528</w:t>
            </w:r>
          </w:p>
        </w:tc>
        <w:tc>
          <w:tcPr>
            <w:tcW w:w="1591" w:type="dxa"/>
            <w:shd w:val="clear" w:color="auto" w:fill="auto"/>
            <w:noWrap/>
            <w:vAlign w:val="center"/>
            <w:hideMark/>
          </w:tcPr>
          <w:p w14:paraId="623D2A7F" w14:textId="426B84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13,660</w:t>
            </w:r>
          </w:p>
        </w:tc>
        <w:tc>
          <w:tcPr>
            <w:tcW w:w="1558" w:type="dxa"/>
            <w:shd w:val="clear" w:color="auto" w:fill="auto"/>
            <w:noWrap/>
            <w:vAlign w:val="center"/>
            <w:hideMark/>
          </w:tcPr>
          <w:p w14:paraId="5F9424CC" w14:textId="1D7978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73,88,262</w:t>
            </w:r>
          </w:p>
        </w:tc>
      </w:tr>
      <w:tr w:rsidR="00C500DF" w:rsidRPr="00C500DF" w14:paraId="0BB16C4E" w14:textId="77777777" w:rsidTr="00CF0FF3">
        <w:trPr>
          <w:trHeight w:val="300"/>
          <w:jc w:val="center"/>
        </w:trPr>
        <w:tc>
          <w:tcPr>
            <w:tcW w:w="4592" w:type="dxa"/>
            <w:shd w:val="clear" w:color="auto" w:fill="auto"/>
            <w:noWrap/>
            <w:vAlign w:val="center"/>
            <w:hideMark/>
          </w:tcPr>
          <w:p w14:paraId="3640EAF6" w14:textId="41B4C3E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 Erosion Protection</w:t>
            </w:r>
          </w:p>
        </w:tc>
        <w:tc>
          <w:tcPr>
            <w:tcW w:w="1279" w:type="dxa"/>
            <w:shd w:val="clear" w:color="auto" w:fill="auto"/>
            <w:noWrap/>
            <w:vAlign w:val="center"/>
            <w:hideMark/>
          </w:tcPr>
          <w:p w14:paraId="59697BB5" w14:textId="0511FCA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3EBBAD2A" w14:textId="4E41B63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40EEF901" w14:textId="35151A6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AD35F8D" w14:textId="7AE3AA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75,115</w:t>
            </w:r>
          </w:p>
        </w:tc>
        <w:tc>
          <w:tcPr>
            <w:tcW w:w="1558" w:type="dxa"/>
            <w:shd w:val="clear" w:color="auto" w:fill="auto"/>
            <w:noWrap/>
            <w:vAlign w:val="center"/>
            <w:hideMark/>
          </w:tcPr>
          <w:p w14:paraId="0A0562F1" w14:textId="6A360D2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4B9EA1E4" w14:textId="77777777" w:rsidTr="00CF0FF3">
        <w:trPr>
          <w:trHeight w:val="300"/>
          <w:jc w:val="center"/>
        </w:trPr>
        <w:tc>
          <w:tcPr>
            <w:tcW w:w="4592" w:type="dxa"/>
            <w:shd w:val="clear" w:color="auto" w:fill="auto"/>
            <w:noWrap/>
            <w:vAlign w:val="center"/>
            <w:hideMark/>
          </w:tcPr>
          <w:p w14:paraId="30949B04" w14:textId="1E7B8807"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w:t>
            </w:r>
            <w:r w:rsidR="00ED5F84">
              <w:rPr>
                <w:rFonts w:asciiTheme="minorHAnsi" w:hAnsiTheme="minorHAnsi" w:cstheme="minorHAnsi"/>
                <w:sz w:val="22"/>
                <w:szCs w:val="22"/>
                <w:lang w:val="en-IN" w:eastAsia="en-IN"/>
              </w:rPr>
              <w:t>SS</w:t>
            </w:r>
            <w:r w:rsidRPr="00C500DF">
              <w:rPr>
                <w:rFonts w:asciiTheme="minorHAnsi" w:hAnsiTheme="minorHAnsi" w:cstheme="minorHAnsi"/>
                <w:sz w:val="22"/>
                <w:szCs w:val="22"/>
                <w:lang w:val="en-IN" w:eastAsia="en-IN"/>
              </w:rPr>
              <w:t xml:space="preserve"> (Extruder Substation)</w:t>
            </w:r>
          </w:p>
        </w:tc>
        <w:tc>
          <w:tcPr>
            <w:tcW w:w="1279" w:type="dxa"/>
            <w:shd w:val="clear" w:color="auto" w:fill="auto"/>
            <w:noWrap/>
            <w:vAlign w:val="center"/>
            <w:hideMark/>
          </w:tcPr>
          <w:p w14:paraId="561810AE" w14:textId="68589C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2,52,431</w:t>
            </w:r>
          </w:p>
        </w:tc>
        <w:tc>
          <w:tcPr>
            <w:tcW w:w="1110" w:type="dxa"/>
            <w:shd w:val="clear" w:color="auto" w:fill="auto"/>
            <w:noWrap/>
            <w:vAlign w:val="center"/>
            <w:hideMark/>
          </w:tcPr>
          <w:p w14:paraId="7444D254" w14:textId="493E3A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36,036</w:t>
            </w:r>
          </w:p>
        </w:tc>
        <w:tc>
          <w:tcPr>
            <w:tcW w:w="1390" w:type="dxa"/>
            <w:shd w:val="clear" w:color="auto" w:fill="auto"/>
            <w:noWrap/>
            <w:vAlign w:val="center"/>
            <w:hideMark/>
          </w:tcPr>
          <w:p w14:paraId="0F45C8AB" w14:textId="2EFA57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1,84,682</w:t>
            </w:r>
          </w:p>
        </w:tc>
        <w:tc>
          <w:tcPr>
            <w:tcW w:w="1591" w:type="dxa"/>
            <w:shd w:val="clear" w:color="auto" w:fill="auto"/>
            <w:noWrap/>
            <w:vAlign w:val="center"/>
            <w:hideMark/>
          </w:tcPr>
          <w:p w14:paraId="03300E2F" w14:textId="6A4A10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1,714</w:t>
            </w:r>
          </w:p>
        </w:tc>
        <w:tc>
          <w:tcPr>
            <w:tcW w:w="1558" w:type="dxa"/>
            <w:shd w:val="clear" w:color="auto" w:fill="auto"/>
            <w:noWrap/>
            <w:vAlign w:val="center"/>
            <w:hideMark/>
          </w:tcPr>
          <w:p w14:paraId="659CCE2E" w14:textId="011007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2,70,13,834</w:t>
            </w:r>
          </w:p>
        </w:tc>
      </w:tr>
      <w:tr w:rsidR="00C500DF" w:rsidRPr="00C500DF" w14:paraId="25528C33" w14:textId="77777777" w:rsidTr="00CF0FF3">
        <w:trPr>
          <w:trHeight w:val="300"/>
          <w:jc w:val="center"/>
        </w:trPr>
        <w:tc>
          <w:tcPr>
            <w:tcW w:w="4592" w:type="dxa"/>
            <w:shd w:val="clear" w:color="auto" w:fill="auto"/>
            <w:noWrap/>
            <w:vAlign w:val="center"/>
            <w:hideMark/>
          </w:tcPr>
          <w:p w14:paraId="1FB576E1" w14:textId="7DFC3BD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 &amp; Culverts</w:t>
            </w:r>
          </w:p>
        </w:tc>
        <w:tc>
          <w:tcPr>
            <w:tcW w:w="1279" w:type="dxa"/>
            <w:shd w:val="clear" w:color="auto" w:fill="auto"/>
            <w:noWrap/>
            <w:vAlign w:val="center"/>
            <w:hideMark/>
          </w:tcPr>
          <w:p w14:paraId="2ED5250F" w14:textId="18AB92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1,22,781</w:t>
            </w:r>
          </w:p>
        </w:tc>
        <w:tc>
          <w:tcPr>
            <w:tcW w:w="1110" w:type="dxa"/>
            <w:shd w:val="clear" w:color="auto" w:fill="auto"/>
            <w:noWrap/>
            <w:vAlign w:val="center"/>
            <w:hideMark/>
          </w:tcPr>
          <w:p w14:paraId="41FB735C" w14:textId="53F712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20,422</w:t>
            </w:r>
          </w:p>
        </w:tc>
        <w:tc>
          <w:tcPr>
            <w:tcW w:w="1390" w:type="dxa"/>
            <w:shd w:val="clear" w:color="auto" w:fill="auto"/>
            <w:noWrap/>
            <w:vAlign w:val="center"/>
            <w:hideMark/>
          </w:tcPr>
          <w:p w14:paraId="66857220" w14:textId="33B56C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3,19,230</w:t>
            </w:r>
          </w:p>
        </w:tc>
        <w:tc>
          <w:tcPr>
            <w:tcW w:w="1591" w:type="dxa"/>
            <w:shd w:val="clear" w:color="auto" w:fill="auto"/>
            <w:noWrap/>
            <w:vAlign w:val="center"/>
            <w:hideMark/>
          </w:tcPr>
          <w:p w14:paraId="2878306F" w14:textId="64DDF53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5,162</w:t>
            </w:r>
          </w:p>
        </w:tc>
        <w:tc>
          <w:tcPr>
            <w:tcW w:w="1558" w:type="dxa"/>
            <w:shd w:val="clear" w:color="auto" w:fill="auto"/>
            <w:noWrap/>
            <w:vAlign w:val="center"/>
            <w:hideMark/>
          </w:tcPr>
          <w:p w14:paraId="25E6E100" w14:textId="5D7A24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1,41,21,499</w:t>
            </w:r>
          </w:p>
        </w:tc>
      </w:tr>
      <w:tr w:rsidR="00C500DF" w:rsidRPr="00C500DF" w14:paraId="53EEC052" w14:textId="77777777" w:rsidTr="00CF0FF3">
        <w:trPr>
          <w:trHeight w:val="300"/>
          <w:jc w:val="center"/>
        </w:trPr>
        <w:tc>
          <w:tcPr>
            <w:tcW w:w="4592" w:type="dxa"/>
            <w:shd w:val="clear" w:color="auto" w:fill="auto"/>
            <w:noWrap/>
            <w:vAlign w:val="center"/>
            <w:hideMark/>
          </w:tcPr>
          <w:p w14:paraId="6AD95A24" w14:textId="23B91FA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Rib-1</w:t>
            </w:r>
          </w:p>
        </w:tc>
        <w:tc>
          <w:tcPr>
            <w:tcW w:w="1279" w:type="dxa"/>
            <w:shd w:val="clear" w:color="auto" w:fill="auto"/>
            <w:noWrap/>
            <w:vAlign w:val="center"/>
            <w:hideMark/>
          </w:tcPr>
          <w:p w14:paraId="66011CB6" w14:textId="2ED4A6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2,45,735</w:t>
            </w:r>
          </w:p>
        </w:tc>
        <w:tc>
          <w:tcPr>
            <w:tcW w:w="1110" w:type="dxa"/>
            <w:shd w:val="clear" w:color="auto" w:fill="auto"/>
            <w:noWrap/>
            <w:vAlign w:val="center"/>
            <w:hideMark/>
          </w:tcPr>
          <w:p w14:paraId="53B74F54" w14:textId="37DE4B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35,080</w:t>
            </w:r>
          </w:p>
        </w:tc>
        <w:tc>
          <w:tcPr>
            <w:tcW w:w="1390" w:type="dxa"/>
            <w:shd w:val="clear" w:color="auto" w:fill="auto"/>
            <w:noWrap/>
            <w:vAlign w:val="center"/>
            <w:hideMark/>
          </w:tcPr>
          <w:p w14:paraId="3A6B21DB" w14:textId="260D118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1,79,783</w:t>
            </w:r>
          </w:p>
        </w:tc>
        <w:tc>
          <w:tcPr>
            <w:tcW w:w="1591" w:type="dxa"/>
            <w:shd w:val="clear" w:color="auto" w:fill="auto"/>
            <w:noWrap/>
            <w:vAlign w:val="center"/>
            <w:hideMark/>
          </w:tcPr>
          <w:p w14:paraId="3AFEAE51" w14:textId="02C972C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1,669</w:t>
            </w:r>
          </w:p>
        </w:tc>
        <w:tc>
          <w:tcPr>
            <w:tcW w:w="1558" w:type="dxa"/>
            <w:shd w:val="clear" w:color="auto" w:fill="auto"/>
            <w:noWrap/>
            <w:vAlign w:val="center"/>
            <w:hideMark/>
          </w:tcPr>
          <w:p w14:paraId="57723882" w14:textId="3D876E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2,62,97,196</w:t>
            </w:r>
          </w:p>
        </w:tc>
      </w:tr>
      <w:tr w:rsidR="00C500DF" w:rsidRPr="00C500DF" w14:paraId="4435356F" w14:textId="77777777" w:rsidTr="00CF0FF3">
        <w:trPr>
          <w:trHeight w:val="300"/>
          <w:jc w:val="center"/>
        </w:trPr>
        <w:tc>
          <w:tcPr>
            <w:tcW w:w="4592" w:type="dxa"/>
            <w:shd w:val="clear" w:color="auto" w:fill="auto"/>
            <w:noWrap/>
            <w:vAlign w:val="center"/>
            <w:hideMark/>
          </w:tcPr>
          <w:p w14:paraId="0954F59D" w14:textId="09FBBCE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Passenger Lift Admin Building</w:t>
            </w:r>
          </w:p>
        </w:tc>
        <w:tc>
          <w:tcPr>
            <w:tcW w:w="1279" w:type="dxa"/>
            <w:shd w:val="clear" w:color="auto" w:fill="auto"/>
            <w:noWrap/>
            <w:vAlign w:val="center"/>
            <w:hideMark/>
          </w:tcPr>
          <w:p w14:paraId="75A91ADD" w14:textId="0BE4E5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2,72,514</w:t>
            </w:r>
          </w:p>
        </w:tc>
        <w:tc>
          <w:tcPr>
            <w:tcW w:w="1110" w:type="dxa"/>
            <w:shd w:val="clear" w:color="auto" w:fill="auto"/>
            <w:noWrap/>
            <w:vAlign w:val="center"/>
            <w:hideMark/>
          </w:tcPr>
          <w:p w14:paraId="7378877E" w14:textId="5DA966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17,892</w:t>
            </w:r>
          </w:p>
        </w:tc>
        <w:tc>
          <w:tcPr>
            <w:tcW w:w="1390" w:type="dxa"/>
            <w:shd w:val="clear" w:color="auto" w:fill="auto"/>
            <w:noWrap/>
            <w:vAlign w:val="center"/>
            <w:hideMark/>
          </w:tcPr>
          <w:p w14:paraId="71F2ECAC" w14:textId="20F9F75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F6E8516" w14:textId="6D5A8F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18,090</w:t>
            </w:r>
          </w:p>
        </w:tc>
        <w:tc>
          <w:tcPr>
            <w:tcW w:w="1558" w:type="dxa"/>
            <w:shd w:val="clear" w:color="auto" w:fill="auto"/>
            <w:noWrap/>
            <w:vAlign w:val="center"/>
            <w:hideMark/>
          </w:tcPr>
          <w:p w14:paraId="1DF4678C" w14:textId="79FE2D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2,06,65,654</w:t>
            </w:r>
          </w:p>
        </w:tc>
      </w:tr>
      <w:tr w:rsidR="00C500DF" w:rsidRPr="00C500DF" w14:paraId="06D57BB8" w14:textId="77777777" w:rsidTr="00CF0FF3">
        <w:trPr>
          <w:trHeight w:val="300"/>
          <w:jc w:val="center"/>
        </w:trPr>
        <w:tc>
          <w:tcPr>
            <w:tcW w:w="4592" w:type="dxa"/>
            <w:shd w:val="clear" w:color="auto" w:fill="auto"/>
            <w:noWrap/>
            <w:vAlign w:val="center"/>
            <w:hideMark/>
          </w:tcPr>
          <w:p w14:paraId="484FB96B" w14:textId="01081BA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(Rwph-2)</w:t>
            </w:r>
          </w:p>
        </w:tc>
        <w:tc>
          <w:tcPr>
            <w:tcW w:w="1279" w:type="dxa"/>
            <w:shd w:val="clear" w:color="auto" w:fill="auto"/>
            <w:noWrap/>
            <w:vAlign w:val="center"/>
            <w:hideMark/>
          </w:tcPr>
          <w:p w14:paraId="5D30E597" w14:textId="637F8B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1,25,618</w:t>
            </w:r>
          </w:p>
        </w:tc>
        <w:tc>
          <w:tcPr>
            <w:tcW w:w="1110" w:type="dxa"/>
            <w:shd w:val="clear" w:color="auto" w:fill="auto"/>
            <w:noWrap/>
            <w:vAlign w:val="center"/>
            <w:hideMark/>
          </w:tcPr>
          <w:p w14:paraId="37E4C22C" w14:textId="7273B5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18,145</w:t>
            </w:r>
          </w:p>
        </w:tc>
        <w:tc>
          <w:tcPr>
            <w:tcW w:w="1390" w:type="dxa"/>
            <w:shd w:val="clear" w:color="auto" w:fill="auto"/>
            <w:noWrap/>
            <w:vAlign w:val="center"/>
            <w:hideMark/>
          </w:tcPr>
          <w:p w14:paraId="5DF9F689" w14:textId="15A0C17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6,53,213</w:t>
            </w:r>
          </w:p>
        </w:tc>
        <w:tc>
          <w:tcPr>
            <w:tcW w:w="1591" w:type="dxa"/>
            <w:shd w:val="clear" w:color="auto" w:fill="auto"/>
            <w:noWrap/>
            <w:vAlign w:val="center"/>
            <w:hideMark/>
          </w:tcPr>
          <w:p w14:paraId="5973DCD4" w14:textId="259708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5,337</w:t>
            </w:r>
          </w:p>
        </w:tc>
        <w:tc>
          <w:tcPr>
            <w:tcW w:w="1558" w:type="dxa"/>
            <w:shd w:val="clear" w:color="auto" w:fill="auto"/>
            <w:noWrap/>
            <w:vAlign w:val="center"/>
            <w:hideMark/>
          </w:tcPr>
          <w:p w14:paraId="4CEBA2E8" w14:textId="360B86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3,10,27,616</w:t>
            </w:r>
          </w:p>
        </w:tc>
      </w:tr>
      <w:tr w:rsidR="00C500DF" w:rsidRPr="00C500DF" w14:paraId="2AA74EC9" w14:textId="77777777" w:rsidTr="00CF0FF3">
        <w:trPr>
          <w:trHeight w:val="300"/>
          <w:jc w:val="center"/>
        </w:trPr>
        <w:tc>
          <w:tcPr>
            <w:tcW w:w="4592" w:type="dxa"/>
            <w:shd w:val="clear" w:color="auto" w:fill="auto"/>
            <w:noWrap/>
            <w:vAlign w:val="center"/>
            <w:hideMark/>
          </w:tcPr>
          <w:p w14:paraId="46F808BA" w14:textId="031671F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Gate Infrastructure (Gate#4)</w:t>
            </w:r>
          </w:p>
        </w:tc>
        <w:tc>
          <w:tcPr>
            <w:tcW w:w="1279" w:type="dxa"/>
            <w:shd w:val="clear" w:color="auto" w:fill="auto"/>
            <w:noWrap/>
            <w:vAlign w:val="center"/>
            <w:hideMark/>
          </w:tcPr>
          <w:p w14:paraId="356BF8F9" w14:textId="67FB7B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2,42,398</w:t>
            </w:r>
          </w:p>
        </w:tc>
        <w:tc>
          <w:tcPr>
            <w:tcW w:w="1110" w:type="dxa"/>
            <w:shd w:val="clear" w:color="auto" w:fill="auto"/>
            <w:noWrap/>
            <w:vAlign w:val="center"/>
            <w:hideMark/>
          </w:tcPr>
          <w:p w14:paraId="0A3B2BF9" w14:textId="4F1566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34,603</w:t>
            </w:r>
          </w:p>
        </w:tc>
        <w:tc>
          <w:tcPr>
            <w:tcW w:w="1390" w:type="dxa"/>
            <w:shd w:val="clear" w:color="auto" w:fill="auto"/>
            <w:noWrap/>
            <w:vAlign w:val="center"/>
            <w:hideMark/>
          </w:tcPr>
          <w:p w14:paraId="1B1295D3" w14:textId="7615E2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1,77,341</w:t>
            </w:r>
          </w:p>
        </w:tc>
        <w:tc>
          <w:tcPr>
            <w:tcW w:w="1591" w:type="dxa"/>
            <w:shd w:val="clear" w:color="auto" w:fill="auto"/>
            <w:noWrap/>
            <w:vAlign w:val="center"/>
            <w:hideMark/>
          </w:tcPr>
          <w:p w14:paraId="330A7321" w14:textId="5C6D6ED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1,646</w:t>
            </w:r>
          </w:p>
        </w:tc>
        <w:tc>
          <w:tcPr>
            <w:tcW w:w="1558" w:type="dxa"/>
            <w:shd w:val="clear" w:color="auto" w:fill="auto"/>
            <w:noWrap/>
            <w:vAlign w:val="center"/>
            <w:hideMark/>
          </w:tcPr>
          <w:p w14:paraId="32EF8AA9" w14:textId="4BA4FBC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2,59,40,129</w:t>
            </w:r>
          </w:p>
        </w:tc>
      </w:tr>
      <w:tr w:rsidR="00C500DF" w:rsidRPr="00C500DF" w14:paraId="05F81B93" w14:textId="77777777" w:rsidTr="00CF0FF3">
        <w:trPr>
          <w:trHeight w:val="300"/>
          <w:jc w:val="center"/>
        </w:trPr>
        <w:tc>
          <w:tcPr>
            <w:tcW w:w="4592" w:type="dxa"/>
            <w:shd w:val="clear" w:color="auto" w:fill="auto"/>
            <w:noWrap/>
            <w:vAlign w:val="center"/>
            <w:hideMark/>
          </w:tcPr>
          <w:p w14:paraId="6F86433E" w14:textId="184D36D2"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Lined Ditch</w:t>
            </w:r>
          </w:p>
        </w:tc>
        <w:tc>
          <w:tcPr>
            <w:tcW w:w="1279" w:type="dxa"/>
            <w:shd w:val="clear" w:color="auto" w:fill="auto"/>
            <w:noWrap/>
            <w:vAlign w:val="center"/>
            <w:hideMark/>
          </w:tcPr>
          <w:p w14:paraId="2F6071E7" w14:textId="4EE851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21FE722D" w14:textId="7713151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13,498</w:t>
            </w:r>
          </w:p>
        </w:tc>
        <w:tc>
          <w:tcPr>
            <w:tcW w:w="1390" w:type="dxa"/>
            <w:shd w:val="clear" w:color="auto" w:fill="auto"/>
            <w:noWrap/>
            <w:vAlign w:val="center"/>
            <w:hideMark/>
          </w:tcPr>
          <w:p w14:paraId="396EF839" w14:textId="00335A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39,25,073</w:t>
            </w:r>
          </w:p>
        </w:tc>
        <w:tc>
          <w:tcPr>
            <w:tcW w:w="1591" w:type="dxa"/>
            <w:shd w:val="clear" w:color="auto" w:fill="auto"/>
            <w:noWrap/>
            <w:vAlign w:val="center"/>
            <w:hideMark/>
          </w:tcPr>
          <w:p w14:paraId="71356E4F" w14:textId="353C17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15,050</w:t>
            </w:r>
          </w:p>
        </w:tc>
        <w:tc>
          <w:tcPr>
            <w:tcW w:w="1558" w:type="dxa"/>
            <w:shd w:val="clear" w:color="auto" w:fill="auto"/>
            <w:noWrap/>
            <w:vAlign w:val="center"/>
            <w:hideMark/>
          </w:tcPr>
          <w:p w14:paraId="29D5B11B" w14:textId="51FAA6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81,40,137</w:t>
            </w:r>
          </w:p>
        </w:tc>
      </w:tr>
      <w:tr w:rsidR="00C500DF" w:rsidRPr="00C500DF" w14:paraId="16BACBAC" w14:textId="77777777" w:rsidTr="00CF0FF3">
        <w:trPr>
          <w:trHeight w:val="300"/>
          <w:jc w:val="center"/>
        </w:trPr>
        <w:tc>
          <w:tcPr>
            <w:tcW w:w="4592" w:type="dxa"/>
            <w:shd w:val="clear" w:color="auto" w:fill="auto"/>
            <w:noWrap/>
            <w:vAlign w:val="center"/>
            <w:hideMark/>
          </w:tcPr>
          <w:p w14:paraId="1A4683D0" w14:textId="143156A5"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w:t>
            </w:r>
            <w:r w:rsidR="00ED5F84">
              <w:rPr>
                <w:rFonts w:asciiTheme="minorHAnsi" w:hAnsiTheme="minorHAnsi" w:cstheme="minorHAnsi"/>
                <w:sz w:val="22"/>
                <w:szCs w:val="22"/>
                <w:lang w:val="en-IN" w:eastAsia="en-IN"/>
              </w:rPr>
              <w:t>RR</w:t>
            </w:r>
            <w:r w:rsidRPr="00C500DF">
              <w:rPr>
                <w:rFonts w:asciiTheme="minorHAnsi" w:hAnsiTheme="minorHAnsi" w:cstheme="minorHAnsi"/>
                <w:sz w:val="22"/>
                <w:szCs w:val="22"/>
                <w:lang w:val="en-IN" w:eastAsia="en-IN"/>
              </w:rPr>
              <w:t xml:space="preserve"> Building</w:t>
            </w:r>
          </w:p>
        </w:tc>
        <w:tc>
          <w:tcPr>
            <w:tcW w:w="1279" w:type="dxa"/>
            <w:shd w:val="clear" w:color="auto" w:fill="auto"/>
            <w:noWrap/>
            <w:vAlign w:val="center"/>
            <w:hideMark/>
          </w:tcPr>
          <w:p w14:paraId="45565614" w14:textId="37F2C7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2,12,850</w:t>
            </w:r>
          </w:p>
        </w:tc>
        <w:tc>
          <w:tcPr>
            <w:tcW w:w="1110" w:type="dxa"/>
            <w:shd w:val="clear" w:color="auto" w:fill="auto"/>
            <w:noWrap/>
            <w:vAlign w:val="center"/>
            <w:hideMark/>
          </w:tcPr>
          <w:p w14:paraId="1C3114DC" w14:textId="075D1D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30,385</w:t>
            </w:r>
          </w:p>
        </w:tc>
        <w:tc>
          <w:tcPr>
            <w:tcW w:w="1390" w:type="dxa"/>
            <w:shd w:val="clear" w:color="auto" w:fill="auto"/>
            <w:noWrap/>
            <w:vAlign w:val="center"/>
            <w:hideMark/>
          </w:tcPr>
          <w:p w14:paraId="21F9FC5D" w14:textId="18678F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1,55,724</w:t>
            </w:r>
          </w:p>
        </w:tc>
        <w:tc>
          <w:tcPr>
            <w:tcW w:w="1591" w:type="dxa"/>
            <w:shd w:val="clear" w:color="auto" w:fill="auto"/>
            <w:noWrap/>
            <w:vAlign w:val="center"/>
            <w:hideMark/>
          </w:tcPr>
          <w:p w14:paraId="0E53375B" w14:textId="566677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1,445</w:t>
            </w:r>
          </w:p>
        </w:tc>
        <w:tc>
          <w:tcPr>
            <w:tcW w:w="1558" w:type="dxa"/>
            <w:shd w:val="clear" w:color="auto" w:fill="auto"/>
            <w:noWrap/>
            <w:vAlign w:val="center"/>
            <w:hideMark/>
          </w:tcPr>
          <w:p w14:paraId="297F610C" w14:textId="197F5E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2,27,78,081</w:t>
            </w:r>
          </w:p>
        </w:tc>
      </w:tr>
      <w:tr w:rsidR="00C500DF" w:rsidRPr="00C500DF" w14:paraId="12314AEB" w14:textId="77777777" w:rsidTr="00CF0FF3">
        <w:trPr>
          <w:trHeight w:val="300"/>
          <w:jc w:val="center"/>
        </w:trPr>
        <w:tc>
          <w:tcPr>
            <w:tcW w:w="4592" w:type="dxa"/>
            <w:shd w:val="clear" w:color="auto" w:fill="auto"/>
            <w:noWrap/>
            <w:vAlign w:val="center"/>
            <w:hideMark/>
          </w:tcPr>
          <w:p w14:paraId="172455CF" w14:textId="1C56246F"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Gate Infrastructure (Gate#3)</w:t>
            </w:r>
          </w:p>
        </w:tc>
        <w:tc>
          <w:tcPr>
            <w:tcW w:w="1279" w:type="dxa"/>
            <w:shd w:val="clear" w:color="auto" w:fill="auto"/>
            <w:noWrap/>
            <w:vAlign w:val="center"/>
            <w:hideMark/>
          </w:tcPr>
          <w:p w14:paraId="5FBE4BCA" w14:textId="6CBA7C3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2,36,949</w:t>
            </w:r>
          </w:p>
        </w:tc>
        <w:tc>
          <w:tcPr>
            <w:tcW w:w="1110" w:type="dxa"/>
            <w:shd w:val="clear" w:color="auto" w:fill="auto"/>
            <w:noWrap/>
            <w:vAlign w:val="center"/>
            <w:hideMark/>
          </w:tcPr>
          <w:p w14:paraId="226E6EB5" w14:textId="50C7B4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33,826</w:t>
            </w:r>
          </w:p>
        </w:tc>
        <w:tc>
          <w:tcPr>
            <w:tcW w:w="1390" w:type="dxa"/>
            <w:shd w:val="clear" w:color="auto" w:fill="auto"/>
            <w:noWrap/>
            <w:vAlign w:val="center"/>
            <w:hideMark/>
          </w:tcPr>
          <w:p w14:paraId="0199E5EE" w14:textId="5461BF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1,73,355</w:t>
            </w:r>
          </w:p>
        </w:tc>
        <w:tc>
          <w:tcPr>
            <w:tcW w:w="1591" w:type="dxa"/>
            <w:shd w:val="clear" w:color="auto" w:fill="auto"/>
            <w:noWrap/>
            <w:vAlign w:val="center"/>
            <w:hideMark/>
          </w:tcPr>
          <w:p w14:paraId="08169C94" w14:textId="2AB4C02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1,609</w:t>
            </w:r>
          </w:p>
        </w:tc>
        <w:tc>
          <w:tcPr>
            <w:tcW w:w="1558" w:type="dxa"/>
            <w:shd w:val="clear" w:color="auto" w:fill="auto"/>
            <w:noWrap/>
            <w:vAlign w:val="center"/>
            <w:hideMark/>
          </w:tcPr>
          <w:p w14:paraId="66818752" w14:textId="477CC5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2,53,56,983</w:t>
            </w:r>
          </w:p>
        </w:tc>
      </w:tr>
      <w:tr w:rsidR="00C500DF" w:rsidRPr="00C500DF" w14:paraId="22CCE47F" w14:textId="77777777" w:rsidTr="00CF0FF3">
        <w:trPr>
          <w:trHeight w:val="300"/>
          <w:jc w:val="center"/>
        </w:trPr>
        <w:tc>
          <w:tcPr>
            <w:tcW w:w="4592" w:type="dxa"/>
            <w:shd w:val="clear" w:color="auto" w:fill="auto"/>
            <w:noWrap/>
            <w:vAlign w:val="center"/>
            <w:hideMark/>
          </w:tcPr>
          <w:p w14:paraId="0813C761" w14:textId="7AB5D028"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Au S</w:t>
            </w:r>
            <w:r w:rsidR="00ED5F84">
              <w:rPr>
                <w:rFonts w:asciiTheme="minorHAnsi" w:hAnsiTheme="minorHAnsi" w:cstheme="minorHAnsi"/>
                <w:sz w:val="22"/>
                <w:szCs w:val="22"/>
                <w:lang w:val="en-IN" w:eastAsia="en-IN"/>
              </w:rPr>
              <w:t>S</w:t>
            </w:r>
          </w:p>
        </w:tc>
        <w:tc>
          <w:tcPr>
            <w:tcW w:w="1279" w:type="dxa"/>
            <w:shd w:val="clear" w:color="auto" w:fill="auto"/>
            <w:noWrap/>
            <w:vAlign w:val="center"/>
            <w:hideMark/>
          </w:tcPr>
          <w:p w14:paraId="5038FA44" w14:textId="51CD89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2,09,082</w:t>
            </w:r>
          </w:p>
        </w:tc>
        <w:tc>
          <w:tcPr>
            <w:tcW w:w="1110" w:type="dxa"/>
            <w:shd w:val="clear" w:color="auto" w:fill="auto"/>
            <w:noWrap/>
            <w:vAlign w:val="center"/>
            <w:hideMark/>
          </w:tcPr>
          <w:p w14:paraId="34E5E695" w14:textId="184CA1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29,847</w:t>
            </w:r>
          </w:p>
        </w:tc>
        <w:tc>
          <w:tcPr>
            <w:tcW w:w="1390" w:type="dxa"/>
            <w:shd w:val="clear" w:color="auto" w:fill="auto"/>
            <w:noWrap/>
            <w:vAlign w:val="center"/>
            <w:hideMark/>
          </w:tcPr>
          <w:p w14:paraId="72CBC0D6" w14:textId="557835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1,52,967</w:t>
            </w:r>
          </w:p>
        </w:tc>
        <w:tc>
          <w:tcPr>
            <w:tcW w:w="1591" w:type="dxa"/>
            <w:shd w:val="clear" w:color="auto" w:fill="auto"/>
            <w:noWrap/>
            <w:vAlign w:val="center"/>
            <w:hideMark/>
          </w:tcPr>
          <w:p w14:paraId="0DB1C25D" w14:textId="78EBBD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1,420</w:t>
            </w:r>
          </w:p>
        </w:tc>
        <w:tc>
          <w:tcPr>
            <w:tcW w:w="1558" w:type="dxa"/>
            <w:shd w:val="clear" w:color="auto" w:fill="auto"/>
            <w:noWrap/>
            <w:vAlign w:val="center"/>
            <w:hideMark/>
          </w:tcPr>
          <w:p w14:paraId="777A1D8F" w14:textId="233EF2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2,23,74,870</w:t>
            </w:r>
          </w:p>
        </w:tc>
      </w:tr>
      <w:tr w:rsidR="00C500DF" w:rsidRPr="00C500DF" w14:paraId="2068AB89" w14:textId="77777777" w:rsidTr="00CF0FF3">
        <w:trPr>
          <w:trHeight w:val="300"/>
          <w:jc w:val="center"/>
        </w:trPr>
        <w:tc>
          <w:tcPr>
            <w:tcW w:w="4592" w:type="dxa"/>
            <w:shd w:val="clear" w:color="auto" w:fill="auto"/>
            <w:noWrap/>
            <w:vAlign w:val="center"/>
            <w:hideMark/>
          </w:tcPr>
          <w:p w14:paraId="2966A532" w14:textId="39D7110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Gate Infrastructure (Gate#2)</w:t>
            </w:r>
          </w:p>
        </w:tc>
        <w:tc>
          <w:tcPr>
            <w:tcW w:w="1279" w:type="dxa"/>
            <w:shd w:val="clear" w:color="auto" w:fill="auto"/>
            <w:noWrap/>
            <w:vAlign w:val="center"/>
            <w:hideMark/>
          </w:tcPr>
          <w:p w14:paraId="7EDC06F8" w14:textId="6A9BE7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2,31,904</w:t>
            </w:r>
          </w:p>
        </w:tc>
        <w:tc>
          <w:tcPr>
            <w:tcW w:w="1110" w:type="dxa"/>
            <w:shd w:val="clear" w:color="auto" w:fill="auto"/>
            <w:noWrap/>
            <w:vAlign w:val="center"/>
            <w:hideMark/>
          </w:tcPr>
          <w:p w14:paraId="5A0449AF" w14:textId="6DDF0C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33,105</w:t>
            </w:r>
          </w:p>
        </w:tc>
        <w:tc>
          <w:tcPr>
            <w:tcW w:w="1390" w:type="dxa"/>
            <w:shd w:val="clear" w:color="auto" w:fill="auto"/>
            <w:noWrap/>
            <w:vAlign w:val="center"/>
            <w:hideMark/>
          </w:tcPr>
          <w:p w14:paraId="718BA67F" w14:textId="78B8BDA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1,69,664</w:t>
            </w:r>
          </w:p>
        </w:tc>
        <w:tc>
          <w:tcPr>
            <w:tcW w:w="1591" w:type="dxa"/>
            <w:shd w:val="clear" w:color="auto" w:fill="auto"/>
            <w:noWrap/>
            <w:vAlign w:val="center"/>
            <w:hideMark/>
          </w:tcPr>
          <w:p w14:paraId="157F53DF" w14:textId="4328DB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1,575</w:t>
            </w:r>
          </w:p>
        </w:tc>
        <w:tc>
          <w:tcPr>
            <w:tcW w:w="1558" w:type="dxa"/>
            <w:shd w:val="clear" w:color="auto" w:fill="auto"/>
            <w:noWrap/>
            <w:vAlign w:val="center"/>
            <w:hideMark/>
          </w:tcPr>
          <w:p w14:paraId="50C13DB2" w14:textId="6260FE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2,48,17,067</w:t>
            </w:r>
          </w:p>
        </w:tc>
      </w:tr>
      <w:tr w:rsidR="00C500DF" w:rsidRPr="00C500DF" w14:paraId="6943DA34" w14:textId="77777777" w:rsidTr="00CF0FF3">
        <w:trPr>
          <w:trHeight w:val="300"/>
          <w:jc w:val="center"/>
        </w:trPr>
        <w:tc>
          <w:tcPr>
            <w:tcW w:w="4592" w:type="dxa"/>
            <w:shd w:val="clear" w:color="auto" w:fill="auto"/>
            <w:noWrap/>
            <w:vAlign w:val="center"/>
            <w:hideMark/>
          </w:tcPr>
          <w:p w14:paraId="6A896063" w14:textId="17480C62"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Transport Management Building</w:t>
            </w:r>
          </w:p>
        </w:tc>
        <w:tc>
          <w:tcPr>
            <w:tcW w:w="1279" w:type="dxa"/>
            <w:shd w:val="clear" w:color="auto" w:fill="auto"/>
            <w:noWrap/>
            <w:vAlign w:val="center"/>
            <w:hideMark/>
          </w:tcPr>
          <w:p w14:paraId="4F022442" w14:textId="65E38FC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2,20,145</w:t>
            </w:r>
          </w:p>
        </w:tc>
        <w:tc>
          <w:tcPr>
            <w:tcW w:w="1110" w:type="dxa"/>
            <w:shd w:val="clear" w:color="auto" w:fill="auto"/>
            <w:noWrap/>
            <w:vAlign w:val="center"/>
            <w:hideMark/>
          </w:tcPr>
          <w:p w14:paraId="2035D677" w14:textId="5BBAF2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31,427</w:t>
            </w:r>
          </w:p>
        </w:tc>
        <w:tc>
          <w:tcPr>
            <w:tcW w:w="1390" w:type="dxa"/>
            <w:shd w:val="clear" w:color="auto" w:fill="auto"/>
            <w:noWrap/>
            <w:vAlign w:val="center"/>
            <w:hideMark/>
          </w:tcPr>
          <w:p w14:paraId="4C714894" w14:textId="46BA42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1,61,061</w:t>
            </w:r>
          </w:p>
        </w:tc>
        <w:tc>
          <w:tcPr>
            <w:tcW w:w="1591" w:type="dxa"/>
            <w:shd w:val="clear" w:color="auto" w:fill="auto"/>
            <w:noWrap/>
            <w:vAlign w:val="center"/>
            <w:hideMark/>
          </w:tcPr>
          <w:p w14:paraId="30FA3C32" w14:textId="5F28F9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1,495</w:t>
            </w:r>
          </w:p>
        </w:tc>
        <w:tc>
          <w:tcPr>
            <w:tcW w:w="1558" w:type="dxa"/>
            <w:shd w:val="clear" w:color="auto" w:fill="auto"/>
            <w:noWrap/>
            <w:vAlign w:val="center"/>
            <w:hideMark/>
          </w:tcPr>
          <w:p w14:paraId="0AE40942" w14:textId="67A8DA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2,35,58,754</w:t>
            </w:r>
          </w:p>
        </w:tc>
      </w:tr>
      <w:tr w:rsidR="00C500DF" w:rsidRPr="00C500DF" w14:paraId="084245D1" w14:textId="77777777" w:rsidTr="00CF0FF3">
        <w:trPr>
          <w:trHeight w:val="300"/>
          <w:jc w:val="center"/>
        </w:trPr>
        <w:tc>
          <w:tcPr>
            <w:tcW w:w="4592" w:type="dxa"/>
            <w:shd w:val="clear" w:color="auto" w:fill="auto"/>
            <w:noWrap/>
            <w:vAlign w:val="center"/>
            <w:hideMark/>
          </w:tcPr>
          <w:p w14:paraId="6B16E3B1" w14:textId="757AA1E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Gate Infrastructure (Gate#1)</w:t>
            </w:r>
          </w:p>
        </w:tc>
        <w:tc>
          <w:tcPr>
            <w:tcW w:w="1279" w:type="dxa"/>
            <w:shd w:val="clear" w:color="auto" w:fill="auto"/>
            <w:noWrap/>
            <w:vAlign w:val="center"/>
            <w:hideMark/>
          </w:tcPr>
          <w:p w14:paraId="58DF0EB1" w14:textId="48A1DE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2,28,802</w:t>
            </w:r>
          </w:p>
        </w:tc>
        <w:tc>
          <w:tcPr>
            <w:tcW w:w="1110" w:type="dxa"/>
            <w:shd w:val="clear" w:color="auto" w:fill="auto"/>
            <w:noWrap/>
            <w:vAlign w:val="center"/>
            <w:hideMark/>
          </w:tcPr>
          <w:p w14:paraId="00437432" w14:textId="7640648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32,663</w:t>
            </w:r>
          </w:p>
        </w:tc>
        <w:tc>
          <w:tcPr>
            <w:tcW w:w="1390" w:type="dxa"/>
            <w:shd w:val="clear" w:color="auto" w:fill="auto"/>
            <w:noWrap/>
            <w:vAlign w:val="center"/>
            <w:hideMark/>
          </w:tcPr>
          <w:p w14:paraId="36CD581D" w14:textId="0C2C5E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1,67,395</w:t>
            </w:r>
          </w:p>
        </w:tc>
        <w:tc>
          <w:tcPr>
            <w:tcW w:w="1591" w:type="dxa"/>
            <w:shd w:val="clear" w:color="auto" w:fill="auto"/>
            <w:noWrap/>
            <w:vAlign w:val="center"/>
            <w:hideMark/>
          </w:tcPr>
          <w:p w14:paraId="7EBA21FB" w14:textId="63320B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1,554</w:t>
            </w:r>
          </w:p>
        </w:tc>
        <w:tc>
          <w:tcPr>
            <w:tcW w:w="1558" w:type="dxa"/>
            <w:shd w:val="clear" w:color="auto" w:fill="auto"/>
            <w:noWrap/>
            <w:vAlign w:val="center"/>
            <w:hideMark/>
          </w:tcPr>
          <w:p w14:paraId="45B6936B" w14:textId="6CA601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2,44,85,166</w:t>
            </w:r>
          </w:p>
        </w:tc>
      </w:tr>
      <w:tr w:rsidR="00C500DF" w:rsidRPr="00C500DF" w14:paraId="7D67D44C" w14:textId="77777777" w:rsidTr="00CF0FF3">
        <w:trPr>
          <w:trHeight w:val="300"/>
          <w:jc w:val="center"/>
        </w:trPr>
        <w:tc>
          <w:tcPr>
            <w:tcW w:w="4592" w:type="dxa"/>
            <w:shd w:val="clear" w:color="auto" w:fill="auto"/>
            <w:noWrap/>
            <w:vAlign w:val="center"/>
            <w:hideMark/>
          </w:tcPr>
          <w:p w14:paraId="717D2383" w14:textId="579CD57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Mss Building</w:t>
            </w:r>
          </w:p>
        </w:tc>
        <w:tc>
          <w:tcPr>
            <w:tcW w:w="1279" w:type="dxa"/>
            <w:shd w:val="clear" w:color="auto" w:fill="auto"/>
            <w:noWrap/>
            <w:vAlign w:val="center"/>
            <w:hideMark/>
          </w:tcPr>
          <w:p w14:paraId="2C1A1732" w14:textId="4448DE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2,02,978</w:t>
            </w:r>
          </w:p>
        </w:tc>
        <w:tc>
          <w:tcPr>
            <w:tcW w:w="1110" w:type="dxa"/>
            <w:shd w:val="clear" w:color="auto" w:fill="auto"/>
            <w:noWrap/>
            <w:vAlign w:val="center"/>
            <w:hideMark/>
          </w:tcPr>
          <w:p w14:paraId="7FF8B2C6" w14:textId="7BFCCA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28,976</w:t>
            </w:r>
          </w:p>
        </w:tc>
        <w:tc>
          <w:tcPr>
            <w:tcW w:w="1390" w:type="dxa"/>
            <w:shd w:val="clear" w:color="auto" w:fill="auto"/>
            <w:noWrap/>
            <w:vAlign w:val="center"/>
            <w:hideMark/>
          </w:tcPr>
          <w:p w14:paraId="02EF5F6D" w14:textId="775B87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1,48,501</w:t>
            </w:r>
          </w:p>
        </w:tc>
        <w:tc>
          <w:tcPr>
            <w:tcW w:w="1591" w:type="dxa"/>
            <w:shd w:val="clear" w:color="auto" w:fill="auto"/>
            <w:noWrap/>
            <w:vAlign w:val="center"/>
            <w:hideMark/>
          </w:tcPr>
          <w:p w14:paraId="342C9810" w14:textId="2DB2B5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1,378</w:t>
            </w:r>
          </w:p>
        </w:tc>
        <w:tc>
          <w:tcPr>
            <w:tcW w:w="1558" w:type="dxa"/>
            <w:shd w:val="clear" w:color="auto" w:fill="auto"/>
            <w:noWrap/>
            <w:vAlign w:val="center"/>
            <w:hideMark/>
          </w:tcPr>
          <w:p w14:paraId="2DD271E3" w14:textId="0B785E8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2,17,21,584</w:t>
            </w:r>
          </w:p>
        </w:tc>
      </w:tr>
      <w:tr w:rsidR="00C500DF" w:rsidRPr="00C500DF" w14:paraId="58DABCDC" w14:textId="77777777" w:rsidTr="00CF0FF3">
        <w:trPr>
          <w:trHeight w:val="300"/>
          <w:jc w:val="center"/>
        </w:trPr>
        <w:tc>
          <w:tcPr>
            <w:tcW w:w="4592" w:type="dxa"/>
            <w:shd w:val="clear" w:color="auto" w:fill="auto"/>
            <w:noWrap/>
            <w:vAlign w:val="center"/>
            <w:hideMark/>
          </w:tcPr>
          <w:p w14:paraId="134868B7" w14:textId="2E114A3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Blender 1 &amp; 2</w:t>
            </w:r>
          </w:p>
        </w:tc>
        <w:tc>
          <w:tcPr>
            <w:tcW w:w="1279" w:type="dxa"/>
            <w:shd w:val="clear" w:color="auto" w:fill="auto"/>
            <w:noWrap/>
            <w:vAlign w:val="center"/>
            <w:hideMark/>
          </w:tcPr>
          <w:p w14:paraId="622FF361" w14:textId="3D972EE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2,14,980</w:t>
            </w:r>
          </w:p>
        </w:tc>
        <w:tc>
          <w:tcPr>
            <w:tcW w:w="1110" w:type="dxa"/>
            <w:shd w:val="clear" w:color="auto" w:fill="auto"/>
            <w:noWrap/>
            <w:vAlign w:val="center"/>
            <w:hideMark/>
          </w:tcPr>
          <w:p w14:paraId="6498CB58" w14:textId="7F09D3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14,115</w:t>
            </w:r>
          </w:p>
        </w:tc>
        <w:tc>
          <w:tcPr>
            <w:tcW w:w="1390" w:type="dxa"/>
            <w:shd w:val="clear" w:color="auto" w:fill="auto"/>
            <w:noWrap/>
            <w:vAlign w:val="center"/>
            <w:hideMark/>
          </w:tcPr>
          <w:p w14:paraId="54BDD984" w14:textId="1855B2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24E8209" w14:textId="60A313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14,271</w:t>
            </w:r>
          </w:p>
        </w:tc>
        <w:tc>
          <w:tcPr>
            <w:tcW w:w="1558" w:type="dxa"/>
            <w:shd w:val="clear" w:color="auto" w:fill="auto"/>
            <w:noWrap/>
            <w:vAlign w:val="center"/>
            <w:hideMark/>
          </w:tcPr>
          <w:p w14:paraId="68DF4804" w14:textId="5DC777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1,63,02,645</w:t>
            </w:r>
          </w:p>
        </w:tc>
      </w:tr>
      <w:tr w:rsidR="00C500DF" w:rsidRPr="00C500DF" w14:paraId="44F943D5" w14:textId="77777777" w:rsidTr="00CF0FF3">
        <w:trPr>
          <w:trHeight w:val="300"/>
          <w:jc w:val="center"/>
        </w:trPr>
        <w:tc>
          <w:tcPr>
            <w:tcW w:w="4592" w:type="dxa"/>
            <w:shd w:val="clear" w:color="auto" w:fill="auto"/>
            <w:noWrap/>
            <w:vAlign w:val="center"/>
            <w:hideMark/>
          </w:tcPr>
          <w:p w14:paraId="5A8C23FB"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Culverts</w:t>
            </w:r>
          </w:p>
        </w:tc>
        <w:tc>
          <w:tcPr>
            <w:tcW w:w="1279" w:type="dxa"/>
            <w:shd w:val="clear" w:color="auto" w:fill="auto"/>
            <w:noWrap/>
            <w:vAlign w:val="center"/>
            <w:hideMark/>
          </w:tcPr>
          <w:p w14:paraId="7CAA7D14" w14:textId="57780BA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48,533</w:t>
            </w:r>
          </w:p>
        </w:tc>
        <w:tc>
          <w:tcPr>
            <w:tcW w:w="1110" w:type="dxa"/>
            <w:shd w:val="clear" w:color="auto" w:fill="auto"/>
            <w:noWrap/>
            <w:vAlign w:val="center"/>
            <w:hideMark/>
          </w:tcPr>
          <w:p w14:paraId="338D6180" w14:textId="7B482C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8,072</w:t>
            </w:r>
          </w:p>
        </w:tc>
        <w:tc>
          <w:tcPr>
            <w:tcW w:w="1390" w:type="dxa"/>
            <w:shd w:val="clear" w:color="auto" w:fill="auto"/>
            <w:noWrap/>
            <w:vAlign w:val="center"/>
            <w:hideMark/>
          </w:tcPr>
          <w:p w14:paraId="51E24171" w14:textId="7F68C75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1,26,186</w:t>
            </w:r>
          </w:p>
        </w:tc>
        <w:tc>
          <w:tcPr>
            <w:tcW w:w="1591" w:type="dxa"/>
            <w:shd w:val="clear" w:color="auto" w:fill="auto"/>
            <w:noWrap/>
            <w:vAlign w:val="center"/>
            <w:hideMark/>
          </w:tcPr>
          <w:p w14:paraId="6FF57300" w14:textId="5040321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2,040</w:t>
            </w:r>
          </w:p>
        </w:tc>
        <w:tc>
          <w:tcPr>
            <w:tcW w:w="1558" w:type="dxa"/>
            <w:shd w:val="clear" w:color="auto" w:fill="auto"/>
            <w:noWrap/>
            <w:vAlign w:val="center"/>
            <w:hideMark/>
          </w:tcPr>
          <w:p w14:paraId="3649B6DE" w14:textId="2BE7F3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55,81,969</w:t>
            </w:r>
          </w:p>
        </w:tc>
      </w:tr>
      <w:tr w:rsidR="00C500DF" w:rsidRPr="00C500DF" w14:paraId="7DEFDD7D" w14:textId="77777777" w:rsidTr="00CF0FF3">
        <w:trPr>
          <w:trHeight w:val="300"/>
          <w:jc w:val="center"/>
        </w:trPr>
        <w:tc>
          <w:tcPr>
            <w:tcW w:w="4592" w:type="dxa"/>
            <w:shd w:val="clear" w:color="auto" w:fill="auto"/>
            <w:noWrap/>
            <w:vAlign w:val="center"/>
            <w:hideMark/>
          </w:tcPr>
          <w:p w14:paraId="29AC0C69" w14:textId="5DB1B50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Rib-2</w:t>
            </w:r>
          </w:p>
        </w:tc>
        <w:tc>
          <w:tcPr>
            <w:tcW w:w="1279" w:type="dxa"/>
            <w:shd w:val="clear" w:color="auto" w:fill="auto"/>
            <w:noWrap/>
            <w:vAlign w:val="center"/>
            <w:hideMark/>
          </w:tcPr>
          <w:p w14:paraId="09363ECB" w14:textId="2BBC87B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1,97,459</w:t>
            </w:r>
          </w:p>
        </w:tc>
        <w:tc>
          <w:tcPr>
            <w:tcW w:w="1110" w:type="dxa"/>
            <w:shd w:val="clear" w:color="auto" w:fill="auto"/>
            <w:noWrap/>
            <w:vAlign w:val="center"/>
            <w:hideMark/>
          </w:tcPr>
          <w:p w14:paraId="0113AAEC" w14:textId="23C3B5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28,188</w:t>
            </w:r>
          </w:p>
        </w:tc>
        <w:tc>
          <w:tcPr>
            <w:tcW w:w="1390" w:type="dxa"/>
            <w:shd w:val="clear" w:color="auto" w:fill="auto"/>
            <w:noWrap/>
            <w:vAlign w:val="center"/>
            <w:hideMark/>
          </w:tcPr>
          <w:p w14:paraId="6A90C38C" w14:textId="4E49D2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1,44,464</w:t>
            </w:r>
          </w:p>
        </w:tc>
        <w:tc>
          <w:tcPr>
            <w:tcW w:w="1591" w:type="dxa"/>
            <w:shd w:val="clear" w:color="auto" w:fill="auto"/>
            <w:noWrap/>
            <w:vAlign w:val="center"/>
            <w:hideMark/>
          </w:tcPr>
          <w:p w14:paraId="4EAACB52" w14:textId="5870DFB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1,341</w:t>
            </w:r>
          </w:p>
        </w:tc>
        <w:tc>
          <w:tcPr>
            <w:tcW w:w="1558" w:type="dxa"/>
            <w:shd w:val="clear" w:color="auto" w:fill="auto"/>
            <w:noWrap/>
            <w:vAlign w:val="center"/>
            <w:hideMark/>
          </w:tcPr>
          <w:p w14:paraId="0946D897" w14:textId="7A29937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2,11,31,008</w:t>
            </w:r>
          </w:p>
        </w:tc>
      </w:tr>
      <w:tr w:rsidR="00C500DF" w:rsidRPr="00C500DF" w14:paraId="67420E79" w14:textId="77777777" w:rsidTr="00CF0FF3">
        <w:trPr>
          <w:trHeight w:val="300"/>
          <w:jc w:val="center"/>
        </w:trPr>
        <w:tc>
          <w:tcPr>
            <w:tcW w:w="4592" w:type="dxa"/>
            <w:shd w:val="clear" w:color="auto" w:fill="auto"/>
            <w:noWrap/>
            <w:vAlign w:val="center"/>
            <w:hideMark/>
          </w:tcPr>
          <w:p w14:paraId="7610ECEF" w14:textId="5897ABFB"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Driver Rest Room</w:t>
            </w:r>
          </w:p>
        </w:tc>
        <w:tc>
          <w:tcPr>
            <w:tcW w:w="1279" w:type="dxa"/>
            <w:shd w:val="clear" w:color="auto" w:fill="auto"/>
            <w:noWrap/>
            <w:vAlign w:val="center"/>
            <w:hideMark/>
          </w:tcPr>
          <w:p w14:paraId="00BAECEE" w14:textId="37BCEF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1,87,952</w:t>
            </w:r>
          </w:p>
        </w:tc>
        <w:tc>
          <w:tcPr>
            <w:tcW w:w="1110" w:type="dxa"/>
            <w:shd w:val="clear" w:color="auto" w:fill="auto"/>
            <w:noWrap/>
            <w:vAlign w:val="center"/>
            <w:hideMark/>
          </w:tcPr>
          <w:p w14:paraId="1E2020FB" w14:textId="176FEF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26,831</w:t>
            </w:r>
          </w:p>
        </w:tc>
        <w:tc>
          <w:tcPr>
            <w:tcW w:w="1390" w:type="dxa"/>
            <w:shd w:val="clear" w:color="auto" w:fill="auto"/>
            <w:noWrap/>
            <w:vAlign w:val="center"/>
            <w:hideMark/>
          </w:tcPr>
          <w:p w14:paraId="519E11B4" w14:textId="6F499A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1,37,508</w:t>
            </w:r>
          </w:p>
        </w:tc>
        <w:tc>
          <w:tcPr>
            <w:tcW w:w="1591" w:type="dxa"/>
            <w:shd w:val="clear" w:color="auto" w:fill="auto"/>
            <w:noWrap/>
            <w:vAlign w:val="center"/>
            <w:hideMark/>
          </w:tcPr>
          <w:p w14:paraId="381A0789" w14:textId="20511C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1,276</w:t>
            </w:r>
          </w:p>
        </w:tc>
        <w:tc>
          <w:tcPr>
            <w:tcW w:w="1558" w:type="dxa"/>
            <w:shd w:val="clear" w:color="auto" w:fill="auto"/>
            <w:noWrap/>
            <w:vAlign w:val="center"/>
            <w:hideMark/>
          </w:tcPr>
          <w:p w14:paraId="599FEC88" w14:textId="1B76EC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2,01,13,611</w:t>
            </w:r>
          </w:p>
        </w:tc>
      </w:tr>
      <w:tr w:rsidR="00C500DF" w:rsidRPr="00C500DF" w14:paraId="48ED3208" w14:textId="77777777" w:rsidTr="00CF0FF3">
        <w:trPr>
          <w:trHeight w:val="300"/>
          <w:jc w:val="center"/>
        </w:trPr>
        <w:tc>
          <w:tcPr>
            <w:tcW w:w="4592" w:type="dxa"/>
            <w:shd w:val="clear" w:color="auto" w:fill="auto"/>
            <w:noWrap/>
            <w:vAlign w:val="center"/>
            <w:hideMark/>
          </w:tcPr>
          <w:p w14:paraId="6C321577" w14:textId="19D3D9A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Storm Water Drainage</w:t>
            </w:r>
          </w:p>
        </w:tc>
        <w:tc>
          <w:tcPr>
            <w:tcW w:w="1279" w:type="dxa"/>
            <w:shd w:val="clear" w:color="auto" w:fill="auto"/>
            <w:noWrap/>
            <w:vAlign w:val="center"/>
            <w:hideMark/>
          </w:tcPr>
          <w:p w14:paraId="6EEB1119" w14:textId="218E5F6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4AFBDF65" w14:textId="717158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6,460</w:t>
            </w:r>
          </w:p>
        </w:tc>
        <w:tc>
          <w:tcPr>
            <w:tcW w:w="1390" w:type="dxa"/>
            <w:shd w:val="clear" w:color="auto" w:fill="auto"/>
            <w:noWrap/>
            <w:vAlign w:val="center"/>
            <w:hideMark/>
          </w:tcPr>
          <w:p w14:paraId="3BB61483" w14:textId="17D0B5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18,78,478</w:t>
            </w:r>
          </w:p>
        </w:tc>
        <w:tc>
          <w:tcPr>
            <w:tcW w:w="1591" w:type="dxa"/>
            <w:shd w:val="clear" w:color="auto" w:fill="auto"/>
            <w:noWrap/>
            <w:vAlign w:val="center"/>
            <w:hideMark/>
          </w:tcPr>
          <w:p w14:paraId="533DB1DE" w14:textId="6DBAC1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7,203</w:t>
            </w:r>
          </w:p>
        </w:tc>
        <w:tc>
          <w:tcPr>
            <w:tcW w:w="1558" w:type="dxa"/>
            <w:shd w:val="clear" w:color="auto" w:fill="auto"/>
            <w:noWrap/>
            <w:vAlign w:val="center"/>
            <w:hideMark/>
          </w:tcPr>
          <w:p w14:paraId="00DD680C" w14:textId="6A4E29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38,95,741</w:t>
            </w:r>
          </w:p>
        </w:tc>
      </w:tr>
      <w:tr w:rsidR="00C500DF" w:rsidRPr="00C500DF" w14:paraId="198FD3A8" w14:textId="77777777" w:rsidTr="00CF0FF3">
        <w:trPr>
          <w:trHeight w:val="300"/>
          <w:jc w:val="center"/>
        </w:trPr>
        <w:tc>
          <w:tcPr>
            <w:tcW w:w="4592" w:type="dxa"/>
            <w:shd w:val="clear" w:color="auto" w:fill="auto"/>
            <w:noWrap/>
            <w:vAlign w:val="center"/>
            <w:hideMark/>
          </w:tcPr>
          <w:p w14:paraId="4EA5340C" w14:textId="35B425E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Chemical Building /Shed</w:t>
            </w:r>
          </w:p>
        </w:tc>
        <w:tc>
          <w:tcPr>
            <w:tcW w:w="1279" w:type="dxa"/>
            <w:shd w:val="clear" w:color="auto" w:fill="auto"/>
            <w:noWrap/>
            <w:vAlign w:val="center"/>
            <w:hideMark/>
          </w:tcPr>
          <w:p w14:paraId="25B66292" w14:textId="339AAC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1,70,798</w:t>
            </w:r>
          </w:p>
        </w:tc>
        <w:tc>
          <w:tcPr>
            <w:tcW w:w="1110" w:type="dxa"/>
            <w:shd w:val="clear" w:color="auto" w:fill="auto"/>
            <w:noWrap/>
            <w:vAlign w:val="center"/>
            <w:hideMark/>
          </w:tcPr>
          <w:p w14:paraId="60F0437E" w14:textId="1D3D43A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24,382</w:t>
            </w:r>
          </w:p>
        </w:tc>
        <w:tc>
          <w:tcPr>
            <w:tcW w:w="1390" w:type="dxa"/>
            <w:shd w:val="clear" w:color="auto" w:fill="auto"/>
            <w:noWrap/>
            <w:vAlign w:val="center"/>
            <w:hideMark/>
          </w:tcPr>
          <w:p w14:paraId="7C5A2B69" w14:textId="6B591F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1,24,958</w:t>
            </w:r>
          </w:p>
        </w:tc>
        <w:tc>
          <w:tcPr>
            <w:tcW w:w="1591" w:type="dxa"/>
            <w:shd w:val="clear" w:color="auto" w:fill="auto"/>
            <w:noWrap/>
            <w:vAlign w:val="center"/>
            <w:hideMark/>
          </w:tcPr>
          <w:p w14:paraId="2A4057E7" w14:textId="7B051D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1,160</w:t>
            </w:r>
          </w:p>
        </w:tc>
        <w:tc>
          <w:tcPr>
            <w:tcW w:w="1558" w:type="dxa"/>
            <w:shd w:val="clear" w:color="auto" w:fill="auto"/>
            <w:noWrap/>
            <w:vAlign w:val="center"/>
            <w:hideMark/>
          </w:tcPr>
          <w:p w14:paraId="0178FD08" w14:textId="7590A7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1,82,77,854</w:t>
            </w:r>
          </w:p>
        </w:tc>
      </w:tr>
      <w:tr w:rsidR="00C500DF" w:rsidRPr="00C500DF" w14:paraId="25D63DEF" w14:textId="77777777" w:rsidTr="00CF0FF3">
        <w:trPr>
          <w:trHeight w:val="300"/>
          <w:jc w:val="center"/>
        </w:trPr>
        <w:tc>
          <w:tcPr>
            <w:tcW w:w="4592" w:type="dxa"/>
            <w:shd w:val="clear" w:color="auto" w:fill="auto"/>
            <w:noWrap/>
            <w:vAlign w:val="center"/>
            <w:hideMark/>
          </w:tcPr>
          <w:p w14:paraId="3DB78CE7" w14:textId="666AF9E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(Ct-2)</w:t>
            </w:r>
          </w:p>
        </w:tc>
        <w:tc>
          <w:tcPr>
            <w:tcW w:w="1279" w:type="dxa"/>
            <w:shd w:val="clear" w:color="auto" w:fill="auto"/>
            <w:noWrap/>
            <w:vAlign w:val="center"/>
            <w:hideMark/>
          </w:tcPr>
          <w:p w14:paraId="47D38A14" w14:textId="6425CC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96,511</w:t>
            </w:r>
          </w:p>
        </w:tc>
        <w:tc>
          <w:tcPr>
            <w:tcW w:w="1110" w:type="dxa"/>
            <w:shd w:val="clear" w:color="auto" w:fill="auto"/>
            <w:noWrap/>
            <w:vAlign w:val="center"/>
            <w:hideMark/>
          </w:tcPr>
          <w:p w14:paraId="19650D04" w14:textId="553574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13,941</w:t>
            </w:r>
          </w:p>
        </w:tc>
        <w:tc>
          <w:tcPr>
            <w:tcW w:w="1390" w:type="dxa"/>
            <w:shd w:val="clear" w:color="auto" w:fill="auto"/>
            <w:noWrap/>
            <w:vAlign w:val="center"/>
            <w:hideMark/>
          </w:tcPr>
          <w:p w14:paraId="54B10D92" w14:textId="3DE8E97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5,01,858</w:t>
            </w:r>
          </w:p>
        </w:tc>
        <w:tc>
          <w:tcPr>
            <w:tcW w:w="1591" w:type="dxa"/>
            <w:shd w:val="clear" w:color="auto" w:fill="auto"/>
            <w:noWrap/>
            <w:vAlign w:val="center"/>
            <w:hideMark/>
          </w:tcPr>
          <w:p w14:paraId="27627FF2" w14:textId="64D1C4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4,100</w:t>
            </w:r>
          </w:p>
        </w:tc>
        <w:tc>
          <w:tcPr>
            <w:tcW w:w="1558" w:type="dxa"/>
            <w:shd w:val="clear" w:color="auto" w:fill="auto"/>
            <w:noWrap/>
            <w:vAlign w:val="center"/>
            <w:hideMark/>
          </w:tcPr>
          <w:p w14:paraId="08D31B98" w14:textId="53C551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2,38,38,267</w:t>
            </w:r>
          </w:p>
        </w:tc>
      </w:tr>
      <w:tr w:rsidR="00C500DF" w:rsidRPr="00C500DF" w14:paraId="1FD0F933" w14:textId="77777777" w:rsidTr="00CF0FF3">
        <w:trPr>
          <w:trHeight w:val="300"/>
          <w:jc w:val="center"/>
        </w:trPr>
        <w:tc>
          <w:tcPr>
            <w:tcW w:w="4592" w:type="dxa"/>
            <w:shd w:val="clear" w:color="auto" w:fill="auto"/>
            <w:noWrap/>
            <w:vAlign w:val="center"/>
            <w:hideMark/>
          </w:tcPr>
          <w:p w14:paraId="2712B7A4" w14:textId="2FE24704"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w:t>
            </w:r>
            <w:r w:rsidR="00ED5F84">
              <w:rPr>
                <w:rFonts w:asciiTheme="minorHAnsi" w:hAnsiTheme="minorHAnsi" w:cstheme="minorHAnsi"/>
                <w:sz w:val="22"/>
                <w:szCs w:val="22"/>
                <w:lang w:val="en-IN" w:eastAsia="en-IN"/>
              </w:rPr>
              <w:t>MM</w:t>
            </w:r>
            <w:r w:rsidRPr="00C500DF">
              <w:rPr>
                <w:rFonts w:asciiTheme="minorHAnsi" w:hAnsiTheme="minorHAnsi" w:cstheme="minorHAnsi"/>
                <w:sz w:val="22"/>
                <w:szCs w:val="22"/>
                <w:lang w:val="en-IN" w:eastAsia="en-IN"/>
              </w:rPr>
              <w:t xml:space="preserve"> (75 Mm </w:t>
            </w:r>
            <w:r w:rsidR="00ED5F84" w:rsidRPr="00C500DF">
              <w:rPr>
                <w:rFonts w:asciiTheme="minorHAnsi" w:hAnsiTheme="minorHAnsi" w:cstheme="minorHAnsi"/>
                <w:sz w:val="22"/>
                <w:szCs w:val="22"/>
                <w:lang w:val="en-IN" w:eastAsia="en-IN"/>
              </w:rPr>
              <w:t>th</w:t>
            </w:r>
            <w:r w:rsidR="00ED5F84">
              <w:rPr>
                <w:rFonts w:asciiTheme="minorHAnsi" w:hAnsiTheme="minorHAnsi" w:cstheme="minorHAnsi"/>
                <w:sz w:val="22"/>
                <w:szCs w:val="22"/>
                <w:lang w:val="en-IN" w:eastAsia="en-IN"/>
              </w:rPr>
              <w:t>ic</w:t>
            </w:r>
            <w:r w:rsidR="00ED5F84" w:rsidRPr="00C500DF">
              <w:rPr>
                <w:rFonts w:asciiTheme="minorHAnsi" w:hAnsiTheme="minorHAnsi" w:cstheme="minorHAnsi"/>
                <w:sz w:val="22"/>
                <w:szCs w:val="22"/>
                <w:lang w:val="en-IN" w:eastAsia="en-IN"/>
              </w:rPr>
              <w:t>k</w:t>
            </w:r>
            <w:r w:rsidRPr="00C500DF">
              <w:rPr>
                <w:rFonts w:asciiTheme="minorHAnsi" w:hAnsiTheme="minorHAnsi" w:cstheme="minorHAnsi"/>
                <w:sz w:val="22"/>
                <w:szCs w:val="22"/>
                <w:lang w:val="en-IN" w:eastAsia="en-IN"/>
              </w:rPr>
              <w:t>)</w:t>
            </w:r>
          </w:p>
        </w:tc>
        <w:tc>
          <w:tcPr>
            <w:tcW w:w="1279" w:type="dxa"/>
            <w:shd w:val="clear" w:color="auto" w:fill="auto"/>
            <w:noWrap/>
            <w:vAlign w:val="center"/>
            <w:hideMark/>
          </w:tcPr>
          <w:p w14:paraId="58818EF6" w14:textId="0CADB1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1,16,258</w:t>
            </w:r>
          </w:p>
        </w:tc>
        <w:tc>
          <w:tcPr>
            <w:tcW w:w="1110" w:type="dxa"/>
            <w:shd w:val="clear" w:color="auto" w:fill="auto"/>
            <w:noWrap/>
            <w:vAlign w:val="center"/>
            <w:hideMark/>
          </w:tcPr>
          <w:p w14:paraId="7D56681A" w14:textId="32E580D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19,337</w:t>
            </w:r>
          </w:p>
        </w:tc>
        <w:tc>
          <w:tcPr>
            <w:tcW w:w="1390" w:type="dxa"/>
            <w:shd w:val="clear" w:color="auto" w:fill="auto"/>
            <w:noWrap/>
            <w:vAlign w:val="center"/>
            <w:hideMark/>
          </w:tcPr>
          <w:p w14:paraId="76E4AD7F" w14:textId="3D3342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3,02,271</w:t>
            </w:r>
          </w:p>
        </w:tc>
        <w:tc>
          <w:tcPr>
            <w:tcW w:w="1591" w:type="dxa"/>
            <w:shd w:val="clear" w:color="auto" w:fill="auto"/>
            <w:noWrap/>
            <w:vAlign w:val="center"/>
            <w:hideMark/>
          </w:tcPr>
          <w:p w14:paraId="3DE0CB50" w14:textId="11AE87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4,888</w:t>
            </w:r>
          </w:p>
        </w:tc>
        <w:tc>
          <w:tcPr>
            <w:tcW w:w="1558" w:type="dxa"/>
            <w:shd w:val="clear" w:color="auto" w:fill="auto"/>
            <w:noWrap/>
            <w:vAlign w:val="center"/>
            <w:hideMark/>
          </w:tcPr>
          <w:p w14:paraId="73E47E5F" w14:textId="006AB3E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1,33,71,303</w:t>
            </w:r>
          </w:p>
        </w:tc>
      </w:tr>
      <w:tr w:rsidR="00C500DF" w:rsidRPr="00C500DF" w14:paraId="264F1B2C" w14:textId="77777777" w:rsidTr="00CF0FF3">
        <w:trPr>
          <w:trHeight w:val="300"/>
          <w:jc w:val="center"/>
        </w:trPr>
        <w:tc>
          <w:tcPr>
            <w:tcW w:w="4592" w:type="dxa"/>
            <w:shd w:val="clear" w:color="auto" w:fill="auto"/>
            <w:noWrap/>
            <w:vAlign w:val="center"/>
            <w:hideMark/>
          </w:tcPr>
          <w:p w14:paraId="2EF4E894" w14:textId="01FB319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Rib-3</w:t>
            </w:r>
          </w:p>
        </w:tc>
        <w:tc>
          <w:tcPr>
            <w:tcW w:w="1279" w:type="dxa"/>
            <w:shd w:val="clear" w:color="auto" w:fill="auto"/>
            <w:noWrap/>
            <w:vAlign w:val="center"/>
            <w:hideMark/>
          </w:tcPr>
          <w:p w14:paraId="47A66AAC" w14:textId="4CC3C7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1,63,971</w:t>
            </w:r>
          </w:p>
        </w:tc>
        <w:tc>
          <w:tcPr>
            <w:tcW w:w="1110" w:type="dxa"/>
            <w:shd w:val="clear" w:color="auto" w:fill="auto"/>
            <w:noWrap/>
            <w:vAlign w:val="center"/>
            <w:hideMark/>
          </w:tcPr>
          <w:p w14:paraId="565725EB" w14:textId="3434ED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23,408</w:t>
            </w:r>
          </w:p>
        </w:tc>
        <w:tc>
          <w:tcPr>
            <w:tcW w:w="1390" w:type="dxa"/>
            <w:shd w:val="clear" w:color="auto" w:fill="auto"/>
            <w:noWrap/>
            <w:vAlign w:val="center"/>
            <w:hideMark/>
          </w:tcPr>
          <w:p w14:paraId="6856959D" w14:textId="1EE12E5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1,19,963</w:t>
            </w:r>
          </w:p>
        </w:tc>
        <w:tc>
          <w:tcPr>
            <w:tcW w:w="1591" w:type="dxa"/>
            <w:shd w:val="clear" w:color="auto" w:fill="auto"/>
            <w:noWrap/>
            <w:vAlign w:val="center"/>
            <w:hideMark/>
          </w:tcPr>
          <w:p w14:paraId="5CB6A1CB" w14:textId="035A8C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1,113</w:t>
            </w:r>
          </w:p>
        </w:tc>
        <w:tc>
          <w:tcPr>
            <w:tcW w:w="1558" w:type="dxa"/>
            <w:shd w:val="clear" w:color="auto" w:fill="auto"/>
            <w:noWrap/>
            <w:vAlign w:val="center"/>
            <w:hideMark/>
          </w:tcPr>
          <w:p w14:paraId="6569C8F4" w14:textId="5A7B203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1,75,47,275</w:t>
            </w:r>
          </w:p>
        </w:tc>
      </w:tr>
      <w:tr w:rsidR="00C500DF" w:rsidRPr="00C500DF" w14:paraId="00EE31B9" w14:textId="77777777" w:rsidTr="00CF0FF3">
        <w:trPr>
          <w:trHeight w:val="300"/>
          <w:jc w:val="center"/>
        </w:trPr>
        <w:tc>
          <w:tcPr>
            <w:tcW w:w="4592" w:type="dxa"/>
            <w:shd w:val="clear" w:color="auto" w:fill="auto"/>
            <w:noWrap/>
            <w:vAlign w:val="center"/>
            <w:hideMark/>
          </w:tcPr>
          <w:p w14:paraId="43D23B5B" w14:textId="3CDD727F"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Parc</w:t>
            </w:r>
            <w:proofErr w:type="spellEnd"/>
            <w:r w:rsidRPr="00C500DF">
              <w:rPr>
                <w:rFonts w:asciiTheme="minorHAnsi" w:hAnsiTheme="minorHAnsi" w:cstheme="minorHAnsi"/>
                <w:sz w:val="22"/>
                <w:szCs w:val="22"/>
                <w:lang w:val="en-IN" w:eastAsia="en-IN"/>
              </w:rPr>
              <w:t xml:space="preserve"> - Building</w:t>
            </w:r>
          </w:p>
        </w:tc>
        <w:tc>
          <w:tcPr>
            <w:tcW w:w="1279" w:type="dxa"/>
            <w:shd w:val="clear" w:color="auto" w:fill="auto"/>
            <w:noWrap/>
            <w:vAlign w:val="center"/>
            <w:hideMark/>
          </w:tcPr>
          <w:p w14:paraId="1B3BFCB9" w14:textId="57BED8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1,66,881</w:t>
            </w:r>
          </w:p>
        </w:tc>
        <w:tc>
          <w:tcPr>
            <w:tcW w:w="1110" w:type="dxa"/>
            <w:shd w:val="clear" w:color="auto" w:fill="auto"/>
            <w:noWrap/>
            <w:vAlign w:val="center"/>
            <w:hideMark/>
          </w:tcPr>
          <w:p w14:paraId="675B12E8" w14:textId="0AD8BB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23,823</w:t>
            </w:r>
          </w:p>
        </w:tc>
        <w:tc>
          <w:tcPr>
            <w:tcW w:w="1390" w:type="dxa"/>
            <w:shd w:val="clear" w:color="auto" w:fill="auto"/>
            <w:noWrap/>
            <w:vAlign w:val="center"/>
            <w:hideMark/>
          </w:tcPr>
          <w:p w14:paraId="2BF135FC" w14:textId="08C169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1,22,092</w:t>
            </w:r>
          </w:p>
        </w:tc>
        <w:tc>
          <w:tcPr>
            <w:tcW w:w="1591" w:type="dxa"/>
            <w:shd w:val="clear" w:color="auto" w:fill="auto"/>
            <w:noWrap/>
            <w:vAlign w:val="center"/>
            <w:hideMark/>
          </w:tcPr>
          <w:p w14:paraId="5FB0C702" w14:textId="48A603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1,133</w:t>
            </w:r>
          </w:p>
        </w:tc>
        <w:tc>
          <w:tcPr>
            <w:tcW w:w="1558" w:type="dxa"/>
            <w:shd w:val="clear" w:color="auto" w:fill="auto"/>
            <w:noWrap/>
            <w:vAlign w:val="center"/>
            <w:hideMark/>
          </w:tcPr>
          <w:p w14:paraId="1BCF75FD" w14:textId="602B38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1,78,58,660</w:t>
            </w:r>
          </w:p>
        </w:tc>
      </w:tr>
      <w:tr w:rsidR="00C500DF" w:rsidRPr="00C500DF" w14:paraId="70816A71" w14:textId="77777777" w:rsidTr="00CF0FF3">
        <w:trPr>
          <w:trHeight w:val="300"/>
          <w:jc w:val="center"/>
        </w:trPr>
        <w:tc>
          <w:tcPr>
            <w:tcW w:w="4592" w:type="dxa"/>
            <w:shd w:val="clear" w:color="auto" w:fill="auto"/>
            <w:noWrap/>
            <w:vAlign w:val="center"/>
            <w:hideMark/>
          </w:tcPr>
          <w:p w14:paraId="4CF62C45" w14:textId="06C2612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Finishing Building</w:t>
            </w:r>
          </w:p>
        </w:tc>
        <w:tc>
          <w:tcPr>
            <w:tcW w:w="1279" w:type="dxa"/>
            <w:shd w:val="clear" w:color="auto" w:fill="auto"/>
            <w:noWrap/>
            <w:vAlign w:val="center"/>
            <w:hideMark/>
          </w:tcPr>
          <w:p w14:paraId="714FBB5F" w14:textId="74C0BD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1,54,178</w:t>
            </w:r>
          </w:p>
        </w:tc>
        <w:tc>
          <w:tcPr>
            <w:tcW w:w="1110" w:type="dxa"/>
            <w:shd w:val="clear" w:color="auto" w:fill="auto"/>
            <w:noWrap/>
            <w:vAlign w:val="center"/>
            <w:hideMark/>
          </w:tcPr>
          <w:p w14:paraId="1AD43036" w14:textId="68E72F9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22,010</w:t>
            </w:r>
          </w:p>
        </w:tc>
        <w:tc>
          <w:tcPr>
            <w:tcW w:w="1390" w:type="dxa"/>
            <w:shd w:val="clear" w:color="auto" w:fill="auto"/>
            <w:noWrap/>
            <w:vAlign w:val="center"/>
            <w:hideMark/>
          </w:tcPr>
          <w:p w14:paraId="594A5577" w14:textId="783B5C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1,12,798</w:t>
            </w:r>
          </w:p>
        </w:tc>
        <w:tc>
          <w:tcPr>
            <w:tcW w:w="1591" w:type="dxa"/>
            <w:shd w:val="clear" w:color="auto" w:fill="auto"/>
            <w:noWrap/>
            <w:vAlign w:val="center"/>
            <w:hideMark/>
          </w:tcPr>
          <w:p w14:paraId="13BDABDF" w14:textId="4C9F11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1,047</w:t>
            </w:r>
          </w:p>
        </w:tc>
        <w:tc>
          <w:tcPr>
            <w:tcW w:w="1558" w:type="dxa"/>
            <w:shd w:val="clear" w:color="auto" w:fill="auto"/>
            <w:noWrap/>
            <w:vAlign w:val="center"/>
            <w:hideMark/>
          </w:tcPr>
          <w:p w14:paraId="6E77443A" w14:textId="6B45D5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1,64,99,247</w:t>
            </w:r>
          </w:p>
        </w:tc>
      </w:tr>
      <w:tr w:rsidR="00C500DF" w:rsidRPr="00C500DF" w14:paraId="51A4DD00" w14:textId="77777777" w:rsidTr="00CF0FF3">
        <w:trPr>
          <w:trHeight w:val="300"/>
          <w:jc w:val="center"/>
        </w:trPr>
        <w:tc>
          <w:tcPr>
            <w:tcW w:w="4592" w:type="dxa"/>
            <w:shd w:val="clear" w:color="auto" w:fill="auto"/>
            <w:noWrap/>
            <w:vAlign w:val="center"/>
            <w:hideMark/>
          </w:tcPr>
          <w:p w14:paraId="2FDD572E" w14:textId="1764F0FC"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Office Of O</w:t>
            </w:r>
            <w:r w:rsidR="00ED5F84">
              <w:rPr>
                <w:rFonts w:asciiTheme="minorHAnsi" w:hAnsiTheme="minorHAnsi" w:cstheme="minorHAnsi"/>
                <w:sz w:val="22"/>
                <w:szCs w:val="22"/>
                <w:lang w:val="en-IN" w:eastAsia="en-IN"/>
              </w:rPr>
              <w:t>NGC</w:t>
            </w:r>
            <w:r w:rsidRPr="00C500DF">
              <w:rPr>
                <w:rFonts w:asciiTheme="minorHAnsi" w:hAnsiTheme="minorHAnsi" w:cstheme="minorHAnsi"/>
                <w:sz w:val="22"/>
                <w:szCs w:val="22"/>
                <w:lang w:val="en-IN" w:eastAsia="en-IN"/>
              </w:rPr>
              <w:t xml:space="preserve"> &amp; P</w:t>
            </w:r>
            <w:r w:rsidR="00ED5F84">
              <w:rPr>
                <w:rFonts w:asciiTheme="minorHAnsi" w:hAnsiTheme="minorHAnsi" w:cstheme="minorHAnsi"/>
                <w:sz w:val="22"/>
                <w:szCs w:val="22"/>
                <w:lang w:val="en-IN" w:eastAsia="en-IN"/>
              </w:rPr>
              <w:t>MC</w:t>
            </w:r>
          </w:p>
        </w:tc>
        <w:tc>
          <w:tcPr>
            <w:tcW w:w="1279" w:type="dxa"/>
            <w:shd w:val="clear" w:color="auto" w:fill="auto"/>
            <w:noWrap/>
            <w:vAlign w:val="center"/>
            <w:hideMark/>
          </w:tcPr>
          <w:p w14:paraId="1B97320E" w14:textId="79FCDCE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1,66,845</w:t>
            </w:r>
          </w:p>
        </w:tc>
        <w:tc>
          <w:tcPr>
            <w:tcW w:w="1110" w:type="dxa"/>
            <w:shd w:val="clear" w:color="auto" w:fill="auto"/>
            <w:noWrap/>
            <w:vAlign w:val="center"/>
            <w:hideMark/>
          </w:tcPr>
          <w:p w14:paraId="126812BD" w14:textId="4AF9F8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23,818</w:t>
            </w:r>
          </w:p>
        </w:tc>
        <w:tc>
          <w:tcPr>
            <w:tcW w:w="1390" w:type="dxa"/>
            <w:shd w:val="clear" w:color="auto" w:fill="auto"/>
            <w:noWrap/>
            <w:vAlign w:val="center"/>
            <w:hideMark/>
          </w:tcPr>
          <w:p w14:paraId="3DA3935C" w14:textId="247F7D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1,22,066</w:t>
            </w:r>
          </w:p>
        </w:tc>
        <w:tc>
          <w:tcPr>
            <w:tcW w:w="1591" w:type="dxa"/>
            <w:shd w:val="clear" w:color="auto" w:fill="auto"/>
            <w:noWrap/>
            <w:vAlign w:val="center"/>
            <w:hideMark/>
          </w:tcPr>
          <w:p w14:paraId="4758FAD3" w14:textId="52E119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1,133</w:t>
            </w:r>
          </w:p>
        </w:tc>
        <w:tc>
          <w:tcPr>
            <w:tcW w:w="1558" w:type="dxa"/>
            <w:shd w:val="clear" w:color="auto" w:fill="auto"/>
            <w:noWrap/>
            <w:vAlign w:val="center"/>
            <w:hideMark/>
          </w:tcPr>
          <w:p w14:paraId="3B9B58A7" w14:textId="724776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1,78,54,878</w:t>
            </w:r>
          </w:p>
        </w:tc>
      </w:tr>
      <w:tr w:rsidR="00C500DF" w:rsidRPr="00C500DF" w14:paraId="6E15CA06" w14:textId="77777777" w:rsidTr="00CF0FF3">
        <w:trPr>
          <w:trHeight w:val="300"/>
          <w:jc w:val="center"/>
        </w:trPr>
        <w:tc>
          <w:tcPr>
            <w:tcW w:w="4592" w:type="dxa"/>
            <w:shd w:val="clear" w:color="auto" w:fill="auto"/>
            <w:noWrap/>
            <w:vAlign w:val="center"/>
            <w:hideMark/>
          </w:tcPr>
          <w:p w14:paraId="3CBF3D24" w14:textId="6047142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Container Storage Yard</w:t>
            </w:r>
          </w:p>
        </w:tc>
        <w:tc>
          <w:tcPr>
            <w:tcW w:w="1279" w:type="dxa"/>
            <w:shd w:val="clear" w:color="auto" w:fill="auto"/>
            <w:noWrap/>
            <w:vAlign w:val="center"/>
            <w:hideMark/>
          </w:tcPr>
          <w:p w14:paraId="5AE7C4BE" w14:textId="3DB063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08738811" w14:textId="316D26E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53379BE3" w14:textId="62ED7A6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76437A6" w14:textId="4F2A18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42,274</w:t>
            </w:r>
          </w:p>
        </w:tc>
        <w:tc>
          <w:tcPr>
            <w:tcW w:w="1558" w:type="dxa"/>
            <w:shd w:val="clear" w:color="auto" w:fill="auto"/>
            <w:noWrap/>
            <w:vAlign w:val="center"/>
            <w:hideMark/>
          </w:tcPr>
          <w:p w14:paraId="7AB78928" w14:textId="0397B1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050F97A8" w14:textId="77777777" w:rsidTr="00CF0FF3">
        <w:trPr>
          <w:trHeight w:val="300"/>
          <w:jc w:val="center"/>
        </w:trPr>
        <w:tc>
          <w:tcPr>
            <w:tcW w:w="4592" w:type="dxa"/>
            <w:shd w:val="clear" w:color="auto" w:fill="auto"/>
            <w:noWrap/>
            <w:vAlign w:val="center"/>
            <w:hideMark/>
          </w:tcPr>
          <w:p w14:paraId="54F44A2E" w14:textId="4036596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Security Office</w:t>
            </w:r>
          </w:p>
        </w:tc>
        <w:tc>
          <w:tcPr>
            <w:tcW w:w="1279" w:type="dxa"/>
            <w:shd w:val="clear" w:color="auto" w:fill="auto"/>
            <w:noWrap/>
            <w:vAlign w:val="center"/>
            <w:hideMark/>
          </w:tcPr>
          <w:p w14:paraId="08C6A30F" w14:textId="28A8BB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1,62,640</w:t>
            </w:r>
          </w:p>
        </w:tc>
        <w:tc>
          <w:tcPr>
            <w:tcW w:w="1110" w:type="dxa"/>
            <w:shd w:val="clear" w:color="auto" w:fill="auto"/>
            <w:noWrap/>
            <w:vAlign w:val="center"/>
            <w:hideMark/>
          </w:tcPr>
          <w:p w14:paraId="476A36D0" w14:textId="45F6DAD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23,218</w:t>
            </w:r>
          </w:p>
        </w:tc>
        <w:tc>
          <w:tcPr>
            <w:tcW w:w="1390" w:type="dxa"/>
            <w:shd w:val="clear" w:color="auto" w:fill="auto"/>
            <w:noWrap/>
            <w:vAlign w:val="center"/>
            <w:hideMark/>
          </w:tcPr>
          <w:p w14:paraId="50C5A486" w14:textId="0B8F5A3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1,18,989</w:t>
            </w:r>
          </w:p>
        </w:tc>
        <w:tc>
          <w:tcPr>
            <w:tcW w:w="1591" w:type="dxa"/>
            <w:shd w:val="clear" w:color="auto" w:fill="auto"/>
            <w:noWrap/>
            <w:vAlign w:val="center"/>
            <w:hideMark/>
          </w:tcPr>
          <w:p w14:paraId="49459626" w14:textId="7C3A44D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1,104</w:t>
            </w:r>
          </w:p>
        </w:tc>
        <w:tc>
          <w:tcPr>
            <w:tcW w:w="1558" w:type="dxa"/>
            <w:shd w:val="clear" w:color="auto" w:fill="auto"/>
            <w:noWrap/>
            <w:vAlign w:val="center"/>
            <w:hideMark/>
          </w:tcPr>
          <w:p w14:paraId="0D9E181C" w14:textId="102A6E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1,74,04,841</w:t>
            </w:r>
          </w:p>
        </w:tc>
      </w:tr>
      <w:tr w:rsidR="00C500DF" w:rsidRPr="00C500DF" w14:paraId="4D9A0903" w14:textId="77777777" w:rsidTr="00CF0FF3">
        <w:trPr>
          <w:trHeight w:val="300"/>
          <w:jc w:val="center"/>
        </w:trPr>
        <w:tc>
          <w:tcPr>
            <w:tcW w:w="4592" w:type="dxa"/>
            <w:shd w:val="clear" w:color="auto" w:fill="auto"/>
            <w:noWrap/>
            <w:vAlign w:val="center"/>
            <w:hideMark/>
          </w:tcPr>
          <w:p w14:paraId="4239C553" w14:textId="084EF70C"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Crws</w:t>
            </w:r>
            <w:proofErr w:type="spellEnd"/>
            <w:r w:rsidRPr="00C500DF">
              <w:rPr>
                <w:rFonts w:asciiTheme="minorHAnsi" w:hAnsiTheme="minorHAnsi" w:cstheme="minorHAnsi"/>
                <w:sz w:val="22"/>
                <w:szCs w:val="22"/>
                <w:lang w:val="en-IN" w:eastAsia="en-IN"/>
              </w:rPr>
              <w:t xml:space="preserve"> System</w:t>
            </w:r>
          </w:p>
        </w:tc>
        <w:tc>
          <w:tcPr>
            <w:tcW w:w="1279" w:type="dxa"/>
            <w:shd w:val="clear" w:color="auto" w:fill="auto"/>
            <w:noWrap/>
            <w:vAlign w:val="center"/>
            <w:hideMark/>
          </w:tcPr>
          <w:p w14:paraId="6F4140F3" w14:textId="21F27D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1,55,030</w:t>
            </w:r>
          </w:p>
        </w:tc>
        <w:tc>
          <w:tcPr>
            <w:tcW w:w="1110" w:type="dxa"/>
            <w:shd w:val="clear" w:color="auto" w:fill="auto"/>
            <w:noWrap/>
            <w:vAlign w:val="center"/>
            <w:hideMark/>
          </w:tcPr>
          <w:p w14:paraId="3565A4F0" w14:textId="5C6833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10,179</w:t>
            </w:r>
          </w:p>
        </w:tc>
        <w:tc>
          <w:tcPr>
            <w:tcW w:w="1390" w:type="dxa"/>
            <w:shd w:val="clear" w:color="auto" w:fill="auto"/>
            <w:noWrap/>
            <w:vAlign w:val="center"/>
            <w:hideMark/>
          </w:tcPr>
          <w:p w14:paraId="17754C01" w14:textId="0538AE8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9F17A6A" w14:textId="7B229E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10,291</w:t>
            </w:r>
          </w:p>
        </w:tc>
        <w:tc>
          <w:tcPr>
            <w:tcW w:w="1558" w:type="dxa"/>
            <w:shd w:val="clear" w:color="auto" w:fill="auto"/>
            <w:noWrap/>
            <w:vAlign w:val="center"/>
            <w:hideMark/>
          </w:tcPr>
          <w:p w14:paraId="0FF1E2E4" w14:textId="71DD4F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1,17,56,416</w:t>
            </w:r>
          </w:p>
        </w:tc>
      </w:tr>
      <w:tr w:rsidR="00C500DF" w:rsidRPr="00C500DF" w14:paraId="3B5E1128" w14:textId="77777777" w:rsidTr="00CF0FF3">
        <w:trPr>
          <w:trHeight w:val="300"/>
          <w:jc w:val="center"/>
        </w:trPr>
        <w:tc>
          <w:tcPr>
            <w:tcW w:w="4592" w:type="dxa"/>
            <w:shd w:val="clear" w:color="auto" w:fill="auto"/>
            <w:noWrap/>
            <w:vAlign w:val="center"/>
            <w:hideMark/>
          </w:tcPr>
          <w:p w14:paraId="29589D2B" w14:textId="2AA26748"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Gis</w:t>
            </w:r>
            <w:proofErr w:type="spellEnd"/>
            <w:r w:rsidRPr="00C500DF">
              <w:rPr>
                <w:rFonts w:asciiTheme="minorHAnsi" w:hAnsiTheme="minorHAnsi" w:cstheme="minorHAnsi"/>
                <w:sz w:val="22"/>
                <w:szCs w:val="22"/>
                <w:lang w:val="en-IN" w:eastAsia="en-IN"/>
              </w:rPr>
              <w:t xml:space="preserve"> Building</w:t>
            </w:r>
          </w:p>
        </w:tc>
        <w:tc>
          <w:tcPr>
            <w:tcW w:w="1279" w:type="dxa"/>
            <w:shd w:val="clear" w:color="auto" w:fill="auto"/>
            <w:noWrap/>
            <w:vAlign w:val="center"/>
            <w:hideMark/>
          </w:tcPr>
          <w:p w14:paraId="62EE36CD" w14:textId="5F41995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1,47,952</w:t>
            </w:r>
          </w:p>
        </w:tc>
        <w:tc>
          <w:tcPr>
            <w:tcW w:w="1110" w:type="dxa"/>
            <w:shd w:val="clear" w:color="auto" w:fill="auto"/>
            <w:noWrap/>
            <w:vAlign w:val="center"/>
            <w:hideMark/>
          </w:tcPr>
          <w:p w14:paraId="67B93C86" w14:textId="15A591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21,121</w:t>
            </w:r>
          </w:p>
        </w:tc>
        <w:tc>
          <w:tcPr>
            <w:tcW w:w="1390" w:type="dxa"/>
            <w:shd w:val="clear" w:color="auto" w:fill="auto"/>
            <w:noWrap/>
            <w:vAlign w:val="center"/>
            <w:hideMark/>
          </w:tcPr>
          <w:p w14:paraId="4853C9A7" w14:textId="0E1EB9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1,08,244</w:t>
            </w:r>
          </w:p>
        </w:tc>
        <w:tc>
          <w:tcPr>
            <w:tcW w:w="1591" w:type="dxa"/>
            <w:shd w:val="clear" w:color="auto" w:fill="auto"/>
            <w:noWrap/>
            <w:vAlign w:val="center"/>
            <w:hideMark/>
          </w:tcPr>
          <w:p w14:paraId="516BF7DD" w14:textId="66ABFA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1,005</w:t>
            </w:r>
          </w:p>
        </w:tc>
        <w:tc>
          <w:tcPr>
            <w:tcW w:w="1558" w:type="dxa"/>
            <w:shd w:val="clear" w:color="auto" w:fill="auto"/>
            <w:noWrap/>
            <w:vAlign w:val="center"/>
            <w:hideMark/>
          </w:tcPr>
          <w:p w14:paraId="3610BE37" w14:textId="184F52B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1,58,33,056</w:t>
            </w:r>
          </w:p>
        </w:tc>
      </w:tr>
      <w:tr w:rsidR="00C500DF" w:rsidRPr="00C500DF" w14:paraId="7FA5EA6A" w14:textId="77777777" w:rsidTr="00CF0FF3">
        <w:trPr>
          <w:trHeight w:val="300"/>
          <w:jc w:val="center"/>
        </w:trPr>
        <w:tc>
          <w:tcPr>
            <w:tcW w:w="4592" w:type="dxa"/>
            <w:shd w:val="clear" w:color="auto" w:fill="auto"/>
            <w:noWrap/>
            <w:vAlign w:val="center"/>
            <w:hideMark/>
          </w:tcPr>
          <w:p w14:paraId="22C508D2" w14:textId="3E53F78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 Grading Of Green Belt Area</w:t>
            </w:r>
          </w:p>
        </w:tc>
        <w:tc>
          <w:tcPr>
            <w:tcW w:w="1279" w:type="dxa"/>
            <w:shd w:val="clear" w:color="auto" w:fill="auto"/>
            <w:noWrap/>
            <w:vAlign w:val="center"/>
            <w:hideMark/>
          </w:tcPr>
          <w:p w14:paraId="11C9D9AF" w14:textId="24437A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07B0C653" w14:textId="5CB52B0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23B51706" w14:textId="4DDD39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54115D9" w14:textId="18EDEF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40,061</w:t>
            </w:r>
          </w:p>
        </w:tc>
        <w:tc>
          <w:tcPr>
            <w:tcW w:w="1558" w:type="dxa"/>
            <w:shd w:val="clear" w:color="auto" w:fill="auto"/>
            <w:noWrap/>
            <w:vAlign w:val="center"/>
            <w:hideMark/>
          </w:tcPr>
          <w:p w14:paraId="5CF00969" w14:textId="479B80A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2B42BBE6" w14:textId="77777777" w:rsidTr="00CF0FF3">
        <w:trPr>
          <w:trHeight w:val="300"/>
          <w:jc w:val="center"/>
        </w:trPr>
        <w:tc>
          <w:tcPr>
            <w:tcW w:w="4592" w:type="dxa"/>
            <w:shd w:val="clear" w:color="auto" w:fill="auto"/>
            <w:noWrap/>
            <w:vAlign w:val="center"/>
            <w:hideMark/>
          </w:tcPr>
          <w:p w14:paraId="1B1EEC95" w14:textId="6DCAFF5B"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Site Clearance And </w:t>
            </w:r>
            <w:r w:rsidR="00ED5F84" w:rsidRPr="00C500DF">
              <w:rPr>
                <w:rFonts w:asciiTheme="minorHAnsi" w:hAnsiTheme="minorHAnsi" w:cstheme="minorHAnsi"/>
                <w:sz w:val="22"/>
                <w:szCs w:val="22"/>
                <w:lang w:val="en-IN" w:eastAsia="en-IN"/>
              </w:rPr>
              <w:t>Vegetation</w:t>
            </w:r>
            <w:r w:rsidRPr="00C500DF">
              <w:rPr>
                <w:rFonts w:asciiTheme="minorHAnsi" w:hAnsiTheme="minorHAnsi" w:cstheme="minorHAnsi"/>
                <w:sz w:val="22"/>
                <w:szCs w:val="22"/>
                <w:lang w:val="en-IN" w:eastAsia="en-IN"/>
              </w:rPr>
              <w:t xml:space="preserve"> Landscaping</w:t>
            </w:r>
          </w:p>
        </w:tc>
        <w:tc>
          <w:tcPr>
            <w:tcW w:w="1279" w:type="dxa"/>
            <w:shd w:val="clear" w:color="auto" w:fill="auto"/>
            <w:noWrap/>
            <w:vAlign w:val="center"/>
            <w:hideMark/>
          </w:tcPr>
          <w:p w14:paraId="79FAE43C" w14:textId="1668013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2912D84B" w14:textId="388D69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530090E2" w14:textId="5C655E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7C30D8F" w14:textId="6832CC3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58" w:type="dxa"/>
            <w:shd w:val="clear" w:color="auto" w:fill="auto"/>
            <w:noWrap/>
            <w:vAlign w:val="center"/>
            <w:hideMark/>
          </w:tcPr>
          <w:p w14:paraId="70EC1085" w14:textId="0B7ADE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28A2A1EE" w14:textId="77777777" w:rsidTr="00CF0FF3">
        <w:trPr>
          <w:trHeight w:val="300"/>
          <w:jc w:val="center"/>
        </w:trPr>
        <w:tc>
          <w:tcPr>
            <w:tcW w:w="4592" w:type="dxa"/>
            <w:shd w:val="clear" w:color="auto" w:fill="auto"/>
            <w:noWrap/>
            <w:vAlign w:val="center"/>
            <w:hideMark/>
          </w:tcPr>
          <w:p w14:paraId="3A2F2A84" w14:textId="32CF5B9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Catalyst Storage Building</w:t>
            </w:r>
          </w:p>
        </w:tc>
        <w:tc>
          <w:tcPr>
            <w:tcW w:w="1279" w:type="dxa"/>
            <w:shd w:val="clear" w:color="auto" w:fill="auto"/>
            <w:noWrap/>
            <w:vAlign w:val="center"/>
            <w:hideMark/>
          </w:tcPr>
          <w:p w14:paraId="242CB403" w14:textId="4254F1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1,35,780</w:t>
            </w:r>
          </w:p>
        </w:tc>
        <w:tc>
          <w:tcPr>
            <w:tcW w:w="1110" w:type="dxa"/>
            <w:shd w:val="clear" w:color="auto" w:fill="auto"/>
            <w:noWrap/>
            <w:vAlign w:val="center"/>
            <w:hideMark/>
          </w:tcPr>
          <w:p w14:paraId="620292A8" w14:textId="113660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19,383</w:t>
            </w:r>
          </w:p>
        </w:tc>
        <w:tc>
          <w:tcPr>
            <w:tcW w:w="1390" w:type="dxa"/>
            <w:shd w:val="clear" w:color="auto" w:fill="auto"/>
            <w:noWrap/>
            <w:vAlign w:val="center"/>
            <w:hideMark/>
          </w:tcPr>
          <w:p w14:paraId="17C12062" w14:textId="520621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99,338</w:t>
            </w:r>
          </w:p>
        </w:tc>
        <w:tc>
          <w:tcPr>
            <w:tcW w:w="1591" w:type="dxa"/>
            <w:shd w:val="clear" w:color="auto" w:fill="auto"/>
            <w:noWrap/>
            <w:vAlign w:val="center"/>
            <w:hideMark/>
          </w:tcPr>
          <w:p w14:paraId="670411E9" w14:textId="482034A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922</w:t>
            </w:r>
          </w:p>
        </w:tc>
        <w:tc>
          <w:tcPr>
            <w:tcW w:w="1558" w:type="dxa"/>
            <w:shd w:val="clear" w:color="auto" w:fill="auto"/>
            <w:noWrap/>
            <w:vAlign w:val="center"/>
            <w:hideMark/>
          </w:tcPr>
          <w:p w14:paraId="22300E55" w14:textId="4D87219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1,45,30,407</w:t>
            </w:r>
          </w:p>
        </w:tc>
      </w:tr>
      <w:tr w:rsidR="00C500DF" w:rsidRPr="00C500DF" w14:paraId="6FC24636" w14:textId="77777777" w:rsidTr="00CF0FF3">
        <w:trPr>
          <w:trHeight w:val="300"/>
          <w:jc w:val="center"/>
        </w:trPr>
        <w:tc>
          <w:tcPr>
            <w:tcW w:w="4592" w:type="dxa"/>
            <w:shd w:val="clear" w:color="auto" w:fill="auto"/>
            <w:noWrap/>
            <w:vAlign w:val="center"/>
            <w:hideMark/>
          </w:tcPr>
          <w:p w14:paraId="022AF325" w14:textId="3C1CA431"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Electrical M</w:t>
            </w:r>
            <w:r w:rsidR="00ED5F84">
              <w:rPr>
                <w:rFonts w:asciiTheme="minorHAnsi" w:hAnsiTheme="minorHAnsi" w:cstheme="minorHAnsi"/>
                <w:sz w:val="22"/>
                <w:szCs w:val="22"/>
                <w:lang w:val="en-IN" w:eastAsia="en-IN"/>
              </w:rPr>
              <w:t>CC</w:t>
            </w:r>
            <w:r w:rsidRPr="00C500DF">
              <w:rPr>
                <w:rFonts w:asciiTheme="minorHAnsi" w:hAnsiTheme="minorHAnsi" w:cstheme="minorHAnsi"/>
                <w:sz w:val="22"/>
                <w:szCs w:val="22"/>
                <w:lang w:val="en-IN" w:eastAsia="en-IN"/>
              </w:rPr>
              <w:t xml:space="preserve"> Room / Substation Building</w:t>
            </w:r>
          </w:p>
        </w:tc>
        <w:tc>
          <w:tcPr>
            <w:tcW w:w="1279" w:type="dxa"/>
            <w:shd w:val="clear" w:color="auto" w:fill="auto"/>
            <w:noWrap/>
            <w:vAlign w:val="center"/>
            <w:hideMark/>
          </w:tcPr>
          <w:p w14:paraId="2C3B109E" w14:textId="0DD073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1,35,451</w:t>
            </w:r>
          </w:p>
        </w:tc>
        <w:tc>
          <w:tcPr>
            <w:tcW w:w="1110" w:type="dxa"/>
            <w:shd w:val="clear" w:color="auto" w:fill="auto"/>
            <w:noWrap/>
            <w:vAlign w:val="center"/>
            <w:hideMark/>
          </w:tcPr>
          <w:p w14:paraId="70F93A8A" w14:textId="14B898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19,336</w:t>
            </w:r>
          </w:p>
        </w:tc>
        <w:tc>
          <w:tcPr>
            <w:tcW w:w="1390" w:type="dxa"/>
            <w:shd w:val="clear" w:color="auto" w:fill="auto"/>
            <w:noWrap/>
            <w:vAlign w:val="center"/>
            <w:hideMark/>
          </w:tcPr>
          <w:p w14:paraId="2447A25E" w14:textId="6845E1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99,098</w:t>
            </w:r>
          </w:p>
        </w:tc>
        <w:tc>
          <w:tcPr>
            <w:tcW w:w="1591" w:type="dxa"/>
            <w:shd w:val="clear" w:color="auto" w:fill="auto"/>
            <w:noWrap/>
            <w:vAlign w:val="center"/>
            <w:hideMark/>
          </w:tcPr>
          <w:p w14:paraId="6B2CA8B8" w14:textId="5258C3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920</w:t>
            </w:r>
          </w:p>
        </w:tc>
        <w:tc>
          <w:tcPr>
            <w:tcW w:w="1558" w:type="dxa"/>
            <w:shd w:val="clear" w:color="auto" w:fill="auto"/>
            <w:noWrap/>
            <w:vAlign w:val="center"/>
            <w:hideMark/>
          </w:tcPr>
          <w:p w14:paraId="2B517A01" w14:textId="2C8C1E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1,44,95,258</w:t>
            </w:r>
          </w:p>
        </w:tc>
      </w:tr>
      <w:tr w:rsidR="00C500DF" w:rsidRPr="00C500DF" w14:paraId="370CF704" w14:textId="77777777" w:rsidTr="00CF0FF3">
        <w:trPr>
          <w:trHeight w:val="300"/>
          <w:jc w:val="center"/>
        </w:trPr>
        <w:tc>
          <w:tcPr>
            <w:tcW w:w="4592" w:type="dxa"/>
            <w:shd w:val="clear" w:color="auto" w:fill="auto"/>
            <w:noWrap/>
            <w:vAlign w:val="center"/>
            <w:hideMark/>
          </w:tcPr>
          <w:p w14:paraId="0B0C7B42" w14:textId="4CC428D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Unlined Ditch</w:t>
            </w:r>
          </w:p>
        </w:tc>
        <w:tc>
          <w:tcPr>
            <w:tcW w:w="1279" w:type="dxa"/>
            <w:shd w:val="clear" w:color="auto" w:fill="auto"/>
            <w:noWrap/>
            <w:vAlign w:val="center"/>
            <w:hideMark/>
          </w:tcPr>
          <w:p w14:paraId="25813E62" w14:textId="6D48D82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77,569</w:t>
            </w:r>
          </w:p>
        </w:tc>
        <w:tc>
          <w:tcPr>
            <w:tcW w:w="1110" w:type="dxa"/>
            <w:shd w:val="clear" w:color="auto" w:fill="auto"/>
            <w:noWrap/>
            <w:vAlign w:val="center"/>
            <w:hideMark/>
          </w:tcPr>
          <w:p w14:paraId="6A4309F8" w14:textId="578DB2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11,204</w:t>
            </w:r>
          </w:p>
        </w:tc>
        <w:tc>
          <w:tcPr>
            <w:tcW w:w="1390" w:type="dxa"/>
            <w:shd w:val="clear" w:color="auto" w:fill="auto"/>
            <w:noWrap/>
            <w:vAlign w:val="center"/>
            <w:hideMark/>
          </w:tcPr>
          <w:p w14:paraId="28E25D2A" w14:textId="0A1575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4,03,359</w:t>
            </w:r>
          </w:p>
        </w:tc>
        <w:tc>
          <w:tcPr>
            <w:tcW w:w="1591" w:type="dxa"/>
            <w:shd w:val="clear" w:color="auto" w:fill="auto"/>
            <w:noWrap/>
            <w:vAlign w:val="center"/>
            <w:hideMark/>
          </w:tcPr>
          <w:p w14:paraId="0F1CE795" w14:textId="6D0554D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3,295</w:t>
            </w:r>
          </w:p>
        </w:tc>
        <w:tc>
          <w:tcPr>
            <w:tcW w:w="1558" w:type="dxa"/>
            <w:shd w:val="clear" w:color="auto" w:fill="auto"/>
            <w:noWrap/>
            <w:vAlign w:val="center"/>
            <w:hideMark/>
          </w:tcPr>
          <w:p w14:paraId="62ECF201" w14:textId="69A93F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1,91,59,571</w:t>
            </w:r>
          </w:p>
        </w:tc>
      </w:tr>
      <w:tr w:rsidR="00C500DF" w:rsidRPr="00C500DF" w14:paraId="25B4F562" w14:textId="77777777" w:rsidTr="00CF0FF3">
        <w:trPr>
          <w:trHeight w:val="300"/>
          <w:jc w:val="center"/>
        </w:trPr>
        <w:tc>
          <w:tcPr>
            <w:tcW w:w="4592" w:type="dxa"/>
            <w:shd w:val="clear" w:color="auto" w:fill="auto"/>
            <w:noWrap/>
            <w:vAlign w:val="center"/>
            <w:hideMark/>
          </w:tcPr>
          <w:p w14:paraId="076D2874" w14:textId="76432D7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Waste Water Pond</w:t>
            </w:r>
          </w:p>
        </w:tc>
        <w:tc>
          <w:tcPr>
            <w:tcW w:w="1279" w:type="dxa"/>
            <w:shd w:val="clear" w:color="auto" w:fill="auto"/>
            <w:noWrap/>
            <w:vAlign w:val="center"/>
            <w:hideMark/>
          </w:tcPr>
          <w:p w14:paraId="465235FB" w14:textId="32672A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44,597</w:t>
            </w:r>
          </w:p>
        </w:tc>
        <w:tc>
          <w:tcPr>
            <w:tcW w:w="1110" w:type="dxa"/>
            <w:shd w:val="clear" w:color="auto" w:fill="auto"/>
            <w:noWrap/>
            <w:vAlign w:val="center"/>
            <w:hideMark/>
          </w:tcPr>
          <w:p w14:paraId="5AEDACA2" w14:textId="21541C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6,442</w:t>
            </w:r>
          </w:p>
        </w:tc>
        <w:tc>
          <w:tcPr>
            <w:tcW w:w="1390" w:type="dxa"/>
            <w:shd w:val="clear" w:color="auto" w:fill="auto"/>
            <w:noWrap/>
            <w:vAlign w:val="center"/>
            <w:hideMark/>
          </w:tcPr>
          <w:p w14:paraId="6B04A382" w14:textId="592FC4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2,31,903</w:t>
            </w:r>
          </w:p>
        </w:tc>
        <w:tc>
          <w:tcPr>
            <w:tcW w:w="1591" w:type="dxa"/>
            <w:shd w:val="clear" w:color="auto" w:fill="auto"/>
            <w:noWrap/>
            <w:vAlign w:val="center"/>
            <w:hideMark/>
          </w:tcPr>
          <w:p w14:paraId="2C019835" w14:textId="0DB300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1,895</w:t>
            </w:r>
          </w:p>
        </w:tc>
        <w:tc>
          <w:tcPr>
            <w:tcW w:w="1558" w:type="dxa"/>
            <w:shd w:val="clear" w:color="auto" w:fill="auto"/>
            <w:noWrap/>
            <w:vAlign w:val="center"/>
            <w:hideMark/>
          </w:tcPr>
          <w:p w14:paraId="5438E4F9" w14:textId="676B868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1,10,15,377</w:t>
            </w:r>
          </w:p>
        </w:tc>
      </w:tr>
      <w:tr w:rsidR="00C500DF" w:rsidRPr="00C500DF" w14:paraId="54039FCD" w14:textId="77777777" w:rsidTr="00CF0FF3">
        <w:trPr>
          <w:trHeight w:val="300"/>
          <w:jc w:val="center"/>
        </w:trPr>
        <w:tc>
          <w:tcPr>
            <w:tcW w:w="4592" w:type="dxa"/>
            <w:shd w:val="clear" w:color="auto" w:fill="auto"/>
            <w:noWrap/>
            <w:vAlign w:val="center"/>
            <w:hideMark/>
          </w:tcPr>
          <w:p w14:paraId="2A366AAC" w14:textId="7F1B7C00"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Additive</w:t>
            </w:r>
            <w:r w:rsidR="00C500DF" w:rsidRPr="00C500DF">
              <w:rPr>
                <w:rFonts w:asciiTheme="minorHAnsi" w:hAnsiTheme="minorHAnsi" w:cstheme="minorHAnsi"/>
                <w:sz w:val="22"/>
                <w:szCs w:val="22"/>
                <w:lang w:val="en-IN" w:eastAsia="en-IN"/>
              </w:rPr>
              <w:t xml:space="preserve"> Storage Building</w:t>
            </w:r>
          </w:p>
        </w:tc>
        <w:tc>
          <w:tcPr>
            <w:tcW w:w="1279" w:type="dxa"/>
            <w:shd w:val="clear" w:color="auto" w:fill="auto"/>
            <w:noWrap/>
            <w:vAlign w:val="center"/>
            <w:hideMark/>
          </w:tcPr>
          <w:p w14:paraId="4A7BB4B1" w14:textId="1A60F0A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1,20,208</w:t>
            </w:r>
          </w:p>
        </w:tc>
        <w:tc>
          <w:tcPr>
            <w:tcW w:w="1110" w:type="dxa"/>
            <w:shd w:val="clear" w:color="auto" w:fill="auto"/>
            <w:noWrap/>
            <w:vAlign w:val="center"/>
            <w:hideMark/>
          </w:tcPr>
          <w:p w14:paraId="06CFD5C0" w14:textId="487B52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17,160</w:t>
            </w:r>
          </w:p>
        </w:tc>
        <w:tc>
          <w:tcPr>
            <w:tcW w:w="1390" w:type="dxa"/>
            <w:shd w:val="clear" w:color="auto" w:fill="auto"/>
            <w:noWrap/>
            <w:vAlign w:val="center"/>
            <w:hideMark/>
          </w:tcPr>
          <w:p w14:paraId="6E47EC5B" w14:textId="169730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87,946</w:t>
            </w:r>
          </w:p>
        </w:tc>
        <w:tc>
          <w:tcPr>
            <w:tcW w:w="1591" w:type="dxa"/>
            <w:shd w:val="clear" w:color="auto" w:fill="auto"/>
            <w:noWrap/>
            <w:vAlign w:val="center"/>
            <w:hideMark/>
          </w:tcPr>
          <w:p w14:paraId="58435572" w14:textId="0AF455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816</w:t>
            </w:r>
          </w:p>
        </w:tc>
        <w:tc>
          <w:tcPr>
            <w:tcW w:w="1558" w:type="dxa"/>
            <w:shd w:val="clear" w:color="auto" w:fill="auto"/>
            <w:noWrap/>
            <w:vAlign w:val="center"/>
            <w:hideMark/>
          </w:tcPr>
          <w:p w14:paraId="2A31CFF4" w14:textId="1DD385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1,28,64,026</w:t>
            </w:r>
          </w:p>
        </w:tc>
      </w:tr>
      <w:tr w:rsidR="00C500DF" w:rsidRPr="00C500DF" w14:paraId="4C9D9D68" w14:textId="77777777" w:rsidTr="00CF0FF3">
        <w:trPr>
          <w:trHeight w:val="300"/>
          <w:jc w:val="center"/>
        </w:trPr>
        <w:tc>
          <w:tcPr>
            <w:tcW w:w="4592" w:type="dxa"/>
            <w:shd w:val="clear" w:color="auto" w:fill="auto"/>
            <w:noWrap/>
            <w:vAlign w:val="center"/>
            <w:hideMark/>
          </w:tcPr>
          <w:p w14:paraId="2A166559" w14:textId="74E01BD0"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w:t>
            </w:r>
            <w:r w:rsidR="00ED5F84">
              <w:rPr>
                <w:rFonts w:asciiTheme="minorHAnsi" w:hAnsiTheme="minorHAnsi" w:cstheme="minorHAnsi"/>
                <w:sz w:val="22"/>
                <w:szCs w:val="22"/>
                <w:lang w:val="en-IN" w:eastAsia="en-IN"/>
              </w:rPr>
              <w:t>SS</w:t>
            </w:r>
            <w:r w:rsidRPr="00C500DF">
              <w:rPr>
                <w:rFonts w:asciiTheme="minorHAnsi" w:hAnsiTheme="minorHAnsi" w:cstheme="minorHAnsi"/>
                <w:sz w:val="22"/>
                <w:szCs w:val="22"/>
                <w:lang w:val="en-IN" w:eastAsia="en-IN"/>
              </w:rPr>
              <w:t xml:space="preserve"> Building</w:t>
            </w:r>
          </w:p>
        </w:tc>
        <w:tc>
          <w:tcPr>
            <w:tcW w:w="1279" w:type="dxa"/>
            <w:shd w:val="clear" w:color="auto" w:fill="auto"/>
            <w:noWrap/>
            <w:vAlign w:val="center"/>
            <w:hideMark/>
          </w:tcPr>
          <w:p w14:paraId="08569F3D" w14:textId="498ADD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1,18,493</w:t>
            </w:r>
          </w:p>
        </w:tc>
        <w:tc>
          <w:tcPr>
            <w:tcW w:w="1110" w:type="dxa"/>
            <w:shd w:val="clear" w:color="auto" w:fill="auto"/>
            <w:noWrap/>
            <w:vAlign w:val="center"/>
            <w:hideMark/>
          </w:tcPr>
          <w:p w14:paraId="7E27A892" w14:textId="034117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16,915</w:t>
            </w:r>
          </w:p>
        </w:tc>
        <w:tc>
          <w:tcPr>
            <w:tcW w:w="1390" w:type="dxa"/>
            <w:shd w:val="clear" w:color="auto" w:fill="auto"/>
            <w:noWrap/>
            <w:vAlign w:val="center"/>
            <w:hideMark/>
          </w:tcPr>
          <w:p w14:paraId="527AD8D5" w14:textId="0D45C4B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86,691</w:t>
            </w:r>
          </w:p>
        </w:tc>
        <w:tc>
          <w:tcPr>
            <w:tcW w:w="1591" w:type="dxa"/>
            <w:shd w:val="clear" w:color="auto" w:fill="auto"/>
            <w:noWrap/>
            <w:vAlign w:val="center"/>
            <w:hideMark/>
          </w:tcPr>
          <w:p w14:paraId="4DDD3D84" w14:textId="78BC4A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805</w:t>
            </w:r>
          </w:p>
        </w:tc>
        <w:tc>
          <w:tcPr>
            <w:tcW w:w="1558" w:type="dxa"/>
            <w:shd w:val="clear" w:color="auto" w:fill="auto"/>
            <w:noWrap/>
            <w:vAlign w:val="center"/>
            <w:hideMark/>
          </w:tcPr>
          <w:p w14:paraId="3B8DDE80" w14:textId="642D07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1,26,80,446</w:t>
            </w:r>
          </w:p>
        </w:tc>
      </w:tr>
      <w:tr w:rsidR="00C500DF" w:rsidRPr="00C500DF" w14:paraId="7043A6F9" w14:textId="77777777" w:rsidTr="00CF0FF3">
        <w:trPr>
          <w:trHeight w:val="300"/>
          <w:jc w:val="center"/>
        </w:trPr>
        <w:tc>
          <w:tcPr>
            <w:tcW w:w="4592" w:type="dxa"/>
            <w:shd w:val="clear" w:color="auto" w:fill="auto"/>
            <w:noWrap/>
            <w:vAlign w:val="center"/>
            <w:hideMark/>
          </w:tcPr>
          <w:p w14:paraId="55AC6E81" w14:textId="17E13FCA"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Drains</w:t>
            </w:r>
          </w:p>
        </w:tc>
        <w:tc>
          <w:tcPr>
            <w:tcW w:w="1279" w:type="dxa"/>
            <w:shd w:val="clear" w:color="auto" w:fill="auto"/>
            <w:noWrap/>
            <w:vAlign w:val="center"/>
            <w:hideMark/>
          </w:tcPr>
          <w:p w14:paraId="06672874" w14:textId="247D11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3E879320" w14:textId="2C3EDF1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4,544</w:t>
            </w:r>
          </w:p>
        </w:tc>
        <w:tc>
          <w:tcPr>
            <w:tcW w:w="1390" w:type="dxa"/>
            <w:shd w:val="clear" w:color="auto" w:fill="auto"/>
            <w:noWrap/>
            <w:vAlign w:val="center"/>
            <w:hideMark/>
          </w:tcPr>
          <w:p w14:paraId="72241A2C" w14:textId="00FB38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13,21,389</w:t>
            </w:r>
          </w:p>
        </w:tc>
        <w:tc>
          <w:tcPr>
            <w:tcW w:w="1591" w:type="dxa"/>
            <w:shd w:val="clear" w:color="auto" w:fill="auto"/>
            <w:noWrap/>
            <w:vAlign w:val="center"/>
            <w:hideMark/>
          </w:tcPr>
          <w:p w14:paraId="6E0D0B3C" w14:textId="7739B4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5,067</w:t>
            </w:r>
          </w:p>
        </w:tc>
        <w:tc>
          <w:tcPr>
            <w:tcW w:w="1558" w:type="dxa"/>
            <w:shd w:val="clear" w:color="auto" w:fill="auto"/>
            <w:noWrap/>
            <w:vAlign w:val="center"/>
            <w:hideMark/>
          </w:tcPr>
          <w:p w14:paraId="0574E361" w14:textId="348F42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27,40,404</w:t>
            </w:r>
          </w:p>
        </w:tc>
      </w:tr>
      <w:tr w:rsidR="00C500DF" w:rsidRPr="00C500DF" w14:paraId="5E246A5E" w14:textId="77777777" w:rsidTr="00CF0FF3">
        <w:trPr>
          <w:trHeight w:val="300"/>
          <w:jc w:val="center"/>
        </w:trPr>
        <w:tc>
          <w:tcPr>
            <w:tcW w:w="4592" w:type="dxa"/>
            <w:shd w:val="clear" w:color="auto" w:fill="auto"/>
            <w:noWrap/>
            <w:vAlign w:val="center"/>
            <w:hideMark/>
          </w:tcPr>
          <w:p w14:paraId="6E699B23" w14:textId="4336491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Additive Storage Building</w:t>
            </w:r>
          </w:p>
        </w:tc>
        <w:tc>
          <w:tcPr>
            <w:tcW w:w="1279" w:type="dxa"/>
            <w:shd w:val="clear" w:color="auto" w:fill="auto"/>
            <w:noWrap/>
            <w:vAlign w:val="center"/>
            <w:hideMark/>
          </w:tcPr>
          <w:p w14:paraId="57DB946F" w14:textId="0B85E6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1,15,179</w:t>
            </w:r>
          </w:p>
        </w:tc>
        <w:tc>
          <w:tcPr>
            <w:tcW w:w="1110" w:type="dxa"/>
            <w:shd w:val="clear" w:color="auto" w:fill="auto"/>
            <w:noWrap/>
            <w:vAlign w:val="center"/>
            <w:hideMark/>
          </w:tcPr>
          <w:p w14:paraId="1DDA41AA" w14:textId="1B6E20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16,442</w:t>
            </w:r>
          </w:p>
        </w:tc>
        <w:tc>
          <w:tcPr>
            <w:tcW w:w="1390" w:type="dxa"/>
            <w:shd w:val="clear" w:color="auto" w:fill="auto"/>
            <w:noWrap/>
            <w:vAlign w:val="center"/>
            <w:hideMark/>
          </w:tcPr>
          <w:p w14:paraId="5915DA58" w14:textId="4117E1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84,266</w:t>
            </w:r>
          </w:p>
        </w:tc>
        <w:tc>
          <w:tcPr>
            <w:tcW w:w="1591" w:type="dxa"/>
            <w:shd w:val="clear" w:color="auto" w:fill="auto"/>
            <w:noWrap/>
            <w:vAlign w:val="center"/>
            <w:hideMark/>
          </w:tcPr>
          <w:p w14:paraId="366635AA" w14:textId="17CB487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782</w:t>
            </w:r>
          </w:p>
        </w:tc>
        <w:tc>
          <w:tcPr>
            <w:tcW w:w="1558" w:type="dxa"/>
            <w:shd w:val="clear" w:color="auto" w:fill="auto"/>
            <w:noWrap/>
            <w:vAlign w:val="center"/>
            <w:hideMark/>
          </w:tcPr>
          <w:p w14:paraId="0A25907B" w14:textId="58DF0A3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1,23,25,801</w:t>
            </w:r>
          </w:p>
        </w:tc>
      </w:tr>
      <w:tr w:rsidR="00C500DF" w:rsidRPr="00C500DF" w14:paraId="28682679" w14:textId="77777777" w:rsidTr="00CF0FF3">
        <w:trPr>
          <w:trHeight w:val="300"/>
          <w:jc w:val="center"/>
        </w:trPr>
        <w:tc>
          <w:tcPr>
            <w:tcW w:w="4592" w:type="dxa"/>
            <w:shd w:val="clear" w:color="auto" w:fill="auto"/>
            <w:noWrap/>
            <w:vAlign w:val="center"/>
            <w:hideMark/>
          </w:tcPr>
          <w:p w14:paraId="36116E04" w14:textId="054B984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Pump House (Ct-3)</w:t>
            </w:r>
          </w:p>
        </w:tc>
        <w:tc>
          <w:tcPr>
            <w:tcW w:w="1279" w:type="dxa"/>
            <w:shd w:val="clear" w:color="auto" w:fill="auto"/>
            <w:noWrap/>
            <w:vAlign w:val="center"/>
            <w:hideMark/>
          </w:tcPr>
          <w:p w14:paraId="47584B46" w14:textId="26FE01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61,292</w:t>
            </w:r>
          </w:p>
        </w:tc>
        <w:tc>
          <w:tcPr>
            <w:tcW w:w="1110" w:type="dxa"/>
            <w:shd w:val="clear" w:color="auto" w:fill="auto"/>
            <w:noWrap/>
            <w:vAlign w:val="center"/>
            <w:hideMark/>
          </w:tcPr>
          <w:p w14:paraId="214CA69B" w14:textId="1FEE0B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8,853</w:t>
            </w:r>
          </w:p>
        </w:tc>
        <w:tc>
          <w:tcPr>
            <w:tcW w:w="1390" w:type="dxa"/>
            <w:shd w:val="clear" w:color="auto" w:fill="auto"/>
            <w:noWrap/>
            <w:vAlign w:val="center"/>
            <w:hideMark/>
          </w:tcPr>
          <w:p w14:paraId="14A04A8C" w14:textId="54814F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3,18,719</w:t>
            </w:r>
          </w:p>
        </w:tc>
        <w:tc>
          <w:tcPr>
            <w:tcW w:w="1591" w:type="dxa"/>
            <w:shd w:val="clear" w:color="auto" w:fill="auto"/>
            <w:noWrap/>
            <w:vAlign w:val="center"/>
            <w:hideMark/>
          </w:tcPr>
          <w:p w14:paraId="6458A636" w14:textId="0360C4E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2,604</w:t>
            </w:r>
          </w:p>
        </w:tc>
        <w:tc>
          <w:tcPr>
            <w:tcW w:w="1558" w:type="dxa"/>
            <w:shd w:val="clear" w:color="auto" w:fill="auto"/>
            <w:noWrap/>
            <w:vAlign w:val="center"/>
            <w:hideMark/>
          </w:tcPr>
          <w:p w14:paraId="37ED5F27" w14:textId="36D1A0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1,51,39,139</w:t>
            </w:r>
          </w:p>
        </w:tc>
      </w:tr>
      <w:tr w:rsidR="00C500DF" w:rsidRPr="00C500DF" w14:paraId="0010DF04" w14:textId="77777777" w:rsidTr="00CF0FF3">
        <w:trPr>
          <w:trHeight w:val="300"/>
          <w:jc w:val="center"/>
        </w:trPr>
        <w:tc>
          <w:tcPr>
            <w:tcW w:w="4592" w:type="dxa"/>
            <w:shd w:val="clear" w:color="auto" w:fill="auto"/>
            <w:noWrap/>
            <w:vAlign w:val="center"/>
            <w:hideMark/>
          </w:tcPr>
          <w:p w14:paraId="3E98B87D" w14:textId="67BE1A4A"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Fuel Oil Pump House</w:t>
            </w:r>
          </w:p>
        </w:tc>
        <w:tc>
          <w:tcPr>
            <w:tcW w:w="1279" w:type="dxa"/>
            <w:shd w:val="clear" w:color="auto" w:fill="auto"/>
            <w:noWrap/>
            <w:vAlign w:val="center"/>
            <w:hideMark/>
          </w:tcPr>
          <w:p w14:paraId="682E5175" w14:textId="37819D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55,814</w:t>
            </w:r>
          </w:p>
        </w:tc>
        <w:tc>
          <w:tcPr>
            <w:tcW w:w="1110" w:type="dxa"/>
            <w:shd w:val="clear" w:color="auto" w:fill="auto"/>
            <w:noWrap/>
            <w:vAlign w:val="center"/>
            <w:hideMark/>
          </w:tcPr>
          <w:p w14:paraId="53F7D783" w14:textId="558B1A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8,062</w:t>
            </w:r>
          </w:p>
        </w:tc>
        <w:tc>
          <w:tcPr>
            <w:tcW w:w="1390" w:type="dxa"/>
            <w:shd w:val="clear" w:color="auto" w:fill="auto"/>
            <w:noWrap/>
            <w:vAlign w:val="center"/>
            <w:hideMark/>
          </w:tcPr>
          <w:p w14:paraId="66139D8C" w14:textId="5313AF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2,90,231</w:t>
            </w:r>
          </w:p>
        </w:tc>
        <w:tc>
          <w:tcPr>
            <w:tcW w:w="1591" w:type="dxa"/>
            <w:shd w:val="clear" w:color="auto" w:fill="auto"/>
            <w:noWrap/>
            <w:vAlign w:val="center"/>
            <w:hideMark/>
          </w:tcPr>
          <w:p w14:paraId="198FDF59" w14:textId="6BEE6D8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2,371</w:t>
            </w:r>
          </w:p>
        </w:tc>
        <w:tc>
          <w:tcPr>
            <w:tcW w:w="1558" w:type="dxa"/>
            <w:shd w:val="clear" w:color="auto" w:fill="auto"/>
            <w:noWrap/>
            <w:vAlign w:val="center"/>
            <w:hideMark/>
          </w:tcPr>
          <w:p w14:paraId="3F782ADB" w14:textId="6FAABB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1,37,85,994</w:t>
            </w:r>
          </w:p>
        </w:tc>
      </w:tr>
      <w:tr w:rsidR="00C500DF" w:rsidRPr="00C500DF" w14:paraId="5FD51278" w14:textId="77777777" w:rsidTr="00CF0FF3">
        <w:trPr>
          <w:trHeight w:val="300"/>
          <w:jc w:val="center"/>
        </w:trPr>
        <w:tc>
          <w:tcPr>
            <w:tcW w:w="4592" w:type="dxa"/>
            <w:shd w:val="clear" w:color="auto" w:fill="auto"/>
            <w:noWrap/>
            <w:vAlign w:val="center"/>
            <w:hideMark/>
          </w:tcPr>
          <w:p w14:paraId="22484C8F" w14:textId="36422A1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Car Parking</w:t>
            </w:r>
          </w:p>
        </w:tc>
        <w:tc>
          <w:tcPr>
            <w:tcW w:w="1279" w:type="dxa"/>
            <w:shd w:val="clear" w:color="auto" w:fill="auto"/>
            <w:noWrap/>
            <w:vAlign w:val="center"/>
            <w:hideMark/>
          </w:tcPr>
          <w:p w14:paraId="1392524B" w14:textId="746EFF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1,12,399</w:t>
            </w:r>
          </w:p>
        </w:tc>
        <w:tc>
          <w:tcPr>
            <w:tcW w:w="1110" w:type="dxa"/>
            <w:shd w:val="clear" w:color="auto" w:fill="auto"/>
            <w:noWrap/>
            <w:vAlign w:val="center"/>
            <w:hideMark/>
          </w:tcPr>
          <w:p w14:paraId="6F6BB506" w14:textId="6312B9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7,380</w:t>
            </w:r>
          </w:p>
        </w:tc>
        <w:tc>
          <w:tcPr>
            <w:tcW w:w="1390" w:type="dxa"/>
            <w:shd w:val="clear" w:color="auto" w:fill="auto"/>
            <w:noWrap/>
            <w:vAlign w:val="center"/>
            <w:hideMark/>
          </w:tcPr>
          <w:p w14:paraId="120CA6B6" w14:textId="6BB10F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A644D97" w14:textId="42EB374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7,461</w:t>
            </w:r>
          </w:p>
        </w:tc>
        <w:tc>
          <w:tcPr>
            <w:tcW w:w="1558" w:type="dxa"/>
            <w:shd w:val="clear" w:color="auto" w:fill="auto"/>
            <w:noWrap/>
            <w:vAlign w:val="center"/>
            <w:hideMark/>
          </w:tcPr>
          <w:p w14:paraId="4501598B" w14:textId="38B344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85,23,565</w:t>
            </w:r>
          </w:p>
        </w:tc>
      </w:tr>
      <w:tr w:rsidR="00C500DF" w:rsidRPr="00C500DF" w14:paraId="54BCF9AB" w14:textId="77777777" w:rsidTr="00CF0FF3">
        <w:trPr>
          <w:trHeight w:val="300"/>
          <w:jc w:val="center"/>
        </w:trPr>
        <w:tc>
          <w:tcPr>
            <w:tcW w:w="4592" w:type="dxa"/>
            <w:shd w:val="clear" w:color="auto" w:fill="auto"/>
            <w:noWrap/>
            <w:vAlign w:val="center"/>
            <w:hideMark/>
          </w:tcPr>
          <w:p w14:paraId="0C3271CB" w14:textId="3F8EA23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 (Rwph-1)</w:t>
            </w:r>
          </w:p>
        </w:tc>
        <w:tc>
          <w:tcPr>
            <w:tcW w:w="1279" w:type="dxa"/>
            <w:shd w:val="clear" w:color="auto" w:fill="auto"/>
            <w:noWrap/>
            <w:vAlign w:val="center"/>
            <w:hideMark/>
          </w:tcPr>
          <w:p w14:paraId="09CA6A51" w14:textId="0568D3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1,01,364</w:t>
            </w:r>
          </w:p>
        </w:tc>
        <w:tc>
          <w:tcPr>
            <w:tcW w:w="1110" w:type="dxa"/>
            <w:shd w:val="clear" w:color="auto" w:fill="auto"/>
            <w:noWrap/>
            <w:vAlign w:val="center"/>
            <w:hideMark/>
          </w:tcPr>
          <w:p w14:paraId="355D686A" w14:textId="1488F8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14,470</w:t>
            </w:r>
          </w:p>
        </w:tc>
        <w:tc>
          <w:tcPr>
            <w:tcW w:w="1390" w:type="dxa"/>
            <w:shd w:val="clear" w:color="auto" w:fill="auto"/>
            <w:noWrap/>
            <w:vAlign w:val="center"/>
            <w:hideMark/>
          </w:tcPr>
          <w:p w14:paraId="5B7B6CD1" w14:textId="2D30A1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74,159</w:t>
            </w:r>
          </w:p>
        </w:tc>
        <w:tc>
          <w:tcPr>
            <w:tcW w:w="1591" w:type="dxa"/>
            <w:shd w:val="clear" w:color="auto" w:fill="auto"/>
            <w:noWrap/>
            <w:vAlign w:val="center"/>
            <w:hideMark/>
          </w:tcPr>
          <w:p w14:paraId="290A849D" w14:textId="0D20CC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688</w:t>
            </w:r>
          </w:p>
        </w:tc>
        <w:tc>
          <w:tcPr>
            <w:tcW w:w="1558" w:type="dxa"/>
            <w:shd w:val="clear" w:color="auto" w:fill="auto"/>
            <w:noWrap/>
            <w:vAlign w:val="center"/>
            <w:hideMark/>
          </w:tcPr>
          <w:p w14:paraId="138E4A16" w14:textId="7351D5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1,08,47,385</w:t>
            </w:r>
          </w:p>
        </w:tc>
      </w:tr>
      <w:tr w:rsidR="00C500DF" w:rsidRPr="00C500DF" w14:paraId="162B1701" w14:textId="77777777" w:rsidTr="00CF0FF3">
        <w:trPr>
          <w:trHeight w:val="300"/>
          <w:jc w:val="center"/>
        </w:trPr>
        <w:tc>
          <w:tcPr>
            <w:tcW w:w="4592" w:type="dxa"/>
            <w:shd w:val="clear" w:color="auto" w:fill="auto"/>
            <w:noWrap/>
            <w:vAlign w:val="center"/>
            <w:hideMark/>
          </w:tcPr>
          <w:p w14:paraId="70C3007E" w14:textId="28F60EF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Canteen Building &amp; Architectural Work</w:t>
            </w:r>
          </w:p>
        </w:tc>
        <w:tc>
          <w:tcPr>
            <w:tcW w:w="1279" w:type="dxa"/>
            <w:shd w:val="clear" w:color="auto" w:fill="auto"/>
            <w:noWrap/>
            <w:vAlign w:val="center"/>
            <w:hideMark/>
          </w:tcPr>
          <w:p w14:paraId="61D838AA" w14:textId="49A802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1,09,629</w:t>
            </w:r>
          </w:p>
        </w:tc>
        <w:tc>
          <w:tcPr>
            <w:tcW w:w="1110" w:type="dxa"/>
            <w:shd w:val="clear" w:color="auto" w:fill="auto"/>
            <w:noWrap/>
            <w:vAlign w:val="center"/>
            <w:hideMark/>
          </w:tcPr>
          <w:p w14:paraId="3F02BC88" w14:textId="5FD948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15,650</w:t>
            </w:r>
          </w:p>
        </w:tc>
        <w:tc>
          <w:tcPr>
            <w:tcW w:w="1390" w:type="dxa"/>
            <w:shd w:val="clear" w:color="auto" w:fill="auto"/>
            <w:noWrap/>
            <w:vAlign w:val="center"/>
            <w:hideMark/>
          </w:tcPr>
          <w:p w14:paraId="67078106" w14:textId="697AA67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80,206</w:t>
            </w:r>
          </w:p>
        </w:tc>
        <w:tc>
          <w:tcPr>
            <w:tcW w:w="1591" w:type="dxa"/>
            <w:shd w:val="clear" w:color="auto" w:fill="auto"/>
            <w:noWrap/>
            <w:vAlign w:val="center"/>
            <w:hideMark/>
          </w:tcPr>
          <w:p w14:paraId="25EDB84B" w14:textId="56C28D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744</w:t>
            </w:r>
          </w:p>
        </w:tc>
        <w:tc>
          <w:tcPr>
            <w:tcW w:w="1558" w:type="dxa"/>
            <w:shd w:val="clear" w:color="auto" w:fill="auto"/>
            <w:noWrap/>
            <w:vAlign w:val="center"/>
            <w:hideMark/>
          </w:tcPr>
          <w:p w14:paraId="2BC3EB6A" w14:textId="7F4FC1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1,17,31,882</w:t>
            </w:r>
          </w:p>
        </w:tc>
      </w:tr>
      <w:tr w:rsidR="00C500DF" w:rsidRPr="00C500DF" w14:paraId="535AFEEC" w14:textId="77777777" w:rsidTr="00CF0FF3">
        <w:trPr>
          <w:trHeight w:val="300"/>
          <w:jc w:val="center"/>
        </w:trPr>
        <w:tc>
          <w:tcPr>
            <w:tcW w:w="4592" w:type="dxa"/>
            <w:shd w:val="clear" w:color="auto" w:fill="auto"/>
            <w:noWrap/>
            <w:vAlign w:val="center"/>
            <w:hideMark/>
          </w:tcPr>
          <w:p w14:paraId="0E1E3E82" w14:textId="37ADE1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Building - Warehouse With Cold Storage And Labour</w:t>
            </w:r>
          </w:p>
        </w:tc>
        <w:tc>
          <w:tcPr>
            <w:tcW w:w="1279" w:type="dxa"/>
            <w:shd w:val="clear" w:color="auto" w:fill="auto"/>
            <w:noWrap/>
            <w:vAlign w:val="center"/>
            <w:hideMark/>
          </w:tcPr>
          <w:p w14:paraId="70929882" w14:textId="05AECA3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1,11,086</w:t>
            </w:r>
          </w:p>
        </w:tc>
        <w:tc>
          <w:tcPr>
            <w:tcW w:w="1110" w:type="dxa"/>
            <w:shd w:val="clear" w:color="auto" w:fill="auto"/>
            <w:noWrap/>
            <w:vAlign w:val="center"/>
            <w:hideMark/>
          </w:tcPr>
          <w:p w14:paraId="42F1AE8F" w14:textId="4337F43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7,294</w:t>
            </w:r>
          </w:p>
        </w:tc>
        <w:tc>
          <w:tcPr>
            <w:tcW w:w="1390" w:type="dxa"/>
            <w:shd w:val="clear" w:color="auto" w:fill="auto"/>
            <w:noWrap/>
            <w:vAlign w:val="center"/>
            <w:hideMark/>
          </w:tcPr>
          <w:p w14:paraId="4CC27D30" w14:textId="0BCF371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C498116" w14:textId="1510B9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7,374</w:t>
            </w:r>
          </w:p>
        </w:tc>
        <w:tc>
          <w:tcPr>
            <w:tcW w:w="1558" w:type="dxa"/>
            <w:shd w:val="clear" w:color="auto" w:fill="auto"/>
            <w:noWrap/>
            <w:vAlign w:val="center"/>
            <w:hideMark/>
          </w:tcPr>
          <w:p w14:paraId="0AEA235B" w14:textId="2E07D5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84,24,017</w:t>
            </w:r>
          </w:p>
        </w:tc>
      </w:tr>
      <w:tr w:rsidR="00C500DF" w:rsidRPr="00C500DF" w14:paraId="52823EC3" w14:textId="77777777" w:rsidTr="00CF0FF3">
        <w:trPr>
          <w:trHeight w:val="300"/>
          <w:jc w:val="center"/>
        </w:trPr>
        <w:tc>
          <w:tcPr>
            <w:tcW w:w="4592" w:type="dxa"/>
            <w:shd w:val="clear" w:color="auto" w:fill="auto"/>
            <w:noWrap/>
            <w:vAlign w:val="center"/>
            <w:hideMark/>
          </w:tcPr>
          <w:p w14:paraId="64F28BA8" w14:textId="75DDC23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Control Room Building</w:t>
            </w:r>
          </w:p>
        </w:tc>
        <w:tc>
          <w:tcPr>
            <w:tcW w:w="1279" w:type="dxa"/>
            <w:shd w:val="clear" w:color="auto" w:fill="auto"/>
            <w:noWrap/>
            <w:vAlign w:val="center"/>
            <w:hideMark/>
          </w:tcPr>
          <w:p w14:paraId="56DC329D" w14:textId="72B522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95,490</w:t>
            </w:r>
          </w:p>
        </w:tc>
        <w:tc>
          <w:tcPr>
            <w:tcW w:w="1110" w:type="dxa"/>
            <w:shd w:val="clear" w:color="auto" w:fill="auto"/>
            <w:noWrap/>
            <w:vAlign w:val="center"/>
            <w:hideMark/>
          </w:tcPr>
          <w:p w14:paraId="588E9FDA" w14:textId="4873B0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13,632</w:t>
            </w:r>
          </w:p>
        </w:tc>
        <w:tc>
          <w:tcPr>
            <w:tcW w:w="1390" w:type="dxa"/>
            <w:shd w:val="clear" w:color="auto" w:fill="auto"/>
            <w:noWrap/>
            <w:vAlign w:val="center"/>
            <w:hideMark/>
          </w:tcPr>
          <w:p w14:paraId="729760D5" w14:textId="36C092D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69,862</w:t>
            </w:r>
          </w:p>
        </w:tc>
        <w:tc>
          <w:tcPr>
            <w:tcW w:w="1591" w:type="dxa"/>
            <w:shd w:val="clear" w:color="auto" w:fill="auto"/>
            <w:noWrap/>
            <w:vAlign w:val="center"/>
            <w:hideMark/>
          </w:tcPr>
          <w:p w14:paraId="346AC823" w14:textId="57A4CC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648</w:t>
            </w:r>
          </w:p>
        </w:tc>
        <w:tc>
          <w:tcPr>
            <w:tcW w:w="1558" w:type="dxa"/>
            <w:shd w:val="clear" w:color="auto" w:fill="auto"/>
            <w:noWrap/>
            <w:vAlign w:val="center"/>
            <w:hideMark/>
          </w:tcPr>
          <w:p w14:paraId="7F8CAAD2" w14:textId="6424AC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1,02,18,864</w:t>
            </w:r>
          </w:p>
        </w:tc>
      </w:tr>
      <w:tr w:rsidR="00C500DF" w:rsidRPr="00C500DF" w14:paraId="58716299" w14:textId="77777777" w:rsidTr="00CF0FF3">
        <w:trPr>
          <w:trHeight w:val="300"/>
          <w:jc w:val="center"/>
        </w:trPr>
        <w:tc>
          <w:tcPr>
            <w:tcW w:w="4592" w:type="dxa"/>
            <w:shd w:val="clear" w:color="auto" w:fill="auto"/>
            <w:noWrap/>
            <w:vAlign w:val="center"/>
            <w:hideMark/>
          </w:tcPr>
          <w:p w14:paraId="69AE9E12" w14:textId="217802C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Teal Building</w:t>
            </w:r>
          </w:p>
        </w:tc>
        <w:tc>
          <w:tcPr>
            <w:tcW w:w="1279" w:type="dxa"/>
            <w:shd w:val="clear" w:color="auto" w:fill="auto"/>
            <w:noWrap/>
            <w:vAlign w:val="center"/>
            <w:hideMark/>
          </w:tcPr>
          <w:p w14:paraId="3FF5BDD0" w14:textId="34899B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87,677</w:t>
            </w:r>
          </w:p>
        </w:tc>
        <w:tc>
          <w:tcPr>
            <w:tcW w:w="1110" w:type="dxa"/>
            <w:shd w:val="clear" w:color="auto" w:fill="auto"/>
            <w:noWrap/>
            <w:vAlign w:val="center"/>
            <w:hideMark/>
          </w:tcPr>
          <w:p w14:paraId="517FAA81" w14:textId="251B9F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12,516</w:t>
            </w:r>
          </w:p>
        </w:tc>
        <w:tc>
          <w:tcPr>
            <w:tcW w:w="1390" w:type="dxa"/>
            <w:shd w:val="clear" w:color="auto" w:fill="auto"/>
            <w:noWrap/>
            <w:vAlign w:val="center"/>
            <w:hideMark/>
          </w:tcPr>
          <w:p w14:paraId="29BCFDD1" w14:textId="59E557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64,146</w:t>
            </w:r>
          </w:p>
        </w:tc>
        <w:tc>
          <w:tcPr>
            <w:tcW w:w="1591" w:type="dxa"/>
            <w:shd w:val="clear" w:color="auto" w:fill="auto"/>
            <w:noWrap/>
            <w:vAlign w:val="center"/>
            <w:hideMark/>
          </w:tcPr>
          <w:p w14:paraId="5262046E" w14:textId="68E268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595</w:t>
            </w:r>
          </w:p>
        </w:tc>
        <w:tc>
          <w:tcPr>
            <w:tcW w:w="1558" w:type="dxa"/>
            <w:shd w:val="clear" w:color="auto" w:fill="auto"/>
            <w:noWrap/>
            <w:vAlign w:val="center"/>
            <w:hideMark/>
          </w:tcPr>
          <w:p w14:paraId="1550D112" w14:textId="7EFA03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93,82,706</w:t>
            </w:r>
          </w:p>
        </w:tc>
      </w:tr>
      <w:tr w:rsidR="00C500DF" w:rsidRPr="00C500DF" w14:paraId="46AC9653" w14:textId="77777777" w:rsidTr="00CF0FF3">
        <w:trPr>
          <w:trHeight w:val="300"/>
          <w:jc w:val="center"/>
        </w:trPr>
        <w:tc>
          <w:tcPr>
            <w:tcW w:w="4592" w:type="dxa"/>
            <w:shd w:val="clear" w:color="auto" w:fill="auto"/>
            <w:noWrap/>
            <w:vAlign w:val="center"/>
            <w:hideMark/>
          </w:tcPr>
          <w:p w14:paraId="10E0773A" w14:textId="0D756CBB" w:rsidR="00C500DF" w:rsidRPr="00C500DF" w:rsidRDefault="00ED5F84"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Earth station</w:t>
            </w:r>
            <w:r w:rsidR="00C500DF" w:rsidRPr="00C500DF">
              <w:rPr>
                <w:rFonts w:asciiTheme="minorHAnsi" w:hAnsiTheme="minorHAnsi" w:cstheme="minorHAnsi"/>
                <w:sz w:val="22"/>
                <w:szCs w:val="22"/>
                <w:lang w:val="en-IN" w:eastAsia="en-IN"/>
              </w:rPr>
              <w:t xml:space="preserve"> Building</w:t>
            </w:r>
          </w:p>
        </w:tc>
        <w:tc>
          <w:tcPr>
            <w:tcW w:w="1279" w:type="dxa"/>
            <w:shd w:val="clear" w:color="auto" w:fill="auto"/>
            <w:noWrap/>
            <w:vAlign w:val="center"/>
            <w:hideMark/>
          </w:tcPr>
          <w:p w14:paraId="64EF9197" w14:textId="4C518E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88,561</w:t>
            </w:r>
          </w:p>
        </w:tc>
        <w:tc>
          <w:tcPr>
            <w:tcW w:w="1110" w:type="dxa"/>
            <w:shd w:val="clear" w:color="auto" w:fill="auto"/>
            <w:noWrap/>
            <w:vAlign w:val="center"/>
            <w:hideMark/>
          </w:tcPr>
          <w:p w14:paraId="55B12D3D" w14:textId="488484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12,642</w:t>
            </w:r>
          </w:p>
        </w:tc>
        <w:tc>
          <w:tcPr>
            <w:tcW w:w="1390" w:type="dxa"/>
            <w:shd w:val="clear" w:color="auto" w:fill="auto"/>
            <w:noWrap/>
            <w:vAlign w:val="center"/>
            <w:hideMark/>
          </w:tcPr>
          <w:p w14:paraId="09215FC5" w14:textId="268714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64,792</w:t>
            </w:r>
          </w:p>
        </w:tc>
        <w:tc>
          <w:tcPr>
            <w:tcW w:w="1591" w:type="dxa"/>
            <w:shd w:val="clear" w:color="auto" w:fill="auto"/>
            <w:noWrap/>
            <w:vAlign w:val="center"/>
            <w:hideMark/>
          </w:tcPr>
          <w:p w14:paraId="6063BD8A" w14:textId="435081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601</w:t>
            </w:r>
          </w:p>
        </w:tc>
        <w:tc>
          <w:tcPr>
            <w:tcW w:w="1558" w:type="dxa"/>
            <w:shd w:val="clear" w:color="auto" w:fill="auto"/>
            <w:noWrap/>
            <w:vAlign w:val="center"/>
            <w:hideMark/>
          </w:tcPr>
          <w:p w14:paraId="6D6B4114" w14:textId="4EA3936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94,77,286</w:t>
            </w:r>
          </w:p>
        </w:tc>
      </w:tr>
      <w:tr w:rsidR="00C500DF" w:rsidRPr="00C500DF" w14:paraId="36624503" w14:textId="77777777" w:rsidTr="00CF0FF3">
        <w:trPr>
          <w:trHeight w:val="300"/>
          <w:jc w:val="center"/>
        </w:trPr>
        <w:tc>
          <w:tcPr>
            <w:tcW w:w="4592" w:type="dxa"/>
            <w:shd w:val="clear" w:color="auto" w:fill="auto"/>
            <w:noWrap/>
            <w:vAlign w:val="center"/>
            <w:hideMark/>
          </w:tcPr>
          <w:p w14:paraId="660FC3F1" w14:textId="59D4A0D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Central Control Room</w:t>
            </w:r>
          </w:p>
        </w:tc>
        <w:tc>
          <w:tcPr>
            <w:tcW w:w="1279" w:type="dxa"/>
            <w:shd w:val="clear" w:color="auto" w:fill="auto"/>
            <w:noWrap/>
            <w:vAlign w:val="center"/>
            <w:hideMark/>
          </w:tcPr>
          <w:p w14:paraId="4771D5D0" w14:textId="48C656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85,567</w:t>
            </w:r>
          </w:p>
        </w:tc>
        <w:tc>
          <w:tcPr>
            <w:tcW w:w="1110" w:type="dxa"/>
            <w:shd w:val="clear" w:color="auto" w:fill="auto"/>
            <w:noWrap/>
            <w:vAlign w:val="center"/>
            <w:hideMark/>
          </w:tcPr>
          <w:p w14:paraId="7524546A" w14:textId="372AA7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12,215</w:t>
            </w:r>
          </w:p>
        </w:tc>
        <w:tc>
          <w:tcPr>
            <w:tcW w:w="1390" w:type="dxa"/>
            <w:shd w:val="clear" w:color="auto" w:fill="auto"/>
            <w:noWrap/>
            <w:vAlign w:val="center"/>
            <w:hideMark/>
          </w:tcPr>
          <w:p w14:paraId="0DC76E22" w14:textId="17A4A8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62,602</w:t>
            </w:r>
          </w:p>
        </w:tc>
        <w:tc>
          <w:tcPr>
            <w:tcW w:w="1591" w:type="dxa"/>
            <w:shd w:val="clear" w:color="auto" w:fill="auto"/>
            <w:noWrap/>
            <w:vAlign w:val="center"/>
            <w:hideMark/>
          </w:tcPr>
          <w:p w14:paraId="36D8B923" w14:textId="7616468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581</w:t>
            </w:r>
          </w:p>
        </w:tc>
        <w:tc>
          <w:tcPr>
            <w:tcW w:w="1558" w:type="dxa"/>
            <w:shd w:val="clear" w:color="auto" w:fill="auto"/>
            <w:noWrap/>
            <w:vAlign w:val="center"/>
            <w:hideMark/>
          </w:tcPr>
          <w:p w14:paraId="334342B1" w14:textId="5F035F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91,56,882</w:t>
            </w:r>
          </w:p>
        </w:tc>
      </w:tr>
      <w:tr w:rsidR="00C500DF" w:rsidRPr="00C500DF" w14:paraId="631F9F23" w14:textId="77777777" w:rsidTr="00CF0FF3">
        <w:trPr>
          <w:trHeight w:val="300"/>
          <w:jc w:val="center"/>
        </w:trPr>
        <w:tc>
          <w:tcPr>
            <w:tcW w:w="4592" w:type="dxa"/>
            <w:shd w:val="clear" w:color="auto" w:fill="auto"/>
            <w:noWrap/>
            <w:vAlign w:val="center"/>
            <w:hideMark/>
          </w:tcPr>
          <w:p w14:paraId="72FE4D38" w14:textId="139138B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Utility Control Room</w:t>
            </w:r>
          </w:p>
        </w:tc>
        <w:tc>
          <w:tcPr>
            <w:tcW w:w="1279" w:type="dxa"/>
            <w:shd w:val="clear" w:color="auto" w:fill="auto"/>
            <w:noWrap/>
            <w:vAlign w:val="center"/>
            <w:hideMark/>
          </w:tcPr>
          <w:p w14:paraId="2D8275C0" w14:textId="7860E9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85,567</w:t>
            </w:r>
          </w:p>
        </w:tc>
        <w:tc>
          <w:tcPr>
            <w:tcW w:w="1110" w:type="dxa"/>
            <w:shd w:val="clear" w:color="auto" w:fill="auto"/>
            <w:noWrap/>
            <w:vAlign w:val="center"/>
            <w:hideMark/>
          </w:tcPr>
          <w:p w14:paraId="00EC0505" w14:textId="2BD36EC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12,215</w:t>
            </w:r>
          </w:p>
        </w:tc>
        <w:tc>
          <w:tcPr>
            <w:tcW w:w="1390" w:type="dxa"/>
            <w:shd w:val="clear" w:color="auto" w:fill="auto"/>
            <w:noWrap/>
            <w:vAlign w:val="center"/>
            <w:hideMark/>
          </w:tcPr>
          <w:p w14:paraId="7989421E" w14:textId="032F69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62,602</w:t>
            </w:r>
          </w:p>
        </w:tc>
        <w:tc>
          <w:tcPr>
            <w:tcW w:w="1591" w:type="dxa"/>
            <w:shd w:val="clear" w:color="auto" w:fill="auto"/>
            <w:noWrap/>
            <w:vAlign w:val="center"/>
            <w:hideMark/>
          </w:tcPr>
          <w:p w14:paraId="21BA66AC" w14:textId="7AEAF7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581</w:t>
            </w:r>
          </w:p>
        </w:tc>
        <w:tc>
          <w:tcPr>
            <w:tcW w:w="1558" w:type="dxa"/>
            <w:shd w:val="clear" w:color="auto" w:fill="auto"/>
            <w:noWrap/>
            <w:vAlign w:val="center"/>
            <w:hideMark/>
          </w:tcPr>
          <w:p w14:paraId="0701978D" w14:textId="7F117A0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91,56,882</w:t>
            </w:r>
          </w:p>
        </w:tc>
      </w:tr>
      <w:tr w:rsidR="00C500DF" w:rsidRPr="00C500DF" w14:paraId="20A721D9" w14:textId="77777777" w:rsidTr="00CF0FF3">
        <w:trPr>
          <w:trHeight w:val="300"/>
          <w:jc w:val="center"/>
        </w:trPr>
        <w:tc>
          <w:tcPr>
            <w:tcW w:w="4592" w:type="dxa"/>
            <w:shd w:val="clear" w:color="auto" w:fill="auto"/>
            <w:noWrap/>
            <w:vAlign w:val="center"/>
            <w:hideMark/>
          </w:tcPr>
          <w:p w14:paraId="4F28F448" w14:textId="74B7291A"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Switchyard Control Room</w:t>
            </w:r>
          </w:p>
        </w:tc>
        <w:tc>
          <w:tcPr>
            <w:tcW w:w="1279" w:type="dxa"/>
            <w:shd w:val="clear" w:color="auto" w:fill="auto"/>
            <w:noWrap/>
            <w:vAlign w:val="center"/>
            <w:hideMark/>
          </w:tcPr>
          <w:p w14:paraId="21AE6C0E" w14:textId="105BB24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85,567</w:t>
            </w:r>
          </w:p>
        </w:tc>
        <w:tc>
          <w:tcPr>
            <w:tcW w:w="1110" w:type="dxa"/>
            <w:shd w:val="clear" w:color="auto" w:fill="auto"/>
            <w:noWrap/>
            <w:vAlign w:val="center"/>
            <w:hideMark/>
          </w:tcPr>
          <w:p w14:paraId="3B74282F" w14:textId="2B9AA6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12,215</w:t>
            </w:r>
          </w:p>
        </w:tc>
        <w:tc>
          <w:tcPr>
            <w:tcW w:w="1390" w:type="dxa"/>
            <w:shd w:val="clear" w:color="auto" w:fill="auto"/>
            <w:noWrap/>
            <w:vAlign w:val="center"/>
            <w:hideMark/>
          </w:tcPr>
          <w:p w14:paraId="72365768" w14:textId="306F47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62,602</w:t>
            </w:r>
          </w:p>
        </w:tc>
        <w:tc>
          <w:tcPr>
            <w:tcW w:w="1591" w:type="dxa"/>
            <w:shd w:val="clear" w:color="auto" w:fill="auto"/>
            <w:noWrap/>
            <w:vAlign w:val="center"/>
            <w:hideMark/>
          </w:tcPr>
          <w:p w14:paraId="29C423CC" w14:textId="1E9C049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581</w:t>
            </w:r>
          </w:p>
        </w:tc>
        <w:tc>
          <w:tcPr>
            <w:tcW w:w="1558" w:type="dxa"/>
            <w:shd w:val="clear" w:color="auto" w:fill="auto"/>
            <w:noWrap/>
            <w:vAlign w:val="center"/>
            <w:hideMark/>
          </w:tcPr>
          <w:p w14:paraId="649E1C0E" w14:textId="7B97BE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91,56,882</w:t>
            </w:r>
          </w:p>
        </w:tc>
      </w:tr>
      <w:tr w:rsidR="00C500DF" w:rsidRPr="00C500DF" w14:paraId="62FA039A" w14:textId="77777777" w:rsidTr="00CF0FF3">
        <w:trPr>
          <w:trHeight w:val="300"/>
          <w:jc w:val="center"/>
        </w:trPr>
        <w:tc>
          <w:tcPr>
            <w:tcW w:w="4592" w:type="dxa"/>
            <w:shd w:val="clear" w:color="auto" w:fill="auto"/>
            <w:noWrap/>
            <w:vAlign w:val="center"/>
            <w:hideMark/>
          </w:tcPr>
          <w:p w14:paraId="46CA56BA" w14:textId="679A25C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Loading &amp; Pipeline Control Room</w:t>
            </w:r>
          </w:p>
        </w:tc>
        <w:tc>
          <w:tcPr>
            <w:tcW w:w="1279" w:type="dxa"/>
            <w:shd w:val="clear" w:color="auto" w:fill="auto"/>
            <w:noWrap/>
            <w:vAlign w:val="center"/>
            <w:hideMark/>
          </w:tcPr>
          <w:p w14:paraId="06D5F432" w14:textId="39516F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85,567</w:t>
            </w:r>
          </w:p>
        </w:tc>
        <w:tc>
          <w:tcPr>
            <w:tcW w:w="1110" w:type="dxa"/>
            <w:shd w:val="clear" w:color="auto" w:fill="auto"/>
            <w:noWrap/>
            <w:vAlign w:val="center"/>
            <w:hideMark/>
          </w:tcPr>
          <w:p w14:paraId="5905E513" w14:textId="0980DE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12,215</w:t>
            </w:r>
          </w:p>
        </w:tc>
        <w:tc>
          <w:tcPr>
            <w:tcW w:w="1390" w:type="dxa"/>
            <w:shd w:val="clear" w:color="auto" w:fill="auto"/>
            <w:noWrap/>
            <w:vAlign w:val="center"/>
            <w:hideMark/>
          </w:tcPr>
          <w:p w14:paraId="5231EB9C" w14:textId="744EE6C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62,602</w:t>
            </w:r>
          </w:p>
        </w:tc>
        <w:tc>
          <w:tcPr>
            <w:tcW w:w="1591" w:type="dxa"/>
            <w:shd w:val="clear" w:color="auto" w:fill="auto"/>
            <w:noWrap/>
            <w:vAlign w:val="center"/>
            <w:hideMark/>
          </w:tcPr>
          <w:p w14:paraId="6028941D" w14:textId="78C734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581</w:t>
            </w:r>
          </w:p>
        </w:tc>
        <w:tc>
          <w:tcPr>
            <w:tcW w:w="1558" w:type="dxa"/>
            <w:shd w:val="clear" w:color="auto" w:fill="auto"/>
            <w:noWrap/>
            <w:vAlign w:val="center"/>
            <w:hideMark/>
          </w:tcPr>
          <w:p w14:paraId="0FC71194" w14:textId="19DDCC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91,56,882</w:t>
            </w:r>
          </w:p>
        </w:tc>
      </w:tr>
      <w:tr w:rsidR="00C500DF" w:rsidRPr="00C500DF" w14:paraId="0BCB7873" w14:textId="77777777" w:rsidTr="00CF0FF3">
        <w:trPr>
          <w:trHeight w:val="300"/>
          <w:jc w:val="center"/>
        </w:trPr>
        <w:tc>
          <w:tcPr>
            <w:tcW w:w="4592" w:type="dxa"/>
            <w:shd w:val="clear" w:color="auto" w:fill="auto"/>
            <w:noWrap/>
            <w:vAlign w:val="center"/>
            <w:hideMark/>
          </w:tcPr>
          <w:p w14:paraId="2C690490" w14:textId="06687B22"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Offsite Control Room</w:t>
            </w:r>
          </w:p>
        </w:tc>
        <w:tc>
          <w:tcPr>
            <w:tcW w:w="1279" w:type="dxa"/>
            <w:shd w:val="clear" w:color="auto" w:fill="auto"/>
            <w:noWrap/>
            <w:vAlign w:val="center"/>
            <w:hideMark/>
          </w:tcPr>
          <w:p w14:paraId="6A0C1174" w14:textId="07DEE7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85,567</w:t>
            </w:r>
          </w:p>
        </w:tc>
        <w:tc>
          <w:tcPr>
            <w:tcW w:w="1110" w:type="dxa"/>
            <w:shd w:val="clear" w:color="auto" w:fill="auto"/>
            <w:noWrap/>
            <w:vAlign w:val="center"/>
            <w:hideMark/>
          </w:tcPr>
          <w:p w14:paraId="6C068A78" w14:textId="355788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12,215</w:t>
            </w:r>
          </w:p>
        </w:tc>
        <w:tc>
          <w:tcPr>
            <w:tcW w:w="1390" w:type="dxa"/>
            <w:shd w:val="clear" w:color="auto" w:fill="auto"/>
            <w:noWrap/>
            <w:vAlign w:val="center"/>
            <w:hideMark/>
          </w:tcPr>
          <w:p w14:paraId="51FB1D0C" w14:textId="4225BF6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62,602</w:t>
            </w:r>
          </w:p>
        </w:tc>
        <w:tc>
          <w:tcPr>
            <w:tcW w:w="1591" w:type="dxa"/>
            <w:shd w:val="clear" w:color="auto" w:fill="auto"/>
            <w:noWrap/>
            <w:vAlign w:val="center"/>
            <w:hideMark/>
          </w:tcPr>
          <w:p w14:paraId="29962E27" w14:textId="241C1C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581</w:t>
            </w:r>
          </w:p>
        </w:tc>
        <w:tc>
          <w:tcPr>
            <w:tcW w:w="1558" w:type="dxa"/>
            <w:shd w:val="clear" w:color="auto" w:fill="auto"/>
            <w:noWrap/>
            <w:vAlign w:val="center"/>
            <w:hideMark/>
          </w:tcPr>
          <w:p w14:paraId="01754B04" w14:textId="1530EC4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91,56,882</w:t>
            </w:r>
          </w:p>
        </w:tc>
      </w:tr>
      <w:tr w:rsidR="00C500DF" w:rsidRPr="00C500DF" w14:paraId="4B8D4AE2" w14:textId="77777777" w:rsidTr="00CF0FF3">
        <w:trPr>
          <w:trHeight w:val="300"/>
          <w:jc w:val="center"/>
        </w:trPr>
        <w:tc>
          <w:tcPr>
            <w:tcW w:w="4592" w:type="dxa"/>
            <w:shd w:val="clear" w:color="auto" w:fill="auto"/>
            <w:noWrap/>
            <w:vAlign w:val="center"/>
            <w:hideMark/>
          </w:tcPr>
          <w:p w14:paraId="17D89CC3" w14:textId="07462A0B"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Ambient Air Monitoring Control Room</w:t>
            </w:r>
          </w:p>
        </w:tc>
        <w:tc>
          <w:tcPr>
            <w:tcW w:w="1279" w:type="dxa"/>
            <w:shd w:val="clear" w:color="auto" w:fill="auto"/>
            <w:noWrap/>
            <w:vAlign w:val="center"/>
            <w:hideMark/>
          </w:tcPr>
          <w:p w14:paraId="4AD999F6" w14:textId="52D8AC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85,464</w:t>
            </w:r>
          </w:p>
        </w:tc>
        <w:tc>
          <w:tcPr>
            <w:tcW w:w="1110" w:type="dxa"/>
            <w:shd w:val="clear" w:color="auto" w:fill="auto"/>
            <w:noWrap/>
            <w:vAlign w:val="center"/>
            <w:hideMark/>
          </w:tcPr>
          <w:p w14:paraId="18F44ED5" w14:textId="5F09A8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12,200</w:t>
            </w:r>
          </w:p>
        </w:tc>
        <w:tc>
          <w:tcPr>
            <w:tcW w:w="1390" w:type="dxa"/>
            <w:shd w:val="clear" w:color="auto" w:fill="auto"/>
            <w:noWrap/>
            <w:vAlign w:val="center"/>
            <w:hideMark/>
          </w:tcPr>
          <w:p w14:paraId="6F80FA66" w14:textId="76EE67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62,527</w:t>
            </w:r>
          </w:p>
        </w:tc>
        <w:tc>
          <w:tcPr>
            <w:tcW w:w="1591" w:type="dxa"/>
            <w:shd w:val="clear" w:color="auto" w:fill="auto"/>
            <w:noWrap/>
            <w:vAlign w:val="center"/>
            <w:hideMark/>
          </w:tcPr>
          <w:p w14:paraId="4212FDA9" w14:textId="7CB332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580</w:t>
            </w:r>
          </w:p>
        </w:tc>
        <w:tc>
          <w:tcPr>
            <w:tcW w:w="1558" w:type="dxa"/>
            <w:shd w:val="clear" w:color="auto" w:fill="auto"/>
            <w:noWrap/>
            <w:vAlign w:val="center"/>
            <w:hideMark/>
          </w:tcPr>
          <w:p w14:paraId="6D9A17BB" w14:textId="7C15B21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91,45,896</w:t>
            </w:r>
          </w:p>
        </w:tc>
      </w:tr>
      <w:tr w:rsidR="00C500DF" w:rsidRPr="00C500DF" w14:paraId="1566F374" w14:textId="77777777" w:rsidTr="00CF0FF3">
        <w:trPr>
          <w:trHeight w:val="300"/>
          <w:jc w:val="center"/>
        </w:trPr>
        <w:tc>
          <w:tcPr>
            <w:tcW w:w="4592" w:type="dxa"/>
            <w:shd w:val="clear" w:color="auto" w:fill="auto"/>
            <w:noWrap/>
            <w:vAlign w:val="center"/>
            <w:hideMark/>
          </w:tcPr>
          <w:p w14:paraId="067E93F3" w14:textId="51B99C4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Substation-16</w:t>
            </w:r>
          </w:p>
        </w:tc>
        <w:tc>
          <w:tcPr>
            <w:tcW w:w="1279" w:type="dxa"/>
            <w:shd w:val="clear" w:color="auto" w:fill="auto"/>
            <w:noWrap/>
            <w:vAlign w:val="center"/>
            <w:hideMark/>
          </w:tcPr>
          <w:p w14:paraId="5F359DF4" w14:textId="0A3C175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79,234</w:t>
            </w:r>
          </w:p>
        </w:tc>
        <w:tc>
          <w:tcPr>
            <w:tcW w:w="1110" w:type="dxa"/>
            <w:shd w:val="clear" w:color="auto" w:fill="auto"/>
            <w:noWrap/>
            <w:vAlign w:val="center"/>
            <w:hideMark/>
          </w:tcPr>
          <w:p w14:paraId="26F98397" w14:textId="700393D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11,311</w:t>
            </w:r>
          </w:p>
        </w:tc>
        <w:tc>
          <w:tcPr>
            <w:tcW w:w="1390" w:type="dxa"/>
            <w:shd w:val="clear" w:color="auto" w:fill="auto"/>
            <w:noWrap/>
            <w:vAlign w:val="center"/>
            <w:hideMark/>
          </w:tcPr>
          <w:p w14:paraId="4D3A0B8D" w14:textId="22153A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57,969</w:t>
            </w:r>
          </w:p>
        </w:tc>
        <w:tc>
          <w:tcPr>
            <w:tcW w:w="1591" w:type="dxa"/>
            <w:shd w:val="clear" w:color="auto" w:fill="auto"/>
            <w:noWrap/>
            <w:vAlign w:val="center"/>
            <w:hideMark/>
          </w:tcPr>
          <w:p w14:paraId="46D9F5F1" w14:textId="40271D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538</w:t>
            </w:r>
          </w:p>
        </w:tc>
        <w:tc>
          <w:tcPr>
            <w:tcW w:w="1558" w:type="dxa"/>
            <w:shd w:val="clear" w:color="auto" w:fill="auto"/>
            <w:noWrap/>
            <w:vAlign w:val="center"/>
            <w:hideMark/>
          </w:tcPr>
          <w:p w14:paraId="32BCF099" w14:textId="307121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84,79,242</w:t>
            </w:r>
          </w:p>
        </w:tc>
      </w:tr>
      <w:tr w:rsidR="00C500DF" w:rsidRPr="00C500DF" w14:paraId="58646EFF" w14:textId="77777777" w:rsidTr="00CF0FF3">
        <w:trPr>
          <w:trHeight w:val="300"/>
          <w:jc w:val="center"/>
        </w:trPr>
        <w:tc>
          <w:tcPr>
            <w:tcW w:w="4592" w:type="dxa"/>
            <w:shd w:val="clear" w:color="auto" w:fill="auto"/>
            <w:noWrap/>
            <w:vAlign w:val="center"/>
            <w:hideMark/>
          </w:tcPr>
          <w:p w14:paraId="299662C3" w14:textId="1F1827CA"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Compressor House And Pump House</w:t>
            </w:r>
          </w:p>
        </w:tc>
        <w:tc>
          <w:tcPr>
            <w:tcW w:w="1279" w:type="dxa"/>
            <w:shd w:val="clear" w:color="auto" w:fill="auto"/>
            <w:noWrap/>
            <w:vAlign w:val="center"/>
            <w:hideMark/>
          </w:tcPr>
          <w:p w14:paraId="720CC368" w14:textId="562EAA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39,230</w:t>
            </w:r>
          </w:p>
        </w:tc>
        <w:tc>
          <w:tcPr>
            <w:tcW w:w="1110" w:type="dxa"/>
            <w:shd w:val="clear" w:color="auto" w:fill="auto"/>
            <w:noWrap/>
            <w:vAlign w:val="center"/>
            <w:hideMark/>
          </w:tcPr>
          <w:p w14:paraId="6EB17393" w14:textId="6A0EEA1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5,667</w:t>
            </w:r>
          </w:p>
        </w:tc>
        <w:tc>
          <w:tcPr>
            <w:tcW w:w="1390" w:type="dxa"/>
            <w:shd w:val="clear" w:color="auto" w:fill="auto"/>
            <w:noWrap/>
            <w:vAlign w:val="center"/>
            <w:hideMark/>
          </w:tcPr>
          <w:p w14:paraId="28ABC5EA" w14:textId="228731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2,03,994</w:t>
            </w:r>
          </w:p>
        </w:tc>
        <w:tc>
          <w:tcPr>
            <w:tcW w:w="1591" w:type="dxa"/>
            <w:shd w:val="clear" w:color="auto" w:fill="auto"/>
            <w:noWrap/>
            <w:vAlign w:val="center"/>
            <w:hideMark/>
          </w:tcPr>
          <w:p w14:paraId="60D4710E" w14:textId="7016EF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1,667</w:t>
            </w:r>
          </w:p>
        </w:tc>
        <w:tc>
          <w:tcPr>
            <w:tcW w:w="1558" w:type="dxa"/>
            <w:shd w:val="clear" w:color="auto" w:fill="auto"/>
            <w:noWrap/>
            <w:vAlign w:val="center"/>
            <w:hideMark/>
          </w:tcPr>
          <w:p w14:paraId="51021820" w14:textId="10E396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96,89,727</w:t>
            </w:r>
          </w:p>
        </w:tc>
      </w:tr>
      <w:tr w:rsidR="00C500DF" w:rsidRPr="00C500DF" w14:paraId="75E04BAB" w14:textId="77777777" w:rsidTr="00CF0FF3">
        <w:trPr>
          <w:trHeight w:val="300"/>
          <w:jc w:val="center"/>
        </w:trPr>
        <w:tc>
          <w:tcPr>
            <w:tcW w:w="4592" w:type="dxa"/>
            <w:shd w:val="clear" w:color="auto" w:fill="auto"/>
            <w:noWrap/>
            <w:vAlign w:val="center"/>
            <w:hideMark/>
          </w:tcPr>
          <w:p w14:paraId="200311A4" w14:textId="1D5ACBE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Helipad For Pm Visit</w:t>
            </w:r>
          </w:p>
        </w:tc>
        <w:tc>
          <w:tcPr>
            <w:tcW w:w="1279" w:type="dxa"/>
            <w:shd w:val="clear" w:color="auto" w:fill="auto"/>
            <w:noWrap/>
            <w:vAlign w:val="center"/>
            <w:hideMark/>
          </w:tcPr>
          <w:p w14:paraId="690C942B" w14:textId="6B408A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229D2B69" w14:textId="134443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0297234E" w14:textId="2262929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B3217BD" w14:textId="1BC0C73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20,505</w:t>
            </w:r>
          </w:p>
        </w:tc>
        <w:tc>
          <w:tcPr>
            <w:tcW w:w="1558" w:type="dxa"/>
            <w:shd w:val="clear" w:color="auto" w:fill="auto"/>
            <w:noWrap/>
            <w:vAlign w:val="center"/>
            <w:hideMark/>
          </w:tcPr>
          <w:p w14:paraId="4BC5948A" w14:textId="267627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3F78469F" w14:textId="77777777" w:rsidTr="00CF0FF3">
        <w:trPr>
          <w:trHeight w:val="300"/>
          <w:jc w:val="center"/>
        </w:trPr>
        <w:tc>
          <w:tcPr>
            <w:tcW w:w="4592" w:type="dxa"/>
            <w:shd w:val="clear" w:color="auto" w:fill="auto"/>
            <w:noWrap/>
            <w:vAlign w:val="center"/>
            <w:hideMark/>
          </w:tcPr>
          <w:p w14:paraId="38C3E1A6" w14:textId="75D157A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Srr-5</w:t>
            </w:r>
          </w:p>
        </w:tc>
        <w:tc>
          <w:tcPr>
            <w:tcW w:w="1279" w:type="dxa"/>
            <w:shd w:val="clear" w:color="auto" w:fill="auto"/>
            <w:noWrap/>
            <w:vAlign w:val="center"/>
            <w:hideMark/>
          </w:tcPr>
          <w:p w14:paraId="34B61FA0" w14:textId="665AB2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64,095</w:t>
            </w:r>
          </w:p>
        </w:tc>
        <w:tc>
          <w:tcPr>
            <w:tcW w:w="1110" w:type="dxa"/>
            <w:shd w:val="clear" w:color="auto" w:fill="auto"/>
            <w:noWrap/>
            <w:vAlign w:val="center"/>
            <w:hideMark/>
          </w:tcPr>
          <w:p w14:paraId="49E81251" w14:textId="75934F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9,150</w:t>
            </w:r>
          </w:p>
        </w:tc>
        <w:tc>
          <w:tcPr>
            <w:tcW w:w="1390" w:type="dxa"/>
            <w:shd w:val="clear" w:color="auto" w:fill="auto"/>
            <w:noWrap/>
            <w:vAlign w:val="center"/>
            <w:hideMark/>
          </w:tcPr>
          <w:p w14:paraId="67139B6B" w14:textId="5F72AE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46,893</w:t>
            </w:r>
          </w:p>
        </w:tc>
        <w:tc>
          <w:tcPr>
            <w:tcW w:w="1591" w:type="dxa"/>
            <w:shd w:val="clear" w:color="auto" w:fill="auto"/>
            <w:noWrap/>
            <w:vAlign w:val="center"/>
            <w:hideMark/>
          </w:tcPr>
          <w:p w14:paraId="763E4A95" w14:textId="5CA7376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435</w:t>
            </w:r>
          </w:p>
        </w:tc>
        <w:tc>
          <w:tcPr>
            <w:tcW w:w="1558" w:type="dxa"/>
            <w:shd w:val="clear" w:color="auto" w:fill="auto"/>
            <w:noWrap/>
            <w:vAlign w:val="center"/>
            <w:hideMark/>
          </w:tcPr>
          <w:p w14:paraId="4EC039DA" w14:textId="08909A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68,59,083</w:t>
            </w:r>
          </w:p>
        </w:tc>
      </w:tr>
      <w:tr w:rsidR="00C500DF" w:rsidRPr="00C500DF" w14:paraId="15CFE67F" w14:textId="77777777" w:rsidTr="00CF0FF3">
        <w:trPr>
          <w:trHeight w:val="300"/>
          <w:jc w:val="center"/>
        </w:trPr>
        <w:tc>
          <w:tcPr>
            <w:tcW w:w="4592" w:type="dxa"/>
            <w:shd w:val="clear" w:color="auto" w:fill="auto"/>
            <w:noWrap/>
            <w:vAlign w:val="center"/>
            <w:hideMark/>
          </w:tcPr>
          <w:p w14:paraId="043A2738" w14:textId="7194CBB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Medical Centre Building</w:t>
            </w:r>
          </w:p>
        </w:tc>
        <w:tc>
          <w:tcPr>
            <w:tcW w:w="1279" w:type="dxa"/>
            <w:shd w:val="clear" w:color="auto" w:fill="auto"/>
            <w:noWrap/>
            <w:vAlign w:val="center"/>
            <w:hideMark/>
          </w:tcPr>
          <w:p w14:paraId="4956814E" w14:textId="39C2958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70,358</w:t>
            </w:r>
          </w:p>
        </w:tc>
        <w:tc>
          <w:tcPr>
            <w:tcW w:w="1110" w:type="dxa"/>
            <w:shd w:val="clear" w:color="auto" w:fill="auto"/>
            <w:noWrap/>
            <w:vAlign w:val="center"/>
            <w:hideMark/>
          </w:tcPr>
          <w:p w14:paraId="16AB6801" w14:textId="0236C0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10,044</w:t>
            </w:r>
          </w:p>
        </w:tc>
        <w:tc>
          <w:tcPr>
            <w:tcW w:w="1390" w:type="dxa"/>
            <w:shd w:val="clear" w:color="auto" w:fill="auto"/>
            <w:noWrap/>
            <w:vAlign w:val="center"/>
            <w:hideMark/>
          </w:tcPr>
          <w:p w14:paraId="48C19999" w14:textId="6AC719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51,475</w:t>
            </w:r>
          </w:p>
        </w:tc>
        <w:tc>
          <w:tcPr>
            <w:tcW w:w="1591" w:type="dxa"/>
            <w:shd w:val="clear" w:color="auto" w:fill="auto"/>
            <w:noWrap/>
            <w:vAlign w:val="center"/>
            <w:hideMark/>
          </w:tcPr>
          <w:p w14:paraId="462E5501" w14:textId="5468A3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478</w:t>
            </w:r>
          </w:p>
        </w:tc>
        <w:tc>
          <w:tcPr>
            <w:tcW w:w="1558" w:type="dxa"/>
            <w:shd w:val="clear" w:color="auto" w:fill="auto"/>
            <w:noWrap/>
            <w:vAlign w:val="center"/>
            <w:hideMark/>
          </w:tcPr>
          <w:p w14:paraId="7A7FD9B5" w14:textId="23CFE5B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75,29,369</w:t>
            </w:r>
          </w:p>
        </w:tc>
      </w:tr>
      <w:tr w:rsidR="00C500DF" w:rsidRPr="00C500DF" w14:paraId="22ECDEE1" w14:textId="77777777" w:rsidTr="00CF0FF3">
        <w:trPr>
          <w:trHeight w:val="300"/>
          <w:jc w:val="center"/>
        </w:trPr>
        <w:tc>
          <w:tcPr>
            <w:tcW w:w="4592" w:type="dxa"/>
            <w:shd w:val="clear" w:color="auto" w:fill="auto"/>
            <w:noWrap/>
            <w:vAlign w:val="center"/>
            <w:hideMark/>
          </w:tcPr>
          <w:p w14:paraId="63CA65C9" w14:textId="5ECB309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Storm Water Drainage System</w:t>
            </w:r>
          </w:p>
        </w:tc>
        <w:tc>
          <w:tcPr>
            <w:tcW w:w="1279" w:type="dxa"/>
            <w:shd w:val="clear" w:color="auto" w:fill="auto"/>
            <w:noWrap/>
            <w:vAlign w:val="center"/>
            <w:hideMark/>
          </w:tcPr>
          <w:p w14:paraId="7F895BBA" w14:textId="407122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5390DAFE" w14:textId="47240E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2,295</w:t>
            </w:r>
          </w:p>
        </w:tc>
        <w:tc>
          <w:tcPr>
            <w:tcW w:w="1390" w:type="dxa"/>
            <w:shd w:val="clear" w:color="auto" w:fill="auto"/>
            <w:noWrap/>
            <w:vAlign w:val="center"/>
            <w:hideMark/>
          </w:tcPr>
          <w:p w14:paraId="772E15D1" w14:textId="4DE8D96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6,67,239</w:t>
            </w:r>
          </w:p>
        </w:tc>
        <w:tc>
          <w:tcPr>
            <w:tcW w:w="1591" w:type="dxa"/>
            <w:shd w:val="clear" w:color="auto" w:fill="auto"/>
            <w:noWrap/>
            <w:vAlign w:val="center"/>
            <w:hideMark/>
          </w:tcPr>
          <w:p w14:paraId="3E07E112" w14:textId="17B814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2,558</w:t>
            </w:r>
          </w:p>
        </w:tc>
        <w:tc>
          <w:tcPr>
            <w:tcW w:w="1558" w:type="dxa"/>
            <w:shd w:val="clear" w:color="auto" w:fill="auto"/>
            <w:noWrap/>
            <w:vAlign w:val="center"/>
            <w:hideMark/>
          </w:tcPr>
          <w:p w14:paraId="4F5249FA" w14:textId="4BC4E4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13,83,776</w:t>
            </w:r>
          </w:p>
        </w:tc>
      </w:tr>
      <w:tr w:rsidR="00C500DF" w:rsidRPr="00C500DF" w14:paraId="68E66373" w14:textId="77777777" w:rsidTr="00CF0FF3">
        <w:trPr>
          <w:trHeight w:val="300"/>
          <w:jc w:val="center"/>
        </w:trPr>
        <w:tc>
          <w:tcPr>
            <w:tcW w:w="4592" w:type="dxa"/>
            <w:shd w:val="clear" w:color="auto" w:fill="auto"/>
            <w:noWrap/>
            <w:vAlign w:val="center"/>
            <w:hideMark/>
          </w:tcPr>
          <w:p w14:paraId="742F1628" w14:textId="72D60B5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Raw Water Treatment Facility</w:t>
            </w:r>
          </w:p>
        </w:tc>
        <w:tc>
          <w:tcPr>
            <w:tcW w:w="1279" w:type="dxa"/>
            <w:shd w:val="clear" w:color="auto" w:fill="auto"/>
            <w:noWrap/>
            <w:vAlign w:val="center"/>
            <w:hideMark/>
          </w:tcPr>
          <w:p w14:paraId="6991042D" w14:textId="22F570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34,007</w:t>
            </w:r>
          </w:p>
        </w:tc>
        <w:tc>
          <w:tcPr>
            <w:tcW w:w="1110" w:type="dxa"/>
            <w:shd w:val="clear" w:color="auto" w:fill="auto"/>
            <w:noWrap/>
            <w:vAlign w:val="center"/>
            <w:hideMark/>
          </w:tcPr>
          <w:p w14:paraId="7B5A341F" w14:textId="07E24C9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4,912</w:t>
            </w:r>
          </w:p>
        </w:tc>
        <w:tc>
          <w:tcPr>
            <w:tcW w:w="1390" w:type="dxa"/>
            <w:shd w:val="clear" w:color="auto" w:fill="auto"/>
            <w:noWrap/>
            <w:vAlign w:val="center"/>
            <w:hideMark/>
          </w:tcPr>
          <w:p w14:paraId="4E8E7A2E" w14:textId="4CBB07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1,76,837</w:t>
            </w:r>
          </w:p>
        </w:tc>
        <w:tc>
          <w:tcPr>
            <w:tcW w:w="1591" w:type="dxa"/>
            <w:shd w:val="clear" w:color="auto" w:fill="auto"/>
            <w:noWrap/>
            <w:vAlign w:val="center"/>
            <w:hideMark/>
          </w:tcPr>
          <w:p w14:paraId="4AF2065C" w14:textId="480740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1,445</w:t>
            </w:r>
          </w:p>
        </w:tc>
        <w:tc>
          <w:tcPr>
            <w:tcW w:w="1558" w:type="dxa"/>
            <w:shd w:val="clear" w:color="auto" w:fill="auto"/>
            <w:noWrap/>
            <w:vAlign w:val="center"/>
            <w:hideMark/>
          </w:tcPr>
          <w:p w14:paraId="41EAD47C" w14:textId="0A4046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83,99,767</w:t>
            </w:r>
          </w:p>
        </w:tc>
      </w:tr>
      <w:tr w:rsidR="00C500DF" w:rsidRPr="00C500DF" w14:paraId="07A00D22" w14:textId="77777777" w:rsidTr="00CF0FF3">
        <w:trPr>
          <w:trHeight w:val="300"/>
          <w:jc w:val="center"/>
        </w:trPr>
        <w:tc>
          <w:tcPr>
            <w:tcW w:w="4592" w:type="dxa"/>
            <w:shd w:val="clear" w:color="auto" w:fill="auto"/>
            <w:noWrap/>
            <w:vAlign w:val="center"/>
            <w:hideMark/>
          </w:tcPr>
          <w:p w14:paraId="69821AC7"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Helipad</w:t>
            </w:r>
          </w:p>
        </w:tc>
        <w:tc>
          <w:tcPr>
            <w:tcW w:w="1279" w:type="dxa"/>
            <w:shd w:val="clear" w:color="auto" w:fill="auto"/>
            <w:noWrap/>
            <w:vAlign w:val="center"/>
            <w:hideMark/>
          </w:tcPr>
          <w:p w14:paraId="235777D4" w14:textId="4B41AA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6D9CB91C" w14:textId="4CFDDF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307650BF" w14:textId="61DF98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60486AE" w14:textId="1FF131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5,940</w:t>
            </w:r>
          </w:p>
        </w:tc>
        <w:tc>
          <w:tcPr>
            <w:tcW w:w="1558" w:type="dxa"/>
            <w:shd w:val="clear" w:color="auto" w:fill="auto"/>
            <w:noWrap/>
            <w:vAlign w:val="center"/>
            <w:hideMark/>
          </w:tcPr>
          <w:p w14:paraId="36AF8C24" w14:textId="44B12FA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480898F1" w14:textId="77777777" w:rsidTr="00CF0FF3">
        <w:trPr>
          <w:trHeight w:val="300"/>
          <w:jc w:val="center"/>
        </w:trPr>
        <w:tc>
          <w:tcPr>
            <w:tcW w:w="4592" w:type="dxa"/>
            <w:shd w:val="clear" w:color="auto" w:fill="auto"/>
            <w:noWrap/>
            <w:vAlign w:val="center"/>
            <w:hideMark/>
          </w:tcPr>
          <w:p w14:paraId="222492D7" w14:textId="1E2BB2F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Sub Station-7</w:t>
            </w:r>
          </w:p>
        </w:tc>
        <w:tc>
          <w:tcPr>
            <w:tcW w:w="1279" w:type="dxa"/>
            <w:shd w:val="clear" w:color="auto" w:fill="auto"/>
            <w:noWrap/>
            <w:vAlign w:val="center"/>
            <w:hideMark/>
          </w:tcPr>
          <w:p w14:paraId="239742E1" w14:textId="680D5E3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58,268</w:t>
            </w:r>
          </w:p>
        </w:tc>
        <w:tc>
          <w:tcPr>
            <w:tcW w:w="1110" w:type="dxa"/>
            <w:shd w:val="clear" w:color="auto" w:fill="auto"/>
            <w:noWrap/>
            <w:vAlign w:val="center"/>
            <w:hideMark/>
          </w:tcPr>
          <w:p w14:paraId="7CED7D0A" w14:textId="58AE3D7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8,318</w:t>
            </w:r>
          </w:p>
        </w:tc>
        <w:tc>
          <w:tcPr>
            <w:tcW w:w="1390" w:type="dxa"/>
            <w:shd w:val="clear" w:color="auto" w:fill="auto"/>
            <w:noWrap/>
            <w:vAlign w:val="center"/>
            <w:hideMark/>
          </w:tcPr>
          <w:p w14:paraId="3DE2D787" w14:textId="2B2DBF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42,630</w:t>
            </w:r>
          </w:p>
        </w:tc>
        <w:tc>
          <w:tcPr>
            <w:tcW w:w="1591" w:type="dxa"/>
            <w:shd w:val="clear" w:color="auto" w:fill="auto"/>
            <w:noWrap/>
            <w:vAlign w:val="center"/>
            <w:hideMark/>
          </w:tcPr>
          <w:p w14:paraId="4273294A" w14:textId="374CE6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396</w:t>
            </w:r>
          </w:p>
        </w:tc>
        <w:tc>
          <w:tcPr>
            <w:tcW w:w="1558" w:type="dxa"/>
            <w:shd w:val="clear" w:color="auto" w:fill="auto"/>
            <w:noWrap/>
            <w:vAlign w:val="center"/>
            <w:hideMark/>
          </w:tcPr>
          <w:p w14:paraId="5703CE27" w14:textId="1BD545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62,35,530</w:t>
            </w:r>
          </w:p>
        </w:tc>
      </w:tr>
      <w:tr w:rsidR="00C500DF" w:rsidRPr="00C500DF" w14:paraId="15DE4497" w14:textId="77777777" w:rsidTr="00CF0FF3">
        <w:trPr>
          <w:trHeight w:val="300"/>
          <w:jc w:val="center"/>
        </w:trPr>
        <w:tc>
          <w:tcPr>
            <w:tcW w:w="4592" w:type="dxa"/>
            <w:shd w:val="clear" w:color="auto" w:fill="auto"/>
            <w:noWrap/>
            <w:vAlign w:val="center"/>
            <w:hideMark/>
          </w:tcPr>
          <w:p w14:paraId="0CE0292D" w14:textId="575C236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Drinking Water Storage &amp; Its Piping Work</w:t>
            </w:r>
          </w:p>
        </w:tc>
        <w:tc>
          <w:tcPr>
            <w:tcW w:w="1279" w:type="dxa"/>
            <w:shd w:val="clear" w:color="auto" w:fill="auto"/>
            <w:noWrap/>
            <w:vAlign w:val="center"/>
            <w:hideMark/>
          </w:tcPr>
          <w:p w14:paraId="0E56708F" w14:textId="0352E9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30,932</w:t>
            </w:r>
          </w:p>
        </w:tc>
        <w:tc>
          <w:tcPr>
            <w:tcW w:w="1110" w:type="dxa"/>
            <w:shd w:val="clear" w:color="auto" w:fill="auto"/>
            <w:noWrap/>
            <w:vAlign w:val="center"/>
            <w:hideMark/>
          </w:tcPr>
          <w:p w14:paraId="2528D8EB" w14:textId="2D2567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4,468</w:t>
            </w:r>
          </w:p>
        </w:tc>
        <w:tc>
          <w:tcPr>
            <w:tcW w:w="1390" w:type="dxa"/>
            <w:shd w:val="clear" w:color="auto" w:fill="auto"/>
            <w:noWrap/>
            <w:vAlign w:val="center"/>
            <w:hideMark/>
          </w:tcPr>
          <w:p w14:paraId="2B168757" w14:textId="34EA69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1,60,849</w:t>
            </w:r>
          </w:p>
        </w:tc>
        <w:tc>
          <w:tcPr>
            <w:tcW w:w="1591" w:type="dxa"/>
            <w:shd w:val="clear" w:color="auto" w:fill="auto"/>
            <w:noWrap/>
            <w:vAlign w:val="center"/>
            <w:hideMark/>
          </w:tcPr>
          <w:p w14:paraId="1A52D186" w14:textId="62F29A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1,314</w:t>
            </w:r>
          </w:p>
        </w:tc>
        <w:tc>
          <w:tcPr>
            <w:tcW w:w="1558" w:type="dxa"/>
            <w:shd w:val="clear" w:color="auto" w:fill="auto"/>
            <w:noWrap/>
            <w:vAlign w:val="center"/>
            <w:hideMark/>
          </w:tcPr>
          <w:p w14:paraId="763CCF01" w14:textId="215EF2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76,40,322</w:t>
            </w:r>
          </w:p>
        </w:tc>
      </w:tr>
      <w:tr w:rsidR="00C500DF" w:rsidRPr="00C500DF" w14:paraId="380F562E" w14:textId="77777777" w:rsidTr="00CF0FF3">
        <w:trPr>
          <w:trHeight w:val="300"/>
          <w:jc w:val="center"/>
        </w:trPr>
        <w:tc>
          <w:tcPr>
            <w:tcW w:w="4592" w:type="dxa"/>
            <w:shd w:val="clear" w:color="auto" w:fill="auto"/>
            <w:noWrap/>
            <w:vAlign w:val="center"/>
            <w:hideMark/>
          </w:tcPr>
          <w:p w14:paraId="0AFA05A3" w14:textId="4FC6806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Compressor Shed</w:t>
            </w:r>
          </w:p>
        </w:tc>
        <w:tc>
          <w:tcPr>
            <w:tcW w:w="1279" w:type="dxa"/>
            <w:shd w:val="clear" w:color="auto" w:fill="auto"/>
            <w:noWrap/>
            <w:vAlign w:val="center"/>
            <w:hideMark/>
          </w:tcPr>
          <w:p w14:paraId="27B93285" w14:textId="5EC1C2B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52,398</w:t>
            </w:r>
          </w:p>
        </w:tc>
        <w:tc>
          <w:tcPr>
            <w:tcW w:w="1110" w:type="dxa"/>
            <w:shd w:val="clear" w:color="auto" w:fill="auto"/>
            <w:noWrap/>
            <w:vAlign w:val="center"/>
            <w:hideMark/>
          </w:tcPr>
          <w:p w14:paraId="06D3EFB0" w14:textId="530477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3,440</w:t>
            </w:r>
          </w:p>
        </w:tc>
        <w:tc>
          <w:tcPr>
            <w:tcW w:w="1390" w:type="dxa"/>
            <w:shd w:val="clear" w:color="auto" w:fill="auto"/>
            <w:noWrap/>
            <w:vAlign w:val="center"/>
            <w:hideMark/>
          </w:tcPr>
          <w:p w14:paraId="0B9EDE79" w14:textId="3FE087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68C98FE3" w14:textId="16E58A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3,478</w:t>
            </w:r>
          </w:p>
        </w:tc>
        <w:tc>
          <w:tcPr>
            <w:tcW w:w="1558" w:type="dxa"/>
            <w:shd w:val="clear" w:color="auto" w:fill="auto"/>
            <w:noWrap/>
            <w:vAlign w:val="center"/>
            <w:hideMark/>
          </w:tcPr>
          <w:p w14:paraId="17A1DFB1" w14:textId="4A56DE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39,73,526</w:t>
            </w:r>
          </w:p>
        </w:tc>
      </w:tr>
      <w:tr w:rsidR="00C500DF" w:rsidRPr="00C500DF" w14:paraId="56C1AB69" w14:textId="77777777" w:rsidTr="00CF0FF3">
        <w:trPr>
          <w:trHeight w:val="300"/>
          <w:jc w:val="center"/>
        </w:trPr>
        <w:tc>
          <w:tcPr>
            <w:tcW w:w="4592" w:type="dxa"/>
            <w:shd w:val="clear" w:color="auto" w:fill="auto"/>
            <w:noWrap/>
            <w:vAlign w:val="center"/>
            <w:hideMark/>
          </w:tcPr>
          <w:p w14:paraId="3F69E420" w14:textId="013E8EF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Main Fire Station</w:t>
            </w:r>
          </w:p>
        </w:tc>
        <w:tc>
          <w:tcPr>
            <w:tcW w:w="1279" w:type="dxa"/>
            <w:shd w:val="clear" w:color="auto" w:fill="auto"/>
            <w:noWrap/>
            <w:vAlign w:val="center"/>
            <w:hideMark/>
          </w:tcPr>
          <w:p w14:paraId="2367FA98" w14:textId="7A3E47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53,610</w:t>
            </w:r>
          </w:p>
        </w:tc>
        <w:tc>
          <w:tcPr>
            <w:tcW w:w="1110" w:type="dxa"/>
            <w:shd w:val="clear" w:color="auto" w:fill="auto"/>
            <w:noWrap/>
            <w:vAlign w:val="center"/>
            <w:hideMark/>
          </w:tcPr>
          <w:p w14:paraId="67055DA0" w14:textId="29136F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7,653</w:t>
            </w:r>
          </w:p>
        </w:tc>
        <w:tc>
          <w:tcPr>
            <w:tcW w:w="1390" w:type="dxa"/>
            <w:shd w:val="clear" w:color="auto" w:fill="auto"/>
            <w:noWrap/>
            <w:vAlign w:val="center"/>
            <w:hideMark/>
          </w:tcPr>
          <w:p w14:paraId="53E5BD1B" w14:textId="5B7FEE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39,222</w:t>
            </w:r>
          </w:p>
        </w:tc>
        <w:tc>
          <w:tcPr>
            <w:tcW w:w="1591" w:type="dxa"/>
            <w:shd w:val="clear" w:color="auto" w:fill="auto"/>
            <w:noWrap/>
            <w:vAlign w:val="center"/>
            <w:hideMark/>
          </w:tcPr>
          <w:p w14:paraId="2F94A9EC" w14:textId="50B6BB6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364</w:t>
            </w:r>
          </w:p>
        </w:tc>
        <w:tc>
          <w:tcPr>
            <w:tcW w:w="1558" w:type="dxa"/>
            <w:shd w:val="clear" w:color="auto" w:fill="auto"/>
            <w:noWrap/>
            <w:vAlign w:val="center"/>
            <w:hideMark/>
          </w:tcPr>
          <w:p w14:paraId="754798E6" w14:textId="7B7D54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57,37,063</w:t>
            </w:r>
          </w:p>
        </w:tc>
      </w:tr>
      <w:tr w:rsidR="00C500DF" w:rsidRPr="00C500DF" w14:paraId="5E5DDF73" w14:textId="77777777" w:rsidTr="00CF0FF3">
        <w:trPr>
          <w:trHeight w:val="300"/>
          <w:jc w:val="center"/>
        </w:trPr>
        <w:tc>
          <w:tcPr>
            <w:tcW w:w="4592" w:type="dxa"/>
            <w:shd w:val="clear" w:color="auto" w:fill="auto"/>
            <w:noWrap/>
            <w:vAlign w:val="center"/>
            <w:hideMark/>
          </w:tcPr>
          <w:p w14:paraId="5ED9BEB9" w14:textId="1C0C359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Effluent Treatment / Sewage Units</w:t>
            </w:r>
          </w:p>
        </w:tc>
        <w:tc>
          <w:tcPr>
            <w:tcW w:w="1279" w:type="dxa"/>
            <w:shd w:val="clear" w:color="auto" w:fill="auto"/>
            <w:noWrap/>
            <w:vAlign w:val="center"/>
            <w:hideMark/>
          </w:tcPr>
          <w:p w14:paraId="41EBA5C5" w14:textId="21C461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27,206</w:t>
            </w:r>
          </w:p>
        </w:tc>
        <w:tc>
          <w:tcPr>
            <w:tcW w:w="1110" w:type="dxa"/>
            <w:shd w:val="clear" w:color="auto" w:fill="auto"/>
            <w:noWrap/>
            <w:vAlign w:val="center"/>
            <w:hideMark/>
          </w:tcPr>
          <w:p w14:paraId="08434492" w14:textId="36031A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3,930</w:t>
            </w:r>
          </w:p>
        </w:tc>
        <w:tc>
          <w:tcPr>
            <w:tcW w:w="1390" w:type="dxa"/>
            <w:shd w:val="clear" w:color="auto" w:fill="auto"/>
            <w:noWrap/>
            <w:vAlign w:val="center"/>
            <w:hideMark/>
          </w:tcPr>
          <w:p w14:paraId="17AA4BE4" w14:textId="0FE0EA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1,41,470</w:t>
            </w:r>
          </w:p>
        </w:tc>
        <w:tc>
          <w:tcPr>
            <w:tcW w:w="1591" w:type="dxa"/>
            <w:shd w:val="clear" w:color="auto" w:fill="auto"/>
            <w:noWrap/>
            <w:vAlign w:val="center"/>
            <w:hideMark/>
          </w:tcPr>
          <w:p w14:paraId="7B2E1BCD" w14:textId="607FE9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1,156</w:t>
            </w:r>
          </w:p>
        </w:tc>
        <w:tc>
          <w:tcPr>
            <w:tcW w:w="1558" w:type="dxa"/>
            <w:shd w:val="clear" w:color="auto" w:fill="auto"/>
            <w:noWrap/>
            <w:vAlign w:val="center"/>
            <w:hideMark/>
          </w:tcPr>
          <w:p w14:paraId="32ED8D98" w14:textId="3E5EF9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67,19,814</w:t>
            </w:r>
          </w:p>
        </w:tc>
      </w:tr>
      <w:tr w:rsidR="00C500DF" w:rsidRPr="00C500DF" w14:paraId="2E6B237F" w14:textId="77777777" w:rsidTr="00CF0FF3">
        <w:trPr>
          <w:trHeight w:val="300"/>
          <w:jc w:val="center"/>
        </w:trPr>
        <w:tc>
          <w:tcPr>
            <w:tcW w:w="4592" w:type="dxa"/>
            <w:shd w:val="clear" w:color="auto" w:fill="auto"/>
            <w:noWrap/>
            <w:vAlign w:val="center"/>
            <w:hideMark/>
          </w:tcPr>
          <w:p w14:paraId="525239CF" w14:textId="664F466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w:t>
            </w:r>
          </w:p>
        </w:tc>
        <w:tc>
          <w:tcPr>
            <w:tcW w:w="1279" w:type="dxa"/>
            <w:shd w:val="clear" w:color="auto" w:fill="auto"/>
            <w:noWrap/>
            <w:vAlign w:val="center"/>
            <w:hideMark/>
          </w:tcPr>
          <w:p w14:paraId="1B93BC5D" w14:textId="6847689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22,054</w:t>
            </w:r>
          </w:p>
        </w:tc>
        <w:tc>
          <w:tcPr>
            <w:tcW w:w="1110" w:type="dxa"/>
            <w:shd w:val="clear" w:color="auto" w:fill="auto"/>
            <w:noWrap/>
            <w:vAlign w:val="center"/>
            <w:hideMark/>
          </w:tcPr>
          <w:p w14:paraId="0DADEE11" w14:textId="1C981D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3,668</w:t>
            </w:r>
          </w:p>
        </w:tc>
        <w:tc>
          <w:tcPr>
            <w:tcW w:w="1390" w:type="dxa"/>
            <w:shd w:val="clear" w:color="auto" w:fill="auto"/>
            <w:noWrap/>
            <w:vAlign w:val="center"/>
            <w:hideMark/>
          </w:tcPr>
          <w:p w14:paraId="6492B114" w14:textId="534768B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57,340</w:t>
            </w:r>
          </w:p>
        </w:tc>
        <w:tc>
          <w:tcPr>
            <w:tcW w:w="1591" w:type="dxa"/>
            <w:shd w:val="clear" w:color="auto" w:fill="auto"/>
            <w:noWrap/>
            <w:vAlign w:val="center"/>
            <w:hideMark/>
          </w:tcPr>
          <w:p w14:paraId="6AA0413A" w14:textId="0A2CD1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927</w:t>
            </w:r>
          </w:p>
        </w:tc>
        <w:tc>
          <w:tcPr>
            <w:tcW w:w="1558" w:type="dxa"/>
            <w:shd w:val="clear" w:color="auto" w:fill="auto"/>
            <w:noWrap/>
            <w:vAlign w:val="center"/>
            <w:hideMark/>
          </w:tcPr>
          <w:p w14:paraId="20F33CAB" w14:textId="77D80D3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25,36,515</w:t>
            </w:r>
          </w:p>
        </w:tc>
      </w:tr>
      <w:tr w:rsidR="00C500DF" w:rsidRPr="00C500DF" w14:paraId="50EE6A8C" w14:textId="77777777" w:rsidTr="00CF0FF3">
        <w:trPr>
          <w:trHeight w:val="300"/>
          <w:jc w:val="center"/>
        </w:trPr>
        <w:tc>
          <w:tcPr>
            <w:tcW w:w="4592" w:type="dxa"/>
            <w:shd w:val="clear" w:color="auto" w:fill="auto"/>
            <w:noWrap/>
            <w:vAlign w:val="center"/>
            <w:hideMark/>
          </w:tcPr>
          <w:p w14:paraId="5F3D7B87" w14:textId="681E2A7B"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Temporary Structures</w:t>
            </w:r>
          </w:p>
        </w:tc>
        <w:tc>
          <w:tcPr>
            <w:tcW w:w="1279" w:type="dxa"/>
            <w:shd w:val="clear" w:color="auto" w:fill="auto"/>
            <w:noWrap/>
            <w:vAlign w:val="center"/>
            <w:hideMark/>
          </w:tcPr>
          <w:p w14:paraId="4164D244" w14:textId="7027A5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52,013</w:t>
            </w:r>
          </w:p>
        </w:tc>
        <w:tc>
          <w:tcPr>
            <w:tcW w:w="1110" w:type="dxa"/>
            <w:shd w:val="clear" w:color="auto" w:fill="auto"/>
            <w:noWrap/>
            <w:vAlign w:val="center"/>
            <w:hideMark/>
          </w:tcPr>
          <w:p w14:paraId="53E362A1" w14:textId="215224C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3,415</w:t>
            </w:r>
          </w:p>
        </w:tc>
        <w:tc>
          <w:tcPr>
            <w:tcW w:w="1390" w:type="dxa"/>
            <w:shd w:val="clear" w:color="auto" w:fill="auto"/>
            <w:noWrap/>
            <w:vAlign w:val="center"/>
            <w:hideMark/>
          </w:tcPr>
          <w:p w14:paraId="554B91DB" w14:textId="209903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F275074" w14:textId="28AE84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3,453</w:t>
            </w:r>
          </w:p>
        </w:tc>
        <w:tc>
          <w:tcPr>
            <w:tcW w:w="1558" w:type="dxa"/>
            <w:shd w:val="clear" w:color="auto" w:fill="auto"/>
            <w:noWrap/>
            <w:vAlign w:val="center"/>
            <w:hideMark/>
          </w:tcPr>
          <w:p w14:paraId="32466070" w14:textId="202768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39,44,294</w:t>
            </w:r>
          </w:p>
        </w:tc>
      </w:tr>
      <w:tr w:rsidR="00C500DF" w:rsidRPr="00C500DF" w14:paraId="0ECEA0A6" w14:textId="77777777" w:rsidTr="00CF0FF3">
        <w:trPr>
          <w:trHeight w:val="300"/>
          <w:jc w:val="center"/>
        </w:trPr>
        <w:tc>
          <w:tcPr>
            <w:tcW w:w="4592" w:type="dxa"/>
            <w:shd w:val="clear" w:color="auto" w:fill="auto"/>
            <w:noWrap/>
            <w:vAlign w:val="center"/>
            <w:hideMark/>
          </w:tcPr>
          <w:p w14:paraId="657A7019" w14:textId="610F1E6B"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Vcci</w:t>
            </w:r>
            <w:proofErr w:type="spellEnd"/>
            <w:r w:rsidRPr="00C500DF">
              <w:rPr>
                <w:rFonts w:asciiTheme="minorHAnsi" w:hAnsiTheme="minorHAnsi" w:cstheme="minorHAnsi"/>
                <w:sz w:val="22"/>
                <w:szCs w:val="22"/>
                <w:lang w:val="en-IN" w:eastAsia="en-IN"/>
              </w:rPr>
              <w:t xml:space="preserve"> - Office Building ( 641.50 </w:t>
            </w:r>
            <w:proofErr w:type="spellStart"/>
            <w:r w:rsidRPr="00C500DF">
              <w:rPr>
                <w:rFonts w:asciiTheme="minorHAnsi" w:hAnsiTheme="minorHAnsi" w:cstheme="minorHAnsi"/>
                <w:sz w:val="22"/>
                <w:szCs w:val="22"/>
                <w:lang w:val="en-IN" w:eastAsia="en-IN"/>
              </w:rPr>
              <w:t>Sq</w:t>
            </w:r>
            <w:proofErr w:type="spellEnd"/>
            <w:r w:rsidRPr="00C500DF">
              <w:rPr>
                <w:rFonts w:asciiTheme="minorHAnsi" w:hAnsiTheme="minorHAnsi" w:cstheme="minorHAnsi"/>
                <w:sz w:val="22"/>
                <w:szCs w:val="22"/>
                <w:lang w:val="en-IN" w:eastAsia="en-IN"/>
              </w:rPr>
              <w:t xml:space="preserve"> Meter )</w:t>
            </w:r>
          </w:p>
        </w:tc>
        <w:tc>
          <w:tcPr>
            <w:tcW w:w="1279" w:type="dxa"/>
            <w:shd w:val="clear" w:color="auto" w:fill="auto"/>
            <w:noWrap/>
            <w:vAlign w:val="center"/>
            <w:hideMark/>
          </w:tcPr>
          <w:p w14:paraId="58B720E8" w14:textId="7D940B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27,620</w:t>
            </w:r>
          </w:p>
        </w:tc>
        <w:tc>
          <w:tcPr>
            <w:tcW w:w="1110" w:type="dxa"/>
            <w:shd w:val="clear" w:color="auto" w:fill="auto"/>
            <w:noWrap/>
            <w:vAlign w:val="center"/>
            <w:hideMark/>
          </w:tcPr>
          <w:p w14:paraId="047653C7" w14:textId="277CAE9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3,990</w:t>
            </w:r>
          </w:p>
        </w:tc>
        <w:tc>
          <w:tcPr>
            <w:tcW w:w="1390" w:type="dxa"/>
            <w:shd w:val="clear" w:color="auto" w:fill="auto"/>
            <w:noWrap/>
            <w:vAlign w:val="center"/>
            <w:hideMark/>
          </w:tcPr>
          <w:p w14:paraId="4A78B78F" w14:textId="1FA8D2F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1,43,623</w:t>
            </w:r>
          </w:p>
        </w:tc>
        <w:tc>
          <w:tcPr>
            <w:tcW w:w="1591" w:type="dxa"/>
            <w:shd w:val="clear" w:color="auto" w:fill="auto"/>
            <w:noWrap/>
            <w:vAlign w:val="center"/>
            <w:hideMark/>
          </w:tcPr>
          <w:p w14:paraId="1426C09E" w14:textId="1F126C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1,173</w:t>
            </w:r>
          </w:p>
        </w:tc>
        <w:tc>
          <w:tcPr>
            <w:tcW w:w="1558" w:type="dxa"/>
            <w:shd w:val="clear" w:color="auto" w:fill="auto"/>
            <w:noWrap/>
            <w:vAlign w:val="center"/>
            <w:hideMark/>
          </w:tcPr>
          <w:p w14:paraId="2DB834CE" w14:textId="037E880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68,22,076</w:t>
            </w:r>
          </w:p>
        </w:tc>
      </w:tr>
      <w:tr w:rsidR="00C500DF" w:rsidRPr="00C500DF" w14:paraId="4C7AFED8" w14:textId="77777777" w:rsidTr="00CF0FF3">
        <w:trPr>
          <w:trHeight w:val="300"/>
          <w:jc w:val="center"/>
        </w:trPr>
        <w:tc>
          <w:tcPr>
            <w:tcW w:w="4592" w:type="dxa"/>
            <w:shd w:val="clear" w:color="auto" w:fill="auto"/>
            <w:noWrap/>
            <w:vAlign w:val="center"/>
            <w:hideMark/>
          </w:tcPr>
          <w:p w14:paraId="27F5C3AB"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Trench</w:t>
            </w:r>
          </w:p>
        </w:tc>
        <w:tc>
          <w:tcPr>
            <w:tcW w:w="1279" w:type="dxa"/>
            <w:shd w:val="clear" w:color="auto" w:fill="auto"/>
            <w:noWrap/>
            <w:vAlign w:val="center"/>
            <w:hideMark/>
          </w:tcPr>
          <w:p w14:paraId="6D0897C1" w14:textId="4570E89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7DB2B76D" w14:textId="5DE596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4C33DB97" w14:textId="2713CC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C7C0798" w14:textId="5E6733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11,155</w:t>
            </w:r>
          </w:p>
        </w:tc>
        <w:tc>
          <w:tcPr>
            <w:tcW w:w="1558" w:type="dxa"/>
            <w:shd w:val="clear" w:color="auto" w:fill="auto"/>
            <w:noWrap/>
            <w:vAlign w:val="center"/>
            <w:hideMark/>
          </w:tcPr>
          <w:p w14:paraId="3D3C46F5" w14:textId="617F91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2B30B6DA" w14:textId="77777777" w:rsidTr="00CF0FF3">
        <w:trPr>
          <w:trHeight w:val="300"/>
          <w:jc w:val="center"/>
        </w:trPr>
        <w:tc>
          <w:tcPr>
            <w:tcW w:w="4592" w:type="dxa"/>
            <w:shd w:val="clear" w:color="auto" w:fill="auto"/>
            <w:noWrap/>
            <w:vAlign w:val="center"/>
            <w:hideMark/>
          </w:tcPr>
          <w:p w14:paraId="258F7624" w14:textId="567F353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Ss-14</w:t>
            </w:r>
          </w:p>
        </w:tc>
        <w:tc>
          <w:tcPr>
            <w:tcW w:w="1279" w:type="dxa"/>
            <w:shd w:val="clear" w:color="auto" w:fill="auto"/>
            <w:noWrap/>
            <w:vAlign w:val="center"/>
            <w:hideMark/>
          </w:tcPr>
          <w:p w14:paraId="6FA6C5C8" w14:textId="755A90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43,296</w:t>
            </w:r>
          </w:p>
        </w:tc>
        <w:tc>
          <w:tcPr>
            <w:tcW w:w="1110" w:type="dxa"/>
            <w:shd w:val="clear" w:color="auto" w:fill="auto"/>
            <w:noWrap/>
            <w:vAlign w:val="center"/>
            <w:hideMark/>
          </w:tcPr>
          <w:p w14:paraId="6BFE7361" w14:textId="6299B66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6,181</w:t>
            </w:r>
          </w:p>
        </w:tc>
        <w:tc>
          <w:tcPr>
            <w:tcW w:w="1390" w:type="dxa"/>
            <w:shd w:val="clear" w:color="auto" w:fill="auto"/>
            <w:noWrap/>
            <w:vAlign w:val="center"/>
            <w:hideMark/>
          </w:tcPr>
          <w:p w14:paraId="1B9D3578" w14:textId="552D58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31,676</w:t>
            </w:r>
          </w:p>
        </w:tc>
        <w:tc>
          <w:tcPr>
            <w:tcW w:w="1591" w:type="dxa"/>
            <w:shd w:val="clear" w:color="auto" w:fill="auto"/>
            <w:noWrap/>
            <w:vAlign w:val="center"/>
            <w:hideMark/>
          </w:tcPr>
          <w:p w14:paraId="7918FF5A" w14:textId="25EDDA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294</w:t>
            </w:r>
          </w:p>
        </w:tc>
        <w:tc>
          <w:tcPr>
            <w:tcW w:w="1558" w:type="dxa"/>
            <w:shd w:val="clear" w:color="auto" w:fill="auto"/>
            <w:noWrap/>
            <w:vAlign w:val="center"/>
            <w:hideMark/>
          </w:tcPr>
          <w:p w14:paraId="4F0919D4" w14:textId="0A30AB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46,33,294</w:t>
            </w:r>
          </w:p>
        </w:tc>
      </w:tr>
      <w:tr w:rsidR="00C500DF" w:rsidRPr="00C500DF" w14:paraId="6324A65A" w14:textId="77777777" w:rsidTr="00CF0FF3">
        <w:trPr>
          <w:trHeight w:val="300"/>
          <w:jc w:val="center"/>
        </w:trPr>
        <w:tc>
          <w:tcPr>
            <w:tcW w:w="4592" w:type="dxa"/>
            <w:shd w:val="clear" w:color="auto" w:fill="auto"/>
            <w:noWrap/>
            <w:vAlign w:val="center"/>
            <w:hideMark/>
          </w:tcPr>
          <w:p w14:paraId="06E3A510" w14:textId="696F6FD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Ss-17</w:t>
            </w:r>
          </w:p>
        </w:tc>
        <w:tc>
          <w:tcPr>
            <w:tcW w:w="1279" w:type="dxa"/>
            <w:shd w:val="clear" w:color="auto" w:fill="auto"/>
            <w:noWrap/>
            <w:vAlign w:val="center"/>
            <w:hideMark/>
          </w:tcPr>
          <w:p w14:paraId="6655F502" w14:textId="3CC50D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43,296</w:t>
            </w:r>
          </w:p>
        </w:tc>
        <w:tc>
          <w:tcPr>
            <w:tcW w:w="1110" w:type="dxa"/>
            <w:shd w:val="clear" w:color="auto" w:fill="auto"/>
            <w:noWrap/>
            <w:vAlign w:val="center"/>
            <w:hideMark/>
          </w:tcPr>
          <w:p w14:paraId="0AA54B29" w14:textId="7EBA2BF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6,181</w:t>
            </w:r>
          </w:p>
        </w:tc>
        <w:tc>
          <w:tcPr>
            <w:tcW w:w="1390" w:type="dxa"/>
            <w:shd w:val="clear" w:color="auto" w:fill="auto"/>
            <w:noWrap/>
            <w:vAlign w:val="center"/>
            <w:hideMark/>
          </w:tcPr>
          <w:p w14:paraId="024119EC" w14:textId="563B622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31,676</w:t>
            </w:r>
          </w:p>
        </w:tc>
        <w:tc>
          <w:tcPr>
            <w:tcW w:w="1591" w:type="dxa"/>
            <w:shd w:val="clear" w:color="auto" w:fill="auto"/>
            <w:noWrap/>
            <w:vAlign w:val="center"/>
            <w:hideMark/>
          </w:tcPr>
          <w:p w14:paraId="168C24CA" w14:textId="50185F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294</w:t>
            </w:r>
          </w:p>
        </w:tc>
        <w:tc>
          <w:tcPr>
            <w:tcW w:w="1558" w:type="dxa"/>
            <w:shd w:val="clear" w:color="auto" w:fill="auto"/>
            <w:noWrap/>
            <w:vAlign w:val="center"/>
            <w:hideMark/>
          </w:tcPr>
          <w:p w14:paraId="196C19C0" w14:textId="26F8E2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46,33,294</w:t>
            </w:r>
          </w:p>
        </w:tc>
      </w:tr>
      <w:tr w:rsidR="00C500DF" w:rsidRPr="00C500DF" w14:paraId="34F2523C" w14:textId="77777777" w:rsidTr="00CF0FF3">
        <w:trPr>
          <w:trHeight w:val="300"/>
          <w:jc w:val="center"/>
        </w:trPr>
        <w:tc>
          <w:tcPr>
            <w:tcW w:w="4592" w:type="dxa"/>
            <w:shd w:val="clear" w:color="auto" w:fill="auto"/>
            <w:noWrap/>
            <w:vAlign w:val="center"/>
            <w:hideMark/>
          </w:tcPr>
          <w:p w14:paraId="100EAF1A" w14:textId="29BCE3E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Ss-18</w:t>
            </w:r>
          </w:p>
        </w:tc>
        <w:tc>
          <w:tcPr>
            <w:tcW w:w="1279" w:type="dxa"/>
            <w:shd w:val="clear" w:color="auto" w:fill="auto"/>
            <w:noWrap/>
            <w:vAlign w:val="center"/>
            <w:hideMark/>
          </w:tcPr>
          <w:p w14:paraId="4F4276A5" w14:textId="6333B4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43,296</w:t>
            </w:r>
          </w:p>
        </w:tc>
        <w:tc>
          <w:tcPr>
            <w:tcW w:w="1110" w:type="dxa"/>
            <w:shd w:val="clear" w:color="auto" w:fill="auto"/>
            <w:noWrap/>
            <w:vAlign w:val="center"/>
            <w:hideMark/>
          </w:tcPr>
          <w:p w14:paraId="43CE7E38" w14:textId="57EF91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6,181</w:t>
            </w:r>
          </w:p>
        </w:tc>
        <w:tc>
          <w:tcPr>
            <w:tcW w:w="1390" w:type="dxa"/>
            <w:shd w:val="clear" w:color="auto" w:fill="auto"/>
            <w:noWrap/>
            <w:vAlign w:val="center"/>
            <w:hideMark/>
          </w:tcPr>
          <w:p w14:paraId="63CD01DC" w14:textId="21D6F7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31,676</w:t>
            </w:r>
          </w:p>
        </w:tc>
        <w:tc>
          <w:tcPr>
            <w:tcW w:w="1591" w:type="dxa"/>
            <w:shd w:val="clear" w:color="auto" w:fill="auto"/>
            <w:noWrap/>
            <w:vAlign w:val="center"/>
            <w:hideMark/>
          </w:tcPr>
          <w:p w14:paraId="4ACD34C1" w14:textId="6D450A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294</w:t>
            </w:r>
          </w:p>
        </w:tc>
        <w:tc>
          <w:tcPr>
            <w:tcW w:w="1558" w:type="dxa"/>
            <w:shd w:val="clear" w:color="auto" w:fill="auto"/>
            <w:noWrap/>
            <w:vAlign w:val="center"/>
            <w:hideMark/>
          </w:tcPr>
          <w:p w14:paraId="3D6DB62B" w14:textId="0C37C7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46,33,294</w:t>
            </w:r>
          </w:p>
        </w:tc>
      </w:tr>
      <w:tr w:rsidR="00C500DF" w:rsidRPr="00C500DF" w14:paraId="08E347F7" w14:textId="77777777" w:rsidTr="00CF0FF3">
        <w:trPr>
          <w:trHeight w:val="300"/>
          <w:jc w:val="center"/>
        </w:trPr>
        <w:tc>
          <w:tcPr>
            <w:tcW w:w="4592" w:type="dxa"/>
            <w:shd w:val="clear" w:color="auto" w:fill="auto"/>
            <w:noWrap/>
            <w:vAlign w:val="center"/>
            <w:hideMark/>
          </w:tcPr>
          <w:p w14:paraId="4F498DA1" w14:textId="580757F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Ss-19</w:t>
            </w:r>
          </w:p>
        </w:tc>
        <w:tc>
          <w:tcPr>
            <w:tcW w:w="1279" w:type="dxa"/>
            <w:shd w:val="clear" w:color="auto" w:fill="auto"/>
            <w:noWrap/>
            <w:vAlign w:val="center"/>
            <w:hideMark/>
          </w:tcPr>
          <w:p w14:paraId="42DB5E85" w14:textId="6A1CED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43,296</w:t>
            </w:r>
          </w:p>
        </w:tc>
        <w:tc>
          <w:tcPr>
            <w:tcW w:w="1110" w:type="dxa"/>
            <w:shd w:val="clear" w:color="auto" w:fill="auto"/>
            <w:noWrap/>
            <w:vAlign w:val="center"/>
            <w:hideMark/>
          </w:tcPr>
          <w:p w14:paraId="74C5F977" w14:textId="53191D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6,181</w:t>
            </w:r>
          </w:p>
        </w:tc>
        <w:tc>
          <w:tcPr>
            <w:tcW w:w="1390" w:type="dxa"/>
            <w:shd w:val="clear" w:color="auto" w:fill="auto"/>
            <w:noWrap/>
            <w:vAlign w:val="center"/>
            <w:hideMark/>
          </w:tcPr>
          <w:p w14:paraId="6A0052AC" w14:textId="297EB5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31,676</w:t>
            </w:r>
          </w:p>
        </w:tc>
        <w:tc>
          <w:tcPr>
            <w:tcW w:w="1591" w:type="dxa"/>
            <w:shd w:val="clear" w:color="auto" w:fill="auto"/>
            <w:noWrap/>
            <w:vAlign w:val="center"/>
            <w:hideMark/>
          </w:tcPr>
          <w:p w14:paraId="297087D9" w14:textId="42035C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294</w:t>
            </w:r>
          </w:p>
        </w:tc>
        <w:tc>
          <w:tcPr>
            <w:tcW w:w="1558" w:type="dxa"/>
            <w:shd w:val="clear" w:color="auto" w:fill="auto"/>
            <w:noWrap/>
            <w:vAlign w:val="center"/>
            <w:hideMark/>
          </w:tcPr>
          <w:p w14:paraId="5D1850DE" w14:textId="44149A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46,33,294</w:t>
            </w:r>
          </w:p>
        </w:tc>
      </w:tr>
      <w:tr w:rsidR="00C500DF" w:rsidRPr="00C500DF" w14:paraId="558DBDB7" w14:textId="77777777" w:rsidTr="00CF0FF3">
        <w:trPr>
          <w:trHeight w:val="300"/>
          <w:jc w:val="center"/>
        </w:trPr>
        <w:tc>
          <w:tcPr>
            <w:tcW w:w="4592" w:type="dxa"/>
            <w:shd w:val="clear" w:color="auto" w:fill="auto"/>
            <w:noWrap/>
            <w:vAlign w:val="center"/>
            <w:hideMark/>
          </w:tcPr>
          <w:p w14:paraId="124C971D" w14:textId="6401E96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Ss-20</w:t>
            </w:r>
          </w:p>
        </w:tc>
        <w:tc>
          <w:tcPr>
            <w:tcW w:w="1279" w:type="dxa"/>
            <w:shd w:val="clear" w:color="auto" w:fill="auto"/>
            <w:noWrap/>
            <w:vAlign w:val="center"/>
            <w:hideMark/>
          </w:tcPr>
          <w:p w14:paraId="797B45DA" w14:textId="181F401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43,296</w:t>
            </w:r>
          </w:p>
        </w:tc>
        <w:tc>
          <w:tcPr>
            <w:tcW w:w="1110" w:type="dxa"/>
            <w:shd w:val="clear" w:color="auto" w:fill="auto"/>
            <w:noWrap/>
            <w:vAlign w:val="center"/>
            <w:hideMark/>
          </w:tcPr>
          <w:p w14:paraId="0933C53E" w14:textId="004A02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6,181</w:t>
            </w:r>
          </w:p>
        </w:tc>
        <w:tc>
          <w:tcPr>
            <w:tcW w:w="1390" w:type="dxa"/>
            <w:shd w:val="clear" w:color="auto" w:fill="auto"/>
            <w:noWrap/>
            <w:vAlign w:val="center"/>
            <w:hideMark/>
          </w:tcPr>
          <w:p w14:paraId="2222978B" w14:textId="57F045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31,676</w:t>
            </w:r>
          </w:p>
        </w:tc>
        <w:tc>
          <w:tcPr>
            <w:tcW w:w="1591" w:type="dxa"/>
            <w:shd w:val="clear" w:color="auto" w:fill="auto"/>
            <w:noWrap/>
            <w:vAlign w:val="center"/>
            <w:hideMark/>
          </w:tcPr>
          <w:p w14:paraId="241C75EE" w14:textId="1154D62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294</w:t>
            </w:r>
          </w:p>
        </w:tc>
        <w:tc>
          <w:tcPr>
            <w:tcW w:w="1558" w:type="dxa"/>
            <w:shd w:val="clear" w:color="auto" w:fill="auto"/>
            <w:noWrap/>
            <w:vAlign w:val="center"/>
            <w:hideMark/>
          </w:tcPr>
          <w:p w14:paraId="72E4FB68" w14:textId="769F9D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46,33,294</w:t>
            </w:r>
          </w:p>
        </w:tc>
      </w:tr>
      <w:tr w:rsidR="00C500DF" w:rsidRPr="00C500DF" w14:paraId="2A98B0D8" w14:textId="77777777" w:rsidTr="00CF0FF3">
        <w:trPr>
          <w:trHeight w:val="300"/>
          <w:jc w:val="center"/>
        </w:trPr>
        <w:tc>
          <w:tcPr>
            <w:tcW w:w="4592" w:type="dxa"/>
            <w:shd w:val="clear" w:color="auto" w:fill="auto"/>
            <w:noWrap/>
            <w:vAlign w:val="center"/>
            <w:hideMark/>
          </w:tcPr>
          <w:p w14:paraId="39B3F5EA" w14:textId="5A2BC26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Vehicle Parking Area</w:t>
            </w:r>
          </w:p>
        </w:tc>
        <w:tc>
          <w:tcPr>
            <w:tcW w:w="1279" w:type="dxa"/>
            <w:shd w:val="clear" w:color="auto" w:fill="auto"/>
            <w:noWrap/>
            <w:vAlign w:val="center"/>
            <w:hideMark/>
          </w:tcPr>
          <w:p w14:paraId="159BC824" w14:textId="2441E4B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38,015</w:t>
            </w:r>
          </w:p>
        </w:tc>
        <w:tc>
          <w:tcPr>
            <w:tcW w:w="1110" w:type="dxa"/>
            <w:shd w:val="clear" w:color="auto" w:fill="auto"/>
            <w:noWrap/>
            <w:vAlign w:val="center"/>
            <w:hideMark/>
          </w:tcPr>
          <w:p w14:paraId="1459C102" w14:textId="521F787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2,496</w:t>
            </w:r>
          </w:p>
        </w:tc>
        <w:tc>
          <w:tcPr>
            <w:tcW w:w="1390" w:type="dxa"/>
            <w:shd w:val="clear" w:color="auto" w:fill="auto"/>
            <w:noWrap/>
            <w:vAlign w:val="center"/>
            <w:hideMark/>
          </w:tcPr>
          <w:p w14:paraId="524E187B" w14:textId="474A6C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90E0DB6" w14:textId="5879A7C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2,523</w:t>
            </w:r>
          </w:p>
        </w:tc>
        <w:tc>
          <w:tcPr>
            <w:tcW w:w="1558" w:type="dxa"/>
            <w:shd w:val="clear" w:color="auto" w:fill="auto"/>
            <w:noWrap/>
            <w:vAlign w:val="center"/>
            <w:hideMark/>
          </w:tcPr>
          <w:p w14:paraId="4B30CF97" w14:textId="36A917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28,82,803</w:t>
            </w:r>
          </w:p>
        </w:tc>
      </w:tr>
      <w:tr w:rsidR="00C500DF" w:rsidRPr="00C500DF" w14:paraId="555D580E" w14:textId="77777777" w:rsidTr="00CF0FF3">
        <w:trPr>
          <w:trHeight w:val="300"/>
          <w:jc w:val="center"/>
        </w:trPr>
        <w:tc>
          <w:tcPr>
            <w:tcW w:w="4592" w:type="dxa"/>
            <w:shd w:val="clear" w:color="auto" w:fill="auto"/>
            <w:noWrap/>
            <w:vAlign w:val="center"/>
            <w:hideMark/>
          </w:tcPr>
          <w:p w14:paraId="3EC511E8" w14:textId="6C93B26F"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Construction Of Warehouse</w:t>
            </w:r>
          </w:p>
        </w:tc>
        <w:tc>
          <w:tcPr>
            <w:tcW w:w="1279" w:type="dxa"/>
            <w:shd w:val="clear" w:color="auto" w:fill="auto"/>
            <w:noWrap/>
            <w:vAlign w:val="center"/>
            <w:hideMark/>
          </w:tcPr>
          <w:p w14:paraId="7C08CDD4" w14:textId="782DC92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44,602</w:t>
            </w:r>
          </w:p>
        </w:tc>
        <w:tc>
          <w:tcPr>
            <w:tcW w:w="1110" w:type="dxa"/>
            <w:shd w:val="clear" w:color="auto" w:fill="auto"/>
            <w:noWrap/>
            <w:vAlign w:val="center"/>
            <w:hideMark/>
          </w:tcPr>
          <w:p w14:paraId="78CD2F87" w14:textId="3206AA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2,928</w:t>
            </w:r>
          </w:p>
        </w:tc>
        <w:tc>
          <w:tcPr>
            <w:tcW w:w="1390" w:type="dxa"/>
            <w:shd w:val="clear" w:color="auto" w:fill="auto"/>
            <w:noWrap/>
            <w:vAlign w:val="center"/>
            <w:hideMark/>
          </w:tcPr>
          <w:p w14:paraId="72A55570" w14:textId="52C5C7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BCB8C38" w14:textId="738C19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2,961</w:t>
            </w:r>
          </w:p>
        </w:tc>
        <w:tc>
          <w:tcPr>
            <w:tcW w:w="1558" w:type="dxa"/>
            <w:shd w:val="clear" w:color="auto" w:fill="auto"/>
            <w:noWrap/>
            <w:vAlign w:val="center"/>
            <w:hideMark/>
          </w:tcPr>
          <w:p w14:paraId="5ACF14C9" w14:textId="63D8F9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33,82,293</w:t>
            </w:r>
          </w:p>
        </w:tc>
      </w:tr>
      <w:tr w:rsidR="00C500DF" w:rsidRPr="00C500DF" w14:paraId="05136739" w14:textId="77777777" w:rsidTr="00CF0FF3">
        <w:trPr>
          <w:trHeight w:val="300"/>
          <w:jc w:val="center"/>
        </w:trPr>
        <w:tc>
          <w:tcPr>
            <w:tcW w:w="4592" w:type="dxa"/>
            <w:shd w:val="clear" w:color="auto" w:fill="auto"/>
            <w:noWrap/>
            <w:vAlign w:val="center"/>
            <w:hideMark/>
          </w:tcPr>
          <w:p w14:paraId="790806A5" w14:textId="76BE75B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Roads</w:t>
            </w:r>
          </w:p>
        </w:tc>
        <w:tc>
          <w:tcPr>
            <w:tcW w:w="1279" w:type="dxa"/>
            <w:shd w:val="clear" w:color="auto" w:fill="auto"/>
            <w:noWrap/>
            <w:vAlign w:val="center"/>
            <w:hideMark/>
          </w:tcPr>
          <w:p w14:paraId="228E8D1D" w14:textId="3BF359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17,091</w:t>
            </w:r>
          </w:p>
        </w:tc>
        <w:tc>
          <w:tcPr>
            <w:tcW w:w="1110" w:type="dxa"/>
            <w:shd w:val="clear" w:color="auto" w:fill="auto"/>
            <w:noWrap/>
            <w:vAlign w:val="center"/>
            <w:hideMark/>
          </w:tcPr>
          <w:p w14:paraId="51C86993" w14:textId="527F127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2,843</w:t>
            </w:r>
          </w:p>
        </w:tc>
        <w:tc>
          <w:tcPr>
            <w:tcW w:w="1390" w:type="dxa"/>
            <w:shd w:val="clear" w:color="auto" w:fill="auto"/>
            <w:noWrap/>
            <w:vAlign w:val="center"/>
            <w:hideMark/>
          </w:tcPr>
          <w:p w14:paraId="108716A7" w14:textId="1E45E6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44,437</w:t>
            </w:r>
          </w:p>
        </w:tc>
        <w:tc>
          <w:tcPr>
            <w:tcW w:w="1591" w:type="dxa"/>
            <w:shd w:val="clear" w:color="auto" w:fill="auto"/>
            <w:noWrap/>
            <w:vAlign w:val="center"/>
            <w:hideMark/>
          </w:tcPr>
          <w:p w14:paraId="297CCDE0" w14:textId="5F35F54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719</w:t>
            </w:r>
          </w:p>
        </w:tc>
        <w:tc>
          <w:tcPr>
            <w:tcW w:w="1558" w:type="dxa"/>
            <w:shd w:val="clear" w:color="auto" w:fill="auto"/>
            <w:noWrap/>
            <w:vAlign w:val="center"/>
            <w:hideMark/>
          </w:tcPr>
          <w:p w14:paraId="33F2CF9C" w14:textId="36CC11C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19,65,716</w:t>
            </w:r>
          </w:p>
        </w:tc>
      </w:tr>
      <w:tr w:rsidR="00C500DF" w:rsidRPr="00C500DF" w14:paraId="15B1B409" w14:textId="77777777" w:rsidTr="00CF0FF3">
        <w:trPr>
          <w:trHeight w:val="300"/>
          <w:jc w:val="center"/>
        </w:trPr>
        <w:tc>
          <w:tcPr>
            <w:tcW w:w="4592" w:type="dxa"/>
            <w:shd w:val="clear" w:color="auto" w:fill="auto"/>
            <w:noWrap/>
            <w:vAlign w:val="center"/>
            <w:hideMark/>
          </w:tcPr>
          <w:p w14:paraId="546B9720" w14:textId="72BF0F4F"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Ct -01 &amp; Ct-02  - Sub Station</w:t>
            </w:r>
          </w:p>
        </w:tc>
        <w:tc>
          <w:tcPr>
            <w:tcW w:w="1279" w:type="dxa"/>
            <w:shd w:val="clear" w:color="auto" w:fill="auto"/>
            <w:noWrap/>
            <w:vAlign w:val="center"/>
            <w:hideMark/>
          </w:tcPr>
          <w:p w14:paraId="0C89A5F1" w14:textId="50A6E2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35,814</w:t>
            </w:r>
          </w:p>
        </w:tc>
        <w:tc>
          <w:tcPr>
            <w:tcW w:w="1110" w:type="dxa"/>
            <w:shd w:val="clear" w:color="auto" w:fill="auto"/>
            <w:noWrap/>
            <w:vAlign w:val="center"/>
            <w:hideMark/>
          </w:tcPr>
          <w:p w14:paraId="17AFC088" w14:textId="2FB22F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5,113</w:t>
            </w:r>
          </w:p>
        </w:tc>
        <w:tc>
          <w:tcPr>
            <w:tcW w:w="1390" w:type="dxa"/>
            <w:shd w:val="clear" w:color="auto" w:fill="auto"/>
            <w:noWrap/>
            <w:vAlign w:val="center"/>
            <w:hideMark/>
          </w:tcPr>
          <w:p w14:paraId="4C79DACD" w14:textId="00CC9D6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26,202</w:t>
            </w:r>
          </w:p>
        </w:tc>
        <w:tc>
          <w:tcPr>
            <w:tcW w:w="1591" w:type="dxa"/>
            <w:shd w:val="clear" w:color="auto" w:fill="auto"/>
            <w:noWrap/>
            <w:vAlign w:val="center"/>
            <w:hideMark/>
          </w:tcPr>
          <w:p w14:paraId="79CBC98E" w14:textId="795390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243</w:t>
            </w:r>
          </w:p>
        </w:tc>
        <w:tc>
          <w:tcPr>
            <w:tcW w:w="1558" w:type="dxa"/>
            <w:shd w:val="clear" w:color="auto" w:fill="auto"/>
            <w:noWrap/>
            <w:vAlign w:val="center"/>
            <w:hideMark/>
          </w:tcPr>
          <w:p w14:paraId="1A0039AF" w14:textId="6623194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38,32,650</w:t>
            </w:r>
          </w:p>
        </w:tc>
      </w:tr>
      <w:tr w:rsidR="00C500DF" w:rsidRPr="00C500DF" w14:paraId="0773278E" w14:textId="77777777" w:rsidTr="00CF0FF3">
        <w:trPr>
          <w:trHeight w:val="300"/>
          <w:jc w:val="center"/>
        </w:trPr>
        <w:tc>
          <w:tcPr>
            <w:tcW w:w="4592" w:type="dxa"/>
            <w:shd w:val="clear" w:color="auto" w:fill="auto"/>
            <w:noWrap/>
            <w:vAlign w:val="center"/>
            <w:hideMark/>
          </w:tcPr>
          <w:p w14:paraId="5D547F5B" w14:textId="1B90785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 Decanted Basin-Out Fall Structure</w:t>
            </w:r>
          </w:p>
        </w:tc>
        <w:tc>
          <w:tcPr>
            <w:tcW w:w="1279" w:type="dxa"/>
            <w:shd w:val="clear" w:color="auto" w:fill="auto"/>
            <w:noWrap/>
            <w:vAlign w:val="center"/>
            <w:hideMark/>
          </w:tcPr>
          <w:p w14:paraId="505E6CAB" w14:textId="4FC6E2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19,932</w:t>
            </w:r>
          </w:p>
        </w:tc>
        <w:tc>
          <w:tcPr>
            <w:tcW w:w="1110" w:type="dxa"/>
            <w:shd w:val="clear" w:color="auto" w:fill="auto"/>
            <w:noWrap/>
            <w:vAlign w:val="center"/>
            <w:hideMark/>
          </w:tcPr>
          <w:p w14:paraId="517BB117" w14:textId="05905F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2,879</w:t>
            </w:r>
          </w:p>
        </w:tc>
        <w:tc>
          <w:tcPr>
            <w:tcW w:w="1390" w:type="dxa"/>
            <w:shd w:val="clear" w:color="auto" w:fill="auto"/>
            <w:noWrap/>
            <w:vAlign w:val="center"/>
            <w:hideMark/>
          </w:tcPr>
          <w:p w14:paraId="11459873" w14:textId="2CA49B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1,03,647</w:t>
            </w:r>
          </w:p>
        </w:tc>
        <w:tc>
          <w:tcPr>
            <w:tcW w:w="1591" w:type="dxa"/>
            <w:shd w:val="clear" w:color="auto" w:fill="auto"/>
            <w:noWrap/>
            <w:vAlign w:val="center"/>
            <w:hideMark/>
          </w:tcPr>
          <w:p w14:paraId="35F62621" w14:textId="23B1178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847</w:t>
            </w:r>
          </w:p>
        </w:tc>
        <w:tc>
          <w:tcPr>
            <w:tcW w:w="1558" w:type="dxa"/>
            <w:shd w:val="clear" w:color="auto" w:fill="auto"/>
            <w:noWrap/>
            <w:vAlign w:val="center"/>
            <w:hideMark/>
          </w:tcPr>
          <w:p w14:paraId="3F219C3A" w14:textId="40558B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49,23,245</w:t>
            </w:r>
          </w:p>
        </w:tc>
      </w:tr>
      <w:tr w:rsidR="00C500DF" w:rsidRPr="00C500DF" w14:paraId="12396424" w14:textId="77777777" w:rsidTr="00CF0FF3">
        <w:trPr>
          <w:trHeight w:val="300"/>
          <w:jc w:val="center"/>
        </w:trPr>
        <w:tc>
          <w:tcPr>
            <w:tcW w:w="4592" w:type="dxa"/>
            <w:shd w:val="clear" w:color="auto" w:fill="auto"/>
            <w:noWrap/>
            <w:vAlign w:val="center"/>
            <w:hideMark/>
          </w:tcPr>
          <w:p w14:paraId="67C114D3" w14:textId="109C4A1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Walk Way</w:t>
            </w:r>
          </w:p>
        </w:tc>
        <w:tc>
          <w:tcPr>
            <w:tcW w:w="1279" w:type="dxa"/>
            <w:shd w:val="clear" w:color="auto" w:fill="auto"/>
            <w:noWrap/>
            <w:vAlign w:val="center"/>
            <w:hideMark/>
          </w:tcPr>
          <w:p w14:paraId="1830D3A2" w14:textId="2D7324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27,654</w:t>
            </w:r>
          </w:p>
        </w:tc>
        <w:tc>
          <w:tcPr>
            <w:tcW w:w="1110" w:type="dxa"/>
            <w:shd w:val="clear" w:color="auto" w:fill="auto"/>
            <w:noWrap/>
            <w:vAlign w:val="center"/>
            <w:hideMark/>
          </w:tcPr>
          <w:p w14:paraId="2433B0FD" w14:textId="0615840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4,600</w:t>
            </w:r>
          </w:p>
        </w:tc>
        <w:tc>
          <w:tcPr>
            <w:tcW w:w="1390" w:type="dxa"/>
            <w:shd w:val="clear" w:color="auto" w:fill="auto"/>
            <w:noWrap/>
            <w:vAlign w:val="center"/>
            <w:hideMark/>
          </w:tcPr>
          <w:p w14:paraId="6E19AA28" w14:textId="2836CA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71,901</w:t>
            </w:r>
          </w:p>
        </w:tc>
        <w:tc>
          <w:tcPr>
            <w:tcW w:w="1591" w:type="dxa"/>
            <w:shd w:val="clear" w:color="auto" w:fill="auto"/>
            <w:noWrap/>
            <w:vAlign w:val="center"/>
            <w:hideMark/>
          </w:tcPr>
          <w:p w14:paraId="69A1AEF9" w14:textId="6CADC6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1,163</w:t>
            </w:r>
          </w:p>
        </w:tc>
        <w:tc>
          <w:tcPr>
            <w:tcW w:w="1558" w:type="dxa"/>
            <w:shd w:val="clear" w:color="auto" w:fill="auto"/>
            <w:noWrap/>
            <w:vAlign w:val="center"/>
            <w:hideMark/>
          </w:tcPr>
          <w:p w14:paraId="7AC27CC4" w14:textId="6BD832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31,80,601</w:t>
            </w:r>
          </w:p>
        </w:tc>
      </w:tr>
      <w:tr w:rsidR="00C500DF" w:rsidRPr="00C500DF" w14:paraId="0C330B34" w14:textId="77777777" w:rsidTr="00CF0FF3">
        <w:trPr>
          <w:trHeight w:val="300"/>
          <w:jc w:val="center"/>
        </w:trPr>
        <w:tc>
          <w:tcPr>
            <w:tcW w:w="4592" w:type="dxa"/>
            <w:shd w:val="clear" w:color="auto" w:fill="auto"/>
            <w:noWrap/>
            <w:vAlign w:val="center"/>
            <w:hideMark/>
          </w:tcPr>
          <w:p w14:paraId="3EC37326" w14:textId="189B9A9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Lighting Towers</w:t>
            </w:r>
          </w:p>
        </w:tc>
        <w:tc>
          <w:tcPr>
            <w:tcW w:w="1279" w:type="dxa"/>
            <w:shd w:val="clear" w:color="auto" w:fill="auto"/>
            <w:noWrap/>
            <w:vAlign w:val="center"/>
            <w:hideMark/>
          </w:tcPr>
          <w:p w14:paraId="559924BD" w14:textId="4E6F69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11,206</w:t>
            </w:r>
          </w:p>
        </w:tc>
        <w:tc>
          <w:tcPr>
            <w:tcW w:w="1110" w:type="dxa"/>
            <w:shd w:val="clear" w:color="auto" w:fill="auto"/>
            <w:noWrap/>
            <w:vAlign w:val="center"/>
            <w:hideMark/>
          </w:tcPr>
          <w:p w14:paraId="6F235CBF" w14:textId="72FE68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736</w:t>
            </w:r>
          </w:p>
        </w:tc>
        <w:tc>
          <w:tcPr>
            <w:tcW w:w="1390" w:type="dxa"/>
            <w:shd w:val="clear" w:color="auto" w:fill="auto"/>
            <w:noWrap/>
            <w:vAlign w:val="center"/>
            <w:hideMark/>
          </w:tcPr>
          <w:p w14:paraId="3AA9EF6B" w14:textId="433F4F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452A23B" w14:textId="441C64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744</w:t>
            </w:r>
          </w:p>
        </w:tc>
        <w:tc>
          <w:tcPr>
            <w:tcW w:w="1558" w:type="dxa"/>
            <w:shd w:val="clear" w:color="auto" w:fill="auto"/>
            <w:noWrap/>
            <w:vAlign w:val="center"/>
            <w:hideMark/>
          </w:tcPr>
          <w:p w14:paraId="11267A6B" w14:textId="1B7F4E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8,49,793</w:t>
            </w:r>
          </w:p>
        </w:tc>
      </w:tr>
      <w:tr w:rsidR="00C500DF" w:rsidRPr="00C500DF" w14:paraId="571125C5" w14:textId="77777777" w:rsidTr="00CF0FF3">
        <w:trPr>
          <w:trHeight w:val="300"/>
          <w:jc w:val="center"/>
        </w:trPr>
        <w:tc>
          <w:tcPr>
            <w:tcW w:w="4592" w:type="dxa"/>
            <w:shd w:val="clear" w:color="auto" w:fill="auto"/>
            <w:noWrap/>
            <w:vAlign w:val="center"/>
            <w:hideMark/>
          </w:tcPr>
          <w:p w14:paraId="1D418370" w14:textId="0E5BBE1C" w:rsidR="00C500DF" w:rsidRPr="00C500DF" w:rsidRDefault="00D93823"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Semi-Permanent</w:t>
            </w:r>
            <w:r w:rsidR="00C500DF" w:rsidRPr="00C500DF">
              <w:rPr>
                <w:rFonts w:asciiTheme="minorHAnsi" w:hAnsiTheme="minorHAnsi" w:cstheme="minorHAnsi"/>
                <w:sz w:val="22"/>
                <w:szCs w:val="22"/>
                <w:lang w:val="en-IN" w:eastAsia="en-IN"/>
              </w:rPr>
              <w:t xml:space="preserve"> Approach Road Gate 3 &amp; 4</w:t>
            </w:r>
          </w:p>
        </w:tc>
        <w:tc>
          <w:tcPr>
            <w:tcW w:w="1279" w:type="dxa"/>
            <w:shd w:val="clear" w:color="auto" w:fill="auto"/>
            <w:noWrap/>
            <w:vAlign w:val="center"/>
            <w:hideMark/>
          </w:tcPr>
          <w:p w14:paraId="1E92E67B" w14:textId="7F8897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15,116</w:t>
            </w:r>
          </w:p>
        </w:tc>
        <w:tc>
          <w:tcPr>
            <w:tcW w:w="1110" w:type="dxa"/>
            <w:shd w:val="clear" w:color="auto" w:fill="auto"/>
            <w:noWrap/>
            <w:vAlign w:val="center"/>
            <w:hideMark/>
          </w:tcPr>
          <w:p w14:paraId="04A0B9D4" w14:textId="5F6C98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2,514</w:t>
            </w:r>
          </w:p>
        </w:tc>
        <w:tc>
          <w:tcPr>
            <w:tcW w:w="1390" w:type="dxa"/>
            <w:shd w:val="clear" w:color="auto" w:fill="auto"/>
            <w:noWrap/>
            <w:vAlign w:val="center"/>
            <w:hideMark/>
          </w:tcPr>
          <w:p w14:paraId="2505B5E3" w14:textId="661498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39,302</w:t>
            </w:r>
          </w:p>
        </w:tc>
        <w:tc>
          <w:tcPr>
            <w:tcW w:w="1591" w:type="dxa"/>
            <w:shd w:val="clear" w:color="auto" w:fill="auto"/>
            <w:noWrap/>
            <w:vAlign w:val="center"/>
            <w:hideMark/>
          </w:tcPr>
          <w:p w14:paraId="671F7DF5" w14:textId="71BE4D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636</w:t>
            </w:r>
          </w:p>
        </w:tc>
        <w:tc>
          <w:tcPr>
            <w:tcW w:w="1558" w:type="dxa"/>
            <w:shd w:val="clear" w:color="auto" w:fill="auto"/>
            <w:noWrap/>
            <w:vAlign w:val="center"/>
            <w:hideMark/>
          </w:tcPr>
          <w:p w14:paraId="3E301E8F" w14:textId="026E0BA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17,38,582</w:t>
            </w:r>
          </w:p>
        </w:tc>
      </w:tr>
      <w:tr w:rsidR="00C500DF" w:rsidRPr="00C500DF" w14:paraId="11F7FC94" w14:textId="77777777" w:rsidTr="00CF0FF3">
        <w:trPr>
          <w:trHeight w:val="300"/>
          <w:jc w:val="center"/>
        </w:trPr>
        <w:tc>
          <w:tcPr>
            <w:tcW w:w="4592" w:type="dxa"/>
            <w:shd w:val="clear" w:color="auto" w:fill="auto"/>
            <w:noWrap/>
            <w:vAlign w:val="center"/>
            <w:hideMark/>
          </w:tcPr>
          <w:p w14:paraId="47E2DDE4" w14:textId="591F36C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Satellite Fire Station</w:t>
            </w:r>
          </w:p>
        </w:tc>
        <w:tc>
          <w:tcPr>
            <w:tcW w:w="1279" w:type="dxa"/>
            <w:shd w:val="clear" w:color="auto" w:fill="auto"/>
            <w:noWrap/>
            <w:vAlign w:val="center"/>
            <w:hideMark/>
          </w:tcPr>
          <w:p w14:paraId="2CFF36FA" w14:textId="7859AE5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29,242</w:t>
            </w:r>
          </w:p>
        </w:tc>
        <w:tc>
          <w:tcPr>
            <w:tcW w:w="1110" w:type="dxa"/>
            <w:shd w:val="clear" w:color="auto" w:fill="auto"/>
            <w:noWrap/>
            <w:vAlign w:val="center"/>
            <w:hideMark/>
          </w:tcPr>
          <w:p w14:paraId="55ECDEA0" w14:textId="464F78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4,174</w:t>
            </w:r>
          </w:p>
        </w:tc>
        <w:tc>
          <w:tcPr>
            <w:tcW w:w="1390" w:type="dxa"/>
            <w:shd w:val="clear" w:color="auto" w:fill="auto"/>
            <w:noWrap/>
            <w:vAlign w:val="center"/>
            <w:hideMark/>
          </w:tcPr>
          <w:p w14:paraId="7B2576BD" w14:textId="0CA872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21,394</w:t>
            </w:r>
          </w:p>
        </w:tc>
        <w:tc>
          <w:tcPr>
            <w:tcW w:w="1591" w:type="dxa"/>
            <w:shd w:val="clear" w:color="auto" w:fill="auto"/>
            <w:noWrap/>
            <w:vAlign w:val="center"/>
            <w:hideMark/>
          </w:tcPr>
          <w:p w14:paraId="67492FF6" w14:textId="0C220C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199</w:t>
            </w:r>
          </w:p>
        </w:tc>
        <w:tc>
          <w:tcPr>
            <w:tcW w:w="1558" w:type="dxa"/>
            <w:shd w:val="clear" w:color="auto" w:fill="auto"/>
            <w:noWrap/>
            <w:vAlign w:val="center"/>
            <w:hideMark/>
          </w:tcPr>
          <w:p w14:paraId="7DC1E195" w14:textId="680F0BE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31,29,307</w:t>
            </w:r>
          </w:p>
        </w:tc>
      </w:tr>
      <w:tr w:rsidR="00C500DF" w:rsidRPr="00C500DF" w14:paraId="7F84B5E2" w14:textId="77777777" w:rsidTr="00CF0FF3">
        <w:trPr>
          <w:trHeight w:val="300"/>
          <w:jc w:val="center"/>
        </w:trPr>
        <w:tc>
          <w:tcPr>
            <w:tcW w:w="4592" w:type="dxa"/>
            <w:shd w:val="clear" w:color="auto" w:fill="auto"/>
            <w:noWrap/>
            <w:vAlign w:val="center"/>
            <w:hideMark/>
          </w:tcPr>
          <w:p w14:paraId="71A17F85" w14:textId="3B357592"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Man Hole (Mho)</w:t>
            </w:r>
          </w:p>
        </w:tc>
        <w:tc>
          <w:tcPr>
            <w:tcW w:w="1279" w:type="dxa"/>
            <w:shd w:val="clear" w:color="auto" w:fill="auto"/>
            <w:noWrap/>
            <w:vAlign w:val="center"/>
            <w:hideMark/>
          </w:tcPr>
          <w:p w14:paraId="334FC919" w14:textId="3BAAD1A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16,965</w:t>
            </w:r>
          </w:p>
        </w:tc>
        <w:tc>
          <w:tcPr>
            <w:tcW w:w="1110" w:type="dxa"/>
            <w:shd w:val="clear" w:color="auto" w:fill="auto"/>
            <w:noWrap/>
            <w:vAlign w:val="center"/>
            <w:hideMark/>
          </w:tcPr>
          <w:p w14:paraId="16E28FFD" w14:textId="783AEC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2,822</w:t>
            </w:r>
          </w:p>
        </w:tc>
        <w:tc>
          <w:tcPr>
            <w:tcW w:w="1390" w:type="dxa"/>
            <w:shd w:val="clear" w:color="auto" w:fill="auto"/>
            <w:noWrap/>
            <w:vAlign w:val="center"/>
            <w:hideMark/>
          </w:tcPr>
          <w:p w14:paraId="0CBA9077" w14:textId="58C5133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44,109</w:t>
            </w:r>
          </w:p>
        </w:tc>
        <w:tc>
          <w:tcPr>
            <w:tcW w:w="1591" w:type="dxa"/>
            <w:shd w:val="clear" w:color="auto" w:fill="auto"/>
            <w:noWrap/>
            <w:vAlign w:val="center"/>
            <w:hideMark/>
          </w:tcPr>
          <w:p w14:paraId="6C44D781" w14:textId="552FBB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713</w:t>
            </w:r>
          </w:p>
        </w:tc>
        <w:tc>
          <w:tcPr>
            <w:tcW w:w="1558" w:type="dxa"/>
            <w:shd w:val="clear" w:color="auto" w:fill="auto"/>
            <w:noWrap/>
            <w:vAlign w:val="center"/>
            <w:hideMark/>
          </w:tcPr>
          <w:p w14:paraId="280C6B7F" w14:textId="639A0D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19,51,205</w:t>
            </w:r>
          </w:p>
        </w:tc>
      </w:tr>
      <w:tr w:rsidR="00C500DF" w:rsidRPr="00C500DF" w14:paraId="61666C8A" w14:textId="77777777" w:rsidTr="00CF0FF3">
        <w:trPr>
          <w:trHeight w:val="300"/>
          <w:jc w:val="center"/>
        </w:trPr>
        <w:tc>
          <w:tcPr>
            <w:tcW w:w="4592" w:type="dxa"/>
            <w:shd w:val="clear" w:color="auto" w:fill="auto"/>
            <w:noWrap/>
            <w:vAlign w:val="center"/>
            <w:hideMark/>
          </w:tcPr>
          <w:p w14:paraId="21429BA2" w14:textId="5B15D73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Roads At Lab Periphery</w:t>
            </w:r>
          </w:p>
        </w:tc>
        <w:tc>
          <w:tcPr>
            <w:tcW w:w="1279" w:type="dxa"/>
            <w:shd w:val="clear" w:color="auto" w:fill="auto"/>
            <w:noWrap/>
            <w:vAlign w:val="center"/>
            <w:hideMark/>
          </w:tcPr>
          <w:p w14:paraId="0B1676F4" w14:textId="2063309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11,956</w:t>
            </w:r>
          </w:p>
        </w:tc>
        <w:tc>
          <w:tcPr>
            <w:tcW w:w="1110" w:type="dxa"/>
            <w:shd w:val="clear" w:color="auto" w:fill="auto"/>
            <w:noWrap/>
            <w:vAlign w:val="center"/>
            <w:hideMark/>
          </w:tcPr>
          <w:p w14:paraId="77DE2D5A" w14:textId="2CCEED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1,989</w:t>
            </w:r>
          </w:p>
        </w:tc>
        <w:tc>
          <w:tcPr>
            <w:tcW w:w="1390" w:type="dxa"/>
            <w:shd w:val="clear" w:color="auto" w:fill="auto"/>
            <w:noWrap/>
            <w:vAlign w:val="center"/>
            <w:hideMark/>
          </w:tcPr>
          <w:p w14:paraId="217ED72C" w14:textId="43F418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31,087</w:t>
            </w:r>
          </w:p>
        </w:tc>
        <w:tc>
          <w:tcPr>
            <w:tcW w:w="1591" w:type="dxa"/>
            <w:shd w:val="clear" w:color="auto" w:fill="auto"/>
            <w:noWrap/>
            <w:vAlign w:val="center"/>
            <w:hideMark/>
          </w:tcPr>
          <w:p w14:paraId="1A118808" w14:textId="1E19F84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503</w:t>
            </w:r>
          </w:p>
        </w:tc>
        <w:tc>
          <w:tcPr>
            <w:tcW w:w="1558" w:type="dxa"/>
            <w:shd w:val="clear" w:color="auto" w:fill="auto"/>
            <w:noWrap/>
            <w:vAlign w:val="center"/>
            <w:hideMark/>
          </w:tcPr>
          <w:p w14:paraId="2D9C549A" w14:textId="4147CC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13,75,159</w:t>
            </w:r>
          </w:p>
        </w:tc>
      </w:tr>
      <w:tr w:rsidR="00C500DF" w:rsidRPr="00C500DF" w14:paraId="295DAA6F" w14:textId="77777777" w:rsidTr="00CF0FF3">
        <w:trPr>
          <w:trHeight w:val="300"/>
          <w:jc w:val="center"/>
        </w:trPr>
        <w:tc>
          <w:tcPr>
            <w:tcW w:w="4592" w:type="dxa"/>
            <w:shd w:val="clear" w:color="auto" w:fill="auto"/>
            <w:noWrap/>
            <w:vAlign w:val="center"/>
            <w:hideMark/>
          </w:tcPr>
          <w:p w14:paraId="315EC6BF" w14:textId="7B129EB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Chlorination Building (Ct-1)</w:t>
            </w:r>
          </w:p>
        </w:tc>
        <w:tc>
          <w:tcPr>
            <w:tcW w:w="1279" w:type="dxa"/>
            <w:shd w:val="clear" w:color="auto" w:fill="auto"/>
            <w:noWrap/>
            <w:vAlign w:val="center"/>
            <w:hideMark/>
          </w:tcPr>
          <w:p w14:paraId="2BCF612B" w14:textId="4B8AF7A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23,876</w:t>
            </w:r>
          </w:p>
        </w:tc>
        <w:tc>
          <w:tcPr>
            <w:tcW w:w="1110" w:type="dxa"/>
            <w:shd w:val="clear" w:color="auto" w:fill="auto"/>
            <w:noWrap/>
            <w:vAlign w:val="center"/>
            <w:hideMark/>
          </w:tcPr>
          <w:p w14:paraId="4DCF7ECB" w14:textId="64BD17C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3,408</w:t>
            </w:r>
          </w:p>
        </w:tc>
        <w:tc>
          <w:tcPr>
            <w:tcW w:w="1390" w:type="dxa"/>
            <w:shd w:val="clear" w:color="auto" w:fill="auto"/>
            <w:noWrap/>
            <w:vAlign w:val="center"/>
            <w:hideMark/>
          </w:tcPr>
          <w:p w14:paraId="2C401939" w14:textId="5753F1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17,468</w:t>
            </w:r>
          </w:p>
        </w:tc>
        <w:tc>
          <w:tcPr>
            <w:tcW w:w="1591" w:type="dxa"/>
            <w:shd w:val="clear" w:color="auto" w:fill="auto"/>
            <w:noWrap/>
            <w:vAlign w:val="center"/>
            <w:hideMark/>
          </w:tcPr>
          <w:p w14:paraId="321473A1" w14:textId="3FF557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162</w:t>
            </w:r>
          </w:p>
        </w:tc>
        <w:tc>
          <w:tcPr>
            <w:tcW w:w="1558" w:type="dxa"/>
            <w:shd w:val="clear" w:color="auto" w:fill="auto"/>
            <w:noWrap/>
            <w:vAlign w:val="center"/>
            <w:hideMark/>
          </w:tcPr>
          <w:p w14:paraId="55A4ABBF" w14:textId="4093CE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25,55,100</w:t>
            </w:r>
          </w:p>
        </w:tc>
      </w:tr>
      <w:tr w:rsidR="00C500DF" w:rsidRPr="00C500DF" w14:paraId="1BFC7660" w14:textId="77777777" w:rsidTr="00CF0FF3">
        <w:trPr>
          <w:trHeight w:val="300"/>
          <w:jc w:val="center"/>
        </w:trPr>
        <w:tc>
          <w:tcPr>
            <w:tcW w:w="4592" w:type="dxa"/>
            <w:shd w:val="clear" w:color="auto" w:fill="auto"/>
            <w:noWrap/>
            <w:vAlign w:val="center"/>
            <w:hideMark/>
          </w:tcPr>
          <w:p w14:paraId="09603B52" w14:textId="7597CC7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Construction Of Sheds For Workmen</w:t>
            </w:r>
          </w:p>
        </w:tc>
        <w:tc>
          <w:tcPr>
            <w:tcW w:w="1279" w:type="dxa"/>
            <w:shd w:val="clear" w:color="auto" w:fill="auto"/>
            <w:noWrap/>
            <w:vAlign w:val="center"/>
            <w:hideMark/>
          </w:tcPr>
          <w:p w14:paraId="7A600172" w14:textId="7814128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20,931</w:t>
            </w:r>
          </w:p>
        </w:tc>
        <w:tc>
          <w:tcPr>
            <w:tcW w:w="1110" w:type="dxa"/>
            <w:shd w:val="clear" w:color="auto" w:fill="auto"/>
            <w:noWrap/>
            <w:vAlign w:val="center"/>
            <w:hideMark/>
          </w:tcPr>
          <w:p w14:paraId="50246C9F" w14:textId="6B8F63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1,374</w:t>
            </w:r>
          </w:p>
        </w:tc>
        <w:tc>
          <w:tcPr>
            <w:tcW w:w="1390" w:type="dxa"/>
            <w:shd w:val="clear" w:color="auto" w:fill="auto"/>
            <w:noWrap/>
            <w:vAlign w:val="center"/>
            <w:hideMark/>
          </w:tcPr>
          <w:p w14:paraId="2067F37E" w14:textId="469123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EF4F98C" w14:textId="5E0DB1C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1,389</w:t>
            </w:r>
          </w:p>
        </w:tc>
        <w:tc>
          <w:tcPr>
            <w:tcW w:w="1558" w:type="dxa"/>
            <w:shd w:val="clear" w:color="auto" w:fill="auto"/>
            <w:noWrap/>
            <w:vAlign w:val="center"/>
            <w:hideMark/>
          </w:tcPr>
          <w:p w14:paraId="2716425B" w14:textId="3BEA23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15,87,230</w:t>
            </w:r>
          </w:p>
        </w:tc>
      </w:tr>
      <w:tr w:rsidR="00C500DF" w:rsidRPr="00C500DF" w14:paraId="1EE4EA60" w14:textId="77777777" w:rsidTr="00CF0FF3">
        <w:trPr>
          <w:trHeight w:val="300"/>
          <w:jc w:val="center"/>
        </w:trPr>
        <w:tc>
          <w:tcPr>
            <w:tcW w:w="4592" w:type="dxa"/>
            <w:shd w:val="clear" w:color="auto" w:fill="auto"/>
            <w:noWrap/>
            <w:vAlign w:val="center"/>
            <w:hideMark/>
          </w:tcPr>
          <w:p w14:paraId="3F560822" w14:textId="25FC1E5D"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Compressor Unit</w:t>
            </w:r>
          </w:p>
        </w:tc>
        <w:tc>
          <w:tcPr>
            <w:tcW w:w="1279" w:type="dxa"/>
            <w:shd w:val="clear" w:color="auto" w:fill="auto"/>
            <w:noWrap/>
            <w:vAlign w:val="center"/>
            <w:hideMark/>
          </w:tcPr>
          <w:p w14:paraId="08F7B920" w14:textId="2588B0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15,233</w:t>
            </w:r>
          </w:p>
        </w:tc>
        <w:tc>
          <w:tcPr>
            <w:tcW w:w="1110" w:type="dxa"/>
            <w:shd w:val="clear" w:color="auto" w:fill="auto"/>
            <w:noWrap/>
            <w:vAlign w:val="center"/>
            <w:hideMark/>
          </w:tcPr>
          <w:p w14:paraId="2285ACE9" w14:textId="2B0633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1,000</w:t>
            </w:r>
          </w:p>
        </w:tc>
        <w:tc>
          <w:tcPr>
            <w:tcW w:w="1390" w:type="dxa"/>
            <w:shd w:val="clear" w:color="auto" w:fill="auto"/>
            <w:noWrap/>
            <w:vAlign w:val="center"/>
            <w:hideMark/>
          </w:tcPr>
          <w:p w14:paraId="7D472787" w14:textId="7A30B0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DC471C9" w14:textId="688C84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1,011</w:t>
            </w:r>
          </w:p>
        </w:tc>
        <w:tc>
          <w:tcPr>
            <w:tcW w:w="1558" w:type="dxa"/>
            <w:shd w:val="clear" w:color="auto" w:fill="auto"/>
            <w:noWrap/>
            <w:vAlign w:val="center"/>
            <w:hideMark/>
          </w:tcPr>
          <w:p w14:paraId="644DFCB7" w14:textId="2F8468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11,55,169</w:t>
            </w:r>
          </w:p>
        </w:tc>
      </w:tr>
      <w:tr w:rsidR="00C500DF" w:rsidRPr="00C500DF" w14:paraId="0B9C8F49" w14:textId="77777777" w:rsidTr="00CF0FF3">
        <w:trPr>
          <w:trHeight w:val="300"/>
          <w:jc w:val="center"/>
        </w:trPr>
        <w:tc>
          <w:tcPr>
            <w:tcW w:w="4592" w:type="dxa"/>
            <w:shd w:val="clear" w:color="auto" w:fill="auto"/>
            <w:noWrap/>
            <w:vAlign w:val="center"/>
            <w:hideMark/>
          </w:tcPr>
          <w:p w14:paraId="4F001BF2" w14:textId="4173E5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Cold Unit</w:t>
            </w:r>
          </w:p>
        </w:tc>
        <w:tc>
          <w:tcPr>
            <w:tcW w:w="1279" w:type="dxa"/>
            <w:shd w:val="clear" w:color="auto" w:fill="auto"/>
            <w:noWrap/>
            <w:vAlign w:val="center"/>
            <w:hideMark/>
          </w:tcPr>
          <w:p w14:paraId="2C07FA96" w14:textId="03294F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15,233</w:t>
            </w:r>
          </w:p>
        </w:tc>
        <w:tc>
          <w:tcPr>
            <w:tcW w:w="1110" w:type="dxa"/>
            <w:shd w:val="clear" w:color="auto" w:fill="auto"/>
            <w:noWrap/>
            <w:vAlign w:val="center"/>
            <w:hideMark/>
          </w:tcPr>
          <w:p w14:paraId="492515EC" w14:textId="5513FA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1,000</w:t>
            </w:r>
          </w:p>
        </w:tc>
        <w:tc>
          <w:tcPr>
            <w:tcW w:w="1390" w:type="dxa"/>
            <w:shd w:val="clear" w:color="auto" w:fill="auto"/>
            <w:noWrap/>
            <w:vAlign w:val="center"/>
            <w:hideMark/>
          </w:tcPr>
          <w:p w14:paraId="2EC6D8E0" w14:textId="11E267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D7AD08F" w14:textId="021EE8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1,011</w:t>
            </w:r>
          </w:p>
        </w:tc>
        <w:tc>
          <w:tcPr>
            <w:tcW w:w="1558" w:type="dxa"/>
            <w:shd w:val="clear" w:color="auto" w:fill="auto"/>
            <w:noWrap/>
            <w:vAlign w:val="center"/>
            <w:hideMark/>
          </w:tcPr>
          <w:p w14:paraId="0B9FC6DC" w14:textId="64238E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11,55,169</w:t>
            </w:r>
          </w:p>
        </w:tc>
      </w:tr>
      <w:tr w:rsidR="00C500DF" w:rsidRPr="00C500DF" w14:paraId="7E1FBA53" w14:textId="77777777" w:rsidTr="00CF0FF3">
        <w:trPr>
          <w:trHeight w:val="300"/>
          <w:jc w:val="center"/>
        </w:trPr>
        <w:tc>
          <w:tcPr>
            <w:tcW w:w="4592" w:type="dxa"/>
            <w:shd w:val="clear" w:color="auto" w:fill="auto"/>
            <w:noWrap/>
            <w:vAlign w:val="center"/>
            <w:hideMark/>
          </w:tcPr>
          <w:p w14:paraId="1031A130" w14:textId="52DCFD1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Atomising Air Compressor House</w:t>
            </w:r>
          </w:p>
        </w:tc>
        <w:tc>
          <w:tcPr>
            <w:tcW w:w="1279" w:type="dxa"/>
            <w:shd w:val="clear" w:color="auto" w:fill="auto"/>
            <w:noWrap/>
            <w:vAlign w:val="center"/>
            <w:hideMark/>
          </w:tcPr>
          <w:p w14:paraId="3BAD9807" w14:textId="287A47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20,277</w:t>
            </w:r>
          </w:p>
        </w:tc>
        <w:tc>
          <w:tcPr>
            <w:tcW w:w="1110" w:type="dxa"/>
            <w:shd w:val="clear" w:color="auto" w:fill="auto"/>
            <w:noWrap/>
            <w:vAlign w:val="center"/>
            <w:hideMark/>
          </w:tcPr>
          <w:p w14:paraId="0DAE0895" w14:textId="746F8E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2,895</w:t>
            </w:r>
          </w:p>
        </w:tc>
        <w:tc>
          <w:tcPr>
            <w:tcW w:w="1390" w:type="dxa"/>
            <w:shd w:val="clear" w:color="auto" w:fill="auto"/>
            <w:noWrap/>
            <w:vAlign w:val="center"/>
            <w:hideMark/>
          </w:tcPr>
          <w:p w14:paraId="688BECE8" w14:textId="3EBCF3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14,835</w:t>
            </w:r>
          </w:p>
        </w:tc>
        <w:tc>
          <w:tcPr>
            <w:tcW w:w="1591" w:type="dxa"/>
            <w:shd w:val="clear" w:color="auto" w:fill="auto"/>
            <w:noWrap/>
            <w:vAlign w:val="center"/>
            <w:hideMark/>
          </w:tcPr>
          <w:p w14:paraId="5B0C63A3" w14:textId="7F39F2F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138</w:t>
            </w:r>
          </w:p>
        </w:tc>
        <w:tc>
          <w:tcPr>
            <w:tcW w:w="1558" w:type="dxa"/>
            <w:shd w:val="clear" w:color="auto" w:fill="auto"/>
            <w:noWrap/>
            <w:vAlign w:val="center"/>
            <w:hideMark/>
          </w:tcPr>
          <w:p w14:paraId="05573883" w14:textId="362FDE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21,69,917</w:t>
            </w:r>
          </w:p>
        </w:tc>
      </w:tr>
      <w:tr w:rsidR="00C500DF" w:rsidRPr="00C500DF" w14:paraId="7AC1045A" w14:textId="77777777" w:rsidTr="00CF0FF3">
        <w:trPr>
          <w:trHeight w:val="300"/>
          <w:jc w:val="center"/>
        </w:trPr>
        <w:tc>
          <w:tcPr>
            <w:tcW w:w="4592" w:type="dxa"/>
            <w:shd w:val="clear" w:color="auto" w:fill="auto"/>
            <w:noWrap/>
            <w:vAlign w:val="center"/>
            <w:hideMark/>
          </w:tcPr>
          <w:p w14:paraId="223BFFF6" w14:textId="0193A24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Construction Of Sub Station &amp; Architectural Work</w:t>
            </w:r>
          </w:p>
        </w:tc>
        <w:tc>
          <w:tcPr>
            <w:tcW w:w="1279" w:type="dxa"/>
            <w:shd w:val="clear" w:color="auto" w:fill="auto"/>
            <w:noWrap/>
            <w:vAlign w:val="center"/>
            <w:hideMark/>
          </w:tcPr>
          <w:p w14:paraId="29861E10" w14:textId="4E853E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20,407</w:t>
            </w:r>
          </w:p>
        </w:tc>
        <w:tc>
          <w:tcPr>
            <w:tcW w:w="1110" w:type="dxa"/>
            <w:shd w:val="clear" w:color="auto" w:fill="auto"/>
            <w:noWrap/>
            <w:vAlign w:val="center"/>
            <w:hideMark/>
          </w:tcPr>
          <w:p w14:paraId="193C26B4" w14:textId="121456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2,913</w:t>
            </w:r>
          </w:p>
        </w:tc>
        <w:tc>
          <w:tcPr>
            <w:tcW w:w="1390" w:type="dxa"/>
            <w:shd w:val="clear" w:color="auto" w:fill="auto"/>
            <w:noWrap/>
            <w:vAlign w:val="center"/>
            <w:hideMark/>
          </w:tcPr>
          <w:p w14:paraId="33A58788" w14:textId="08B1E26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14,930</w:t>
            </w:r>
          </w:p>
        </w:tc>
        <w:tc>
          <w:tcPr>
            <w:tcW w:w="1591" w:type="dxa"/>
            <w:shd w:val="clear" w:color="auto" w:fill="auto"/>
            <w:noWrap/>
            <w:vAlign w:val="center"/>
            <w:hideMark/>
          </w:tcPr>
          <w:p w14:paraId="704D3276" w14:textId="0E336B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139</w:t>
            </w:r>
          </w:p>
        </w:tc>
        <w:tc>
          <w:tcPr>
            <w:tcW w:w="1558" w:type="dxa"/>
            <w:shd w:val="clear" w:color="auto" w:fill="auto"/>
            <w:noWrap/>
            <w:vAlign w:val="center"/>
            <w:hideMark/>
          </w:tcPr>
          <w:p w14:paraId="5C95D2B3" w14:textId="4671F8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21,83,796</w:t>
            </w:r>
          </w:p>
        </w:tc>
      </w:tr>
      <w:tr w:rsidR="00C500DF" w:rsidRPr="00C500DF" w14:paraId="6719AC55" w14:textId="77777777" w:rsidTr="00CF0FF3">
        <w:trPr>
          <w:trHeight w:val="300"/>
          <w:jc w:val="center"/>
        </w:trPr>
        <w:tc>
          <w:tcPr>
            <w:tcW w:w="4592" w:type="dxa"/>
            <w:shd w:val="clear" w:color="auto" w:fill="auto"/>
            <w:noWrap/>
            <w:vAlign w:val="center"/>
            <w:hideMark/>
          </w:tcPr>
          <w:p w14:paraId="59D0DD0A" w14:textId="709EB80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Illumination</w:t>
            </w:r>
          </w:p>
        </w:tc>
        <w:tc>
          <w:tcPr>
            <w:tcW w:w="1279" w:type="dxa"/>
            <w:shd w:val="clear" w:color="auto" w:fill="auto"/>
            <w:noWrap/>
            <w:vAlign w:val="center"/>
            <w:hideMark/>
          </w:tcPr>
          <w:p w14:paraId="6DFE4B73" w14:textId="6B62AC1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11,071</w:t>
            </w:r>
          </w:p>
        </w:tc>
        <w:tc>
          <w:tcPr>
            <w:tcW w:w="1110" w:type="dxa"/>
            <w:shd w:val="clear" w:color="auto" w:fill="auto"/>
            <w:noWrap/>
            <w:vAlign w:val="center"/>
            <w:hideMark/>
          </w:tcPr>
          <w:p w14:paraId="4FA164F3" w14:textId="7A04F89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1,599</w:t>
            </w:r>
          </w:p>
        </w:tc>
        <w:tc>
          <w:tcPr>
            <w:tcW w:w="1390" w:type="dxa"/>
            <w:shd w:val="clear" w:color="auto" w:fill="auto"/>
            <w:noWrap/>
            <w:vAlign w:val="center"/>
            <w:hideMark/>
          </w:tcPr>
          <w:p w14:paraId="7DAAA6F3" w14:textId="3AD5379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57,571</w:t>
            </w:r>
          </w:p>
        </w:tc>
        <w:tc>
          <w:tcPr>
            <w:tcW w:w="1591" w:type="dxa"/>
            <w:shd w:val="clear" w:color="auto" w:fill="auto"/>
            <w:noWrap/>
            <w:vAlign w:val="center"/>
            <w:hideMark/>
          </w:tcPr>
          <w:p w14:paraId="16D3AEF7" w14:textId="06F2552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470</w:t>
            </w:r>
          </w:p>
        </w:tc>
        <w:tc>
          <w:tcPr>
            <w:tcW w:w="1558" w:type="dxa"/>
            <w:shd w:val="clear" w:color="auto" w:fill="auto"/>
            <w:noWrap/>
            <w:vAlign w:val="center"/>
            <w:hideMark/>
          </w:tcPr>
          <w:p w14:paraId="51EC08C7" w14:textId="64CC96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27,34,612</w:t>
            </w:r>
          </w:p>
        </w:tc>
      </w:tr>
      <w:tr w:rsidR="00C500DF" w:rsidRPr="00C500DF" w14:paraId="43DB81D0" w14:textId="77777777" w:rsidTr="00CF0FF3">
        <w:trPr>
          <w:trHeight w:val="300"/>
          <w:jc w:val="center"/>
        </w:trPr>
        <w:tc>
          <w:tcPr>
            <w:tcW w:w="4592" w:type="dxa"/>
            <w:shd w:val="clear" w:color="auto" w:fill="auto"/>
            <w:noWrap/>
            <w:vAlign w:val="center"/>
            <w:hideMark/>
          </w:tcPr>
          <w:p w14:paraId="5EF52440" w14:textId="1E8278E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Sewage System</w:t>
            </w:r>
          </w:p>
        </w:tc>
        <w:tc>
          <w:tcPr>
            <w:tcW w:w="1279" w:type="dxa"/>
            <w:shd w:val="clear" w:color="auto" w:fill="auto"/>
            <w:noWrap/>
            <w:vAlign w:val="center"/>
            <w:hideMark/>
          </w:tcPr>
          <w:p w14:paraId="568AF233" w14:textId="30159C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2B7A6226" w14:textId="3D27FD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1,079</w:t>
            </w:r>
          </w:p>
        </w:tc>
        <w:tc>
          <w:tcPr>
            <w:tcW w:w="1390" w:type="dxa"/>
            <w:shd w:val="clear" w:color="auto" w:fill="auto"/>
            <w:noWrap/>
            <w:vAlign w:val="center"/>
            <w:hideMark/>
          </w:tcPr>
          <w:p w14:paraId="11141A8F" w14:textId="601464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3,13,710</w:t>
            </w:r>
          </w:p>
        </w:tc>
        <w:tc>
          <w:tcPr>
            <w:tcW w:w="1591" w:type="dxa"/>
            <w:shd w:val="clear" w:color="auto" w:fill="auto"/>
            <w:noWrap/>
            <w:vAlign w:val="center"/>
            <w:hideMark/>
          </w:tcPr>
          <w:p w14:paraId="4B4B8FC1" w14:textId="0331172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1,203</w:t>
            </w:r>
          </w:p>
        </w:tc>
        <w:tc>
          <w:tcPr>
            <w:tcW w:w="1558" w:type="dxa"/>
            <w:shd w:val="clear" w:color="auto" w:fill="auto"/>
            <w:noWrap/>
            <w:vAlign w:val="center"/>
            <w:hideMark/>
          </w:tcPr>
          <w:p w14:paraId="2CD6B49C" w14:textId="29B405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6,50,599</w:t>
            </w:r>
          </w:p>
        </w:tc>
      </w:tr>
      <w:tr w:rsidR="00C500DF" w:rsidRPr="00C500DF" w14:paraId="01A5BFB7" w14:textId="77777777" w:rsidTr="00CF0FF3">
        <w:trPr>
          <w:trHeight w:val="300"/>
          <w:jc w:val="center"/>
        </w:trPr>
        <w:tc>
          <w:tcPr>
            <w:tcW w:w="4592" w:type="dxa"/>
            <w:shd w:val="clear" w:color="auto" w:fill="auto"/>
            <w:noWrap/>
            <w:vAlign w:val="center"/>
            <w:hideMark/>
          </w:tcPr>
          <w:p w14:paraId="570FEACB" w14:textId="4574E6E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Associated Unit</w:t>
            </w:r>
          </w:p>
        </w:tc>
        <w:tc>
          <w:tcPr>
            <w:tcW w:w="1279" w:type="dxa"/>
            <w:shd w:val="clear" w:color="auto" w:fill="auto"/>
            <w:noWrap/>
            <w:vAlign w:val="center"/>
            <w:hideMark/>
          </w:tcPr>
          <w:p w14:paraId="1EFEE6E1" w14:textId="6741CC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12,565</w:t>
            </w:r>
          </w:p>
        </w:tc>
        <w:tc>
          <w:tcPr>
            <w:tcW w:w="1110" w:type="dxa"/>
            <w:shd w:val="clear" w:color="auto" w:fill="auto"/>
            <w:noWrap/>
            <w:vAlign w:val="center"/>
            <w:hideMark/>
          </w:tcPr>
          <w:p w14:paraId="33EC0248" w14:textId="37DBFF8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825</w:t>
            </w:r>
          </w:p>
        </w:tc>
        <w:tc>
          <w:tcPr>
            <w:tcW w:w="1390" w:type="dxa"/>
            <w:shd w:val="clear" w:color="auto" w:fill="auto"/>
            <w:noWrap/>
            <w:vAlign w:val="center"/>
            <w:hideMark/>
          </w:tcPr>
          <w:p w14:paraId="00205502" w14:textId="4D1C56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369E0D3" w14:textId="1F068C9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834</w:t>
            </w:r>
          </w:p>
        </w:tc>
        <w:tc>
          <w:tcPr>
            <w:tcW w:w="1558" w:type="dxa"/>
            <w:shd w:val="clear" w:color="auto" w:fill="auto"/>
            <w:noWrap/>
            <w:vAlign w:val="center"/>
            <w:hideMark/>
          </w:tcPr>
          <w:p w14:paraId="3FE2FA36" w14:textId="69DBD2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9,52,865</w:t>
            </w:r>
          </w:p>
        </w:tc>
      </w:tr>
      <w:tr w:rsidR="00C500DF" w:rsidRPr="00C500DF" w14:paraId="6BD098FE" w14:textId="77777777" w:rsidTr="00CF0FF3">
        <w:trPr>
          <w:trHeight w:val="300"/>
          <w:jc w:val="center"/>
        </w:trPr>
        <w:tc>
          <w:tcPr>
            <w:tcW w:w="4592" w:type="dxa"/>
            <w:shd w:val="clear" w:color="auto" w:fill="auto"/>
            <w:noWrap/>
            <w:vAlign w:val="center"/>
            <w:hideMark/>
          </w:tcPr>
          <w:p w14:paraId="4EB877A4" w14:textId="4DEDA5D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Chemical Dosing Building (Ct-1)</w:t>
            </w:r>
          </w:p>
        </w:tc>
        <w:tc>
          <w:tcPr>
            <w:tcW w:w="1279" w:type="dxa"/>
            <w:shd w:val="clear" w:color="auto" w:fill="auto"/>
            <w:noWrap/>
            <w:vAlign w:val="center"/>
            <w:hideMark/>
          </w:tcPr>
          <w:p w14:paraId="56A45DB0" w14:textId="158CE3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18,570</w:t>
            </w:r>
          </w:p>
        </w:tc>
        <w:tc>
          <w:tcPr>
            <w:tcW w:w="1110" w:type="dxa"/>
            <w:shd w:val="clear" w:color="auto" w:fill="auto"/>
            <w:noWrap/>
            <w:vAlign w:val="center"/>
            <w:hideMark/>
          </w:tcPr>
          <w:p w14:paraId="7AAB0A44" w14:textId="1F3D3F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2,651</w:t>
            </w:r>
          </w:p>
        </w:tc>
        <w:tc>
          <w:tcPr>
            <w:tcW w:w="1390" w:type="dxa"/>
            <w:shd w:val="clear" w:color="auto" w:fill="auto"/>
            <w:noWrap/>
            <w:vAlign w:val="center"/>
            <w:hideMark/>
          </w:tcPr>
          <w:p w14:paraId="0EB5D109" w14:textId="052A1C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13,586</w:t>
            </w:r>
          </w:p>
        </w:tc>
        <w:tc>
          <w:tcPr>
            <w:tcW w:w="1591" w:type="dxa"/>
            <w:shd w:val="clear" w:color="auto" w:fill="auto"/>
            <w:noWrap/>
            <w:vAlign w:val="center"/>
            <w:hideMark/>
          </w:tcPr>
          <w:p w14:paraId="70210355" w14:textId="590F4F6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126</w:t>
            </w:r>
          </w:p>
        </w:tc>
        <w:tc>
          <w:tcPr>
            <w:tcW w:w="1558" w:type="dxa"/>
            <w:shd w:val="clear" w:color="auto" w:fill="auto"/>
            <w:noWrap/>
            <w:vAlign w:val="center"/>
            <w:hideMark/>
          </w:tcPr>
          <w:p w14:paraId="3D89D581" w14:textId="7600E9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19,87,300</w:t>
            </w:r>
          </w:p>
        </w:tc>
      </w:tr>
      <w:tr w:rsidR="00C500DF" w:rsidRPr="00C500DF" w14:paraId="519EB1B3" w14:textId="77777777" w:rsidTr="00CF0FF3">
        <w:trPr>
          <w:trHeight w:val="300"/>
          <w:jc w:val="center"/>
        </w:trPr>
        <w:tc>
          <w:tcPr>
            <w:tcW w:w="4592" w:type="dxa"/>
            <w:shd w:val="clear" w:color="auto" w:fill="auto"/>
            <w:noWrap/>
            <w:vAlign w:val="center"/>
            <w:hideMark/>
          </w:tcPr>
          <w:p w14:paraId="3C8A2E07" w14:textId="534AC3C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Quench Unit</w:t>
            </w:r>
          </w:p>
        </w:tc>
        <w:tc>
          <w:tcPr>
            <w:tcW w:w="1279" w:type="dxa"/>
            <w:shd w:val="clear" w:color="auto" w:fill="auto"/>
            <w:noWrap/>
            <w:vAlign w:val="center"/>
            <w:hideMark/>
          </w:tcPr>
          <w:p w14:paraId="5C309DCD" w14:textId="5E0A19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12,066</w:t>
            </w:r>
          </w:p>
        </w:tc>
        <w:tc>
          <w:tcPr>
            <w:tcW w:w="1110" w:type="dxa"/>
            <w:shd w:val="clear" w:color="auto" w:fill="auto"/>
            <w:noWrap/>
            <w:vAlign w:val="center"/>
            <w:hideMark/>
          </w:tcPr>
          <w:p w14:paraId="5022B05E" w14:textId="02A6BA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792</w:t>
            </w:r>
          </w:p>
        </w:tc>
        <w:tc>
          <w:tcPr>
            <w:tcW w:w="1390" w:type="dxa"/>
            <w:shd w:val="clear" w:color="auto" w:fill="auto"/>
            <w:noWrap/>
            <w:vAlign w:val="center"/>
            <w:hideMark/>
          </w:tcPr>
          <w:p w14:paraId="5DD4D964" w14:textId="5F263F5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9A4C9F6" w14:textId="4EFB4E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801</w:t>
            </w:r>
          </w:p>
        </w:tc>
        <w:tc>
          <w:tcPr>
            <w:tcW w:w="1558" w:type="dxa"/>
            <w:shd w:val="clear" w:color="auto" w:fill="auto"/>
            <w:noWrap/>
            <w:vAlign w:val="center"/>
            <w:hideMark/>
          </w:tcPr>
          <w:p w14:paraId="51E4CD24" w14:textId="1B30C2D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9,15,038</w:t>
            </w:r>
          </w:p>
        </w:tc>
      </w:tr>
      <w:tr w:rsidR="00C500DF" w:rsidRPr="00C500DF" w14:paraId="5B35599A" w14:textId="77777777" w:rsidTr="00CF0FF3">
        <w:trPr>
          <w:trHeight w:val="300"/>
          <w:jc w:val="center"/>
        </w:trPr>
        <w:tc>
          <w:tcPr>
            <w:tcW w:w="4592" w:type="dxa"/>
            <w:shd w:val="clear" w:color="auto" w:fill="auto"/>
            <w:noWrap/>
            <w:vAlign w:val="center"/>
            <w:hideMark/>
          </w:tcPr>
          <w:p w14:paraId="5013EEC7" w14:textId="4020DB8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Pits &amp; Basin</w:t>
            </w:r>
          </w:p>
        </w:tc>
        <w:tc>
          <w:tcPr>
            <w:tcW w:w="1279" w:type="dxa"/>
            <w:shd w:val="clear" w:color="auto" w:fill="auto"/>
            <w:noWrap/>
            <w:vAlign w:val="center"/>
            <w:hideMark/>
          </w:tcPr>
          <w:p w14:paraId="5DECA3DA" w14:textId="6E884F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5A56CE04" w14:textId="5663D2D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4F2A57E7" w14:textId="100D75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67B1AB4" w14:textId="5C80C41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4,971</w:t>
            </w:r>
          </w:p>
        </w:tc>
        <w:tc>
          <w:tcPr>
            <w:tcW w:w="1558" w:type="dxa"/>
            <w:shd w:val="clear" w:color="auto" w:fill="auto"/>
            <w:noWrap/>
            <w:vAlign w:val="center"/>
            <w:hideMark/>
          </w:tcPr>
          <w:p w14:paraId="5BBC2070" w14:textId="4760E3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041FD29D" w14:textId="77777777" w:rsidTr="00CF0FF3">
        <w:trPr>
          <w:trHeight w:val="300"/>
          <w:jc w:val="center"/>
        </w:trPr>
        <w:tc>
          <w:tcPr>
            <w:tcW w:w="4592" w:type="dxa"/>
            <w:shd w:val="clear" w:color="auto" w:fill="auto"/>
            <w:noWrap/>
            <w:vAlign w:val="center"/>
            <w:hideMark/>
          </w:tcPr>
          <w:p w14:paraId="28BB5EE2" w14:textId="3CD6F7AF"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Complete Road Network Drainage System</w:t>
            </w:r>
          </w:p>
        </w:tc>
        <w:tc>
          <w:tcPr>
            <w:tcW w:w="1279" w:type="dxa"/>
            <w:shd w:val="clear" w:color="auto" w:fill="auto"/>
            <w:noWrap/>
            <w:vAlign w:val="center"/>
            <w:hideMark/>
          </w:tcPr>
          <w:p w14:paraId="47E801CC" w14:textId="1CE82D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9,620</w:t>
            </w:r>
          </w:p>
        </w:tc>
        <w:tc>
          <w:tcPr>
            <w:tcW w:w="1110" w:type="dxa"/>
            <w:shd w:val="clear" w:color="auto" w:fill="auto"/>
            <w:noWrap/>
            <w:vAlign w:val="center"/>
            <w:hideMark/>
          </w:tcPr>
          <w:p w14:paraId="2A99DCCE" w14:textId="5E7EA18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1,600</w:t>
            </w:r>
          </w:p>
        </w:tc>
        <w:tc>
          <w:tcPr>
            <w:tcW w:w="1390" w:type="dxa"/>
            <w:shd w:val="clear" w:color="auto" w:fill="auto"/>
            <w:noWrap/>
            <w:vAlign w:val="center"/>
            <w:hideMark/>
          </w:tcPr>
          <w:p w14:paraId="6BB8A1AD" w14:textId="19D673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25,013</w:t>
            </w:r>
          </w:p>
        </w:tc>
        <w:tc>
          <w:tcPr>
            <w:tcW w:w="1591" w:type="dxa"/>
            <w:shd w:val="clear" w:color="auto" w:fill="auto"/>
            <w:noWrap/>
            <w:vAlign w:val="center"/>
            <w:hideMark/>
          </w:tcPr>
          <w:p w14:paraId="251F57B2" w14:textId="605234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404</w:t>
            </w:r>
          </w:p>
        </w:tc>
        <w:tc>
          <w:tcPr>
            <w:tcW w:w="1558" w:type="dxa"/>
            <w:shd w:val="clear" w:color="auto" w:fill="auto"/>
            <w:noWrap/>
            <w:vAlign w:val="center"/>
            <w:hideMark/>
          </w:tcPr>
          <w:p w14:paraId="3E74063B" w14:textId="35CEA85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11,06,475</w:t>
            </w:r>
          </w:p>
        </w:tc>
      </w:tr>
      <w:tr w:rsidR="00C500DF" w:rsidRPr="00C500DF" w14:paraId="7CF5F02A" w14:textId="77777777" w:rsidTr="00CF0FF3">
        <w:trPr>
          <w:trHeight w:val="300"/>
          <w:jc w:val="center"/>
        </w:trPr>
        <w:tc>
          <w:tcPr>
            <w:tcW w:w="4592" w:type="dxa"/>
            <w:shd w:val="clear" w:color="auto" w:fill="auto"/>
            <w:noWrap/>
            <w:vAlign w:val="center"/>
            <w:hideMark/>
          </w:tcPr>
          <w:p w14:paraId="53DF87F5" w14:textId="2AB85F5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Waste Storage Area In </w:t>
            </w:r>
            <w:proofErr w:type="spellStart"/>
            <w:r w:rsidRPr="00C500DF">
              <w:rPr>
                <w:rFonts w:asciiTheme="minorHAnsi" w:hAnsiTheme="minorHAnsi" w:cstheme="minorHAnsi"/>
                <w:sz w:val="22"/>
                <w:szCs w:val="22"/>
                <w:lang w:val="en-IN" w:eastAsia="en-IN"/>
              </w:rPr>
              <w:t>Dfcu</w:t>
            </w:r>
            <w:proofErr w:type="spellEnd"/>
            <w:r w:rsidRPr="00C500DF">
              <w:rPr>
                <w:rFonts w:asciiTheme="minorHAnsi" w:hAnsiTheme="minorHAnsi" w:cstheme="minorHAnsi"/>
                <w:sz w:val="22"/>
                <w:szCs w:val="22"/>
                <w:lang w:val="en-IN" w:eastAsia="en-IN"/>
              </w:rPr>
              <w:t xml:space="preserve"> Plant</w:t>
            </w:r>
          </w:p>
        </w:tc>
        <w:tc>
          <w:tcPr>
            <w:tcW w:w="1279" w:type="dxa"/>
            <w:shd w:val="clear" w:color="auto" w:fill="auto"/>
            <w:noWrap/>
            <w:vAlign w:val="center"/>
            <w:hideMark/>
          </w:tcPr>
          <w:p w14:paraId="370AB87E" w14:textId="070DF0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315489B9" w14:textId="421A73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133450C8" w14:textId="266D66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90BC293" w14:textId="091F90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5,303</w:t>
            </w:r>
          </w:p>
        </w:tc>
        <w:tc>
          <w:tcPr>
            <w:tcW w:w="1558" w:type="dxa"/>
            <w:shd w:val="clear" w:color="auto" w:fill="auto"/>
            <w:noWrap/>
            <w:vAlign w:val="center"/>
            <w:hideMark/>
          </w:tcPr>
          <w:p w14:paraId="33346AE7" w14:textId="67D27C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1BD40C2E" w14:textId="77777777" w:rsidTr="00CF0FF3">
        <w:trPr>
          <w:trHeight w:val="300"/>
          <w:jc w:val="center"/>
        </w:trPr>
        <w:tc>
          <w:tcPr>
            <w:tcW w:w="4592" w:type="dxa"/>
            <w:shd w:val="clear" w:color="auto" w:fill="auto"/>
            <w:noWrap/>
            <w:vAlign w:val="center"/>
            <w:hideMark/>
          </w:tcPr>
          <w:p w14:paraId="020B69B5" w14:textId="03B6353A"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Raw Water Storage And Service / Treated Water </w:t>
            </w:r>
            <w:proofErr w:type="spellStart"/>
            <w:r w:rsidRPr="00C500DF">
              <w:rPr>
                <w:rFonts w:asciiTheme="minorHAnsi" w:hAnsiTheme="minorHAnsi" w:cstheme="minorHAnsi"/>
                <w:sz w:val="22"/>
                <w:szCs w:val="22"/>
                <w:lang w:val="en-IN" w:eastAsia="en-IN"/>
              </w:rPr>
              <w:t>Stor</w:t>
            </w:r>
            <w:proofErr w:type="spellEnd"/>
          </w:p>
        </w:tc>
        <w:tc>
          <w:tcPr>
            <w:tcW w:w="1279" w:type="dxa"/>
            <w:shd w:val="clear" w:color="auto" w:fill="auto"/>
            <w:noWrap/>
            <w:vAlign w:val="center"/>
            <w:hideMark/>
          </w:tcPr>
          <w:p w14:paraId="70B442F1" w14:textId="657CF0F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8,437</w:t>
            </w:r>
          </w:p>
        </w:tc>
        <w:tc>
          <w:tcPr>
            <w:tcW w:w="1110" w:type="dxa"/>
            <w:shd w:val="clear" w:color="auto" w:fill="auto"/>
            <w:noWrap/>
            <w:vAlign w:val="center"/>
            <w:hideMark/>
          </w:tcPr>
          <w:p w14:paraId="4E791B59" w14:textId="503F19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1,219</w:t>
            </w:r>
          </w:p>
        </w:tc>
        <w:tc>
          <w:tcPr>
            <w:tcW w:w="1390" w:type="dxa"/>
            <w:shd w:val="clear" w:color="auto" w:fill="auto"/>
            <w:noWrap/>
            <w:vAlign w:val="center"/>
            <w:hideMark/>
          </w:tcPr>
          <w:p w14:paraId="171B12A8" w14:textId="19817E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43,872</w:t>
            </w:r>
          </w:p>
        </w:tc>
        <w:tc>
          <w:tcPr>
            <w:tcW w:w="1591" w:type="dxa"/>
            <w:shd w:val="clear" w:color="auto" w:fill="auto"/>
            <w:noWrap/>
            <w:vAlign w:val="center"/>
            <w:hideMark/>
          </w:tcPr>
          <w:p w14:paraId="04A76B09" w14:textId="57CD7A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358</w:t>
            </w:r>
          </w:p>
        </w:tc>
        <w:tc>
          <w:tcPr>
            <w:tcW w:w="1558" w:type="dxa"/>
            <w:shd w:val="clear" w:color="auto" w:fill="auto"/>
            <w:noWrap/>
            <w:vAlign w:val="center"/>
            <w:hideMark/>
          </w:tcPr>
          <w:p w14:paraId="25C1EDFF" w14:textId="3F2E7F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20,83,908</w:t>
            </w:r>
          </w:p>
        </w:tc>
      </w:tr>
      <w:tr w:rsidR="00C500DF" w:rsidRPr="00C500DF" w14:paraId="088C3FCA" w14:textId="77777777" w:rsidTr="00CF0FF3">
        <w:trPr>
          <w:trHeight w:val="300"/>
          <w:jc w:val="center"/>
        </w:trPr>
        <w:tc>
          <w:tcPr>
            <w:tcW w:w="4592" w:type="dxa"/>
            <w:shd w:val="clear" w:color="auto" w:fill="auto"/>
            <w:noWrap/>
            <w:vAlign w:val="center"/>
            <w:hideMark/>
          </w:tcPr>
          <w:p w14:paraId="30E4118F" w14:textId="1B1D6472"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Pipe Culvert</w:t>
            </w:r>
          </w:p>
        </w:tc>
        <w:tc>
          <w:tcPr>
            <w:tcW w:w="1279" w:type="dxa"/>
            <w:shd w:val="clear" w:color="auto" w:fill="auto"/>
            <w:noWrap/>
            <w:vAlign w:val="center"/>
            <w:hideMark/>
          </w:tcPr>
          <w:p w14:paraId="110ECBDF" w14:textId="3BE931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12,633</w:t>
            </w:r>
          </w:p>
        </w:tc>
        <w:tc>
          <w:tcPr>
            <w:tcW w:w="1110" w:type="dxa"/>
            <w:shd w:val="clear" w:color="auto" w:fill="auto"/>
            <w:noWrap/>
            <w:vAlign w:val="center"/>
            <w:hideMark/>
          </w:tcPr>
          <w:p w14:paraId="7FAFD58B" w14:textId="57AFBE2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829</w:t>
            </w:r>
          </w:p>
        </w:tc>
        <w:tc>
          <w:tcPr>
            <w:tcW w:w="1390" w:type="dxa"/>
            <w:shd w:val="clear" w:color="auto" w:fill="auto"/>
            <w:noWrap/>
            <w:vAlign w:val="center"/>
            <w:hideMark/>
          </w:tcPr>
          <w:p w14:paraId="17A023CB" w14:textId="429D40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589E49B" w14:textId="27781A2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839</w:t>
            </w:r>
          </w:p>
        </w:tc>
        <w:tc>
          <w:tcPr>
            <w:tcW w:w="1558" w:type="dxa"/>
            <w:shd w:val="clear" w:color="auto" w:fill="auto"/>
            <w:noWrap/>
            <w:vAlign w:val="center"/>
            <w:hideMark/>
          </w:tcPr>
          <w:p w14:paraId="4614018C" w14:textId="2AB869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9,58,031</w:t>
            </w:r>
          </w:p>
        </w:tc>
      </w:tr>
      <w:tr w:rsidR="00C500DF" w:rsidRPr="00C500DF" w14:paraId="7053E78C" w14:textId="77777777" w:rsidTr="00CF0FF3">
        <w:trPr>
          <w:trHeight w:val="300"/>
          <w:jc w:val="center"/>
        </w:trPr>
        <w:tc>
          <w:tcPr>
            <w:tcW w:w="4592" w:type="dxa"/>
            <w:shd w:val="clear" w:color="auto" w:fill="auto"/>
            <w:noWrap/>
            <w:vAlign w:val="center"/>
            <w:hideMark/>
          </w:tcPr>
          <w:p w14:paraId="0777D964" w14:textId="7A72AD0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Dg Shed</w:t>
            </w:r>
          </w:p>
        </w:tc>
        <w:tc>
          <w:tcPr>
            <w:tcW w:w="1279" w:type="dxa"/>
            <w:shd w:val="clear" w:color="auto" w:fill="auto"/>
            <w:noWrap/>
            <w:vAlign w:val="center"/>
            <w:hideMark/>
          </w:tcPr>
          <w:p w14:paraId="7C0B320F" w14:textId="0DF317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12,453</w:t>
            </w:r>
          </w:p>
        </w:tc>
        <w:tc>
          <w:tcPr>
            <w:tcW w:w="1110" w:type="dxa"/>
            <w:shd w:val="clear" w:color="auto" w:fill="auto"/>
            <w:noWrap/>
            <w:vAlign w:val="center"/>
            <w:hideMark/>
          </w:tcPr>
          <w:p w14:paraId="548C69E0" w14:textId="17B56C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1,778</w:t>
            </w:r>
          </w:p>
        </w:tc>
        <w:tc>
          <w:tcPr>
            <w:tcW w:w="1390" w:type="dxa"/>
            <w:shd w:val="clear" w:color="auto" w:fill="auto"/>
            <w:noWrap/>
            <w:vAlign w:val="center"/>
            <w:hideMark/>
          </w:tcPr>
          <w:p w14:paraId="29C69D1A" w14:textId="516D30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9,111</w:t>
            </w:r>
          </w:p>
        </w:tc>
        <w:tc>
          <w:tcPr>
            <w:tcW w:w="1591" w:type="dxa"/>
            <w:shd w:val="clear" w:color="auto" w:fill="auto"/>
            <w:noWrap/>
            <w:vAlign w:val="center"/>
            <w:hideMark/>
          </w:tcPr>
          <w:p w14:paraId="4385C969" w14:textId="6EFBC0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w:t>
            </w:r>
          </w:p>
        </w:tc>
        <w:tc>
          <w:tcPr>
            <w:tcW w:w="1558" w:type="dxa"/>
            <w:shd w:val="clear" w:color="auto" w:fill="auto"/>
            <w:noWrap/>
            <w:vAlign w:val="center"/>
            <w:hideMark/>
          </w:tcPr>
          <w:p w14:paraId="7E8C883F" w14:textId="0F0129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13,32,633</w:t>
            </w:r>
          </w:p>
        </w:tc>
      </w:tr>
      <w:tr w:rsidR="00C500DF" w:rsidRPr="00C500DF" w14:paraId="73D1F959" w14:textId="77777777" w:rsidTr="00CF0FF3">
        <w:trPr>
          <w:trHeight w:val="300"/>
          <w:jc w:val="center"/>
        </w:trPr>
        <w:tc>
          <w:tcPr>
            <w:tcW w:w="4592" w:type="dxa"/>
            <w:shd w:val="clear" w:color="auto" w:fill="auto"/>
            <w:noWrap/>
            <w:vAlign w:val="center"/>
            <w:hideMark/>
          </w:tcPr>
          <w:p w14:paraId="5DE6E011" w14:textId="26D0F1B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Toilet Blocks Civil Bus Parking</w:t>
            </w:r>
          </w:p>
        </w:tc>
        <w:tc>
          <w:tcPr>
            <w:tcW w:w="1279" w:type="dxa"/>
            <w:shd w:val="clear" w:color="auto" w:fill="auto"/>
            <w:noWrap/>
            <w:vAlign w:val="center"/>
            <w:hideMark/>
          </w:tcPr>
          <w:p w14:paraId="1A64F20E" w14:textId="472E705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14,247</w:t>
            </w:r>
          </w:p>
        </w:tc>
        <w:tc>
          <w:tcPr>
            <w:tcW w:w="1110" w:type="dxa"/>
            <w:shd w:val="clear" w:color="auto" w:fill="auto"/>
            <w:noWrap/>
            <w:vAlign w:val="center"/>
            <w:hideMark/>
          </w:tcPr>
          <w:p w14:paraId="2DA6B4C4" w14:textId="2C0C479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2,034</w:t>
            </w:r>
          </w:p>
        </w:tc>
        <w:tc>
          <w:tcPr>
            <w:tcW w:w="1390" w:type="dxa"/>
            <w:shd w:val="clear" w:color="auto" w:fill="auto"/>
            <w:noWrap/>
            <w:vAlign w:val="center"/>
            <w:hideMark/>
          </w:tcPr>
          <w:p w14:paraId="6F718716" w14:textId="4932B3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10,423</w:t>
            </w:r>
          </w:p>
        </w:tc>
        <w:tc>
          <w:tcPr>
            <w:tcW w:w="1591" w:type="dxa"/>
            <w:shd w:val="clear" w:color="auto" w:fill="auto"/>
            <w:noWrap/>
            <w:vAlign w:val="center"/>
            <w:hideMark/>
          </w:tcPr>
          <w:p w14:paraId="7158468F" w14:textId="506AE4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97</w:t>
            </w:r>
          </w:p>
        </w:tc>
        <w:tc>
          <w:tcPr>
            <w:tcW w:w="1558" w:type="dxa"/>
            <w:shd w:val="clear" w:color="auto" w:fill="auto"/>
            <w:noWrap/>
            <w:vAlign w:val="center"/>
            <w:hideMark/>
          </w:tcPr>
          <w:p w14:paraId="6297C79F" w14:textId="5A4C8F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15,24,604</w:t>
            </w:r>
          </w:p>
        </w:tc>
      </w:tr>
      <w:tr w:rsidR="00C500DF" w:rsidRPr="00C500DF" w14:paraId="23FFE6CA" w14:textId="77777777" w:rsidTr="00CF0FF3">
        <w:trPr>
          <w:trHeight w:val="300"/>
          <w:jc w:val="center"/>
        </w:trPr>
        <w:tc>
          <w:tcPr>
            <w:tcW w:w="4592" w:type="dxa"/>
            <w:shd w:val="clear" w:color="auto" w:fill="auto"/>
            <w:noWrap/>
            <w:vAlign w:val="center"/>
            <w:hideMark/>
          </w:tcPr>
          <w:p w14:paraId="5957BC53" w14:textId="3493778B"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Pavement Around Cooling Tower</w:t>
            </w:r>
          </w:p>
        </w:tc>
        <w:tc>
          <w:tcPr>
            <w:tcW w:w="1279" w:type="dxa"/>
            <w:shd w:val="clear" w:color="auto" w:fill="auto"/>
            <w:noWrap/>
            <w:vAlign w:val="center"/>
            <w:hideMark/>
          </w:tcPr>
          <w:p w14:paraId="1E71077C" w14:textId="32F8BB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6,631</w:t>
            </w:r>
          </w:p>
        </w:tc>
        <w:tc>
          <w:tcPr>
            <w:tcW w:w="1110" w:type="dxa"/>
            <w:shd w:val="clear" w:color="auto" w:fill="auto"/>
            <w:noWrap/>
            <w:vAlign w:val="center"/>
            <w:hideMark/>
          </w:tcPr>
          <w:p w14:paraId="7138F084" w14:textId="622BA5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1,103</w:t>
            </w:r>
          </w:p>
        </w:tc>
        <w:tc>
          <w:tcPr>
            <w:tcW w:w="1390" w:type="dxa"/>
            <w:shd w:val="clear" w:color="auto" w:fill="auto"/>
            <w:noWrap/>
            <w:vAlign w:val="center"/>
            <w:hideMark/>
          </w:tcPr>
          <w:p w14:paraId="306FFB4E" w14:textId="46C9CC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17,241</w:t>
            </w:r>
          </w:p>
        </w:tc>
        <w:tc>
          <w:tcPr>
            <w:tcW w:w="1591" w:type="dxa"/>
            <w:shd w:val="clear" w:color="auto" w:fill="auto"/>
            <w:noWrap/>
            <w:vAlign w:val="center"/>
            <w:hideMark/>
          </w:tcPr>
          <w:p w14:paraId="5308A2D8" w14:textId="3A86CA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279</w:t>
            </w:r>
          </w:p>
        </w:tc>
        <w:tc>
          <w:tcPr>
            <w:tcW w:w="1558" w:type="dxa"/>
            <w:shd w:val="clear" w:color="auto" w:fill="auto"/>
            <w:noWrap/>
            <w:vAlign w:val="center"/>
            <w:hideMark/>
          </w:tcPr>
          <w:p w14:paraId="0D5C2B90" w14:textId="31CCA2B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7,62,694</w:t>
            </w:r>
          </w:p>
        </w:tc>
      </w:tr>
      <w:tr w:rsidR="00C500DF" w:rsidRPr="00C500DF" w14:paraId="1630F24F" w14:textId="77777777" w:rsidTr="00CF0FF3">
        <w:trPr>
          <w:trHeight w:val="300"/>
          <w:jc w:val="center"/>
        </w:trPr>
        <w:tc>
          <w:tcPr>
            <w:tcW w:w="4592" w:type="dxa"/>
            <w:shd w:val="clear" w:color="auto" w:fill="auto"/>
            <w:noWrap/>
            <w:vAlign w:val="center"/>
            <w:hideMark/>
          </w:tcPr>
          <w:p w14:paraId="2B45A50E" w14:textId="65F877F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Chlorination Building (Ct-2)</w:t>
            </w:r>
          </w:p>
        </w:tc>
        <w:tc>
          <w:tcPr>
            <w:tcW w:w="1279" w:type="dxa"/>
            <w:shd w:val="clear" w:color="auto" w:fill="auto"/>
            <w:noWrap/>
            <w:vAlign w:val="center"/>
            <w:hideMark/>
          </w:tcPr>
          <w:p w14:paraId="3B368E03" w14:textId="692AEFE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13,132</w:t>
            </w:r>
          </w:p>
        </w:tc>
        <w:tc>
          <w:tcPr>
            <w:tcW w:w="1110" w:type="dxa"/>
            <w:shd w:val="clear" w:color="auto" w:fill="auto"/>
            <w:noWrap/>
            <w:vAlign w:val="center"/>
            <w:hideMark/>
          </w:tcPr>
          <w:p w14:paraId="36F2CC74" w14:textId="0652CDF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1,875</w:t>
            </w:r>
          </w:p>
        </w:tc>
        <w:tc>
          <w:tcPr>
            <w:tcW w:w="1390" w:type="dxa"/>
            <w:shd w:val="clear" w:color="auto" w:fill="auto"/>
            <w:noWrap/>
            <w:vAlign w:val="center"/>
            <w:hideMark/>
          </w:tcPr>
          <w:p w14:paraId="1B9A3CEF" w14:textId="7AA723B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9,607</w:t>
            </w:r>
          </w:p>
        </w:tc>
        <w:tc>
          <w:tcPr>
            <w:tcW w:w="1591" w:type="dxa"/>
            <w:shd w:val="clear" w:color="auto" w:fill="auto"/>
            <w:noWrap/>
            <w:vAlign w:val="center"/>
            <w:hideMark/>
          </w:tcPr>
          <w:p w14:paraId="0720588C" w14:textId="6F9879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89</w:t>
            </w:r>
          </w:p>
        </w:tc>
        <w:tc>
          <w:tcPr>
            <w:tcW w:w="1558" w:type="dxa"/>
            <w:shd w:val="clear" w:color="auto" w:fill="auto"/>
            <w:noWrap/>
            <w:vAlign w:val="center"/>
            <w:hideMark/>
          </w:tcPr>
          <w:p w14:paraId="7EF19D6A" w14:textId="6BD17C0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14,05,305</w:t>
            </w:r>
          </w:p>
        </w:tc>
      </w:tr>
      <w:tr w:rsidR="00C500DF" w:rsidRPr="00C500DF" w14:paraId="1DE6349C" w14:textId="77777777" w:rsidTr="00CF0FF3">
        <w:trPr>
          <w:trHeight w:val="300"/>
          <w:jc w:val="center"/>
        </w:trPr>
        <w:tc>
          <w:tcPr>
            <w:tcW w:w="4592" w:type="dxa"/>
            <w:shd w:val="clear" w:color="auto" w:fill="auto"/>
            <w:noWrap/>
            <w:vAlign w:val="center"/>
            <w:hideMark/>
          </w:tcPr>
          <w:p w14:paraId="6ECC6B7B" w14:textId="39A8AD52"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Heater Unit</w:t>
            </w:r>
          </w:p>
        </w:tc>
        <w:tc>
          <w:tcPr>
            <w:tcW w:w="1279" w:type="dxa"/>
            <w:shd w:val="clear" w:color="auto" w:fill="auto"/>
            <w:noWrap/>
            <w:vAlign w:val="center"/>
            <w:hideMark/>
          </w:tcPr>
          <w:p w14:paraId="1ABFF595" w14:textId="50642D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8,047</w:t>
            </w:r>
          </w:p>
        </w:tc>
        <w:tc>
          <w:tcPr>
            <w:tcW w:w="1110" w:type="dxa"/>
            <w:shd w:val="clear" w:color="auto" w:fill="auto"/>
            <w:noWrap/>
            <w:vAlign w:val="center"/>
            <w:hideMark/>
          </w:tcPr>
          <w:p w14:paraId="513D0EF9" w14:textId="02DE96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528</w:t>
            </w:r>
          </w:p>
        </w:tc>
        <w:tc>
          <w:tcPr>
            <w:tcW w:w="1390" w:type="dxa"/>
            <w:shd w:val="clear" w:color="auto" w:fill="auto"/>
            <w:noWrap/>
            <w:vAlign w:val="center"/>
            <w:hideMark/>
          </w:tcPr>
          <w:p w14:paraId="2E7448FD" w14:textId="7C3AC9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3E20E648" w14:textId="5D2BF93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534</w:t>
            </w:r>
          </w:p>
        </w:tc>
        <w:tc>
          <w:tcPr>
            <w:tcW w:w="1558" w:type="dxa"/>
            <w:shd w:val="clear" w:color="auto" w:fill="auto"/>
            <w:noWrap/>
            <w:vAlign w:val="center"/>
            <w:hideMark/>
          </w:tcPr>
          <w:p w14:paraId="0F2F1FDE" w14:textId="5C77AA0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6,10,264</w:t>
            </w:r>
          </w:p>
        </w:tc>
      </w:tr>
      <w:tr w:rsidR="00C500DF" w:rsidRPr="00C500DF" w14:paraId="45B06FDD" w14:textId="77777777" w:rsidTr="00CF0FF3">
        <w:trPr>
          <w:trHeight w:val="300"/>
          <w:jc w:val="center"/>
        </w:trPr>
        <w:tc>
          <w:tcPr>
            <w:tcW w:w="4592" w:type="dxa"/>
            <w:shd w:val="clear" w:color="auto" w:fill="auto"/>
            <w:noWrap/>
            <w:vAlign w:val="center"/>
            <w:hideMark/>
          </w:tcPr>
          <w:p w14:paraId="237CF78D" w14:textId="101A0D3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Ct -03 - Sub Station</w:t>
            </w:r>
          </w:p>
        </w:tc>
        <w:tc>
          <w:tcPr>
            <w:tcW w:w="1279" w:type="dxa"/>
            <w:shd w:val="clear" w:color="auto" w:fill="auto"/>
            <w:noWrap/>
            <w:vAlign w:val="center"/>
            <w:hideMark/>
          </w:tcPr>
          <w:p w14:paraId="79FF8F41" w14:textId="6B54EF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11,938</w:t>
            </w:r>
          </w:p>
        </w:tc>
        <w:tc>
          <w:tcPr>
            <w:tcW w:w="1110" w:type="dxa"/>
            <w:shd w:val="clear" w:color="auto" w:fill="auto"/>
            <w:noWrap/>
            <w:vAlign w:val="center"/>
            <w:hideMark/>
          </w:tcPr>
          <w:p w14:paraId="5C27B1CA" w14:textId="67B357B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1,704</w:t>
            </w:r>
          </w:p>
        </w:tc>
        <w:tc>
          <w:tcPr>
            <w:tcW w:w="1390" w:type="dxa"/>
            <w:shd w:val="clear" w:color="auto" w:fill="auto"/>
            <w:noWrap/>
            <w:vAlign w:val="center"/>
            <w:hideMark/>
          </w:tcPr>
          <w:p w14:paraId="79DC71EA" w14:textId="1130D1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8,734</w:t>
            </w:r>
          </w:p>
        </w:tc>
        <w:tc>
          <w:tcPr>
            <w:tcW w:w="1591" w:type="dxa"/>
            <w:shd w:val="clear" w:color="auto" w:fill="auto"/>
            <w:noWrap/>
            <w:vAlign w:val="center"/>
            <w:hideMark/>
          </w:tcPr>
          <w:p w14:paraId="190B0E8E" w14:textId="714785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81</w:t>
            </w:r>
          </w:p>
        </w:tc>
        <w:tc>
          <w:tcPr>
            <w:tcW w:w="1558" w:type="dxa"/>
            <w:shd w:val="clear" w:color="auto" w:fill="auto"/>
            <w:noWrap/>
            <w:vAlign w:val="center"/>
            <w:hideMark/>
          </w:tcPr>
          <w:p w14:paraId="583A0A78" w14:textId="6B1138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12,77,550</w:t>
            </w:r>
          </w:p>
        </w:tc>
      </w:tr>
      <w:tr w:rsidR="00C500DF" w:rsidRPr="00C500DF" w14:paraId="6299A18F" w14:textId="77777777" w:rsidTr="00CF0FF3">
        <w:trPr>
          <w:trHeight w:val="300"/>
          <w:jc w:val="center"/>
        </w:trPr>
        <w:tc>
          <w:tcPr>
            <w:tcW w:w="4592" w:type="dxa"/>
            <w:shd w:val="clear" w:color="auto" w:fill="auto"/>
            <w:noWrap/>
            <w:vAlign w:val="center"/>
            <w:hideMark/>
          </w:tcPr>
          <w:p w14:paraId="1CC05C0F" w14:textId="59419EB4" w:rsidR="00C500DF" w:rsidRPr="00C500DF" w:rsidRDefault="00C500DF" w:rsidP="00ED5F84">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D</w:t>
            </w:r>
            <w:r w:rsidR="00ED5F84">
              <w:rPr>
                <w:rFonts w:asciiTheme="minorHAnsi" w:hAnsiTheme="minorHAnsi" w:cstheme="minorHAnsi"/>
                <w:sz w:val="22"/>
                <w:szCs w:val="22"/>
                <w:lang w:val="en-IN" w:eastAsia="en-IN"/>
              </w:rPr>
              <w:t>G</w:t>
            </w:r>
            <w:r w:rsidRPr="00C500DF">
              <w:rPr>
                <w:rFonts w:asciiTheme="minorHAnsi" w:hAnsiTheme="minorHAnsi" w:cstheme="minorHAnsi"/>
                <w:sz w:val="22"/>
                <w:szCs w:val="22"/>
                <w:lang w:val="en-IN" w:eastAsia="en-IN"/>
              </w:rPr>
              <w:t xml:space="preserve"> House</w:t>
            </w:r>
          </w:p>
        </w:tc>
        <w:tc>
          <w:tcPr>
            <w:tcW w:w="1279" w:type="dxa"/>
            <w:shd w:val="clear" w:color="auto" w:fill="auto"/>
            <w:noWrap/>
            <w:vAlign w:val="center"/>
            <w:hideMark/>
          </w:tcPr>
          <w:p w14:paraId="5C0052C8" w14:textId="5F41EF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12,101</w:t>
            </w:r>
          </w:p>
        </w:tc>
        <w:tc>
          <w:tcPr>
            <w:tcW w:w="1110" w:type="dxa"/>
            <w:shd w:val="clear" w:color="auto" w:fill="auto"/>
            <w:noWrap/>
            <w:vAlign w:val="center"/>
            <w:hideMark/>
          </w:tcPr>
          <w:p w14:paraId="13749BC0" w14:textId="5AEEBB5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1,728</w:t>
            </w:r>
          </w:p>
        </w:tc>
        <w:tc>
          <w:tcPr>
            <w:tcW w:w="1390" w:type="dxa"/>
            <w:shd w:val="clear" w:color="auto" w:fill="auto"/>
            <w:noWrap/>
            <w:vAlign w:val="center"/>
            <w:hideMark/>
          </w:tcPr>
          <w:p w14:paraId="7B87C719" w14:textId="18C55D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8,853</w:t>
            </w:r>
          </w:p>
        </w:tc>
        <w:tc>
          <w:tcPr>
            <w:tcW w:w="1591" w:type="dxa"/>
            <w:shd w:val="clear" w:color="auto" w:fill="auto"/>
            <w:noWrap/>
            <w:vAlign w:val="center"/>
            <w:hideMark/>
          </w:tcPr>
          <w:p w14:paraId="22EE0CAF" w14:textId="492380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82</w:t>
            </w:r>
          </w:p>
        </w:tc>
        <w:tc>
          <w:tcPr>
            <w:tcW w:w="1558" w:type="dxa"/>
            <w:shd w:val="clear" w:color="auto" w:fill="auto"/>
            <w:noWrap/>
            <w:vAlign w:val="center"/>
            <w:hideMark/>
          </w:tcPr>
          <w:p w14:paraId="21696021" w14:textId="7033727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12,95,017</w:t>
            </w:r>
          </w:p>
        </w:tc>
      </w:tr>
      <w:tr w:rsidR="00C500DF" w:rsidRPr="00C500DF" w14:paraId="1298F80D" w14:textId="77777777" w:rsidTr="00CF0FF3">
        <w:trPr>
          <w:trHeight w:val="300"/>
          <w:jc w:val="center"/>
        </w:trPr>
        <w:tc>
          <w:tcPr>
            <w:tcW w:w="4592" w:type="dxa"/>
            <w:shd w:val="clear" w:color="auto" w:fill="auto"/>
            <w:noWrap/>
            <w:vAlign w:val="center"/>
            <w:hideMark/>
          </w:tcPr>
          <w:p w14:paraId="3AD7E768" w14:textId="2A1FFED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Construction Of </w:t>
            </w:r>
            <w:proofErr w:type="spellStart"/>
            <w:r w:rsidRPr="00C500DF">
              <w:rPr>
                <w:rFonts w:asciiTheme="minorHAnsi" w:hAnsiTheme="minorHAnsi" w:cstheme="minorHAnsi"/>
                <w:sz w:val="22"/>
                <w:szCs w:val="22"/>
                <w:lang w:val="en-IN" w:eastAsia="en-IN"/>
              </w:rPr>
              <w:t>Inaugral</w:t>
            </w:r>
            <w:proofErr w:type="spellEnd"/>
            <w:r w:rsidRPr="00C500DF">
              <w:rPr>
                <w:rFonts w:asciiTheme="minorHAnsi" w:hAnsiTheme="minorHAnsi" w:cstheme="minorHAnsi"/>
                <w:sz w:val="22"/>
                <w:szCs w:val="22"/>
                <w:lang w:val="en-IN" w:eastAsia="en-IN"/>
              </w:rPr>
              <w:t xml:space="preserve"> Plaque / Monument</w:t>
            </w:r>
          </w:p>
        </w:tc>
        <w:tc>
          <w:tcPr>
            <w:tcW w:w="1279" w:type="dxa"/>
            <w:shd w:val="clear" w:color="auto" w:fill="auto"/>
            <w:noWrap/>
            <w:vAlign w:val="center"/>
            <w:hideMark/>
          </w:tcPr>
          <w:p w14:paraId="6428B5EB" w14:textId="115678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6,070</w:t>
            </w:r>
          </w:p>
        </w:tc>
        <w:tc>
          <w:tcPr>
            <w:tcW w:w="1110" w:type="dxa"/>
            <w:shd w:val="clear" w:color="auto" w:fill="auto"/>
            <w:noWrap/>
            <w:vAlign w:val="center"/>
            <w:hideMark/>
          </w:tcPr>
          <w:p w14:paraId="08D7D210" w14:textId="3269DFF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877</w:t>
            </w:r>
          </w:p>
        </w:tc>
        <w:tc>
          <w:tcPr>
            <w:tcW w:w="1390" w:type="dxa"/>
            <w:shd w:val="clear" w:color="auto" w:fill="auto"/>
            <w:noWrap/>
            <w:vAlign w:val="center"/>
            <w:hideMark/>
          </w:tcPr>
          <w:p w14:paraId="5AA2738C" w14:textId="00CE89D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31,563</w:t>
            </w:r>
          </w:p>
        </w:tc>
        <w:tc>
          <w:tcPr>
            <w:tcW w:w="1591" w:type="dxa"/>
            <w:shd w:val="clear" w:color="auto" w:fill="auto"/>
            <w:noWrap/>
            <w:vAlign w:val="center"/>
            <w:hideMark/>
          </w:tcPr>
          <w:p w14:paraId="2537A37E" w14:textId="1D629A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258</w:t>
            </w:r>
          </w:p>
        </w:tc>
        <w:tc>
          <w:tcPr>
            <w:tcW w:w="1558" w:type="dxa"/>
            <w:shd w:val="clear" w:color="auto" w:fill="auto"/>
            <w:noWrap/>
            <w:vAlign w:val="center"/>
            <w:hideMark/>
          </w:tcPr>
          <w:p w14:paraId="6287E63F" w14:textId="0338881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14,99,259</w:t>
            </w:r>
          </w:p>
        </w:tc>
      </w:tr>
      <w:tr w:rsidR="00C500DF" w:rsidRPr="00C500DF" w14:paraId="2EC4C900" w14:textId="77777777" w:rsidTr="00CF0FF3">
        <w:trPr>
          <w:trHeight w:val="300"/>
          <w:jc w:val="center"/>
        </w:trPr>
        <w:tc>
          <w:tcPr>
            <w:tcW w:w="4592" w:type="dxa"/>
            <w:shd w:val="clear" w:color="auto" w:fill="auto"/>
            <w:noWrap/>
            <w:vAlign w:val="center"/>
            <w:hideMark/>
          </w:tcPr>
          <w:p w14:paraId="1170B330" w14:textId="4FDCDBD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proofErr w:type="spellStart"/>
            <w:r w:rsidRPr="00C500DF">
              <w:rPr>
                <w:rFonts w:asciiTheme="minorHAnsi" w:hAnsiTheme="minorHAnsi" w:cstheme="minorHAnsi"/>
                <w:sz w:val="22"/>
                <w:szCs w:val="22"/>
                <w:lang w:val="en-IN" w:eastAsia="en-IN"/>
              </w:rPr>
              <w:t>Dfcu</w:t>
            </w:r>
            <w:proofErr w:type="spellEnd"/>
          </w:p>
        </w:tc>
        <w:tc>
          <w:tcPr>
            <w:tcW w:w="1279" w:type="dxa"/>
            <w:shd w:val="clear" w:color="auto" w:fill="auto"/>
            <w:noWrap/>
            <w:vAlign w:val="center"/>
            <w:hideMark/>
          </w:tcPr>
          <w:p w14:paraId="05CD0FDC" w14:textId="717245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12,020</w:t>
            </w:r>
          </w:p>
        </w:tc>
        <w:tc>
          <w:tcPr>
            <w:tcW w:w="1110" w:type="dxa"/>
            <w:shd w:val="clear" w:color="auto" w:fill="auto"/>
            <w:noWrap/>
            <w:vAlign w:val="center"/>
            <w:hideMark/>
          </w:tcPr>
          <w:p w14:paraId="26E628F7" w14:textId="759F71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1,716</w:t>
            </w:r>
          </w:p>
        </w:tc>
        <w:tc>
          <w:tcPr>
            <w:tcW w:w="1390" w:type="dxa"/>
            <w:shd w:val="clear" w:color="auto" w:fill="auto"/>
            <w:noWrap/>
            <w:vAlign w:val="center"/>
            <w:hideMark/>
          </w:tcPr>
          <w:p w14:paraId="66BE4E7D" w14:textId="769D4BF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8,794</w:t>
            </w:r>
          </w:p>
        </w:tc>
        <w:tc>
          <w:tcPr>
            <w:tcW w:w="1591" w:type="dxa"/>
            <w:shd w:val="clear" w:color="auto" w:fill="auto"/>
            <w:noWrap/>
            <w:vAlign w:val="center"/>
            <w:hideMark/>
          </w:tcPr>
          <w:p w14:paraId="2DD60B8B" w14:textId="0529F9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82</w:t>
            </w:r>
          </w:p>
        </w:tc>
        <w:tc>
          <w:tcPr>
            <w:tcW w:w="1558" w:type="dxa"/>
            <w:shd w:val="clear" w:color="auto" w:fill="auto"/>
            <w:noWrap/>
            <w:vAlign w:val="center"/>
            <w:hideMark/>
          </w:tcPr>
          <w:p w14:paraId="0785B030" w14:textId="4E5A46B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12,86,270</w:t>
            </w:r>
          </w:p>
        </w:tc>
      </w:tr>
      <w:tr w:rsidR="00C500DF" w:rsidRPr="00C500DF" w14:paraId="3E1C5E77" w14:textId="77777777" w:rsidTr="00CF0FF3">
        <w:trPr>
          <w:trHeight w:val="300"/>
          <w:jc w:val="center"/>
        </w:trPr>
        <w:tc>
          <w:tcPr>
            <w:tcW w:w="4592" w:type="dxa"/>
            <w:shd w:val="clear" w:color="auto" w:fill="auto"/>
            <w:noWrap/>
            <w:vAlign w:val="center"/>
            <w:hideMark/>
          </w:tcPr>
          <w:p w14:paraId="4E5FDB3E"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Paving</w:t>
            </w:r>
          </w:p>
        </w:tc>
        <w:tc>
          <w:tcPr>
            <w:tcW w:w="1279" w:type="dxa"/>
            <w:shd w:val="clear" w:color="auto" w:fill="auto"/>
            <w:noWrap/>
            <w:vAlign w:val="center"/>
            <w:hideMark/>
          </w:tcPr>
          <w:p w14:paraId="657834D4" w14:textId="3FEDF0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2,704</w:t>
            </w:r>
          </w:p>
        </w:tc>
        <w:tc>
          <w:tcPr>
            <w:tcW w:w="1110" w:type="dxa"/>
            <w:shd w:val="clear" w:color="auto" w:fill="auto"/>
            <w:noWrap/>
            <w:vAlign w:val="center"/>
            <w:hideMark/>
          </w:tcPr>
          <w:p w14:paraId="4F8F9EA7" w14:textId="6CE2143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450</w:t>
            </w:r>
          </w:p>
        </w:tc>
        <w:tc>
          <w:tcPr>
            <w:tcW w:w="1390" w:type="dxa"/>
            <w:shd w:val="clear" w:color="auto" w:fill="auto"/>
            <w:noWrap/>
            <w:vAlign w:val="center"/>
            <w:hideMark/>
          </w:tcPr>
          <w:p w14:paraId="53C64D40" w14:textId="6F27AA1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7,030</w:t>
            </w:r>
          </w:p>
        </w:tc>
        <w:tc>
          <w:tcPr>
            <w:tcW w:w="1591" w:type="dxa"/>
            <w:shd w:val="clear" w:color="auto" w:fill="auto"/>
            <w:noWrap/>
            <w:vAlign w:val="center"/>
            <w:hideMark/>
          </w:tcPr>
          <w:p w14:paraId="798E6F42" w14:textId="28F24E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114</w:t>
            </w:r>
          </w:p>
        </w:tc>
        <w:tc>
          <w:tcPr>
            <w:tcW w:w="1558" w:type="dxa"/>
            <w:shd w:val="clear" w:color="auto" w:fill="auto"/>
            <w:noWrap/>
            <w:vAlign w:val="center"/>
            <w:hideMark/>
          </w:tcPr>
          <w:p w14:paraId="684F1D1A" w14:textId="53CE438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3,10,992</w:t>
            </w:r>
          </w:p>
        </w:tc>
      </w:tr>
      <w:tr w:rsidR="00C500DF" w:rsidRPr="00C500DF" w14:paraId="41D09645" w14:textId="77777777" w:rsidTr="00CF0FF3">
        <w:trPr>
          <w:trHeight w:val="300"/>
          <w:jc w:val="center"/>
        </w:trPr>
        <w:tc>
          <w:tcPr>
            <w:tcW w:w="4592" w:type="dxa"/>
            <w:shd w:val="clear" w:color="auto" w:fill="auto"/>
            <w:noWrap/>
            <w:vAlign w:val="center"/>
            <w:hideMark/>
          </w:tcPr>
          <w:p w14:paraId="6160C3E9" w14:textId="2B2B36D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proofErr w:type="spellStart"/>
            <w:r w:rsidRPr="00C500DF">
              <w:rPr>
                <w:rFonts w:asciiTheme="minorHAnsi" w:hAnsiTheme="minorHAnsi" w:cstheme="minorHAnsi"/>
                <w:sz w:val="22"/>
                <w:szCs w:val="22"/>
                <w:lang w:val="en-IN" w:eastAsia="en-IN"/>
              </w:rPr>
              <w:t>Hdpe</w:t>
            </w:r>
            <w:proofErr w:type="spellEnd"/>
          </w:p>
        </w:tc>
        <w:tc>
          <w:tcPr>
            <w:tcW w:w="1279" w:type="dxa"/>
            <w:shd w:val="clear" w:color="auto" w:fill="auto"/>
            <w:noWrap/>
            <w:vAlign w:val="center"/>
            <w:hideMark/>
          </w:tcPr>
          <w:p w14:paraId="65A71A4B" w14:textId="5CB4B3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11,620</w:t>
            </w:r>
          </w:p>
        </w:tc>
        <w:tc>
          <w:tcPr>
            <w:tcW w:w="1110" w:type="dxa"/>
            <w:shd w:val="clear" w:color="auto" w:fill="auto"/>
            <w:noWrap/>
            <w:vAlign w:val="center"/>
            <w:hideMark/>
          </w:tcPr>
          <w:p w14:paraId="56A8942C" w14:textId="7F20601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1,659</w:t>
            </w:r>
          </w:p>
        </w:tc>
        <w:tc>
          <w:tcPr>
            <w:tcW w:w="1390" w:type="dxa"/>
            <w:shd w:val="clear" w:color="auto" w:fill="auto"/>
            <w:noWrap/>
            <w:vAlign w:val="center"/>
            <w:hideMark/>
          </w:tcPr>
          <w:p w14:paraId="1C494F87" w14:textId="5B7834E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8,501</w:t>
            </w:r>
          </w:p>
        </w:tc>
        <w:tc>
          <w:tcPr>
            <w:tcW w:w="1591" w:type="dxa"/>
            <w:shd w:val="clear" w:color="auto" w:fill="auto"/>
            <w:noWrap/>
            <w:vAlign w:val="center"/>
            <w:hideMark/>
          </w:tcPr>
          <w:p w14:paraId="437CA4F7" w14:textId="683D94F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79</w:t>
            </w:r>
          </w:p>
        </w:tc>
        <w:tc>
          <w:tcPr>
            <w:tcW w:w="1558" w:type="dxa"/>
            <w:shd w:val="clear" w:color="auto" w:fill="auto"/>
            <w:noWrap/>
            <w:vAlign w:val="center"/>
            <w:hideMark/>
          </w:tcPr>
          <w:p w14:paraId="1FD1770B" w14:textId="7D0147E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12,43,456</w:t>
            </w:r>
          </w:p>
        </w:tc>
      </w:tr>
      <w:tr w:rsidR="00C500DF" w:rsidRPr="00C500DF" w14:paraId="22142977" w14:textId="77777777" w:rsidTr="00CF0FF3">
        <w:trPr>
          <w:trHeight w:val="300"/>
          <w:jc w:val="center"/>
        </w:trPr>
        <w:tc>
          <w:tcPr>
            <w:tcW w:w="4592" w:type="dxa"/>
            <w:shd w:val="clear" w:color="auto" w:fill="auto"/>
            <w:noWrap/>
            <w:vAlign w:val="center"/>
            <w:hideMark/>
          </w:tcPr>
          <w:p w14:paraId="7A21B486" w14:textId="645D0FEA"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Operators Room (Ct-1)</w:t>
            </w:r>
          </w:p>
        </w:tc>
        <w:tc>
          <w:tcPr>
            <w:tcW w:w="1279" w:type="dxa"/>
            <w:shd w:val="clear" w:color="auto" w:fill="auto"/>
            <w:noWrap/>
            <w:vAlign w:val="center"/>
            <w:hideMark/>
          </w:tcPr>
          <w:p w14:paraId="0DB1045D" w14:textId="313D15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10,612</w:t>
            </w:r>
          </w:p>
        </w:tc>
        <w:tc>
          <w:tcPr>
            <w:tcW w:w="1110" w:type="dxa"/>
            <w:shd w:val="clear" w:color="auto" w:fill="auto"/>
            <w:noWrap/>
            <w:vAlign w:val="center"/>
            <w:hideMark/>
          </w:tcPr>
          <w:p w14:paraId="5B011FCD" w14:textId="3CB67A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1,515</w:t>
            </w:r>
          </w:p>
        </w:tc>
        <w:tc>
          <w:tcPr>
            <w:tcW w:w="1390" w:type="dxa"/>
            <w:shd w:val="clear" w:color="auto" w:fill="auto"/>
            <w:noWrap/>
            <w:vAlign w:val="center"/>
            <w:hideMark/>
          </w:tcPr>
          <w:p w14:paraId="552DE844" w14:textId="29E1831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7,764</w:t>
            </w:r>
          </w:p>
        </w:tc>
        <w:tc>
          <w:tcPr>
            <w:tcW w:w="1591" w:type="dxa"/>
            <w:shd w:val="clear" w:color="auto" w:fill="auto"/>
            <w:noWrap/>
            <w:vAlign w:val="center"/>
            <w:hideMark/>
          </w:tcPr>
          <w:p w14:paraId="5D346F03" w14:textId="61E765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72</w:t>
            </w:r>
          </w:p>
        </w:tc>
        <w:tc>
          <w:tcPr>
            <w:tcW w:w="1558" w:type="dxa"/>
            <w:shd w:val="clear" w:color="auto" w:fill="auto"/>
            <w:noWrap/>
            <w:vAlign w:val="center"/>
            <w:hideMark/>
          </w:tcPr>
          <w:p w14:paraId="3F93BF06" w14:textId="1FE69B8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11,35,600</w:t>
            </w:r>
          </w:p>
        </w:tc>
      </w:tr>
      <w:tr w:rsidR="00C500DF" w:rsidRPr="00C500DF" w14:paraId="0FE95730" w14:textId="77777777" w:rsidTr="00CF0FF3">
        <w:trPr>
          <w:trHeight w:val="300"/>
          <w:jc w:val="center"/>
        </w:trPr>
        <w:tc>
          <w:tcPr>
            <w:tcW w:w="4592" w:type="dxa"/>
            <w:shd w:val="clear" w:color="auto" w:fill="auto"/>
            <w:noWrap/>
            <w:vAlign w:val="center"/>
            <w:hideMark/>
          </w:tcPr>
          <w:p w14:paraId="7A877D5D"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279" w:type="dxa"/>
            <w:shd w:val="clear" w:color="auto" w:fill="auto"/>
            <w:noWrap/>
            <w:vAlign w:val="center"/>
            <w:hideMark/>
          </w:tcPr>
          <w:p w14:paraId="09B7E2F0" w14:textId="43B75B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5,305</w:t>
            </w:r>
          </w:p>
        </w:tc>
        <w:tc>
          <w:tcPr>
            <w:tcW w:w="1110" w:type="dxa"/>
            <w:shd w:val="clear" w:color="auto" w:fill="auto"/>
            <w:noWrap/>
            <w:vAlign w:val="center"/>
            <w:hideMark/>
          </w:tcPr>
          <w:p w14:paraId="6E89B8D2" w14:textId="5D5865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882</w:t>
            </w:r>
          </w:p>
        </w:tc>
        <w:tc>
          <w:tcPr>
            <w:tcW w:w="1390" w:type="dxa"/>
            <w:shd w:val="clear" w:color="auto" w:fill="auto"/>
            <w:noWrap/>
            <w:vAlign w:val="center"/>
            <w:hideMark/>
          </w:tcPr>
          <w:p w14:paraId="348453DD" w14:textId="4B1C5E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13,793</w:t>
            </w:r>
          </w:p>
        </w:tc>
        <w:tc>
          <w:tcPr>
            <w:tcW w:w="1591" w:type="dxa"/>
            <w:shd w:val="clear" w:color="auto" w:fill="auto"/>
            <w:noWrap/>
            <w:vAlign w:val="center"/>
            <w:hideMark/>
          </w:tcPr>
          <w:p w14:paraId="53921DA0" w14:textId="28B48B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223</w:t>
            </w:r>
          </w:p>
        </w:tc>
        <w:tc>
          <w:tcPr>
            <w:tcW w:w="1558" w:type="dxa"/>
            <w:shd w:val="clear" w:color="auto" w:fill="auto"/>
            <w:noWrap/>
            <w:vAlign w:val="center"/>
            <w:hideMark/>
          </w:tcPr>
          <w:p w14:paraId="278762E3" w14:textId="3FB406C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6,10,155</w:t>
            </w:r>
          </w:p>
        </w:tc>
      </w:tr>
      <w:tr w:rsidR="00C500DF" w:rsidRPr="00C500DF" w14:paraId="36D7FAAD" w14:textId="77777777" w:rsidTr="00CF0FF3">
        <w:trPr>
          <w:trHeight w:val="300"/>
          <w:jc w:val="center"/>
        </w:trPr>
        <w:tc>
          <w:tcPr>
            <w:tcW w:w="4592" w:type="dxa"/>
            <w:shd w:val="clear" w:color="auto" w:fill="auto"/>
            <w:noWrap/>
            <w:vAlign w:val="center"/>
            <w:hideMark/>
          </w:tcPr>
          <w:p w14:paraId="05C2932C"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Drain</w:t>
            </w:r>
          </w:p>
        </w:tc>
        <w:tc>
          <w:tcPr>
            <w:tcW w:w="1279" w:type="dxa"/>
            <w:shd w:val="clear" w:color="auto" w:fill="auto"/>
            <w:noWrap/>
            <w:vAlign w:val="center"/>
            <w:hideMark/>
          </w:tcPr>
          <w:p w14:paraId="0206DAD3" w14:textId="5A7636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5C05797D" w14:textId="561AC2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354</w:t>
            </w:r>
          </w:p>
        </w:tc>
        <w:tc>
          <w:tcPr>
            <w:tcW w:w="1390" w:type="dxa"/>
            <w:shd w:val="clear" w:color="auto" w:fill="auto"/>
            <w:noWrap/>
            <w:vAlign w:val="center"/>
            <w:hideMark/>
          </w:tcPr>
          <w:p w14:paraId="59128A07" w14:textId="7C465BA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1,02,925</w:t>
            </w:r>
          </w:p>
        </w:tc>
        <w:tc>
          <w:tcPr>
            <w:tcW w:w="1591" w:type="dxa"/>
            <w:shd w:val="clear" w:color="auto" w:fill="auto"/>
            <w:noWrap/>
            <w:vAlign w:val="center"/>
            <w:hideMark/>
          </w:tcPr>
          <w:p w14:paraId="37460250" w14:textId="135547B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395</w:t>
            </w:r>
          </w:p>
        </w:tc>
        <w:tc>
          <w:tcPr>
            <w:tcW w:w="1558" w:type="dxa"/>
            <w:shd w:val="clear" w:color="auto" w:fill="auto"/>
            <w:noWrap/>
            <w:vAlign w:val="center"/>
            <w:hideMark/>
          </w:tcPr>
          <w:p w14:paraId="13D393C0" w14:textId="3535B6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2,13,454</w:t>
            </w:r>
          </w:p>
        </w:tc>
      </w:tr>
      <w:tr w:rsidR="00C500DF" w:rsidRPr="00C500DF" w14:paraId="33BB63E7" w14:textId="77777777" w:rsidTr="00CF0FF3">
        <w:trPr>
          <w:trHeight w:val="300"/>
          <w:jc w:val="center"/>
        </w:trPr>
        <w:tc>
          <w:tcPr>
            <w:tcW w:w="4592" w:type="dxa"/>
            <w:shd w:val="clear" w:color="auto" w:fill="auto"/>
            <w:noWrap/>
            <w:vAlign w:val="center"/>
            <w:hideMark/>
          </w:tcPr>
          <w:p w14:paraId="16B89518" w14:textId="4D88BC1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Cable Trench</w:t>
            </w:r>
          </w:p>
        </w:tc>
        <w:tc>
          <w:tcPr>
            <w:tcW w:w="1279" w:type="dxa"/>
            <w:shd w:val="clear" w:color="auto" w:fill="auto"/>
            <w:noWrap/>
            <w:vAlign w:val="center"/>
            <w:hideMark/>
          </w:tcPr>
          <w:p w14:paraId="2D372304" w14:textId="60FCFB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37471FBA" w14:textId="38D118A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354</w:t>
            </w:r>
          </w:p>
        </w:tc>
        <w:tc>
          <w:tcPr>
            <w:tcW w:w="1390" w:type="dxa"/>
            <w:shd w:val="clear" w:color="auto" w:fill="auto"/>
            <w:noWrap/>
            <w:vAlign w:val="center"/>
            <w:hideMark/>
          </w:tcPr>
          <w:p w14:paraId="3E990327" w14:textId="7B28D7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1,02,925</w:t>
            </w:r>
          </w:p>
        </w:tc>
        <w:tc>
          <w:tcPr>
            <w:tcW w:w="1591" w:type="dxa"/>
            <w:shd w:val="clear" w:color="auto" w:fill="auto"/>
            <w:noWrap/>
            <w:vAlign w:val="center"/>
            <w:hideMark/>
          </w:tcPr>
          <w:p w14:paraId="0F1ACE2E" w14:textId="68EE6A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395</w:t>
            </w:r>
          </w:p>
        </w:tc>
        <w:tc>
          <w:tcPr>
            <w:tcW w:w="1558" w:type="dxa"/>
            <w:shd w:val="clear" w:color="auto" w:fill="auto"/>
            <w:noWrap/>
            <w:vAlign w:val="center"/>
            <w:hideMark/>
          </w:tcPr>
          <w:p w14:paraId="12647A7A" w14:textId="3F78D6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2,13,454</w:t>
            </w:r>
          </w:p>
        </w:tc>
      </w:tr>
      <w:tr w:rsidR="00C500DF" w:rsidRPr="00C500DF" w14:paraId="5254E9C2" w14:textId="77777777" w:rsidTr="00CF0FF3">
        <w:trPr>
          <w:trHeight w:val="300"/>
          <w:jc w:val="center"/>
        </w:trPr>
        <w:tc>
          <w:tcPr>
            <w:tcW w:w="4592" w:type="dxa"/>
            <w:shd w:val="clear" w:color="auto" w:fill="auto"/>
            <w:noWrap/>
            <w:vAlign w:val="center"/>
            <w:hideMark/>
          </w:tcPr>
          <w:p w14:paraId="36F456A2" w14:textId="5321706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Chemical Dosing Building (Ct-2)</w:t>
            </w:r>
          </w:p>
        </w:tc>
        <w:tc>
          <w:tcPr>
            <w:tcW w:w="1279" w:type="dxa"/>
            <w:shd w:val="clear" w:color="auto" w:fill="auto"/>
            <w:noWrap/>
            <w:vAlign w:val="center"/>
            <w:hideMark/>
          </w:tcPr>
          <w:p w14:paraId="1DEC7221" w14:textId="0184B6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10,214</w:t>
            </w:r>
          </w:p>
        </w:tc>
        <w:tc>
          <w:tcPr>
            <w:tcW w:w="1110" w:type="dxa"/>
            <w:shd w:val="clear" w:color="auto" w:fill="auto"/>
            <w:noWrap/>
            <w:vAlign w:val="center"/>
            <w:hideMark/>
          </w:tcPr>
          <w:p w14:paraId="12E32CB0" w14:textId="096C287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1,458</w:t>
            </w:r>
          </w:p>
        </w:tc>
        <w:tc>
          <w:tcPr>
            <w:tcW w:w="1390" w:type="dxa"/>
            <w:shd w:val="clear" w:color="auto" w:fill="auto"/>
            <w:noWrap/>
            <w:vAlign w:val="center"/>
            <w:hideMark/>
          </w:tcPr>
          <w:p w14:paraId="30362777" w14:textId="2F5150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7,472</w:t>
            </w:r>
          </w:p>
        </w:tc>
        <w:tc>
          <w:tcPr>
            <w:tcW w:w="1591" w:type="dxa"/>
            <w:shd w:val="clear" w:color="auto" w:fill="auto"/>
            <w:noWrap/>
            <w:vAlign w:val="center"/>
            <w:hideMark/>
          </w:tcPr>
          <w:p w14:paraId="2894DDAB" w14:textId="6AE074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69</w:t>
            </w:r>
          </w:p>
        </w:tc>
        <w:tc>
          <w:tcPr>
            <w:tcW w:w="1558" w:type="dxa"/>
            <w:shd w:val="clear" w:color="auto" w:fill="auto"/>
            <w:noWrap/>
            <w:vAlign w:val="center"/>
            <w:hideMark/>
          </w:tcPr>
          <w:p w14:paraId="7208B000" w14:textId="156E92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10,93,015</w:t>
            </w:r>
          </w:p>
        </w:tc>
      </w:tr>
      <w:tr w:rsidR="00C500DF" w:rsidRPr="00C500DF" w14:paraId="1C580E32" w14:textId="77777777" w:rsidTr="00CF0FF3">
        <w:trPr>
          <w:trHeight w:val="300"/>
          <w:jc w:val="center"/>
        </w:trPr>
        <w:tc>
          <w:tcPr>
            <w:tcW w:w="4592" w:type="dxa"/>
            <w:shd w:val="clear" w:color="auto" w:fill="auto"/>
            <w:noWrap/>
            <w:vAlign w:val="center"/>
            <w:hideMark/>
          </w:tcPr>
          <w:p w14:paraId="1E9897C3" w14:textId="2367CF4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Hydrogen Compressor Shed</w:t>
            </w:r>
          </w:p>
        </w:tc>
        <w:tc>
          <w:tcPr>
            <w:tcW w:w="1279" w:type="dxa"/>
            <w:shd w:val="clear" w:color="auto" w:fill="auto"/>
            <w:noWrap/>
            <w:vAlign w:val="center"/>
            <w:hideMark/>
          </w:tcPr>
          <w:p w14:paraId="6B27B1D7" w14:textId="1250E6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10,201</w:t>
            </w:r>
          </w:p>
        </w:tc>
        <w:tc>
          <w:tcPr>
            <w:tcW w:w="1110" w:type="dxa"/>
            <w:shd w:val="clear" w:color="auto" w:fill="auto"/>
            <w:noWrap/>
            <w:vAlign w:val="center"/>
            <w:hideMark/>
          </w:tcPr>
          <w:p w14:paraId="6CDE6529" w14:textId="4ACD03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670</w:t>
            </w:r>
          </w:p>
        </w:tc>
        <w:tc>
          <w:tcPr>
            <w:tcW w:w="1390" w:type="dxa"/>
            <w:shd w:val="clear" w:color="auto" w:fill="auto"/>
            <w:noWrap/>
            <w:vAlign w:val="center"/>
            <w:hideMark/>
          </w:tcPr>
          <w:p w14:paraId="2ADBD101" w14:textId="44DD59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DEDD79F" w14:textId="308E45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677</w:t>
            </w:r>
          </w:p>
        </w:tc>
        <w:tc>
          <w:tcPr>
            <w:tcW w:w="1558" w:type="dxa"/>
            <w:shd w:val="clear" w:color="auto" w:fill="auto"/>
            <w:noWrap/>
            <w:vAlign w:val="center"/>
            <w:hideMark/>
          </w:tcPr>
          <w:p w14:paraId="3875DACF" w14:textId="241B65D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7,73,579</w:t>
            </w:r>
          </w:p>
        </w:tc>
      </w:tr>
      <w:tr w:rsidR="00C500DF" w:rsidRPr="00C500DF" w14:paraId="4924040A" w14:textId="77777777" w:rsidTr="00CF0FF3">
        <w:trPr>
          <w:trHeight w:val="300"/>
          <w:jc w:val="center"/>
        </w:trPr>
        <w:tc>
          <w:tcPr>
            <w:tcW w:w="4592" w:type="dxa"/>
            <w:shd w:val="clear" w:color="auto" w:fill="auto"/>
            <w:noWrap/>
            <w:vAlign w:val="center"/>
            <w:hideMark/>
          </w:tcPr>
          <w:p w14:paraId="79254337" w14:textId="3BB0D9E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proofErr w:type="spellStart"/>
            <w:r w:rsidRPr="00C500DF">
              <w:rPr>
                <w:rFonts w:asciiTheme="minorHAnsi" w:hAnsiTheme="minorHAnsi" w:cstheme="minorHAnsi"/>
                <w:sz w:val="22"/>
                <w:szCs w:val="22"/>
                <w:lang w:val="en-IN" w:eastAsia="en-IN"/>
              </w:rPr>
              <w:t>Cws</w:t>
            </w:r>
            <w:proofErr w:type="spellEnd"/>
          </w:p>
        </w:tc>
        <w:tc>
          <w:tcPr>
            <w:tcW w:w="1279" w:type="dxa"/>
            <w:shd w:val="clear" w:color="auto" w:fill="auto"/>
            <w:noWrap/>
            <w:vAlign w:val="center"/>
            <w:hideMark/>
          </w:tcPr>
          <w:p w14:paraId="5F55D004" w14:textId="7FD4B3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10,014</w:t>
            </w:r>
          </w:p>
        </w:tc>
        <w:tc>
          <w:tcPr>
            <w:tcW w:w="1110" w:type="dxa"/>
            <w:shd w:val="clear" w:color="auto" w:fill="auto"/>
            <w:noWrap/>
            <w:vAlign w:val="center"/>
            <w:hideMark/>
          </w:tcPr>
          <w:p w14:paraId="7A1A1186" w14:textId="460750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1,430</w:t>
            </w:r>
          </w:p>
        </w:tc>
        <w:tc>
          <w:tcPr>
            <w:tcW w:w="1390" w:type="dxa"/>
            <w:shd w:val="clear" w:color="auto" w:fill="auto"/>
            <w:noWrap/>
            <w:vAlign w:val="center"/>
            <w:hideMark/>
          </w:tcPr>
          <w:p w14:paraId="551F4D58" w14:textId="6E94F40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7,326</w:t>
            </w:r>
          </w:p>
        </w:tc>
        <w:tc>
          <w:tcPr>
            <w:tcW w:w="1591" w:type="dxa"/>
            <w:shd w:val="clear" w:color="auto" w:fill="auto"/>
            <w:noWrap/>
            <w:vAlign w:val="center"/>
            <w:hideMark/>
          </w:tcPr>
          <w:p w14:paraId="2CE718FD" w14:textId="341BCE4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68</w:t>
            </w:r>
          </w:p>
        </w:tc>
        <w:tc>
          <w:tcPr>
            <w:tcW w:w="1558" w:type="dxa"/>
            <w:shd w:val="clear" w:color="auto" w:fill="auto"/>
            <w:noWrap/>
            <w:vAlign w:val="center"/>
            <w:hideMark/>
          </w:tcPr>
          <w:p w14:paraId="38B66A97" w14:textId="7170D83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10,71,652</w:t>
            </w:r>
          </w:p>
        </w:tc>
      </w:tr>
      <w:tr w:rsidR="00C500DF" w:rsidRPr="00C500DF" w14:paraId="45C7C51F" w14:textId="77777777" w:rsidTr="00CF0FF3">
        <w:trPr>
          <w:trHeight w:val="300"/>
          <w:jc w:val="center"/>
        </w:trPr>
        <w:tc>
          <w:tcPr>
            <w:tcW w:w="4592" w:type="dxa"/>
            <w:shd w:val="clear" w:color="auto" w:fill="auto"/>
            <w:noWrap/>
            <w:vAlign w:val="center"/>
            <w:hideMark/>
          </w:tcPr>
          <w:p w14:paraId="05BBBDAA" w14:textId="51C177A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Gantry </w:t>
            </w:r>
            <w:proofErr w:type="spellStart"/>
            <w:r w:rsidRPr="00C500DF">
              <w:rPr>
                <w:rFonts w:asciiTheme="minorHAnsi" w:hAnsiTheme="minorHAnsi" w:cstheme="minorHAnsi"/>
                <w:sz w:val="22"/>
                <w:szCs w:val="22"/>
                <w:lang w:val="en-IN" w:eastAsia="en-IN"/>
              </w:rPr>
              <w:t>Nwb</w:t>
            </w:r>
            <w:proofErr w:type="spellEnd"/>
          </w:p>
        </w:tc>
        <w:tc>
          <w:tcPr>
            <w:tcW w:w="1279" w:type="dxa"/>
            <w:shd w:val="clear" w:color="auto" w:fill="auto"/>
            <w:noWrap/>
            <w:vAlign w:val="center"/>
            <w:hideMark/>
          </w:tcPr>
          <w:p w14:paraId="68C6D4E3" w14:textId="4F87CF1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9,617</w:t>
            </w:r>
          </w:p>
        </w:tc>
        <w:tc>
          <w:tcPr>
            <w:tcW w:w="1110" w:type="dxa"/>
            <w:shd w:val="clear" w:color="auto" w:fill="auto"/>
            <w:noWrap/>
            <w:vAlign w:val="center"/>
            <w:hideMark/>
          </w:tcPr>
          <w:p w14:paraId="2EE1FE7A" w14:textId="18F207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1,373</w:t>
            </w:r>
          </w:p>
        </w:tc>
        <w:tc>
          <w:tcPr>
            <w:tcW w:w="1390" w:type="dxa"/>
            <w:shd w:val="clear" w:color="auto" w:fill="auto"/>
            <w:noWrap/>
            <w:vAlign w:val="center"/>
            <w:hideMark/>
          </w:tcPr>
          <w:p w14:paraId="2EEC6B62" w14:textId="51905AB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7,036</w:t>
            </w:r>
          </w:p>
        </w:tc>
        <w:tc>
          <w:tcPr>
            <w:tcW w:w="1591" w:type="dxa"/>
            <w:shd w:val="clear" w:color="auto" w:fill="auto"/>
            <w:noWrap/>
            <w:vAlign w:val="center"/>
            <w:hideMark/>
          </w:tcPr>
          <w:p w14:paraId="3EE05901" w14:textId="1884A5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w:t>
            </w:r>
          </w:p>
        </w:tc>
        <w:tc>
          <w:tcPr>
            <w:tcW w:w="1558" w:type="dxa"/>
            <w:shd w:val="clear" w:color="auto" w:fill="auto"/>
            <w:noWrap/>
            <w:vAlign w:val="center"/>
            <w:hideMark/>
          </w:tcPr>
          <w:p w14:paraId="3FC3635D" w14:textId="566C42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10,29,209</w:t>
            </w:r>
          </w:p>
        </w:tc>
      </w:tr>
      <w:tr w:rsidR="00C500DF" w:rsidRPr="00C500DF" w14:paraId="73CB95F9" w14:textId="77777777" w:rsidTr="00CF0FF3">
        <w:trPr>
          <w:trHeight w:val="300"/>
          <w:jc w:val="center"/>
        </w:trPr>
        <w:tc>
          <w:tcPr>
            <w:tcW w:w="4592" w:type="dxa"/>
            <w:shd w:val="clear" w:color="auto" w:fill="auto"/>
            <w:noWrap/>
            <w:vAlign w:val="center"/>
            <w:hideMark/>
          </w:tcPr>
          <w:p w14:paraId="1BE2040A" w14:textId="5BCED00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proofErr w:type="spellStart"/>
            <w:r w:rsidRPr="00C500DF">
              <w:rPr>
                <w:rFonts w:asciiTheme="minorHAnsi" w:hAnsiTheme="minorHAnsi" w:cstheme="minorHAnsi"/>
                <w:sz w:val="22"/>
                <w:szCs w:val="22"/>
                <w:lang w:val="en-IN" w:eastAsia="en-IN"/>
              </w:rPr>
              <w:t>Pwh</w:t>
            </w:r>
            <w:proofErr w:type="spellEnd"/>
          </w:p>
        </w:tc>
        <w:tc>
          <w:tcPr>
            <w:tcW w:w="1279" w:type="dxa"/>
            <w:shd w:val="clear" w:color="auto" w:fill="auto"/>
            <w:noWrap/>
            <w:vAlign w:val="center"/>
            <w:hideMark/>
          </w:tcPr>
          <w:p w14:paraId="55B0B755" w14:textId="17DC1AC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9,575</w:t>
            </w:r>
          </w:p>
        </w:tc>
        <w:tc>
          <w:tcPr>
            <w:tcW w:w="1110" w:type="dxa"/>
            <w:shd w:val="clear" w:color="auto" w:fill="auto"/>
            <w:noWrap/>
            <w:vAlign w:val="center"/>
            <w:hideMark/>
          </w:tcPr>
          <w:p w14:paraId="77761AB5" w14:textId="5B6B1E5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1,367</w:t>
            </w:r>
          </w:p>
        </w:tc>
        <w:tc>
          <w:tcPr>
            <w:tcW w:w="1390" w:type="dxa"/>
            <w:shd w:val="clear" w:color="auto" w:fill="auto"/>
            <w:noWrap/>
            <w:vAlign w:val="center"/>
            <w:hideMark/>
          </w:tcPr>
          <w:p w14:paraId="08EB8200" w14:textId="3747DC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7,005</w:t>
            </w:r>
          </w:p>
        </w:tc>
        <w:tc>
          <w:tcPr>
            <w:tcW w:w="1591" w:type="dxa"/>
            <w:shd w:val="clear" w:color="auto" w:fill="auto"/>
            <w:noWrap/>
            <w:vAlign w:val="center"/>
            <w:hideMark/>
          </w:tcPr>
          <w:p w14:paraId="4DE6F15F" w14:textId="7219761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w:t>
            </w:r>
          </w:p>
        </w:tc>
        <w:tc>
          <w:tcPr>
            <w:tcW w:w="1558" w:type="dxa"/>
            <w:shd w:val="clear" w:color="auto" w:fill="auto"/>
            <w:noWrap/>
            <w:vAlign w:val="center"/>
            <w:hideMark/>
          </w:tcPr>
          <w:p w14:paraId="2FC6AC45" w14:textId="6A777D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10,24,650</w:t>
            </w:r>
          </w:p>
        </w:tc>
      </w:tr>
      <w:tr w:rsidR="00C500DF" w:rsidRPr="00C500DF" w14:paraId="4252310C" w14:textId="77777777" w:rsidTr="00CF0FF3">
        <w:trPr>
          <w:trHeight w:val="300"/>
          <w:jc w:val="center"/>
        </w:trPr>
        <w:tc>
          <w:tcPr>
            <w:tcW w:w="4592" w:type="dxa"/>
            <w:shd w:val="clear" w:color="auto" w:fill="auto"/>
            <w:noWrap/>
            <w:vAlign w:val="center"/>
            <w:hideMark/>
          </w:tcPr>
          <w:p w14:paraId="64457986"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Culverts</w:t>
            </w:r>
          </w:p>
        </w:tc>
        <w:tc>
          <w:tcPr>
            <w:tcW w:w="1279" w:type="dxa"/>
            <w:shd w:val="clear" w:color="auto" w:fill="auto"/>
            <w:noWrap/>
            <w:vAlign w:val="center"/>
            <w:hideMark/>
          </w:tcPr>
          <w:p w14:paraId="5E1A500F" w14:textId="110841E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4,905</w:t>
            </w:r>
          </w:p>
        </w:tc>
        <w:tc>
          <w:tcPr>
            <w:tcW w:w="1110" w:type="dxa"/>
            <w:shd w:val="clear" w:color="auto" w:fill="auto"/>
            <w:noWrap/>
            <w:vAlign w:val="center"/>
            <w:hideMark/>
          </w:tcPr>
          <w:p w14:paraId="327E4311" w14:textId="08490C6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816</w:t>
            </w:r>
          </w:p>
        </w:tc>
        <w:tc>
          <w:tcPr>
            <w:tcW w:w="1390" w:type="dxa"/>
            <w:shd w:val="clear" w:color="auto" w:fill="auto"/>
            <w:noWrap/>
            <w:vAlign w:val="center"/>
            <w:hideMark/>
          </w:tcPr>
          <w:p w14:paraId="30DFA111" w14:textId="6EBC056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12,753</w:t>
            </w:r>
          </w:p>
        </w:tc>
        <w:tc>
          <w:tcPr>
            <w:tcW w:w="1591" w:type="dxa"/>
            <w:shd w:val="clear" w:color="auto" w:fill="auto"/>
            <w:noWrap/>
            <w:vAlign w:val="center"/>
            <w:hideMark/>
          </w:tcPr>
          <w:p w14:paraId="0E32E45E" w14:textId="5605A20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206</w:t>
            </w:r>
          </w:p>
        </w:tc>
        <w:tc>
          <w:tcPr>
            <w:tcW w:w="1558" w:type="dxa"/>
            <w:shd w:val="clear" w:color="auto" w:fill="auto"/>
            <w:noWrap/>
            <w:vAlign w:val="center"/>
            <w:hideMark/>
          </w:tcPr>
          <w:p w14:paraId="516F9FCC" w14:textId="7EFEE8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5,64,128</w:t>
            </w:r>
          </w:p>
        </w:tc>
      </w:tr>
      <w:tr w:rsidR="00C500DF" w:rsidRPr="00C500DF" w14:paraId="11D5DEF2" w14:textId="77777777" w:rsidTr="00CF0FF3">
        <w:trPr>
          <w:trHeight w:val="300"/>
          <w:jc w:val="center"/>
        </w:trPr>
        <w:tc>
          <w:tcPr>
            <w:tcW w:w="4592" w:type="dxa"/>
            <w:shd w:val="clear" w:color="auto" w:fill="auto"/>
            <w:noWrap/>
            <w:vAlign w:val="center"/>
            <w:hideMark/>
          </w:tcPr>
          <w:p w14:paraId="66306E53" w14:textId="7C97FF0D"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proofErr w:type="spellStart"/>
            <w:r w:rsidRPr="00C500DF">
              <w:rPr>
                <w:rFonts w:asciiTheme="minorHAnsi" w:hAnsiTheme="minorHAnsi" w:cstheme="minorHAnsi"/>
                <w:sz w:val="22"/>
                <w:szCs w:val="22"/>
                <w:lang w:val="en-IN" w:eastAsia="en-IN"/>
              </w:rPr>
              <w:t>Creche</w:t>
            </w:r>
            <w:proofErr w:type="spellEnd"/>
            <w:r w:rsidRPr="00C500DF">
              <w:rPr>
                <w:rFonts w:asciiTheme="minorHAnsi" w:hAnsiTheme="minorHAnsi" w:cstheme="minorHAnsi"/>
                <w:sz w:val="22"/>
                <w:szCs w:val="22"/>
                <w:lang w:val="en-IN" w:eastAsia="en-IN"/>
              </w:rPr>
              <w:t xml:space="preserve"> Building</w:t>
            </w:r>
          </w:p>
        </w:tc>
        <w:tc>
          <w:tcPr>
            <w:tcW w:w="1279" w:type="dxa"/>
            <w:shd w:val="clear" w:color="auto" w:fill="auto"/>
            <w:noWrap/>
            <w:vAlign w:val="center"/>
            <w:hideMark/>
          </w:tcPr>
          <w:p w14:paraId="20B1CA1F" w14:textId="120524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8,982</w:t>
            </w:r>
          </w:p>
        </w:tc>
        <w:tc>
          <w:tcPr>
            <w:tcW w:w="1110" w:type="dxa"/>
            <w:shd w:val="clear" w:color="auto" w:fill="auto"/>
            <w:noWrap/>
            <w:vAlign w:val="center"/>
            <w:hideMark/>
          </w:tcPr>
          <w:p w14:paraId="5FA3C7EC" w14:textId="376296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1,282</w:t>
            </w:r>
          </w:p>
        </w:tc>
        <w:tc>
          <w:tcPr>
            <w:tcW w:w="1390" w:type="dxa"/>
            <w:shd w:val="clear" w:color="auto" w:fill="auto"/>
            <w:noWrap/>
            <w:vAlign w:val="center"/>
            <w:hideMark/>
          </w:tcPr>
          <w:p w14:paraId="29399F93" w14:textId="0D2D9DD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6,572</w:t>
            </w:r>
          </w:p>
        </w:tc>
        <w:tc>
          <w:tcPr>
            <w:tcW w:w="1591" w:type="dxa"/>
            <w:shd w:val="clear" w:color="auto" w:fill="auto"/>
            <w:noWrap/>
            <w:vAlign w:val="center"/>
            <w:hideMark/>
          </w:tcPr>
          <w:p w14:paraId="22AB8107" w14:textId="4BD9834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w:t>
            </w:r>
          </w:p>
        </w:tc>
        <w:tc>
          <w:tcPr>
            <w:tcW w:w="1558" w:type="dxa"/>
            <w:shd w:val="clear" w:color="auto" w:fill="auto"/>
            <w:noWrap/>
            <w:vAlign w:val="center"/>
            <w:hideMark/>
          </w:tcPr>
          <w:p w14:paraId="2881ACFB" w14:textId="5097B29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9,61,251</w:t>
            </w:r>
          </w:p>
        </w:tc>
      </w:tr>
      <w:tr w:rsidR="00C500DF" w:rsidRPr="00C500DF" w14:paraId="3C292457" w14:textId="77777777" w:rsidTr="00CF0FF3">
        <w:trPr>
          <w:trHeight w:val="300"/>
          <w:jc w:val="center"/>
        </w:trPr>
        <w:tc>
          <w:tcPr>
            <w:tcW w:w="4592" w:type="dxa"/>
            <w:shd w:val="clear" w:color="auto" w:fill="auto"/>
            <w:noWrap/>
            <w:vAlign w:val="center"/>
            <w:hideMark/>
          </w:tcPr>
          <w:p w14:paraId="54D6A183" w14:textId="65B4D6B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Training </w:t>
            </w:r>
            <w:proofErr w:type="spellStart"/>
            <w:r w:rsidRPr="00C500DF">
              <w:rPr>
                <w:rFonts w:asciiTheme="minorHAnsi" w:hAnsiTheme="minorHAnsi" w:cstheme="minorHAnsi"/>
                <w:sz w:val="22"/>
                <w:szCs w:val="22"/>
                <w:lang w:val="en-IN" w:eastAsia="en-IN"/>
              </w:rPr>
              <w:t>Center</w:t>
            </w:r>
            <w:proofErr w:type="spellEnd"/>
            <w:r w:rsidRPr="00C500DF">
              <w:rPr>
                <w:rFonts w:asciiTheme="minorHAnsi" w:hAnsiTheme="minorHAnsi" w:cstheme="minorHAnsi"/>
                <w:sz w:val="22"/>
                <w:szCs w:val="22"/>
                <w:lang w:val="en-IN" w:eastAsia="en-IN"/>
              </w:rPr>
              <w:t xml:space="preserve"> Construction-Duties &amp; Taxes</w:t>
            </w:r>
          </w:p>
        </w:tc>
        <w:tc>
          <w:tcPr>
            <w:tcW w:w="1279" w:type="dxa"/>
            <w:shd w:val="clear" w:color="auto" w:fill="auto"/>
            <w:noWrap/>
            <w:vAlign w:val="center"/>
            <w:hideMark/>
          </w:tcPr>
          <w:p w14:paraId="0C28322C" w14:textId="2A8F324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4,972</w:t>
            </w:r>
          </w:p>
        </w:tc>
        <w:tc>
          <w:tcPr>
            <w:tcW w:w="1110" w:type="dxa"/>
            <w:shd w:val="clear" w:color="auto" w:fill="auto"/>
            <w:noWrap/>
            <w:vAlign w:val="center"/>
            <w:hideMark/>
          </w:tcPr>
          <w:p w14:paraId="7D197528" w14:textId="343676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718</w:t>
            </w:r>
          </w:p>
        </w:tc>
        <w:tc>
          <w:tcPr>
            <w:tcW w:w="1390" w:type="dxa"/>
            <w:shd w:val="clear" w:color="auto" w:fill="auto"/>
            <w:noWrap/>
            <w:vAlign w:val="center"/>
            <w:hideMark/>
          </w:tcPr>
          <w:p w14:paraId="54B0820E" w14:textId="371322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25,856</w:t>
            </w:r>
          </w:p>
        </w:tc>
        <w:tc>
          <w:tcPr>
            <w:tcW w:w="1591" w:type="dxa"/>
            <w:shd w:val="clear" w:color="auto" w:fill="auto"/>
            <w:noWrap/>
            <w:vAlign w:val="center"/>
            <w:hideMark/>
          </w:tcPr>
          <w:p w14:paraId="127A3D1D" w14:textId="7C60C5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211</w:t>
            </w:r>
          </w:p>
        </w:tc>
        <w:tc>
          <w:tcPr>
            <w:tcW w:w="1558" w:type="dxa"/>
            <w:shd w:val="clear" w:color="auto" w:fill="auto"/>
            <w:noWrap/>
            <w:vAlign w:val="center"/>
            <w:hideMark/>
          </w:tcPr>
          <w:p w14:paraId="768735D5" w14:textId="2F6636B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12,28,170</w:t>
            </w:r>
          </w:p>
        </w:tc>
      </w:tr>
      <w:tr w:rsidR="00C500DF" w:rsidRPr="00C500DF" w14:paraId="317C3549" w14:textId="77777777" w:rsidTr="00CF0FF3">
        <w:trPr>
          <w:trHeight w:val="300"/>
          <w:jc w:val="center"/>
        </w:trPr>
        <w:tc>
          <w:tcPr>
            <w:tcW w:w="4592" w:type="dxa"/>
            <w:shd w:val="clear" w:color="auto" w:fill="auto"/>
            <w:noWrap/>
            <w:vAlign w:val="center"/>
            <w:hideMark/>
          </w:tcPr>
          <w:p w14:paraId="1163F01B" w14:textId="77BA0ABF"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Sewage System</w:t>
            </w:r>
          </w:p>
        </w:tc>
        <w:tc>
          <w:tcPr>
            <w:tcW w:w="1279" w:type="dxa"/>
            <w:shd w:val="clear" w:color="auto" w:fill="auto"/>
            <w:noWrap/>
            <w:vAlign w:val="center"/>
            <w:hideMark/>
          </w:tcPr>
          <w:p w14:paraId="5A5E2978" w14:textId="163E14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6969CA77" w14:textId="31EB6BB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455</w:t>
            </w:r>
          </w:p>
        </w:tc>
        <w:tc>
          <w:tcPr>
            <w:tcW w:w="1390" w:type="dxa"/>
            <w:shd w:val="clear" w:color="auto" w:fill="auto"/>
            <w:noWrap/>
            <w:vAlign w:val="center"/>
            <w:hideMark/>
          </w:tcPr>
          <w:p w14:paraId="1A892A53" w14:textId="46A71B7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1,32,328</w:t>
            </w:r>
          </w:p>
        </w:tc>
        <w:tc>
          <w:tcPr>
            <w:tcW w:w="1591" w:type="dxa"/>
            <w:shd w:val="clear" w:color="auto" w:fill="auto"/>
            <w:noWrap/>
            <w:vAlign w:val="center"/>
            <w:hideMark/>
          </w:tcPr>
          <w:p w14:paraId="1B2965A1" w14:textId="7D27AEA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507</w:t>
            </w:r>
          </w:p>
        </w:tc>
        <w:tc>
          <w:tcPr>
            <w:tcW w:w="1558" w:type="dxa"/>
            <w:shd w:val="clear" w:color="auto" w:fill="auto"/>
            <w:noWrap/>
            <w:vAlign w:val="center"/>
            <w:hideMark/>
          </w:tcPr>
          <w:p w14:paraId="1E2CA32A" w14:textId="229C68D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2,74,432</w:t>
            </w:r>
          </w:p>
        </w:tc>
      </w:tr>
      <w:tr w:rsidR="00C500DF" w:rsidRPr="00C500DF" w14:paraId="1C573921" w14:textId="77777777" w:rsidTr="00CF0FF3">
        <w:trPr>
          <w:trHeight w:val="300"/>
          <w:jc w:val="center"/>
        </w:trPr>
        <w:tc>
          <w:tcPr>
            <w:tcW w:w="4592" w:type="dxa"/>
            <w:shd w:val="clear" w:color="auto" w:fill="auto"/>
            <w:noWrap/>
            <w:vAlign w:val="center"/>
            <w:hideMark/>
          </w:tcPr>
          <w:p w14:paraId="0514FFC0" w14:textId="7553469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proofErr w:type="spellStart"/>
            <w:r w:rsidRPr="00C500DF">
              <w:rPr>
                <w:rFonts w:asciiTheme="minorHAnsi" w:hAnsiTheme="minorHAnsi" w:cstheme="minorHAnsi"/>
                <w:sz w:val="22"/>
                <w:szCs w:val="22"/>
                <w:lang w:val="en-IN" w:eastAsia="en-IN"/>
              </w:rPr>
              <w:t>Cwh</w:t>
            </w:r>
            <w:proofErr w:type="spellEnd"/>
          </w:p>
        </w:tc>
        <w:tc>
          <w:tcPr>
            <w:tcW w:w="1279" w:type="dxa"/>
            <w:shd w:val="clear" w:color="auto" w:fill="auto"/>
            <w:noWrap/>
            <w:vAlign w:val="center"/>
            <w:hideMark/>
          </w:tcPr>
          <w:p w14:paraId="742C3963" w14:textId="727679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8,389</w:t>
            </w:r>
          </w:p>
        </w:tc>
        <w:tc>
          <w:tcPr>
            <w:tcW w:w="1110" w:type="dxa"/>
            <w:shd w:val="clear" w:color="auto" w:fill="auto"/>
            <w:noWrap/>
            <w:vAlign w:val="center"/>
            <w:hideMark/>
          </w:tcPr>
          <w:p w14:paraId="5FA26FAB" w14:textId="2203BE3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1,198</w:t>
            </w:r>
          </w:p>
        </w:tc>
        <w:tc>
          <w:tcPr>
            <w:tcW w:w="1390" w:type="dxa"/>
            <w:shd w:val="clear" w:color="auto" w:fill="auto"/>
            <w:noWrap/>
            <w:vAlign w:val="center"/>
            <w:hideMark/>
          </w:tcPr>
          <w:p w14:paraId="75A2D1C1" w14:textId="4C1FC25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6,137</w:t>
            </w:r>
          </w:p>
        </w:tc>
        <w:tc>
          <w:tcPr>
            <w:tcW w:w="1591" w:type="dxa"/>
            <w:shd w:val="clear" w:color="auto" w:fill="auto"/>
            <w:noWrap/>
            <w:vAlign w:val="center"/>
            <w:hideMark/>
          </w:tcPr>
          <w:p w14:paraId="0255C2C4" w14:textId="504F989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57</w:t>
            </w:r>
          </w:p>
        </w:tc>
        <w:tc>
          <w:tcPr>
            <w:tcW w:w="1558" w:type="dxa"/>
            <w:shd w:val="clear" w:color="auto" w:fill="auto"/>
            <w:noWrap/>
            <w:vAlign w:val="center"/>
            <w:hideMark/>
          </w:tcPr>
          <w:p w14:paraId="2F1D912D" w14:textId="5B548E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8,97,744</w:t>
            </w:r>
          </w:p>
        </w:tc>
      </w:tr>
      <w:tr w:rsidR="00C500DF" w:rsidRPr="00C500DF" w14:paraId="3920ECDC" w14:textId="77777777" w:rsidTr="00CF0FF3">
        <w:trPr>
          <w:trHeight w:val="300"/>
          <w:jc w:val="center"/>
        </w:trPr>
        <w:tc>
          <w:tcPr>
            <w:tcW w:w="4592" w:type="dxa"/>
            <w:shd w:val="clear" w:color="auto" w:fill="auto"/>
            <w:noWrap/>
            <w:vAlign w:val="center"/>
            <w:hideMark/>
          </w:tcPr>
          <w:p w14:paraId="59375FEF" w14:textId="6DD1DB9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proofErr w:type="spellStart"/>
            <w:r w:rsidRPr="00C500DF">
              <w:rPr>
                <w:rFonts w:asciiTheme="minorHAnsi" w:hAnsiTheme="minorHAnsi" w:cstheme="minorHAnsi"/>
                <w:sz w:val="22"/>
                <w:szCs w:val="22"/>
                <w:lang w:val="en-IN" w:eastAsia="en-IN"/>
              </w:rPr>
              <w:t>Butene</w:t>
            </w:r>
            <w:proofErr w:type="spellEnd"/>
            <w:r w:rsidRPr="00C500DF">
              <w:rPr>
                <w:rFonts w:asciiTheme="minorHAnsi" w:hAnsiTheme="minorHAnsi" w:cstheme="minorHAnsi"/>
                <w:sz w:val="22"/>
                <w:szCs w:val="22"/>
                <w:lang w:val="en-IN" w:eastAsia="en-IN"/>
              </w:rPr>
              <w:t xml:space="preserve"> 1</w:t>
            </w:r>
          </w:p>
        </w:tc>
        <w:tc>
          <w:tcPr>
            <w:tcW w:w="1279" w:type="dxa"/>
            <w:shd w:val="clear" w:color="auto" w:fill="auto"/>
            <w:noWrap/>
            <w:vAlign w:val="center"/>
            <w:hideMark/>
          </w:tcPr>
          <w:p w14:paraId="334F1AA5" w14:textId="59B25B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8,422</w:t>
            </w:r>
          </w:p>
        </w:tc>
        <w:tc>
          <w:tcPr>
            <w:tcW w:w="1110" w:type="dxa"/>
            <w:shd w:val="clear" w:color="auto" w:fill="auto"/>
            <w:noWrap/>
            <w:vAlign w:val="center"/>
            <w:hideMark/>
          </w:tcPr>
          <w:p w14:paraId="7CBE045A" w14:textId="0132CA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1,202</w:t>
            </w:r>
          </w:p>
        </w:tc>
        <w:tc>
          <w:tcPr>
            <w:tcW w:w="1390" w:type="dxa"/>
            <w:shd w:val="clear" w:color="auto" w:fill="auto"/>
            <w:noWrap/>
            <w:vAlign w:val="center"/>
            <w:hideMark/>
          </w:tcPr>
          <w:p w14:paraId="20B9FDCA" w14:textId="22C6B8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6,162</w:t>
            </w:r>
          </w:p>
        </w:tc>
        <w:tc>
          <w:tcPr>
            <w:tcW w:w="1591" w:type="dxa"/>
            <w:shd w:val="clear" w:color="auto" w:fill="auto"/>
            <w:noWrap/>
            <w:vAlign w:val="center"/>
            <w:hideMark/>
          </w:tcPr>
          <w:p w14:paraId="1A49E30F" w14:textId="25A930A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57</w:t>
            </w:r>
          </w:p>
        </w:tc>
        <w:tc>
          <w:tcPr>
            <w:tcW w:w="1558" w:type="dxa"/>
            <w:shd w:val="clear" w:color="auto" w:fill="auto"/>
            <w:noWrap/>
            <w:vAlign w:val="center"/>
            <w:hideMark/>
          </w:tcPr>
          <w:p w14:paraId="1F988487" w14:textId="653D90C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9,01,267</w:t>
            </w:r>
          </w:p>
        </w:tc>
      </w:tr>
      <w:tr w:rsidR="00C500DF" w:rsidRPr="00C500DF" w14:paraId="2B19F8FB" w14:textId="77777777" w:rsidTr="00CF0FF3">
        <w:trPr>
          <w:trHeight w:val="300"/>
          <w:jc w:val="center"/>
        </w:trPr>
        <w:tc>
          <w:tcPr>
            <w:tcW w:w="4592" w:type="dxa"/>
            <w:shd w:val="clear" w:color="auto" w:fill="auto"/>
            <w:noWrap/>
            <w:vAlign w:val="center"/>
            <w:hideMark/>
          </w:tcPr>
          <w:p w14:paraId="3F2B8824" w14:textId="4A1ED20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Culvert/Pipe Encasing</w:t>
            </w:r>
          </w:p>
        </w:tc>
        <w:tc>
          <w:tcPr>
            <w:tcW w:w="1279" w:type="dxa"/>
            <w:shd w:val="clear" w:color="auto" w:fill="auto"/>
            <w:noWrap/>
            <w:vAlign w:val="center"/>
            <w:hideMark/>
          </w:tcPr>
          <w:p w14:paraId="358AD2E9" w14:textId="4E8D334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3,662</w:t>
            </w:r>
          </w:p>
        </w:tc>
        <w:tc>
          <w:tcPr>
            <w:tcW w:w="1110" w:type="dxa"/>
            <w:shd w:val="clear" w:color="auto" w:fill="auto"/>
            <w:noWrap/>
            <w:vAlign w:val="center"/>
            <w:hideMark/>
          </w:tcPr>
          <w:p w14:paraId="29C9FFE0" w14:textId="6F65147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609</w:t>
            </w:r>
          </w:p>
        </w:tc>
        <w:tc>
          <w:tcPr>
            <w:tcW w:w="1390" w:type="dxa"/>
            <w:shd w:val="clear" w:color="auto" w:fill="auto"/>
            <w:noWrap/>
            <w:vAlign w:val="center"/>
            <w:hideMark/>
          </w:tcPr>
          <w:p w14:paraId="4569F5F0" w14:textId="731C3C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9,520</w:t>
            </w:r>
          </w:p>
        </w:tc>
        <w:tc>
          <w:tcPr>
            <w:tcW w:w="1591" w:type="dxa"/>
            <w:shd w:val="clear" w:color="auto" w:fill="auto"/>
            <w:noWrap/>
            <w:vAlign w:val="center"/>
            <w:hideMark/>
          </w:tcPr>
          <w:p w14:paraId="0D0CCF8F" w14:textId="1149063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154</w:t>
            </w:r>
          </w:p>
        </w:tc>
        <w:tc>
          <w:tcPr>
            <w:tcW w:w="1558" w:type="dxa"/>
            <w:shd w:val="clear" w:color="auto" w:fill="auto"/>
            <w:noWrap/>
            <w:vAlign w:val="center"/>
            <w:hideMark/>
          </w:tcPr>
          <w:p w14:paraId="3F834C7C" w14:textId="70F90FD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4,21,144</w:t>
            </w:r>
          </w:p>
        </w:tc>
      </w:tr>
      <w:tr w:rsidR="00C500DF" w:rsidRPr="00C500DF" w14:paraId="34216AB8" w14:textId="77777777" w:rsidTr="00CF0FF3">
        <w:trPr>
          <w:trHeight w:val="300"/>
          <w:jc w:val="center"/>
        </w:trPr>
        <w:tc>
          <w:tcPr>
            <w:tcW w:w="4592" w:type="dxa"/>
            <w:shd w:val="clear" w:color="auto" w:fill="auto"/>
            <w:noWrap/>
            <w:vAlign w:val="center"/>
            <w:hideMark/>
          </w:tcPr>
          <w:p w14:paraId="1E71770C" w14:textId="1FAB9B3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Toilet Blocks Civil </w:t>
            </w:r>
            <w:proofErr w:type="spellStart"/>
            <w:r w:rsidRPr="00C500DF">
              <w:rPr>
                <w:rFonts w:asciiTheme="minorHAnsi" w:hAnsiTheme="minorHAnsi" w:cstheme="minorHAnsi"/>
                <w:sz w:val="22"/>
                <w:szCs w:val="22"/>
                <w:lang w:val="en-IN" w:eastAsia="en-IN"/>
              </w:rPr>
              <w:t>Pe</w:t>
            </w:r>
            <w:proofErr w:type="spellEnd"/>
            <w:r w:rsidRPr="00C500DF">
              <w:rPr>
                <w:rFonts w:asciiTheme="minorHAnsi" w:hAnsiTheme="minorHAnsi" w:cstheme="minorHAnsi"/>
                <w:sz w:val="22"/>
                <w:szCs w:val="22"/>
                <w:lang w:val="en-IN" w:eastAsia="en-IN"/>
              </w:rPr>
              <w:t xml:space="preserve"> Swing</w:t>
            </w:r>
          </w:p>
        </w:tc>
        <w:tc>
          <w:tcPr>
            <w:tcW w:w="1279" w:type="dxa"/>
            <w:shd w:val="clear" w:color="auto" w:fill="auto"/>
            <w:noWrap/>
            <w:vAlign w:val="center"/>
            <w:hideMark/>
          </w:tcPr>
          <w:p w14:paraId="6B27C17C" w14:textId="7B15E6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7,927</w:t>
            </w:r>
          </w:p>
        </w:tc>
        <w:tc>
          <w:tcPr>
            <w:tcW w:w="1110" w:type="dxa"/>
            <w:shd w:val="clear" w:color="auto" w:fill="auto"/>
            <w:noWrap/>
            <w:vAlign w:val="center"/>
            <w:hideMark/>
          </w:tcPr>
          <w:p w14:paraId="6F36A390" w14:textId="13E141E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1,132</w:t>
            </w:r>
          </w:p>
        </w:tc>
        <w:tc>
          <w:tcPr>
            <w:tcW w:w="1390" w:type="dxa"/>
            <w:shd w:val="clear" w:color="auto" w:fill="auto"/>
            <w:noWrap/>
            <w:vAlign w:val="center"/>
            <w:hideMark/>
          </w:tcPr>
          <w:p w14:paraId="1E2DAC59" w14:textId="4C75550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5,800</w:t>
            </w:r>
          </w:p>
        </w:tc>
        <w:tc>
          <w:tcPr>
            <w:tcW w:w="1591" w:type="dxa"/>
            <w:shd w:val="clear" w:color="auto" w:fill="auto"/>
            <w:noWrap/>
            <w:vAlign w:val="center"/>
            <w:hideMark/>
          </w:tcPr>
          <w:p w14:paraId="59398E80" w14:textId="32BFB5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54</w:t>
            </w:r>
          </w:p>
        </w:tc>
        <w:tc>
          <w:tcPr>
            <w:tcW w:w="1558" w:type="dxa"/>
            <w:shd w:val="clear" w:color="auto" w:fill="auto"/>
            <w:noWrap/>
            <w:vAlign w:val="center"/>
            <w:hideMark/>
          </w:tcPr>
          <w:p w14:paraId="101C98DF" w14:textId="54FB8C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8,48,331</w:t>
            </w:r>
          </w:p>
        </w:tc>
      </w:tr>
      <w:tr w:rsidR="00C500DF" w:rsidRPr="00C500DF" w14:paraId="316A9E61" w14:textId="77777777" w:rsidTr="00CF0FF3">
        <w:trPr>
          <w:trHeight w:val="300"/>
          <w:jc w:val="center"/>
        </w:trPr>
        <w:tc>
          <w:tcPr>
            <w:tcW w:w="4592" w:type="dxa"/>
            <w:shd w:val="clear" w:color="auto" w:fill="auto"/>
            <w:noWrap/>
            <w:vAlign w:val="center"/>
            <w:hideMark/>
          </w:tcPr>
          <w:p w14:paraId="0107E82B" w14:textId="4C0A403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Pavement Around Cooling Tower</w:t>
            </w:r>
          </w:p>
        </w:tc>
        <w:tc>
          <w:tcPr>
            <w:tcW w:w="1279" w:type="dxa"/>
            <w:shd w:val="clear" w:color="auto" w:fill="auto"/>
            <w:noWrap/>
            <w:vAlign w:val="center"/>
            <w:hideMark/>
          </w:tcPr>
          <w:p w14:paraId="6E3DDF1F" w14:textId="7B62922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3,647</w:t>
            </w:r>
          </w:p>
        </w:tc>
        <w:tc>
          <w:tcPr>
            <w:tcW w:w="1110" w:type="dxa"/>
            <w:shd w:val="clear" w:color="auto" w:fill="auto"/>
            <w:noWrap/>
            <w:vAlign w:val="center"/>
            <w:hideMark/>
          </w:tcPr>
          <w:p w14:paraId="56A594D5" w14:textId="7D9DA8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607</w:t>
            </w:r>
          </w:p>
        </w:tc>
        <w:tc>
          <w:tcPr>
            <w:tcW w:w="1390" w:type="dxa"/>
            <w:shd w:val="clear" w:color="auto" w:fill="auto"/>
            <w:noWrap/>
            <w:vAlign w:val="center"/>
            <w:hideMark/>
          </w:tcPr>
          <w:p w14:paraId="294B90DD" w14:textId="6AA7AB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9,483</w:t>
            </w:r>
          </w:p>
        </w:tc>
        <w:tc>
          <w:tcPr>
            <w:tcW w:w="1591" w:type="dxa"/>
            <w:shd w:val="clear" w:color="auto" w:fill="auto"/>
            <w:noWrap/>
            <w:vAlign w:val="center"/>
            <w:hideMark/>
          </w:tcPr>
          <w:p w14:paraId="53012DD3" w14:textId="20F5DF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153</w:t>
            </w:r>
          </w:p>
        </w:tc>
        <w:tc>
          <w:tcPr>
            <w:tcW w:w="1558" w:type="dxa"/>
            <w:shd w:val="clear" w:color="auto" w:fill="auto"/>
            <w:noWrap/>
            <w:vAlign w:val="center"/>
            <w:hideMark/>
          </w:tcPr>
          <w:p w14:paraId="6F47D2B0" w14:textId="4681B2E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4,19,482</w:t>
            </w:r>
          </w:p>
        </w:tc>
      </w:tr>
      <w:tr w:rsidR="00C500DF" w:rsidRPr="00C500DF" w14:paraId="29C924D8" w14:textId="77777777" w:rsidTr="00CF0FF3">
        <w:trPr>
          <w:trHeight w:val="300"/>
          <w:jc w:val="center"/>
        </w:trPr>
        <w:tc>
          <w:tcPr>
            <w:tcW w:w="4592" w:type="dxa"/>
            <w:shd w:val="clear" w:color="auto" w:fill="auto"/>
            <w:noWrap/>
            <w:vAlign w:val="center"/>
            <w:hideMark/>
          </w:tcPr>
          <w:p w14:paraId="624AAD34" w14:textId="3891F42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 xml:space="preserve">Deluge Valve </w:t>
            </w:r>
            <w:proofErr w:type="spellStart"/>
            <w:r w:rsidRPr="00C500DF">
              <w:rPr>
                <w:rFonts w:asciiTheme="minorHAnsi" w:hAnsiTheme="minorHAnsi" w:cstheme="minorHAnsi"/>
                <w:sz w:val="22"/>
                <w:szCs w:val="22"/>
                <w:lang w:val="en-IN" w:eastAsia="en-IN"/>
              </w:rPr>
              <w:t>Shlter</w:t>
            </w:r>
            <w:proofErr w:type="spellEnd"/>
          </w:p>
        </w:tc>
        <w:tc>
          <w:tcPr>
            <w:tcW w:w="1279" w:type="dxa"/>
            <w:shd w:val="clear" w:color="auto" w:fill="auto"/>
            <w:noWrap/>
            <w:vAlign w:val="center"/>
            <w:hideMark/>
          </w:tcPr>
          <w:p w14:paraId="152149E4" w14:textId="5C3D73E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7,493</w:t>
            </w:r>
          </w:p>
        </w:tc>
        <w:tc>
          <w:tcPr>
            <w:tcW w:w="1110" w:type="dxa"/>
            <w:shd w:val="clear" w:color="auto" w:fill="auto"/>
            <w:noWrap/>
            <w:vAlign w:val="center"/>
            <w:hideMark/>
          </w:tcPr>
          <w:p w14:paraId="391C622E" w14:textId="108B47A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492</w:t>
            </w:r>
          </w:p>
        </w:tc>
        <w:tc>
          <w:tcPr>
            <w:tcW w:w="1390" w:type="dxa"/>
            <w:shd w:val="clear" w:color="auto" w:fill="auto"/>
            <w:noWrap/>
            <w:vAlign w:val="center"/>
            <w:hideMark/>
          </w:tcPr>
          <w:p w14:paraId="10EF5AF3" w14:textId="76EA6E6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980E6C1" w14:textId="440232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497</w:t>
            </w:r>
          </w:p>
        </w:tc>
        <w:tc>
          <w:tcPr>
            <w:tcW w:w="1558" w:type="dxa"/>
            <w:shd w:val="clear" w:color="auto" w:fill="auto"/>
            <w:noWrap/>
            <w:vAlign w:val="center"/>
            <w:hideMark/>
          </w:tcPr>
          <w:p w14:paraId="71216914" w14:textId="5228DED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5,68,246</w:t>
            </w:r>
          </w:p>
        </w:tc>
      </w:tr>
      <w:tr w:rsidR="00C500DF" w:rsidRPr="00C500DF" w14:paraId="26CEB637" w14:textId="77777777" w:rsidTr="00CF0FF3">
        <w:trPr>
          <w:trHeight w:val="300"/>
          <w:jc w:val="center"/>
        </w:trPr>
        <w:tc>
          <w:tcPr>
            <w:tcW w:w="4592" w:type="dxa"/>
            <w:shd w:val="clear" w:color="auto" w:fill="auto"/>
            <w:noWrap/>
            <w:vAlign w:val="center"/>
            <w:hideMark/>
          </w:tcPr>
          <w:p w14:paraId="2497409F" w14:textId="045EDB9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Main Gate</w:t>
            </w:r>
          </w:p>
        </w:tc>
        <w:tc>
          <w:tcPr>
            <w:tcW w:w="1279" w:type="dxa"/>
            <w:shd w:val="clear" w:color="auto" w:fill="auto"/>
            <w:noWrap/>
            <w:vAlign w:val="center"/>
            <w:hideMark/>
          </w:tcPr>
          <w:p w14:paraId="2286AD44" w14:textId="287825B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7,147</w:t>
            </w:r>
          </w:p>
        </w:tc>
        <w:tc>
          <w:tcPr>
            <w:tcW w:w="1110" w:type="dxa"/>
            <w:shd w:val="clear" w:color="auto" w:fill="auto"/>
            <w:noWrap/>
            <w:vAlign w:val="center"/>
            <w:hideMark/>
          </w:tcPr>
          <w:p w14:paraId="23B1C559" w14:textId="116F871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1,020</w:t>
            </w:r>
          </w:p>
        </w:tc>
        <w:tc>
          <w:tcPr>
            <w:tcW w:w="1390" w:type="dxa"/>
            <w:shd w:val="clear" w:color="auto" w:fill="auto"/>
            <w:noWrap/>
            <w:vAlign w:val="center"/>
            <w:hideMark/>
          </w:tcPr>
          <w:p w14:paraId="75ECB149" w14:textId="3B1F9EC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5,229</w:t>
            </w:r>
          </w:p>
        </w:tc>
        <w:tc>
          <w:tcPr>
            <w:tcW w:w="1591" w:type="dxa"/>
            <w:shd w:val="clear" w:color="auto" w:fill="auto"/>
            <w:noWrap/>
            <w:vAlign w:val="center"/>
            <w:hideMark/>
          </w:tcPr>
          <w:p w14:paraId="145A2214" w14:textId="7DC2CA3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w:t>
            </w:r>
          </w:p>
        </w:tc>
        <w:tc>
          <w:tcPr>
            <w:tcW w:w="1558" w:type="dxa"/>
            <w:shd w:val="clear" w:color="auto" w:fill="auto"/>
            <w:noWrap/>
            <w:vAlign w:val="center"/>
            <w:hideMark/>
          </w:tcPr>
          <w:p w14:paraId="60DA03C0" w14:textId="73BD6C3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7,64,821</w:t>
            </w:r>
          </w:p>
        </w:tc>
      </w:tr>
      <w:tr w:rsidR="00C500DF" w:rsidRPr="00C500DF" w14:paraId="1827E34E" w14:textId="77777777" w:rsidTr="00CF0FF3">
        <w:trPr>
          <w:trHeight w:val="300"/>
          <w:jc w:val="center"/>
        </w:trPr>
        <w:tc>
          <w:tcPr>
            <w:tcW w:w="4592" w:type="dxa"/>
            <w:shd w:val="clear" w:color="auto" w:fill="auto"/>
            <w:noWrap/>
            <w:vAlign w:val="center"/>
            <w:hideMark/>
          </w:tcPr>
          <w:p w14:paraId="6331312C" w14:textId="1319A85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Internal &amp; External Road Crossings (</w:t>
            </w:r>
            <w:proofErr w:type="spellStart"/>
            <w:r w:rsidRPr="00C500DF">
              <w:rPr>
                <w:rFonts w:asciiTheme="minorHAnsi" w:hAnsiTheme="minorHAnsi" w:cstheme="minorHAnsi"/>
                <w:sz w:val="22"/>
                <w:szCs w:val="22"/>
                <w:lang w:val="en-IN" w:eastAsia="en-IN"/>
              </w:rPr>
              <w:t>Irc</w:t>
            </w:r>
            <w:proofErr w:type="spellEnd"/>
            <w:r w:rsidRPr="00C500DF">
              <w:rPr>
                <w:rFonts w:asciiTheme="minorHAnsi" w:hAnsiTheme="minorHAnsi" w:cstheme="minorHAnsi"/>
                <w:sz w:val="22"/>
                <w:szCs w:val="22"/>
                <w:lang w:val="en-IN" w:eastAsia="en-IN"/>
              </w:rPr>
              <w:t xml:space="preserve"> &amp; </w:t>
            </w:r>
            <w:proofErr w:type="spellStart"/>
            <w:r w:rsidRPr="00C500DF">
              <w:rPr>
                <w:rFonts w:asciiTheme="minorHAnsi" w:hAnsiTheme="minorHAnsi" w:cstheme="minorHAnsi"/>
                <w:sz w:val="22"/>
                <w:szCs w:val="22"/>
                <w:lang w:val="en-IN" w:eastAsia="en-IN"/>
              </w:rPr>
              <w:t>Erc</w:t>
            </w:r>
            <w:proofErr w:type="spellEnd"/>
            <w:r w:rsidRPr="00C500DF">
              <w:rPr>
                <w:rFonts w:asciiTheme="minorHAnsi" w:hAnsiTheme="minorHAnsi" w:cstheme="minorHAnsi"/>
                <w:sz w:val="22"/>
                <w:szCs w:val="22"/>
                <w:lang w:val="en-IN" w:eastAsia="en-IN"/>
              </w:rPr>
              <w:t>)</w:t>
            </w:r>
          </w:p>
        </w:tc>
        <w:tc>
          <w:tcPr>
            <w:tcW w:w="1279" w:type="dxa"/>
            <w:shd w:val="clear" w:color="auto" w:fill="auto"/>
            <w:noWrap/>
            <w:vAlign w:val="center"/>
            <w:hideMark/>
          </w:tcPr>
          <w:p w14:paraId="74C0C169" w14:textId="4CE0E9F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1,548</w:t>
            </w:r>
          </w:p>
        </w:tc>
        <w:tc>
          <w:tcPr>
            <w:tcW w:w="1110" w:type="dxa"/>
            <w:shd w:val="clear" w:color="auto" w:fill="auto"/>
            <w:noWrap/>
            <w:vAlign w:val="center"/>
            <w:hideMark/>
          </w:tcPr>
          <w:p w14:paraId="21C8D334" w14:textId="48055E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257</w:t>
            </w:r>
          </w:p>
        </w:tc>
        <w:tc>
          <w:tcPr>
            <w:tcW w:w="1390" w:type="dxa"/>
            <w:shd w:val="clear" w:color="auto" w:fill="auto"/>
            <w:noWrap/>
            <w:vAlign w:val="center"/>
            <w:hideMark/>
          </w:tcPr>
          <w:p w14:paraId="305B47AF" w14:textId="08BD0AE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4,024</w:t>
            </w:r>
          </w:p>
        </w:tc>
        <w:tc>
          <w:tcPr>
            <w:tcW w:w="1591" w:type="dxa"/>
            <w:shd w:val="clear" w:color="auto" w:fill="auto"/>
            <w:noWrap/>
            <w:vAlign w:val="center"/>
            <w:hideMark/>
          </w:tcPr>
          <w:p w14:paraId="38D9DD97" w14:textId="0D0BE4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65</w:t>
            </w:r>
          </w:p>
        </w:tc>
        <w:tc>
          <w:tcPr>
            <w:tcW w:w="1558" w:type="dxa"/>
            <w:shd w:val="clear" w:color="auto" w:fill="auto"/>
            <w:noWrap/>
            <w:vAlign w:val="center"/>
            <w:hideMark/>
          </w:tcPr>
          <w:p w14:paraId="1916BB9B" w14:textId="0B9087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1,78,004</w:t>
            </w:r>
          </w:p>
        </w:tc>
      </w:tr>
      <w:tr w:rsidR="00C500DF" w:rsidRPr="00C500DF" w14:paraId="770FDEA9" w14:textId="77777777" w:rsidTr="00CF0FF3">
        <w:trPr>
          <w:trHeight w:val="300"/>
          <w:jc w:val="center"/>
        </w:trPr>
        <w:tc>
          <w:tcPr>
            <w:tcW w:w="4592" w:type="dxa"/>
            <w:shd w:val="clear" w:color="auto" w:fill="auto"/>
            <w:noWrap/>
            <w:vAlign w:val="center"/>
            <w:hideMark/>
          </w:tcPr>
          <w:p w14:paraId="4D47F171" w14:textId="7ABBE21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Cable Trench</w:t>
            </w:r>
          </w:p>
        </w:tc>
        <w:tc>
          <w:tcPr>
            <w:tcW w:w="1279" w:type="dxa"/>
            <w:shd w:val="clear" w:color="auto" w:fill="auto"/>
            <w:noWrap/>
            <w:vAlign w:val="center"/>
            <w:hideMark/>
          </w:tcPr>
          <w:p w14:paraId="50FD9F1C" w14:textId="73CCD4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2CCDCA11" w14:textId="7AE4C38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324</w:t>
            </w:r>
          </w:p>
        </w:tc>
        <w:tc>
          <w:tcPr>
            <w:tcW w:w="1390" w:type="dxa"/>
            <w:shd w:val="clear" w:color="auto" w:fill="auto"/>
            <w:noWrap/>
            <w:vAlign w:val="center"/>
            <w:hideMark/>
          </w:tcPr>
          <w:p w14:paraId="6DCDC04B" w14:textId="65A4234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94,196</w:t>
            </w:r>
          </w:p>
        </w:tc>
        <w:tc>
          <w:tcPr>
            <w:tcW w:w="1591" w:type="dxa"/>
            <w:shd w:val="clear" w:color="auto" w:fill="auto"/>
            <w:noWrap/>
            <w:vAlign w:val="center"/>
            <w:hideMark/>
          </w:tcPr>
          <w:p w14:paraId="09570073" w14:textId="09C687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361</w:t>
            </w:r>
          </w:p>
        </w:tc>
        <w:tc>
          <w:tcPr>
            <w:tcW w:w="1558" w:type="dxa"/>
            <w:shd w:val="clear" w:color="auto" w:fill="auto"/>
            <w:noWrap/>
            <w:vAlign w:val="center"/>
            <w:hideMark/>
          </w:tcPr>
          <w:p w14:paraId="69B8F159" w14:textId="5AFBE3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1,95,351</w:t>
            </w:r>
          </w:p>
        </w:tc>
      </w:tr>
      <w:tr w:rsidR="00C500DF" w:rsidRPr="00C500DF" w14:paraId="260B2557" w14:textId="77777777" w:rsidTr="00CF0FF3">
        <w:trPr>
          <w:trHeight w:val="300"/>
          <w:jc w:val="center"/>
        </w:trPr>
        <w:tc>
          <w:tcPr>
            <w:tcW w:w="4592" w:type="dxa"/>
            <w:shd w:val="clear" w:color="auto" w:fill="auto"/>
            <w:noWrap/>
            <w:vAlign w:val="center"/>
            <w:hideMark/>
          </w:tcPr>
          <w:p w14:paraId="36DDF8D9" w14:textId="063FE7A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Chlorination Building (Ct-3)</w:t>
            </w:r>
          </w:p>
        </w:tc>
        <w:tc>
          <w:tcPr>
            <w:tcW w:w="1279" w:type="dxa"/>
            <w:shd w:val="clear" w:color="auto" w:fill="auto"/>
            <w:noWrap/>
            <w:vAlign w:val="center"/>
            <w:hideMark/>
          </w:tcPr>
          <w:p w14:paraId="544E6A72" w14:textId="4A0E40B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5,969</w:t>
            </w:r>
          </w:p>
        </w:tc>
        <w:tc>
          <w:tcPr>
            <w:tcW w:w="1110" w:type="dxa"/>
            <w:shd w:val="clear" w:color="auto" w:fill="auto"/>
            <w:noWrap/>
            <w:vAlign w:val="center"/>
            <w:hideMark/>
          </w:tcPr>
          <w:p w14:paraId="5F567E5D" w14:textId="755F97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852</w:t>
            </w:r>
          </w:p>
        </w:tc>
        <w:tc>
          <w:tcPr>
            <w:tcW w:w="1390" w:type="dxa"/>
            <w:shd w:val="clear" w:color="auto" w:fill="auto"/>
            <w:noWrap/>
            <w:vAlign w:val="center"/>
            <w:hideMark/>
          </w:tcPr>
          <w:p w14:paraId="143AA5A8" w14:textId="272369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4,367</w:t>
            </w:r>
          </w:p>
        </w:tc>
        <w:tc>
          <w:tcPr>
            <w:tcW w:w="1591" w:type="dxa"/>
            <w:shd w:val="clear" w:color="auto" w:fill="auto"/>
            <w:noWrap/>
            <w:vAlign w:val="center"/>
            <w:hideMark/>
          </w:tcPr>
          <w:p w14:paraId="28F1D8C7" w14:textId="76398F2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41</w:t>
            </w:r>
          </w:p>
        </w:tc>
        <w:tc>
          <w:tcPr>
            <w:tcW w:w="1558" w:type="dxa"/>
            <w:shd w:val="clear" w:color="auto" w:fill="auto"/>
            <w:noWrap/>
            <w:vAlign w:val="center"/>
            <w:hideMark/>
          </w:tcPr>
          <w:p w14:paraId="61160D5A" w14:textId="1B5531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6,38,775</w:t>
            </w:r>
          </w:p>
        </w:tc>
      </w:tr>
      <w:tr w:rsidR="00C500DF" w:rsidRPr="00C500DF" w14:paraId="13307B28" w14:textId="77777777" w:rsidTr="00CF0FF3">
        <w:trPr>
          <w:trHeight w:val="300"/>
          <w:jc w:val="center"/>
        </w:trPr>
        <w:tc>
          <w:tcPr>
            <w:tcW w:w="4592" w:type="dxa"/>
            <w:shd w:val="clear" w:color="auto" w:fill="auto"/>
            <w:noWrap/>
            <w:vAlign w:val="center"/>
            <w:hideMark/>
          </w:tcPr>
          <w:p w14:paraId="14A446CF" w14:textId="5FE920E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Operators Room (Ct-2)</w:t>
            </w:r>
          </w:p>
        </w:tc>
        <w:tc>
          <w:tcPr>
            <w:tcW w:w="1279" w:type="dxa"/>
            <w:shd w:val="clear" w:color="auto" w:fill="auto"/>
            <w:noWrap/>
            <w:vAlign w:val="center"/>
            <w:hideMark/>
          </w:tcPr>
          <w:p w14:paraId="6BE42AC3" w14:textId="0B0EE42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5,836</w:t>
            </w:r>
          </w:p>
        </w:tc>
        <w:tc>
          <w:tcPr>
            <w:tcW w:w="1110" w:type="dxa"/>
            <w:shd w:val="clear" w:color="auto" w:fill="auto"/>
            <w:noWrap/>
            <w:vAlign w:val="center"/>
            <w:hideMark/>
          </w:tcPr>
          <w:p w14:paraId="2B496E4E" w14:textId="15117D0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833</w:t>
            </w:r>
          </w:p>
        </w:tc>
        <w:tc>
          <w:tcPr>
            <w:tcW w:w="1390" w:type="dxa"/>
            <w:shd w:val="clear" w:color="auto" w:fill="auto"/>
            <w:noWrap/>
            <w:vAlign w:val="center"/>
            <w:hideMark/>
          </w:tcPr>
          <w:p w14:paraId="3B197CBB" w14:textId="25EE50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4,270</w:t>
            </w:r>
          </w:p>
        </w:tc>
        <w:tc>
          <w:tcPr>
            <w:tcW w:w="1591" w:type="dxa"/>
            <w:shd w:val="clear" w:color="auto" w:fill="auto"/>
            <w:noWrap/>
            <w:vAlign w:val="center"/>
            <w:hideMark/>
          </w:tcPr>
          <w:p w14:paraId="5BD2D5F8" w14:textId="44DA40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w:t>
            </w:r>
          </w:p>
        </w:tc>
        <w:tc>
          <w:tcPr>
            <w:tcW w:w="1558" w:type="dxa"/>
            <w:shd w:val="clear" w:color="auto" w:fill="auto"/>
            <w:noWrap/>
            <w:vAlign w:val="center"/>
            <w:hideMark/>
          </w:tcPr>
          <w:p w14:paraId="4267623C" w14:textId="2D7C1A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6,24,580</w:t>
            </w:r>
          </w:p>
        </w:tc>
      </w:tr>
      <w:tr w:rsidR="00C500DF" w:rsidRPr="00C500DF" w14:paraId="5764089B" w14:textId="77777777" w:rsidTr="00CF0FF3">
        <w:trPr>
          <w:trHeight w:val="300"/>
          <w:jc w:val="center"/>
        </w:trPr>
        <w:tc>
          <w:tcPr>
            <w:tcW w:w="4592" w:type="dxa"/>
            <w:shd w:val="clear" w:color="auto" w:fill="auto"/>
            <w:noWrap/>
            <w:vAlign w:val="center"/>
            <w:hideMark/>
          </w:tcPr>
          <w:p w14:paraId="45F15B76"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279" w:type="dxa"/>
            <w:shd w:val="clear" w:color="auto" w:fill="auto"/>
            <w:noWrap/>
            <w:vAlign w:val="center"/>
            <w:hideMark/>
          </w:tcPr>
          <w:p w14:paraId="356D67E0" w14:textId="6B4D67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2,685</w:t>
            </w:r>
          </w:p>
        </w:tc>
        <w:tc>
          <w:tcPr>
            <w:tcW w:w="1110" w:type="dxa"/>
            <w:shd w:val="clear" w:color="auto" w:fill="auto"/>
            <w:noWrap/>
            <w:vAlign w:val="center"/>
            <w:hideMark/>
          </w:tcPr>
          <w:p w14:paraId="4136BEB0" w14:textId="3E8CED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447</w:t>
            </w:r>
          </w:p>
        </w:tc>
        <w:tc>
          <w:tcPr>
            <w:tcW w:w="1390" w:type="dxa"/>
            <w:shd w:val="clear" w:color="auto" w:fill="auto"/>
            <w:noWrap/>
            <w:vAlign w:val="center"/>
            <w:hideMark/>
          </w:tcPr>
          <w:p w14:paraId="6C3E3642" w14:textId="036340A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6,982</w:t>
            </w:r>
          </w:p>
        </w:tc>
        <w:tc>
          <w:tcPr>
            <w:tcW w:w="1591" w:type="dxa"/>
            <w:shd w:val="clear" w:color="auto" w:fill="auto"/>
            <w:noWrap/>
            <w:vAlign w:val="center"/>
            <w:hideMark/>
          </w:tcPr>
          <w:p w14:paraId="29B47764" w14:textId="16FBEE0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113</w:t>
            </w:r>
          </w:p>
        </w:tc>
        <w:tc>
          <w:tcPr>
            <w:tcW w:w="1558" w:type="dxa"/>
            <w:shd w:val="clear" w:color="auto" w:fill="auto"/>
            <w:noWrap/>
            <w:vAlign w:val="center"/>
            <w:hideMark/>
          </w:tcPr>
          <w:p w14:paraId="0B550316" w14:textId="7DC0E7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3,08,839</w:t>
            </w:r>
          </w:p>
        </w:tc>
      </w:tr>
      <w:tr w:rsidR="00C500DF" w:rsidRPr="00C500DF" w14:paraId="0102F612" w14:textId="77777777" w:rsidTr="00CF0FF3">
        <w:trPr>
          <w:trHeight w:val="300"/>
          <w:jc w:val="center"/>
        </w:trPr>
        <w:tc>
          <w:tcPr>
            <w:tcW w:w="4592" w:type="dxa"/>
            <w:shd w:val="clear" w:color="auto" w:fill="auto"/>
            <w:noWrap/>
            <w:vAlign w:val="center"/>
            <w:hideMark/>
          </w:tcPr>
          <w:p w14:paraId="33AB0331"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Drain</w:t>
            </w:r>
          </w:p>
        </w:tc>
        <w:tc>
          <w:tcPr>
            <w:tcW w:w="1279" w:type="dxa"/>
            <w:shd w:val="clear" w:color="auto" w:fill="auto"/>
            <w:noWrap/>
            <w:vAlign w:val="center"/>
            <w:hideMark/>
          </w:tcPr>
          <w:p w14:paraId="6236FD1A" w14:textId="17A1EA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7298BAF0" w14:textId="17A9AF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195</w:t>
            </w:r>
          </w:p>
        </w:tc>
        <w:tc>
          <w:tcPr>
            <w:tcW w:w="1390" w:type="dxa"/>
            <w:shd w:val="clear" w:color="auto" w:fill="auto"/>
            <w:noWrap/>
            <w:vAlign w:val="center"/>
            <w:hideMark/>
          </w:tcPr>
          <w:p w14:paraId="684889FD" w14:textId="1ACE0C8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56,609</w:t>
            </w:r>
          </w:p>
        </w:tc>
        <w:tc>
          <w:tcPr>
            <w:tcW w:w="1591" w:type="dxa"/>
            <w:shd w:val="clear" w:color="auto" w:fill="auto"/>
            <w:noWrap/>
            <w:vAlign w:val="center"/>
            <w:hideMark/>
          </w:tcPr>
          <w:p w14:paraId="41E2920A" w14:textId="559BAE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217</w:t>
            </w:r>
          </w:p>
        </w:tc>
        <w:tc>
          <w:tcPr>
            <w:tcW w:w="1558" w:type="dxa"/>
            <w:shd w:val="clear" w:color="auto" w:fill="auto"/>
            <w:noWrap/>
            <w:vAlign w:val="center"/>
            <w:hideMark/>
          </w:tcPr>
          <w:p w14:paraId="2C096F63" w14:textId="2E4929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1,17,400</w:t>
            </w:r>
          </w:p>
        </w:tc>
      </w:tr>
      <w:tr w:rsidR="00C500DF" w:rsidRPr="00C500DF" w14:paraId="6C2FF7E3" w14:textId="77777777" w:rsidTr="00CF0FF3">
        <w:trPr>
          <w:trHeight w:val="300"/>
          <w:jc w:val="center"/>
        </w:trPr>
        <w:tc>
          <w:tcPr>
            <w:tcW w:w="4592" w:type="dxa"/>
            <w:shd w:val="clear" w:color="auto" w:fill="auto"/>
            <w:noWrap/>
            <w:vAlign w:val="center"/>
            <w:hideMark/>
          </w:tcPr>
          <w:p w14:paraId="69A6C07E" w14:textId="6724005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Civil &amp; Structural Work For Switchyard</w:t>
            </w:r>
          </w:p>
        </w:tc>
        <w:tc>
          <w:tcPr>
            <w:tcW w:w="1279" w:type="dxa"/>
            <w:shd w:val="clear" w:color="auto" w:fill="auto"/>
            <w:noWrap/>
            <w:vAlign w:val="center"/>
            <w:hideMark/>
          </w:tcPr>
          <w:p w14:paraId="516A6171" w14:textId="2E5669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5,544</w:t>
            </w:r>
          </w:p>
        </w:tc>
        <w:tc>
          <w:tcPr>
            <w:tcW w:w="1110" w:type="dxa"/>
            <w:shd w:val="clear" w:color="auto" w:fill="auto"/>
            <w:noWrap/>
            <w:vAlign w:val="center"/>
            <w:hideMark/>
          </w:tcPr>
          <w:p w14:paraId="79291B77" w14:textId="2F647B0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791</w:t>
            </w:r>
          </w:p>
        </w:tc>
        <w:tc>
          <w:tcPr>
            <w:tcW w:w="1390" w:type="dxa"/>
            <w:shd w:val="clear" w:color="auto" w:fill="auto"/>
            <w:noWrap/>
            <w:vAlign w:val="center"/>
            <w:hideMark/>
          </w:tcPr>
          <w:p w14:paraId="390FA841" w14:textId="472886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4,056</w:t>
            </w:r>
          </w:p>
        </w:tc>
        <w:tc>
          <w:tcPr>
            <w:tcW w:w="1591" w:type="dxa"/>
            <w:shd w:val="clear" w:color="auto" w:fill="auto"/>
            <w:noWrap/>
            <w:vAlign w:val="center"/>
            <w:hideMark/>
          </w:tcPr>
          <w:p w14:paraId="28B6A18D" w14:textId="4D6C37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38</w:t>
            </w:r>
          </w:p>
        </w:tc>
        <w:tc>
          <w:tcPr>
            <w:tcW w:w="1558" w:type="dxa"/>
            <w:shd w:val="clear" w:color="auto" w:fill="auto"/>
            <w:noWrap/>
            <w:vAlign w:val="center"/>
            <w:hideMark/>
          </w:tcPr>
          <w:p w14:paraId="01607332" w14:textId="63BDF72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5,93,319</w:t>
            </w:r>
          </w:p>
        </w:tc>
      </w:tr>
      <w:tr w:rsidR="00C500DF" w:rsidRPr="00C500DF" w14:paraId="06F266E1" w14:textId="77777777" w:rsidTr="00CF0FF3">
        <w:trPr>
          <w:trHeight w:val="300"/>
          <w:jc w:val="center"/>
        </w:trPr>
        <w:tc>
          <w:tcPr>
            <w:tcW w:w="4592" w:type="dxa"/>
            <w:shd w:val="clear" w:color="auto" w:fill="auto"/>
            <w:noWrap/>
            <w:vAlign w:val="center"/>
            <w:hideMark/>
          </w:tcPr>
          <w:p w14:paraId="0745BE8C" w14:textId="7BD3DEA2"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Exacavation</w:t>
            </w:r>
            <w:proofErr w:type="spellEnd"/>
            <w:r w:rsidRPr="00C500DF">
              <w:rPr>
                <w:rFonts w:asciiTheme="minorHAnsi" w:hAnsiTheme="minorHAnsi" w:cstheme="minorHAnsi"/>
                <w:sz w:val="22"/>
                <w:szCs w:val="22"/>
                <w:lang w:val="en-IN" w:eastAsia="en-IN"/>
              </w:rPr>
              <w:t xml:space="preserve"> Related To Site Grading</w:t>
            </w:r>
          </w:p>
        </w:tc>
        <w:tc>
          <w:tcPr>
            <w:tcW w:w="1279" w:type="dxa"/>
            <w:shd w:val="clear" w:color="auto" w:fill="auto"/>
            <w:noWrap/>
            <w:vAlign w:val="center"/>
            <w:hideMark/>
          </w:tcPr>
          <w:p w14:paraId="6A5B68E5" w14:textId="2D36A4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4FD40264" w14:textId="4C5760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390" w:type="dxa"/>
            <w:shd w:val="clear" w:color="auto" w:fill="auto"/>
            <w:noWrap/>
            <w:vAlign w:val="center"/>
            <w:hideMark/>
          </w:tcPr>
          <w:p w14:paraId="136C9112" w14:textId="185E9C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70611BE" w14:textId="56D4D8F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1,403</w:t>
            </w:r>
          </w:p>
        </w:tc>
        <w:tc>
          <w:tcPr>
            <w:tcW w:w="1558" w:type="dxa"/>
            <w:shd w:val="clear" w:color="auto" w:fill="auto"/>
            <w:noWrap/>
            <w:vAlign w:val="center"/>
            <w:hideMark/>
          </w:tcPr>
          <w:p w14:paraId="4EE37453" w14:textId="411E10A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r>
      <w:tr w:rsidR="00C500DF" w:rsidRPr="00C500DF" w14:paraId="2AD8705C" w14:textId="77777777" w:rsidTr="00CF0FF3">
        <w:trPr>
          <w:trHeight w:val="300"/>
          <w:jc w:val="center"/>
        </w:trPr>
        <w:tc>
          <w:tcPr>
            <w:tcW w:w="4592" w:type="dxa"/>
            <w:shd w:val="clear" w:color="auto" w:fill="auto"/>
            <w:noWrap/>
            <w:vAlign w:val="center"/>
            <w:hideMark/>
          </w:tcPr>
          <w:p w14:paraId="1C61673C" w14:textId="47FB317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Chemical Dosing Building (Ct-3)</w:t>
            </w:r>
          </w:p>
        </w:tc>
        <w:tc>
          <w:tcPr>
            <w:tcW w:w="1279" w:type="dxa"/>
            <w:shd w:val="clear" w:color="auto" w:fill="auto"/>
            <w:noWrap/>
            <w:vAlign w:val="center"/>
            <w:hideMark/>
          </w:tcPr>
          <w:p w14:paraId="62DD8FA3" w14:textId="4B3C41C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4,643</w:t>
            </w:r>
          </w:p>
        </w:tc>
        <w:tc>
          <w:tcPr>
            <w:tcW w:w="1110" w:type="dxa"/>
            <w:shd w:val="clear" w:color="auto" w:fill="auto"/>
            <w:noWrap/>
            <w:vAlign w:val="center"/>
            <w:hideMark/>
          </w:tcPr>
          <w:p w14:paraId="68DC5BFF" w14:textId="6D5DCB9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663</w:t>
            </w:r>
          </w:p>
        </w:tc>
        <w:tc>
          <w:tcPr>
            <w:tcW w:w="1390" w:type="dxa"/>
            <w:shd w:val="clear" w:color="auto" w:fill="auto"/>
            <w:noWrap/>
            <w:vAlign w:val="center"/>
            <w:hideMark/>
          </w:tcPr>
          <w:p w14:paraId="68C2222C" w14:textId="6E489B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3,397</w:t>
            </w:r>
          </w:p>
        </w:tc>
        <w:tc>
          <w:tcPr>
            <w:tcW w:w="1591" w:type="dxa"/>
            <w:shd w:val="clear" w:color="auto" w:fill="auto"/>
            <w:noWrap/>
            <w:vAlign w:val="center"/>
            <w:hideMark/>
          </w:tcPr>
          <w:p w14:paraId="7AA5D855" w14:textId="61A9894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w:t>
            </w:r>
          </w:p>
        </w:tc>
        <w:tc>
          <w:tcPr>
            <w:tcW w:w="1558" w:type="dxa"/>
            <w:shd w:val="clear" w:color="auto" w:fill="auto"/>
            <w:noWrap/>
            <w:vAlign w:val="center"/>
            <w:hideMark/>
          </w:tcPr>
          <w:p w14:paraId="476939BA" w14:textId="696105A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4,96,825</w:t>
            </w:r>
          </w:p>
        </w:tc>
      </w:tr>
      <w:tr w:rsidR="00C500DF" w:rsidRPr="00C500DF" w14:paraId="0822CBDE" w14:textId="77777777" w:rsidTr="00CF0FF3">
        <w:trPr>
          <w:trHeight w:val="300"/>
          <w:jc w:val="center"/>
        </w:trPr>
        <w:tc>
          <w:tcPr>
            <w:tcW w:w="4592" w:type="dxa"/>
            <w:shd w:val="clear" w:color="auto" w:fill="auto"/>
            <w:noWrap/>
            <w:vAlign w:val="center"/>
            <w:hideMark/>
          </w:tcPr>
          <w:p w14:paraId="4C5B4074" w14:textId="43E16CE0"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Vc</w:t>
            </w:r>
            <w:proofErr w:type="spellEnd"/>
            <w:r w:rsidRPr="00C500DF">
              <w:rPr>
                <w:rFonts w:asciiTheme="minorHAnsi" w:hAnsiTheme="minorHAnsi" w:cstheme="minorHAnsi"/>
                <w:sz w:val="22"/>
                <w:szCs w:val="22"/>
                <w:lang w:val="en-IN" w:eastAsia="en-IN"/>
              </w:rPr>
              <w:t xml:space="preserve">-Hall At Canteen Building </w:t>
            </w:r>
            <w:proofErr w:type="spellStart"/>
            <w:r w:rsidRPr="00C500DF">
              <w:rPr>
                <w:rFonts w:asciiTheme="minorHAnsi" w:hAnsiTheme="minorHAnsi" w:cstheme="minorHAnsi"/>
                <w:sz w:val="22"/>
                <w:szCs w:val="22"/>
                <w:lang w:val="en-IN" w:eastAsia="en-IN"/>
              </w:rPr>
              <w:t>Dahez</w:t>
            </w:r>
            <w:proofErr w:type="spellEnd"/>
            <w:r w:rsidRPr="00C500DF">
              <w:rPr>
                <w:rFonts w:asciiTheme="minorHAnsi" w:hAnsiTheme="minorHAnsi" w:cstheme="minorHAnsi"/>
                <w:sz w:val="22"/>
                <w:szCs w:val="22"/>
                <w:lang w:val="en-IN" w:eastAsia="en-IN"/>
              </w:rPr>
              <w:t xml:space="preserve"> (War Room)</w:t>
            </w:r>
          </w:p>
        </w:tc>
        <w:tc>
          <w:tcPr>
            <w:tcW w:w="1279" w:type="dxa"/>
            <w:shd w:val="clear" w:color="auto" w:fill="auto"/>
            <w:noWrap/>
            <w:vAlign w:val="center"/>
            <w:hideMark/>
          </w:tcPr>
          <w:p w14:paraId="3015A290" w14:textId="356A1B9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4,338</w:t>
            </w:r>
          </w:p>
        </w:tc>
        <w:tc>
          <w:tcPr>
            <w:tcW w:w="1110" w:type="dxa"/>
            <w:shd w:val="clear" w:color="auto" w:fill="auto"/>
            <w:noWrap/>
            <w:vAlign w:val="center"/>
            <w:hideMark/>
          </w:tcPr>
          <w:p w14:paraId="490A4561" w14:textId="7F5D44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619</w:t>
            </w:r>
          </w:p>
        </w:tc>
        <w:tc>
          <w:tcPr>
            <w:tcW w:w="1390" w:type="dxa"/>
            <w:shd w:val="clear" w:color="auto" w:fill="auto"/>
            <w:noWrap/>
            <w:vAlign w:val="center"/>
            <w:hideMark/>
          </w:tcPr>
          <w:p w14:paraId="2A148443" w14:textId="72BBBB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3,174</w:t>
            </w:r>
          </w:p>
        </w:tc>
        <w:tc>
          <w:tcPr>
            <w:tcW w:w="1591" w:type="dxa"/>
            <w:shd w:val="clear" w:color="auto" w:fill="auto"/>
            <w:noWrap/>
            <w:vAlign w:val="center"/>
            <w:hideMark/>
          </w:tcPr>
          <w:p w14:paraId="7022D900" w14:textId="7859D9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558" w:type="dxa"/>
            <w:shd w:val="clear" w:color="auto" w:fill="auto"/>
            <w:noWrap/>
            <w:vAlign w:val="center"/>
            <w:hideMark/>
          </w:tcPr>
          <w:p w14:paraId="03EBCCF7" w14:textId="390205D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4,64,266</w:t>
            </w:r>
          </w:p>
        </w:tc>
      </w:tr>
      <w:tr w:rsidR="00C500DF" w:rsidRPr="00C500DF" w14:paraId="2DC4A891" w14:textId="77777777" w:rsidTr="00CF0FF3">
        <w:trPr>
          <w:trHeight w:val="300"/>
          <w:jc w:val="center"/>
        </w:trPr>
        <w:tc>
          <w:tcPr>
            <w:tcW w:w="4592" w:type="dxa"/>
            <w:shd w:val="clear" w:color="auto" w:fill="auto"/>
            <w:noWrap/>
            <w:vAlign w:val="center"/>
            <w:hideMark/>
          </w:tcPr>
          <w:p w14:paraId="39F3B69A" w14:textId="297712B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Culvert/Pipe Encasing</w:t>
            </w:r>
          </w:p>
        </w:tc>
        <w:tc>
          <w:tcPr>
            <w:tcW w:w="1279" w:type="dxa"/>
            <w:shd w:val="clear" w:color="auto" w:fill="auto"/>
            <w:noWrap/>
            <w:vAlign w:val="center"/>
            <w:hideMark/>
          </w:tcPr>
          <w:p w14:paraId="0AB56E55" w14:textId="07C430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1,831</w:t>
            </w:r>
          </w:p>
        </w:tc>
        <w:tc>
          <w:tcPr>
            <w:tcW w:w="1110" w:type="dxa"/>
            <w:shd w:val="clear" w:color="auto" w:fill="auto"/>
            <w:noWrap/>
            <w:vAlign w:val="center"/>
            <w:hideMark/>
          </w:tcPr>
          <w:p w14:paraId="6D565F62" w14:textId="15E101C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305</w:t>
            </w:r>
          </w:p>
        </w:tc>
        <w:tc>
          <w:tcPr>
            <w:tcW w:w="1390" w:type="dxa"/>
            <w:shd w:val="clear" w:color="auto" w:fill="auto"/>
            <w:noWrap/>
            <w:vAlign w:val="center"/>
            <w:hideMark/>
          </w:tcPr>
          <w:p w14:paraId="25962EC2" w14:textId="697B96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4,760</w:t>
            </w:r>
          </w:p>
        </w:tc>
        <w:tc>
          <w:tcPr>
            <w:tcW w:w="1591" w:type="dxa"/>
            <w:shd w:val="clear" w:color="auto" w:fill="auto"/>
            <w:noWrap/>
            <w:vAlign w:val="center"/>
            <w:hideMark/>
          </w:tcPr>
          <w:p w14:paraId="0D8CA192" w14:textId="05D0A9A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w:t>
            </w:r>
          </w:p>
        </w:tc>
        <w:tc>
          <w:tcPr>
            <w:tcW w:w="1558" w:type="dxa"/>
            <w:shd w:val="clear" w:color="auto" w:fill="auto"/>
            <w:noWrap/>
            <w:vAlign w:val="center"/>
            <w:hideMark/>
          </w:tcPr>
          <w:p w14:paraId="671F1064" w14:textId="67E5998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2,10,572</w:t>
            </w:r>
          </w:p>
        </w:tc>
      </w:tr>
      <w:tr w:rsidR="00C500DF" w:rsidRPr="00C500DF" w14:paraId="1949B94B" w14:textId="77777777" w:rsidTr="00CF0FF3">
        <w:trPr>
          <w:trHeight w:val="300"/>
          <w:jc w:val="center"/>
        </w:trPr>
        <w:tc>
          <w:tcPr>
            <w:tcW w:w="4592" w:type="dxa"/>
            <w:shd w:val="clear" w:color="auto" w:fill="auto"/>
            <w:noWrap/>
            <w:vAlign w:val="center"/>
            <w:hideMark/>
          </w:tcPr>
          <w:p w14:paraId="6C838D27" w14:textId="4C3831F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Culvert/Pipe Encasing</w:t>
            </w:r>
          </w:p>
        </w:tc>
        <w:tc>
          <w:tcPr>
            <w:tcW w:w="1279" w:type="dxa"/>
            <w:shd w:val="clear" w:color="auto" w:fill="auto"/>
            <w:noWrap/>
            <w:vAlign w:val="center"/>
            <w:hideMark/>
          </w:tcPr>
          <w:p w14:paraId="78B744B3" w14:textId="3B70E3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1,831</w:t>
            </w:r>
          </w:p>
        </w:tc>
        <w:tc>
          <w:tcPr>
            <w:tcW w:w="1110" w:type="dxa"/>
            <w:shd w:val="clear" w:color="auto" w:fill="auto"/>
            <w:noWrap/>
            <w:vAlign w:val="center"/>
            <w:hideMark/>
          </w:tcPr>
          <w:p w14:paraId="29D37C11" w14:textId="1C303F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305</w:t>
            </w:r>
          </w:p>
        </w:tc>
        <w:tc>
          <w:tcPr>
            <w:tcW w:w="1390" w:type="dxa"/>
            <w:shd w:val="clear" w:color="auto" w:fill="auto"/>
            <w:noWrap/>
            <w:vAlign w:val="center"/>
            <w:hideMark/>
          </w:tcPr>
          <w:p w14:paraId="314B6787" w14:textId="2CBDD9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4,760</w:t>
            </w:r>
          </w:p>
        </w:tc>
        <w:tc>
          <w:tcPr>
            <w:tcW w:w="1591" w:type="dxa"/>
            <w:shd w:val="clear" w:color="auto" w:fill="auto"/>
            <w:noWrap/>
            <w:vAlign w:val="center"/>
            <w:hideMark/>
          </w:tcPr>
          <w:p w14:paraId="34CF673B" w14:textId="04F064E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77</w:t>
            </w:r>
          </w:p>
        </w:tc>
        <w:tc>
          <w:tcPr>
            <w:tcW w:w="1558" w:type="dxa"/>
            <w:shd w:val="clear" w:color="auto" w:fill="auto"/>
            <w:noWrap/>
            <w:vAlign w:val="center"/>
            <w:hideMark/>
          </w:tcPr>
          <w:p w14:paraId="13B81D53" w14:textId="6BEF8F1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2,10,572</w:t>
            </w:r>
          </w:p>
        </w:tc>
      </w:tr>
      <w:tr w:rsidR="00C500DF" w:rsidRPr="00C500DF" w14:paraId="1990B86E" w14:textId="77777777" w:rsidTr="00CF0FF3">
        <w:trPr>
          <w:trHeight w:val="300"/>
          <w:jc w:val="center"/>
        </w:trPr>
        <w:tc>
          <w:tcPr>
            <w:tcW w:w="4592" w:type="dxa"/>
            <w:shd w:val="clear" w:color="auto" w:fill="auto"/>
            <w:noWrap/>
            <w:vAlign w:val="center"/>
            <w:hideMark/>
          </w:tcPr>
          <w:p w14:paraId="3C56384E" w14:textId="6A8D0E49"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Barricade,Wire</w:t>
            </w:r>
            <w:proofErr w:type="spellEnd"/>
            <w:r w:rsidRPr="00C500DF">
              <w:rPr>
                <w:rFonts w:asciiTheme="minorHAnsi" w:hAnsiTheme="minorHAnsi" w:cstheme="minorHAnsi"/>
                <w:sz w:val="22"/>
                <w:szCs w:val="22"/>
                <w:lang w:val="en-IN" w:eastAsia="en-IN"/>
              </w:rPr>
              <w:t xml:space="preserve"> Mesh,3x3m 84 Number</w:t>
            </w:r>
          </w:p>
        </w:tc>
        <w:tc>
          <w:tcPr>
            <w:tcW w:w="1279" w:type="dxa"/>
            <w:shd w:val="clear" w:color="auto" w:fill="auto"/>
            <w:noWrap/>
            <w:vAlign w:val="center"/>
            <w:hideMark/>
          </w:tcPr>
          <w:p w14:paraId="1051A9C8" w14:textId="2FF3B6A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27EB09A4" w14:textId="4EE3E8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130</w:t>
            </w:r>
          </w:p>
        </w:tc>
        <w:tc>
          <w:tcPr>
            <w:tcW w:w="1390" w:type="dxa"/>
            <w:shd w:val="clear" w:color="auto" w:fill="auto"/>
            <w:noWrap/>
            <w:vAlign w:val="center"/>
            <w:hideMark/>
          </w:tcPr>
          <w:p w14:paraId="7EDDA3F4" w14:textId="7DC886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7E7BD81" w14:textId="7CC368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189</w:t>
            </w:r>
          </w:p>
        </w:tc>
        <w:tc>
          <w:tcPr>
            <w:tcW w:w="1558" w:type="dxa"/>
            <w:shd w:val="clear" w:color="auto" w:fill="auto"/>
            <w:noWrap/>
            <w:vAlign w:val="center"/>
            <w:hideMark/>
          </w:tcPr>
          <w:p w14:paraId="305DCD10" w14:textId="6DAF32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6,61,231</w:t>
            </w:r>
          </w:p>
        </w:tc>
      </w:tr>
      <w:tr w:rsidR="00C500DF" w:rsidRPr="00C500DF" w14:paraId="42D9114C" w14:textId="77777777" w:rsidTr="00CF0FF3">
        <w:trPr>
          <w:trHeight w:val="300"/>
          <w:jc w:val="center"/>
        </w:trPr>
        <w:tc>
          <w:tcPr>
            <w:tcW w:w="4592" w:type="dxa"/>
            <w:shd w:val="clear" w:color="auto" w:fill="auto"/>
            <w:noWrap/>
            <w:vAlign w:val="center"/>
            <w:hideMark/>
          </w:tcPr>
          <w:p w14:paraId="600010BA" w14:textId="3CF88B3E"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Temporary Structures</w:t>
            </w:r>
          </w:p>
        </w:tc>
        <w:tc>
          <w:tcPr>
            <w:tcW w:w="1279" w:type="dxa"/>
            <w:shd w:val="clear" w:color="auto" w:fill="auto"/>
            <w:noWrap/>
            <w:vAlign w:val="center"/>
            <w:hideMark/>
          </w:tcPr>
          <w:p w14:paraId="7CE7E71B" w14:textId="4AA5A9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3,579</w:t>
            </w:r>
          </w:p>
        </w:tc>
        <w:tc>
          <w:tcPr>
            <w:tcW w:w="1110" w:type="dxa"/>
            <w:shd w:val="clear" w:color="auto" w:fill="auto"/>
            <w:noWrap/>
            <w:vAlign w:val="center"/>
            <w:hideMark/>
          </w:tcPr>
          <w:p w14:paraId="679A00F9" w14:textId="4E79B57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235</w:t>
            </w:r>
          </w:p>
        </w:tc>
        <w:tc>
          <w:tcPr>
            <w:tcW w:w="1390" w:type="dxa"/>
            <w:shd w:val="clear" w:color="auto" w:fill="auto"/>
            <w:noWrap/>
            <w:vAlign w:val="center"/>
            <w:hideMark/>
          </w:tcPr>
          <w:p w14:paraId="1A244E90" w14:textId="08A3DA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DE6B8AF" w14:textId="3DC9C4E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238</w:t>
            </w:r>
          </w:p>
        </w:tc>
        <w:tc>
          <w:tcPr>
            <w:tcW w:w="1558" w:type="dxa"/>
            <w:shd w:val="clear" w:color="auto" w:fill="auto"/>
            <w:noWrap/>
            <w:vAlign w:val="center"/>
            <w:hideMark/>
          </w:tcPr>
          <w:p w14:paraId="174811A1" w14:textId="4834B8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2,71,439</w:t>
            </w:r>
          </w:p>
        </w:tc>
      </w:tr>
      <w:tr w:rsidR="00C500DF" w:rsidRPr="00C500DF" w14:paraId="5BBEF8A8" w14:textId="77777777" w:rsidTr="00CF0FF3">
        <w:trPr>
          <w:trHeight w:val="300"/>
          <w:jc w:val="center"/>
        </w:trPr>
        <w:tc>
          <w:tcPr>
            <w:tcW w:w="4592" w:type="dxa"/>
            <w:shd w:val="clear" w:color="auto" w:fill="auto"/>
            <w:noWrap/>
            <w:vAlign w:val="center"/>
            <w:hideMark/>
          </w:tcPr>
          <w:p w14:paraId="1C797936" w14:textId="3583E68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Pavement Around Cooling Tower</w:t>
            </w:r>
          </w:p>
        </w:tc>
        <w:tc>
          <w:tcPr>
            <w:tcW w:w="1279" w:type="dxa"/>
            <w:shd w:val="clear" w:color="auto" w:fill="auto"/>
            <w:noWrap/>
            <w:vAlign w:val="center"/>
            <w:hideMark/>
          </w:tcPr>
          <w:p w14:paraId="05113F55" w14:textId="291C6AD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1,221</w:t>
            </w:r>
          </w:p>
        </w:tc>
        <w:tc>
          <w:tcPr>
            <w:tcW w:w="1110" w:type="dxa"/>
            <w:shd w:val="clear" w:color="auto" w:fill="auto"/>
            <w:noWrap/>
            <w:vAlign w:val="center"/>
            <w:hideMark/>
          </w:tcPr>
          <w:p w14:paraId="01B76484" w14:textId="5B915E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203</w:t>
            </w:r>
          </w:p>
        </w:tc>
        <w:tc>
          <w:tcPr>
            <w:tcW w:w="1390" w:type="dxa"/>
            <w:shd w:val="clear" w:color="auto" w:fill="auto"/>
            <w:noWrap/>
            <w:vAlign w:val="center"/>
            <w:hideMark/>
          </w:tcPr>
          <w:p w14:paraId="7397DE1D" w14:textId="1CB39D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3,174</w:t>
            </w:r>
          </w:p>
        </w:tc>
        <w:tc>
          <w:tcPr>
            <w:tcW w:w="1591" w:type="dxa"/>
            <w:shd w:val="clear" w:color="auto" w:fill="auto"/>
            <w:noWrap/>
            <w:vAlign w:val="center"/>
            <w:hideMark/>
          </w:tcPr>
          <w:p w14:paraId="2430E74A" w14:textId="7924BE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51</w:t>
            </w:r>
          </w:p>
        </w:tc>
        <w:tc>
          <w:tcPr>
            <w:tcW w:w="1558" w:type="dxa"/>
            <w:shd w:val="clear" w:color="auto" w:fill="auto"/>
            <w:noWrap/>
            <w:vAlign w:val="center"/>
            <w:hideMark/>
          </w:tcPr>
          <w:p w14:paraId="0325C9E5" w14:textId="41A0F5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1,40,384</w:t>
            </w:r>
          </w:p>
        </w:tc>
      </w:tr>
      <w:tr w:rsidR="00C500DF" w:rsidRPr="00C500DF" w14:paraId="48D3D7B9" w14:textId="77777777" w:rsidTr="00CF0FF3">
        <w:trPr>
          <w:trHeight w:val="300"/>
          <w:jc w:val="center"/>
        </w:trPr>
        <w:tc>
          <w:tcPr>
            <w:tcW w:w="4592" w:type="dxa"/>
            <w:shd w:val="clear" w:color="auto" w:fill="auto"/>
            <w:noWrap/>
            <w:vAlign w:val="center"/>
            <w:hideMark/>
          </w:tcPr>
          <w:p w14:paraId="48563427" w14:textId="37A90980"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Operators Room (Ct-3)</w:t>
            </w:r>
          </w:p>
        </w:tc>
        <w:tc>
          <w:tcPr>
            <w:tcW w:w="1279" w:type="dxa"/>
            <w:shd w:val="clear" w:color="auto" w:fill="auto"/>
            <w:noWrap/>
            <w:vAlign w:val="center"/>
            <w:hideMark/>
          </w:tcPr>
          <w:p w14:paraId="1B6CEB4B" w14:textId="36E08BB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2,653</w:t>
            </w:r>
          </w:p>
        </w:tc>
        <w:tc>
          <w:tcPr>
            <w:tcW w:w="1110" w:type="dxa"/>
            <w:shd w:val="clear" w:color="auto" w:fill="auto"/>
            <w:noWrap/>
            <w:vAlign w:val="center"/>
            <w:hideMark/>
          </w:tcPr>
          <w:p w14:paraId="3C8B4E4C" w14:textId="1FFA96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379</w:t>
            </w:r>
          </w:p>
        </w:tc>
        <w:tc>
          <w:tcPr>
            <w:tcW w:w="1390" w:type="dxa"/>
            <w:shd w:val="clear" w:color="auto" w:fill="auto"/>
            <w:noWrap/>
            <w:vAlign w:val="center"/>
            <w:hideMark/>
          </w:tcPr>
          <w:p w14:paraId="4747A056" w14:textId="0FDEBC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1,941</w:t>
            </w:r>
          </w:p>
        </w:tc>
        <w:tc>
          <w:tcPr>
            <w:tcW w:w="1591" w:type="dxa"/>
            <w:shd w:val="clear" w:color="auto" w:fill="auto"/>
            <w:noWrap/>
            <w:vAlign w:val="center"/>
            <w:hideMark/>
          </w:tcPr>
          <w:p w14:paraId="21DEDE35" w14:textId="2D32B6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18</w:t>
            </w:r>
          </w:p>
        </w:tc>
        <w:tc>
          <w:tcPr>
            <w:tcW w:w="1558" w:type="dxa"/>
            <w:shd w:val="clear" w:color="auto" w:fill="auto"/>
            <w:noWrap/>
            <w:vAlign w:val="center"/>
            <w:hideMark/>
          </w:tcPr>
          <w:p w14:paraId="7DFF5E5B" w14:textId="03A835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2,83,900</w:t>
            </w:r>
          </w:p>
        </w:tc>
      </w:tr>
      <w:tr w:rsidR="00C500DF" w:rsidRPr="00C500DF" w14:paraId="10696E57" w14:textId="77777777" w:rsidTr="00CF0FF3">
        <w:trPr>
          <w:trHeight w:val="300"/>
          <w:jc w:val="center"/>
        </w:trPr>
        <w:tc>
          <w:tcPr>
            <w:tcW w:w="4592" w:type="dxa"/>
            <w:shd w:val="clear" w:color="auto" w:fill="auto"/>
            <w:noWrap/>
            <w:vAlign w:val="center"/>
            <w:hideMark/>
          </w:tcPr>
          <w:p w14:paraId="0207A80E"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279" w:type="dxa"/>
            <w:shd w:val="clear" w:color="auto" w:fill="auto"/>
            <w:noWrap/>
            <w:vAlign w:val="center"/>
            <w:hideMark/>
          </w:tcPr>
          <w:p w14:paraId="7D8FC5D7" w14:textId="6559698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1,326</w:t>
            </w:r>
          </w:p>
        </w:tc>
        <w:tc>
          <w:tcPr>
            <w:tcW w:w="1110" w:type="dxa"/>
            <w:shd w:val="clear" w:color="auto" w:fill="auto"/>
            <w:noWrap/>
            <w:vAlign w:val="center"/>
            <w:hideMark/>
          </w:tcPr>
          <w:p w14:paraId="0FA5BB73" w14:textId="596849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221</w:t>
            </w:r>
          </w:p>
        </w:tc>
        <w:tc>
          <w:tcPr>
            <w:tcW w:w="1390" w:type="dxa"/>
            <w:shd w:val="clear" w:color="auto" w:fill="auto"/>
            <w:noWrap/>
            <w:vAlign w:val="center"/>
            <w:hideMark/>
          </w:tcPr>
          <w:p w14:paraId="6414E572" w14:textId="5E9021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3,448</w:t>
            </w:r>
          </w:p>
        </w:tc>
        <w:tc>
          <w:tcPr>
            <w:tcW w:w="1591" w:type="dxa"/>
            <w:shd w:val="clear" w:color="auto" w:fill="auto"/>
            <w:noWrap/>
            <w:vAlign w:val="center"/>
            <w:hideMark/>
          </w:tcPr>
          <w:p w14:paraId="10B328E0" w14:textId="72EC2E9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56</w:t>
            </w:r>
          </w:p>
        </w:tc>
        <w:tc>
          <w:tcPr>
            <w:tcW w:w="1558" w:type="dxa"/>
            <w:shd w:val="clear" w:color="auto" w:fill="auto"/>
            <w:noWrap/>
            <w:vAlign w:val="center"/>
            <w:hideMark/>
          </w:tcPr>
          <w:p w14:paraId="4433C06A" w14:textId="20A4F2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1,52,539</w:t>
            </w:r>
          </w:p>
        </w:tc>
      </w:tr>
      <w:tr w:rsidR="00C500DF" w:rsidRPr="00C500DF" w14:paraId="281F858B" w14:textId="77777777" w:rsidTr="00CF0FF3">
        <w:trPr>
          <w:trHeight w:val="300"/>
          <w:jc w:val="center"/>
        </w:trPr>
        <w:tc>
          <w:tcPr>
            <w:tcW w:w="4592" w:type="dxa"/>
            <w:shd w:val="clear" w:color="auto" w:fill="auto"/>
            <w:noWrap/>
            <w:vAlign w:val="center"/>
            <w:hideMark/>
          </w:tcPr>
          <w:p w14:paraId="37BAAC30" w14:textId="777777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Drain</w:t>
            </w:r>
          </w:p>
        </w:tc>
        <w:tc>
          <w:tcPr>
            <w:tcW w:w="1279" w:type="dxa"/>
            <w:shd w:val="clear" w:color="auto" w:fill="auto"/>
            <w:noWrap/>
            <w:vAlign w:val="center"/>
            <w:hideMark/>
          </w:tcPr>
          <w:p w14:paraId="24AAE724" w14:textId="4F3CDE5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4B720C52" w14:textId="6B42003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72</w:t>
            </w:r>
          </w:p>
        </w:tc>
        <w:tc>
          <w:tcPr>
            <w:tcW w:w="1390" w:type="dxa"/>
            <w:shd w:val="clear" w:color="auto" w:fill="auto"/>
            <w:noWrap/>
            <w:vAlign w:val="center"/>
            <w:hideMark/>
          </w:tcPr>
          <w:p w14:paraId="714F8120" w14:textId="31409CA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20,970</w:t>
            </w:r>
          </w:p>
        </w:tc>
        <w:tc>
          <w:tcPr>
            <w:tcW w:w="1591" w:type="dxa"/>
            <w:shd w:val="clear" w:color="auto" w:fill="auto"/>
            <w:noWrap/>
            <w:vAlign w:val="center"/>
            <w:hideMark/>
          </w:tcPr>
          <w:p w14:paraId="12199294" w14:textId="36FDDC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80</w:t>
            </w:r>
          </w:p>
        </w:tc>
        <w:tc>
          <w:tcPr>
            <w:tcW w:w="1558" w:type="dxa"/>
            <w:shd w:val="clear" w:color="auto" w:fill="auto"/>
            <w:noWrap/>
            <w:vAlign w:val="center"/>
            <w:hideMark/>
          </w:tcPr>
          <w:p w14:paraId="7A18E53E" w14:textId="179BC14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43,489</w:t>
            </w:r>
          </w:p>
        </w:tc>
      </w:tr>
      <w:tr w:rsidR="00C500DF" w:rsidRPr="00C500DF" w14:paraId="7C526103" w14:textId="77777777" w:rsidTr="00CF0FF3">
        <w:trPr>
          <w:trHeight w:val="300"/>
          <w:jc w:val="center"/>
        </w:trPr>
        <w:tc>
          <w:tcPr>
            <w:tcW w:w="4592" w:type="dxa"/>
            <w:shd w:val="clear" w:color="auto" w:fill="auto"/>
            <w:noWrap/>
            <w:vAlign w:val="center"/>
            <w:hideMark/>
          </w:tcPr>
          <w:p w14:paraId="5C52EF73" w14:textId="6C9D5C0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Cable Trench</w:t>
            </w:r>
          </w:p>
        </w:tc>
        <w:tc>
          <w:tcPr>
            <w:tcW w:w="1279" w:type="dxa"/>
            <w:shd w:val="clear" w:color="auto" w:fill="auto"/>
            <w:noWrap/>
            <w:vAlign w:val="center"/>
            <w:hideMark/>
          </w:tcPr>
          <w:p w14:paraId="7DACD92E" w14:textId="1E01D2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6B14C41A" w14:textId="767AA51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66</w:t>
            </w:r>
          </w:p>
        </w:tc>
        <w:tc>
          <w:tcPr>
            <w:tcW w:w="1390" w:type="dxa"/>
            <w:shd w:val="clear" w:color="auto" w:fill="auto"/>
            <w:noWrap/>
            <w:vAlign w:val="center"/>
            <w:hideMark/>
          </w:tcPr>
          <w:p w14:paraId="16B4062B" w14:textId="62EC488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19,298</w:t>
            </w:r>
          </w:p>
        </w:tc>
        <w:tc>
          <w:tcPr>
            <w:tcW w:w="1591" w:type="dxa"/>
            <w:shd w:val="clear" w:color="auto" w:fill="auto"/>
            <w:noWrap/>
            <w:vAlign w:val="center"/>
            <w:hideMark/>
          </w:tcPr>
          <w:p w14:paraId="135D68AE" w14:textId="4F8ADC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74</w:t>
            </w:r>
          </w:p>
        </w:tc>
        <w:tc>
          <w:tcPr>
            <w:tcW w:w="1558" w:type="dxa"/>
            <w:shd w:val="clear" w:color="auto" w:fill="auto"/>
            <w:noWrap/>
            <w:vAlign w:val="center"/>
            <w:hideMark/>
          </w:tcPr>
          <w:p w14:paraId="01859283" w14:textId="20B0E03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40,023</w:t>
            </w:r>
          </w:p>
        </w:tc>
      </w:tr>
      <w:tr w:rsidR="00C500DF" w:rsidRPr="00C500DF" w14:paraId="1485A01F" w14:textId="77777777" w:rsidTr="00CF0FF3">
        <w:trPr>
          <w:trHeight w:val="300"/>
          <w:jc w:val="center"/>
        </w:trPr>
        <w:tc>
          <w:tcPr>
            <w:tcW w:w="4592" w:type="dxa"/>
            <w:shd w:val="clear" w:color="auto" w:fill="auto"/>
            <w:noWrap/>
            <w:vAlign w:val="center"/>
            <w:hideMark/>
          </w:tcPr>
          <w:p w14:paraId="7F609D7C" w14:textId="7D7BDCD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Monument Structure For Traffic Signal Near Ct-3</w:t>
            </w:r>
          </w:p>
        </w:tc>
        <w:tc>
          <w:tcPr>
            <w:tcW w:w="1279" w:type="dxa"/>
            <w:shd w:val="clear" w:color="auto" w:fill="auto"/>
            <w:noWrap/>
            <w:vAlign w:val="center"/>
            <w:hideMark/>
          </w:tcPr>
          <w:p w14:paraId="3BEB306E" w14:textId="16F80C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1,029</w:t>
            </w:r>
          </w:p>
        </w:tc>
        <w:tc>
          <w:tcPr>
            <w:tcW w:w="1110" w:type="dxa"/>
            <w:shd w:val="clear" w:color="auto" w:fill="auto"/>
            <w:noWrap/>
            <w:vAlign w:val="center"/>
            <w:hideMark/>
          </w:tcPr>
          <w:p w14:paraId="48ADD0F7" w14:textId="5F8153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149</w:t>
            </w:r>
          </w:p>
        </w:tc>
        <w:tc>
          <w:tcPr>
            <w:tcW w:w="1390" w:type="dxa"/>
            <w:shd w:val="clear" w:color="auto" w:fill="auto"/>
            <w:noWrap/>
            <w:vAlign w:val="center"/>
            <w:hideMark/>
          </w:tcPr>
          <w:p w14:paraId="4F3667E0" w14:textId="1D46B7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5,349</w:t>
            </w:r>
          </w:p>
        </w:tc>
        <w:tc>
          <w:tcPr>
            <w:tcW w:w="1591" w:type="dxa"/>
            <w:shd w:val="clear" w:color="auto" w:fill="auto"/>
            <w:noWrap/>
            <w:vAlign w:val="center"/>
            <w:hideMark/>
          </w:tcPr>
          <w:p w14:paraId="753BD589" w14:textId="0AB3879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44</w:t>
            </w:r>
          </w:p>
        </w:tc>
        <w:tc>
          <w:tcPr>
            <w:tcW w:w="1558" w:type="dxa"/>
            <w:shd w:val="clear" w:color="auto" w:fill="auto"/>
            <w:noWrap/>
            <w:vAlign w:val="center"/>
            <w:hideMark/>
          </w:tcPr>
          <w:p w14:paraId="137BEED2" w14:textId="60D608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2,54,059</w:t>
            </w:r>
          </w:p>
        </w:tc>
      </w:tr>
      <w:tr w:rsidR="00C500DF" w:rsidRPr="00C500DF" w14:paraId="64B3154C" w14:textId="77777777" w:rsidTr="00CF0FF3">
        <w:trPr>
          <w:trHeight w:val="300"/>
          <w:jc w:val="center"/>
        </w:trPr>
        <w:tc>
          <w:tcPr>
            <w:tcW w:w="4592" w:type="dxa"/>
            <w:shd w:val="clear" w:color="auto" w:fill="auto"/>
            <w:noWrap/>
            <w:vAlign w:val="center"/>
            <w:hideMark/>
          </w:tcPr>
          <w:p w14:paraId="655C70B8" w14:textId="43DF3FF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Field Operator Building</w:t>
            </w:r>
          </w:p>
        </w:tc>
        <w:tc>
          <w:tcPr>
            <w:tcW w:w="1279" w:type="dxa"/>
            <w:shd w:val="clear" w:color="auto" w:fill="auto"/>
            <w:noWrap/>
            <w:vAlign w:val="center"/>
            <w:hideMark/>
          </w:tcPr>
          <w:p w14:paraId="528C03A6" w14:textId="3B280E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908</w:t>
            </w:r>
          </w:p>
        </w:tc>
        <w:tc>
          <w:tcPr>
            <w:tcW w:w="1110" w:type="dxa"/>
            <w:shd w:val="clear" w:color="auto" w:fill="auto"/>
            <w:noWrap/>
            <w:vAlign w:val="center"/>
            <w:hideMark/>
          </w:tcPr>
          <w:p w14:paraId="6074CDC5" w14:textId="3EC073F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131</w:t>
            </w:r>
          </w:p>
        </w:tc>
        <w:tc>
          <w:tcPr>
            <w:tcW w:w="1390" w:type="dxa"/>
            <w:shd w:val="clear" w:color="auto" w:fill="auto"/>
            <w:noWrap/>
            <w:vAlign w:val="center"/>
            <w:hideMark/>
          </w:tcPr>
          <w:p w14:paraId="7C06EFEE" w14:textId="0294DCD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4,720</w:t>
            </w:r>
          </w:p>
        </w:tc>
        <w:tc>
          <w:tcPr>
            <w:tcW w:w="1591" w:type="dxa"/>
            <w:shd w:val="clear" w:color="auto" w:fill="auto"/>
            <w:noWrap/>
            <w:vAlign w:val="center"/>
            <w:hideMark/>
          </w:tcPr>
          <w:p w14:paraId="312F76D9" w14:textId="3F70DB6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39</w:t>
            </w:r>
          </w:p>
        </w:tc>
        <w:tc>
          <w:tcPr>
            <w:tcW w:w="1558" w:type="dxa"/>
            <w:shd w:val="clear" w:color="auto" w:fill="auto"/>
            <w:noWrap/>
            <w:vAlign w:val="center"/>
            <w:hideMark/>
          </w:tcPr>
          <w:p w14:paraId="04EF2034" w14:textId="3B1CF0C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2,24,212</w:t>
            </w:r>
          </w:p>
        </w:tc>
      </w:tr>
      <w:tr w:rsidR="00C500DF" w:rsidRPr="00C500DF" w14:paraId="312FDB9E" w14:textId="77777777" w:rsidTr="00CF0FF3">
        <w:trPr>
          <w:trHeight w:val="300"/>
          <w:jc w:val="center"/>
        </w:trPr>
        <w:tc>
          <w:tcPr>
            <w:tcW w:w="4592" w:type="dxa"/>
            <w:shd w:val="clear" w:color="auto" w:fill="auto"/>
            <w:noWrap/>
            <w:vAlign w:val="center"/>
            <w:hideMark/>
          </w:tcPr>
          <w:p w14:paraId="4544FD78" w14:textId="2D608942"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Analyzer</w:t>
            </w:r>
            <w:proofErr w:type="spellEnd"/>
            <w:r w:rsidRPr="00C500DF">
              <w:rPr>
                <w:rFonts w:asciiTheme="minorHAnsi" w:hAnsiTheme="minorHAnsi" w:cstheme="minorHAnsi"/>
                <w:sz w:val="22"/>
                <w:szCs w:val="22"/>
                <w:lang w:val="en-IN" w:eastAsia="en-IN"/>
              </w:rPr>
              <w:t xml:space="preserve"> Shelter (31/32-As-001)</w:t>
            </w:r>
          </w:p>
        </w:tc>
        <w:tc>
          <w:tcPr>
            <w:tcW w:w="1279" w:type="dxa"/>
            <w:shd w:val="clear" w:color="auto" w:fill="auto"/>
            <w:noWrap/>
            <w:vAlign w:val="center"/>
            <w:hideMark/>
          </w:tcPr>
          <w:p w14:paraId="66311526" w14:textId="24340AD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1,574</w:t>
            </w:r>
          </w:p>
        </w:tc>
        <w:tc>
          <w:tcPr>
            <w:tcW w:w="1110" w:type="dxa"/>
            <w:shd w:val="clear" w:color="auto" w:fill="auto"/>
            <w:noWrap/>
            <w:vAlign w:val="center"/>
            <w:hideMark/>
          </w:tcPr>
          <w:p w14:paraId="04053364" w14:textId="00B4A79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103</w:t>
            </w:r>
          </w:p>
        </w:tc>
        <w:tc>
          <w:tcPr>
            <w:tcW w:w="1390" w:type="dxa"/>
            <w:shd w:val="clear" w:color="auto" w:fill="auto"/>
            <w:noWrap/>
            <w:vAlign w:val="center"/>
            <w:hideMark/>
          </w:tcPr>
          <w:p w14:paraId="56913BF9" w14:textId="6BE8846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CB6A596" w14:textId="1A6B86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105</w:t>
            </w:r>
          </w:p>
        </w:tc>
        <w:tc>
          <w:tcPr>
            <w:tcW w:w="1558" w:type="dxa"/>
            <w:shd w:val="clear" w:color="auto" w:fill="auto"/>
            <w:noWrap/>
            <w:vAlign w:val="center"/>
            <w:hideMark/>
          </w:tcPr>
          <w:p w14:paraId="25FB3513" w14:textId="2AA361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1,19,384</w:t>
            </w:r>
          </w:p>
        </w:tc>
      </w:tr>
      <w:tr w:rsidR="00C500DF" w:rsidRPr="00C500DF" w14:paraId="7D1114E3" w14:textId="77777777" w:rsidTr="00CF0FF3">
        <w:trPr>
          <w:trHeight w:val="300"/>
          <w:jc w:val="center"/>
        </w:trPr>
        <w:tc>
          <w:tcPr>
            <w:tcW w:w="4592" w:type="dxa"/>
            <w:shd w:val="clear" w:color="auto" w:fill="auto"/>
            <w:noWrap/>
            <w:vAlign w:val="center"/>
            <w:hideMark/>
          </w:tcPr>
          <w:p w14:paraId="1408FB57" w14:textId="6B570CAC"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Pump House</w:t>
            </w:r>
          </w:p>
        </w:tc>
        <w:tc>
          <w:tcPr>
            <w:tcW w:w="1279" w:type="dxa"/>
            <w:shd w:val="clear" w:color="auto" w:fill="auto"/>
            <w:noWrap/>
            <w:vAlign w:val="center"/>
            <w:hideMark/>
          </w:tcPr>
          <w:p w14:paraId="1296E7FA" w14:textId="46EDB4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1,051</w:t>
            </w:r>
          </w:p>
        </w:tc>
        <w:tc>
          <w:tcPr>
            <w:tcW w:w="1110" w:type="dxa"/>
            <w:shd w:val="clear" w:color="auto" w:fill="auto"/>
            <w:noWrap/>
            <w:vAlign w:val="center"/>
            <w:hideMark/>
          </w:tcPr>
          <w:p w14:paraId="424E137F" w14:textId="0AC7B9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150</w:t>
            </w:r>
          </w:p>
        </w:tc>
        <w:tc>
          <w:tcPr>
            <w:tcW w:w="1390" w:type="dxa"/>
            <w:shd w:val="clear" w:color="auto" w:fill="auto"/>
            <w:noWrap/>
            <w:vAlign w:val="center"/>
            <w:hideMark/>
          </w:tcPr>
          <w:p w14:paraId="484ED963" w14:textId="4B8098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769</w:t>
            </w:r>
          </w:p>
        </w:tc>
        <w:tc>
          <w:tcPr>
            <w:tcW w:w="1591" w:type="dxa"/>
            <w:shd w:val="clear" w:color="auto" w:fill="auto"/>
            <w:noWrap/>
            <w:vAlign w:val="center"/>
            <w:hideMark/>
          </w:tcPr>
          <w:p w14:paraId="13F6742C" w14:textId="0ABF73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w:t>
            </w:r>
          </w:p>
        </w:tc>
        <w:tc>
          <w:tcPr>
            <w:tcW w:w="1558" w:type="dxa"/>
            <w:shd w:val="clear" w:color="auto" w:fill="auto"/>
            <w:noWrap/>
            <w:vAlign w:val="center"/>
            <w:hideMark/>
          </w:tcPr>
          <w:p w14:paraId="70D38137" w14:textId="2816448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1,12,444</w:t>
            </w:r>
          </w:p>
        </w:tc>
      </w:tr>
      <w:tr w:rsidR="00C500DF" w:rsidRPr="00C500DF" w14:paraId="067FA9C5" w14:textId="77777777" w:rsidTr="00CF0FF3">
        <w:trPr>
          <w:trHeight w:val="300"/>
          <w:jc w:val="center"/>
        </w:trPr>
        <w:tc>
          <w:tcPr>
            <w:tcW w:w="4592" w:type="dxa"/>
            <w:shd w:val="clear" w:color="auto" w:fill="auto"/>
            <w:noWrap/>
            <w:vAlign w:val="center"/>
            <w:hideMark/>
          </w:tcPr>
          <w:p w14:paraId="135B36B0" w14:textId="7134E199"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lastRenderedPageBreak/>
              <w:t>Wiremesh</w:t>
            </w:r>
            <w:proofErr w:type="spellEnd"/>
            <w:r w:rsidRPr="00C500DF">
              <w:rPr>
                <w:rFonts w:asciiTheme="minorHAnsi" w:hAnsiTheme="minorHAnsi" w:cstheme="minorHAnsi"/>
                <w:sz w:val="22"/>
                <w:szCs w:val="22"/>
                <w:lang w:val="en-IN" w:eastAsia="en-IN"/>
              </w:rPr>
              <w:t xml:space="preserve"> Fencing For Temporary Warehouse</w:t>
            </w:r>
          </w:p>
        </w:tc>
        <w:tc>
          <w:tcPr>
            <w:tcW w:w="1279" w:type="dxa"/>
            <w:shd w:val="clear" w:color="auto" w:fill="auto"/>
            <w:noWrap/>
            <w:vAlign w:val="center"/>
            <w:hideMark/>
          </w:tcPr>
          <w:p w14:paraId="71F4A6C8" w14:textId="1A1EA2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110" w:type="dxa"/>
            <w:shd w:val="clear" w:color="auto" w:fill="auto"/>
            <w:noWrap/>
            <w:vAlign w:val="center"/>
            <w:hideMark/>
          </w:tcPr>
          <w:p w14:paraId="51AF2AAF" w14:textId="1A8C180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w:t>
            </w:r>
          </w:p>
        </w:tc>
        <w:tc>
          <w:tcPr>
            <w:tcW w:w="1390" w:type="dxa"/>
            <w:shd w:val="clear" w:color="auto" w:fill="auto"/>
            <w:noWrap/>
            <w:vAlign w:val="center"/>
            <w:hideMark/>
          </w:tcPr>
          <w:p w14:paraId="4805684C" w14:textId="53EDE7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27EF498" w14:textId="6572C2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558" w:type="dxa"/>
            <w:shd w:val="clear" w:color="auto" w:fill="auto"/>
            <w:noWrap/>
            <w:vAlign w:val="center"/>
            <w:hideMark/>
          </w:tcPr>
          <w:p w14:paraId="2B7A1B8D" w14:textId="32BA67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56,186</w:t>
            </w:r>
          </w:p>
        </w:tc>
      </w:tr>
      <w:tr w:rsidR="00C500DF" w:rsidRPr="00C500DF" w14:paraId="2E8D2A3E" w14:textId="77777777" w:rsidTr="00CF0FF3">
        <w:trPr>
          <w:trHeight w:val="300"/>
          <w:jc w:val="center"/>
        </w:trPr>
        <w:tc>
          <w:tcPr>
            <w:tcW w:w="4592" w:type="dxa"/>
            <w:shd w:val="clear" w:color="auto" w:fill="auto"/>
            <w:noWrap/>
            <w:vAlign w:val="center"/>
            <w:hideMark/>
          </w:tcPr>
          <w:p w14:paraId="6AA0B139" w14:textId="109B92C2"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6D93D636" w14:textId="3FC2A0E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438</w:t>
            </w:r>
          </w:p>
        </w:tc>
        <w:tc>
          <w:tcPr>
            <w:tcW w:w="1110" w:type="dxa"/>
            <w:shd w:val="clear" w:color="auto" w:fill="auto"/>
            <w:noWrap/>
            <w:vAlign w:val="center"/>
            <w:hideMark/>
          </w:tcPr>
          <w:p w14:paraId="5B8DC14A" w14:textId="428442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390" w:type="dxa"/>
            <w:shd w:val="clear" w:color="auto" w:fill="auto"/>
            <w:noWrap/>
            <w:vAlign w:val="center"/>
            <w:hideMark/>
          </w:tcPr>
          <w:p w14:paraId="683D0E78" w14:textId="2D2C532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9610297" w14:textId="6ACA3C6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558" w:type="dxa"/>
            <w:shd w:val="clear" w:color="auto" w:fill="auto"/>
            <w:noWrap/>
            <w:vAlign w:val="center"/>
            <w:hideMark/>
          </w:tcPr>
          <w:p w14:paraId="69AD0B08" w14:textId="7A356B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33,241</w:t>
            </w:r>
          </w:p>
        </w:tc>
      </w:tr>
      <w:tr w:rsidR="00C500DF" w:rsidRPr="00C500DF" w14:paraId="591F9B1A" w14:textId="77777777" w:rsidTr="00CF0FF3">
        <w:trPr>
          <w:trHeight w:val="300"/>
          <w:jc w:val="center"/>
        </w:trPr>
        <w:tc>
          <w:tcPr>
            <w:tcW w:w="4592" w:type="dxa"/>
            <w:shd w:val="clear" w:color="auto" w:fill="auto"/>
            <w:noWrap/>
            <w:vAlign w:val="center"/>
            <w:hideMark/>
          </w:tcPr>
          <w:p w14:paraId="789A5B6B" w14:textId="4146387C"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1EF305DE" w14:textId="4CC4CCF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438</w:t>
            </w:r>
          </w:p>
        </w:tc>
        <w:tc>
          <w:tcPr>
            <w:tcW w:w="1110" w:type="dxa"/>
            <w:shd w:val="clear" w:color="auto" w:fill="auto"/>
            <w:noWrap/>
            <w:vAlign w:val="center"/>
            <w:hideMark/>
          </w:tcPr>
          <w:p w14:paraId="6C34CC0B" w14:textId="537A350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390" w:type="dxa"/>
            <w:shd w:val="clear" w:color="auto" w:fill="auto"/>
            <w:noWrap/>
            <w:vAlign w:val="center"/>
            <w:hideMark/>
          </w:tcPr>
          <w:p w14:paraId="4084BD41" w14:textId="52CD395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3F5D38CF" w14:textId="39C1006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558" w:type="dxa"/>
            <w:shd w:val="clear" w:color="auto" w:fill="auto"/>
            <w:noWrap/>
            <w:vAlign w:val="center"/>
            <w:hideMark/>
          </w:tcPr>
          <w:p w14:paraId="76594100" w14:textId="7F685B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33,241</w:t>
            </w:r>
          </w:p>
        </w:tc>
      </w:tr>
      <w:tr w:rsidR="00C500DF" w:rsidRPr="00C500DF" w14:paraId="365EFA0F" w14:textId="77777777" w:rsidTr="00CF0FF3">
        <w:trPr>
          <w:trHeight w:val="300"/>
          <w:jc w:val="center"/>
        </w:trPr>
        <w:tc>
          <w:tcPr>
            <w:tcW w:w="4592" w:type="dxa"/>
            <w:shd w:val="clear" w:color="auto" w:fill="auto"/>
            <w:noWrap/>
            <w:vAlign w:val="center"/>
            <w:hideMark/>
          </w:tcPr>
          <w:p w14:paraId="2C8E2943" w14:textId="478EE370"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727FFD61" w14:textId="4EDFCA3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438</w:t>
            </w:r>
          </w:p>
        </w:tc>
        <w:tc>
          <w:tcPr>
            <w:tcW w:w="1110" w:type="dxa"/>
            <w:shd w:val="clear" w:color="auto" w:fill="auto"/>
            <w:noWrap/>
            <w:vAlign w:val="center"/>
            <w:hideMark/>
          </w:tcPr>
          <w:p w14:paraId="332873A4" w14:textId="7A65DC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390" w:type="dxa"/>
            <w:shd w:val="clear" w:color="auto" w:fill="auto"/>
            <w:noWrap/>
            <w:vAlign w:val="center"/>
            <w:hideMark/>
          </w:tcPr>
          <w:p w14:paraId="31E928BB" w14:textId="7A7508D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8CC52B7" w14:textId="25EBDD4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558" w:type="dxa"/>
            <w:shd w:val="clear" w:color="auto" w:fill="auto"/>
            <w:noWrap/>
            <w:vAlign w:val="center"/>
            <w:hideMark/>
          </w:tcPr>
          <w:p w14:paraId="318E2CF1" w14:textId="58E629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33,241</w:t>
            </w:r>
          </w:p>
        </w:tc>
      </w:tr>
      <w:tr w:rsidR="00C500DF" w:rsidRPr="00C500DF" w14:paraId="16B5368A" w14:textId="77777777" w:rsidTr="00CF0FF3">
        <w:trPr>
          <w:trHeight w:val="300"/>
          <w:jc w:val="center"/>
        </w:trPr>
        <w:tc>
          <w:tcPr>
            <w:tcW w:w="4592" w:type="dxa"/>
            <w:shd w:val="clear" w:color="auto" w:fill="auto"/>
            <w:noWrap/>
            <w:vAlign w:val="center"/>
            <w:hideMark/>
          </w:tcPr>
          <w:p w14:paraId="74ABE97D" w14:textId="099D52D3"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679D091A" w14:textId="20A790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438</w:t>
            </w:r>
          </w:p>
        </w:tc>
        <w:tc>
          <w:tcPr>
            <w:tcW w:w="1110" w:type="dxa"/>
            <w:shd w:val="clear" w:color="auto" w:fill="auto"/>
            <w:noWrap/>
            <w:vAlign w:val="center"/>
            <w:hideMark/>
          </w:tcPr>
          <w:p w14:paraId="0E731260" w14:textId="779C78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390" w:type="dxa"/>
            <w:shd w:val="clear" w:color="auto" w:fill="auto"/>
            <w:noWrap/>
            <w:vAlign w:val="center"/>
            <w:hideMark/>
          </w:tcPr>
          <w:p w14:paraId="6F949DE0" w14:textId="6FC4432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337992A3" w14:textId="55A07F4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558" w:type="dxa"/>
            <w:shd w:val="clear" w:color="auto" w:fill="auto"/>
            <w:noWrap/>
            <w:vAlign w:val="center"/>
            <w:hideMark/>
          </w:tcPr>
          <w:p w14:paraId="59FB3F38" w14:textId="676CEA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33,241</w:t>
            </w:r>
          </w:p>
        </w:tc>
      </w:tr>
      <w:tr w:rsidR="00C500DF" w:rsidRPr="00C500DF" w14:paraId="44886199" w14:textId="77777777" w:rsidTr="00CF0FF3">
        <w:trPr>
          <w:trHeight w:val="300"/>
          <w:jc w:val="center"/>
        </w:trPr>
        <w:tc>
          <w:tcPr>
            <w:tcW w:w="4592" w:type="dxa"/>
            <w:shd w:val="clear" w:color="auto" w:fill="auto"/>
            <w:noWrap/>
            <w:vAlign w:val="center"/>
            <w:hideMark/>
          </w:tcPr>
          <w:p w14:paraId="40FA14E3" w14:textId="3E0E0B5D"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2C05CEDD" w14:textId="6667C22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438</w:t>
            </w:r>
          </w:p>
        </w:tc>
        <w:tc>
          <w:tcPr>
            <w:tcW w:w="1110" w:type="dxa"/>
            <w:shd w:val="clear" w:color="auto" w:fill="auto"/>
            <w:noWrap/>
            <w:vAlign w:val="center"/>
            <w:hideMark/>
          </w:tcPr>
          <w:p w14:paraId="75DDB82B" w14:textId="1703C9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390" w:type="dxa"/>
            <w:shd w:val="clear" w:color="auto" w:fill="auto"/>
            <w:noWrap/>
            <w:vAlign w:val="center"/>
            <w:hideMark/>
          </w:tcPr>
          <w:p w14:paraId="55EF3930" w14:textId="2A181A8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571D21C" w14:textId="2BF654B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29</w:t>
            </w:r>
          </w:p>
        </w:tc>
        <w:tc>
          <w:tcPr>
            <w:tcW w:w="1558" w:type="dxa"/>
            <w:shd w:val="clear" w:color="auto" w:fill="auto"/>
            <w:noWrap/>
            <w:vAlign w:val="center"/>
            <w:hideMark/>
          </w:tcPr>
          <w:p w14:paraId="0A9656B0" w14:textId="2B2CC6E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33,241</w:t>
            </w:r>
          </w:p>
        </w:tc>
      </w:tr>
      <w:tr w:rsidR="00C500DF" w:rsidRPr="00C500DF" w14:paraId="4A8B3E01" w14:textId="77777777" w:rsidTr="00CF0FF3">
        <w:trPr>
          <w:trHeight w:val="300"/>
          <w:jc w:val="center"/>
        </w:trPr>
        <w:tc>
          <w:tcPr>
            <w:tcW w:w="4592" w:type="dxa"/>
            <w:shd w:val="clear" w:color="auto" w:fill="auto"/>
            <w:noWrap/>
            <w:vAlign w:val="center"/>
            <w:hideMark/>
          </w:tcPr>
          <w:p w14:paraId="3F15053F" w14:textId="07004ED7"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68376A49" w14:textId="32CCB32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30F56E14" w14:textId="46A4D91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528CBCE5" w14:textId="6C4D5F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C378FE7" w14:textId="0332D47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7A9894A3" w14:textId="27900F8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418E251B" w14:textId="77777777" w:rsidTr="00CF0FF3">
        <w:trPr>
          <w:trHeight w:val="300"/>
          <w:jc w:val="center"/>
        </w:trPr>
        <w:tc>
          <w:tcPr>
            <w:tcW w:w="4592" w:type="dxa"/>
            <w:shd w:val="clear" w:color="auto" w:fill="auto"/>
            <w:noWrap/>
            <w:vAlign w:val="center"/>
            <w:hideMark/>
          </w:tcPr>
          <w:p w14:paraId="5AD691E4" w14:textId="618082F5"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12D34788" w14:textId="7F1CAF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4E6BE760" w14:textId="77EB66F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1C9825D8" w14:textId="4C01470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3F08C63" w14:textId="276A2D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0E467F4B" w14:textId="4D1720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04B5528C" w14:textId="77777777" w:rsidTr="00CF0FF3">
        <w:trPr>
          <w:trHeight w:val="300"/>
          <w:jc w:val="center"/>
        </w:trPr>
        <w:tc>
          <w:tcPr>
            <w:tcW w:w="4592" w:type="dxa"/>
            <w:shd w:val="clear" w:color="auto" w:fill="auto"/>
            <w:noWrap/>
            <w:vAlign w:val="center"/>
            <w:hideMark/>
          </w:tcPr>
          <w:p w14:paraId="053253E1" w14:textId="03387273"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047580F5" w14:textId="79D4C69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2AE0EB61" w14:textId="4EEF69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11B2C0CF" w14:textId="7B0EB85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19B6D24" w14:textId="061E039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12B6AA70" w14:textId="517A330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4C9CF425" w14:textId="77777777" w:rsidTr="00CF0FF3">
        <w:trPr>
          <w:trHeight w:val="300"/>
          <w:jc w:val="center"/>
        </w:trPr>
        <w:tc>
          <w:tcPr>
            <w:tcW w:w="4592" w:type="dxa"/>
            <w:shd w:val="clear" w:color="auto" w:fill="auto"/>
            <w:noWrap/>
            <w:vAlign w:val="center"/>
            <w:hideMark/>
          </w:tcPr>
          <w:p w14:paraId="3B2C7FC1" w14:textId="1CBAE67B"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19442284" w14:textId="5AC3424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65ECD6C7" w14:textId="086F49E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49F86C4E" w14:textId="1AF463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A5FC846" w14:textId="41EF2BE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2792FA66" w14:textId="6FC88E1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22DA91AE" w14:textId="77777777" w:rsidTr="00CF0FF3">
        <w:trPr>
          <w:trHeight w:val="300"/>
          <w:jc w:val="center"/>
        </w:trPr>
        <w:tc>
          <w:tcPr>
            <w:tcW w:w="4592" w:type="dxa"/>
            <w:shd w:val="clear" w:color="auto" w:fill="auto"/>
            <w:noWrap/>
            <w:vAlign w:val="center"/>
            <w:hideMark/>
          </w:tcPr>
          <w:p w14:paraId="3C4F0828" w14:textId="487408D9"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6F99FEC3" w14:textId="4DC4B8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01CF8231" w14:textId="6CDFEC2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10C25550" w14:textId="3D97671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A4FAACC" w14:textId="76FC7CB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2D57F83A" w14:textId="4A35AD8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226DD555" w14:textId="77777777" w:rsidTr="00CF0FF3">
        <w:trPr>
          <w:trHeight w:val="300"/>
          <w:jc w:val="center"/>
        </w:trPr>
        <w:tc>
          <w:tcPr>
            <w:tcW w:w="4592" w:type="dxa"/>
            <w:shd w:val="clear" w:color="auto" w:fill="auto"/>
            <w:noWrap/>
            <w:vAlign w:val="center"/>
            <w:hideMark/>
          </w:tcPr>
          <w:p w14:paraId="36137410" w14:textId="6503E0D1"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1E020A23" w14:textId="7E4CE4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4F4B9A69" w14:textId="604A063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226F82BE" w14:textId="7030EED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AF76946" w14:textId="6D3545C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708E6962" w14:textId="59C256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7FB45ACE" w14:textId="77777777" w:rsidTr="00CF0FF3">
        <w:trPr>
          <w:trHeight w:val="300"/>
          <w:jc w:val="center"/>
        </w:trPr>
        <w:tc>
          <w:tcPr>
            <w:tcW w:w="4592" w:type="dxa"/>
            <w:shd w:val="clear" w:color="auto" w:fill="auto"/>
            <w:noWrap/>
            <w:vAlign w:val="center"/>
            <w:hideMark/>
          </w:tcPr>
          <w:p w14:paraId="6A9DD3C0" w14:textId="0A946A4B"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420D694B" w14:textId="2EBD88E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178D33FF" w14:textId="7D414F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1F1077A2" w14:textId="1E7A93F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5CA4BF4" w14:textId="6CE93DF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4CD0C221" w14:textId="1C65B3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3BE2B54E" w14:textId="77777777" w:rsidTr="00CF0FF3">
        <w:trPr>
          <w:trHeight w:val="300"/>
          <w:jc w:val="center"/>
        </w:trPr>
        <w:tc>
          <w:tcPr>
            <w:tcW w:w="4592" w:type="dxa"/>
            <w:shd w:val="clear" w:color="auto" w:fill="auto"/>
            <w:noWrap/>
            <w:vAlign w:val="center"/>
            <w:hideMark/>
          </w:tcPr>
          <w:p w14:paraId="450C837A" w14:textId="4F20409E"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5380FFB3" w14:textId="06D951B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16DE594F" w14:textId="5BC1B3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6B14F906" w14:textId="6BFCB2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EA24668" w14:textId="438417E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5273B48F" w14:textId="1B3B16C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017F8D04" w14:textId="77777777" w:rsidTr="00CF0FF3">
        <w:trPr>
          <w:trHeight w:val="300"/>
          <w:jc w:val="center"/>
        </w:trPr>
        <w:tc>
          <w:tcPr>
            <w:tcW w:w="4592" w:type="dxa"/>
            <w:shd w:val="clear" w:color="auto" w:fill="auto"/>
            <w:noWrap/>
            <w:vAlign w:val="center"/>
            <w:hideMark/>
          </w:tcPr>
          <w:p w14:paraId="035245A2" w14:textId="1A7FC5EB"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477632DB" w14:textId="282FD62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1C89D028" w14:textId="4AAC715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6E0344C7" w14:textId="0BACEFB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E72739E" w14:textId="1A92D96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57CA2879" w14:textId="3B432C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7F33AAA1" w14:textId="77777777" w:rsidTr="00CF0FF3">
        <w:trPr>
          <w:trHeight w:val="300"/>
          <w:jc w:val="center"/>
        </w:trPr>
        <w:tc>
          <w:tcPr>
            <w:tcW w:w="4592" w:type="dxa"/>
            <w:shd w:val="clear" w:color="auto" w:fill="auto"/>
            <w:noWrap/>
            <w:vAlign w:val="center"/>
            <w:hideMark/>
          </w:tcPr>
          <w:p w14:paraId="15518AE1" w14:textId="32AFBE12" w:rsidR="00C500DF" w:rsidRPr="00C500DF" w:rsidRDefault="00C500DF" w:rsidP="00C500DF">
            <w:pPr>
              <w:rPr>
                <w:rFonts w:asciiTheme="minorHAnsi" w:hAnsiTheme="minorHAnsi" w:cstheme="minorHAnsi"/>
                <w:sz w:val="22"/>
                <w:szCs w:val="22"/>
                <w:lang w:val="en-IN" w:eastAsia="en-IN"/>
              </w:rPr>
            </w:pPr>
            <w:proofErr w:type="spellStart"/>
            <w:r w:rsidRPr="00C500DF">
              <w:rPr>
                <w:rFonts w:asciiTheme="minorHAnsi" w:hAnsiTheme="minorHAnsi" w:cstheme="minorHAnsi"/>
                <w:sz w:val="22"/>
                <w:szCs w:val="22"/>
                <w:lang w:val="en-IN" w:eastAsia="en-IN"/>
              </w:rPr>
              <w:t>Cabin,Security</w:t>
            </w:r>
            <w:proofErr w:type="spellEnd"/>
            <w:r w:rsidRPr="00C500DF">
              <w:rPr>
                <w:rFonts w:asciiTheme="minorHAnsi" w:hAnsiTheme="minorHAnsi" w:cstheme="minorHAnsi"/>
                <w:sz w:val="22"/>
                <w:szCs w:val="22"/>
                <w:lang w:val="en-IN" w:eastAsia="en-IN"/>
              </w:rPr>
              <w:t xml:space="preserve"> Port,6x4x8ft</w:t>
            </w:r>
          </w:p>
        </w:tc>
        <w:tc>
          <w:tcPr>
            <w:tcW w:w="1279" w:type="dxa"/>
            <w:shd w:val="clear" w:color="auto" w:fill="auto"/>
            <w:noWrap/>
            <w:vAlign w:val="center"/>
            <w:hideMark/>
          </w:tcPr>
          <w:p w14:paraId="783284B7" w14:textId="008895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283</w:t>
            </w:r>
          </w:p>
        </w:tc>
        <w:tc>
          <w:tcPr>
            <w:tcW w:w="1110" w:type="dxa"/>
            <w:shd w:val="clear" w:color="auto" w:fill="auto"/>
            <w:noWrap/>
            <w:vAlign w:val="center"/>
            <w:hideMark/>
          </w:tcPr>
          <w:p w14:paraId="451A5F42" w14:textId="6A21F37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390" w:type="dxa"/>
            <w:shd w:val="clear" w:color="auto" w:fill="auto"/>
            <w:noWrap/>
            <w:vAlign w:val="center"/>
            <w:hideMark/>
          </w:tcPr>
          <w:p w14:paraId="1FC54DB5" w14:textId="0FD5810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6F42CD5A" w14:textId="461E297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19</w:t>
            </w:r>
          </w:p>
        </w:tc>
        <w:tc>
          <w:tcPr>
            <w:tcW w:w="1558" w:type="dxa"/>
            <w:shd w:val="clear" w:color="auto" w:fill="auto"/>
            <w:noWrap/>
            <w:vAlign w:val="center"/>
            <w:hideMark/>
          </w:tcPr>
          <w:p w14:paraId="70CCE32A" w14:textId="1135DD2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21,482</w:t>
            </w:r>
          </w:p>
        </w:tc>
      </w:tr>
      <w:tr w:rsidR="00C500DF" w:rsidRPr="00C500DF" w14:paraId="7E75DAEF" w14:textId="77777777" w:rsidTr="00CF0FF3">
        <w:trPr>
          <w:trHeight w:val="300"/>
          <w:jc w:val="center"/>
        </w:trPr>
        <w:tc>
          <w:tcPr>
            <w:tcW w:w="4592" w:type="dxa"/>
            <w:shd w:val="clear" w:color="auto" w:fill="auto"/>
            <w:noWrap/>
            <w:vAlign w:val="center"/>
            <w:hideMark/>
          </w:tcPr>
          <w:p w14:paraId="7C25E3BC" w14:textId="12E1F3D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279" w:type="dxa"/>
            <w:shd w:val="clear" w:color="auto" w:fill="auto"/>
            <w:noWrap/>
            <w:vAlign w:val="center"/>
            <w:hideMark/>
          </w:tcPr>
          <w:p w14:paraId="20F58554" w14:textId="05D3AD7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90</w:t>
            </w:r>
          </w:p>
        </w:tc>
        <w:tc>
          <w:tcPr>
            <w:tcW w:w="1110" w:type="dxa"/>
            <w:shd w:val="clear" w:color="auto" w:fill="auto"/>
            <w:noWrap/>
            <w:vAlign w:val="center"/>
            <w:hideMark/>
          </w:tcPr>
          <w:p w14:paraId="0608BA3E" w14:textId="0FD63E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15</w:t>
            </w:r>
          </w:p>
        </w:tc>
        <w:tc>
          <w:tcPr>
            <w:tcW w:w="1390" w:type="dxa"/>
            <w:shd w:val="clear" w:color="auto" w:fill="auto"/>
            <w:noWrap/>
            <w:vAlign w:val="center"/>
            <w:hideMark/>
          </w:tcPr>
          <w:p w14:paraId="17DD7E05" w14:textId="6F3B50F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234</w:t>
            </w:r>
          </w:p>
        </w:tc>
        <w:tc>
          <w:tcPr>
            <w:tcW w:w="1591" w:type="dxa"/>
            <w:shd w:val="clear" w:color="auto" w:fill="auto"/>
            <w:noWrap/>
            <w:vAlign w:val="center"/>
            <w:hideMark/>
          </w:tcPr>
          <w:p w14:paraId="273840B6" w14:textId="39ABBB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w:t>
            </w:r>
          </w:p>
        </w:tc>
        <w:tc>
          <w:tcPr>
            <w:tcW w:w="1558" w:type="dxa"/>
            <w:shd w:val="clear" w:color="auto" w:fill="auto"/>
            <w:noWrap/>
            <w:vAlign w:val="center"/>
            <w:hideMark/>
          </w:tcPr>
          <w:p w14:paraId="3417571E" w14:textId="68E4377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10,370</w:t>
            </w:r>
          </w:p>
        </w:tc>
      </w:tr>
      <w:tr w:rsidR="00C500DF" w:rsidRPr="00C500DF" w14:paraId="235577D8" w14:textId="77777777" w:rsidTr="00CF0FF3">
        <w:trPr>
          <w:trHeight w:val="300"/>
          <w:jc w:val="center"/>
        </w:trPr>
        <w:tc>
          <w:tcPr>
            <w:tcW w:w="4592" w:type="dxa"/>
            <w:shd w:val="clear" w:color="auto" w:fill="auto"/>
            <w:noWrap/>
            <w:vAlign w:val="center"/>
            <w:hideMark/>
          </w:tcPr>
          <w:p w14:paraId="0A5CF624" w14:textId="252E42A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279" w:type="dxa"/>
            <w:shd w:val="clear" w:color="auto" w:fill="auto"/>
            <w:noWrap/>
            <w:vAlign w:val="center"/>
            <w:hideMark/>
          </w:tcPr>
          <w:p w14:paraId="6770CDF4" w14:textId="615B84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125</w:t>
            </w:r>
          </w:p>
        </w:tc>
        <w:tc>
          <w:tcPr>
            <w:tcW w:w="1110" w:type="dxa"/>
            <w:shd w:val="clear" w:color="auto" w:fill="auto"/>
            <w:noWrap/>
            <w:vAlign w:val="center"/>
            <w:hideMark/>
          </w:tcPr>
          <w:p w14:paraId="6D99F071" w14:textId="4E5F9EB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21</w:t>
            </w:r>
          </w:p>
        </w:tc>
        <w:tc>
          <w:tcPr>
            <w:tcW w:w="1390" w:type="dxa"/>
            <w:shd w:val="clear" w:color="auto" w:fill="auto"/>
            <w:noWrap/>
            <w:vAlign w:val="center"/>
            <w:hideMark/>
          </w:tcPr>
          <w:p w14:paraId="45AA00FB" w14:textId="6A77BA7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326</w:t>
            </w:r>
          </w:p>
        </w:tc>
        <w:tc>
          <w:tcPr>
            <w:tcW w:w="1591" w:type="dxa"/>
            <w:shd w:val="clear" w:color="auto" w:fill="auto"/>
            <w:noWrap/>
            <w:vAlign w:val="center"/>
            <w:hideMark/>
          </w:tcPr>
          <w:p w14:paraId="25F4869C" w14:textId="4A254BC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5</w:t>
            </w:r>
          </w:p>
        </w:tc>
        <w:tc>
          <w:tcPr>
            <w:tcW w:w="1558" w:type="dxa"/>
            <w:shd w:val="clear" w:color="auto" w:fill="auto"/>
            <w:noWrap/>
            <w:vAlign w:val="center"/>
            <w:hideMark/>
          </w:tcPr>
          <w:p w14:paraId="30DCD7F4" w14:textId="2414F4B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14,430</w:t>
            </w:r>
          </w:p>
        </w:tc>
      </w:tr>
      <w:tr w:rsidR="00C500DF" w:rsidRPr="00C500DF" w14:paraId="437F98E7" w14:textId="77777777" w:rsidTr="00CF0FF3">
        <w:trPr>
          <w:trHeight w:val="300"/>
          <w:jc w:val="center"/>
        </w:trPr>
        <w:tc>
          <w:tcPr>
            <w:tcW w:w="4592" w:type="dxa"/>
            <w:shd w:val="clear" w:color="auto" w:fill="auto"/>
            <w:noWrap/>
            <w:vAlign w:val="center"/>
            <w:hideMark/>
          </w:tcPr>
          <w:p w14:paraId="20E368E5" w14:textId="114D2B8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Road</w:t>
            </w:r>
          </w:p>
        </w:tc>
        <w:tc>
          <w:tcPr>
            <w:tcW w:w="1279" w:type="dxa"/>
            <w:shd w:val="clear" w:color="auto" w:fill="auto"/>
            <w:noWrap/>
            <w:vAlign w:val="center"/>
            <w:hideMark/>
          </w:tcPr>
          <w:p w14:paraId="7FEA4023" w14:textId="2D5C5B0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43</w:t>
            </w:r>
          </w:p>
        </w:tc>
        <w:tc>
          <w:tcPr>
            <w:tcW w:w="1110" w:type="dxa"/>
            <w:shd w:val="clear" w:color="auto" w:fill="auto"/>
            <w:noWrap/>
            <w:vAlign w:val="center"/>
            <w:hideMark/>
          </w:tcPr>
          <w:p w14:paraId="58AB7D1E" w14:textId="33010B2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7</w:t>
            </w:r>
          </w:p>
        </w:tc>
        <w:tc>
          <w:tcPr>
            <w:tcW w:w="1390" w:type="dxa"/>
            <w:shd w:val="clear" w:color="auto" w:fill="auto"/>
            <w:noWrap/>
            <w:vAlign w:val="center"/>
            <w:hideMark/>
          </w:tcPr>
          <w:p w14:paraId="45EBD239" w14:textId="1394AAD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112</w:t>
            </w:r>
          </w:p>
        </w:tc>
        <w:tc>
          <w:tcPr>
            <w:tcW w:w="1591" w:type="dxa"/>
            <w:shd w:val="clear" w:color="auto" w:fill="auto"/>
            <w:noWrap/>
            <w:vAlign w:val="center"/>
            <w:hideMark/>
          </w:tcPr>
          <w:p w14:paraId="02ECA4E2" w14:textId="757BE0F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2</w:t>
            </w:r>
          </w:p>
        </w:tc>
        <w:tc>
          <w:tcPr>
            <w:tcW w:w="1558" w:type="dxa"/>
            <w:shd w:val="clear" w:color="auto" w:fill="auto"/>
            <w:noWrap/>
            <w:vAlign w:val="center"/>
            <w:hideMark/>
          </w:tcPr>
          <w:p w14:paraId="4B7E3337" w14:textId="51FF75A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4,951</w:t>
            </w:r>
          </w:p>
        </w:tc>
      </w:tr>
      <w:tr w:rsidR="00C500DF" w:rsidRPr="00C500DF" w14:paraId="5EE3755E" w14:textId="77777777" w:rsidTr="00CF0FF3">
        <w:trPr>
          <w:trHeight w:val="300"/>
          <w:jc w:val="center"/>
        </w:trPr>
        <w:tc>
          <w:tcPr>
            <w:tcW w:w="4592" w:type="dxa"/>
            <w:shd w:val="clear" w:color="auto" w:fill="auto"/>
            <w:noWrap/>
            <w:vAlign w:val="center"/>
            <w:hideMark/>
          </w:tcPr>
          <w:p w14:paraId="1119B12F" w14:textId="77EEE49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6CD88D40" w14:textId="065A4EA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4AAFCD28" w14:textId="4A9B0C4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555E4994" w14:textId="18AD2B8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D3988A3" w14:textId="2ABBAF7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433B8ED6" w14:textId="402678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6649B711" w14:textId="77777777" w:rsidTr="00CF0FF3">
        <w:trPr>
          <w:trHeight w:val="300"/>
          <w:jc w:val="center"/>
        </w:trPr>
        <w:tc>
          <w:tcPr>
            <w:tcW w:w="4592" w:type="dxa"/>
            <w:shd w:val="clear" w:color="auto" w:fill="auto"/>
            <w:noWrap/>
            <w:vAlign w:val="center"/>
            <w:hideMark/>
          </w:tcPr>
          <w:p w14:paraId="571A77E1" w14:textId="6F6BDBE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26419649" w14:textId="487E69F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3D2F4836" w14:textId="02E2F8D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59F2035A" w14:textId="01220E2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34777554" w14:textId="147E32A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65DCE4FD" w14:textId="119A16E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2E0A4283" w14:textId="77777777" w:rsidTr="00CF0FF3">
        <w:trPr>
          <w:trHeight w:val="300"/>
          <w:jc w:val="center"/>
        </w:trPr>
        <w:tc>
          <w:tcPr>
            <w:tcW w:w="4592" w:type="dxa"/>
            <w:shd w:val="clear" w:color="auto" w:fill="auto"/>
            <w:noWrap/>
            <w:vAlign w:val="center"/>
            <w:hideMark/>
          </w:tcPr>
          <w:p w14:paraId="3500FC5D" w14:textId="22A71F9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638A3F91" w14:textId="6581B34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49B576EA" w14:textId="654B2A5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519FD5A9" w14:textId="412A8D7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BD48863" w14:textId="55E86B0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23812F8F" w14:textId="4BA7CE8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54768BA1" w14:textId="77777777" w:rsidTr="00CF0FF3">
        <w:trPr>
          <w:trHeight w:val="300"/>
          <w:jc w:val="center"/>
        </w:trPr>
        <w:tc>
          <w:tcPr>
            <w:tcW w:w="4592" w:type="dxa"/>
            <w:shd w:val="clear" w:color="auto" w:fill="auto"/>
            <w:noWrap/>
            <w:vAlign w:val="center"/>
            <w:hideMark/>
          </w:tcPr>
          <w:p w14:paraId="5AA672F4" w14:textId="4A5D1C7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49279293" w14:textId="49581D3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0E2EF237" w14:textId="486472E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3A0ECF2B" w14:textId="41A4949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652E7E62" w14:textId="4585EAC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43B366AB" w14:textId="08BF7A2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20B5A656" w14:textId="77777777" w:rsidTr="00CF0FF3">
        <w:trPr>
          <w:trHeight w:val="300"/>
          <w:jc w:val="center"/>
        </w:trPr>
        <w:tc>
          <w:tcPr>
            <w:tcW w:w="4592" w:type="dxa"/>
            <w:shd w:val="clear" w:color="auto" w:fill="auto"/>
            <w:noWrap/>
            <w:vAlign w:val="center"/>
            <w:hideMark/>
          </w:tcPr>
          <w:p w14:paraId="62D793B3" w14:textId="2443904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35CB36CB" w14:textId="5781506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5001C9E2" w14:textId="281568A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6FAACF85" w14:textId="0B93193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06E81B27" w14:textId="00E1C0B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11666822" w14:textId="1A98054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33AF50CD" w14:textId="77777777" w:rsidTr="00CF0FF3">
        <w:trPr>
          <w:trHeight w:val="300"/>
          <w:jc w:val="center"/>
        </w:trPr>
        <w:tc>
          <w:tcPr>
            <w:tcW w:w="4592" w:type="dxa"/>
            <w:shd w:val="clear" w:color="auto" w:fill="auto"/>
            <w:noWrap/>
            <w:vAlign w:val="center"/>
            <w:hideMark/>
          </w:tcPr>
          <w:p w14:paraId="73BAFDBE" w14:textId="1CA0E4B8"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lastRenderedPageBreak/>
              <w:t>Barricade,Collapsible,Ms,11ftx4ftx21in</w:t>
            </w:r>
          </w:p>
        </w:tc>
        <w:tc>
          <w:tcPr>
            <w:tcW w:w="1279" w:type="dxa"/>
            <w:shd w:val="clear" w:color="auto" w:fill="auto"/>
            <w:noWrap/>
            <w:vAlign w:val="center"/>
            <w:hideMark/>
          </w:tcPr>
          <w:p w14:paraId="7FCF16DF" w14:textId="5B6D468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46AD6F82" w14:textId="7938608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069BA9DE" w14:textId="4B03973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CD062BF" w14:textId="4295EFA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0168FC9A" w14:textId="491EAA7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50097066" w14:textId="77777777" w:rsidTr="00CF0FF3">
        <w:trPr>
          <w:trHeight w:val="300"/>
          <w:jc w:val="center"/>
        </w:trPr>
        <w:tc>
          <w:tcPr>
            <w:tcW w:w="4592" w:type="dxa"/>
            <w:shd w:val="clear" w:color="auto" w:fill="auto"/>
            <w:noWrap/>
            <w:vAlign w:val="center"/>
            <w:hideMark/>
          </w:tcPr>
          <w:p w14:paraId="67BB8C6F" w14:textId="135743F3"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2F88C720" w14:textId="67EC786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2D4BECB8" w14:textId="3C0DA7E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54C51D5E" w14:textId="3E6208B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90486C7" w14:textId="37FB72D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2DB33BCA" w14:textId="6DB6362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7155D927" w14:textId="77777777" w:rsidTr="00CF0FF3">
        <w:trPr>
          <w:trHeight w:val="300"/>
          <w:jc w:val="center"/>
        </w:trPr>
        <w:tc>
          <w:tcPr>
            <w:tcW w:w="4592" w:type="dxa"/>
            <w:shd w:val="clear" w:color="auto" w:fill="auto"/>
            <w:noWrap/>
            <w:vAlign w:val="center"/>
            <w:hideMark/>
          </w:tcPr>
          <w:p w14:paraId="1529E5DA" w14:textId="46415A49"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122E002D" w14:textId="2691E3C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09C98B74" w14:textId="0933C8F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13F79119" w14:textId="38E9A535"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B862927" w14:textId="4E4C15B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04E57212" w14:textId="1B06D70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28679FFC" w14:textId="77777777" w:rsidTr="00CF0FF3">
        <w:trPr>
          <w:trHeight w:val="300"/>
          <w:jc w:val="center"/>
        </w:trPr>
        <w:tc>
          <w:tcPr>
            <w:tcW w:w="4592" w:type="dxa"/>
            <w:shd w:val="clear" w:color="auto" w:fill="auto"/>
            <w:noWrap/>
            <w:vAlign w:val="center"/>
            <w:hideMark/>
          </w:tcPr>
          <w:p w14:paraId="0578AB5A" w14:textId="44EEA28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2A74B34B" w14:textId="044777D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5A0F1877" w14:textId="37A88B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102A6D5E" w14:textId="559021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6B26459" w14:textId="08A5EC0B"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44C082D3" w14:textId="70243C9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0B121FFB" w14:textId="77777777" w:rsidTr="00CF0FF3">
        <w:trPr>
          <w:trHeight w:val="300"/>
          <w:jc w:val="center"/>
        </w:trPr>
        <w:tc>
          <w:tcPr>
            <w:tcW w:w="4592" w:type="dxa"/>
            <w:shd w:val="clear" w:color="auto" w:fill="auto"/>
            <w:noWrap/>
            <w:vAlign w:val="center"/>
            <w:hideMark/>
          </w:tcPr>
          <w:p w14:paraId="2A715D64" w14:textId="155953F1"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2154BADC" w14:textId="34F274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4A91451D" w14:textId="491EB883"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42155668" w14:textId="28B7C266"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47A0AAB3" w14:textId="010BF95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79C16379" w14:textId="39A9D3A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7E099EAB" w14:textId="77777777" w:rsidTr="00CF0FF3">
        <w:trPr>
          <w:trHeight w:val="300"/>
          <w:jc w:val="center"/>
        </w:trPr>
        <w:tc>
          <w:tcPr>
            <w:tcW w:w="4592" w:type="dxa"/>
            <w:shd w:val="clear" w:color="auto" w:fill="auto"/>
            <w:noWrap/>
            <w:vAlign w:val="center"/>
            <w:hideMark/>
          </w:tcPr>
          <w:p w14:paraId="51619FF2" w14:textId="10EE2C85"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5A529D7D" w14:textId="279D01C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2E70A345" w14:textId="336AEF7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32346642" w14:textId="054132A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1F43C3CD" w14:textId="40528DF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05BB5070" w14:textId="25C1E51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69A7939A" w14:textId="77777777" w:rsidTr="00CF0FF3">
        <w:trPr>
          <w:trHeight w:val="300"/>
          <w:jc w:val="center"/>
        </w:trPr>
        <w:tc>
          <w:tcPr>
            <w:tcW w:w="4592" w:type="dxa"/>
            <w:shd w:val="clear" w:color="auto" w:fill="auto"/>
            <w:noWrap/>
            <w:vAlign w:val="center"/>
            <w:hideMark/>
          </w:tcPr>
          <w:p w14:paraId="5218F8FC" w14:textId="15FCEB3A"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36D511DF" w14:textId="2D0A045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271B712E" w14:textId="104F2E4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62D1C208" w14:textId="0C4FC3F7"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240DA252" w14:textId="67839D52"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3A18EF78" w14:textId="4666C3B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21F89CA6" w14:textId="77777777" w:rsidTr="00CF0FF3">
        <w:trPr>
          <w:trHeight w:val="300"/>
          <w:jc w:val="center"/>
        </w:trPr>
        <w:tc>
          <w:tcPr>
            <w:tcW w:w="4592" w:type="dxa"/>
            <w:shd w:val="clear" w:color="auto" w:fill="auto"/>
            <w:noWrap/>
            <w:vAlign w:val="center"/>
            <w:hideMark/>
          </w:tcPr>
          <w:p w14:paraId="5CD65FF2" w14:textId="09F55AA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195E0A70" w14:textId="3B98A5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47C328A7" w14:textId="61AA3B5E"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24FB70D3" w14:textId="55D2146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D24268B" w14:textId="7CD7B33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4EE77ECF" w14:textId="71D4197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0FAE8C87" w14:textId="77777777" w:rsidTr="00CF0FF3">
        <w:trPr>
          <w:trHeight w:val="300"/>
          <w:jc w:val="center"/>
        </w:trPr>
        <w:tc>
          <w:tcPr>
            <w:tcW w:w="4592" w:type="dxa"/>
            <w:shd w:val="clear" w:color="auto" w:fill="auto"/>
            <w:noWrap/>
            <w:vAlign w:val="center"/>
            <w:hideMark/>
          </w:tcPr>
          <w:p w14:paraId="599E50CA" w14:textId="2F4BBE34"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0BC85F20" w14:textId="54ACDB8F"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20F605D9" w14:textId="0ACC5DD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194B2AA7" w14:textId="7662EF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73B013D1" w14:textId="00C460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44F5403F" w14:textId="21819D19"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14DC581A" w14:textId="77777777" w:rsidTr="00CF0FF3">
        <w:trPr>
          <w:trHeight w:val="300"/>
          <w:jc w:val="center"/>
        </w:trPr>
        <w:tc>
          <w:tcPr>
            <w:tcW w:w="4592" w:type="dxa"/>
            <w:shd w:val="clear" w:color="auto" w:fill="auto"/>
            <w:noWrap/>
            <w:vAlign w:val="center"/>
            <w:hideMark/>
          </w:tcPr>
          <w:p w14:paraId="3651D024" w14:textId="1F4A8576"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068E91B8" w14:textId="0867E880"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2678F0C6" w14:textId="1C197A4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08B9A6DD" w14:textId="2D4DBCB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554311F9" w14:textId="4D3FA174"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09156550" w14:textId="3492566C"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4A6492D5" w14:textId="77777777" w:rsidTr="00CF0FF3">
        <w:trPr>
          <w:trHeight w:val="300"/>
          <w:jc w:val="center"/>
        </w:trPr>
        <w:tc>
          <w:tcPr>
            <w:tcW w:w="4592" w:type="dxa"/>
            <w:shd w:val="clear" w:color="auto" w:fill="auto"/>
            <w:noWrap/>
            <w:vAlign w:val="center"/>
            <w:hideMark/>
          </w:tcPr>
          <w:p w14:paraId="642C8D19" w14:textId="5CD30E17" w:rsidR="00C500DF" w:rsidRPr="00C500DF" w:rsidRDefault="00C500DF" w:rsidP="00C500DF">
            <w:pPr>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Barricade,Collapsible,Ms,11ftx4ftx21in</w:t>
            </w:r>
          </w:p>
        </w:tc>
        <w:tc>
          <w:tcPr>
            <w:tcW w:w="1279" w:type="dxa"/>
            <w:shd w:val="clear" w:color="auto" w:fill="auto"/>
            <w:noWrap/>
            <w:vAlign w:val="center"/>
            <w:hideMark/>
          </w:tcPr>
          <w:p w14:paraId="435D5CF3" w14:textId="3E44365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16</w:t>
            </w:r>
          </w:p>
        </w:tc>
        <w:tc>
          <w:tcPr>
            <w:tcW w:w="1110" w:type="dxa"/>
            <w:shd w:val="clear" w:color="auto" w:fill="auto"/>
            <w:noWrap/>
            <w:vAlign w:val="center"/>
            <w:hideMark/>
          </w:tcPr>
          <w:p w14:paraId="6FC3AB65" w14:textId="63C695C1"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390" w:type="dxa"/>
            <w:shd w:val="clear" w:color="auto" w:fill="auto"/>
            <w:noWrap/>
            <w:vAlign w:val="center"/>
            <w:hideMark/>
          </w:tcPr>
          <w:p w14:paraId="409328B8" w14:textId="4B962428"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w:t>
            </w:r>
          </w:p>
        </w:tc>
        <w:tc>
          <w:tcPr>
            <w:tcW w:w="1591" w:type="dxa"/>
            <w:shd w:val="clear" w:color="auto" w:fill="auto"/>
            <w:noWrap/>
            <w:vAlign w:val="center"/>
            <w:hideMark/>
          </w:tcPr>
          <w:p w14:paraId="688DEB64" w14:textId="49D8D16D"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w:t>
            </w:r>
          </w:p>
        </w:tc>
        <w:tc>
          <w:tcPr>
            <w:tcW w:w="1558" w:type="dxa"/>
            <w:shd w:val="clear" w:color="auto" w:fill="auto"/>
            <w:noWrap/>
            <w:vAlign w:val="center"/>
            <w:hideMark/>
          </w:tcPr>
          <w:p w14:paraId="278C3F49" w14:textId="4640861A" w:rsidR="00C500DF" w:rsidRPr="00C500DF" w:rsidRDefault="00C500DF" w:rsidP="00C500DF">
            <w:pPr>
              <w:jc w:val="right"/>
              <w:rPr>
                <w:rFonts w:asciiTheme="minorHAnsi" w:hAnsiTheme="minorHAnsi" w:cstheme="minorHAnsi"/>
                <w:sz w:val="22"/>
                <w:szCs w:val="22"/>
                <w:lang w:val="en-IN" w:eastAsia="en-IN"/>
              </w:rPr>
            </w:pPr>
            <w:r w:rsidRPr="00C500DF">
              <w:rPr>
                <w:rFonts w:asciiTheme="minorHAnsi" w:hAnsiTheme="minorHAnsi" w:cstheme="minorHAnsi"/>
                <w:sz w:val="22"/>
                <w:szCs w:val="22"/>
                <w:lang w:val="en-IN" w:eastAsia="en-IN"/>
              </w:rPr>
              <w:t>1,211</w:t>
            </w:r>
          </w:p>
        </w:tc>
      </w:tr>
      <w:tr w:rsidR="00C500DF" w:rsidRPr="00C500DF" w14:paraId="3DAC6CFF" w14:textId="77777777" w:rsidTr="00CF0FF3">
        <w:trPr>
          <w:trHeight w:val="300"/>
          <w:jc w:val="center"/>
        </w:trPr>
        <w:tc>
          <w:tcPr>
            <w:tcW w:w="4592" w:type="dxa"/>
            <w:shd w:val="clear" w:color="auto" w:fill="D9D9D9" w:themeFill="background1" w:themeFillShade="D9"/>
            <w:noWrap/>
            <w:vAlign w:val="center"/>
          </w:tcPr>
          <w:p w14:paraId="77406D76" w14:textId="1ADE3660" w:rsidR="00C500DF" w:rsidRPr="00C500DF" w:rsidRDefault="00C500DF" w:rsidP="00C500DF">
            <w:pPr>
              <w:jc w:val="right"/>
              <w:rPr>
                <w:rFonts w:asciiTheme="minorHAnsi" w:hAnsiTheme="minorHAnsi" w:cstheme="minorHAnsi"/>
                <w:b/>
                <w:sz w:val="22"/>
                <w:szCs w:val="22"/>
                <w:lang w:val="en-IN" w:eastAsia="en-IN"/>
              </w:rPr>
            </w:pPr>
            <w:r w:rsidRPr="00C500DF">
              <w:rPr>
                <w:rFonts w:asciiTheme="minorHAnsi" w:hAnsiTheme="minorHAnsi" w:cstheme="minorHAnsi"/>
                <w:b/>
                <w:sz w:val="22"/>
                <w:szCs w:val="22"/>
                <w:lang w:val="en-IN" w:eastAsia="en-IN"/>
              </w:rPr>
              <w:t>Total</w:t>
            </w:r>
          </w:p>
        </w:tc>
        <w:tc>
          <w:tcPr>
            <w:tcW w:w="1279" w:type="dxa"/>
            <w:shd w:val="clear" w:color="auto" w:fill="D9D9D9" w:themeFill="background1" w:themeFillShade="D9"/>
            <w:noWrap/>
            <w:vAlign w:val="center"/>
          </w:tcPr>
          <w:p w14:paraId="7DB44E6F" w14:textId="65F3AF8A" w:rsidR="00C500DF" w:rsidRPr="00C500DF" w:rsidRDefault="00C500DF" w:rsidP="00C500DF">
            <w:pPr>
              <w:jc w:val="right"/>
              <w:rPr>
                <w:rFonts w:asciiTheme="minorHAnsi" w:hAnsiTheme="minorHAnsi" w:cstheme="minorHAnsi"/>
                <w:b/>
                <w:sz w:val="22"/>
                <w:szCs w:val="22"/>
                <w:lang w:val="en-IN" w:eastAsia="en-IN"/>
              </w:rPr>
            </w:pPr>
            <w:r w:rsidRPr="00C500DF">
              <w:rPr>
                <w:rFonts w:asciiTheme="minorHAnsi" w:hAnsiTheme="minorHAnsi" w:cstheme="minorHAnsi"/>
                <w:b/>
                <w:sz w:val="22"/>
                <w:szCs w:val="22"/>
                <w:lang w:val="en-IN" w:eastAsia="en-IN"/>
              </w:rPr>
              <w:t>4,72,02,338</w:t>
            </w:r>
          </w:p>
        </w:tc>
        <w:tc>
          <w:tcPr>
            <w:tcW w:w="1110" w:type="dxa"/>
            <w:shd w:val="clear" w:color="auto" w:fill="D9D9D9" w:themeFill="background1" w:themeFillShade="D9"/>
            <w:noWrap/>
            <w:vAlign w:val="center"/>
          </w:tcPr>
          <w:p w14:paraId="09320139" w14:textId="7A33031C" w:rsidR="00C500DF" w:rsidRPr="00C500DF" w:rsidRDefault="00C500DF" w:rsidP="00C500DF">
            <w:pPr>
              <w:jc w:val="right"/>
              <w:rPr>
                <w:rFonts w:asciiTheme="minorHAnsi" w:hAnsiTheme="minorHAnsi" w:cstheme="minorHAnsi"/>
                <w:b/>
                <w:sz w:val="22"/>
                <w:szCs w:val="22"/>
                <w:lang w:val="en-IN" w:eastAsia="en-IN"/>
              </w:rPr>
            </w:pPr>
            <w:r w:rsidRPr="00C500DF">
              <w:rPr>
                <w:rFonts w:asciiTheme="minorHAnsi" w:hAnsiTheme="minorHAnsi" w:cstheme="minorHAnsi"/>
                <w:b/>
                <w:sz w:val="22"/>
                <w:szCs w:val="22"/>
                <w:lang w:val="en-IN" w:eastAsia="en-IN"/>
              </w:rPr>
              <w:t>68,42,340</w:t>
            </w:r>
          </w:p>
        </w:tc>
        <w:tc>
          <w:tcPr>
            <w:tcW w:w="1390" w:type="dxa"/>
            <w:shd w:val="clear" w:color="auto" w:fill="D9D9D9" w:themeFill="background1" w:themeFillShade="D9"/>
            <w:noWrap/>
            <w:vAlign w:val="center"/>
          </w:tcPr>
          <w:p w14:paraId="5E6595C9" w14:textId="57A00750" w:rsidR="00C500DF" w:rsidRPr="00C500DF" w:rsidRDefault="00C500DF" w:rsidP="00C500DF">
            <w:pPr>
              <w:jc w:val="right"/>
              <w:rPr>
                <w:rFonts w:asciiTheme="minorHAnsi" w:hAnsiTheme="minorHAnsi" w:cstheme="minorHAnsi"/>
                <w:b/>
                <w:sz w:val="22"/>
                <w:szCs w:val="22"/>
                <w:lang w:val="en-IN" w:eastAsia="en-IN"/>
              </w:rPr>
            </w:pPr>
            <w:r w:rsidRPr="00C500DF">
              <w:rPr>
                <w:rFonts w:asciiTheme="minorHAnsi" w:hAnsiTheme="minorHAnsi" w:cstheme="minorHAnsi"/>
                <w:b/>
                <w:sz w:val="22"/>
                <w:szCs w:val="22"/>
                <w:lang w:val="en-IN" w:eastAsia="en-IN"/>
              </w:rPr>
              <w:t>14,15,52,790</w:t>
            </w:r>
          </w:p>
        </w:tc>
        <w:tc>
          <w:tcPr>
            <w:tcW w:w="1591" w:type="dxa"/>
            <w:shd w:val="clear" w:color="auto" w:fill="D9D9D9" w:themeFill="background1" w:themeFillShade="D9"/>
            <w:noWrap/>
            <w:vAlign w:val="center"/>
          </w:tcPr>
          <w:p w14:paraId="7A30350E" w14:textId="4CE0D711" w:rsidR="00C500DF" w:rsidRPr="00C500DF" w:rsidRDefault="00C500DF" w:rsidP="00C500DF">
            <w:pPr>
              <w:jc w:val="right"/>
              <w:rPr>
                <w:rFonts w:asciiTheme="minorHAnsi" w:hAnsiTheme="minorHAnsi" w:cstheme="minorHAnsi"/>
                <w:b/>
                <w:sz w:val="22"/>
                <w:szCs w:val="22"/>
                <w:lang w:val="en-IN" w:eastAsia="en-IN"/>
              </w:rPr>
            </w:pPr>
            <w:r w:rsidRPr="00C500DF">
              <w:rPr>
                <w:rFonts w:asciiTheme="minorHAnsi" w:hAnsiTheme="minorHAnsi" w:cstheme="minorHAnsi"/>
                <w:b/>
                <w:sz w:val="22"/>
                <w:szCs w:val="22"/>
                <w:lang w:val="en-IN" w:eastAsia="en-IN"/>
              </w:rPr>
              <w:t>1,11,93,905</w:t>
            </w:r>
          </w:p>
        </w:tc>
        <w:tc>
          <w:tcPr>
            <w:tcW w:w="1558" w:type="dxa"/>
            <w:shd w:val="clear" w:color="auto" w:fill="D9D9D9" w:themeFill="background1" w:themeFillShade="D9"/>
            <w:noWrap/>
            <w:vAlign w:val="center"/>
          </w:tcPr>
          <w:p w14:paraId="26704FA6" w14:textId="7B443CAF" w:rsidR="00C500DF" w:rsidRPr="00C500DF" w:rsidRDefault="00C500DF" w:rsidP="00C500DF">
            <w:pPr>
              <w:jc w:val="right"/>
              <w:rPr>
                <w:rFonts w:asciiTheme="minorHAnsi" w:hAnsiTheme="minorHAnsi" w:cstheme="minorHAnsi"/>
                <w:b/>
                <w:sz w:val="22"/>
                <w:szCs w:val="22"/>
                <w:lang w:val="en-IN" w:eastAsia="en-IN"/>
              </w:rPr>
            </w:pPr>
            <w:r w:rsidRPr="00C500DF">
              <w:rPr>
                <w:rFonts w:asciiTheme="minorHAnsi" w:hAnsiTheme="minorHAnsi" w:cstheme="minorHAnsi"/>
                <w:b/>
                <w:sz w:val="22"/>
                <w:szCs w:val="22"/>
                <w:lang w:val="en-IN" w:eastAsia="en-IN"/>
              </w:rPr>
              <w:t>6,47,11,35,335</w:t>
            </w:r>
          </w:p>
        </w:tc>
      </w:tr>
    </w:tbl>
    <w:p w14:paraId="619AA63E" w14:textId="2A026629" w:rsidR="005319AA" w:rsidRDefault="005319AA">
      <w:pPr>
        <w:rPr>
          <w:rFonts w:ascii="Arial" w:hAnsi="Arial" w:cs="Arial"/>
          <w:sz w:val="22"/>
          <w:szCs w:val="22"/>
        </w:rPr>
      </w:pPr>
    </w:p>
    <w:p w14:paraId="391604DE" w14:textId="77777777" w:rsidR="005319AA" w:rsidRDefault="005319AA">
      <w:pPr>
        <w:rPr>
          <w:rFonts w:ascii="Arial" w:hAnsi="Arial" w:cs="Arial"/>
          <w:sz w:val="22"/>
          <w:szCs w:val="22"/>
        </w:rPr>
      </w:pPr>
      <w:r>
        <w:rPr>
          <w:rFonts w:ascii="Arial" w:hAnsi="Arial" w:cs="Arial"/>
          <w:sz w:val="22"/>
          <w:szCs w:val="22"/>
        </w:rPr>
        <w:br w:type="page"/>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2056"/>
        <w:gridCol w:w="1583"/>
        <w:gridCol w:w="1701"/>
        <w:gridCol w:w="1701"/>
        <w:gridCol w:w="1843"/>
        <w:gridCol w:w="1701"/>
      </w:tblGrid>
      <w:tr w:rsidR="009D056C" w14:paraId="56A84FF4" w14:textId="77777777" w:rsidTr="009D056C">
        <w:trPr>
          <w:trHeight w:val="300"/>
          <w:jc w:val="center"/>
        </w:trPr>
        <w:tc>
          <w:tcPr>
            <w:tcW w:w="13008" w:type="dxa"/>
            <w:gridSpan w:val="7"/>
            <w:shd w:val="clear" w:color="auto" w:fill="002060"/>
            <w:vAlign w:val="center"/>
          </w:tcPr>
          <w:p w14:paraId="336F7A01" w14:textId="77777777" w:rsidR="009D056C" w:rsidRPr="00C500DF" w:rsidRDefault="009D056C" w:rsidP="009D4146">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Cs w:val="22"/>
                <w:lang w:val="en-IN" w:eastAsia="en-IN"/>
              </w:rPr>
              <w:lastRenderedPageBreak/>
              <w:t>CATEGORY &amp; QUANTITY</w:t>
            </w:r>
            <w:r w:rsidRPr="009D056C">
              <w:rPr>
                <w:rFonts w:asciiTheme="minorHAnsi" w:hAnsiTheme="minorHAnsi" w:cstheme="minorHAnsi"/>
                <w:b/>
                <w:bCs/>
                <w:color w:val="FFFFFF" w:themeColor="background1"/>
                <w:szCs w:val="22"/>
                <w:lang w:val="en-IN" w:eastAsia="en-IN"/>
              </w:rPr>
              <w:t>-WISE BIFURCATION</w:t>
            </w:r>
          </w:p>
        </w:tc>
      </w:tr>
      <w:tr w:rsidR="009D056C" w14:paraId="2E21CA9C" w14:textId="77777777" w:rsidTr="009D4146">
        <w:trPr>
          <w:trHeight w:val="300"/>
          <w:jc w:val="center"/>
        </w:trPr>
        <w:tc>
          <w:tcPr>
            <w:tcW w:w="2423" w:type="dxa"/>
            <w:shd w:val="clear" w:color="auto" w:fill="8DB3E2" w:themeFill="text2" w:themeFillTint="66"/>
            <w:vAlign w:val="center"/>
          </w:tcPr>
          <w:p w14:paraId="12102A72" w14:textId="77777777" w:rsidR="009D056C" w:rsidRPr="009D4146" w:rsidRDefault="009D056C" w:rsidP="009D056C">
            <w:pPr>
              <w:jc w:val="center"/>
              <w:rPr>
                <w:rFonts w:ascii="Calibri" w:hAnsi="Calibri" w:cs="Calibri"/>
                <w:b/>
                <w:bCs/>
                <w:color w:val="000000" w:themeColor="text1"/>
                <w:sz w:val="22"/>
                <w:szCs w:val="22"/>
              </w:rPr>
            </w:pPr>
            <w:r w:rsidRPr="009D4146">
              <w:rPr>
                <w:rFonts w:ascii="Arial" w:hAnsi="Arial" w:cs="Arial"/>
                <w:color w:val="000000" w:themeColor="text1"/>
                <w:sz w:val="22"/>
                <w:szCs w:val="22"/>
              </w:rPr>
              <w:br w:type="page"/>
            </w:r>
            <w:r w:rsidRPr="009D4146">
              <w:rPr>
                <w:rFonts w:ascii="Calibri" w:hAnsi="Calibri" w:cs="Calibri"/>
                <w:b/>
                <w:bCs/>
                <w:color w:val="000000" w:themeColor="text1"/>
                <w:sz w:val="22"/>
                <w:szCs w:val="22"/>
              </w:rPr>
              <w:t>Heads</w:t>
            </w:r>
          </w:p>
        </w:tc>
        <w:tc>
          <w:tcPr>
            <w:tcW w:w="2056" w:type="dxa"/>
            <w:shd w:val="clear" w:color="auto" w:fill="8DB3E2" w:themeFill="text2" w:themeFillTint="66"/>
            <w:noWrap/>
            <w:vAlign w:val="center"/>
            <w:hideMark/>
          </w:tcPr>
          <w:p w14:paraId="113912FC" w14:textId="77777777" w:rsidR="009D056C" w:rsidRPr="009D4146" w:rsidRDefault="009D056C" w:rsidP="009D056C">
            <w:pPr>
              <w:jc w:val="center"/>
              <w:rPr>
                <w:rFonts w:ascii="Calibri" w:hAnsi="Calibri" w:cs="Calibri"/>
                <w:b/>
                <w:bCs/>
                <w:color w:val="000000" w:themeColor="text1"/>
                <w:sz w:val="22"/>
                <w:szCs w:val="22"/>
              </w:rPr>
            </w:pPr>
            <w:r w:rsidRPr="009D4146">
              <w:rPr>
                <w:rFonts w:ascii="Calibri" w:hAnsi="Calibri" w:cs="Calibri"/>
                <w:b/>
                <w:bCs/>
                <w:color w:val="000000" w:themeColor="text1"/>
                <w:sz w:val="22"/>
                <w:szCs w:val="22"/>
              </w:rPr>
              <w:t>Heads</w:t>
            </w:r>
          </w:p>
        </w:tc>
        <w:tc>
          <w:tcPr>
            <w:tcW w:w="1583" w:type="dxa"/>
            <w:shd w:val="clear" w:color="auto" w:fill="8DB3E2" w:themeFill="text2" w:themeFillTint="66"/>
            <w:vAlign w:val="center"/>
          </w:tcPr>
          <w:p w14:paraId="559A1088" w14:textId="77777777" w:rsidR="009D056C" w:rsidRPr="009D4146" w:rsidRDefault="009D056C" w:rsidP="009D056C">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TMT Bars</w:t>
            </w:r>
          </w:p>
          <w:p w14:paraId="12791A16" w14:textId="3230766E" w:rsidR="009D056C" w:rsidRPr="009D4146" w:rsidRDefault="009D056C" w:rsidP="009D056C">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Rs.)</w:t>
            </w:r>
          </w:p>
        </w:tc>
        <w:tc>
          <w:tcPr>
            <w:tcW w:w="1701" w:type="dxa"/>
            <w:shd w:val="clear" w:color="auto" w:fill="8DB3E2" w:themeFill="text2" w:themeFillTint="66"/>
            <w:vAlign w:val="center"/>
          </w:tcPr>
          <w:p w14:paraId="4AEA67F4" w14:textId="77777777" w:rsidR="009D056C" w:rsidRPr="009D4146" w:rsidRDefault="009D056C" w:rsidP="009D056C">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Cement</w:t>
            </w:r>
          </w:p>
          <w:p w14:paraId="1DA2CAB1" w14:textId="681258C9" w:rsidR="009D056C" w:rsidRPr="009D4146" w:rsidRDefault="009D056C" w:rsidP="009D056C">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Rs.)</w:t>
            </w:r>
          </w:p>
        </w:tc>
        <w:tc>
          <w:tcPr>
            <w:tcW w:w="1701" w:type="dxa"/>
            <w:shd w:val="clear" w:color="auto" w:fill="8DB3E2" w:themeFill="text2" w:themeFillTint="66"/>
            <w:vAlign w:val="center"/>
          </w:tcPr>
          <w:p w14:paraId="0946B3FB" w14:textId="77777777" w:rsidR="009D056C" w:rsidRPr="009D4146" w:rsidRDefault="009D056C" w:rsidP="009D056C">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Bricks</w:t>
            </w:r>
          </w:p>
          <w:p w14:paraId="78736930" w14:textId="47E70C54" w:rsidR="009D056C" w:rsidRPr="009D4146" w:rsidRDefault="009D056C" w:rsidP="009D056C">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Rs.)</w:t>
            </w:r>
          </w:p>
        </w:tc>
        <w:tc>
          <w:tcPr>
            <w:tcW w:w="1843" w:type="dxa"/>
            <w:shd w:val="clear" w:color="auto" w:fill="8DB3E2" w:themeFill="text2" w:themeFillTint="66"/>
            <w:vAlign w:val="center"/>
          </w:tcPr>
          <w:p w14:paraId="7E9761CD" w14:textId="77777777" w:rsidR="009D056C" w:rsidRPr="009D4146" w:rsidRDefault="009D056C" w:rsidP="009D056C">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Labour (Services)</w:t>
            </w:r>
          </w:p>
          <w:p w14:paraId="108FEFFC" w14:textId="387B76DE" w:rsidR="009D056C" w:rsidRPr="009D4146" w:rsidRDefault="009D056C" w:rsidP="009D056C">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Rs.)</w:t>
            </w:r>
          </w:p>
        </w:tc>
        <w:tc>
          <w:tcPr>
            <w:tcW w:w="1701" w:type="dxa"/>
            <w:shd w:val="clear" w:color="auto" w:fill="8DB3E2" w:themeFill="text2" w:themeFillTint="66"/>
            <w:vAlign w:val="center"/>
          </w:tcPr>
          <w:p w14:paraId="7CF6496B" w14:textId="77777777" w:rsidR="009D056C" w:rsidRPr="009D4146" w:rsidRDefault="009D056C" w:rsidP="009D056C">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Other Material</w:t>
            </w:r>
          </w:p>
          <w:p w14:paraId="0F6B9AE4" w14:textId="5987F9EE" w:rsidR="009D056C" w:rsidRPr="009D4146" w:rsidRDefault="009D056C" w:rsidP="009D056C">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Rs.)</w:t>
            </w:r>
          </w:p>
        </w:tc>
      </w:tr>
      <w:tr w:rsidR="009D056C" w14:paraId="772730C6" w14:textId="77777777" w:rsidTr="009D056C">
        <w:trPr>
          <w:trHeight w:val="461"/>
          <w:jc w:val="center"/>
        </w:trPr>
        <w:tc>
          <w:tcPr>
            <w:tcW w:w="2423" w:type="dxa"/>
            <w:vAlign w:val="center"/>
          </w:tcPr>
          <w:p w14:paraId="61669BD6" w14:textId="77777777" w:rsidR="009D056C" w:rsidRPr="004916CA" w:rsidRDefault="009D056C" w:rsidP="009D056C">
            <w:pPr>
              <w:rPr>
                <w:rFonts w:ascii="Calibri" w:hAnsi="Calibri" w:cs="Calibri"/>
                <w:color w:val="000000"/>
                <w:sz w:val="22"/>
                <w:szCs w:val="22"/>
              </w:rPr>
            </w:pPr>
            <w:r w:rsidRPr="004916CA">
              <w:rPr>
                <w:rFonts w:asciiTheme="minorHAnsi" w:hAnsiTheme="minorHAnsi" w:cstheme="minorHAnsi"/>
                <w:color w:val="000000"/>
                <w:sz w:val="22"/>
                <w:szCs w:val="22"/>
              </w:rPr>
              <w:t>Leasehold improvement</w:t>
            </w:r>
          </w:p>
        </w:tc>
        <w:tc>
          <w:tcPr>
            <w:tcW w:w="2056" w:type="dxa"/>
            <w:shd w:val="clear" w:color="auto" w:fill="auto"/>
            <w:noWrap/>
            <w:vAlign w:val="center"/>
            <w:hideMark/>
          </w:tcPr>
          <w:p w14:paraId="3875406D"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Development</w:t>
            </w:r>
          </w:p>
        </w:tc>
        <w:tc>
          <w:tcPr>
            <w:tcW w:w="1583" w:type="dxa"/>
            <w:vAlign w:val="center"/>
          </w:tcPr>
          <w:p w14:paraId="05356DB8" w14:textId="742EFD85"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6DBED055" w14:textId="0649B8C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4C4B3853" w14:textId="0601ACA6"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843" w:type="dxa"/>
            <w:vAlign w:val="center"/>
          </w:tcPr>
          <w:p w14:paraId="7CBCB445" w14:textId="5359988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6,66,51,63,889</w:t>
            </w:r>
          </w:p>
        </w:tc>
        <w:tc>
          <w:tcPr>
            <w:tcW w:w="1701" w:type="dxa"/>
            <w:vAlign w:val="center"/>
          </w:tcPr>
          <w:p w14:paraId="6E5CBF63" w14:textId="74CE6201" w:rsidR="009D056C" w:rsidRPr="009D056C" w:rsidRDefault="009D056C" w:rsidP="009D056C">
            <w:pPr>
              <w:jc w:val="right"/>
              <w:rPr>
                <w:rFonts w:asciiTheme="minorHAnsi" w:hAnsiTheme="minorHAnsi" w:cstheme="minorHAnsi"/>
                <w:sz w:val="22"/>
                <w:szCs w:val="22"/>
              </w:rPr>
            </w:pPr>
            <w:r w:rsidRPr="009D056C">
              <w:rPr>
                <w:rFonts w:asciiTheme="minorHAnsi" w:hAnsiTheme="minorHAnsi" w:cstheme="minorHAnsi"/>
                <w:sz w:val="22"/>
                <w:szCs w:val="22"/>
              </w:rPr>
              <w:t>-</w:t>
            </w:r>
          </w:p>
        </w:tc>
      </w:tr>
      <w:tr w:rsidR="009D056C" w14:paraId="19F79E49" w14:textId="77777777" w:rsidTr="009D056C">
        <w:trPr>
          <w:trHeight w:val="300"/>
          <w:jc w:val="center"/>
        </w:trPr>
        <w:tc>
          <w:tcPr>
            <w:tcW w:w="2423" w:type="dxa"/>
            <w:vMerge w:val="restart"/>
            <w:vAlign w:val="center"/>
          </w:tcPr>
          <w:p w14:paraId="358706DA" w14:textId="77777777" w:rsidR="009D056C" w:rsidRPr="004916CA" w:rsidRDefault="009D056C" w:rsidP="009D056C">
            <w:pPr>
              <w:rPr>
                <w:rFonts w:ascii="Calibri" w:hAnsi="Calibri" w:cs="Calibri"/>
                <w:color w:val="000000"/>
                <w:sz w:val="22"/>
                <w:szCs w:val="22"/>
              </w:rPr>
            </w:pPr>
            <w:r w:rsidRPr="004916CA">
              <w:rPr>
                <w:rFonts w:asciiTheme="minorHAnsi" w:hAnsiTheme="minorHAnsi" w:cstheme="minorHAnsi"/>
                <w:color w:val="000000"/>
                <w:sz w:val="22"/>
                <w:szCs w:val="22"/>
              </w:rPr>
              <w:t>Road, Culverts</w:t>
            </w:r>
          </w:p>
        </w:tc>
        <w:tc>
          <w:tcPr>
            <w:tcW w:w="2056" w:type="dxa"/>
            <w:shd w:val="clear" w:color="auto" w:fill="auto"/>
            <w:noWrap/>
            <w:vAlign w:val="bottom"/>
            <w:hideMark/>
          </w:tcPr>
          <w:p w14:paraId="181EBAD4"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Drain</w:t>
            </w:r>
          </w:p>
        </w:tc>
        <w:tc>
          <w:tcPr>
            <w:tcW w:w="1583" w:type="dxa"/>
            <w:vAlign w:val="center"/>
          </w:tcPr>
          <w:p w14:paraId="6DF2247D" w14:textId="164E1CB4"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7D6EC891" w14:textId="6E112EF7"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3,58,48,556</w:t>
            </w:r>
          </w:p>
        </w:tc>
        <w:tc>
          <w:tcPr>
            <w:tcW w:w="1701" w:type="dxa"/>
            <w:vAlign w:val="center"/>
          </w:tcPr>
          <w:p w14:paraId="1E1157F1" w14:textId="528656EC"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23,69,20,727</w:t>
            </w:r>
          </w:p>
        </w:tc>
        <w:tc>
          <w:tcPr>
            <w:tcW w:w="1843" w:type="dxa"/>
            <w:vAlign w:val="center"/>
          </w:tcPr>
          <w:p w14:paraId="1A67765F" w14:textId="474F73FF"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9,88,36,772</w:t>
            </w:r>
          </w:p>
        </w:tc>
        <w:tc>
          <w:tcPr>
            <w:tcW w:w="1701" w:type="dxa"/>
            <w:vAlign w:val="center"/>
          </w:tcPr>
          <w:p w14:paraId="0E34C85F" w14:textId="02FB1901"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6,55,12,746</w:t>
            </w:r>
          </w:p>
        </w:tc>
      </w:tr>
      <w:tr w:rsidR="009D056C" w14:paraId="26BB89C3" w14:textId="77777777" w:rsidTr="009D056C">
        <w:trPr>
          <w:trHeight w:val="300"/>
          <w:jc w:val="center"/>
        </w:trPr>
        <w:tc>
          <w:tcPr>
            <w:tcW w:w="2423" w:type="dxa"/>
            <w:vMerge/>
            <w:vAlign w:val="center"/>
          </w:tcPr>
          <w:p w14:paraId="4B800BB8" w14:textId="77777777" w:rsidR="009D056C" w:rsidRPr="004916CA" w:rsidRDefault="009D056C" w:rsidP="009D056C">
            <w:pPr>
              <w:rPr>
                <w:rFonts w:ascii="Calibri" w:hAnsi="Calibri" w:cs="Calibri"/>
                <w:color w:val="000000"/>
                <w:sz w:val="22"/>
                <w:szCs w:val="22"/>
              </w:rPr>
            </w:pPr>
          </w:p>
        </w:tc>
        <w:tc>
          <w:tcPr>
            <w:tcW w:w="2056" w:type="dxa"/>
            <w:shd w:val="clear" w:color="auto" w:fill="auto"/>
            <w:noWrap/>
            <w:vAlign w:val="bottom"/>
          </w:tcPr>
          <w:p w14:paraId="0A4E6A56"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Road</w:t>
            </w:r>
          </w:p>
        </w:tc>
        <w:tc>
          <w:tcPr>
            <w:tcW w:w="1583" w:type="dxa"/>
            <w:vAlign w:val="center"/>
          </w:tcPr>
          <w:p w14:paraId="7D522C92" w14:textId="387E0AB3"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96,65,64,499</w:t>
            </w:r>
          </w:p>
        </w:tc>
        <w:tc>
          <w:tcPr>
            <w:tcW w:w="1701" w:type="dxa"/>
            <w:vAlign w:val="center"/>
          </w:tcPr>
          <w:p w14:paraId="5484DA3E" w14:textId="3AEA6726"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81,62,10,021</w:t>
            </w:r>
          </w:p>
        </w:tc>
        <w:tc>
          <w:tcPr>
            <w:tcW w:w="1701" w:type="dxa"/>
            <w:vAlign w:val="center"/>
          </w:tcPr>
          <w:p w14:paraId="07B56A72" w14:textId="58D3BE0C"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28,99,69,350</w:t>
            </w:r>
          </w:p>
        </w:tc>
        <w:tc>
          <w:tcPr>
            <w:tcW w:w="1843" w:type="dxa"/>
            <w:vAlign w:val="center"/>
          </w:tcPr>
          <w:p w14:paraId="55C15CCC" w14:textId="6F5774C8"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51,01,31,263</w:t>
            </w:r>
          </w:p>
        </w:tc>
        <w:tc>
          <w:tcPr>
            <w:tcW w:w="1701" w:type="dxa"/>
            <w:vAlign w:val="center"/>
          </w:tcPr>
          <w:p w14:paraId="7611DF97" w14:textId="63B12C9D"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1,71,02,82,182</w:t>
            </w:r>
          </w:p>
        </w:tc>
      </w:tr>
      <w:tr w:rsidR="009D056C" w14:paraId="0F5186D3" w14:textId="77777777" w:rsidTr="009D056C">
        <w:trPr>
          <w:trHeight w:val="300"/>
          <w:jc w:val="center"/>
        </w:trPr>
        <w:tc>
          <w:tcPr>
            <w:tcW w:w="2423" w:type="dxa"/>
            <w:vMerge/>
            <w:vAlign w:val="center"/>
          </w:tcPr>
          <w:p w14:paraId="03A0B285" w14:textId="77777777" w:rsidR="009D056C" w:rsidRPr="004916CA" w:rsidRDefault="009D056C" w:rsidP="009D056C">
            <w:pPr>
              <w:rPr>
                <w:rFonts w:ascii="Calibri" w:hAnsi="Calibri" w:cs="Calibri"/>
                <w:color w:val="000000"/>
                <w:sz w:val="22"/>
                <w:szCs w:val="22"/>
              </w:rPr>
            </w:pPr>
          </w:p>
        </w:tc>
        <w:tc>
          <w:tcPr>
            <w:tcW w:w="2056" w:type="dxa"/>
            <w:shd w:val="clear" w:color="auto" w:fill="auto"/>
            <w:noWrap/>
            <w:vAlign w:val="bottom"/>
          </w:tcPr>
          <w:p w14:paraId="46ED4007"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Steel Structure</w:t>
            </w:r>
          </w:p>
        </w:tc>
        <w:tc>
          <w:tcPr>
            <w:tcW w:w="1583" w:type="dxa"/>
            <w:vAlign w:val="center"/>
          </w:tcPr>
          <w:p w14:paraId="16BE30BA" w14:textId="48FA03F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49,25,602</w:t>
            </w:r>
          </w:p>
        </w:tc>
        <w:tc>
          <w:tcPr>
            <w:tcW w:w="1701" w:type="dxa"/>
            <w:vAlign w:val="center"/>
          </w:tcPr>
          <w:p w14:paraId="195FFD6E" w14:textId="18CF5F80"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16,41,867</w:t>
            </w:r>
          </w:p>
        </w:tc>
        <w:tc>
          <w:tcPr>
            <w:tcW w:w="1701" w:type="dxa"/>
            <w:vAlign w:val="center"/>
          </w:tcPr>
          <w:p w14:paraId="128A1EBC" w14:textId="2680783A"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843" w:type="dxa"/>
            <w:vAlign w:val="center"/>
          </w:tcPr>
          <w:p w14:paraId="57C9C77F" w14:textId="3CC1DB2D"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41,04,668</w:t>
            </w:r>
          </w:p>
        </w:tc>
        <w:tc>
          <w:tcPr>
            <w:tcW w:w="1701" w:type="dxa"/>
            <w:vAlign w:val="center"/>
          </w:tcPr>
          <w:p w14:paraId="72F72BA0" w14:textId="0F5EA85E"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57,46,536</w:t>
            </w:r>
          </w:p>
        </w:tc>
      </w:tr>
      <w:tr w:rsidR="009D056C" w14:paraId="624D5A30" w14:textId="77777777" w:rsidTr="009D056C">
        <w:trPr>
          <w:trHeight w:val="300"/>
          <w:jc w:val="center"/>
        </w:trPr>
        <w:tc>
          <w:tcPr>
            <w:tcW w:w="2423" w:type="dxa"/>
            <w:vMerge w:val="restart"/>
            <w:vAlign w:val="center"/>
          </w:tcPr>
          <w:p w14:paraId="45ADFD22" w14:textId="77777777" w:rsidR="009D056C" w:rsidRPr="004916CA" w:rsidRDefault="009D056C" w:rsidP="009D056C">
            <w:pPr>
              <w:rPr>
                <w:rFonts w:ascii="Calibri" w:hAnsi="Calibri" w:cs="Calibri"/>
                <w:color w:val="000000"/>
                <w:sz w:val="22"/>
                <w:szCs w:val="22"/>
              </w:rPr>
            </w:pPr>
            <w:r w:rsidRPr="004916CA">
              <w:rPr>
                <w:rFonts w:asciiTheme="minorHAnsi" w:hAnsiTheme="minorHAnsi" w:cstheme="minorHAnsi"/>
                <w:color w:val="000000"/>
                <w:sz w:val="22"/>
                <w:szCs w:val="22"/>
              </w:rPr>
              <w:t>Factory Building on Lease hold Land</w:t>
            </w:r>
          </w:p>
        </w:tc>
        <w:tc>
          <w:tcPr>
            <w:tcW w:w="2056" w:type="dxa"/>
            <w:shd w:val="clear" w:color="auto" w:fill="auto"/>
            <w:noWrap/>
            <w:vAlign w:val="bottom"/>
          </w:tcPr>
          <w:p w14:paraId="3ED4C8D5"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Development</w:t>
            </w:r>
          </w:p>
        </w:tc>
        <w:tc>
          <w:tcPr>
            <w:tcW w:w="1583" w:type="dxa"/>
            <w:vAlign w:val="center"/>
          </w:tcPr>
          <w:p w14:paraId="04297829" w14:textId="37E4C63F"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45F37C22" w14:textId="44F6BEA3"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28EE09E2" w14:textId="132D57DD"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843" w:type="dxa"/>
            <w:vAlign w:val="center"/>
          </w:tcPr>
          <w:p w14:paraId="4EFDDB4C" w14:textId="39447F87"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1,05,50,93,324</w:t>
            </w:r>
          </w:p>
        </w:tc>
        <w:tc>
          <w:tcPr>
            <w:tcW w:w="1701" w:type="dxa"/>
            <w:vAlign w:val="center"/>
          </w:tcPr>
          <w:p w14:paraId="7BD2D549" w14:textId="29C99E5C"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r>
      <w:tr w:rsidR="009D056C" w14:paraId="0EF1B0EE" w14:textId="77777777" w:rsidTr="009D056C">
        <w:trPr>
          <w:trHeight w:val="300"/>
          <w:jc w:val="center"/>
        </w:trPr>
        <w:tc>
          <w:tcPr>
            <w:tcW w:w="2423" w:type="dxa"/>
            <w:vMerge/>
            <w:vAlign w:val="center"/>
          </w:tcPr>
          <w:p w14:paraId="4C89C944" w14:textId="77777777" w:rsidR="009D056C" w:rsidRPr="004916CA" w:rsidRDefault="009D056C" w:rsidP="009D056C">
            <w:pPr>
              <w:rPr>
                <w:rFonts w:ascii="Calibri" w:hAnsi="Calibri" w:cs="Calibri"/>
                <w:color w:val="000000"/>
                <w:sz w:val="22"/>
                <w:szCs w:val="22"/>
              </w:rPr>
            </w:pPr>
          </w:p>
        </w:tc>
        <w:tc>
          <w:tcPr>
            <w:tcW w:w="2056" w:type="dxa"/>
            <w:shd w:val="clear" w:color="auto" w:fill="auto"/>
            <w:noWrap/>
            <w:vAlign w:val="bottom"/>
          </w:tcPr>
          <w:p w14:paraId="5CFB09C5"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Drain</w:t>
            </w:r>
          </w:p>
        </w:tc>
        <w:tc>
          <w:tcPr>
            <w:tcW w:w="1583" w:type="dxa"/>
            <w:vAlign w:val="center"/>
          </w:tcPr>
          <w:p w14:paraId="25B2C321" w14:textId="710BF67A"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55F4866E" w14:textId="3A27C053"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21,36,417</w:t>
            </w:r>
          </w:p>
        </w:tc>
        <w:tc>
          <w:tcPr>
            <w:tcW w:w="1701" w:type="dxa"/>
            <w:vAlign w:val="center"/>
          </w:tcPr>
          <w:p w14:paraId="20D601B4" w14:textId="767EA352"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1,41,19,441</w:t>
            </w:r>
          </w:p>
        </w:tc>
        <w:tc>
          <w:tcPr>
            <w:tcW w:w="1843" w:type="dxa"/>
            <w:vAlign w:val="center"/>
          </w:tcPr>
          <w:p w14:paraId="4D0C24C4" w14:textId="58E0A350"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58,90,240</w:t>
            </w:r>
          </w:p>
        </w:tc>
        <w:tc>
          <w:tcPr>
            <w:tcW w:w="1701" w:type="dxa"/>
            <w:vAlign w:val="center"/>
          </w:tcPr>
          <w:p w14:paraId="65EB4CE4" w14:textId="621A584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39,04,274</w:t>
            </w:r>
          </w:p>
        </w:tc>
      </w:tr>
      <w:tr w:rsidR="009D056C" w14:paraId="6AC2E218" w14:textId="77777777" w:rsidTr="009D056C">
        <w:trPr>
          <w:trHeight w:val="300"/>
          <w:jc w:val="center"/>
        </w:trPr>
        <w:tc>
          <w:tcPr>
            <w:tcW w:w="2423" w:type="dxa"/>
            <w:vMerge/>
            <w:vAlign w:val="center"/>
          </w:tcPr>
          <w:p w14:paraId="691D55BA" w14:textId="77777777" w:rsidR="009D056C" w:rsidRPr="004916CA" w:rsidRDefault="009D056C" w:rsidP="009D056C">
            <w:pPr>
              <w:rPr>
                <w:rFonts w:ascii="Calibri" w:hAnsi="Calibri" w:cs="Calibri"/>
                <w:color w:val="000000"/>
                <w:sz w:val="22"/>
                <w:szCs w:val="22"/>
              </w:rPr>
            </w:pPr>
          </w:p>
        </w:tc>
        <w:tc>
          <w:tcPr>
            <w:tcW w:w="2056" w:type="dxa"/>
            <w:shd w:val="clear" w:color="auto" w:fill="auto"/>
            <w:noWrap/>
            <w:vAlign w:val="bottom"/>
          </w:tcPr>
          <w:p w14:paraId="256EB469"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RCC</w:t>
            </w:r>
          </w:p>
        </w:tc>
        <w:tc>
          <w:tcPr>
            <w:tcW w:w="1583" w:type="dxa"/>
            <w:vAlign w:val="center"/>
          </w:tcPr>
          <w:p w14:paraId="230BF2F1" w14:textId="2A7C72A9"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38,02,77,025</w:t>
            </w:r>
          </w:p>
        </w:tc>
        <w:tc>
          <w:tcPr>
            <w:tcW w:w="1701" w:type="dxa"/>
            <w:vAlign w:val="center"/>
          </w:tcPr>
          <w:p w14:paraId="1C73D661" w14:textId="6CE36612"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27,88,69,819</w:t>
            </w:r>
          </w:p>
        </w:tc>
        <w:tc>
          <w:tcPr>
            <w:tcW w:w="1701" w:type="dxa"/>
            <w:vAlign w:val="center"/>
          </w:tcPr>
          <w:p w14:paraId="22F3FE03" w14:textId="3B50CDA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22,81,66,215</w:t>
            </w:r>
          </w:p>
        </w:tc>
        <w:tc>
          <w:tcPr>
            <w:tcW w:w="1843" w:type="dxa"/>
            <w:vAlign w:val="center"/>
          </w:tcPr>
          <w:p w14:paraId="05648A77" w14:textId="5C83C6AC"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20,28,14,414</w:t>
            </w:r>
          </w:p>
        </w:tc>
        <w:tc>
          <w:tcPr>
            <w:tcW w:w="1701" w:type="dxa"/>
            <w:vAlign w:val="center"/>
          </w:tcPr>
          <w:p w14:paraId="7D20B4BE" w14:textId="5EBEA732"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1,44,50,52,697</w:t>
            </w:r>
          </w:p>
        </w:tc>
      </w:tr>
      <w:tr w:rsidR="009D056C" w14:paraId="1C012EC3" w14:textId="77777777" w:rsidTr="009D056C">
        <w:trPr>
          <w:trHeight w:val="300"/>
          <w:jc w:val="center"/>
        </w:trPr>
        <w:tc>
          <w:tcPr>
            <w:tcW w:w="2423" w:type="dxa"/>
            <w:vMerge/>
            <w:vAlign w:val="center"/>
          </w:tcPr>
          <w:p w14:paraId="5168A356" w14:textId="77777777" w:rsidR="009D056C" w:rsidRPr="004916CA" w:rsidRDefault="009D056C" w:rsidP="009D056C">
            <w:pPr>
              <w:rPr>
                <w:rFonts w:ascii="Calibri" w:hAnsi="Calibri" w:cs="Calibri"/>
                <w:color w:val="000000"/>
                <w:sz w:val="22"/>
                <w:szCs w:val="22"/>
              </w:rPr>
            </w:pPr>
          </w:p>
        </w:tc>
        <w:tc>
          <w:tcPr>
            <w:tcW w:w="2056" w:type="dxa"/>
            <w:shd w:val="clear" w:color="auto" w:fill="auto"/>
            <w:noWrap/>
            <w:vAlign w:val="bottom"/>
          </w:tcPr>
          <w:p w14:paraId="364EF44F"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RCC Framed</w:t>
            </w:r>
          </w:p>
        </w:tc>
        <w:tc>
          <w:tcPr>
            <w:tcW w:w="1583" w:type="dxa"/>
            <w:vAlign w:val="center"/>
          </w:tcPr>
          <w:p w14:paraId="0DFF3AEB" w14:textId="37ECA776"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80,76,97,953</w:t>
            </w:r>
          </w:p>
        </w:tc>
        <w:tc>
          <w:tcPr>
            <w:tcW w:w="1701" w:type="dxa"/>
            <w:vAlign w:val="center"/>
          </w:tcPr>
          <w:p w14:paraId="1383F00A" w14:textId="3735F0A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58,53,82,838</w:t>
            </w:r>
          </w:p>
        </w:tc>
        <w:tc>
          <w:tcPr>
            <w:tcW w:w="1701" w:type="dxa"/>
            <w:vAlign w:val="center"/>
          </w:tcPr>
          <w:p w14:paraId="479C589E" w14:textId="670A724D"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6,81,83,311</w:t>
            </w:r>
          </w:p>
        </w:tc>
        <w:tc>
          <w:tcPr>
            <w:tcW w:w="1843" w:type="dxa"/>
            <w:vAlign w:val="center"/>
          </w:tcPr>
          <w:p w14:paraId="54008CF3" w14:textId="3DCF6DF5"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6,88,56,088</w:t>
            </w:r>
          </w:p>
        </w:tc>
        <w:tc>
          <w:tcPr>
            <w:tcW w:w="1701" w:type="dxa"/>
            <w:vAlign w:val="center"/>
          </w:tcPr>
          <w:p w14:paraId="342C212B" w14:textId="568ACDA3"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1,32,97,76,403</w:t>
            </w:r>
          </w:p>
        </w:tc>
      </w:tr>
      <w:tr w:rsidR="009D056C" w14:paraId="759DF1AE" w14:textId="77777777" w:rsidTr="009D056C">
        <w:trPr>
          <w:trHeight w:val="300"/>
          <w:jc w:val="center"/>
        </w:trPr>
        <w:tc>
          <w:tcPr>
            <w:tcW w:w="2423" w:type="dxa"/>
            <w:vMerge/>
            <w:vAlign w:val="center"/>
          </w:tcPr>
          <w:p w14:paraId="746BB4E5" w14:textId="77777777" w:rsidR="009D056C" w:rsidRPr="004916CA" w:rsidRDefault="009D056C" w:rsidP="009D056C">
            <w:pPr>
              <w:rPr>
                <w:rFonts w:ascii="Calibri" w:hAnsi="Calibri" w:cs="Calibri"/>
                <w:color w:val="000000"/>
                <w:sz w:val="22"/>
                <w:szCs w:val="22"/>
              </w:rPr>
            </w:pPr>
          </w:p>
        </w:tc>
        <w:tc>
          <w:tcPr>
            <w:tcW w:w="2056" w:type="dxa"/>
            <w:shd w:val="clear" w:color="auto" w:fill="auto"/>
            <w:noWrap/>
            <w:vAlign w:val="bottom"/>
            <w:hideMark/>
          </w:tcPr>
          <w:p w14:paraId="6307AF06"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Road</w:t>
            </w:r>
          </w:p>
        </w:tc>
        <w:tc>
          <w:tcPr>
            <w:tcW w:w="1583" w:type="dxa"/>
            <w:vAlign w:val="center"/>
          </w:tcPr>
          <w:p w14:paraId="38D26082" w14:textId="63D2F894"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2,17,88,930</w:t>
            </w:r>
          </w:p>
        </w:tc>
        <w:tc>
          <w:tcPr>
            <w:tcW w:w="1701" w:type="dxa"/>
            <w:vAlign w:val="center"/>
          </w:tcPr>
          <w:p w14:paraId="79CD2135" w14:textId="556A7A8C"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1,83,99,541</w:t>
            </w:r>
          </w:p>
        </w:tc>
        <w:tc>
          <w:tcPr>
            <w:tcW w:w="1701" w:type="dxa"/>
            <w:vAlign w:val="center"/>
          </w:tcPr>
          <w:p w14:paraId="4D7FE11E" w14:textId="2EAC71AA"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65,36,679</w:t>
            </w:r>
          </w:p>
        </w:tc>
        <w:tc>
          <w:tcPr>
            <w:tcW w:w="1843" w:type="dxa"/>
            <w:vAlign w:val="center"/>
          </w:tcPr>
          <w:p w14:paraId="3DEC2745" w14:textId="6CF71675"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1,14,99,713</w:t>
            </w:r>
          </w:p>
        </w:tc>
        <w:tc>
          <w:tcPr>
            <w:tcW w:w="1701" w:type="dxa"/>
            <w:vAlign w:val="center"/>
          </w:tcPr>
          <w:p w14:paraId="27AB6712" w14:textId="5EDBF473"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3,85,54,300</w:t>
            </w:r>
          </w:p>
        </w:tc>
      </w:tr>
      <w:tr w:rsidR="009D056C" w14:paraId="67DC7489" w14:textId="77777777" w:rsidTr="009D056C">
        <w:trPr>
          <w:trHeight w:val="300"/>
          <w:jc w:val="center"/>
        </w:trPr>
        <w:tc>
          <w:tcPr>
            <w:tcW w:w="2423" w:type="dxa"/>
            <w:vMerge/>
            <w:vAlign w:val="center"/>
          </w:tcPr>
          <w:p w14:paraId="474D9FBD" w14:textId="77777777" w:rsidR="009D056C" w:rsidRPr="004916CA" w:rsidRDefault="009D056C" w:rsidP="009D056C">
            <w:pPr>
              <w:rPr>
                <w:rFonts w:ascii="Calibri" w:hAnsi="Calibri" w:cs="Calibri"/>
                <w:color w:val="000000"/>
                <w:sz w:val="22"/>
                <w:szCs w:val="22"/>
              </w:rPr>
            </w:pPr>
          </w:p>
        </w:tc>
        <w:tc>
          <w:tcPr>
            <w:tcW w:w="2056" w:type="dxa"/>
            <w:shd w:val="clear" w:color="auto" w:fill="auto"/>
            <w:noWrap/>
            <w:vAlign w:val="bottom"/>
            <w:hideMark/>
          </w:tcPr>
          <w:p w14:paraId="07F5F57F"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Steel Structure</w:t>
            </w:r>
          </w:p>
        </w:tc>
        <w:tc>
          <w:tcPr>
            <w:tcW w:w="1583" w:type="dxa"/>
            <w:vAlign w:val="center"/>
          </w:tcPr>
          <w:p w14:paraId="01D7C8D4" w14:textId="5950EE2D"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32,74,81,034</w:t>
            </w:r>
          </w:p>
        </w:tc>
        <w:tc>
          <w:tcPr>
            <w:tcW w:w="1701" w:type="dxa"/>
            <w:vAlign w:val="center"/>
          </w:tcPr>
          <w:p w14:paraId="4E402FA0" w14:textId="4EF71719"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10,91,60,345</w:t>
            </w:r>
          </w:p>
        </w:tc>
        <w:tc>
          <w:tcPr>
            <w:tcW w:w="1701" w:type="dxa"/>
            <w:vAlign w:val="center"/>
          </w:tcPr>
          <w:p w14:paraId="0F6FF954" w14:textId="7A3F67DD"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843" w:type="dxa"/>
            <w:vAlign w:val="center"/>
          </w:tcPr>
          <w:p w14:paraId="55BCBAB8" w14:textId="743BF3C7"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27,29,00,861</w:t>
            </w:r>
          </w:p>
        </w:tc>
        <w:tc>
          <w:tcPr>
            <w:tcW w:w="1701" w:type="dxa"/>
            <w:vAlign w:val="center"/>
          </w:tcPr>
          <w:p w14:paraId="44540F51" w14:textId="27E86829"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38,20,61,206</w:t>
            </w:r>
          </w:p>
        </w:tc>
      </w:tr>
      <w:tr w:rsidR="009D056C" w14:paraId="6EB9E9AA" w14:textId="77777777" w:rsidTr="009D056C">
        <w:trPr>
          <w:trHeight w:val="300"/>
          <w:jc w:val="center"/>
        </w:trPr>
        <w:tc>
          <w:tcPr>
            <w:tcW w:w="2423" w:type="dxa"/>
            <w:vMerge w:val="restart"/>
            <w:vAlign w:val="center"/>
          </w:tcPr>
          <w:p w14:paraId="0F6F8B02" w14:textId="77777777" w:rsidR="009D056C" w:rsidRPr="004916CA" w:rsidRDefault="009D056C" w:rsidP="009D056C">
            <w:pPr>
              <w:rPr>
                <w:rFonts w:ascii="Calibri" w:hAnsi="Calibri" w:cs="Calibri"/>
                <w:color w:val="000000"/>
                <w:sz w:val="22"/>
                <w:szCs w:val="22"/>
              </w:rPr>
            </w:pPr>
            <w:r w:rsidRPr="004916CA">
              <w:rPr>
                <w:rFonts w:asciiTheme="minorHAnsi" w:hAnsiTheme="minorHAnsi" w:cstheme="minorHAnsi"/>
                <w:color w:val="000000"/>
                <w:sz w:val="22"/>
                <w:szCs w:val="22"/>
              </w:rPr>
              <w:t>Building - Others</w:t>
            </w:r>
          </w:p>
        </w:tc>
        <w:tc>
          <w:tcPr>
            <w:tcW w:w="2056" w:type="dxa"/>
            <w:shd w:val="clear" w:color="auto" w:fill="auto"/>
            <w:noWrap/>
            <w:vAlign w:val="bottom"/>
            <w:hideMark/>
          </w:tcPr>
          <w:p w14:paraId="45347A08"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Boundary</w:t>
            </w:r>
          </w:p>
        </w:tc>
        <w:tc>
          <w:tcPr>
            <w:tcW w:w="1583" w:type="dxa"/>
            <w:vAlign w:val="center"/>
          </w:tcPr>
          <w:p w14:paraId="093A687D" w14:textId="42A0A784"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20C74640" w14:textId="51994215"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40,42,855</w:t>
            </w:r>
          </w:p>
        </w:tc>
        <w:tc>
          <w:tcPr>
            <w:tcW w:w="1701" w:type="dxa"/>
            <w:vAlign w:val="center"/>
          </w:tcPr>
          <w:p w14:paraId="17DEB9A1" w14:textId="45E855F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2,67,18,958</w:t>
            </w:r>
          </w:p>
        </w:tc>
        <w:tc>
          <w:tcPr>
            <w:tcW w:w="1843" w:type="dxa"/>
            <w:vAlign w:val="center"/>
          </w:tcPr>
          <w:p w14:paraId="568407B0" w14:textId="4DFC7E14"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1,11,46,410</w:t>
            </w:r>
          </w:p>
        </w:tc>
        <w:tc>
          <w:tcPr>
            <w:tcW w:w="1701" w:type="dxa"/>
            <w:vAlign w:val="center"/>
          </w:tcPr>
          <w:p w14:paraId="2227DF9A" w14:textId="6F2E2D69"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73,88,262</w:t>
            </w:r>
          </w:p>
        </w:tc>
      </w:tr>
      <w:tr w:rsidR="009D056C" w14:paraId="40A02782" w14:textId="77777777" w:rsidTr="009D056C">
        <w:trPr>
          <w:trHeight w:val="300"/>
          <w:jc w:val="center"/>
        </w:trPr>
        <w:tc>
          <w:tcPr>
            <w:tcW w:w="2423" w:type="dxa"/>
            <w:vMerge/>
          </w:tcPr>
          <w:p w14:paraId="6D460CFA" w14:textId="77777777" w:rsidR="009D056C" w:rsidRDefault="009D056C" w:rsidP="009D056C">
            <w:pPr>
              <w:rPr>
                <w:rFonts w:ascii="Calibri" w:hAnsi="Calibri" w:cs="Calibri"/>
                <w:color w:val="000000"/>
                <w:sz w:val="22"/>
                <w:szCs w:val="22"/>
              </w:rPr>
            </w:pPr>
          </w:p>
        </w:tc>
        <w:tc>
          <w:tcPr>
            <w:tcW w:w="2056" w:type="dxa"/>
            <w:shd w:val="clear" w:color="auto" w:fill="auto"/>
            <w:noWrap/>
            <w:vAlign w:val="bottom"/>
            <w:hideMark/>
          </w:tcPr>
          <w:p w14:paraId="336CB427"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Development</w:t>
            </w:r>
          </w:p>
        </w:tc>
        <w:tc>
          <w:tcPr>
            <w:tcW w:w="1583" w:type="dxa"/>
            <w:vAlign w:val="center"/>
          </w:tcPr>
          <w:p w14:paraId="6C481435" w14:textId="2C601AED"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243C1F81" w14:textId="5A2E5C3F"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31916138" w14:textId="6F5BBA8C"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843" w:type="dxa"/>
            <w:vAlign w:val="center"/>
          </w:tcPr>
          <w:p w14:paraId="314B7484" w14:textId="6DDB3DBF"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2,59,07,233</w:t>
            </w:r>
          </w:p>
        </w:tc>
        <w:tc>
          <w:tcPr>
            <w:tcW w:w="1701" w:type="dxa"/>
            <w:vAlign w:val="center"/>
          </w:tcPr>
          <w:p w14:paraId="36C1B742" w14:textId="47C2F21F"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r>
      <w:tr w:rsidR="009D056C" w14:paraId="44DAE675" w14:textId="77777777" w:rsidTr="009D056C">
        <w:trPr>
          <w:trHeight w:val="300"/>
          <w:jc w:val="center"/>
        </w:trPr>
        <w:tc>
          <w:tcPr>
            <w:tcW w:w="2423" w:type="dxa"/>
            <w:vMerge/>
          </w:tcPr>
          <w:p w14:paraId="5B187978" w14:textId="77777777" w:rsidR="009D056C" w:rsidRDefault="009D056C" w:rsidP="009D056C">
            <w:pPr>
              <w:rPr>
                <w:rFonts w:ascii="Calibri" w:hAnsi="Calibri" w:cs="Calibri"/>
                <w:color w:val="000000"/>
                <w:sz w:val="22"/>
                <w:szCs w:val="22"/>
              </w:rPr>
            </w:pPr>
          </w:p>
        </w:tc>
        <w:tc>
          <w:tcPr>
            <w:tcW w:w="2056" w:type="dxa"/>
            <w:shd w:val="clear" w:color="auto" w:fill="auto"/>
            <w:noWrap/>
            <w:vAlign w:val="bottom"/>
            <w:hideMark/>
          </w:tcPr>
          <w:p w14:paraId="54F8E93A"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Drain</w:t>
            </w:r>
          </w:p>
        </w:tc>
        <w:tc>
          <w:tcPr>
            <w:tcW w:w="1583" w:type="dxa"/>
            <w:vAlign w:val="center"/>
          </w:tcPr>
          <w:p w14:paraId="6C1840D7" w14:textId="5C087BBA"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797C7216" w14:textId="52A989B7"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44,54,281</w:t>
            </w:r>
          </w:p>
        </w:tc>
        <w:tc>
          <w:tcPr>
            <w:tcW w:w="1701" w:type="dxa"/>
            <w:vAlign w:val="center"/>
          </w:tcPr>
          <w:p w14:paraId="3631AB1B" w14:textId="3D6E22C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2,94,38,044</w:t>
            </w:r>
          </w:p>
        </w:tc>
        <w:tc>
          <w:tcPr>
            <w:tcW w:w="1843" w:type="dxa"/>
            <w:vAlign w:val="center"/>
          </w:tcPr>
          <w:p w14:paraId="2A7E010D" w14:textId="5091D94F"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1,22,80,737</w:t>
            </w:r>
          </w:p>
        </w:tc>
        <w:tc>
          <w:tcPr>
            <w:tcW w:w="1701" w:type="dxa"/>
            <w:vAlign w:val="center"/>
          </w:tcPr>
          <w:p w14:paraId="3EFB2C2F" w14:textId="72FD7BC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81,40,137</w:t>
            </w:r>
          </w:p>
        </w:tc>
      </w:tr>
      <w:tr w:rsidR="009D056C" w14:paraId="7EF864D4" w14:textId="77777777" w:rsidTr="009D056C">
        <w:trPr>
          <w:trHeight w:val="300"/>
          <w:jc w:val="center"/>
        </w:trPr>
        <w:tc>
          <w:tcPr>
            <w:tcW w:w="2423" w:type="dxa"/>
            <w:vMerge/>
          </w:tcPr>
          <w:p w14:paraId="1CC7F91D" w14:textId="77777777" w:rsidR="009D056C" w:rsidRDefault="009D056C" w:rsidP="009D056C">
            <w:pPr>
              <w:rPr>
                <w:rFonts w:ascii="Calibri" w:hAnsi="Calibri" w:cs="Calibri"/>
                <w:color w:val="000000"/>
                <w:sz w:val="22"/>
                <w:szCs w:val="22"/>
              </w:rPr>
            </w:pPr>
          </w:p>
        </w:tc>
        <w:tc>
          <w:tcPr>
            <w:tcW w:w="2056" w:type="dxa"/>
            <w:shd w:val="clear" w:color="auto" w:fill="auto"/>
            <w:noWrap/>
            <w:vAlign w:val="bottom"/>
            <w:hideMark/>
          </w:tcPr>
          <w:p w14:paraId="3EAC8283"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Fencing</w:t>
            </w:r>
          </w:p>
        </w:tc>
        <w:tc>
          <w:tcPr>
            <w:tcW w:w="1583" w:type="dxa"/>
            <w:vAlign w:val="center"/>
          </w:tcPr>
          <w:p w14:paraId="7B179F2C" w14:textId="1E5D0610"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701" w:type="dxa"/>
            <w:vAlign w:val="center"/>
          </w:tcPr>
          <w:p w14:paraId="5442550B" w14:textId="2E42C238"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52,56,819</w:t>
            </w:r>
          </w:p>
        </w:tc>
        <w:tc>
          <w:tcPr>
            <w:tcW w:w="1701" w:type="dxa"/>
            <w:vAlign w:val="center"/>
          </w:tcPr>
          <w:p w14:paraId="0FC55CCB" w14:textId="6F4B1B48"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843" w:type="dxa"/>
            <w:vAlign w:val="center"/>
          </w:tcPr>
          <w:p w14:paraId="21858A66" w14:textId="74A2302A"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1,89,24,550</w:t>
            </w:r>
          </w:p>
        </w:tc>
        <w:tc>
          <w:tcPr>
            <w:tcW w:w="1701" w:type="dxa"/>
            <w:vAlign w:val="center"/>
          </w:tcPr>
          <w:p w14:paraId="1B1B3CCE" w14:textId="7004846F"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8,09,55,019</w:t>
            </w:r>
          </w:p>
        </w:tc>
      </w:tr>
      <w:tr w:rsidR="009D056C" w14:paraId="1794BD95" w14:textId="77777777" w:rsidTr="009D056C">
        <w:trPr>
          <w:trHeight w:val="300"/>
          <w:jc w:val="center"/>
        </w:trPr>
        <w:tc>
          <w:tcPr>
            <w:tcW w:w="2423" w:type="dxa"/>
            <w:vMerge/>
          </w:tcPr>
          <w:p w14:paraId="1A41097C" w14:textId="77777777" w:rsidR="009D056C" w:rsidRDefault="009D056C" w:rsidP="009D056C">
            <w:pPr>
              <w:rPr>
                <w:rFonts w:ascii="Calibri" w:hAnsi="Calibri" w:cs="Calibri"/>
                <w:color w:val="000000"/>
                <w:sz w:val="22"/>
                <w:szCs w:val="22"/>
              </w:rPr>
            </w:pPr>
          </w:p>
        </w:tc>
        <w:tc>
          <w:tcPr>
            <w:tcW w:w="2056" w:type="dxa"/>
            <w:shd w:val="clear" w:color="auto" w:fill="auto"/>
            <w:noWrap/>
            <w:vAlign w:val="bottom"/>
          </w:tcPr>
          <w:p w14:paraId="4C15A640"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RCC</w:t>
            </w:r>
          </w:p>
        </w:tc>
        <w:tc>
          <w:tcPr>
            <w:tcW w:w="1583" w:type="dxa"/>
            <w:vAlign w:val="center"/>
          </w:tcPr>
          <w:p w14:paraId="7597B4AC" w14:textId="1FF92A7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22,56,83,530</w:t>
            </w:r>
          </w:p>
        </w:tc>
        <w:tc>
          <w:tcPr>
            <w:tcW w:w="1701" w:type="dxa"/>
            <w:vAlign w:val="center"/>
          </w:tcPr>
          <w:p w14:paraId="57FB1901" w14:textId="7940487E"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16,55,01,255</w:t>
            </w:r>
          </w:p>
        </w:tc>
        <w:tc>
          <w:tcPr>
            <w:tcW w:w="1701" w:type="dxa"/>
            <w:vAlign w:val="center"/>
          </w:tcPr>
          <w:p w14:paraId="56FB1234" w14:textId="135A3BB9"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13,54,10,118</w:t>
            </w:r>
          </w:p>
        </w:tc>
        <w:tc>
          <w:tcPr>
            <w:tcW w:w="1843" w:type="dxa"/>
            <w:vAlign w:val="center"/>
          </w:tcPr>
          <w:p w14:paraId="78F642BB" w14:textId="4F42635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12,03,64,549</w:t>
            </w:r>
          </w:p>
        </w:tc>
        <w:tc>
          <w:tcPr>
            <w:tcW w:w="1701" w:type="dxa"/>
            <w:vAlign w:val="center"/>
          </w:tcPr>
          <w:p w14:paraId="1A6B0B14" w14:textId="7D47B1E8"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85,75,97,414</w:t>
            </w:r>
          </w:p>
        </w:tc>
      </w:tr>
      <w:tr w:rsidR="009D056C" w14:paraId="036EDF3A" w14:textId="77777777" w:rsidTr="009D056C">
        <w:trPr>
          <w:trHeight w:val="300"/>
          <w:jc w:val="center"/>
        </w:trPr>
        <w:tc>
          <w:tcPr>
            <w:tcW w:w="2423" w:type="dxa"/>
            <w:vMerge/>
          </w:tcPr>
          <w:p w14:paraId="4039C343" w14:textId="77777777" w:rsidR="009D056C" w:rsidRDefault="009D056C" w:rsidP="009D056C">
            <w:pPr>
              <w:rPr>
                <w:rFonts w:ascii="Calibri" w:hAnsi="Calibri" w:cs="Calibri"/>
                <w:color w:val="000000"/>
                <w:sz w:val="22"/>
                <w:szCs w:val="22"/>
              </w:rPr>
            </w:pPr>
          </w:p>
        </w:tc>
        <w:tc>
          <w:tcPr>
            <w:tcW w:w="2056" w:type="dxa"/>
            <w:shd w:val="clear" w:color="auto" w:fill="auto"/>
            <w:noWrap/>
            <w:vAlign w:val="bottom"/>
          </w:tcPr>
          <w:p w14:paraId="0304BBC8"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RCC Framed</w:t>
            </w:r>
          </w:p>
        </w:tc>
        <w:tc>
          <w:tcPr>
            <w:tcW w:w="1583" w:type="dxa"/>
            <w:vAlign w:val="center"/>
          </w:tcPr>
          <w:p w14:paraId="67A4A459" w14:textId="68FF1C74"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30,37,76,212</w:t>
            </w:r>
          </w:p>
        </w:tc>
        <w:tc>
          <w:tcPr>
            <w:tcW w:w="1701" w:type="dxa"/>
            <w:vAlign w:val="center"/>
          </w:tcPr>
          <w:p w14:paraId="3241C91F" w14:textId="22A8C327"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22,01,63,219</w:t>
            </w:r>
          </w:p>
        </w:tc>
        <w:tc>
          <w:tcPr>
            <w:tcW w:w="1701" w:type="dxa"/>
            <w:vAlign w:val="center"/>
          </w:tcPr>
          <w:p w14:paraId="20CD6C20" w14:textId="0023E147"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2,56,43,829</w:t>
            </w:r>
          </w:p>
        </w:tc>
        <w:tc>
          <w:tcPr>
            <w:tcW w:w="1843" w:type="dxa"/>
            <w:vAlign w:val="center"/>
          </w:tcPr>
          <w:p w14:paraId="03B9D481" w14:textId="60A219CD"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2,58,96,861</w:t>
            </w:r>
          </w:p>
        </w:tc>
        <w:tc>
          <w:tcPr>
            <w:tcW w:w="1701" w:type="dxa"/>
            <w:vAlign w:val="center"/>
          </w:tcPr>
          <w:p w14:paraId="0B1A1A47" w14:textId="258FAB83"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50,01,30,572</w:t>
            </w:r>
          </w:p>
        </w:tc>
      </w:tr>
      <w:tr w:rsidR="009D056C" w14:paraId="46D993A8" w14:textId="77777777" w:rsidTr="009D056C">
        <w:trPr>
          <w:trHeight w:val="300"/>
          <w:jc w:val="center"/>
        </w:trPr>
        <w:tc>
          <w:tcPr>
            <w:tcW w:w="2423" w:type="dxa"/>
            <w:vMerge/>
          </w:tcPr>
          <w:p w14:paraId="4F7667D8" w14:textId="77777777" w:rsidR="009D056C" w:rsidRDefault="009D056C" w:rsidP="009D056C">
            <w:pPr>
              <w:rPr>
                <w:rFonts w:ascii="Calibri" w:hAnsi="Calibri" w:cs="Calibri"/>
                <w:color w:val="000000"/>
                <w:sz w:val="22"/>
                <w:szCs w:val="22"/>
              </w:rPr>
            </w:pPr>
          </w:p>
        </w:tc>
        <w:tc>
          <w:tcPr>
            <w:tcW w:w="2056" w:type="dxa"/>
            <w:shd w:val="clear" w:color="auto" w:fill="auto"/>
            <w:noWrap/>
            <w:vAlign w:val="bottom"/>
          </w:tcPr>
          <w:p w14:paraId="0C7AB704"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Road</w:t>
            </w:r>
          </w:p>
        </w:tc>
        <w:tc>
          <w:tcPr>
            <w:tcW w:w="1583" w:type="dxa"/>
            <w:vAlign w:val="center"/>
          </w:tcPr>
          <w:p w14:paraId="5ACBDD5B" w14:textId="67757677"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17,97,514</w:t>
            </w:r>
          </w:p>
        </w:tc>
        <w:tc>
          <w:tcPr>
            <w:tcW w:w="1701" w:type="dxa"/>
            <w:vAlign w:val="center"/>
          </w:tcPr>
          <w:p w14:paraId="59F7E225" w14:textId="039A59C8"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15,17,901</w:t>
            </w:r>
          </w:p>
        </w:tc>
        <w:tc>
          <w:tcPr>
            <w:tcW w:w="1701" w:type="dxa"/>
            <w:vAlign w:val="center"/>
          </w:tcPr>
          <w:p w14:paraId="15AB8979" w14:textId="7B6FE482"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5,39,254</w:t>
            </w:r>
          </w:p>
        </w:tc>
        <w:tc>
          <w:tcPr>
            <w:tcW w:w="1843" w:type="dxa"/>
            <w:vAlign w:val="center"/>
          </w:tcPr>
          <w:p w14:paraId="70C5AD3D" w14:textId="675D631B"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9,48,688</w:t>
            </w:r>
          </w:p>
        </w:tc>
        <w:tc>
          <w:tcPr>
            <w:tcW w:w="1701" w:type="dxa"/>
            <w:vAlign w:val="center"/>
          </w:tcPr>
          <w:p w14:paraId="6A93E588" w14:textId="6DF7CCB3"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31,80,601</w:t>
            </w:r>
          </w:p>
        </w:tc>
      </w:tr>
      <w:tr w:rsidR="009D056C" w14:paraId="41E70993" w14:textId="77777777" w:rsidTr="009D056C">
        <w:trPr>
          <w:trHeight w:val="300"/>
          <w:jc w:val="center"/>
        </w:trPr>
        <w:tc>
          <w:tcPr>
            <w:tcW w:w="2423" w:type="dxa"/>
            <w:vMerge/>
          </w:tcPr>
          <w:p w14:paraId="24027A89" w14:textId="77777777" w:rsidR="009D056C" w:rsidRDefault="009D056C" w:rsidP="009D056C">
            <w:pPr>
              <w:rPr>
                <w:rFonts w:ascii="Calibri" w:hAnsi="Calibri" w:cs="Calibri"/>
                <w:color w:val="000000"/>
                <w:sz w:val="22"/>
                <w:szCs w:val="22"/>
              </w:rPr>
            </w:pPr>
          </w:p>
        </w:tc>
        <w:tc>
          <w:tcPr>
            <w:tcW w:w="2056" w:type="dxa"/>
            <w:shd w:val="clear" w:color="auto" w:fill="auto"/>
            <w:noWrap/>
            <w:vAlign w:val="bottom"/>
          </w:tcPr>
          <w:p w14:paraId="0E239FD5" w14:textId="77777777" w:rsidR="009D056C" w:rsidRDefault="009D056C" w:rsidP="009D056C">
            <w:pPr>
              <w:rPr>
                <w:rFonts w:ascii="Calibri" w:hAnsi="Calibri" w:cs="Calibri"/>
                <w:color w:val="000000"/>
                <w:sz w:val="22"/>
                <w:szCs w:val="22"/>
              </w:rPr>
            </w:pPr>
            <w:r>
              <w:rPr>
                <w:rFonts w:ascii="Calibri" w:hAnsi="Calibri" w:cs="Calibri"/>
                <w:color w:val="000000"/>
                <w:sz w:val="22"/>
                <w:szCs w:val="22"/>
              </w:rPr>
              <w:t>Steel Structure</w:t>
            </w:r>
          </w:p>
        </w:tc>
        <w:tc>
          <w:tcPr>
            <w:tcW w:w="1583" w:type="dxa"/>
            <w:vAlign w:val="center"/>
          </w:tcPr>
          <w:p w14:paraId="07B75B7D" w14:textId="5F63983F"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2,81,59,703</w:t>
            </w:r>
          </w:p>
        </w:tc>
        <w:tc>
          <w:tcPr>
            <w:tcW w:w="1701" w:type="dxa"/>
            <w:vAlign w:val="center"/>
          </w:tcPr>
          <w:p w14:paraId="203D8B3A" w14:textId="15C789D3"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93,86,568</w:t>
            </w:r>
          </w:p>
        </w:tc>
        <w:tc>
          <w:tcPr>
            <w:tcW w:w="1701" w:type="dxa"/>
            <w:vAlign w:val="center"/>
          </w:tcPr>
          <w:p w14:paraId="7412E81D" w14:textId="2E0A8B77"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w:t>
            </w:r>
          </w:p>
        </w:tc>
        <w:tc>
          <w:tcPr>
            <w:tcW w:w="1843" w:type="dxa"/>
            <w:vAlign w:val="center"/>
          </w:tcPr>
          <w:p w14:paraId="145F9BA5" w14:textId="24EA732C"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2,34,66,419</w:t>
            </w:r>
          </w:p>
        </w:tc>
        <w:tc>
          <w:tcPr>
            <w:tcW w:w="1701" w:type="dxa"/>
            <w:vAlign w:val="center"/>
          </w:tcPr>
          <w:p w14:paraId="32E2CD34" w14:textId="3262BAD2" w:rsidR="009D056C" w:rsidRPr="009D056C" w:rsidRDefault="009D056C" w:rsidP="009D056C">
            <w:pPr>
              <w:jc w:val="right"/>
              <w:rPr>
                <w:rFonts w:asciiTheme="minorHAnsi" w:hAnsiTheme="minorHAnsi" w:cstheme="minorHAnsi"/>
                <w:color w:val="000000"/>
                <w:sz w:val="22"/>
                <w:szCs w:val="22"/>
              </w:rPr>
            </w:pPr>
            <w:r w:rsidRPr="009D056C">
              <w:rPr>
                <w:rFonts w:asciiTheme="minorHAnsi" w:hAnsiTheme="minorHAnsi" w:cstheme="minorHAnsi"/>
                <w:sz w:val="22"/>
                <w:szCs w:val="22"/>
              </w:rPr>
              <w:t>3,28,52,987</w:t>
            </w:r>
          </w:p>
        </w:tc>
      </w:tr>
      <w:tr w:rsidR="009D056C" w14:paraId="497867D2" w14:textId="77777777" w:rsidTr="009D056C">
        <w:trPr>
          <w:trHeight w:val="300"/>
          <w:jc w:val="center"/>
        </w:trPr>
        <w:tc>
          <w:tcPr>
            <w:tcW w:w="2423" w:type="dxa"/>
            <w:shd w:val="clear" w:color="auto" w:fill="BFBFBF" w:themeFill="background1" w:themeFillShade="BF"/>
          </w:tcPr>
          <w:p w14:paraId="57672365" w14:textId="77777777" w:rsidR="009D056C" w:rsidRPr="00376C38" w:rsidRDefault="009D056C" w:rsidP="009D056C">
            <w:pPr>
              <w:jc w:val="right"/>
              <w:rPr>
                <w:rFonts w:ascii="Calibri" w:hAnsi="Calibri" w:cs="Calibri"/>
                <w:b/>
                <w:color w:val="000000"/>
                <w:sz w:val="22"/>
                <w:szCs w:val="22"/>
              </w:rPr>
            </w:pPr>
          </w:p>
        </w:tc>
        <w:tc>
          <w:tcPr>
            <w:tcW w:w="2056" w:type="dxa"/>
            <w:shd w:val="clear" w:color="auto" w:fill="BFBFBF" w:themeFill="background1" w:themeFillShade="BF"/>
            <w:noWrap/>
            <w:vAlign w:val="center"/>
          </w:tcPr>
          <w:p w14:paraId="2AC5AF1C" w14:textId="77777777" w:rsidR="009D056C" w:rsidRPr="00376C38" w:rsidRDefault="009D056C" w:rsidP="009D056C">
            <w:pPr>
              <w:jc w:val="right"/>
              <w:rPr>
                <w:rFonts w:ascii="Calibri" w:hAnsi="Calibri" w:cs="Calibri"/>
                <w:b/>
                <w:color w:val="000000"/>
                <w:sz w:val="22"/>
                <w:szCs w:val="22"/>
              </w:rPr>
            </w:pPr>
            <w:r w:rsidRPr="00376C38">
              <w:rPr>
                <w:rFonts w:ascii="Calibri" w:hAnsi="Calibri" w:cs="Calibri"/>
                <w:b/>
                <w:color w:val="000000"/>
                <w:sz w:val="22"/>
                <w:szCs w:val="22"/>
              </w:rPr>
              <w:t>Total</w:t>
            </w:r>
          </w:p>
        </w:tc>
        <w:tc>
          <w:tcPr>
            <w:tcW w:w="1583" w:type="dxa"/>
            <w:shd w:val="clear" w:color="auto" w:fill="BFBFBF" w:themeFill="background1" w:themeFillShade="BF"/>
            <w:vAlign w:val="center"/>
          </w:tcPr>
          <w:p w14:paraId="7CDBA1B4" w14:textId="35066867" w:rsidR="009D056C" w:rsidRPr="009D056C" w:rsidRDefault="009D056C" w:rsidP="009D056C">
            <w:pPr>
              <w:jc w:val="right"/>
              <w:rPr>
                <w:rFonts w:asciiTheme="minorHAnsi" w:hAnsiTheme="minorHAnsi" w:cstheme="minorHAnsi"/>
                <w:b/>
                <w:color w:val="000000"/>
                <w:sz w:val="22"/>
                <w:szCs w:val="22"/>
              </w:rPr>
            </w:pPr>
            <w:r w:rsidRPr="009D056C">
              <w:rPr>
                <w:rFonts w:asciiTheme="minorHAnsi" w:hAnsiTheme="minorHAnsi" w:cstheme="minorHAnsi"/>
                <w:b/>
                <w:sz w:val="22"/>
                <w:szCs w:val="22"/>
              </w:rPr>
              <w:t>3,06,81,52,001</w:t>
            </w:r>
          </w:p>
        </w:tc>
        <w:tc>
          <w:tcPr>
            <w:tcW w:w="1701" w:type="dxa"/>
            <w:shd w:val="clear" w:color="auto" w:fill="BFBFBF" w:themeFill="background1" w:themeFillShade="BF"/>
            <w:vAlign w:val="center"/>
          </w:tcPr>
          <w:p w14:paraId="10D7831C" w14:textId="1AACD20A" w:rsidR="009D056C" w:rsidRPr="009D056C" w:rsidRDefault="009D056C" w:rsidP="009D056C">
            <w:pPr>
              <w:jc w:val="right"/>
              <w:rPr>
                <w:rFonts w:asciiTheme="minorHAnsi" w:hAnsiTheme="minorHAnsi" w:cstheme="minorHAnsi"/>
                <w:b/>
                <w:color w:val="000000"/>
                <w:sz w:val="22"/>
                <w:szCs w:val="22"/>
              </w:rPr>
            </w:pPr>
            <w:r w:rsidRPr="009D056C">
              <w:rPr>
                <w:rFonts w:asciiTheme="minorHAnsi" w:hAnsiTheme="minorHAnsi" w:cstheme="minorHAnsi"/>
                <w:b/>
                <w:sz w:val="22"/>
                <w:szCs w:val="22"/>
              </w:rPr>
              <w:t>2,25,79,72,301</w:t>
            </w:r>
          </w:p>
        </w:tc>
        <w:tc>
          <w:tcPr>
            <w:tcW w:w="1701" w:type="dxa"/>
            <w:shd w:val="clear" w:color="auto" w:fill="BFBFBF" w:themeFill="background1" w:themeFillShade="BF"/>
            <w:vAlign w:val="center"/>
          </w:tcPr>
          <w:p w14:paraId="36CD8172" w14:textId="45F5D9C3" w:rsidR="009D056C" w:rsidRPr="009D056C" w:rsidRDefault="009D056C" w:rsidP="009D056C">
            <w:pPr>
              <w:jc w:val="right"/>
              <w:rPr>
                <w:rFonts w:asciiTheme="minorHAnsi" w:hAnsiTheme="minorHAnsi" w:cstheme="minorHAnsi"/>
                <w:b/>
                <w:color w:val="000000"/>
                <w:sz w:val="22"/>
                <w:szCs w:val="22"/>
              </w:rPr>
            </w:pPr>
            <w:r w:rsidRPr="009D056C">
              <w:rPr>
                <w:rFonts w:asciiTheme="minorHAnsi" w:hAnsiTheme="minorHAnsi" w:cstheme="minorHAnsi"/>
                <w:b/>
                <w:sz w:val="22"/>
                <w:szCs w:val="22"/>
              </w:rPr>
              <w:t>1,06,16,45,925</w:t>
            </w:r>
          </w:p>
        </w:tc>
        <w:tc>
          <w:tcPr>
            <w:tcW w:w="1843" w:type="dxa"/>
            <w:shd w:val="clear" w:color="auto" w:fill="BFBFBF" w:themeFill="background1" w:themeFillShade="BF"/>
            <w:vAlign w:val="center"/>
          </w:tcPr>
          <w:p w14:paraId="04EBB5B4" w14:textId="0BCE2D1D" w:rsidR="009D056C" w:rsidRPr="009D056C" w:rsidRDefault="009D056C" w:rsidP="009D056C">
            <w:pPr>
              <w:jc w:val="right"/>
              <w:rPr>
                <w:rFonts w:asciiTheme="minorHAnsi" w:hAnsiTheme="minorHAnsi" w:cstheme="minorHAnsi"/>
                <w:b/>
                <w:color w:val="000000"/>
                <w:sz w:val="22"/>
                <w:szCs w:val="22"/>
              </w:rPr>
            </w:pPr>
            <w:r w:rsidRPr="009D056C">
              <w:rPr>
                <w:rFonts w:asciiTheme="minorHAnsi" w:hAnsiTheme="minorHAnsi" w:cstheme="minorHAnsi"/>
                <w:b/>
                <w:sz w:val="22"/>
                <w:szCs w:val="22"/>
              </w:rPr>
              <w:t>9,13,42,26,679</w:t>
            </w:r>
          </w:p>
        </w:tc>
        <w:tc>
          <w:tcPr>
            <w:tcW w:w="1701" w:type="dxa"/>
            <w:shd w:val="clear" w:color="auto" w:fill="BFBFBF" w:themeFill="background1" w:themeFillShade="BF"/>
            <w:vAlign w:val="center"/>
          </w:tcPr>
          <w:p w14:paraId="61A67236" w14:textId="08A7E42D" w:rsidR="009D056C" w:rsidRPr="009D056C" w:rsidRDefault="009D056C" w:rsidP="009D056C">
            <w:pPr>
              <w:jc w:val="right"/>
              <w:rPr>
                <w:rFonts w:asciiTheme="minorHAnsi" w:hAnsiTheme="minorHAnsi" w:cstheme="minorHAnsi"/>
                <w:b/>
                <w:color w:val="000000"/>
                <w:sz w:val="22"/>
                <w:szCs w:val="22"/>
              </w:rPr>
            </w:pPr>
            <w:r w:rsidRPr="009D056C">
              <w:rPr>
                <w:rFonts w:asciiTheme="minorHAnsi" w:hAnsiTheme="minorHAnsi" w:cstheme="minorHAnsi"/>
                <w:b/>
                <w:sz w:val="22"/>
                <w:szCs w:val="22"/>
              </w:rPr>
              <w:t>6,47,11,35,335</w:t>
            </w:r>
          </w:p>
        </w:tc>
      </w:tr>
    </w:tbl>
    <w:p w14:paraId="34C12883" w14:textId="260068C6" w:rsidR="009D056C" w:rsidRDefault="009D056C">
      <w:pPr>
        <w:rPr>
          <w:rFonts w:ascii="Arial" w:hAnsi="Arial" w:cs="Arial"/>
          <w:sz w:val="22"/>
          <w:szCs w:val="22"/>
        </w:rPr>
      </w:pPr>
      <w:r>
        <w:rPr>
          <w:rFonts w:ascii="Arial" w:hAnsi="Arial" w:cs="Arial"/>
          <w:sz w:val="22"/>
          <w:szCs w:val="22"/>
        </w:rPr>
        <w:br w:type="page"/>
      </w:r>
    </w:p>
    <w:tbl>
      <w:tblPr>
        <w:tblW w:w="14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303"/>
        <w:gridCol w:w="2005"/>
        <w:gridCol w:w="2005"/>
        <w:gridCol w:w="2005"/>
        <w:gridCol w:w="2127"/>
        <w:gridCol w:w="1996"/>
      </w:tblGrid>
      <w:tr w:rsidR="009D056C" w14:paraId="7E050BF0" w14:textId="77777777" w:rsidTr="009D056C">
        <w:trPr>
          <w:trHeight w:val="300"/>
          <w:jc w:val="center"/>
        </w:trPr>
        <w:tc>
          <w:tcPr>
            <w:tcW w:w="14617" w:type="dxa"/>
            <w:gridSpan w:val="7"/>
            <w:shd w:val="clear" w:color="auto" w:fill="002060"/>
            <w:vAlign w:val="center"/>
          </w:tcPr>
          <w:p w14:paraId="6388467D" w14:textId="0FFDFE94" w:rsidR="009D056C" w:rsidRPr="00C500DF" w:rsidRDefault="009D056C" w:rsidP="009D4146">
            <w:pPr>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Cs w:val="22"/>
                <w:lang w:val="en-IN" w:eastAsia="en-IN"/>
              </w:rPr>
              <w:lastRenderedPageBreak/>
              <w:t>CATEGORY &amp; QUANTITY</w:t>
            </w:r>
            <w:r w:rsidRPr="009D056C">
              <w:rPr>
                <w:rFonts w:asciiTheme="minorHAnsi" w:hAnsiTheme="minorHAnsi" w:cstheme="minorHAnsi"/>
                <w:b/>
                <w:bCs/>
                <w:color w:val="FFFFFF" w:themeColor="background1"/>
                <w:szCs w:val="22"/>
                <w:lang w:val="en-IN" w:eastAsia="en-IN"/>
              </w:rPr>
              <w:t>-WISE BIFURCATION</w:t>
            </w:r>
          </w:p>
        </w:tc>
      </w:tr>
      <w:tr w:rsidR="00DA060A" w14:paraId="3BC2E70F" w14:textId="15B6AB1B" w:rsidTr="009D4146">
        <w:trPr>
          <w:trHeight w:val="300"/>
          <w:jc w:val="center"/>
        </w:trPr>
        <w:tc>
          <w:tcPr>
            <w:tcW w:w="2176" w:type="dxa"/>
            <w:shd w:val="clear" w:color="auto" w:fill="8DB3E2" w:themeFill="text2" w:themeFillTint="66"/>
            <w:vAlign w:val="center"/>
          </w:tcPr>
          <w:p w14:paraId="1934FA87" w14:textId="351675AD" w:rsidR="00DA060A" w:rsidRPr="009D4146" w:rsidRDefault="00D93823" w:rsidP="00DA060A">
            <w:pPr>
              <w:jc w:val="center"/>
              <w:rPr>
                <w:rFonts w:ascii="Calibri" w:hAnsi="Calibri" w:cs="Calibri"/>
                <w:b/>
                <w:bCs/>
                <w:color w:val="000000" w:themeColor="text1"/>
                <w:sz w:val="22"/>
                <w:szCs w:val="22"/>
              </w:rPr>
            </w:pPr>
            <w:r w:rsidRPr="009D4146">
              <w:rPr>
                <w:rFonts w:ascii="Arial" w:hAnsi="Arial" w:cs="Arial"/>
                <w:color w:val="000000" w:themeColor="text1"/>
                <w:sz w:val="22"/>
                <w:szCs w:val="22"/>
              </w:rPr>
              <w:br w:type="page"/>
            </w:r>
            <w:r w:rsidR="00DA060A" w:rsidRPr="009D4146">
              <w:rPr>
                <w:rFonts w:ascii="Calibri" w:hAnsi="Calibri" w:cs="Calibri"/>
                <w:b/>
                <w:bCs/>
                <w:color w:val="000000" w:themeColor="text1"/>
                <w:sz w:val="22"/>
                <w:szCs w:val="22"/>
              </w:rPr>
              <w:t>Heads</w:t>
            </w:r>
          </w:p>
        </w:tc>
        <w:tc>
          <w:tcPr>
            <w:tcW w:w="2303" w:type="dxa"/>
            <w:shd w:val="clear" w:color="auto" w:fill="8DB3E2" w:themeFill="text2" w:themeFillTint="66"/>
            <w:noWrap/>
            <w:vAlign w:val="center"/>
            <w:hideMark/>
          </w:tcPr>
          <w:p w14:paraId="207BD49A" w14:textId="77777777" w:rsidR="00DA060A" w:rsidRPr="009D4146" w:rsidRDefault="00DA060A" w:rsidP="00DA060A">
            <w:pPr>
              <w:jc w:val="center"/>
              <w:rPr>
                <w:rFonts w:ascii="Calibri" w:hAnsi="Calibri" w:cs="Calibri"/>
                <w:b/>
                <w:bCs/>
                <w:color w:val="000000" w:themeColor="text1"/>
                <w:sz w:val="22"/>
                <w:szCs w:val="22"/>
              </w:rPr>
            </w:pPr>
            <w:r w:rsidRPr="009D4146">
              <w:rPr>
                <w:rFonts w:ascii="Calibri" w:hAnsi="Calibri" w:cs="Calibri"/>
                <w:b/>
                <w:bCs/>
                <w:color w:val="000000" w:themeColor="text1"/>
                <w:sz w:val="22"/>
                <w:szCs w:val="22"/>
              </w:rPr>
              <w:t>Heads</w:t>
            </w:r>
          </w:p>
        </w:tc>
        <w:tc>
          <w:tcPr>
            <w:tcW w:w="2005" w:type="dxa"/>
            <w:shd w:val="clear" w:color="auto" w:fill="8DB3E2" w:themeFill="text2" w:themeFillTint="66"/>
            <w:vAlign w:val="center"/>
          </w:tcPr>
          <w:p w14:paraId="5C07E406" w14:textId="77777777" w:rsidR="00DA060A" w:rsidRPr="009D4146" w:rsidRDefault="00DA060A" w:rsidP="00DA060A">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TMT Bars</w:t>
            </w:r>
          </w:p>
          <w:p w14:paraId="1664DFE5" w14:textId="35C3A9F9" w:rsidR="00DA060A" w:rsidRPr="009D4146" w:rsidRDefault="00DA060A" w:rsidP="00DA060A">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Kg)</w:t>
            </w:r>
          </w:p>
        </w:tc>
        <w:tc>
          <w:tcPr>
            <w:tcW w:w="2005" w:type="dxa"/>
            <w:shd w:val="clear" w:color="auto" w:fill="8DB3E2" w:themeFill="text2" w:themeFillTint="66"/>
            <w:vAlign w:val="center"/>
          </w:tcPr>
          <w:p w14:paraId="2E5C8F99" w14:textId="77777777" w:rsidR="00DA060A" w:rsidRPr="009D4146" w:rsidRDefault="00DA060A" w:rsidP="00DA060A">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Cement</w:t>
            </w:r>
          </w:p>
          <w:p w14:paraId="3974A842" w14:textId="2FFDA7C4" w:rsidR="00DA060A" w:rsidRPr="009D4146" w:rsidRDefault="00DA060A" w:rsidP="00DA060A">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Bags)</w:t>
            </w:r>
          </w:p>
        </w:tc>
        <w:tc>
          <w:tcPr>
            <w:tcW w:w="2005" w:type="dxa"/>
            <w:shd w:val="clear" w:color="auto" w:fill="8DB3E2" w:themeFill="text2" w:themeFillTint="66"/>
            <w:vAlign w:val="center"/>
          </w:tcPr>
          <w:p w14:paraId="3119D31C" w14:textId="77777777" w:rsidR="00DA060A" w:rsidRPr="009D4146" w:rsidRDefault="00DA060A" w:rsidP="00DA060A">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Bricks</w:t>
            </w:r>
          </w:p>
          <w:p w14:paraId="4059603F" w14:textId="46C4A8E5" w:rsidR="00DA060A" w:rsidRPr="009D4146" w:rsidRDefault="00DA060A" w:rsidP="00DA060A">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Nos.)</w:t>
            </w:r>
          </w:p>
        </w:tc>
        <w:tc>
          <w:tcPr>
            <w:tcW w:w="2127" w:type="dxa"/>
            <w:shd w:val="clear" w:color="auto" w:fill="8DB3E2" w:themeFill="text2" w:themeFillTint="66"/>
            <w:vAlign w:val="center"/>
          </w:tcPr>
          <w:p w14:paraId="01903D3A" w14:textId="77777777" w:rsidR="00DA060A" w:rsidRPr="009D4146" w:rsidRDefault="00DA060A" w:rsidP="00DA060A">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Labour (Services)</w:t>
            </w:r>
          </w:p>
          <w:p w14:paraId="3648B62D" w14:textId="158979FE" w:rsidR="00DA060A" w:rsidRPr="009D4146" w:rsidRDefault="00DA060A" w:rsidP="00DA060A">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(In Man-days)</w:t>
            </w:r>
          </w:p>
        </w:tc>
        <w:tc>
          <w:tcPr>
            <w:tcW w:w="1996" w:type="dxa"/>
            <w:shd w:val="clear" w:color="auto" w:fill="8DB3E2" w:themeFill="text2" w:themeFillTint="66"/>
            <w:vAlign w:val="center"/>
          </w:tcPr>
          <w:p w14:paraId="5619C749" w14:textId="77777777" w:rsidR="00DA060A" w:rsidRPr="009D4146" w:rsidRDefault="00DA060A" w:rsidP="00DA060A">
            <w:pPr>
              <w:jc w:val="center"/>
              <w:rPr>
                <w:rFonts w:asciiTheme="minorHAnsi" w:hAnsiTheme="minorHAnsi" w:cstheme="minorHAnsi"/>
                <w:b/>
                <w:bCs/>
                <w:color w:val="000000" w:themeColor="text1"/>
                <w:sz w:val="22"/>
                <w:szCs w:val="22"/>
                <w:lang w:val="en-IN" w:eastAsia="en-IN"/>
              </w:rPr>
            </w:pPr>
            <w:r w:rsidRPr="009D4146">
              <w:rPr>
                <w:rFonts w:asciiTheme="minorHAnsi" w:hAnsiTheme="minorHAnsi" w:cstheme="minorHAnsi"/>
                <w:b/>
                <w:bCs/>
                <w:color w:val="000000" w:themeColor="text1"/>
                <w:sz w:val="22"/>
                <w:szCs w:val="22"/>
                <w:lang w:val="en-IN" w:eastAsia="en-IN"/>
              </w:rPr>
              <w:t>Other Material</w:t>
            </w:r>
          </w:p>
          <w:p w14:paraId="1BCEF165" w14:textId="3859C0ED" w:rsidR="00DA060A" w:rsidRPr="009D4146" w:rsidRDefault="00DA060A" w:rsidP="009D4146">
            <w:pPr>
              <w:jc w:val="center"/>
              <w:rPr>
                <w:rFonts w:ascii="Calibri" w:hAnsi="Calibri" w:cs="Calibri"/>
                <w:b/>
                <w:bCs/>
                <w:color w:val="000000" w:themeColor="text1"/>
                <w:sz w:val="22"/>
                <w:szCs w:val="22"/>
              </w:rPr>
            </w:pPr>
            <w:r w:rsidRPr="009D4146">
              <w:rPr>
                <w:rFonts w:asciiTheme="minorHAnsi" w:hAnsiTheme="minorHAnsi" w:cstheme="minorHAnsi"/>
                <w:b/>
                <w:bCs/>
                <w:color w:val="000000" w:themeColor="text1"/>
                <w:sz w:val="22"/>
                <w:szCs w:val="22"/>
                <w:lang w:val="en-IN" w:eastAsia="en-IN"/>
              </w:rPr>
              <w:t xml:space="preserve">(In </w:t>
            </w:r>
            <w:r w:rsidR="009D4146">
              <w:rPr>
                <w:rFonts w:asciiTheme="minorHAnsi" w:hAnsiTheme="minorHAnsi" w:cstheme="minorHAnsi"/>
                <w:b/>
                <w:bCs/>
                <w:color w:val="000000" w:themeColor="text1"/>
                <w:sz w:val="22"/>
                <w:szCs w:val="22"/>
                <w:lang w:val="en-IN" w:eastAsia="en-IN"/>
              </w:rPr>
              <w:t>Amt.</w:t>
            </w:r>
            <w:r w:rsidRPr="009D4146">
              <w:rPr>
                <w:rFonts w:asciiTheme="minorHAnsi" w:hAnsiTheme="minorHAnsi" w:cstheme="minorHAnsi"/>
                <w:b/>
                <w:bCs/>
                <w:color w:val="000000" w:themeColor="text1"/>
                <w:sz w:val="22"/>
                <w:szCs w:val="22"/>
                <w:lang w:val="en-IN" w:eastAsia="en-IN"/>
              </w:rPr>
              <w:t>)</w:t>
            </w:r>
          </w:p>
        </w:tc>
      </w:tr>
      <w:tr w:rsidR="00DA060A" w14:paraId="12DCAE09" w14:textId="6D0F6736" w:rsidTr="00DA060A">
        <w:trPr>
          <w:trHeight w:val="461"/>
          <w:jc w:val="center"/>
        </w:trPr>
        <w:tc>
          <w:tcPr>
            <w:tcW w:w="2176" w:type="dxa"/>
            <w:vAlign w:val="center"/>
          </w:tcPr>
          <w:p w14:paraId="3F270EA1" w14:textId="77777777" w:rsidR="00DA060A" w:rsidRPr="004916CA" w:rsidRDefault="00DA060A" w:rsidP="00DA060A">
            <w:pPr>
              <w:rPr>
                <w:rFonts w:ascii="Calibri" w:hAnsi="Calibri" w:cs="Calibri"/>
                <w:color w:val="000000"/>
                <w:sz w:val="22"/>
                <w:szCs w:val="22"/>
              </w:rPr>
            </w:pPr>
            <w:r w:rsidRPr="004916CA">
              <w:rPr>
                <w:rFonts w:asciiTheme="minorHAnsi" w:hAnsiTheme="minorHAnsi" w:cstheme="minorHAnsi"/>
                <w:color w:val="000000"/>
                <w:sz w:val="22"/>
                <w:szCs w:val="22"/>
              </w:rPr>
              <w:t>Leasehold improvement</w:t>
            </w:r>
          </w:p>
        </w:tc>
        <w:tc>
          <w:tcPr>
            <w:tcW w:w="2303" w:type="dxa"/>
            <w:shd w:val="clear" w:color="auto" w:fill="auto"/>
            <w:noWrap/>
            <w:vAlign w:val="center"/>
            <w:hideMark/>
          </w:tcPr>
          <w:p w14:paraId="58690AB5"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Development</w:t>
            </w:r>
          </w:p>
        </w:tc>
        <w:tc>
          <w:tcPr>
            <w:tcW w:w="2005" w:type="dxa"/>
            <w:vAlign w:val="center"/>
          </w:tcPr>
          <w:p w14:paraId="6507D886" w14:textId="154F5A48"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65B844A2" w14:textId="6606AB0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61642919" w14:textId="7C7EFA92"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127" w:type="dxa"/>
            <w:vAlign w:val="center"/>
          </w:tcPr>
          <w:p w14:paraId="6EA4DEB9" w14:textId="29F311AF"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81,68,093</w:t>
            </w:r>
          </w:p>
        </w:tc>
        <w:tc>
          <w:tcPr>
            <w:tcW w:w="1996" w:type="dxa"/>
            <w:vAlign w:val="center"/>
          </w:tcPr>
          <w:p w14:paraId="02F77350" w14:textId="77777777" w:rsidR="00DA060A" w:rsidRPr="00DA060A" w:rsidRDefault="00DA060A" w:rsidP="00DA060A">
            <w:pPr>
              <w:jc w:val="right"/>
              <w:rPr>
                <w:rFonts w:asciiTheme="minorHAnsi" w:hAnsiTheme="minorHAnsi" w:cstheme="minorHAnsi"/>
                <w:sz w:val="22"/>
                <w:szCs w:val="22"/>
              </w:rPr>
            </w:pPr>
          </w:p>
        </w:tc>
      </w:tr>
      <w:tr w:rsidR="00DA060A" w14:paraId="63E1966A" w14:textId="6A0F7EBB" w:rsidTr="00DA060A">
        <w:trPr>
          <w:trHeight w:val="300"/>
          <w:jc w:val="center"/>
        </w:trPr>
        <w:tc>
          <w:tcPr>
            <w:tcW w:w="2176" w:type="dxa"/>
            <w:vMerge w:val="restart"/>
            <w:vAlign w:val="center"/>
          </w:tcPr>
          <w:p w14:paraId="370D569A" w14:textId="77777777" w:rsidR="00DA060A" w:rsidRPr="004916CA" w:rsidRDefault="00DA060A" w:rsidP="00DA060A">
            <w:pPr>
              <w:rPr>
                <w:rFonts w:ascii="Calibri" w:hAnsi="Calibri" w:cs="Calibri"/>
                <w:color w:val="000000"/>
                <w:sz w:val="22"/>
                <w:szCs w:val="22"/>
              </w:rPr>
            </w:pPr>
            <w:r w:rsidRPr="004916CA">
              <w:rPr>
                <w:rFonts w:asciiTheme="minorHAnsi" w:hAnsiTheme="minorHAnsi" w:cstheme="minorHAnsi"/>
                <w:color w:val="000000"/>
                <w:sz w:val="22"/>
                <w:szCs w:val="22"/>
              </w:rPr>
              <w:t>Road, Culverts</w:t>
            </w:r>
          </w:p>
        </w:tc>
        <w:tc>
          <w:tcPr>
            <w:tcW w:w="2303" w:type="dxa"/>
            <w:shd w:val="clear" w:color="auto" w:fill="auto"/>
            <w:noWrap/>
            <w:vAlign w:val="bottom"/>
            <w:hideMark/>
          </w:tcPr>
          <w:p w14:paraId="15C028CA"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Drain</w:t>
            </w:r>
          </w:p>
        </w:tc>
        <w:tc>
          <w:tcPr>
            <w:tcW w:w="2005" w:type="dxa"/>
            <w:vAlign w:val="center"/>
          </w:tcPr>
          <w:p w14:paraId="219850A2" w14:textId="113E0DAC"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200B878B" w14:textId="3DF3B0B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1,08,632</w:t>
            </w:r>
          </w:p>
        </w:tc>
        <w:tc>
          <w:tcPr>
            <w:tcW w:w="2005" w:type="dxa"/>
            <w:vAlign w:val="center"/>
          </w:tcPr>
          <w:p w14:paraId="68826EF7" w14:textId="2ADD29AB"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3,15,89,430</w:t>
            </w:r>
          </w:p>
        </w:tc>
        <w:tc>
          <w:tcPr>
            <w:tcW w:w="2127" w:type="dxa"/>
            <w:vAlign w:val="center"/>
          </w:tcPr>
          <w:p w14:paraId="3B578C1B" w14:textId="3400558F"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1,21,123</w:t>
            </w:r>
          </w:p>
        </w:tc>
        <w:tc>
          <w:tcPr>
            <w:tcW w:w="1996" w:type="dxa"/>
            <w:vAlign w:val="center"/>
          </w:tcPr>
          <w:p w14:paraId="6F7DAE64" w14:textId="07D4111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6,55,12,746</w:t>
            </w:r>
          </w:p>
        </w:tc>
      </w:tr>
      <w:tr w:rsidR="00DA060A" w14:paraId="0234FDED" w14:textId="439816BB" w:rsidTr="00DA060A">
        <w:trPr>
          <w:trHeight w:val="300"/>
          <w:jc w:val="center"/>
        </w:trPr>
        <w:tc>
          <w:tcPr>
            <w:tcW w:w="2176" w:type="dxa"/>
            <w:vMerge/>
            <w:vAlign w:val="center"/>
          </w:tcPr>
          <w:p w14:paraId="60544609" w14:textId="77777777" w:rsidR="00DA060A" w:rsidRPr="004916CA" w:rsidRDefault="00DA060A" w:rsidP="00DA060A">
            <w:pPr>
              <w:rPr>
                <w:rFonts w:ascii="Calibri" w:hAnsi="Calibri" w:cs="Calibri"/>
                <w:color w:val="000000"/>
                <w:sz w:val="22"/>
                <w:szCs w:val="22"/>
              </w:rPr>
            </w:pPr>
          </w:p>
        </w:tc>
        <w:tc>
          <w:tcPr>
            <w:tcW w:w="2303" w:type="dxa"/>
            <w:shd w:val="clear" w:color="auto" w:fill="auto"/>
            <w:noWrap/>
            <w:vAlign w:val="bottom"/>
          </w:tcPr>
          <w:p w14:paraId="1C0FA5D5"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Road</w:t>
            </w:r>
          </w:p>
        </w:tc>
        <w:tc>
          <w:tcPr>
            <w:tcW w:w="2005" w:type="dxa"/>
            <w:vAlign w:val="center"/>
          </w:tcPr>
          <w:p w14:paraId="7BC62218" w14:textId="4847F956"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1,48,70,223</w:t>
            </w:r>
          </w:p>
        </w:tc>
        <w:tc>
          <w:tcPr>
            <w:tcW w:w="2005" w:type="dxa"/>
            <w:vAlign w:val="center"/>
          </w:tcPr>
          <w:p w14:paraId="55392B18" w14:textId="729DC0F7"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24,73,364</w:t>
            </w:r>
          </w:p>
        </w:tc>
        <w:tc>
          <w:tcPr>
            <w:tcW w:w="2005" w:type="dxa"/>
            <w:vAlign w:val="center"/>
          </w:tcPr>
          <w:p w14:paraId="4F83F003" w14:textId="1E2CF0C7"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3,86,62,580</w:t>
            </w:r>
          </w:p>
        </w:tc>
        <w:tc>
          <w:tcPr>
            <w:tcW w:w="2127" w:type="dxa"/>
            <w:vAlign w:val="center"/>
          </w:tcPr>
          <w:p w14:paraId="1E6305DF" w14:textId="3CCC7EF3"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6,25,161</w:t>
            </w:r>
          </w:p>
        </w:tc>
        <w:tc>
          <w:tcPr>
            <w:tcW w:w="1996" w:type="dxa"/>
            <w:vAlign w:val="center"/>
          </w:tcPr>
          <w:p w14:paraId="3CACED0F" w14:textId="00317A47"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1,71,02,82,182</w:t>
            </w:r>
          </w:p>
        </w:tc>
      </w:tr>
      <w:tr w:rsidR="00DA060A" w14:paraId="67D840BA" w14:textId="510F2C38" w:rsidTr="00DA060A">
        <w:trPr>
          <w:trHeight w:val="300"/>
          <w:jc w:val="center"/>
        </w:trPr>
        <w:tc>
          <w:tcPr>
            <w:tcW w:w="2176" w:type="dxa"/>
            <w:vMerge/>
            <w:vAlign w:val="center"/>
          </w:tcPr>
          <w:p w14:paraId="45FE1ACE" w14:textId="77777777" w:rsidR="00DA060A" w:rsidRPr="004916CA" w:rsidRDefault="00DA060A" w:rsidP="00DA060A">
            <w:pPr>
              <w:rPr>
                <w:rFonts w:ascii="Calibri" w:hAnsi="Calibri" w:cs="Calibri"/>
                <w:color w:val="000000"/>
                <w:sz w:val="22"/>
                <w:szCs w:val="22"/>
              </w:rPr>
            </w:pPr>
          </w:p>
        </w:tc>
        <w:tc>
          <w:tcPr>
            <w:tcW w:w="2303" w:type="dxa"/>
            <w:shd w:val="clear" w:color="auto" w:fill="auto"/>
            <w:noWrap/>
            <w:vAlign w:val="bottom"/>
          </w:tcPr>
          <w:p w14:paraId="40572309"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Steel Structure</w:t>
            </w:r>
          </w:p>
        </w:tc>
        <w:tc>
          <w:tcPr>
            <w:tcW w:w="2005" w:type="dxa"/>
            <w:vAlign w:val="center"/>
          </w:tcPr>
          <w:p w14:paraId="38A62E2D" w14:textId="1D35AFF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75,778</w:t>
            </w:r>
          </w:p>
        </w:tc>
        <w:tc>
          <w:tcPr>
            <w:tcW w:w="2005" w:type="dxa"/>
            <w:vAlign w:val="center"/>
          </w:tcPr>
          <w:p w14:paraId="156CE3D4" w14:textId="5E3F7BB0"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4,975</w:t>
            </w:r>
          </w:p>
        </w:tc>
        <w:tc>
          <w:tcPr>
            <w:tcW w:w="2005" w:type="dxa"/>
            <w:vAlign w:val="center"/>
          </w:tcPr>
          <w:p w14:paraId="4EB2CC87" w14:textId="70D855C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127" w:type="dxa"/>
            <w:vAlign w:val="center"/>
          </w:tcPr>
          <w:p w14:paraId="04C73FF5" w14:textId="1824086D"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5,030</w:t>
            </w:r>
          </w:p>
        </w:tc>
        <w:tc>
          <w:tcPr>
            <w:tcW w:w="1996" w:type="dxa"/>
            <w:vAlign w:val="center"/>
          </w:tcPr>
          <w:p w14:paraId="4E203D08" w14:textId="4E20A9AA"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57,46,536</w:t>
            </w:r>
          </w:p>
        </w:tc>
      </w:tr>
      <w:tr w:rsidR="00DA060A" w14:paraId="7051D3EE" w14:textId="45D229D5" w:rsidTr="00DA060A">
        <w:trPr>
          <w:trHeight w:val="300"/>
          <w:jc w:val="center"/>
        </w:trPr>
        <w:tc>
          <w:tcPr>
            <w:tcW w:w="2176" w:type="dxa"/>
            <w:vMerge w:val="restart"/>
            <w:vAlign w:val="center"/>
          </w:tcPr>
          <w:p w14:paraId="6E381F8C" w14:textId="77777777" w:rsidR="00DA060A" w:rsidRPr="004916CA" w:rsidRDefault="00DA060A" w:rsidP="00DA060A">
            <w:pPr>
              <w:rPr>
                <w:rFonts w:ascii="Calibri" w:hAnsi="Calibri" w:cs="Calibri"/>
                <w:color w:val="000000"/>
                <w:sz w:val="22"/>
                <w:szCs w:val="22"/>
              </w:rPr>
            </w:pPr>
            <w:r w:rsidRPr="004916CA">
              <w:rPr>
                <w:rFonts w:asciiTheme="minorHAnsi" w:hAnsiTheme="minorHAnsi" w:cstheme="minorHAnsi"/>
                <w:color w:val="000000"/>
                <w:sz w:val="22"/>
                <w:szCs w:val="22"/>
              </w:rPr>
              <w:t>Factory Building on Lease hold Land</w:t>
            </w:r>
          </w:p>
        </w:tc>
        <w:tc>
          <w:tcPr>
            <w:tcW w:w="2303" w:type="dxa"/>
            <w:shd w:val="clear" w:color="auto" w:fill="auto"/>
            <w:noWrap/>
            <w:vAlign w:val="bottom"/>
          </w:tcPr>
          <w:p w14:paraId="7A1F2F5F"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Development</w:t>
            </w:r>
          </w:p>
        </w:tc>
        <w:tc>
          <w:tcPr>
            <w:tcW w:w="2005" w:type="dxa"/>
            <w:vAlign w:val="center"/>
          </w:tcPr>
          <w:p w14:paraId="52838387" w14:textId="32F400F4"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2B1A992F" w14:textId="77A4DF6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61D7F55A" w14:textId="11C49CAB"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127" w:type="dxa"/>
            <w:vAlign w:val="center"/>
          </w:tcPr>
          <w:p w14:paraId="2C12E13F" w14:textId="29EBDFBA"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1996" w:type="dxa"/>
            <w:vAlign w:val="center"/>
          </w:tcPr>
          <w:p w14:paraId="2A9BA69F" w14:textId="6F3667B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12,93,007</w:t>
            </w:r>
          </w:p>
        </w:tc>
      </w:tr>
      <w:tr w:rsidR="00DA060A" w14:paraId="4B30C821" w14:textId="3053FE39" w:rsidTr="00DA060A">
        <w:trPr>
          <w:trHeight w:val="300"/>
          <w:jc w:val="center"/>
        </w:trPr>
        <w:tc>
          <w:tcPr>
            <w:tcW w:w="2176" w:type="dxa"/>
            <w:vMerge/>
            <w:vAlign w:val="center"/>
          </w:tcPr>
          <w:p w14:paraId="0E3C3FAF" w14:textId="77777777" w:rsidR="00DA060A" w:rsidRPr="004916CA" w:rsidRDefault="00DA060A" w:rsidP="00DA060A">
            <w:pPr>
              <w:rPr>
                <w:rFonts w:ascii="Calibri" w:hAnsi="Calibri" w:cs="Calibri"/>
                <w:color w:val="000000"/>
                <w:sz w:val="22"/>
                <w:szCs w:val="22"/>
              </w:rPr>
            </w:pPr>
          </w:p>
        </w:tc>
        <w:tc>
          <w:tcPr>
            <w:tcW w:w="2303" w:type="dxa"/>
            <w:shd w:val="clear" w:color="auto" w:fill="auto"/>
            <w:noWrap/>
            <w:vAlign w:val="bottom"/>
          </w:tcPr>
          <w:p w14:paraId="3863D78B"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Drain</w:t>
            </w:r>
          </w:p>
        </w:tc>
        <w:tc>
          <w:tcPr>
            <w:tcW w:w="2005" w:type="dxa"/>
            <w:vAlign w:val="center"/>
          </w:tcPr>
          <w:p w14:paraId="7E6B8007" w14:textId="59D4B9D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03980009" w14:textId="278D8A35"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6,474</w:t>
            </w:r>
          </w:p>
        </w:tc>
        <w:tc>
          <w:tcPr>
            <w:tcW w:w="2005" w:type="dxa"/>
            <w:vAlign w:val="center"/>
          </w:tcPr>
          <w:p w14:paraId="6E3C8285" w14:textId="0A02EC0F"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18,82,592</w:t>
            </w:r>
          </w:p>
        </w:tc>
        <w:tc>
          <w:tcPr>
            <w:tcW w:w="2127" w:type="dxa"/>
            <w:vAlign w:val="center"/>
          </w:tcPr>
          <w:p w14:paraId="288C9A82" w14:textId="41257F5B"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7,218</w:t>
            </w:r>
          </w:p>
        </w:tc>
        <w:tc>
          <w:tcPr>
            <w:tcW w:w="1996" w:type="dxa"/>
            <w:vAlign w:val="center"/>
          </w:tcPr>
          <w:p w14:paraId="214CB018" w14:textId="768CE1B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39,04,274</w:t>
            </w:r>
          </w:p>
        </w:tc>
      </w:tr>
      <w:tr w:rsidR="00DA060A" w14:paraId="082A5863" w14:textId="160C44F7" w:rsidTr="00DA060A">
        <w:trPr>
          <w:trHeight w:val="300"/>
          <w:jc w:val="center"/>
        </w:trPr>
        <w:tc>
          <w:tcPr>
            <w:tcW w:w="2176" w:type="dxa"/>
            <w:vMerge/>
            <w:vAlign w:val="center"/>
          </w:tcPr>
          <w:p w14:paraId="297A8536" w14:textId="77777777" w:rsidR="00DA060A" w:rsidRPr="004916CA" w:rsidRDefault="00DA060A" w:rsidP="00DA060A">
            <w:pPr>
              <w:rPr>
                <w:rFonts w:ascii="Calibri" w:hAnsi="Calibri" w:cs="Calibri"/>
                <w:color w:val="000000"/>
                <w:sz w:val="22"/>
                <w:szCs w:val="22"/>
              </w:rPr>
            </w:pPr>
          </w:p>
        </w:tc>
        <w:tc>
          <w:tcPr>
            <w:tcW w:w="2303" w:type="dxa"/>
            <w:shd w:val="clear" w:color="auto" w:fill="auto"/>
            <w:noWrap/>
            <w:vAlign w:val="bottom"/>
          </w:tcPr>
          <w:p w14:paraId="5C553FAF"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RCC</w:t>
            </w:r>
          </w:p>
        </w:tc>
        <w:tc>
          <w:tcPr>
            <w:tcW w:w="2005" w:type="dxa"/>
            <w:vAlign w:val="center"/>
          </w:tcPr>
          <w:p w14:paraId="2377DE35" w14:textId="4B110982"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58,50,416</w:t>
            </w:r>
          </w:p>
        </w:tc>
        <w:tc>
          <w:tcPr>
            <w:tcW w:w="2005" w:type="dxa"/>
            <w:vAlign w:val="center"/>
          </w:tcPr>
          <w:p w14:paraId="0C89ADE9" w14:textId="7DBEEC5A"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8,45,060</w:t>
            </w:r>
          </w:p>
        </w:tc>
        <w:tc>
          <w:tcPr>
            <w:tcW w:w="2005" w:type="dxa"/>
            <w:vAlign w:val="center"/>
          </w:tcPr>
          <w:p w14:paraId="0E29E79F" w14:textId="25DAFB6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3,04,22,162</w:t>
            </w:r>
          </w:p>
        </w:tc>
        <w:tc>
          <w:tcPr>
            <w:tcW w:w="2127" w:type="dxa"/>
            <w:vAlign w:val="center"/>
          </w:tcPr>
          <w:p w14:paraId="477B62C9" w14:textId="57142137"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2,48,547</w:t>
            </w:r>
          </w:p>
        </w:tc>
        <w:tc>
          <w:tcPr>
            <w:tcW w:w="1996" w:type="dxa"/>
            <w:vAlign w:val="center"/>
          </w:tcPr>
          <w:p w14:paraId="6FBE6CB4" w14:textId="704D4CB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1,44,50,52,697</w:t>
            </w:r>
          </w:p>
        </w:tc>
      </w:tr>
      <w:tr w:rsidR="00DA060A" w14:paraId="2FFC1190" w14:textId="775D1F56" w:rsidTr="00DA060A">
        <w:trPr>
          <w:trHeight w:val="300"/>
          <w:jc w:val="center"/>
        </w:trPr>
        <w:tc>
          <w:tcPr>
            <w:tcW w:w="2176" w:type="dxa"/>
            <w:vMerge/>
            <w:vAlign w:val="center"/>
          </w:tcPr>
          <w:p w14:paraId="5B8D8290" w14:textId="77777777" w:rsidR="00DA060A" w:rsidRPr="004916CA" w:rsidRDefault="00DA060A" w:rsidP="00DA060A">
            <w:pPr>
              <w:rPr>
                <w:rFonts w:ascii="Calibri" w:hAnsi="Calibri" w:cs="Calibri"/>
                <w:color w:val="000000"/>
                <w:sz w:val="22"/>
                <w:szCs w:val="22"/>
              </w:rPr>
            </w:pPr>
          </w:p>
        </w:tc>
        <w:tc>
          <w:tcPr>
            <w:tcW w:w="2303" w:type="dxa"/>
            <w:shd w:val="clear" w:color="auto" w:fill="auto"/>
            <w:noWrap/>
            <w:vAlign w:val="bottom"/>
          </w:tcPr>
          <w:p w14:paraId="5ED6BBC8"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RCC Framed</w:t>
            </w:r>
          </w:p>
        </w:tc>
        <w:tc>
          <w:tcPr>
            <w:tcW w:w="2005" w:type="dxa"/>
            <w:vAlign w:val="center"/>
          </w:tcPr>
          <w:p w14:paraId="7E092253" w14:textId="729B37F6"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1,24,26,122</w:t>
            </w:r>
          </w:p>
        </w:tc>
        <w:tc>
          <w:tcPr>
            <w:tcW w:w="2005" w:type="dxa"/>
            <w:vAlign w:val="center"/>
          </w:tcPr>
          <w:p w14:paraId="1E361FD5" w14:textId="7C1A724D"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17,73,887</w:t>
            </w:r>
          </w:p>
        </w:tc>
        <w:tc>
          <w:tcPr>
            <w:tcW w:w="2005" w:type="dxa"/>
            <w:vAlign w:val="center"/>
          </w:tcPr>
          <w:p w14:paraId="4D06E69D" w14:textId="1D10CC8B"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90,91,108</w:t>
            </w:r>
          </w:p>
        </w:tc>
        <w:tc>
          <w:tcPr>
            <w:tcW w:w="2127" w:type="dxa"/>
            <w:vAlign w:val="center"/>
          </w:tcPr>
          <w:p w14:paraId="307A8C18" w14:textId="5D4A783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84,382</w:t>
            </w:r>
          </w:p>
        </w:tc>
        <w:tc>
          <w:tcPr>
            <w:tcW w:w="1996" w:type="dxa"/>
            <w:vAlign w:val="center"/>
          </w:tcPr>
          <w:p w14:paraId="4A882073" w14:textId="622B28E2"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1,32,97,76,403</w:t>
            </w:r>
          </w:p>
        </w:tc>
      </w:tr>
      <w:tr w:rsidR="00DA060A" w14:paraId="053A48C9" w14:textId="6351BF81" w:rsidTr="00DA060A">
        <w:trPr>
          <w:trHeight w:val="300"/>
          <w:jc w:val="center"/>
        </w:trPr>
        <w:tc>
          <w:tcPr>
            <w:tcW w:w="2176" w:type="dxa"/>
            <w:vMerge/>
            <w:vAlign w:val="center"/>
          </w:tcPr>
          <w:p w14:paraId="743A9215" w14:textId="77777777" w:rsidR="00DA060A" w:rsidRPr="004916CA" w:rsidRDefault="00DA060A" w:rsidP="00DA060A">
            <w:pPr>
              <w:rPr>
                <w:rFonts w:ascii="Calibri" w:hAnsi="Calibri" w:cs="Calibri"/>
                <w:color w:val="000000"/>
                <w:sz w:val="22"/>
                <w:szCs w:val="22"/>
              </w:rPr>
            </w:pPr>
          </w:p>
        </w:tc>
        <w:tc>
          <w:tcPr>
            <w:tcW w:w="2303" w:type="dxa"/>
            <w:shd w:val="clear" w:color="auto" w:fill="auto"/>
            <w:noWrap/>
            <w:vAlign w:val="bottom"/>
            <w:hideMark/>
          </w:tcPr>
          <w:p w14:paraId="0603287E"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Road</w:t>
            </w:r>
          </w:p>
        </w:tc>
        <w:tc>
          <w:tcPr>
            <w:tcW w:w="2005" w:type="dxa"/>
            <w:vAlign w:val="center"/>
          </w:tcPr>
          <w:p w14:paraId="493E2DD3" w14:textId="32AF72DF"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3,35,214</w:t>
            </w:r>
          </w:p>
        </w:tc>
        <w:tc>
          <w:tcPr>
            <w:tcW w:w="2005" w:type="dxa"/>
            <w:vAlign w:val="center"/>
          </w:tcPr>
          <w:p w14:paraId="67EDA397" w14:textId="3744324B"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55,756</w:t>
            </w:r>
          </w:p>
        </w:tc>
        <w:tc>
          <w:tcPr>
            <w:tcW w:w="2005" w:type="dxa"/>
            <w:vAlign w:val="center"/>
          </w:tcPr>
          <w:p w14:paraId="0A1D1635" w14:textId="1236D497"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8,71,557</w:t>
            </w:r>
          </w:p>
        </w:tc>
        <w:tc>
          <w:tcPr>
            <w:tcW w:w="2127" w:type="dxa"/>
            <w:vAlign w:val="center"/>
          </w:tcPr>
          <w:p w14:paraId="5D3725A8" w14:textId="289E6A90"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14,093</w:t>
            </w:r>
          </w:p>
        </w:tc>
        <w:tc>
          <w:tcPr>
            <w:tcW w:w="1996" w:type="dxa"/>
            <w:vAlign w:val="center"/>
          </w:tcPr>
          <w:p w14:paraId="522CAF00" w14:textId="7DA0A6F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3,85,54,300</w:t>
            </w:r>
          </w:p>
        </w:tc>
      </w:tr>
      <w:tr w:rsidR="00DA060A" w14:paraId="49F4461E" w14:textId="17426580" w:rsidTr="00DA060A">
        <w:trPr>
          <w:trHeight w:val="300"/>
          <w:jc w:val="center"/>
        </w:trPr>
        <w:tc>
          <w:tcPr>
            <w:tcW w:w="2176" w:type="dxa"/>
            <w:vMerge/>
            <w:vAlign w:val="center"/>
          </w:tcPr>
          <w:p w14:paraId="2806ECA3" w14:textId="77777777" w:rsidR="00DA060A" w:rsidRPr="004916CA" w:rsidRDefault="00DA060A" w:rsidP="00DA060A">
            <w:pPr>
              <w:rPr>
                <w:rFonts w:ascii="Calibri" w:hAnsi="Calibri" w:cs="Calibri"/>
                <w:color w:val="000000"/>
                <w:sz w:val="22"/>
                <w:szCs w:val="22"/>
              </w:rPr>
            </w:pPr>
          </w:p>
        </w:tc>
        <w:tc>
          <w:tcPr>
            <w:tcW w:w="2303" w:type="dxa"/>
            <w:shd w:val="clear" w:color="auto" w:fill="auto"/>
            <w:noWrap/>
            <w:vAlign w:val="bottom"/>
            <w:hideMark/>
          </w:tcPr>
          <w:p w14:paraId="2CB0E3BC"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Steel Structure</w:t>
            </w:r>
          </w:p>
        </w:tc>
        <w:tc>
          <w:tcPr>
            <w:tcW w:w="2005" w:type="dxa"/>
            <w:vAlign w:val="center"/>
          </w:tcPr>
          <w:p w14:paraId="11CDED2E" w14:textId="08FE0D9A"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50,38,170</w:t>
            </w:r>
          </w:p>
        </w:tc>
        <w:tc>
          <w:tcPr>
            <w:tcW w:w="2005" w:type="dxa"/>
            <w:vAlign w:val="center"/>
          </w:tcPr>
          <w:p w14:paraId="6790979A" w14:textId="16D1B6C4"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3,30,789</w:t>
            </w:r>
          </w:p>
        </w:tc>
        <w:tc>
          <w:tcPr>
            <w:tcW w:w="2005" w:type="dxa"/>
            <w:vAlign w:val="center"/>
          </w:tcPr>
          <w:p w14:paraId="53ECCA6F" w14:textId="40F32B7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127" w:type="dxa"/>
            <w:vAlign w:val="center"/>
          </w:tcPr>
          <w:p w14:paraId="2045A341" w14:textId="7C33FDCC"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3,34,437</w:t>
            </w:r>
          </w:p>
        </w:tc>
        <w:tc>
          <w:tcPr>
            <w:tcW w:w="1996" w:type="dxa"/>
            <w:vAlign w:val="center"/>
          </w:tcPr>
          <w:p w14:paraId="693C9273" w14:textId="1ACEE243"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38,20,61,206</w:t>
            </w:r>
          </w:p>
        </w:tc>
      </w:tr>
      <w:tr w:rsidR="00DA060A" w14:paraId="5E2048BC" w14:textId="53CB3366" w:rsidTr="00DA060A">
        <w:trPr>
          <w:trHeight w:val="300"/>
          <w:jc w:val="center"/>
        </w:trPr>
        <w:tc>
          <w:tcPr>
            <w:tcW w:w="2176" w:type="dxa"/>
            <w:vMerge w:val="restart"/>
            <w:vAlign w:val="center"/>
          </w:tcPr>
          <w:p w14:paraId="3B32C6E3" w14:textId="77777777" w:rsidR="00DA060A" w:rsidRPr="004916CA" w:rsidRDefault="00DA060A" w:rsidP="00DA060A">
            <w:pPr>
              <w:rPr>
                <w:rFonts w:ascii="Calibri" w:hAnsi="Calibri" w:cs="Calibri"/>
                <w:color w:val="000000"/>
                <w:sz w:val="22"/>
                <w:szCs w:val="22"/>
              </w:rPr>
            </w:pPr>
            <w:r w:rsidRPr="004916CA">
              <w:rPr>
                <w:rFonts w:asciiTheme="minorHAnsi" w:hAnsiTheme="minorHAnsi" w:cstheme="minorHAnsi"/>
                <w:color w:val="000000"/>
                <w:sz w:val="22"/>
                <w:szCs w:val="22"/>
              </w:rPr>
              <w:t>Building - Others</w:t>
            </w:r>
          </w:p>
        </w:tc>
        <w:tc>
          <w:tcPr>
            <w:tcW w:w="2303" w:type="dxa"/>
            <w:shd w:val="clear" w:color="auto" w:fill="auto"/>
            <w:noWrap/>
            <w:vAlign w:val="bottom"/>
            <w:hideMark/>
          </w:tcPr>
          <w:p w14:paraId="2604D213"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Boundary</w:t>
            </w:r>
          </w:p>
        </w:tc>
        <w:tc>
          <w:tcPr>
            <w:tcW w:w="2005" w:type="dxa"/>
            <w:vAlign w:val="center"/>
          </w:tcPr>
          <w:p w14:paraId="2F535125" w14:textId="3E160CF0"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0B441530" w14:textId="337A088C"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12,251</w:t>
            </w:r>
          </w:p>
        </w:tc>
        <w:tc>
          <w:tcPr>
            <w:tcW w:w="2005" w:type="dxa"/>
            <w:vAlign w:val="center"/>
          </w:tcPr>
          <w:p w14:paraId="44C45A52" w14:textId="73159990"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35,62,528</w:t>
            </w:r>
          </w:p>
        </w:tc>
        <w:tc>
          <w:tcPr>
            <w:tcW w:w="2127" w:type="dxa"/>
            <w:vAlign w:val="center"/>
          </w:tcPr>
          <w:p w14:paraId="24184AFF" w14:textId="0D3682D7"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13,660</w:t>
            </w:r>
          </w:p>
        </w:tc>
        <w:tc>
          <w:tcPr>
            <w:tcW w:w="1996" w:type="dxa"/>
            <w:vAlign w:val="center"/>
          </w:tcPr>
          <w:p w14:paraId="357F9FEE" w14:textId="449A8E95"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73,88,262</w:t>
            </w:r>
          </w:p>
        </w:tc>
      </w:tr>
      <w:tr w:rsidR="00DA060A" w14:paraId="30802FEA" w14:textId="7C27390F" w:rsidTr="00DA060A">
        <w:trPr>
          <w:trHeight w:val="300"/>
          <w:jc w:val="center"/>
        </w:trPr>
        <w:tc>
          <w:tcPr>
            <w:tcW w:w="2176" w:type="dxa"/>
            <w:vMerge/>
          </w:tcPr>
          <w:p w14:paraId="179343CB" w14:textId="77777777" w:rsidR="00DA060A" w:rsidRDefault="00DA060A" w:rsidP="00DA060A">
            <w:pPr>
              <w:rPr>
                <w:rFonts w:ascii="Calibri" w:hAnsi="Calibri" w:cs="Calibri"/>
                <w:color w:val="000000"/>
                <w:sz w:val="22"/>
                <w:szCs w:val="22"/>
              </w:rPr>
            </w:pPr>
          </w:p>
        </w:tc>
        <w:tc>
          <w:tcPr>
            <w:tcW w:w="2303" w:type="dxa"/>
            <w:shd w:val="clear" w:color="auto" w:fill="auto"/>
            <w:noWrap/>
            <w:vAlign w:val="bottom"/>
            <w:hideMark/>
          </w:tcPr>
          <w:p w14:paraId="079C8104"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Development</w:t>
            </w:r>
          </w:p>
        </w:tc>
        <w:tc>
          <w:tcPr>
            <w:tcW w:w="2005" w:type="dxa"/>
            <w:vAlign w:val="center"/>
          </w:tcPr>
          <w:p w14:paraId="451BAFEA" w14:textId="176FAE72"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2BB8B95F" w14:textId="0CB3C40E"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4A90C217" w14:textId="103B93A0"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127" w:type="dxa"/>
            <w:vAlign w:val="center"/>
          </w:tcPr>
          <w:p w14:paraId="07BDFDAD" w14:textId="4EEB3B34"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31,749</w:t>
            </w:r>
          </w:p>
        </w:tc>
        <w:tc>
          <w:tcPr>
            <w:tcW w:w="1996" w:type="dxa"/>
            <w:vAlign w:val="center"/>
          </w:tcPr>
          <w:p w14:paraId="07C4FF38" w14:textId="2BB0570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r>
      <w:tr w:rsidR="00DA060A" w14:paraId="70437928" w14:textId="2B7FCA1B" w:rsidTr="00DA060A">
        <w:trPr>
          <w:trHeight w:val="300"/>
          <w:jc w:val="center"/>
        </w:trPr>
        <w:tc>
          <w:tcPr>
            <w:tcW w:w="2176" w:type="dxa"/>
            <w:vMerge/>
          </w:tcPr>
          <w:p w14:paraId="40BAE75E" w14:textId="77777777" w:rsidR="00DA060A" w:rsidRDefault="00DA060A" w:rsidP="00DA060A">
            <w:pPr>
              <w:rPr>
                <w:rFonts w:ascii="Calibri" w:hAnsi="Calibri" w:cs="Calibri"/>
                <w:color w:val="000000"/>
                <w:sz w:val="22"/>
                <w:szCs w:val="22"/>
              </w:rPr>
            </w:pPr>
          </w:p>
        </w:tc>
        <w:tc>
          <w:tcPr>
            <w:tcW w:w="2303" w:type="dxa"/>
            <w:shd w:val="clear" w:color="auto" w:fill="auto"/>
            <w:noWrap/>
            <w:vAlign w:val="bottom"/>
            <w:hideMark/>
          </w:tcPr>
          <w:p w14:paraId="5D4AE64D"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Drain</w:t>
            </w:r>
          </w:p>
        </w:tc>
        <w:tc>
          <w:tcPr>
            <w:tcW w:w="2005" w:type="dxa"/>
            <w:vAlign w:val="center"/>
          </w:tcPr>
          <w:p w14:paraId="5E5D2730" w14:textId="6C67944C"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332FE040" w14:textId="10B08693"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13,498</w:t>
            </w:r>
          </w:p>
        </w:tc>
        <w:tc>
          <w:tcPr>
            <w:tcW w:w="2005" w:type="dxa"/>
            <w:vAlign w:val="center"/>
          </w:tcPr>
          <w:p w14:paraId="03108A84" w14:textId="07B29D1C"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39,25,073</w:t>
            </w:r>
          </w:p>
        </w:tc>
        <w:tc>
          <w:tcPr>
            <w:tcW w:w="2127" w:type="dxa"/>
            <w:vAlign w:val="center"/>
          </w:tcPr>
          <w:p w14:paraId="4E408D8C" w14:textId="7F223FD3"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15,050</w:t>
            </w:r>
          </w:p>
        </w:tc>
        <w:tc>
          <w:tcPr>
            <w:tcW w:w="1996" w:type="dxa"/>
            <w:vAlign w:val="center"/>
          </w:tcPr>
          <w:p w14:paraId="60794194" w14:textId="3682519E"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81,40,137</w:t>
            </w:r>
          </w:p>
        </w:tc>
      </w:tr>
      <w:tr w:rsidR="00DA060A" w14:paraId="6D42E127" w14:textId="26D5A774" w:rsidTr="00DA060A">
        <w:trPr>
          <w:trHeight w:val="300"/>
          <w:jc w:val="center"/>
        </w:trPr>
        <w:tc>
          <w:tcPr>
            <w:tcW w:w="2176" w:type="dxa"/>
            <w:vMerge/>
          </w:tcPr>
          <w:p w14:paraId="678BEAF7" w14:textId="77777777" w:rsidR="00DA060A" w:rsidRDefault="00DA060A" w:rsidP="00DA060A">
            <w:pPr>
              <w:rPr>
                <w:rFonts w:ascii="Calibri" w:hAnsi="Calibri" w:cs="Calibri"/>
                <w:color w:val="000000"/>
                <w:sz w:val="22"/>
                <w:szCs w:val="22"/>
              </w:rPr>
            </w:pPr>
          </w:p>
        </w:tc>
        <w:tc>
          <w:tcPr>
            <w:tcW w:w="2303" w:type="dxa"/>
            <w:shd w:val="clear" w:color="auto" w:fill="auto"/>
            <w:noWrap/>
            <w:vAlign w:val="bottom"/>
            <w:hideMark/>
          </w:tcPr>
          <w:p w14:paraId="7DC1F43F"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Fencing</w:t>
            </w:r>
          </w:p>
        </w:tc>
        <w:tc>
          <w:tcPr>
            <w:tcW w:w="2005" w:type="dxa"/>
            <w:vAlign w:val="center"/>
          </w:tcPr>
          <w:p w14:paraId="657F1EF5" w14:textId="53A643CA"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005" w:type="dxa"/>
            <w:vAlign w:val="center"/>
          </w:tcPr>
          <w:p w14:paraId="6E1146C0" w14:textId="4BD9892E"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15,930</w:t>
            </w:r>
          </w:p>
        </w:tc>
        <w:tc>
          <w:tcPr>
            <w:tcW w:w="2005" w:type="dxa"/>
            <w:vAlign w:val="center"/>
          </w:tcPr>
          <w:p w14:paraId="594176B5" w14:textId="3CBBBDAF"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127" w:type="dxa"/>
            <w:vAlign w:val="center"/>
          </w:tcPr>
          <w:p w14:paraId="4AFE77AD" w14:textId="0EC3E634"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23,192</w:t>
            </w:r>
          </w:p>
        </w:tc>
        <w:tc>
          <w:tcPr>
            <w:tcW w:w="1996" w:type="dxa"/>
            <w:vAlign w:val="center"/>
          </w:tcPr>
          <w:p w14:paraId="6D85DB10" w14:textId="52259E0E"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8,09,55,019</w:t>
            </w:r>
          </w:p>
        </w:tc>
      </w:tr>
      <w:tr w:rsidR="00DA060A" w14:paraId="3EFB1FF5" w14:textId="4331F16B" w:rsidTr="00DA060A">
        <w:trPr>
          <w:trHeight w:val="300"/>
          <w:jc w:val="center"/>
        </w:trPr>
        <w:tc>
          <w:tcPr>
            <w:tcW w:w="2176" w:type="dxa"/>
            <w:vMerge/>
          </w:tcPr>
          <w:p w14:paraId="39C49885" w14:textId="77777777" w:rsidR="00DA060A" w:rsidRDefault="00DA060A" w:rsidP="00DA060A">
            <w:pPr>
              <w:rPr>
                <w:rFonts w:ascii="Calibri" w:hAnsi="Calibri" w:cs="Calibri"/>
                <w:color w:val="000000"/>
                <w:sz w:val="22"/>
                <w:szCs w:val="22"/>
              </w:rPr>
            </w:pPr>
          </w:p>
        </w:tc>
        <w:tc>
          <w:tcPr>
            <w:tcW w:w="2303" w:type="dxa"/>
            <w:shd w:val="clear" w:color="auto" w:fill="auto"/>
            <w:noWrap/>
            <w:vAlign w:val="bottom"/>
          </w:tcPr>
          <w:p w14:paraId="461BE9D4"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RCC</w:t>
            </w:r>
          </w:p>
        </w:tc>
        <w:tc>
          <w:tcPr>
            <w:tcW w:w="2005" w:type="dxa"/>
            <w:vAlign w:val="center"/>
          </w:tcPr>
          <w:p w14:paraId="45AAF54F" w14:textId="524B64A5"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34,72,054</w:t>
            </w:r>
          </w:p>
        </w:tc>
        <w:tc>
          <w:tcPr>
            <w:tcW w:w="2005" w:type="dxa"/>
            <w:vAlign w:val="center"/>
          </w:tcPr>
          <w:p w14:paraId="130DA710" w14:textId="6CABC0B5"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5,01,519</w:t>
            </w:r>
          </w:p>
        </w:tc>
        <w:tc>
          <w:tcPr>
            <w:tcW w:w="2005" w:type="dxa"/>
            <w:vAlign w:val="center"/>
          </w:tcPr>
          <w:p w14:paraId="5B7304C2" w14:textId="49C270BD"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1,80,54,682</w:t>
            </w:r>
          </w:p>
        </w:tc>
        <w:tc>
          <w:tcPr>
            <w:tcW w:w="2127" w:type="dxa"/>
            <w:vAlign w:val="center"/>
          </w:tcPr>
          <w:p w14:paraId="449D73B6" w14:textId="1B58D34A"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1,47,506</w:t>
            </w:r>
          </w:p>
        </w:tc>
        <w:tc>
          <w:tcPr>
            <w:tcW w:w="1996" w:type="dxa"/>
            <w:vAlign w:val="center"/>
          </w:tcPr>
          <w:p w14:paraId="6E077268" w14:textId="73A74EF2"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85,75,97,414</w:t>
            </w:r>
          </w:p>
        </w:tc>
      </w:tr>
      <w:tr w:rsidR="00DA060A" w14:paraId="2F8D1DFB" w14:textId="2EBCE622" w:rsidTr="00DA060A">
        <w:trPr>
          <w:trHeight w:val="300"/>
          <w:jc w:val="center"/>
        </w:trPr>
        <w:tc>
          <w:tcPr>
            <w:tcW w:w="2176" w:type="dxa"/>
            <w:vMerge/>
          </w:tcPr>
          <w:p w14:paraId="4305D365" w14:textId="77777777" w:rsidR="00DA060A" w:rsidRDefault="00DA060A" w:rsidP="00DA060A">
            <w:pPr>
              <w:rPr>
                <w:rFonts w:ascii="Calibri" w:hAnsi="Calibri" w:cs="Calibri"/>
                <w:color w:val="000000"/>
                <w:sz w:val="22"/>
                <w:szCs w:val="22"/>
              </w:rPr>
            </w:pPr>
          </w:p>
        </w:tc>
        <w:tc>
          <w:tcPr>
            <w:tcW w:w="2303" w:type="dxa"/>
            <w:shd w:val="clear" w:color="auto" w:fill="auto"/>
            <w:noWrap/>
            <w:vAlign w:val="bottom"/>
          </w:tcPr>
          <w:p w14:paraId="518B97EA"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RCC Framed</w:t>
            </w:r>
          </w:p>
        </w:tc>
        <w:tc>
          <w:tcPr>
            <w:tcW w:w="2005" w:type="dxa"/>
            <w:vAlign w:val="center"/>
          </w:tcPr>
          <w:p w14:paraId="546B74C0" w14:textId="4F2CB7A6"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46,73,480</w:t>
            </w:r>
          </w:p>
        </w:tc>
        <w:tc>
          <w:tcPr>
            <w:tcW w:w="2005" w:type="dxa"/>
            <w:vAlign w:val="center"/>
          </w:tcPr>
          <w:p w14:paraId="51A8ECE8" w14:textId="4A797D0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6,67,161</w:t>
            </w:r>
          </w:p>
        </w:tc>
        <w:tc>
          <w:tcPr>
            <w:tcW w:w="2005" w:type="dxa"/>
            <w:vAlign w:val="center"/>
          </w:tcPr>
          <w:p w14:paraId="6807D94A" w14:textId="4D486CB2"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34,19,177</w:t>
            </w:r>
          </w:p>
        </w:tc>
        <w:tc>
          <w:tcPr>
            <w:tcW w:w="2127" w:type="dxa"/>
            <w:vAlign w:val="center"/>
          </w:tcPr>
          <w:p w14:paraId="55D9EE36" w14:textId="0F888595"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31,736</w:t>
            </w:r>
          </w:p>
        </w:tc>
        <w:tc>
          <w:tcPr>
            <w:tcW w:w="1996" w:type="dxa"/>
            <w:vAlign w:val="center"/>
          </w:tcPr>
          <w:p w14:paraId="1FD584FD" w14:textId="62517815"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50,01,30,572</w:t>
            </w:r>
          </w:p>
        </w:tc>
      </w:tr>
      <w:tr w:rsidR="00DA060A" w14:paraId="2BACC02E" w14:textId="5D5BA132" w:rsidTr="00DA060A">
        <w:trPr>
          <w:trHeight w:val="300"/>
          <w:jc w:val="center"/>
        </w:trPr>
        <w:tc>
          <w:tcPr>
            <w:tcW w:w="2176" w:type="dxa"/>
            <w:vMerge/>
          </w:tcPr>
          <w:p w14:paraId="53C3E246" w14:textId="77777777" w:rsidR="00DA060A" w:rsidRDefault="00DA060A" w:rsidP="00DA060A">
            <w:pPr>
              <w:rPr>
                <w:rFonts w:ascii="Calibri" w:hAnsi="Calibri" w:cs="Calibri"/>
                <w:color w:val="000000"/>
                <w:sz w:val="22"/>
                <w:szCs w:val="22"/>
              </w:rPr>
            </w:pPr>
          </w:p>
        </w:tc>
        <w:tc>
          <w:tcPr>
            <w:tcW w:w="2303" w:type="dxa"/>
            <w:shd w:val="clear" w:color="auto" w:fill="auto"/>
            <w:noWrap/>
            <w:vAlign w:val="bottom"/>
          </w:tcPr>
          <w:p w14:paraId="1CCC8B32"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Road</w:t>
            </w:r>
          </w:p>
        </w:tc>
        <w:tc>
          <w:tcPr>
            <w:tcW w:w="2005" w:type="dxa"/>
            <w:vAlign w:val="center"/>
          </w:tcPr>
          <w:p w14:paraId="4FE9C902" w14:textId="2FF2E149"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27,654</w:t>
            </w:r>
          </w:p>
        </w:tc>
        <w:tc>
          <w:tcPr>
            <w:tcW w:w="2005" w:type="dxa"/>
            <w:vAlign w:val="center"/>
          </w:tcPr>
          <w:p w14:paraId="74A0C994" w14:textId="4ADEDBE5"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4,600</w:t>
            </w:r>
          </w:p>
        </w:tc>
        <w:tc>
          <w:tcPr>
            <w:tcW w:w="2005" w:type="dxa"/>
            <w:vAlign w:val="center"/>
          </w:tcPr>
          <w:p w14:paraId="65FAC0C6" w14:textId="2F5E6C0C"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71,901</w:t>
            </w:r>
          </w:p>
        </w:tc>
        <w:tc>
          <w:tcPr>
            <w:tcW w:w="2127" w:type="dxa"/>
            <w:vAlign w:val="center"/>
          </w:tcPr>
          <w:p w14:paraId="6F6B217B" w14:textId="15E11C1A"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1,163</w:t>
            </w:r>
          </w:p>
        </w:tc>
        <w:tc>
          <w:tcPr>
            <w:tcW w:w="1996" w:type="dxa"/>
            <w:vAlign w:val="center"/>
          </w:tcPr>
          <w:p w14:paraId="1F43D95A" w14:textId="2974ABF2"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31,80,601</w:t>
            </w:r>
          </w:p>
        </w:tc>
      </w:tr>
      <w:tr w:rsidR="00DA060A" w14:paraId="7C2211C5" w14:textId="08F6118A" w:rsidTr="00DA060A">
        <w:trPr>
          <w:trHeight w:val="300"/>
          <w:jc w:val="center"/>
        </w:trPr>
        <w:tc>
          <w:tcPr>
            <w:tcW w:w="2176" w:type="dxa"/>
            <w:vMerge/>
          </w:tcPr>
          <w:p w14:paraId="1D558093" w14:textId="77777777" w:rsidR="00DA060A" w:rsidRDefault="00DA060A" w:rsidP="00DA060A">
            <w:pPr>
              <w:rPr>
                <w:rFonts w:ascii="Calibri" w:hAnsi="Calibri" w:cs="Calibri"/>
                <w:color w:val="000000"/>
                <w:sz w:val="22"/>
                <w:szCs w:val="22"/>
              </w:rPr>
            </w:pPr>
          </w:p>
        </w:tc>
        <w:tc>
          <w:tcPr>
            <w:tcW w:w="2303" w:type="dxa"/>
            <w:shd w:val="clear" w:color="auto" w:fill="auto"/>
            <w:noWrap/>
            <w:vAlign w:val="bottom"/>
          </w:tcPr>
          <w:p w14:paraId="74325566" w14:textId="77777777" w:rsidR="00DA060A" w:rsidRDefault="00DA060A" w:rsidP="00DA060A">
            <w:pPr>
              <w:rPr>
                <w:rFonts w:ascii="Calibri" w:hAnsi="Calibri" w:cs="Calibri"/>
                <w:color w:val="000000"/>
                <w:sz w:val="22"/>
                <w:szCs w:val="22"/>
              </w:rPr>
            </w:pPr>
            <w:r>
              <w:rPr>
                <w:rFonts w:ascii="Calibri" w:hAnsi="Calibri" w:cs="Calibri"/>
                <w:color w:val="000000"/>
                <w:sz w:val="22"/>
                <w:szCs w:val="22"/>
              </w:rPr>
              <w:t>Steel Structure</w:t>
            </w:r>
          </w:p>
        </w:tc>
        <w:tc>
          <w:tcPr>
            <w:tcW w:w="2005" w:type="dxa"/>
            <w:vAlign w:val="center"/>
          </w:tcPr>
          <w:p w14:paraId="34B7465D" w14:textId="04DBC6D5"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4,33,226</w:t>
            </w:r>
          </w:p>
        </w:tc>
        <w:tc>
          <w:tcPr>
            <w:tcW w:w="2005" w:type="dxa"/>
            <w:vAlign w:val="center"/>
          </w:tcPr>
          <w:p w14:paraId="6A8FA531" w14:textId="63D31367"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28,444</w:t>
            </w:r>
          </w:p>
        </w:tc>
        <w:tc>
          <w:tcPr>
            <w:tcW w:w="2005" w:type="dxa"/>
            <w:vAlign w:val="center"/>
          </w:tcPr>
          <w:p w14:paraId="4022CCE1" w14:textId="0E43F3FE"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w:t>
            </w:r>
          </w:p>
        </w:tc>
        <w:tc>
          <w:tcPr>
            <w:tcW w:w="2127" w:type="dxa"/>
            <w:vAlign w:val="center"/>
          </w:tcPr>
          <w:p w14:paraId="4D9C20EC" w14:textId="2ECC0AC1"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28,758</w:t>
            </w:r>
          </w:p>
        </w:tc>
        <w:tc>
          <w:tcPr>
            <w:tcW w:w="1996" w:type="dxa"/>
            <w:vAlign w:val="center"/>
          </w:tcPr>
          <w:p w14:paraId="630B8551" w14:textId="00A5762F" w:rsidR="00DA060A" w:rsidRPr="00DA060A" w:rsidRDefault="00DA060A" w:rsidP="00DA060A">
            <w:pPr>
              <w:jc w:val="right"/>
              <w:rPr>
                <w:rFonts w:asciiTheme="minorHAnsi" w:hAnsiTheme="minorHAnsi" w:cstheme="minorHAnsi"/>
                <w:color w:val="000000"/>
                <w:sz w:val="22"/>
                <w:szCs w:val="22"/>
              </w:rPr>
            </w:pPr>
            <w:r w:rsidRPr="00DA060A">
              <w:rPr>
                <w:rFonts w:asciiTheme="minorHAnsi" w:hAnsiTheme="minorHAnsi" w:cstheme="minorHAnsi"/>
                <w:sz w:val="22"/>
                <w:szCs w:val="22"/>
              </w:rPr>
              <w:t>3,28,52,987</w:t>
            </w:r>
          </w:p>
        </w:tc>
      </w:tr>
      <w:tr w:rsidR="00DA060A" w14:paraId="5B8C674D" w14:textId="4C065861" w:rsidTr="00DA060A">
        <w:trPr>
          <w:trHeight w:val="300"/>
          <w:jc w:val="center"/>
        </w:trPr>
        <w:tc>
          <w:tcPr>
            <w:tcW w:w="2176" w:type="dxa"/>
            <w:shd w:val="clear" w:color="auto" w:fill="BFBFBF" w:themeFill="background1" w:themeFillShade="BF"/>
          </w:tcPr>
          <w:p w14:paraId="4210B82A" w14:textId="77777777" w:rsidR="00DA060A" w:rsidRPr="00376C38" w:rsidRDefault="00DA060A" w:rsidP="00DA060A">
            <w:pPr>
              <w:jc w:val="right"/>
              <w:rPr>
                <w:rFonts w:ascii="Calibri" w:hAnsi="Calibri" w:cs="Calibri"/>
                <w:b/>
                <w:color w:val="000000"/>
                <w:sz w:val="22"/>
                <w:szCs w:val="22"/>
              </w:rPr>
            </w:pPr>
          </w:p>
        </w:tc>
        <w:tc>
          <w:tcPr>
            <w:tcW w:w="2303" w:type="dxa"/>
            <w:shd w:val="clear" w:color="auto" w:fill="BFBFBF" w:themeFill="background1" w:themeFillShade="BF"/>
            <w:noWrap/>
            <w:vAlign w:val="center"/>
          </w:tcPr>
          <w:p w14:paraId="1675F801" w14:textId="77777777" w:rsidR="00DA060A" w:rsidRPr="00376C38" w:rsidRDefault="00DA060A" w:rsidP="00DA060A">
            <w:pPr>
              <w:jc w:val="right"/>
              <w:rPr>
                <w:rFonts w:ascii="Calibri" w:hAnsi="Calibri" w:cs="Calibri"/>
                <w:b/>
                <w:color w:val="000000"/>
                <w:sz w:val="22"/>
                <w:szCs w:val="22"/>
              </w:rPr>
            </w:pPr>
            <w:r w:rsidRPr="00376C38">
              <w:rPr>
                <w:rFonts w:ascii="Calibri" w:hAnsi="Calibri" w:cs="Calibri"/>
                <w:b/>
                <w:color w:val="000000"/>
                <w:sz w:val="22"/>
                <w:szCs w:val="22"/>
              </w:rPr>
              <w:t>Total</w:t>
            </w:r>
          </w:p>
        </w:tc>
        <w:tc>
          <w:tcPr>
            <w:tcW w:w="2005" w:type="dxa"/>
            <w:shd w:val="clear" w:color="auto" w:fill="BFBFBF" w:themeFill="background1" w:themeFillShade="BF"/>
            <w:vAlign w:val="center"/>
          </w:tcPr>
          <w:p w14:paraId="5610F76C" w14:textId="6E3325D7" w:rsidR="00DA060A" w:rsidRPr="00DA060A" w:rsidRDefault="00DA060A" w:rsidP="00DA060A">
            <w:pPr>
              <w:jc w:val="right"/>
              <w:rPr>
                <w:rFonts w:asciiTheme="minorHAnsi" w:hAnsiTheme="minorHAnsi" w:cstheme="minorHAnsi"/>
                <w:b/>
                <w:color w:val="000000"/>
                <w:sz w:val="22"/>
                <w:szCs w:val="22"/>
              </w:rPr>
            </w:pPr>
            <w:r w:rsidRPr="00DA060A">
              <w:rPr>
                <w:rFonts w:asciiTheme="minorHAnsi" w:hAnsiTheme="minorHAnsi" w:cstheme="minorHAnsi"/>
                <w:b/>
                <w:sz w:val="22"/>
                <w:szCs w:val="22"/>
              </w:rPr>
              <w:t>4,72,02,338</w:t>
            </w:r>
          </w:p>
        </w:tc>
        <w:tc>
          <w:tcPr>
            <w:tcW w:w="2005" w:type="dxa"/>
            <w:shd w:val="clear" w:color="auto" w:fill="BFBFBF" w:themeFill="background1" w:themeFillShade="BF"/>
            <w:vAlign w:val="center"/>
          </w:tcPr>
          <w:p w14:paraId="43E1D92C" w14:textId="10277D4D" w:rsidR="00DA060A" w:rsidRPr="00DA060A" w:rsidRDefault="00DA060A" w:rsidP="00DA060A">
            <w:pPr>
              <w:jc w:val="right"/>
              <w:rPr>
                <w:rFonts w:asciiTheme="minorHAnsi" w:hAnsiTheme="minorHAnsi" w:cstheme="minorHAnsi"/>
                <w:b/>
                <w:color w:val="000000"/>
                <w:sz w:val="22"/>
                <w:szCs w:val="22"/>
              </w:rPr>
            </w:pPr>
            <w:r w:rsidRPr="00DA060A">
              <w:rPr>
                <w:rFonts w:asciiTheme="minorHAnsi" w:hAnsiTheme="minorHAnsi" w:cstheme="minorHAnsi"/>
                <w:b/>
                <w:sz w:val="22"/>
                <w:szCs w:val="22"/>
              </w:rPr>
              <w:t>68,42,340</w:t>
            </w:r>
          </w:p>
        </w:tc>
        <w:tc>
          <w:tcPr>
            <w:tcW w:w="2005" w:type="dxa"/>
            <w:shd w:val="clear" w:color="auto" w:fill="BFBFBF" w:themeFill="background1" w:themeFillShade="BF"/>
            <w:vAlign w:val="center"/>
          </w:tcPr>
          <w:p w14:paraId="22AD4D85" w14:textId="24C8C103" w:rsidR="00DA060A" w:rsidRPr="00DA060A" w:rsidRDefault="00DA060A" w:rsidP="00DA060A">
            <w:pPr>
              <w:jc w:val="right"/>
              <w:rPr>
                <w:rFonts w:asciiTheme="minorHAnsi" w:hAnsiTheme="minorHAnsi" w:cstheme="minorHAnsi"/>
                <w:b/>
                <w:color w:val="000000"/>
                <w:sz w:val="22"/>
                <w:szCs w:val="22"/>
              </w:rPr>
            </w:pPr>
            <w:r w:rsidRPr="00DA060A">
              <w:rPr>
                <w:rFonts w:asciiTheme="minorHAnsi" w:hAnsiTheme="minorHAnsi" w:cstheme="minorHAnsi"/>
                <w:b/>
                <w:sz w:val="22"/>
                <w:szCs w:val="22"/>
              </w:rPr>
              <w:t>14,15,52,790</w:t>
            </w:r>
          </w:p>
        </w:tc>
        <w:tc>
          <w:tcPr>
            <w:tcW w:w="2127" w:type="dxa"/>
            <w:shd w:val="clear" w:color="auto" w:fill="BFBFBF" w:themeFill="background1" w:themeFillShade="BF"/>
            <w:vAlign w:val="center"/>
          </w:tcPr>
          <w:p w14:paraId="39C91443" w14:textId="7D27DB20" w:rsidR="00DA060A" w:rsidRPr="00DA060A" w:rsidRDefault="00DA060A" w:rsidP="00DA060A">
            <w:pPr>
              <w:jc w:val="right"/>
              <w:rPr>
                <w:rFonts w:asciiTheme="minorHAnsi" w:hAnsiTheme="minorHAnsi" w:cstheme="minorHAnsi"/>
                <w:b/>
                <w:color w:val="000000"/>
                <w:sz w:val="22"/>
                <w:szCs w:val="22"/>
              </w:rPr>
            </w:pPr>
            <w:r w:rsidRPr="00DA060A">
              <w:rPr>
                <w:rFonts w:asciiTheme="minorHAnsi" w:hAnsiTheme="minorHAnsi" w:cstheme="minorHAnsi"/>
                <w:b/>
                <w:sz w:val="22"/>
                <w:szCs w:val="22"/>
              </w:rPr>
              <w:t>1,11,93,905</w:t>
            </w:r>
          </w:p>
        </w:tc>
        <w:tc>
          <w:tcPr>
            <w:tcW w:w="1996" w:type="dxa"/>
            <w:shd w:val="clear" w:color="auto" w:fill="BFBFBF" w:themeFill="background1" w:themeFillShade="BF"/>
            <w:vAlign w:val="center"/>
          </w:tcPr>
          <w:p w14:paraId="2A7966EB" w14:textId="2855447F" w:rsidR="00DA060A" w:rsidRPr="00DA060A" w:rsidRDefault="00DA060A" w:rsidP="00DA060A">
            <w:pPr>
              <w:jc w:val="right"/>
              <w:rPr>
                <w:rFonts w:asciiTheme="minorHAnsi" w:hAnsiTheme="minorHAnsi" w:cstheme="minorHAnsi"/>
                <w:b/>
                <w:color w:val="000000"/>
                <w:sz w:val="22"/>
                <w:szCs w:val="22"/>
              </w:rPr>
            </w:pPr>
            <w:r w:rsidRPr="00DA060A">
              <w:rPr>
                <w:rFonts w:asciiTheme="minorHAnsi" w:hAnsiTheme="minorHAnsi" w:cstheme="minorHAnsi"/>
                <w:b/>
                <w:sz w:val="22"/>
                <w:szCs w:val="22"/>
              </w:rPr>
              <w:t>6,47,11,35,335</w:t>
            </w:r>
          </w:p>
        </w:tc>
      </w:tr>
    </w:tbl>
    <w:p w14:paraId="1012B6D6" w14:textId="5AC5EF2D" w:rsidR="008451F9" w:rsidRDefault="008451F9">
      <w:pPr>
        <w:rPr>
          <w:rFonts w:ascii="Arial" w:hAnsi="Arial" w:cs="Arial"/>
          <w:sz w:val="22"/>
          <w:szCs w:val="22"/>
        </w:rPr>
      </w:pPr>
    </w:p>
    <w:p w14:paraId="7E6BABE3" w14:textId="77777777" w:rsidR="008451F9" w:rsidRPr="00CC0B5D" w:rsidRDefault="008451F9" w:rsidP="00405053">
      <w:pPr>
        <w:spacing w:line="360" w:lineRule="auto"/>
        <w:jc w:val="both"/>
        <w:rPr>
          <w:rFonts w:ascii="Arial" w:hAnsi="Arial" w:cs="Arial"/>
          <w:sz w:val="22"/>
          <w:szCs w:val="22"/>
        </w:rPr>
      </w:pPr>
    </w:p>
    <w:p w14:paraId="1EEA2C13" w14:textId="77777777" w:rsidR="00CC5B78" w:rsidRDefault="00CC5B78">
      <w:pPr>
        <w:sectPr w:rsidR="00CC5B78" w:rsidSect="00CF0FF3">
          <w:headerReference w:type="default" r:id="rId22"/>
          <w:footerReference w:type="default" r:id="rId23"/>
          <w:headerReference w:type="first" r:id="rId24"/>
          <w:footerReference w:type="first" r:id="rId25"/>
          <w:pgSz w:w="16834" w:h="11909" w:orient="landscape" w:code="9"/>
          <w:pgMar w:top="1276" w:right="993" w:bottom="993" w:left="1440" w:header="576" w:footer="510" w:gutter="0"/>
          <w:cols w:space="720"/>
          <w:titlePg/>
          <w:docGrid w:linePitch="360"/>
        </w:sect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4"/>
      </w:tblGrid>
      <w:tr w:rsidR="00DA2781" w14:paraId="7EC7E3C8" w14:textId="77777777" w:rsidTr="009D4146">
        <w:trPr>
          <w:trHeight w:val="450"/>
          <w:jc w:val="center"/>
        </w:trPr>
        <w:tc>
          <w:tcPr>
            <w:tcW w:w="1485" w:type="dxa"/>
            <w:shd w:val="clear" w:color="auto" w:fill="002060"/>
            <w:vAlign w:val="center"/>
          </w:tcPr>
          <w:p w14:paraId="5B21483A" w14:textId="440C3DBC" w:rsidR="00DA2781" w:rsidRPr="00525FC7" w:rsidRDefault="00DA2781" w:rsidP="00EA59E4">
            <w:pPr>
              <w:spacing w:line="276" w:lineRule="auto"/>
              <w:jc w:val="center"/>
              <w:rPr>
                <w:rFonts w:ascii="Arial" w:hAnsi="Arial" w:cs="Arial"/>
                <w:b/>
                <w:i/>
                <w:sz w:val="16"/>
                <w:szCs w:val="16"/>
              </w:rPr>
            </w:pPr>
            <w:r>
              <w:rPr>
                <w:rFonts w:ascii="Arial" w:hAnsi="Arial" w:cs="Arial"/>
                <w:b/>
              </w:rPr>
              <w:lastRenderedPageBreak/>
              <w:t xml:space="preserve">PART </w:t>
            </w:r>
            <w:r w:rsidR="00EA59E4">
              <w:rPr>
                <w:rFonts w:ascii="Arial" w:hAnsi="Arial" w:cs="Arial"/>
                <w:b/>
              </w:rPr>
              <w:t>I</w:t>
            </w:r>
          </w:p>
        </w:tc>
        <w:tc>
          <w:tcPr>
            <w:tcW w:w="7534" w:type="dxa"/>
            <w:shd w:val="clear" w:color="auto" w:fill="DBE5F1" w:themeFill="accent1" w:themeFillTint="33"/>
            <w:vAlign w:val="center"/>
          </w:tcPr>
          <w:p w14:paraId="26DCC6EB" w14:textId="1B353A66" w:rsidR="00DA2781" w:rsidRPr="00C33A49" w:rsidRDefault="00DA2781" w:rsidP="00637C7B">
            <w:pPr>
              <w:tabs>
                <w:tab w:val="left" w:pos="360"/>
              </w:tabs>
              <w:spacing w:line="276" w:lineRule="auto"/>
              <w:jc w:val="center"/>
              <w:rPr>
                <w:rFonts w:ascii="Arial" w:hAnsi="Arial" w:cs="Arial"/>
                <w:b/>
              </w:rPr>
            </w:pPr>
            <w:r>
              <w:rPr>
                <w:rFonts w:ascii="Arial" w:hAnsi="Arial" w:cs="Arial"/>
                <w:b/>
              </w:rPr>
              <w:t>VALUATION ASSESSMENT</w:t>
            </w:r>
            <w:r w:rsidR="00D76159">
              <w:rPr>
                <w:rFonts w:ascii="Arial" w:hAnsi="Arial" w:cs="Arial"/>
                <w:b/>
              </w:rPr>
              <w:t xml:space="preserve"> SUMMARY</w:t>
            </w:r>
          </w:p>
        </w:tc>
      </w:tr>
    </w:tbl>
    <w:p w14:paraId="7CC61942" w14:textId="097072CC" w:rsidR="003E513E" w:rsidRDefault="003E513E">
      <w:pPr>
        <w:rPr>
          <w:rFonts w:ascii="Arial" w:hAnsi="Arial" w:cs="Arial"/>
          <w:b/>
          <w:szCs w:val="20"/>
          <w:highlight w:val="yellow"/>
        </w:rPr>
      </w:pP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3735"/>
        <w:gridCol w:w="1751"/>
        <w:gridCol w:w="1899"/>
        <w:gridCol w:w="2247"/>
      </w:tblGrid>
      <w:tr w:rsidR="00BF17E5" w:rsidRPr="00504A0E" w14:paraId="70A29636" w14:textId="77777777" w:rsidTr="007B56C2">
        <w:trPr>
          <w:trHeight w:val="58"/>
          <w:jc w:val="center"/>
        </w:trPr>
        <w:tc>
          <w:tcPr>
            <w:tcW w:w="702" w:type="dxa"/>
            <w:shd w:val="clear" w:color="auto" w:fill="002060"/>
            <w:vAlign w:val="center"/>
          </w:tcPr>
          <w:p w14:paraId="1FFAD6D4" w14:textId="77777777" w:rsidR="00D0168B" w:rsidRDefault="00D0168B" w:rsidP="00D0168B">
            <w:pPr>
              <w:spacing w:line="276" w:lineRule="auto"/>
              <w:jc w:val="center"/>
              <w:rPr>
                <w:rFonts w:ascii="Arial" w:hAnsi="Arial" w:cs="Arial"/>
                <w:b/>
                <w:sz w:val="22"/>
                <w:szCs w:val="22"/>
              </w:rPr>
            </w:pPr>
            <w:r w:rsidRPr="00504A0E">
              <w:rPr>
                <w:rFonts w:ascii="Arial" w:hAnsi="Arial" w:cs="Arial"/>
                <w:b/>
                <w:sz w:val="22"/>
                <w:szCs w:val="22"/>
              </w:rPr>
              <w:t>S.</w:t>
            </w:r>
          </w:p>
          <w:p w14:paraId="0A3D4DEE" w14:textId="75103776" w:rsidR="00D0168B" w:rsidRPr="00504A0E" w:rsidRDefault="00D0168B" w:rsidP="00D0168B">
            <w:pPr>
              <w:spacing w:line="276" w:lineRule="auto"/>
              <w:jc w:val="center"/>
              <w:rPr>
                <w:rFonts w:ascii="Arial" w:hAnsi="Arial" w:cs="Arial"/>
                <w:sz w:val="22"/>
                <w:szCs w:val="22"/>
              </w:rPr>
            </w:pPr>
            <w:r w:rsidRPr="00504A0E">
              <w:rPr>
                <w:rFonts w:ascii="Arial" w:hAnsi="Arial" w:cs="Arial"/>
                <w:b/>
                <w:sz w:val="22"/>
                <w:szCs w:val="22"/>
              </w:rPr>
              <w:t>No.</w:t>
            </w:r>
          </w:p>
        </w:tc>
        <w:tc>
          <w:tcPr>
            <w:tcW w:w="3735" w:type="dxa"/>
            <w:shd w:val="clear" w:color="auto" w:fill="002060"/>
            <w:vAlign w:val="center"/>
          </w:tcPr>
          <w:p w14:paraId="6CE3482C" w14:textId="77777777" w:rsidR="00D0168B" w:rsidRPr="00504A0E" w:rsidRDefault="00D0168B" w:rsidP="00D0168B">
            <w:pPr>
              <w:spacing w:line="276" w:lineRule="auto"/>
              <w:jc w:val="center"/>
              <w:rPr>
                <w:rFonts w:ascii="Arial" w:hAnsi="Arial" w:cs="Arial"/>
                <w:sz w:val="22"/>
                <w:szCs w:val="22"/>
              </w:rPr>
            </w:pPr>
            <w:r w:rsidRPr="00504A0E">
              <w:rPr>
                <w:rFonts w:ascii="Arial" w:hAnsi="Arial" w:cs="Arial"/>
                <w:b/>
                <w:sz w:val="22"/>
                <w:szCs w:val="22"/>
              </w:rPr>
              <w:t>Particulars</w:t>
            </w:r>
          </w:p>
        </w:tc>
        <w:tc>
          <w:tcPr>
            <w:tcW w:w="1751" w:type="dxa"/>
            <w:shd w:val="clear" w:color="auto" w:fill="002060"/>
            <w:vAlign w:val="center"/>
          </w:tcPr>
          <w:sdt>
            <w:sdtPr>
              <w:rPr>
                <w:rFonts w:ascii="Arial" w:hAnsi="Arial" w:cs="Arial"/>
                <w:b/>
                <w:sz w:val="22"/>
                <w:szCs w:val="22"/>
              </w:rPr>
              <w:id w:val="-1661149581"/>
              <w:placeholder>
                <w:docPart w:val="46F599FFD7004D499B4E97F053D2E858"/>
              </w:placeholder>
              <w:dropDownList>
                <w:listItem w:value="Choose an item."/>
                <w:listItem w:displayText="Govt. Circle/ Guideline Value" w:value="Govt. Circle/ Guideline Value"/>
                <w:listItem w:displayText="Book Value" w:value="Book Value"/>
                <w:listItem w:displayText="Gross Block" w:value="Gross Block"/>
              </w:dropDownList>
            </w:sdtPr>
            <w:sdtContent>
              <w:p w14:paraId="69F5C29C" w14:textId="77777777" w:rsidR="00D0168B" w:rsidRDefault="00D0168B" w:rsidP="00D0168B">
                <w:pPr>
                  <w:tabs>
                    <w:tab w:val="left" w:pos="360"/>
                  </w:tabs>
                  <w:spacing w:line="276" w:lineRule="auto"/>
                  <w:jc w:val="center"/>
                  <w:rPr>
                    <w:rFonts w:ascii="Arial" w:hAnsi="Arial" w:cs="Arial"/>
                    <w:b/>
                    <w:sz w:val="22"/>
                    <w:szCs w:val="22"/>
                  </w:rPr>
                </w:pPr>
                <w:r>
                  <w:rPr>
                    <w:rFonts w:ascii="Arial" w:hAnsi="Arial" w:cs="Arial"/>
                    <w:b/>
                    <w:sz w:val="22"/>
                    <w:szCs w:val="22"/>
                  </w:rPr>
                  <w:t>Gross Block</w:t>
                </w:r>
              </w:p>
            </w:sdtContent>
          </w:sdt>
          <w:p w14:paraId="6654C056" w14:textId="23C1882C" w:rsidR="006600CB" w:rsidRPr="00504A0E" w:rsidRDefault="006600CB" w:rsidP="00D0168B">
            <w:pPr>
              <w:tabs>
                <w:tab w:val="left" w:pos="360"/>
              </w:tabs>
              <w:spacing w:line="276" w:lineRule="auto"/>
              <w:jc w:val="center"/>
              <w:rPr>
                <w:rFonts w:ascii="Arial" w:hAnsi="Arial" w:cs="Arial"/>
                <w:b/>
                <w:sz w:val="22"/>
                <w:szCs w:val="22"/>
              </w:rPr>
            </w:pPr>
            <w:r w:rsidRPr="006600CB">
              <w:rPr>
                <w:rFonts w:ascii="Arial" w:hAnsi="Arial" w:cs="Arial"/>
                <w:b/>
                <w:i/>
                <w:iCs/>
                <w:sz w:val="20"/>
                <w:szCs w:val="20"/>
              </w:rPr>
              <w:t>(</w:t>
            </w:r>
            <w:proofErr w:type="gramStart"/>
            <w:r w:rsidRPr="006600CB">
              <w:rPr>
                <w:rFonts w:ascii="Arial" w:hAnsi="Arial" w:cs="Arial"/>
                <w:b/>
                <w:i/>
                <w:iCs/>
                <w:sz w:val="20"/>
                <w:szCs w:val="20"/>
              </w:rPr>
              <w:t>in</w:t>
            </w:r>
            <w:proofErr w:type="gramEnd"/>
            <w:r w:rsidRPr="006600CB">
              <w:rPr>
                <w:rFonts w:ascii="Arial" w:hAnsi="Arial" w:cs="Arial"/>
                <w:b/>
                <w:i/>
                <w:iCs/>
                <w:sz w:val="20"/>
                <w:szCs w:val="20"/>
              </w:rPr>
              <w:t xml:space="preserve"> Rs. Cr.)</w:t>
            </w:r>
          </w:p>
        </w:tc>
        <w:tc>
          <w:tcPr>
            <w:tcW w:w="1899" w:type="dxa"/>
            <w:shd w:val="clear" w:color="auto" w:fill="002060"/>
            <w:vAlign w:val="center"/>
          </w:tcPr>
          <w:p w14:paraId="44DD4EDA" w14:textId="77777777" w:rsidR="00D0168B" w:rsidRDefault="00D0168B" w:rsidP="00D0168B">
            <w:pPr>
              <w:tabs>
                <w:tab w:val="left" w:pos="360"/>
              </w:tabs>
              <w:spacing w:line="276" w:lineRule="auto"/>
              <w:jc w:val="center"/>
              <w:rPr>
                <w:rFonts w:ascii="Arial" w:hAnsi="Arial" w:cs="Arial"/>
                <w:b/>
                <w:sz w:val="22"/>
                <w:szCs w:val="22"/>
              </w:rPr>
            </w:pPr>
            <w:r>
              <w:rPr>
                <w:rFonts w:ascii="Arial" w:hAnsi="Arial" w:cs="Arial"/>
                <w:b/>
                <w:sz w:val="22"/>
                <w:szCs w:val="22"/>
              </w:rPr>
              <w:t>Gross Current Replacement Cost</w:t>
            </w:r>
          </w:p>
          <w:p w14:paraId="4EAD34D4" w14:textId="7926E5BF" w:rsidR="006600CB" w:rsidRPr="00504A0E" w:rsidRDefault="006600CB" w:rsidP="00D0168B">
            <w:pPr>
              <w:tabs>
                <w:tab w:val="left" w:pos="360"/>
              </w:tabs>
              <w:spacing w:line="276" w:lineRule="auto"/>
              <w:jc w:val="center"/>
              <w:rPr>
                <w:rFonts w:ascii="Arial" w:hAnsi="Arial" w:cs="Arial"/>
                <w:b/>
                <w:sz w:val="22"/>
                <w:szCs w:val="22"/>
              </w:rPr>
            </w:pPr>
            <w:r w:rsidRPr="006600CB">
              <w:rPr>
                <w:rFonts w:ascii="Arial" w:hAnsi="Arial" w:cs="Arial"/>
                <w:b/>
                <w:i/>
                <w:iCs/>
                <w:sz w:val="20"/>
                <w:szCs w:val="20"/>
              </w:rPr>
              <w:t>(</w:t>
            </w:r>
            <w:proofErr w:type="gramStart"/>
            <w:r w:rsidRPr="006600CB">
              <w:rPr>
                <w:rFonts w:ascii="Arial" w:hAnsi="Arial" w:cs="Arial"/>
                <w:b/>
                <w:i/>
                <w:iCs/>
                <w:sz w:val="20"/>
                <w:szCs w:val="20"/>
              </w:rPr>
              <w:t>in</w:t>
            </w:r>
            <w:proofErr w:type="gramEnd"/>
            <w:r w:rsidRPr="006600CB">
              <w:rPr>
                <w:rFonts w:ascii="Arial" w:hAnsi="Arial" w:cs="Arial"/>
                <w:b/>
                <w:i/>
                <w:iCs/>
                <w:sz w:val="20"/>
                <w:szCs w:val="20"/>
              </w:rPr>
              <w:t xml:space="preserve"> Rs. Cr.)</w:t>
            </w:r>
          </w:p>
        </w:tc>
        <w:tc>
          <w:tcPr>
            <w:tcW w:w="2247" w:type="dxa"/>
            <w:shd w:val="clear" w:color="auto" w:fill="002060"/>
            <w:vAlign w:val="center"/>
          </w:tcPr>
          <w:p w14:paraId="004BA237" w14:textId="6FF43F8E" w:rsidR="006600CB" w:rsidRDefault="00310CCA" w:rsidP="00D0168B">
            <w:pPr>
              <w:tabs>
                <w:tab w:val="left" w:pos="360"/>
              </w:tabs>
              <w:spacing w:line="276" w:lineRule="auto"/>
              <w:jc w:val="center"/>
              <w:rPr>
                <w:rFonts w:ascii="Arial" w:hAnsi="Arial" w:cs="Arial"/>
                <w:b/>
                <w:sz w:val="22"/>
                <w:szCs w:val="22"/>
              </w:rPr>
            </w:pPr>
            <w:sdt>
              <w:sdtPr>
                <w:rPr>
                  <w:rFonts w:ascii="Arial" w:hAnsi="Arial" w:cs="Arial"/>
                  <w:b/>
                  <w:sz w:val="22"/>
                  <w:szCs w:val="22"/>
                </w:rPr>
                <w:id w:val="939569753"/>
                <w:placeholder>
                  <w:docPart w:val="58D33EACF04941E0B0103CC5DEB3A7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esent Value after Depreciation" w:value="Present Value after Depreciation"/>
                </w:comboBox>
              </w:sdtPr>
              <w:sdtContent>
                <w:r w:rsidR="00D620FC">
                  <w:rPr>
                    <w:rFonts w:ascii="Arial" w:hAnsi="Arial" w:cs="Arial"/>
                    <w:b/>
                    <w:sz w:val="22"/>
                    <w:szCs w:val="22"/>
                  </w:rPr>
                  <w:t>Present Value after Depreciation</w:t>
                </w:r>
              </w:sdtContent>
            </w:sdt>
          </w:p>
          <w:p w14:paraId="5C6382ED" w14:textId="3FD59897" w:rsidR="00D0168B" w:rsidRPr="00504A0E" w:rsidRDefault="006600CB" w:rsidP="00D0168B">
            <w:pPr>
              <w:tabs>
                <w:tab w:val="left" w:pos="360"/>
              </w:tabs>
              <w:spacing w:line="276" w:lineRule="auto"/>
              <w:jc w:val="center"/>
              <w:rPr>
                <w:rFonts w:ascii="Arial" w:hAnsi="Arial" w:cs="Arial"/>
                <w:b/>
                <w:sz w:val="22"/>
                <w:szCs w:val="22"/>
              </w:rPr>
            </w:pPr>
            <w:r w:rsidRPr="006600CB">
              <w:rPr>
                <w:rFonts w:ascii="Arial" w:hAnsi="Arial" w:cs="Arial"/>
                <w:b/>
                <w:i/>
                <w:iCs/>
                <w:sz w:val="20"/>
                <w:szCs w:val="20"/>
              </w:rPr>
              <w:t>(</w:t>
            </w:r>
            <w:proofErr w:type="gramStart"/>
            <w:r w:rsidRPr="006600CB">
              <w:rPr>
                <w:rFonts w:ascii="Arial" w:hAnsi="Arial" w:cs="Arial"/>
                <w:b/>
                <w:i/>
                <w:iCs/>
                <w:sz w:val="20"/>
                <w:szCs w:val="20"/>
              </w:rPr>
              <w:t>in</w:t>
            </w:r>
            <w:proofErr w:type="gramEnd"/>
            <w:r w:rsidRPr="006600CB">
              <w:rPr>
                <w:rFonts w:ascii="Arial" w:hAnsi="Arial" w:cs="Arial"/>
                <w:b/>
                <w:i/>
                <w:iCs/>
                <w:sz w:val="20"/>
                <w:szCs w:val="20"/>
              </w:rPr>
              <w:t xml:space="preserve"> Rs. Cr.)</w:t>
            </w:r>
          </w:p>
        </w:tc>
      </w:tr>
      <w:tr w:rsidR="00DA060A" w:rsidRPr="00504A0E" w14:paraId="34F5D33E" w14:textId="77777777" w:rsidTr="009D056C">
        <w:trPr>
          <w:trHeight w:val="58"/>
          <w:jc w:val="center"/>
        </w:trPr>
        <w:tc>
          <w:tcPr>
            <w:tcW w:w="702" w:type="dxa"/>
          </w:tcPr>
          <w:p w14:paraId="4B274648" w14:textId="77777777" w:rsidR="00DA060A" w:rsidRPr="00504A0E" w:rsidRDefault="00DA060A" w:rsidP="00DA060A">
            <w:pPr>
              <w:numPr>
                <w:ilvl w:val="0"/>
                <w:numId w:val="22"/>
              </w:numPr>
              <w:spacing w:line="276" w:lineRule="auto"/>
              <w:ind w:left="643"/>
              <w:contextualSpacing/>
              <w:jc w:val="center"/>
              <w:rPr>
                <w:rFonts w:ascii="Arial" w:hAnsi="Arial" w:cs="Arial"/>
                <w:b/>
                <w:sz w:val="22"/>
                <w:szCs w:val="22"/>
              </w:rPr>
            </w:pPr>
          </w:p>
        </w:tc>
        <w:tc>
          <w:tcPr>
            <w:tcW w:w="3735" w:type="dxa"/>
            <w:vAlign w:val="center"/>
          </w:tcPr>
          <w:p w14:paraId="3CC00E2D" w14:textId="61C240CE" w:rsidR="00DA060A" w:rsidRPr="00504A0E" w:rsidRDefault="00DA060A" w:rsidP="00DA060A">
            <w:pPr>
              <w:spacing w:line="360" w:lineRule="auto"/>
              <w:rPr>
                <w:rFonts w:ascii="Arial" w:hAnsi="Arial" w:cs="Arial"/>
                <w:sz w:val="22"/>
                <w:szCs w:val="22"/>
              </w:rPr>
            </w:pPr>
            <w:r w:rsidRPr="00504A0E">
              <w:rPr>
                <w:rFonts w:ascii="Arial" w:hAnsi="Arial" w:cs="Arial"/>
                <w:sz w:val="22"/>
                <w:szCs w:val="22"/>
              </w:rPr>
              <w:t>Building</w:t>
            </w:r>
          </w:p>
        </w:tc>
        <w:tc>
          <w:tcPr>
            <w:tcW w:w="1751" w:type="dxa"/>
            <w:vAlign w:val="center"/>
          </w:tcPr>
          <w:p w14:paraId="2EEC9BE8" w14:textId="7F1E3A83" w:rsidR="00DA060A" w:rsidRPr="006F00B2" w:rsidRDefault="00DA060A" w:rsidP="00DA060A">
            <w:pPr>
              <w:spacing w:line="360" w:lineRule="auto"/>
              <w:jc w:val="right"/>
              <w:rPr>
                <w:rFonts w:ascii="Arial" w:hAnsi="Arial" w:cs="Arial"/>
                <w:sz w:val="22"/>
                <w:szCs w:val="22"/>
                <w:highlight w:val="yellow"/>
              </w:rPr>
            </w:pPr>
            <w:r w:rsidRPr="00FB0FE6">
              <w:rPr>
                <w:rFonts w:ascii="Arial" w:hAnsi="Arial" w:cs="Arial"/>
                <w:sz w:val="22"/>
                <w:szCs w:val="22"/>
              </w:rPr>
              <w:t>2,477.99</w:t>
            </w:r>
          </w:p>
        </w:tc>
        <w:tc>
          <w:tcPr>
            <w:tcW w:w="1899" w:type="dxa"/>
          </w:tcPr>
          <w:p w14:paraId="7DF8C32A" w14:textId="7E2E9245" w:rsidR="00DA060A" w:rsidRPr="00B317BA" w:rsidRDefault="00DA060A" w:rsidP="00DA060A">
            <w:pPr>
              <w:spacing w:line="360" w:lineRule="auto"/>
              <w:jc w:val="right"/>
              <w:rPr>
                <w:rFonts w:ascii="Arial" w:hAnsi="Arial" w:cs="Arial"/>
                <w:sz w:val="22"/>
                <w:szCs w:val="22"/>
              </w:rPr>
            </w:pPr>
            <w:r w:rsidRPr="00703B28">
              <w:rPr>
                <w:rFonts w:ascii="Arial" w:hAnsi="Arial" w:cs="Arial"/>
                <w:sz w:val="22"/>
                <w:szCs w:val="22"/>
              </w:rPr>
              <w:t>2,962.80</w:t>
            </w:r>
          </w:p>
        </w:tc>
        <w:tc>
          <w:tcPr>
            <w:tcW w:w="2247" w:type="dxa"/>
            <w:vAlign w:val="center"/>
          </w:tcPr>
          <w:p w14:paraId="4625D8AA" w14:textId="7FF93577" w:rsidR="00DA060A" w:rsidRPr="00B317BA" w:rsidRDefault="00DA060A" w:rsidP="00DA060A">
            <w:pPr>
              <w:spacing w:line="360" w:lineRule="auto"/>
              <w:jc w:val="right"/>
              <w:rPr>
                <w:rFonts w:ascii="Arial" w:hAnsi="Arial" w:cs="Arial"/>
                <w:sz w:val="22"/>
                <w:szCs w:val="22"/>
              </w:rPr>
            </w:pPr>
            <w:r w:rsidRPr="00DA060A">
              <w:rPr>
                <w:rFonts w:ascii="Arial" w:hAnsi="Arial" w:cs="Arial"/>
                <w:sz w:val="22"/>
                <w:szCs w:val="22"/>
              </w:rPr>
              <w:t>2,199.31</w:t>
            </w:r>
          </w:p>
        </w:tc>
      </w:tr>
      <w:tr w:rsidR="00DA060A" w:rsidRPr="00504A0E" w14:paraId="4C03D1A9" w14:textId="77777777" w:rsidTr="009D056C">
        <w:trPr>
          <w:trHeight w:val="143"/>
          <w:jc w:val="center"/>
        </w:trPr>
        <w:tc>
          <w:tcPr>
            <w:tcW w:w="702" w:type="dxa"/>
          </w:tcPr>
          <w:p w14:paraId="4F81B50A" w14:textId="77777777" w:rsidR="00DA060A" w:rsidRPr="00504A0E" w:rsidRDefault="00DA060A" w:rsidP="00DA060A">
            <w:pPr>
              <w:numPr>
                <w:ilvl w:val="0"/>
                <w:numId w:val="22"/>
              </w:numPr>
              <w:spacing w:line="276" w:lineRule="auto"/>
              <w:ind w:left="643"/>
              <w:contextualSpacing/>
              <w:jc w:val="center"/>
              <w:rPr>
                <w:rFonts w:ascii="Arial" w:hAnsi="Arial" w:cs="Arial"/>
                <w:b/>
                <w:sz w:val="22"/>
                <w:szCs w:val="22"/>
              </w:rPr>
            </w:pPr>
          </w:p>
        </w:tc>
        <w:tc>
          <w:tcPr>
            <w:tcW w:w="3735" w:type="dxa"/>
            <w:vAlign w:val="center"/>
          </w:tcPr>
          <w:p w14:paraId="3E0B123B" w14:textId="00B32C9B" w:rsidR="00DA060A" w:rsidRDefault="00DA060A" w:rsidP="00DA060A">
            <w:pPr>
              <w:spacing w:line="360" w:lineRule="auto"/>
              <w:rPr>
                <w:rFonts w:ascii="Arial" w:hAnsi="Arial" w:cs="Arial"/>
                <w:bCs/>
                <w:sz w:val="22"/>
                <w:szCs w:val="22"/>
              </w:rPr>
            </w:pPr>
            <w:r w:rsidRPr="0034399C">
              <w:rPr>
                <w:rFonts w:ascii="Arial" w:hAnsi="Arial" w:cs="Arial"/>
                <w:b/>
                <w:sz w:val="22"/>
                <w:szCs w:val="22"/>
              </w:rPr>
              <w:t>Total</w:t>
            </w:r>
          </w:p>
        </w:tc>
        <w:tc>
          <w:tcPr>
            <w:tcW w:w="1751" w:type="dxa"/>
            <w:vAlign w:val="center"/>
          </w:tcPr>
          <w:p w14:paraId="49C733DB" w14:textId="3071276A" w:rsidR="00DA060A" w:rsidRPr="00FB0FE6" w:rsidRDefault="00DA060A" w:rsidP="00DA060A">
            <w:pPr>
              <w:spacing w:line="360" w:lineRule="auto"/>
              <w:jc w:val="right"/>
              <w:rPr>
                <w:rFonts w:ascii="Arial" w:hAnsi="Arial" w:cs="Arial"/>
                <w:b/>
                <w:bCs/>
                <w:sz w:val="22"/>
                <w:szCs w:val="22"/>
              </w:rPr>
            </w:pPr>
            <w:r w:rsidRPr="00FB0FE6">
              <w:rPr>
                <w:rFonts w:ascii="Arial" w:hAnsi="Arial" w:cs="Arial"/>
                <w:b/>
                <w:sz w:val="22"/>
                <w:szCs w:val="22"/>
              </w:rPr>
              <w:t>2,477.99</w:t>
            </w:r>
          </w:p>
        </w:tc>
        <w:tc>
          <w:tcPr>
            <w:tcW w:w="1899" w:type="dxa"/>
          </w:tcPr>
          <w:p w14:paraId="140D2F6D" w14:textId="49F09BBE" w:rsidR="00DA060A" w:rsidRPr="00DA060A" w:rsidRDefault="00DA060A" w:rsidP="00DA060A">
            <w:pPr>
              <w:spacing w:line="360" w:lineRule="auto"/>
              <w:jc w:val="right"/>
              <w:rPr>
                <w:rFonts w:ascii="Arial" w:hAnsi="Arial" w:cs="Arial"/>
                <w:b/>
                <w:sz w:val="22"/>
                <w:szCs w:val="22"/>
              </w:rPr>
            </w:pPr>
            <w:r w:rsidRPr="00DA060A">
              <w:rPr>
                <w:rFonts w:ascii="Arial" w:hAnsi="Arial" w:cs="Arial"/>
                <w:b/>
                <w:sz w:val="22"/>
                <w:szCs w:val="22"/>
              </w:rPr>
              <w:t>2,962.80</w:t>
            </w:r>
          </w:p>
        </w:tc>
        <w:tc>
          <w:tcPr>
            <w:tcW w:w="2247" w:type="dxa"/>
            <w:vAlign w:val="center"/>
          </w:tcPr>
          <w:p w14:paraId="7A1D2AE7" w14:textId="2972D222" w:rsidR="00DA060A" w:rsidRPr="00FB0FE6" w:rsidRDefault="00DA060A" w:rsidP="00DA060A">
            <w:pPr>
              <w:spacing w:line="360" w:lineRule="auto"/>
              <w:jc w:val="right"/>
              <w:rPr>
                <w:rFonts w:ascii="Arial" w:hAnsi="Arial" w:cs="Arial"/>
                <w:b/>
                <w:sz w:val="22"/>
                <w:szCs w:val="22"/>
              </w:rPr>
            </w:pPr>
            <w:r w:rsidRPr="00DA060A">
              <w:rPr>
                <w:rFonts w:ascii="Arial" w:hAnsi="Arial" w:cs="Arial"/>
                <w:b/>
                <w:sz w:val="22"/>
                <w:szCs w:val="22"/>
              </w:rPr>
              <w:t>2,199.31</w:t>
            </w:r>
          </w:p>
        </w:tc>
      </w:tr>
      <w:tr w:rsidR="00B317BA" w:rsidRPr="00504A0E" w14:paraId="3FA16E0A" w14:textId="77777777" w:rsidTr="00EC71C5">
        <w:trPr>
          <w:trHeight w:val="143"/>
          <w:jc w:val="center"/>
        </w:trPr>
        <w:tc>
          <w:tcPr>
            <w:tcW w:w="702" w:type="dxa"/>
            <w:vMerge w:val="restart"/>
            <w:vAlign w:val="center"/>
          </w:tcPr>
          <w:p w14:paraId="23CF3AEC" w14:textId="77777777" w:rsidR="00B317BA" w:rsidRPr="00504A0E" w:rsidRDefault="00B317BA" w:rsidP="00B317BA">
            <w:pPr>
              <w:numPr>
                <w:ilvl w:val="0"/>
                <w:numId w:val="22"/>
              </w:numPr>
              <w:spacing w:line="276" w:lineRule="auto"/>
              <w:ind w:left="643"/>
              <w:contextualSpacing/>
              <w:jc w:val="center"/>
              <w:rPr>
                <w:rFonts w:ascii="Arial" w:hAnsi="Arial" w:cs="Arial"/>
                <w:b/>
                <w:sz w:val="22"/>
                <w:szCs w:val="22"/>
              </w:rPr>
            </w:pPr>
          </w:p>
        </w:tc>
        <w:tc>
          <w:tcPr>
            <w:tcW w:w="3735" w:type="dxa"/>
            <w:vAlign w:val="center"/>
          </w:tcPr>
          <w:p w14:paraId="60142A7A" w14:textId="6406AE0C" w:rsidR="00B317BA" w:rsidRPr="005709BA" w:rsidRDefault="00B317BA" w:rsidP="00B317BA">
            <w:pPr>
              <w:spacing w:line="360" w:lineRule="auto"/>
              <w:rPr>
                <w:rFonts w:ascii="Arial" w:hAnsi="Arial" w:cs="Arial"/>
                <w:bCs/>
                <w:sz w:val="22"/>
                <w:szCs w:val="22"/>
              </w:rPr>
            </w:pPr>
            <w:r w:rsidRPr="005709BA">
              <w:rPr>
                <w:rFonts w:ascii="Arial" w:hAnsi="Arial" w:cs="Arial"/>
                <w:bCs/>
                <w:sz w:val="22"/>
                <w:szCs w:val="22"/>
              </w:rPr>
              <w:t xml:space="preserve">Additional </w:t>
            </w:r>
            <w:bookmarkStart w:id="3" w:name="_Hlk93236574"/>
            <w:r w:rsidRPr="005709BA">
              <w:rPr>
                <w:rFonts w:ascii="Arial" w:hAnsi="Arial" w:cs="Arial"/>
                <w:bCs/>
                <w:sz w:val="22"/>
                <w:szCs w:val="22"/>
              </w:rPr>
              <w:t xml:space="preserve">Premium </w:t>
            </w:r>
            <w:bookmarkEnd w:id="3"/>
            <w:r w:rsidRPr="005709BA">
              <w:rPr>
                <w:rFonts w:ascii="Arial" w:hAnsi="Arial" w:cs="Arial"/>
                <w:bCs/>
                <w:sz w:val="22"/>
                <w:szCs w:val="22"/>
              </w:rPr>
              <w:t>if any</w:t>
            </w:r>
          </w:p>
        </w:tc>
        <w:tc>
          <w:tcPr>
            <w:tcW w:w="5897" w:type="dxa"/>
            <w:gridSpan w:val="3"/>
          </w:tcPr>
          <w:p w14:paraId="3F807F53" w14:textId="7595890F" w:rsidR="00B317BA" w:rsidRPr="005709BA" w:rsidRDefault="00B317BA" w:rsidP="00B317BA">
            <w:pPr>
              <w:spacing w:line="360" w:lineRule="auto"/>
              <w:jc w:val="right"/>
              <w:rPr>
                <w:rFonts w:ascii="Arial" w:hAnsi="Arial" w:cs="Arial"/>
                <w:bCs/>
                <w:sz w:val="22"/>
                <w:szCs w:val="22"/>
              </w:rPr>
            </w:pPr>
            <w:r>
              <w:rPr>
                <w:rFonts w:ascii="Arial" w:hAnsi="Arial" w:cs="Arial"/>
                <w:bCs/>
                <w:sz w:val="22"/>
                <w:szCs w:val="22"/>
              </w:rPr>
              <w:t>---</w:t>
            </w:r>
          </w:p>
        </w:tc>
      </w:tr>
      <w:tr w:rsidR="00B317BA" w:rsidRPr="00504A0E" w14:paraId="26D08081" w14:textId="77777777" w:rsidTr="00755A39">
        <w:trPr>
          <w:trHeight w:val="143"/>
          <w:jc w:val="center"/>
        </w:trPr>
        <w:tc>
          <w:tcPr>
            <w:tcW w:w="702" w:type="dxa"/>
            <w:vMerge/>
          </w:tcPr>
          <w:p w14:paraId="4E3D8F36" w14:textId="77777777" w:rsidR="00B317BA" w:rsidRPr="00504A0E" w:rsidRDefault="00B317BA" w:rsidP="00B317BA">
            <w:pPr>
              <w:numPr>
                <w:ilvl w:val="0"/>
                <w:numId w:val="22"/>
              </w:numPr>
              <w:spacing w:line="276" w:lineRule="auto"/>
              <w:ind w:left="643"/>
              <w:contextualSpacing/>
              <w:jc w:val="center"/>
              <w:rPr>
                <w:rFonts w:ascii="Arial" w:hAnsi="Arial" w:cs="Arial"/>
                <w:b/>
                <w:sz w:val="22"/>
                <w:szCs w:val="22"/>
              </w:rPr>
            </w:pPr>
          </w:p>
        </w:tc>
        <w:tc>
          <w:tcPr>
            <w:tcW w:w="3735" w:type="dxa"/>
            <w:vAlign w:val="center"/>
          </w:tcPr>
          <w:p w14:paraId="2AABF52B" w14:textId="38A62F3D" w:rsidR="00B317BA" w:rsidRPr="005709BA" w:rsidRDefault="00B317BA" w:rsidP="00B317BA">
            <w:pPr>
              <w:spacing w:line="360" w:lineRule="auto"/>
              <w:rPr>
                <w:rFonts w:ascii="Arial" w:hAnsi="Arial" w:cs="Arial"/>
                <w:bCs/>
                <w:sz w:val="22"/>
                <w:szCs w:val="22"/>
              </w:rPr>
            </w:pPr>
            <w:r w:rsidRPr="005709BA">
              <w:rPr>
                <w:rFonts w:ascii="Arial" w:hAnsi="Arial" w:cs="Arial"/>
                <w:bCs/>
                <w:sz w:val="22"/>
                <w:szCs w:val="22"/>
              </w:rPr>
              <w:t>Details/ Justification</w:t>
            </w:r>
          </w:p>
        </w:tc>
        <w:tc>
          <w:tcPr>
            <w:tcW w:w="5897" w:type="dxa"/>
            <w:gridSpan w:val="3"/>
          </w:tcPr>
          <w:p w14:paraId="1DECF71B" w14:textId="213E5BF0" w:rsidR="00B317BA" w:rsidRPr="005709BA" w:rsidRDefault="00B317BA" w:rsidP="00B317BA">
            <w:pPr>
              <w:spacing w:line="360" w:lineRule="auto"/>
              <w:jc w:val="center"/>
              <w:rPr>
                <w:rFonts w:ascii="Arial" w:hAnsi="Arial" w:cs="Arial"/>
                <w:bCs/>
                <w:sz w:val="22"/>
                <w:szCs w:val="22"/>
              </w:rPr>
            </w:pPr>
            <w:r>
              <w:rPr>
                <w:rFonts w:ascii="Arial" w:hAnsi="Arial" w:cs="Arial"/>
                <w:bCs/>
                <w:sz w:val="22"/>
                <w:szCs w:val="22"/>
              </w:rPr>
              <w:t>---</w:t>
            </w:r>
          </w:p>
        </w:tc>
      </w:tr>
      <w:tr w:rsidR="00B317BA" w:rsidRPr="00504A0E" w14:paraId="54464A68" w14:textId="77777777" w:rsidTr="00E23808">
        <w:trPr>
          <w:trHeight w:val="401"/>
          <w:jc w:val="center"/>
        </w:trPr>
        <w:tc>
          <w:tcPr>
            <w:tcW w:w="702" w:type="dxa"/>
            <w:vAlign w:val="center"/>
          </w:tcPr>
          <w:p w14:paraId="15AEC932" w14:textId="77777777" w:rsidR="00B317BA" w:rsidRPr="00504A0E" w:rsidRDefault="00B317BA" w:rsidP="00B317BA">
            <w:pPr>
              <w:numPr>
                <w:ilvl w:val="0"/>
                <w:numId w:val="22"/>
              </w:numPr>
              <w:spacing w:line="276" w:lineRule="auto"/>
              <w:ind w:left="643"/>
              <w:contextualSpacing/>
              <w:jc w:val="center"/>
              <w:rPr>
                <w:rFonts w:ascii="Arial" w:hAnsi="Arial" w:cs="Arial"/>
                <w:b/>
                <w:sz w:val="22"/>
                <w:szCs w:val="22"/>
              </w:rPr>
            </w:pPr>
          </w:p>
        </w:tc>
        <w:tc>
          <w:tcPr>
            <w:tcW w:w="3735" w:type="dxa"/>
            <w:vAlign w:val="center"/>
          </w:tcPr>
          <w:p w14:paraId="6D695356" w14:textId="1D60E8AC" w:rsidR="00B317BA" w:rsidRPr="00504A0E" w:rsidRDefault="00310CCA" w:rsidP="00B317BA">
            <w:pPr>
              <w:spacing w:line="360" w:lineRule="auto"/>
              <w:rPr>
                <w:rFonts w:ascii="Arial" w:hAnsi="Arial" w:cs="Arial"/>
                <w:b/>
                <w:sz w:val="22"/>
                <w:szCs w:val="22"/>
              </w:rPr>
            </w:pPr>
            <w:sdt>
              <w:sdtPr>
                <w:rPr>
                  <w:rFonts w:ascii="Arial" w:hAnsi="Arial" w:cs="Arial"/>
                  <w:b/>
                  <w:sz w:val="22"/>
                  <w:szCs w:val="22"/>
                </w:rPr>
                <w:id w:val="1283077152"/>
                <w:placeholder>
                  <w:docPart w:val="8B40AEC1BEB14A20933C55AF534662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esent Value after Depreciation" w:value="Present Value after Depreciation"/>
                </w:comboBox>
              </w:sdtPr>
              <w:sdtContent>
                <w:r w:rsidR="00935EAB">
                  <w:rPr>
                    <w:rFonts w:ascii="Arial" w:hAnsi="Arial" w:cs="Arial"/>
                    <w:b/>
                    <w:sz w:val="22"/>
                    <w:szCs w:val="22"/>
                  </w:rPr>
                  <w:t>Present Value after Depreciation</w:t>
                </w:r>
              </w:sdtContent>
            </w:sdt>
            <w:r w:rsidR="00B317BA">
              <w:rPr>
                <w:rFonts w:ascii="Arial" w:hAnsi="Arial" w:cs="Arial"/>
                <w:b/>
                <w:sz w:val="22"/>
                <w:szCs w:val="22"/>
              </w:rPr>
              <w:t xml:space="preserve"> </w:t>
            </w:r>
            <w:r w:rsidR="00B317BA" w:rsidRPr="00D900AC">
              <w:rPr>
                <w:rFonts w:ascii="Arial" w:hAnsi="Arial" w:cs="Arial"/>
                <w:b/>
                <w:i/>
                <w:iCs/>
                <w:sz w:val="20"/>
                <w:szCs w:val="20"/>
              </w:rPr>
              <w:t>(Rounded Off)</w:t>
            </w:r>
          </w:p>
        </w:tc>
        <w:tc>
          <w:tcPr>
            <w:tcW w:w="1751" w:type="dxa"/>
            <w:vAlign w:val="center"/>
          </w:tcPr>
          <w:p w14:paraId="7CAEF1B7" w14:textId="0497D5BB" w:rsidR="00B317BA" w:rsidRPr="00504A0E" w:rsidRDefault="00B317BA" w:rsidP="00B317BA">
            <w:pPr>
              <w:spacing w:line="360" w:lineRule="auto"/>
              <w:jc w:val="center"/>
              <w:rPr>
                <w:rFonts w:ascii="Arial" w:hAnsi="Arial" w:cs="Arial"/>
                <w:sz w:val="22"/>
                <w:szCs w:val="22"/>
                <w:highlight w:val="yellow"/>
              </w:rPr>
            </w:pPr>
            <w:r>
              <w:rPr>
                <w:rFonts w:ascii="Arial" w:hAnsi="Arial" w:cs="Arial"/>
                <w:b/>
                <w:sz w:val="22"/>
                <w:szCs w:val="22"/>
              </w:rPr>
              <w:t>---</w:t>
            </w:r>
          </w:p>
        </w:tc>
        <w:tc>
          <w:tcPr>
            <w:tcW w:w="1899" w:type="dxa"/>
            <w:vAlign w:val="center"/>
          </w:tcPr>
          <w:p w14:paraId="71379933" w14:textId="26DC1FA4" w:rsidR="00B317BA" w:rsidRPr="00701A39" w:rsidRDefault="00B317BA" w:rsidP="00B317BA">
            <w:pPr>
              <w:spacing w:line="360" w:lineRule="auto"/>
              <w:jc w:val="center"/>
              <w:rPr>
                <w:rFonts w:ascii="Arial" w:hAnsi="Arial" w:cs="Arial"/>
                <w:b/>
                <w:sz w:val="22"/>
                <w:szCs w:val="22"/>
                <w:highlight w:val="yellow"/>
              </w:rPr>
            </w:pPr>
            <w:r>
              <w:rPr>
                <w:rFonts w:ascii="Arial" w:hAnsi="Arial" w:cs="Arial"/>
                <w:b/>
                <w:sz w:val="22"/>
                <w:szCs w:val="22"/>
              </w:rPr>
              <w:t>---</w:t>
            </w:r>
          </w:p>
        </w:tc>
        <w:tc>
          <w:tcPr>
            <w:tcW w:w="2247" w:type="dxa"/>
            <w:vAlign w:val="center"/>
          </w:tcPr>
          <w:p w14:paraId="5E7BF3D6" w14:textId="0F232C37" w:rsidR="00B317BA" w:rsidRPr="00E23808" w:rsidRDefault="00B317BA" w:rsidP="00DA060A">
            <w:pPr>
              <w:spacing w:line="360" w:lineRule="auto"/>
              <w:jc w:val="center"/>
              <w:rPr>
                <w:rFonts w:ascii="Arial" w:hAnsi="Arial" w:cs="Arial"/>
                <w:b/>
                <w:sz w:val="22"/>
                <w:szCs w:val="22"/>
              </w:rPr>
            </w:pPr>
            <w:r w:rsidRPr="00D900AC">
              <w:rPr>
                <w:rFonts w:ascii="Arial" w:hAnsi="Arial" w:cs="Arial"/>
                <w:b/>
                <w:sz w:val="22"/>
                <w:szCs w:val="22"/>
              </w:rPr>
              <w:t>Rs.</w:t>
            </w:r>
            <w:r>
              <w:rPr>
                <w:rFonts w:ascii="Arial" w:hAnsi="Arial" w:cs="Arial"/>
                <w:b/>
                <w:sz w:val="22"/>
                <w:szCs w:val="22"/>
              </w:rPr>
              <w:t xml:space="preserve"> </w:t>
            </w:r>
            <w:r w:rsidR="00DA060A">
              <w:rPr>
                <w:rFonts w:ascii="Arial" w:hAnsi="Arial" w:cs="Arial"/>
                <w:b/>
                <w:sz w:val="22"/>
                <w:szCs w:val="22"/>
              </w:rPr>
              <w:t>2,200</w:t>
            </w:r>
            <w:r>
              <w:rPr>
                <w:rFonts w:ascii="Arial" w:hAnsi="Arial" w:cs="Arial"/>
                <w:b/>
                <w:sz w:val="22"/>
                <w:szCs w:val="22"/>
              </w:rPr>
              <w:t xml:space="preserve"> </w:t>
            </w:r>
            <w:r w:rsidRPr="00D900AC">
              <w:rPr>
                <w:rFonts w:ascii="Arial" w:hAnsi="Arial" w:cs="Arial"/>
                <w:b/>
                <w:sz w:val="22"/>
                <w:szCs w:val="22"/>
              </w:rPr>
              <w:t>Cr.</w:t>
            </w:r>
          </w:p>
        </w:tc>
      </w:tr>
      <w:tr w:rsidR="00B317BA" w:rsidRPr="00504A0E" w14:paraId="0AAA3CC5" w14:textId="77777777" w:rsidTr="00EC71C5">
        <w:trPr>
          <w:trHeight w:val="70"/>
          <w:jc w:val="center"/>
        </w:trPr>
        <w:tc>
          <w:tcPr>
            <w:tcW w:w="702" w:type="dxa"/>
            <w:vAlign w:val="center"/>
          </w:tcPr>
          <w:p w14:paraId="169B2699" w14:textId="77777777" w:rsidR="00B317BA" w:rsidRPr="00504A0E" w:rsidRDefault="00B317BA" w:rsidP="00B317BA">
            <w:pPr>
              <w:numPr>
                <w:ilvl w:val="0"/>
                <w:numId w:val="22"/>
              </w:numPr>
              <w:spacing w:line="276" w:lineRule="auto"/>
              <w:ind w:left="643"/>
              <w:contextualSpacing/>
              <w:jc w:val="center"/>
              <w:rPr>
                <w:rFonts w:ascii="Arial" w:hAnsi="Arial" w:cs="Arial"/>
                <w:b/>
                <w:sz w:val="22"/>
                <w:szCs w:val="22"/>
              </w:rPr>
            </w:pPr>
          </w:p>
        </w:tc>
        <w:tc>
          <w:tcPr>
            <w:tcW w:w="3735" w:type="dxa"/>
            <w:vAlign w:val="center"/>
          </w:tcPr>
          <w:p w14:paraId="592480E4" w14:textId="10AEB747" w:rsidR="00B317BA" w:rsidRDefault="00310CCA" w:rsidP="00B317BA">
            <w:pPr>
              <w:spacing w:line="360" w:lineRule="auto"/>
              <w:rPr>
                <w:rFonts w:ascii="Arial" w:hAnsi="Arial" w:cs="Arial"/>
                <w:b/>
                <w:sz w:val="22"/>
                <w:szCs w:val="22"/>
              </w:rPr>
            </w:pPr>
            <w:sdt>
              <w:sdtPr>
                <w:rPr>
                  <w:rFonts w:ascii="Arial" w:hAnsi="Arial" w:cs="Arial"/>
                  <w:b/>
                  <w:sz w:val="22"/>
                  <w:szCs w:val="22"/>
                </w:rPr>
                <w:id w:val="137153921"/>
                <w:placeholder>
                  <w:docPart w:val="C418D0A6959844B5931A4FC70BB2737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esent Value after Depreciation" w:value="Present Value after Depreciation"/>
                </w:comboBox>
              </w:sdtPr>
              <w:sdtContent>
                <w:r w:rsidR="00935EAB">
                  <w:rPr>
                    <w:rFonts w:ascii="Arial" w:hAnsi="Arial" w:cs="Arial"/>
                    <w:b/>
                    <w:sz w:val="22"/>
                    <w:szCs w:val="22"/>
                  </w:rPr>
                  <w:t>Present Value after Depreciation</w:t>
                </w:r>
              </w:sdtContent>
            </w:sdt>
            <w:r w:rsidR="00935EAB" w:rsidRPr="00D900AC">
              <w:rPr>
                <w:rFonts w:ascii="Arial" w:hAnsi="Arial" w:cs="Arial"/>
                <w:b/>
                <w:i/>
                <w:iCs/>
                <w:sz w:val="20"/>
                <w:szCs w:val="20"/>
              </w:rPr>
              <w:t xml:space="preserve"> </w:t>
            </w:r>
            <w:r w:rsidR="00B317BA" w:rsidRPr="00D900AC">
              <w:rPr>
                <w:rFonts w:ascii="Arial" w:hAnsi="Arial" w:cs="Arial"/>
                <w:b/>
                <w:i/>
                <w:iCs/>
                <w:sz w:val="20"/>
                <w:szCs w:val="20"/>
              </w:rPr>
              <w:t>(</w:t>
            </w:r>
            <w:r w:rsidR="00B317BA">
              <w:rPr>
                <w:rFonts w:ascii="Arial" w:hAnsi="Arial" w:cs="Arial"/>
                <w:b/>
                <w:i/>
                <w:iCs/>
                <w:sz w:val="20"/>
                <w:szCs w:val="20"/>
              </w:rPr>
              <w:t>in words</w:t>
            </w:r>
            <w:r w:rsidR="00B317BA" w:rsidRPr="00D900AC">
              <w:rPr>
                <w:rFonts w:ascii="Arial" w:hAnsi="Arial" w:cs="Arial"/>
                <w:b/>
                <w:i/>
                <w:iCs/>
                <w:sz w:val="20"/>
                <w:szCs w:val="20"/>
              </w:rPr>
              <w:t>)</w:t>
            </w:r>
          </w:p>
        </w:tc>
        <w:tc>
          <w:tcPr>
            <w:tcW w:w="1751" w:type="dxa"/>
            <w:vAlign w:val="center"/>
          </w:tcPr>
          <w:p w14:paraId="68718557" w14:textId="77777777" w:rsidR="00B317BA" w:rsidRDefault="00B317BA" w:rsidP="00B317BA">
            <w:pPr>
              <w:spacing w:line="360" w:lineRule="auto"/>
              <w:jc w:val="center"/>
              <w:rPr>
                <w:rFonts w:ascii="Arial" w:hAnsi="Arial" w:cs="Arial"/>
                <w:b/>
                <w:sz w:val="22"/>
                <w:szCs w:val="22"/>
              </w:rPr>
            </w:pPr>
          </w:p>
        </w:tc>
        <w:tc>
          <w:tcPr>
            <w:tcW w:w="1899" w:type="dxa"/>
            <w:vAlign w:val="center"/>
          </w:tcPr>
          <w:p w14:paraId="661544A1" w14:textId="77777777" w:rsidR="00B317BA" w:rsidRDefault="00B317BA" w:rsidP="00B317BA">
            <w:pPr>
              <w:spacing w:line="360" w:lineRule="auto"/>
              <w:jc w:val="center"/>
              <w:rPr>
                <w:rFonts w:ascii="Arial" w:hAnsi="Arial" w:cs="Arial"/>
                <w:b/>
                <w:sz w:val="22"/>
                <w:szCs w:val="22"/>
              </w:rPr>
            </w:pPr>
          </w:p>
        </w:tc>
        <w:tc>
          <w:tcPr>
            <w:tcW w:w="2247" w:type="dxa"/>
            <w:vAlign w:val="center"/>
          </w:tcPr>
          <w:p w14:paraId="58F6AF26" w14:textId="68FF39E8" w:rsidR="00B317BA" w:rsidRPr="00D900AC" w:rsidRDefault="00B317BA" w:rsidP="00DA060A">
            <w:pPr>
              <w:spacing w:line="276" w:lineRule="auto"/>
              <w:jc w:val="center"/>
              <w:rPr>
                <w:rFonts w:ascii="Arial" w:hAnsi="Arial" w:cs="Arial"/>
                <w:b/>
                <w:sz w:val="22"/>
                <w:szCs w:val="22"/>
              </w:rPr>
            </w:pPr>
            <w:r w:rsidRPr="00E23808">
              <w:rPr>
                <w:rFonts w:ascii="Arial" w:hAnsi="Arial" w:cs="Arial"/>
                <w:bCs/>
                <w:sz w:val="22"/>
                <w:szCs w:val="22"/>
              </w:rPr>
              <w:t xml:space="preserve">Rupees </w:t>
            </w:r>
            <w:r>
              <w:rPr>
                <w:rFonts w:ascii="Arial" w:hAnsi="Arial" w:cs="Arial"/>
                <w:bCs/>
                <w:sz w:val="22"/>
                <w:szCs w:val="22"/>
              </w:rPr>
              <w:t>Two T</w:t>
            </w:r>
            <w:r w:rsidR="00FB0FE6">
              <w:rPr>
                <w:rFonts w:ascii="Arial" w:hAnsi="Arial" w:cs="Arial"/>
                <w:bCs/>
                <w:sz w:val="22"/>
                <w:szCs w:val="22"/>
              </w:rPr>
              <w:t xml:space="preserve">housand </w:t>
            </w:r>
            <w:r w:rsidR="00DA060A">
              <w:rPr>
                <w:rFonts w:ascii="Arial" w:hAnsi="Arial" w:cs="Arial"/>
                <w:bCs/>
                <w:sz w:val="22"/>
                <w:szCs w:val="22"/>
              </w:rPr>
              <w:t>Two</w:t>
            </w:r>
            <w:r w:rsidR="00FB0FE6">
              <w:rPr>
                <w:rFonts w:ascii="Arial" w:hAnsi="Arial" w:cs="Arial"/>
                <w:bCs/>
                <w:sz w:val="22"/>
                <w:szCs w:val="22"/>
              </w:rPr>
              <w:t xml:space="preserve"> Hundred </w:t>
            </w:r>
            <w:proofErr w:type="spellStart"/>
            <w:r>
              <w:rPr>
                <w:rFonts w:ascii="Arial" w:hAnsi="Arial" w:cs="Arial"/>
                <w:bCs/>
                <w:sz w:val="22"/>
                <w:szCs w:val="22"/>
              </w:rPr>
              <w:t>Crores</w:t>
            </w:r>
            <w:proofErr w:type="spellEnd"/>
            <w:r>
              <w:rPr>
                <w:rFonts w:ascii="Arial" w:hAnsi="Arial" w:cs="Arial"/>
                <w:bCs/>
                <w:sz w:val="22"/>
                <w:szCs w:val="22"/>
              </w:rPr>
              <w:t xml:space="preserve"> Only</w:t>
            </w:r>
          </w:p>
        </w:tc>
      </w:tr>
      <w:tr w:rsidR="00B317BA" w:rsidRPr="00504A0E" w14:paraId="0938C9DB" w14:textId="77777777" w:rsidTr="009801F7">
        <w:trPr>
          <w:trHeight w:val="629"/>
          <w:jc w:val="center"/>
        </w:trPr>
        <w:tc>
          <w:tcPr>
            <w:tcW w:w="702" w:type="dxa"/>
            <w:vAlign w:val="center"/>
          </w:tcPr>
          <w:p w14:paraId="6765D76E" w14:textId="77777777" w:rsidR="00B317BA" w:rsidRPr="00504A0E" w:rsidRDefault="00B317BA" w:rsidP="00B317BA">
            <w:pPr>
              <w:numPr>
                <w:ilvl w:val="0"/>
                <w:numId w:val="22"/>
              </w:numPr>
              <w:spacing w:line="276" w:lineRule="auto"/>
              <w:ind w:left="643"/>
              <w:contextualSpacing/>
              <w:jc w:val="center"/>
              <w:rPr>
                <w:rFonts w:ascii="Arial" w:hAnsi="Arial" w:cs="Arial"/>
                <w:b/>
                <w:sz w:val="22"/>
                <w:szCs w:val="22"/>
              </w:rPr>
            </w:pPr>
          </w:p>
        </w:tc>
        <w:tc>
          <w:tcPr>
            <w:tcW w:w="3735" w:type="dxa"/>
            <w:vAlign w:val="center"/>
          </w:tcPr>
          <w:p w14:paraId="4906778B" w14:textId="3AFE8800" w:rsidR="00B317BA" w:rsidRPr="00504A0E" w:rsidRDefault="00B317BA" w:rsidP="00B317BA">
            <w:pPr>
              <w:spacing w:line="360" w:lineRule="auto"/>
              <w:rPr>
                <w:rFonts w:ascii="Arial" w:hAnsi="Arial" w:cs="Arial"/>
                <w:sz w:val="22"/>
                <w:szCs w:val="22"/>
              </w:rPr>
            </w:pPr>
            <w:r w:rsidRPr="00504A0E">
              <w:rPr>
                <w:rFonts w:ascii="Arial" w:hAnsi="Arial" w:cs="Arial"/>
                <w:b/>
                <w:sz w:val="22"/>
                <w:szCs w:val="22"/>
              </w:rPr>
              <w:t xml:space="preserve">Expected Realizable Value </w:t>
            </w:r>
            <w:sdt>
              <w:sdtPr>
                <w:rPr>
                  <w:rFonts w:ascii="Arial" w:hAnsi="Arial" w:cs="Arial"/>
                  <w:b/>
                  <w:sz w:val="22"/>
                  <w:szCs w:val="22"/>
                </w:rPr>
                <w:id w:val="369045188"/>
                <w:placeholder>
                  <w:docPart w:val="AA15FBA061D948DBBBDF521DF75C19C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DA060A">
                  <w:rPr>
                    <w:rFonts w:ascii="Arial" w:hAnsi="Arial" w:cs="Arial"/>
                    <w:b/>
                    <w:sz w:val="22"/>
                    <w:szCs w:val="22"/>
                  </w:rPr>
                  <w:t>(@ ~10% less)</w:t>
                </w:r>
              </w:sdtContent>
            </w:sdt>
          </w:p>
        </w:tc>
        <w:tc>
          <w:tcPr>
            <w:tcW w:w="1751" w:type="dxa"/>
            <w:vAlign w:val="center"/>
          </w:tcPr>
          <w:p w14:paraId="1824EE82" w14:textId="77777777" w:rsidR="00B317BA" w:rsidRPr="00504A0E" w:rsidRDefault="00B317BA" w:rsidP="00B317BA">
            <w:pPr>
              <w:spacing w:line="360" w:lineRule="auto"/>
              <w:jc w:val="center"/>
              <w:rPr>
                <w:rFonts w:ascii="Arial" w:hAnsi="Arial" w:cs="Arial"/>
                <w:sz w:val="22"/>
                <w:szCs w:val="22"/>
              </w:rPr>
            </w:pPr>
            <w:r w:rsidRPr="00504A0E">
              <w:rPr>
                <w:rFonts w:ascii="Arial" w:hAnsi="Arial" w:cs="Arial"/>
                <w:sz w:val="22"/>
                <w:szCs w:val="22"/>
              </w:rPr>
              <w:t>---</w:t>
            </w:r>
          </w:p>
        </w:tc>
        <w:tc>
          <w:tcPr>
            <w:tcW w:w="1899" w:type="dxa"/>
            <w:vAlign w:val="center"/>
          </w:tcPr>
          <w:p w14:paraId="21D9A2E0" w14:textId="672507B8" w:rsidR="00B317BA" w:rsidRPr="0020575D" w:rsidRDefault="00B317BA" w:rsidP="00B317BA">
            <w:pPr>
              <w:spacing w:line="360" w:lineRule="auto"/>
              <w:jc w:val="center"/>
              <w:rPr>
                <w:rFonts w:ascii="Arial" w:hAnsi="Arial" w:cs="Arial"/>
                <w:sz w:val="22"/>
                <w:szCs w:val="22"/>
              </w:rPr>
            </w:pPr>
            <w:r>
              <w:rPr>
                <w:rFonts w:ascii="Arial" w:hAnsi="Arial" w:cs="Arial"/>
                <w:sz w:val="22"/>
                <w:szCs w:val="22"/>
              </w:rPr>
              <w:t>---</w:t>
            </w:r>
          </w:p>
        </w:tc>
        <w:tc>
          <w:tcPr>
            <w:tcW w:w="2247" w:type="dxa"/>
            <w:vAlign w:val="center"/>
          </w:tcPr>
          <w:p w14:paraId="5BDEB0FD" w14:textId="414B0753" w:rsidR="00B317BA" w:rsidRPr="00B317BA" w:rsidRDefault="00B317BA" w:rsidP="00DA060A">
            <w:pPr>
              <w:spacing w:line="360" w:lineRule="auto"/>
              <w:jc w:val="center"/>
              <w:rPr>
                <w:rFonts w:ascii="Arial" w:hAnsi="Arial" w:cs="Arial"/>
                <w:b/>
                <w:sz w:val="22"/>
                <w:szCs w:val="22"/>
              </w:rPr>
            </w:pPr>
            <w:r w:rsidRPr="00D900AC">
              <w:rPr>
                <w:rFonts w:ascii="Arial" w:hAnsi="Arial" w:cs="Arial"/>
                <w:b/>
                <w:sz w:val="22"/>
                <w:szCs w:val="22"/>
              </w:rPr>
              <w:t>Rs.</w:t>
            </w:r>
            <w:r>
              <w:rPr>
                <w:rFonts w:ascii="Arial" w:hAnsi="Arial" w:cs="Arial"/>
                <w:b/>
                <w:sz w:val="22"/>
                <w:szCs w:val="22"/>
              </w:rPr>
              <w:t xml:space="preserve"> </w:t>
            </w:r>
            <w:r w:rsidR="00036B21">
              <w:rPr>
                <w:rFonts w:ascii="Arial" w:hAnsi="Arial" w:cs="Arial"/>
                <w:b/>
                <w:sz w:val="22"/>
                <w:szCs w:val="22"/>
              </w:rPr>
              <w:t>1,</w:t>
            </w:r>
            <w:r w:rsidR="00DA060A">
              <w:rPr>
                <w:rFonts w:ascii="Arial" w:hAnsi="Arial" w:cs="Arial"/>
                <w:b/>
                <w:sz w:val="22"/>
                <w:szCs w:val="22"/>
              </w:rPr>
              <w:t>980</w:t>
            </w:r>
            <w:r w:rsidR="00036B21">
              <w:rPr>
                <w:rFonts w:ascii="Arial" w:hAnsi="Arial" w:cs="Arial"/>
                <w:b/>
                <w:sz w:val="22"/>
                <w:szCs w:val="22"/>
              </w:rPr>
              <w:t>.</w:t>
            </w:r>
            <w:r w:rsidR="00DA060A">
              <w:rPr>
                <w:rFonts w:ascii="Arial" w:hAnsi="Arial" w:cs="Arial"/>
                <w:b/>
                <w:sz w:val="22"/>
                <w:szCs w:val="22"/>
              </w:rPr>
              <w:t>00</w:t>
            </w:r>
            <w:r>
              <w:rPr>
                <w:rFonts w:ascii="Arial" w:hAnsi="Arial" w:cs="Arial"/>
                <w:b/>
                <w:sz w:val="22"/>
                <w:szCs w:val="22"/>
              </w:rPr>
              <w:t xml:space="preserve"> </w:t>
            </w:r>
            <w:r w:rsidRPr="00D900AC">
              <w:rPr>
                <w:rFonts w:ascii="Arial" w:hAnsi="Arial" w:cs="Arial"/>
                <w:b/>
                <w:sz w:val="22"/>
                <w:szCs w:val="22"/>
              </w:rPr>
              <w:t>Cr.</w:t>
            </w:r>
          </w:p>
        </w:tc>
      </w:tr>
      <w:tr w:rsidR="00B317BA" w:rsidRPr="00504A0E" w14:paraId="521FA96B" w14:textId="77777777" w:rsidTr="009801F7">
        <w:trPr>
          <w:trHeight w:val="58"/>
          <w:jc w:val="center"/>
        </w:trPr>
        <w:tc>
          <w:tcPr>
            <w:tcW w:w="702" w:type="dxa"/>
            <w:vMerge w:val="restart"/>
            <w:shd w:val="clear" w:color="auto" w:fill="C6D9F1" w:themeFill="text2" w:themeFillTint="33"/>
          </w:tcPr>
          <w:p w14:paraId="59DFE9D4" w14:textId="5AFFAC05" w:rsidR="00B317BA" w:rsidRPr="00504A0E" w:rsidRDefault="00B317BA" w:rsidP="00B317BA">
            <w:pPr>
              <w:numPr>
                <w:ilvl w:val="0"/>
                <w:numId w:val="22"/>
              </w:numPr>
              <w:spacing w:line="276" w:lineRule="auto"/>
              <w:ind w:left="643"/>
              <w:contextualSpacing/>
              <w:jc w:val="center"/>
              <w:rPr>
                <w:rFonts w:ascii="Arial" w:hAnsi="Arial" w:cs="Arial"/>
                <w:b/>
                <w:sz w:val="22"/>
                <w:szCs w:val="22"/>
              </w:rPr>
            </w:pPr>
          </w:p>
        </w:tc>
        <w:tc>
          <w:tcPr>
            <w:tcW w:w="9632" w:type="dxa"/>
            <w:gridSpan w:val="4"/>
            <w:shd w:val="clear" w:color="auto" w:fill="C6D9F1" w:themeFill="text2" w:themeFillTint="33"/>
            <w:vAlign w:val="center"/>
          </w:tcPr>
          <w:p w14:paraId="7E1A4D98" w14:textId="1190F811" w:rsidR="00B317BA" w:rsidRPr="00504A0E" w:rsidRDefault="00B317BA" w:rsidP="00B317BA">
            <w:pPr>
              <w:spacing w:line="360" w:lineRule="auto"/>
              <w:rPr>
                <w:rFonts w:ascii="Arial" w:hAnsi="Arial" w:cs="Arial"/>
                <w:sz w:val="22"/>
                <w:szCs w:val="22"/>
              </w:rPr>
            </w:pPr>
            <w:r w:rsidRPr="00504A0E">
              <w:rPr>
                <w:rFonts w:ascii="Arial" w:hAnsi="Arial" w:cs="Arial"/>
                <w:b/>
                <w:sz w:val="22"/>
                <w:szCs w:val="22"/>
              </w:rPr>
              <w:t>Concluding Comments/ Disclosures if any</w:t>
            </w:r>
          </w:p>
        </w:tc>
      </w:tr>
      <w:tr w:rsidR="00B317BA" w:rsidRPr="00504A0E" w14:paraId="21476F3E" w14:textId="77777777" w:rsidTr="009801F7">
        <w:trPr>
          <w:trHeight w:val="701"/>
          <w:jc w:val="center"/>
        </w:trPr>
        <w:tc>
          <w:tcPr>
            <w:tcW w:w="702" w:type="dxa"/>
            <w:vMerge/>
            <w:vAlign w:val="center"/>
          </w:tcPr>
          <w:p w14:paraId="23B3489C" w14:textId="77777777" w:rsidR="00B317BA" w:rsidRPr="00504A0E" w:rsidRDefault="00B317BA" w:rsidP="00B317BA">
            <w:pPr>
              <w:numPr>
                <w:ilvl w:val="0"/>
                <w:numId w:val="22"/>
              </w:numPr>
              <w:spacing w:line="276" w:lineRule="auto"/>
              <w:ind w:left="643"/>
              <w:contextualSpacing/>
              <w:jc w:val="center"/>
              <w:rPr>
                <w:rFonts w:ascii="Arial" w:hAnsi="Arial" w:cs="Arial"/>
                <w:b/>
                <w:sz w:val="22"/>
                <w:szCs w:val="22"/>
              </w:rPr>
            </w:pPr>
          </w:p>
        </w:tc>
        <w:tc>
          <w:tcPr>
            <w:tcW w:w="9632" w:type="dxa"/>
            <w:gridSpan w:val="4"/>
            <w:vAlign w:val="center"/>
          </w:tcPr>
          <w:p w14:paraId="6203FDB7" w14:textId="77777777" w:rsidR="00B317BA" w:rsidRPr="00504A0E" w:rsidRDefault="00B317BA" w:rsidP="00B317BA">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This is just core Asset Valuation and not an Enterprise Valuation. This report doesn’t cover any prospective sale value of the Power Plant as a whole which is based on the cash flows of the business.</w:t>
            </w:r>
          </w:p>
          <w:p w14:paraId="4E294533" w14:textId="77777777" w:rsidR="00B317BA" w:rsidRPr="00504A0E" w:rsidRDefault="00B317BA" w:rsidP="00B317BA">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Fragmented/ Individual component wise may fetch different values, however this Valuation is prepared based on the ongoing concern and the Values has been applied in totality/ group of assets.</w:t>
            </w:r>
          </w:p>
          <w:p w14:paraId="0FB44B40" w14:textId="498BB238" w:rsidR="00B317BA" w:rsidRDefault="00B317BA" w:rsidP="00B317BA">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0B228739" w14:textId="7B9D03F6" w:rsidR="00B317BA" w:rsidRPr="003544D5" w:rsidRDefault="00B317BA" w:rsidP="00B317BA">
            <w:pPr>
              <w:widowControl w:val="0"/>
              <w:numPr>
                <w:ilvl w:val="0"/>
                <w:numId w:val="23"/>
              </w:numPr>
              <w:autoSpaceDE w:val="0"/>
              <w:autoSpaceDN w:val="0"/>
              <w:spacing w:line="276" w:lineRule="auto"/>
              <w:ind w:left="418"/>
              <w:jc w:val="both"/>
              <w:rPr>
                <w:rFonts w:ascii="Arial" w:hAnsi="Arial" w:cs="Arial"/>
                <w:color w:val="000000"/>
                <w:sz w:val="22"/>
                <w:szCs w:val="22"/>
              </w:rPr>
            </w:pPr>
            <w:r>
              <w:rPr>
                <w:rFonts w:ascii="Arial" w:hAnsi="Arial" w:cs="Arial"/>
                <w:color w:val="000000"/>
                <w:sz w:val="22"/>
                <w:szCs w:val="22"/>
              </w:rPr>
              <w:t>This is just a physical asset valuation and doesn’t cover any kind of financial, operational, tax, utility liabilities or dues.</w:t>
            </w:r>
          </w:p>
          <w:p w14:paraId="42F01354" w14:textId="77777777"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We are independent of client/ company and do not have any direct/ indirect interest in the property.</w:t>
            </w:r>
          </w:p>
          <w:p w14:paraId="0F226824" w14:textId="77777777"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This valuation has been conducted by R.K Associates </w:t>
            </w:r>
            <w:proofErr w:type="spellStart"/>
            <w:r w:rsidRPr="00504A0E">
              <w:rPr>
                <w:rFonts w:ascii="Arial" w:hAnsi="Arial" w:cs="Arial"/>
                <w:sz w:val="22"/>
                <w:szCs w:val="22"/>
              </w:rPr>
              <w:t>Valuers</w:t>
            </w:r>
            <w:proofErr w:type="spellEnd"/>
            <w:r w:rsidRPr="00504A0E">
              <w:rPr>
                <w:rFonts w:ascii="Arial" w:hAnsi="Arial" w:cs="Arial"/>
                <w:sz w:val="22"/>
                <w:szCs w:val="22"/>
              </w:rPr>
              <w:t xml:space="preserve"> &amp; Techno Engineering Consultants (P) Ltd. and its team of experts.</w:t>
            </w:r>
          </w:p>
          <w:p w14:paraId="3601F2C3" w14:textId="2581B915"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bookmarkStart w:id="4" w:name="_Hlk93236677"/>
            <w:r w:rsidRPr="00504A0E">
              <w:rPr>
                <w:rFonts w:ascii="Arial" w:hAnsi="Arial" w:cs="Arial"/>
                <w:sz w:val="22"/>
                <w:szCs w:val="22"/>
              </w:rPr>
              <w:t xml:space="preserve">This Valuation is </w:t>
            </w:r>
            <w:r w:rsidRPr="00755A39">
              <w:rPr>
                <w:rFonts w:ascii="Arial" w:hAnsi="Arial" w:cs="Arial"/>
                <w:sz w:val="22"/>
                <w:szCs w:val="22"/>
              </w:rPr>
              <w:t>done for the property found on as-is-where basis as shown on the site by the Bank/ customer of which photographs are also attached with the report.</w:t>
            </w:r>
          </w:p>
          <w:p w14:paraId="03CAF9D6" w14:textId="5C5D32E4"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t>
            </w:r>
            <w:r w:rsidRPr="00032990">
              <w:rPr>
                <w:rFonts w:ascii="Arial" w:hAnsi="Arial" w:cs="Arial"/>
                <w:sz w:val="22"/>
                <w:szCs w:val="22"/>
              </w:rPr>
              <w:t>we do not vouch the absolute correctness of the property</w:t>
            </w:r>
            <w:r w:rsidRPr="00504A0E">
              <w:rPr>
                <w:rFonts w:ascii="Arial" w:hAnsi="Arial" w:cs="Arial"/>
                <w:sz w:val="22"/>
                <w:szCs w:val="22"/>
              </w:rPr>
              <w:t xml:space="preserve"> identification, exact address, physical conditions, etc. based on the documents provided to us </w:t>
            </w:r>
            <w:r w:rsidRPr="00504A0E">
              <w:rPr>
                <w:rFonts w:ascii="Arial" w:hAnsi="Arial" w:cs="Arial"/>
                <w:sz w:val="22"/>
                <w:szCs w:val="22"/>
              </w:rPr>
              <w:lastRenderedPageBreak/>
              <w:t xml:space="preserve">since property shown to us may differ on site </w:t>
            </w:r>
            <w:proofErr w:type="spellStart"/>
            <w:r w:rsidRPr="00504A0E">
              <w:rPr>
                <w:rFonts w:ascii="Arial" w:hAnsi="Arial" w:cs="Arial"/>
                <w:sz w:val="22"/>
                <w:szCs w:val="22"/>
              </w:rPr>
              <w:t>Vs</w:t>
            </w:r>
            <w:proofErr w:type="spellEnd"/>
            <w:r w:rsidRPr="00504A0E">
              <w:rPr>
                <w:rFonts w:ascii="Arial" w:hAnsi="Arial" w:cs="Arial"/>
                <w:sz w:val="22"/>
                <w:szCs w:val="22"/>
              </w:rPr>
              <w:t xml:space="preserve"> as mentioned in the documents or incorrect/ fabricated documents may have been provided to us.</w:t>
            </w:r>
          </w:p>
          <w:bookmarkEnd w:id="4"/>
          <w:p w14:paraId="1CDF35CD" w14:textId="77777777"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Legal aspects for </w:t>
            </w:r>
            <w:proofErr w:type="spellStart"/>
            <w:r w:rsidRPr="00504A0E">
              <w:rPr>
                <w:rFonts w:ascii="Arial" w:hAnsi="Arial" w:cs="Arial"/>
                <w:sz w:val="22"/>
                <w:szCs w:val="22"/>
              </w:rPr>
              <w:t>eg</w:t>
            </w:r>
            <w:proofErr w:type="spellEnd"/>
            <w:r w:rsidRPr="00504A0E">
              <w:rPr>
                <w:rFonts w:ascii="Arial" w:hAnsi="Arial" w:cs="Arial"/>
                <w:sz w:val="22"/>
                <w:szCs w:val="22"/>
              </w:rPr>
              <w:t xml:space="preserve">. </w:t>
            </w:r>
            <w:proofErr w:type="gramStart"/>
            <w:r w:rsidRPr="00504A0E">
              <w:rPr>
                <w:rFonts w:ascii="Arial" w:hAnsi="Arial" w:cs="Arial"/>
                <w:sz w:val="22"/>
                <w:szCs w:val="22"/>
              </w:rPr>
              <w:t>investigation</w:t>
            </w:r>
            <w:proofErr w:type="gramEnd"/>
            <w:r w:rsidRPr="00504A0E">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3A1FAFA6" w14:textId="77777777"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The valuation of an asset is an estimate of the worth of that asset which is arrived at by the </w:t>
            </w:r>
            <w:proofErr w:type="spellStart"/>
            <w:r w:rsidRPr="00504A0E">
              <w:rPr>
                <w:rFonts w:ascii="Arial" w:hAnsi="Arial" w:cs="Arial"/>
                <w:sz w:val="22"/>
                <w:szCs w:val="22"/>
              </w:rPr>
              <w:t>Valuer</w:t>
            </w:r>
            <w:proofErr w:type="spellEnd"/>
            <w:r w:rsidRPr="00504A0E">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6CA2334B" w14:textId="77777777"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This report only contains opinion based on technical &amp; market information which came to our knowledge during the course of the assignment. It doesn’t contain any recommendations.</w:t>
            </w:r>
          </w:p>
          <w:p w14:paraId="2596A2BC" w14:textId="77777777"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This report is prepared following our Standard Operating Procedures &amp; Best Practices and will be subject to Limitations, Conditions, </w:t>
            </w:r>
            <w:proofErr w:type="spellStart"/>
            <w:r w:rsidRPr="00504A0E">
              <w:rPr>
                <w:rFonts w:ascii="Arial" w:hAnsi="Arial" w:cs="Arial"/>
                <w:sz w:val="22"/>
                <w:szCs w:val="22"/>
              </w:rPr>
              <w:t>Valuer’s</w:t>
            </w:r>
            <w:proofErr w:type="spellEnd"/>
            <w:r w:rsidRPr="00504A0E">
              <w:rPr>
                <w:rFonts w:ascii="Arial" w:hAnsi="Arial" w:cs="Arial"/>
                <w:sz w:val="22"/>
                <w:szCs w:val="22"/>
              </w:rPr>
              <w:t xml:space="preserve"> Remarks, Important Notes, Valuation TOS and basis of computation &amp; working as described above.</w:t>
            </w:r>
          </w:p>
          <w:p w14:paraId="1EEDBBB9" w14:textId="77777777" w:rsidR="00B317BA" w:rsidRPr="00504A0E" w:rsidRDefault="00B317BA" w:rsidP="00B317BA">
            <w:pPr>
              <w:pStyle w:val="ListParagraph"/>
              <w:numPr>
                <w:ilvl w:val="0"/>
                <w:numId w:val="23"/>
              </w:numPr>
              <w:spacing w:line="276" w:lineRule="auto"/>
              <w:ind w:left="418"/>
              <w:jc w:val="both"/>
              <w:rPr>
                <w:rFonts w:ascii="Arial" w:hAnsi="Arial" w:cs="Arial"/>
                <w:sz w:val="22"/>
                <w:szCs w:val="22"/>
              </w:rPr>
            </w:pPr>
            <w:r w:rsidRPr="00032990">
              <w:rPr>
                <w:rFonts w:ascii="Arial" w:hAnsi="Arial" w:cs="Arial"/>
                <w:sz w:val="22"/>
                <w:szCs w:val="22"/>
              </w:rPr>
              <w:t>The use of this report will become valid only after payment of full fees as per the Payment</w:t>
            </w:r>
            <w:r w:rsidRPr="00504A0E">
              <w:rPr>
                <w:rFonts w:ascii="Arial" w:hAnsi="Arial" w:cs="Arial"/>
                <w:sz w:val="22"/>
                <w:szCs w:val="22"/>
              </w:rPr>
              <w:t xml:space="preserve"> Terms. Using this report or any part content created in this report without payment of charges will be seen as misuse and unauthorized use of the report.</w:t>
            </w:r>
          </w:p>
        </w:tc>
      </w:tr>
      <w:tr w:rsidR="00B317BA" w:rsidRPr="00504A0E" w14:paraId="5E3D82F0" w14:textId="77777777" w:rsidTr="009801F7">
        <w:trPr>
          <w:trHeight w:val="111"/>
          <w:jc w:val="center"/>
        </w:trPr>
        <w:tc>
          <w:tcPr>
            <w:tcW w:w="702" w:type="dxa"/>
            <w:vMerge w:val="restart"/>
            <w:shd w:val="clear" w:color="auto" w:fill="C6D9F1" w:themeFill="text2" w:themeFillTint="33"/>
          </w:tcPr>
          <w:p w14:paraId="4C83587E" w14:textId="70B02CBC" w:rsidR="00B317BA" w:rsidRPr="00504A0E" w:rsidRDefault="00B317BA" w:rsidP="00B317BA">
            <w:pPr>
              <w:spacing w:line="276" w:lineRule="auto"/>
              <w:ind w:left="167"/>
              <w:contextualSpacing/>
              <w:rPr>
                <w:rFonts w:ascii="Arial" w:hAnsi="Arial" w:cs="Arial"/>
                <w:b/>
                <w:sz w:val="22"/>
                <w:szCs w:val="22"/>
              </w:rPr>
            </w:pPr>
            <w:r>
              <w:rPr>
                <w:rFonts w:ascii="Arial" w:hAnsi="Arial" w:cs="Arial"/>
                <w:b/>
                <w:sz w:val="22"/>
                <w:szCs w:val="22"/>
              </w:rPr>
              <w:lastRenderedPageBreak/>
              <w:t>7.</w:t>
            </w:r>
          </w:p>
        </w:tc>
        <w:tc>
          <w:tcPr>
            <w:tcW w:w="9632" w:type="dxa"/>
            <w:gridSpan w:val="4"/>
            <w:shd w:val="clear" w:color="auto" w:fill="C6D9F1" w:themeFill="text2" w:themeFillTint="33"/>
          </w:tcPr>
          <w:p w14:paraId="65E6B1BD" w14:textId="589E66CD" w:rsidR="00B317BA" w:rsidRPr="00504A0E" w:rsidRDefault="00B317BA" w:rsidP="00B317BA">
            <w:pPr>
              <w:jc w:val="both"/>
              <w:rPr>
                <w:rFonts w:ascii="Arial" w:hAnsi="Arial" w:cs="Arial"/>
                <w:b/>
                <w:iCs/>
                <w:sz w:val="22"/>
                <w:szCs w:val="22"/>
                <w:highlight w:val="yellow"/>
              </w:rPr>
            </w:pPr>
            <w:r w:rsidRPr="00504A0E">
              <w:rPr>
                <w:rFonts w:ascii="Arial" w:hAnsi="Arial" w:cs="Arial"/>
                <w:b/>
                <w:iCs/>
                <w:sz w:val="22"/>
                <w:szCs w:val="22"/>
              </w:rPr>
              <w:t>IMPORTANT KEY DEFINITIONS</w:t>
            </w:r>
          </w:p>
        </w:tc>
      </w:tr>
      <w:tr w:rsidR="00B317BA" w:rsidRPr="00504A0E" w14:paraId="7F93E08F" w14:textId="77777777" w:rsidTr="009801F7">
        <w:trPr>
          <w:trHeight w:val="142"/>
          <w:jc w:val="center"/>
        </w:trPr>
        <w:tc>
          <w:tcPr>
            <w:tcW w:w="702" w:type="dxa"/>
            <w:vMerge/>
            <w:shd w:val="clear" w:color="auto" w:fill="C6D9F1" w:themeFill="text2" w:themeFillTint="33"/>
            <w:vAlign w:val="center"/>
          </w:tcPr>
          <w:p w14:paraId="78D524E0" w14:textId="77777777" w:rsidR="00B317BA" w:rsidRPr="00504A0E" w:rsidRDefault="00B317BA" w:rsidP="00B317BA">
            <w:pPr>
              <w:numPr>
                <w:ilvl w:val="0"/>
                <w:numId w:val="23"/>
              </w:numPr>
              <w:spacing w:line="276" w:lineRule="auto"/>
              <w:ind w:left="643"/>
              <w:contextualSpacing/>
              <w:jc w:val="center"/>
              <w:rPr>
                <w:rFonts w:ascii="Arial" w:hAnsi="Arial" w:cs="Arial"/>
                <w:b/>
                <w:sz w:val="22"/>
                <w:szCs w:val="22"/>
              </w:rPr>
            </w:pPr>
          </w:p>
        </w:tc>
        <w:tc>
          <w:tcPr>
            <w:tcW w:w="9632" w:type="dxa"/>
            <w:gridSpan w:val="4"/>
          </w:tcPr>
          <w:p w14:paraId="23F49099" w14:textId="11F5B6D2" w:rsidR="00B317BA" w:rsidRPr="00504A0E" w:rsidRDefault="00B317BA" w:rsidP="00B317BA">
            <w:pPr>
              <w:jc w:val="both"/>
              <w:rPr>
                <w:rFonts w:ascii="Arial" w:hAnsi="Arial" w:cs="Arial"/>
                <w:i/>
                <w:iCs/>
                <w:color w:val="000000" w:themeColor="text1"/>
                <w:sz w:val="22"/>
                <w:szCs w:val="22"/>
              </w:rPr>
            </w:pPr>
            <w:r w:rsidRPr="00504A0E">
              <w:rPr>
                <w:rFonts w:ascii="Arial" w:hAnsi="Arial" w:cs="Arial"/>
                <w:b/>
                <w:bCs/>
                <w:i/>
                <w:iCs/>
                <w:color w:val="000000" w:themeColor="text1"/>
                <w:sz w:val="22"/>
                <w:szCs w:val="22"/>
              </w:rPr>
              <w:t>Fair Value</w:t>
            </w:r>
            <w:r w:rsidRPr="00504A0E">
              <w:rPr>
                <w:rFonts w:ascii="Arial" w:hAnsi="Arial" w:cs="Arial"/>
                <w:i/>
                <w:iCs/>
                <w:color w:val="000000" w:themeColor="text1"/>
                <w:sz w:val="22"/>
                <w:szCs w:val="22"/>
              </w:rPr>
              <w:t xml:space="preserve"> suggested by the competent </w:t>
            </w:r>
            <w:proofErr w:type="spellStart"/>
            <w:r w:rsidRPr="00504A0E">
              <w:rPr>
                <w:rFonts w:ascii="Arial" w:hAnsi="Arial" w:cs="Arial"/>
                <w:i/>
                <w:iCs/>
                <w:color w:val="000000" w:themeColor="text1"/>
                <w:sz w:val="22"/>
                <w:szCs w:val="22"/>
              </w:rPr>
              <w:t>Valuer</w:t>
            </w:r>
            <w:proofErr w:type="spellEnd"/>
            <w:r w:rsidRPr="00504A0E">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85C14B8" w14:textId="77777777" w:rsidR="00B317BA" w:rsidRPr="00504A0E" w:rsidRDefault="00B317BA" w:rsidP="00B317BA">
            <w:pPr>
              <w:jc w:val="both"/>
              <w:rPr>
                <w:rFonts w:ascii="Arial" w:hAnsi="Arial" w:cs="Arial"/>
                <w:i/>
                <w:color w:val="000000" w:themeColor="text1"/>
                <w:sz w:val="22"/>
                <w:szCs w:val="22"/>
              </w:rPr>
            </w:pPr>
            <w:r w:rsidRPr="00504A0E">
              <w:rPr>
                <w:rFonts w:ascii="Arial" w:hAnsi="Arial" w:cs="Arial"/>
                <w:i/>
                <w:color w:val="000000" w:themeColor="text1"/>
                <w:sz w:val="22"/>
                <w:szCs w:val="22"/>
              </w:rPr>
              <w:t xml:space="preserve">Fair Value without using the term “Market” in it describes that the value suggested by the </w:t>
            </w:r>
            <w:proofErr w:type="spellStart"/>
            <w:r w:rsidRPr="00504A0E">
              <w:rPr>
                <w:rFonts w:ascii="Arial" w:hAnsi="Arial" w:cs="Arial"/>
                <w:i/>
                <w:color w:val="000000" w:themeColor="text1"/>
                <w:sz w:val="22"/>
                <w:szCs w:val="22"/>
              </w:rPr>
              <w:t>Valuer</w:t>
            </w:r>
            <w:proofErr w:type="spellEnd"/>
            <w:r w:rsidRPr="00504A0E">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504A0E">
              <w:rPr>
                <w:rFonts w:ascii="Arial" w:hAnsi="Arial" w:cs="Arial"/>
                <w:i/>
                <w:color w:val="000000" w:themeColor="text1"/>
                <w:sz w:val="22"/>
                <w:szCs w:val="22"/>
              </w:rPr>
              <w:t>valuer</w:t>
            </w:r>
            <w:proofErr w:type="spellEnd"/>
            <w:r w:rsidRPr="00504A0E">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504A0E">
              <w:rPr>
                <w:rFonts w:ascii="Arial" w:hAnsi="Arial" w:cs="Arial"/>
                <w:i/>
                <w:color w:val="000000" w:themeColor="text1"/>
                <w:sz w:val="22"/>
                <w:szCs w:val="22"/>
              </w:rPr>
              <w:t>valuer</w:t>
            </w:r>
            <w:proofErr w:type="spellEnd"/>
            <w:r w:rsidRPr="00504A0E">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B317BA" w:rsidRPr="00504A0E" w14:paraId="09B695A8" w14:textId="77777777" w:rsidTr="009801F7">
        <w:trPr>
          <w:trHeight w:val="192"/>
          <w:jc w:val="center"/>
        </w:trPr>
        <w:tc>
          <w:tcPr>
            <w:tcW w:w="702" w:type="dxa"/>
            <w:vMerge/>
            <w:shd w:val="clear" w:color="auto" w:fill="C6D9F1" w:themeFill="text2" w:themeFillTint="33"/>
            <w:vAlign w:val="center"/>
          </w:tcPr>
          <w:p w14:paraId="671AC8C1" w14:textId="77777777" w:rsidR="00B317BA" w:rsidRPr="00504A0E" w:rsidRDefault="00B317BA" w:rsidP="00B317BA">
            <w:pPr>
              <w:numPr>
                <w:ilvl w:val="0"/>
                <w:numId w:val="23"/>
              </w:numPr>
              <w:spacing w:line="276" w:lineRule="auto"/>
              <w:ind w:left="643"/>
              <w:contextualSpacing/>
              <w:jc w:val="center"/>
              <w:rPr>
                <w:rFonts w:ascii="Arial" w:hAnsi="Arial" w:cs="Arial"/>
                <w:b/>
                <w:sz w:val="22"/>
                <w:szCs w:val="22"/>
              </w:rPr>
            </w:pPr>
          </w:p>
        </w:tc>
        <w:tc>
          <w:tcPr>
            <w:tcW w:w="9632" w:type="dxa"/>
            <w:gridSpan w:val="4"/>
          </w:tcPr>
          <w:p w14:paraId="0994893B" w14:textId="56995694" w:rsidR="00B317BA" w:rsidRPr="00504A0E" w:rsidRDefault="00B317BA" w:rsidP="00B317BA">
            <w:pPr>
              <w:jc w:val="both"/>
              <w:rPr>
                <w:rFonts w:ascii="Arial" w:hAnsi="Arial" w:cs="Arial"/>
                <w:i/>
                <w:iCs/>
                <w:color w:val="000000" w:themeColor="text1"/>
                <w:sz w:val="22"/>
                <w:szCs w:val="22"/>
              </w:rPr>
            </w:pPr>
            <w:r w:rsidRPr="00504A0E">
              <w:rPr>
                <w:rFonts w:ascii="Arial" w:hAnsi="Arial" w:cs="Arial"/>
                <w:b/>
                <w:bCs/>
                <w:i/>
                <w:iCs/>
                <w:color w:val="000000" w:themeColor="text1"/>
                <w:sz w:val="22"/>
                <w:szCs w:val="22"/>
              </w:rPr>
              <w:t>Fair Market Value</w:t>
            </w:r>
            <w:r w:rsidRPr="00504A0E">
              <w:rPr>
                <w:rFonts w:ascii="Arial" w:hAnsi="Arial" w:cs="Arial"/>
                <w:i/>
                <w:iCs/>
                <w:color w:val="000000" w:themeColor="text1"/>
                <w:sz w:val="22"/>
                <w:szCs w:val="22"/>
              </w:rPr>
              <w:t xml:space="preserve"> suggested by the competent </w:t>
            </w:r>
            <w:proofErr w:type="spellStart"/>
            <w:r w:rsidRPr="00504A0E">
              <w:rPr>
                <w:rFonts w:ascii="Arial" w:hAnsi="Arial" w:cs="Arial"/>
                <w:i/>
                <w:iCs/>
                <w:color w:val="000000" w:themeColor="text1"/>
                <w:sz w:val="22"/>
                <w:szCs w:val="22"/>
              </w:rPr>
              <w:t>Valuer</w:t>
            </w:r>
            <w:proofErr w:type="spellEnd"/>
            <w:r w:rsidRPr="00504A0E">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14C3D" w14:textId="77777777" w:rsidR="00B317BA" w:rsidRPr="00504A0E" w:rsidRDefault="00B317BA" w:rsidP="00B317BA">
            <w:pPr>
              <w:jc w:val="both"/>
              <w:rPr>
                <w:rFonts w:ascii="Arial" w:hAnsi="Arial" w:cs="Arial"/>
                <w:i/>
                <w:color w:val="000000" w:themeColor="text1"/>
                <w:sz w:val="22"/>
                <w:szCs w:val="22"/>
              </w:rPr>
            </w:pPr>
            <w:r w:rsidRPr="00504A0E">
              <w:rPr>
                <w:rFonts w:ascii="Arial" w:hAnsi="Arial" w:cs="Arial"/>
                <w:i/>
                <w:color w:val="000000" w:themeColor="text1"/>
                <w:sz w:val="22"/>
                <w:szCs w:val="22"/>
              </w:rPr>
              <w:lastRenderedPageBreak/>
              <w:t xml:space="preserve">Here the words “in consonance to the established Market” means that the </w:t>
            </w:r>
            <w:proofErr w:type="spellStart"/>
            <w:r w:rsidRPr="00504A0E">
              <w:rPr>
                <w:rFonts w:ascii="Arial" w:hAnsi="Arial" w:cs="Arial"/>
                <w:i/>
                <w:color w:val="000000" w:themeColor="text1"/>
                <w:sz w:val="22"/>
                <w:szCs w:val="22"/>
              </w:rPr>
              <w:t>Valuer</w:t>
            </w:r>
            <w:proofErr w:type="spellEnd"/>
            <w:r w:rsidRPr="00504A0E">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504A0E">
              <w:rPr>
                <w:rFonts w:ascii="Arial" w:hAnsi="Arial" w:cs="Arial"/>
                <w:i/>
                <w:color w:val="000000" w:themeColor="text1"/>
                <w:sz w:val="22"/>
                <w:szCs w:val="22"/>
              </w:rPr>
              <w:t>valuer</w:t>
            </w:r>
            <w:proofErr w:type="spellEnd"/>
            <w:r w:rsidRPr="00504A0E">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B317BA" w:rsidRPr="00504A0E" w14:paraId="39555E6F" w14:textId="77777777" w:rsidTr="009801F7">
        <w:trPr>
          <w:trHeight w:val="1259"/>
          <w:jc w:val="center"/>
        </w:trPr>
        <w:tc>
          <w:tcPr>
            <w:tcW w:w="702" w:type="dxa"/>
            <w:vMerge/>
            <w:shd w:val="clear" w:color="auto" w:fill="C6D9F1" w:themeFill="text2" w:themeFillTint="33"/>
            <w:vAlign w:val="center"/>
          </w:tcPr>
          <w:p w14:paraId="3C980B2C" w14:textId="77777777" w:rsidR="00B317BA" w:rsidRPr="00504A0E" w:rsidRDefault="00B317BA" w:rsidP="00B317BA">
            <w:pPr>
              <w:numPr>
                <w:ilvl w:val="0"/>
                <w:numId w:val="23"/>
              </w:numPr>
              <w:spacing w:line="276" w:lineRule="auto"/>
              <w:ind w:left="643"/>
              <w:contextualSpacing/>
              <w:jc w:val="center"/>
              <w:rPr>
                <w:rFonts w:ascii="Arial" w:hAnsi="Arial" w:cs="Arial"/>
                <w:b/>
                <w:sz w:val="22"/>
                <w:szCs w:val="22"/>
              </w:rPr>
            </w:pPr>
          </w:p>
        </w:tc>
        <w:tc>
          <w:tcPr>
            <w:tcW w:w="9632" w:type="dxa"/>
            <w:gridSpan w:val="4"/>
          </w:tcPr>
          <w:p w14:paraId="2FF17937" w14:textId="06BE9D80" w:rsidR="00B317BA" w:rsidRPr="00504A0E" w:rsidRDefault="00B317BA" w:rsidP="00B317BA">
            <w:pPr>
              <w:jc w:val="both"/>
              <w:rPr>
                <w:rFonts w:ascii="Arial" w:hAnsi="Arial" w:cs="Arial"/>
                <w:i/>
                <w:iCs/>
                <w:color w:val="000000" w:themeColor="text1"/>
                <w:sz w:val="22"/>
                <w:szCs w:val="22"/>
              </w:rPr>
            </w:pPr>
            <w:r w:rsidRPr="00504A0E">
              <w:rPr>
                <w:rFonts w:ascii="Arial" w:hAnsi="Arial" w:cs="Arial"/>
                <w:b/>
                <w:bCs/>
                <w:i/>
                <w:iCs/>
                <w:color w:val="000000" w:themeColor="text1"/>
                <w:sz w:val="22"/>
                <w:szCs w:val="22"/>
              </w:rPr>
              <w:t>Market Value</w:t>
            </w:r>
            <w:r w:rsidRPr="00504A0E">
              <w:rPr>
                <w:rFonts w:ascii="Arial" w:hAnsi="Arial" w:cs="Arial"/>
                <w:i/>
                <w:iCs/>
                <w:color w:val="000000" w:themeColor="text1"/>
                <w:sz w:val="22"/>
                <w:szCs w:val="22"/>
              </w:rPr>
              <w:t xml:space="preserve"> suggested by the competent </w:t>
            </w:r>
            <w:proofErr w:type="spellStart"/>
            <w:r w:rsidRPr="00504A0E">
              <w:rPr>
                <w:rFonts w:ascii="Arial" w:hAnsi="Arial" w:cs="Arial"/>
                <w:i/>
                <w:iCs/>
                <w:color w:val="000000" w:themeColor="text1"/>
                <w:sz w:val="22"/>
                <w:szCs w:val="22"/>
              </w:rPr>
              <w:t>Valuer</w:t>
            </w:r>
            <w:proofErr w:type="spellEnd"/>
            <w:r w:rsidRPr="00504A0E">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04A0E">
              <w:rPr>
                <w:rFonts w:ascii="Arial" w:hAnsi="Arial" w:cs="Arial"/>
                <w:i/>
                <w:iCs/>
                <w:color w:val="000000" w:themeColor="text1"/>
                <w:sz w:val="22"/>
                <w:szCs w:val="22"/>
                <w:lang w:val="en-IN"/>
              </w:rPr>
              <w:t xml:space="preserve"> </w:t>
            </w:r>
            <w:r w:rsidRPr="00504A0E">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5DC411D7" w14:textId="77777777" w:rsidR="00B317BA" w:rsidRPr="00504A0E" w:rsidRDefault="00B317BA" w:rsidP="00B317BA">
            <w:pPr>
              <w:jc w:val="both"/>
              <w:rPr>
                <w:rFonts w:ascii="Arial" w:hAnsi="Arial" w:cs="Arial"/>
                <w:i/>
                <w:iCs/>
                <w:color w:val="000000" w:themeColor="text1"/>
                <w:sz w:val="22"/>
                <w:szCs w:val="22"/>
              </w:rPr>
            </w:pPr>
            <w:r w:rsidRPr="00504A0E">
              <w:rPr>
                <w:rFonts w:ascii="Arial" w:hAnsi="Arial" w:cs="Arial"/>
                <w:i/>
                <w:color w:val="000000" w:themeColor="text1"/>
                <w:sz w:val="22"/>
                <w:szCs w:val="22"/>
              </w:rPr>
              <w:t>Using the term “Market Value” without “Fair” omits the elements of proper marketing, acting knowledgeably &amp; prudently.</w:t>
            </w:r>
          </w:p>
          <w:p w14:paraId="45ED3D4C" w14:textId="77777777" w:rsidR="00B317BA" w:rsidRPr="00504A0E" w:rsidRDefault="00B317BA" w:rsidP="00B317BA">
            <w:pPr>
              <w:jc w:val="both"/>
              <w:rPr>
                <w:rFonts w:ascii="Arial" w:hAnsi="Arial" w:cs="Arial"/>
                <w:i/>
                <w:iCs/>
                <w:color w:val="000000" w:themeColor="text1"/>
                <w:sz w:val="22"/>
                <w:szCs w:val="22"/>
              </w:rPr>
            </w:pPr>
            <w:r w:rsidRPr="00504A0E">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317BA" w:rsidRPr="00504A0E" w14:paraId="20C58E27" w14:textId="77777777" w:rsidTr="009801F7">
        <w:trPr>
          <w:trHeight w:val="510"/>
          <w:jc w:val="center"/>
        </w:trPr>
        <w:tc>
          <w:tcPr>
            <w:tcW w:w="702" w:type="dxa"/>
            <w:vMerge/>
            <w:shd w:val="clear" w:color="auto" w:fill="C6D9F1" w:themeFill="text2" w:themeFillTint="33"/>
            <w:vAlign w:val="center"/>
          </w:tcPr>
          <w:p w14:paraId="1B14894A" w14:textId="77777777" w:rsidR="00B317BA" w:rsidRPr="00504A0E" w:rsidRDefault="00B317BA" w:rsidP="00B317BA">
            <w:pPr>
              <w:numPr>
                <w:ilvl w:val="0"/>
                <w:numId w:val="23"/>
              </w:numPr>
              <w:spacing w:line="276" w:lineRule="auto"/>
              <w:ind w:left="643"/>
              <w:contextualSpacing/>
              <w:jc w:val="center"/>
              <w:rPr>
                <w:rFonts w:ascii="Arial" w:hAnsi="Arial" w:cs="Arial"/>
                <w:b/>
                <w:sz w:val="22"/>
                <w:szCs w:val="22"/>
              </w:rPr>
            </w:pPr>
          </w:p>
        </w:tc>
        <w:tc>
          <w:tcPr>
            <w:tcW w:w="9632" w:type="dxa"/>
            <w:gridSpan w:val="4"/>
          </w:tcPr>
          <w:p w14:paraId="7DE3A1DD" w14:textId="5C266ED1" w:rsidR="00B317BA" w:rsidRPr="00504A0E" w:rsidRDefault="00B317BA" w:rsidP="00B317BA">
            <w:pPr>
              <w:jc w:val="both"/>
              <w:rPr>
                <w:rFonts w:ascii="Arial" w:hAnsi="Arial" w:cs="Arial"/>
                <w:i/>
                <w:sz w:val="22"/>
                <w:szCs w:val="22"/>
              </w:rPr>
            </w:pPr>
            <w:r w:rsidRPr="00504A0E">
              <w:rPr>
                <w:rFonts w:ascii="Arial" w:hAnsi="Arial" w:cs="Arial"/>
                <w:b/>
                <w:bCs/>
                <w:i/>
                <w:sz w:val="22"/>
                <w:szCs w:val="22"/>
              </w:rPr>
              <w:t>Realizable Value</w:t>
            </w:r>
            <w:r w:rsidRPr="00504A0E">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504A0E">
              <w:rPr>
                <w:rFonts w:ascii="Arial" w:hAnsi="Arial" w:cs="Arial"/>
                <w:i/>
                <w:sz w:val="22"/>
                <w:szCs w:val="22"/>
              </w:rPr>
              <w:t>various</w:t>
            </w:r>
            <w:proofErr w:type="gramEnd"/>
            <w:r w:rsidRPr="00504A0E">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B317BA" w:rsidRPr="00504A0E" w14:paraId="02C092D8" w14:textId="77777777" w:rsidTr="009801F7">
        <w:trPr>
          <w:trHeight w:val="70"/>
          <w:jc w:val="center"/>
        </w:trPr>
        <w:tc>
          <w:tcPr>
            <w:tcW w:w="702" w:type="dxa"/>
            <w:vMerge/>
            <w:shd w:val="clear" w:color="auto" w:fill="C6D9F1" w:themeFill="text2" w:themeFillTint="33"/>
            <w:vAlign w:val="center"/>
          </w:tcPr>
          <w:p w14:paraId="55EB332D" w14:textId="77777777" w:rsidR="00B317BA" w:rsidRPr="00504A0E" w:rsidRDefault="00B317BA" w:rsidP="00B317BA">
            <w:pPr>
              <w:numPr>
                <w:ilvl w:val="0"/>
                <w:numId w:val="23"/>
              </w:numPr>
              <w:spacing w:line="276" w:lineRule="auto"/>
              <w:ind w:left="643"/>
              <w:contextualSpacing/>
              <w:jc w:val="center"/>
              <w:rPr>
                <w:rFonts w:ascii="Arial" w:hAnsi="Arial" w:cs="Arial"/>
                <w:b/>
                <w:sz w:val="22"/>
                <w:szCs w:val="22"/>
              </w:rPr>
            </w:pPr>
          </w:p>
        </w:tc>
        <w:tc>
          <w:tcPr>
            <w:tcW w:w="9632" w:type="dxa"/>
            <w:gridSpan w:val="4"/>
          </w:tcPr>
          <w:p w14:paraId="3B172A5A" w14:textId="53FA2DE0" w:rsidR="00B317BA" w:rsidRPr="00504A0E" w:rsidRDefault="00B317BA" w:rsidP="00B317BA">
            <w:pPr>
              <w:jc w:val="both"/>
              <w:rPr>
                <w:rFonts w:ascii="Arial" w:hAnsi="Arial" w:cs="Arial"/>
                <w:b/>
                <w:bCs/>
                <w:i/>
                <w:sz w:val="22"/>
                <w:szCs w:val="22"/>
              </w:rPr>
            </w:pPr>
            <w:r w:rsidRPr="00504A0E">
              <w:rPr>
                <w:rFonts w:ascii="Arial" w:hAnsi="Arial" w:cs="Arial"/>
                <w:b/>
                <w:i/>
                <w:sz w:val="22"/>
                <w:szCs w:val="22"/>
              </w:rPr>
              <w:t>Distress Sale Value*</w:t>
            </w:r>
            <w:r w:rsidRPr="00504A0E">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317BA" w:rsidRPr="00504A0E" w14:paraId="055E85DF" w14:textId="77777777" w:rsidTr="009801F7">
        <w:trPr>
          <w:trHeight w:val="70"/>
          <w:jc w:val="center"/>
        </w:trPr>
        <w:tc>
          <w:tcPr>
            <w:tcW w:w="702" w:type="dxa"/>
            <w:vMerge/>
            <w:shd w:val="clear" w:color="auto" w:fill="C6D9F1" w:themeFill="text2" w:themeFillTint="33"/>
            <w:vAlign w:val="center"/>
          </w:tcPr>
          <w:p w14:paraId="30CE1B45" w14:textId="77777777" w:rsidR="00B317BA" w:rsidRPr="00504A0E" w:rsidRDefault="00B317BA" w:rsidP="00B317BA">
            <w:pPr>
              <w:numPr>
                <w:ilvl w:val="0"/>
                <w:numId w:val="23"/>
              </w:numPr>
              <w:spacing w:line="276" w:lineRule="auto"/>
              <w:ind w:left="643"/>
              <w:contextualSpacing/>
              <w:jc w:val="center"/>
              <w:rPr>
                <w:rFonts w:ascii="Arial" w:hAnsi="Arial" w:cs="Arial"/>
                <w:b/>
                <w:sz w:val="22"/>
                <w:szCs w:val="22"/>
              </w:rPr>
            </w:pPr>
          </w:p>
        </w:tc>
        <w:tc>
          <w:tcPr>
            <w:tcW w:w="9632" w:type="dxa"/>
            <w:gridSpan w:val="4"/>
          </w:tcPr>
          <w:p w14:paraId="6DF905C0" w14:textId="1469046E" w:rsidR="00B317BA" w:rsidRPr="00504A0E" w:rsidRDefault="00B317BA" w:rsidP="00B317BA">
            <w:pPr>
              <w:adjustRightInd w:val="0"/>
              <w:jc w:val="both"/>
              <w:rPr>
                <w:rFonts w:ascii="Arial" w:hAnsi="Arial" w:cs="Arial"/>
                <w:i/>
                <w:sz w:val="22"/>
                <w:szCs w:val="22"/>
                <w:highlight w:val="yellow"/>
              </w:rPr>
            </w:pPr>
            <w:r w:rsidRPr="00504A0E">
              <w:rPr>
                <w:rFonts w:ascii="Arial" w:hAnsi="Arial" w:cs="Arial"/>
                <w:b/>
                <w:bCs/>
                <w:i/>
                <w:sz w:val="22"/>
                <w:szCs w:val="22"/>
              </w:rPr>
              <w:t>Liquidation Value</w:t>
            </w:r>
            <w:r w:rsidRPr="00504A0E">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317BA" w:rsidRPr="00504A0E" w14:paraId="2A66991C" w14:textId="77777777" w:rsidTr="009801F7">
        <w:trPr>
          <w:trHeight w:val="70"/>
          <w:jc w:val="center"/>
        </w:trPr>
        <w:tc>
          <w:tcPr>
            <w:tcW w:w="702" w:type="dxa"/>
            <w:vMerge/>
            <w:tcBorders>
              <w:bottom w:val="single" w:sz="4" w:space="0" w:color="auto"/>
            </w:tcBorders>
            <w:shd w:val="clear" w:color="auto" w:fill="C6D9F1" w:themeFill="text2" w:themeFillTint="33"/>
            <w:vAlign w:val="center"/>
          </w:tcPr>
          <w:p w14:paraId="16427DE0" w14:textId="77777777" w:rsidR="00B317BA" w:rsidRPr="00504A0E" w:rsidRDefault="00B317BA" w:rsidP="00B317BA">
            <w:pPr>
              <w:numPr>
                <w:ilvl w:val="0"/>
                <w:numId w:val="23"/>
              </w:numPr>
              <w:spacing w:line="276" w:lineRule="auto"/>
              <w:ind w:left="643"/>
              <w:contextualSpacing/>
              <w:jc w:val="center"/>
              <w:rPr>
                <w:rFonts w:ascii="Arial" w:hAnsi="Arial" w:cs="Arial"/>
                <w:b/>
                <w:sz w:val="22"/>
                <w:szCs w:val="22"/>
              </w:rPr>
            </w:pPr>
          </w:p>
        </w:tc>
        <w:tc>
          <w:tcPr>
            <w:tcW w:w="9632" w:type="dxa"/>
            <w:gridSpan w:val="4"/>
          </w:tcPr>
          <w:p w14:paraId="0FE3C741" w14:textId="57BD2775" w:rsidR="00B317BA" w:rsidRPr="00504A0E" w:rsidRDefault="00B317BA" w:rsidP="00B317BA">
            <w:pPr>
              <w:adjustRightInd w:val="0"/>
              <w:jc w:val="both"/>
              <w:rPr>
                <w:rFonts w:ascii="Arial" w:hAnsi="Arial" w:cs="Arial"/>
                <w:bCs/>
                <w:i/>
                <w:sz w:val="22"/>
                <w:szCs w:val="22"/>
                <w:lang w:val="en-IN"/>
              </w:rPr>
            </w:pPr>
            <w:r w:rsidRPr="00504A0E">
              <w:rPr>
                <w:rFonts w:ascii="Arial" w:hAnsi="Arial" w:cs="Arial"/>
                <w:b/>
                <w:bCs/>
                <w:i/>
                <w:sz w:val="22"/>
                <w:szCs w:val="22"/>
                <w:lang w:val="en-IN"/>
              </w:rPr>
              <w:t xml:space="preserve">Difference between </w:t>
            </w:r>
            <w:proofErr w:type="gramStart"/>
            <w:r w:rsidRPr="00504A0E">
              <w:rPr>
                <w:rFonts w:ascii="Arial" w:hAnsi="Arial" w:cs="Arial"/>
                <w:b/>
                <w:bCs/>
                <w:i/>
                <w:sz w:val="22"/>
                <w:szCs w:val="22"/>
                <w:lang w:val="en-IN"/>
              </w:rPr>
              <w:t>Cost</w:t>
            </w:r>
            <w:proofErr w:type="gramEnd"/>
            <w:r w:rsidRPr="00504A0E">
              <w:rPr>
                <w:rFonts w:ascii="Arial" w:hAnsi="Arial" w:cs="Arial"/>
                <w:b/>
                <w:bCs/>
                <w:i/>
                <w:sz w:val="22"/>
                <w:szCs w:val="22"/>
                <w:lang w:val="en-IN"/>
              </w:rPr>
              <w:t xml:space="preserve">, Price &amp; Value: </w:t>
            </w:r>
            <w:r w:rsidRPr="00504A0E">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05FCA07" w14:textId="77777777" w:rsidR="00B317BA" w:rsidRPr="00504A0E" w:rsidRDefault="00B317BA" w:rsidP="00B317BA">
            <w:pPr>
              <w:adjustRightInd w:val="0"/>
              <w:jc w:val="both"/>
              <w:rPr>
                <w:rFonts w:ascii="Arial" w:hAnsi="Arial" w:cs="Arial"/>
                <w:i/>
                <w:sz w:val="22"/>
                <w:szCs w:val="22"/>
                <w:lang w:val="en-IN"/>
              </w:rPr>
            </w:pPr>
            <w:r w:rsidRPr="00504A0E">
              <w:rPr>
                <w:rFonts w:ascii="Arial" w:hAnsi="Arial" w:cs="Arial"/>
                <w:i/>
                <w:sz w:val="22"/>
                <w:szCs w:val="22"/>
                <w:lang w:val="en-IN"/>
              </w:rPr>
              <w:t xml:space="preserve">The </w:t>
            </w:r>
            <w:r w:rsidRPr="00504A0E">
              <w:rPr>
                <w:rFonts w:ascii="Arial" w:hAnsi="Arial" w:cs="Arial"/>
                <w:b/>
                <w:bCs/>
                <w:i/>
                <w:iCs/>
                <w:sz w:val="22"/>
                <w:szCs w:val="22"/>
                <w:lang w:val="en-IN"/>
              </w:rPr>
              <w:t>Cost</w:t>
            </w:r>
            <w:r w:rsidRPr="00504A0E">
              <w:rPr>
                <w:rFonts w:ascii="Arial" w:hAnsi="Arial" w:cs="Arial"/>
                <w:i/>
                <w:sz w:val="22"/>
                <w:szCs w:val="22"/>
                <w:lang w:val="en-IN"/>
              </w:rPr>
              <w:t xml:space="preserve"> of an asset represents the actual amount spend in the construction/ actual creation of the asset.</w:t>
            </w:r>
          </w:p>
          <w:p w14:paraId="65D637F9" w14:textId="77777777" w:rsidR="00B317BA" w:rsidRPr="00504A0E" w:rsidRDefault="00B317BA" w:rsidP="00B317BA">
            <w:pPr>
              <w:adjustRightInd w:val="0"/>
              <w:jc w:val="both"/>
              <w:rPr>
                <w:rFonts w:ascii="Arial" w:hAnsi="Arial" w:cs="Arial"/>
                <w:i/>
                <w:sz w:val="22"/>
                <w:szCs w:val="22"/>
                <w:highlight w:val="yellow"/>
                <w:lang w:val="en-IN"/>
              </w:rPr>
            </w:pPr>
            <w:r w:rsidRPr="00504A0E">
              <w:rPr>
                <w:rFonts w:ascii="Arial" w:hAnsi="Arial" w:cs="Arial"/>
                <w:i/>
                <w:sz w:val="22"/>
                <w:szCs w:val="22"/>
                <w:lang w:val="en-IN"/>
              </w:rPr>
              <w:lastRenderedPageBreak/>
              <w:t xml:space="preserve">The </w:t>
            </w:r>
            <w:r w:rsidRPr="00504A0E">
              <w:rPr>
                <w:rFonts w:ascii="Arial" w:hAnsi="Arial" w:cs="Arial"/>
                <w:b/>
                <w:i/>
                <w:sz w:val="22"/>
                <w:szCs w:val="22"/>
                <w:lang w:val="en-IN"/>
              </w:rPr>
              <w:t>Price</w:t>
            </w:r>
            <w:r w:rsidRPr="00504A0E">
              <w:rPr>
                <w:rFonts w:ascii="Arial" w:hAnsi="Arial" w:cs="Arial"/>
                <w:i/>
                <w:sz w:val="22"/>
                <w:szCs w:val="22"/>
                <w:lang w:val="en-IN"/>
              </w:rPr>
              <w:t xml:space="preserve"> is the amount paid for the procurement of the same asset.</w:t>
            </w:r>
          </w:p>
          <w:p w14:paraId="662E2598" w14:textId="77777777" w:rsidR="00B317BA" w:rsidRPr="00504A0E" w:rsidRDefault="00B317BA" w:rsidP="00B317BA">
            <w:pPr>
              <w:adjustRightInd w:val="0"/>
              <w:jc w:val="both"/>
              <w:rPr>
                <w:rFonts w:ascii="Arial" w:hAnsi="Arial" w:cs="Arial"/>
                <w:sz w:val="22"/>
                <w:szCs w:val="22"/>
              </w:rPr>
            </w:pPr>
            <w:r w:rsidRPr="00504A0E">
              <w:rPr>
                <w:rFonts w:ascii="Arial" w:hAnsi="Arial" w:cs="Arial"/>
                <w:i/>
                <w:sz w:val="22"/>
                <w:szCs w:val="22"/>
                <w:lang w:val="en-IN"/>
              </w:rPr>
              <w:t xml:space="preserve">The </w:t>
            </w:r>
            <w:r w:rsidRPr="00504A0E">
              <w:rPr>
                <w:rFonts w:ascii="Arial" w:hAnsi="Arial" w:cs="Arial"/>
                <w:b/>
                <w:i/>
                <w:sz w:val="22"/>
                <w:szCs w:val="22"/>
                <w:lang w:val="en-IN"/>
              </w:rPr>
              <w:t>V</w:t>
            </w:r>
            <w:r w:rsidRPr="00504A0E">
              <w:rPr>
                <w:rFonts w:ascii="Arial" w:hAnsi="Arial" w:cs="Arial"/>
                <w:b/>
                <w:bCs/>
                <w:i/>
                <w:iCs/>
                <w:sz w:val="22"/>
                <w:szCs w:val="22"/>
                <w:lang w:val="en-IN"/>
              </w:rPr>
              <w:t>alue</w:t>
            </w:r>
            <w:r w:rsidRPr="00504A0E">
              <w:rPr>
                <w:rFonts w:ascii="Arial" w:hAnsi="Arial" w:cs="Arial"/>
                <w:i/>
                <w:sz w:val="22"/>
                <w:szCs w:val="22"/>
                <w:lang w:val="en-IN"/>
              </w:rPr>
              <w:t xml:space="preserve"> is defined as the present worth of future rights in the property/ asset and is a </w:t>
            </w:r>
            <w:r w:rsidRPr="00504A0E">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36525C4" w14:textId="77777777" w:rsidR="00B317BA" w:rsidRPr="00504A0E" w:rsidRDefault="00B317BA" w:rsidP="00B317BA">
            <w:pPr>
              <w:jc w:val="both"/>
              <w:rPr>
                <w:rFonts w:ascii="Arial" w:hAnsi="Arial" w:cs="Arial"/>
                <w:b/>
                <w:bCs/>
                <w:i/>
                <w:sz w:val="22"/>
                <w:szCs w:val="22"/>
              </w:rPr>
            </w:pPr>
            <w:r w:rsidRPr="00504A0E">
              <w:rPr>
                <w:rFonts w:ascii="Arial" w:hAnsi="Arial" w:cs="Arial"/>
                <w:i/>
                <w:sz w:val="22"/>
                <w:szCs w:val="22"/>
                <w:lang w:val="en-IN"/>
              </w:rPr>
              <w:t>Therefore, in actual for the same asset/ property, cost, price &amp; value remain different since these terms have different usage &amp; meaning.</w:t>
            </w:r>
          </w:p>
        </w:tc>
      </w:tr>
    </w:tbl>
    <w:p w14:paraId="790E93DB" w14:textId="32511620" w:rsidR="001C1C76" w:rsidRDefault="001C1C76">
      <w:pPr>
        <w:rPr>
          <w:rFonts w:ascii="Arial" w:hAnsi="Arial" w:cs="Arial"/>
          <w:b/>
          <w:szCs w:val="20"/>
        </w:rPr>
      </w:pPr>
    </w:p>
    <w:p w14:paraId="4A9D327B" w14:textId="40EC43D1" w:rsidR="00E054B1" w:rsidRPr="00E054B1" w:rsidRDefault="00E054B1" w:rsidP="00E054B1">
      <w:pPr>
        <w:spacing w:after="240" w:line="360" w:lineRule="auto"/>
        <w:jc w:val="center"/>
        <w:rPr>
          <w:rFonts w:ascii="Arial" w:hAnsi="Arial" w:cs="Arial"/>
          <w:b/>
          <w:u w:val="single"/>
        </w:rPr>
      </w:pPr>
      <w:r w:rsidRPr="00E054B1">
        <w:rPr>
          <w:rFonts w:ascii="Arial" w:hAnsi="Arial" w:cs="Arial"/>
          <w:b/>
          <w:u w:val="single"/>
        </w:rPr>
        <w:t>IMPORTANT NOTES</w:t>
      </w:r>
    </w:p>
    <w:p w14:paraId="0BA66FD4" w14:textId="77777777" w:rsidR="00E054B1" w:rsidRPr="00E054B1" w:rsidRDefault="00E054B1" w:rsidP="00E054B1">
      <w:pPr>
        <w:tabs>
          <w:tab w:val="left" w:pos="0"/>
        </w:tabs>
        <w:spacing w:line="276" w:lineRule="auto"/>
        <w:ind w:left="180"/>
        <w:jc w:val="center"/>
        <w:rPr>
          <w:rFonts w:ascii="Arial" w:hAnsi="Arial" w:cs="Arial"/>
          <w:i/>
          <w:sz w:val="16"/>
          <w:szCs w:val="16"/>
          <w:u w:val="single"/>
        </w:rPr>
      </w:pPr>
      <w:r w:rsidRPr="00E054B1">
        <w:rPr>
          <w:rFonts w:ascii="Arial" w:hAnsi="Arial" w:cs="Arial"/>
          <w:b/>
          <w:bCs/>
          <w:i/>
          <w:iCs/>
          <w:color w:val="222222"/>
          <w:sz w:val="16"/>
          <w:szCs w:val="16"/>
          <w:u w:val="single"/>
          <w:shd w:val="clear" w:color="auto" w:fill="FFFFFF"/>
        </w:rPr>
        <w:t>DEFECT LIABILITY PERIOD</w:t>
      </w:r>
      <w:r w:rsidRPr="00E054B1">
        <w:rPr>
          <w:rStyle w:val="apple-converted-space"/>
          <w:rFonts w:ascii="Arial" w:hAnsi="Arial" w:cs="Arial"/>
          <w:bCs/>
          <w:i/>
          <w:iCs/>
          <w:color w:val="222222"/>
          <w:sz w:val="16"/>
          <w:szCs w:val="16"/>
          <w:shd w:val="clear" w:color="auto" w:fill="FFFFFF"/>
        </w:rPr>
        <w:t> </w:t>
      </w:r>
      <w:r w:rsidRPr="00E054B1">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6" w:history="1">
        <w:r w:rsidRPr="00E054B1">
          <w:rPr>
            <w:rStyle w:val="Hyperlink"/>
            <w:rFonts w:ascii="Arial" w:hAnsi="Arial" w:cs="Arial"/>
            <w:bCs/>
            <w:i/>
            <w:iCs/>
            <w:sz w:val="16"/>
            <w:szCs w:val="16"/>
            <w:shd w:val="clear" w:color="auto" w:fill="FFFFFF"/>
          </w:rPr>
          <w:t>valuers@rkassociates.org</w:t>
        </w:r>
      </w:hyperlink>
      <w:r w:rsidRPr="00E054B1">
        <w:rPr>
          <w:rStyle w:val="Hyperlink"/>
          <w:rFonts w:ascii="Arial" w:hAnsi="Arial" w:cs="Arial"/>
          <w:bCs/>
          <w:i/>
          <w:iCs/>
          <w:sz w:val="16"/>
          <w:szCs w:val="16"/>
          <w:shd w:val="clear" w:color="auto" w:fill="FFFFFF"/>
        </w:rPr>
        <w:t xml:space="preserve"> </w:t>
      </w:r>
      <w:r w:rsidRPr="00E054B1">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B1CD503" w14:textId="77777777" w:rsidR="00E054B1" w:rsidRPr="00E054B1" w:rsidRDefault="00E054B1" w:rsidP="00E054B1">
      <w:pPr>
        <w:tabs>
          <w:tab w:val="left" w:pos="0"/>
          <w:tab w:val="num" w:pos="540"/>
        </w:tabs>
        <w:ind w:left="540" w:hanging="360"/>
        <w:rPr>
          <w:rFonts w:ascii="Arial" w:hAnsi="Arial" w:cs="Arial"/>
          <w:i/>
          <w:sz w:val="16"/>
          <w:szCs w:val="16"/>
          <w:u w:val="single"/>
        </w:rPr>
      </w:pPr>
    </w:p>
    <w:p w14:paraId="6C248205" w14:textId="77777777" w:rsidR="00E054B1" w:rsidRPr="00E054B1" w:rsidRDefault="00E054B1" w:rsidP="00E054B1">
      <w:pPr>
        <w:tabs>
          <w:tab w:val="left" w:pos="0"/>
        </w:tabs>
        <w:spacing w:line="276" w:lineRule="auto"/>
        <w:ind w:left="180"/>
        <w:jc w:val="center"/>
        <w:rPr>
          <w:rFonts w:ascii="Arial" w:hAnsi="Arial" w:cs="Arial"/>
          <w:bCs/>
          <w:i/>
          <w:iCs/>
          <w:color w:val="222222"/>
          <w:sz w:val="16"/>
          <w:szCs w:val="16"/>
          <w:shd w:val="clear" w:color="auto" w:fill="FFFFFF"/>
        </w:rPr>
      </w:pPr>
      <w:r w:rsidRPr="00E054B1">
        <w:rPr>
          <w:rFonts w:ascii="Arial" w:hAnsi="Arial" w:cs="Arial"/>
          <w:bCs/>
          <w:i/>
          <w:iCs/>
          <w:color w:val="222222"/>
          <w:sz w:val="16"/>
          <w:szCs w:val="16"/>
          <w:shd w:val="clear" w:color="auto" w:fill="FFFFFF"/>
        </w:rPr>
        <w:t xml:space="preserve">Our </w:t>
      </w:r>
      <w:r w:rsidRPr="00E054B1">
        <w:rPr>
          <w:rFonts w:ascii="Arial" w:hAnsi="Arial" w:cs="Arial"/>
          <w:b/>
          <w:bCs/>
          <w:i/>
          <w:iCs/>
          <w:color w:val="222222"/>
          <w:sz w:val="16"/>
          <w:szCs w:val="16"/>
          <w:shd w:val="clear" w:color="auto" w:fill="FFFFFF"/>
        </w:rPr>
        <w:t>DATA RETENTION POLICY</w:t>
      </w:r>
      <w:r w:rsidRPr="00E054B1">
        <w:rPr>
          <w:rFonts w:ascii="Arial" w:hAnsi="Arial" w:cs="Arial"/>
          <w:bCs/>
          <w:i/>
          <w:iCs/>
          <w:color w:val="222222"/>
          <w:sz w:val="16"/>
          <w:szCs w:val="16"/>
          <w:shd w:val="clear" w:color="auto" w:fill="FFFFFF"/>
        </w:rPr>
        <w:t xml:space="preserve"> is of </w:t>
      </w:r>
      <w:r w:rsidRPr="00E054B1">
        <w:rPr>
          <w:rFonts w:ascii="Arial" w:hAnsi="Arial" w:cs="Arial"/>
          <w:b/>
          <w:bCs/>
          <w:i/>
          <w:iCs/>
          <w:color w:val="222222"/>
          <w:sz w:val="16"/>
          <w:szCs w:val="16"/>
          <w:u w:val="single"/>
          <w:shd w:val="clear" w:color="auto" w:fill="FFFFFF"/>
        </w:rPr>
        <w:t>ONE YEAR</w:t>
      </w:r>
      <w:r w:rsidRPr="00E054B1">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F9CE0EB" w14:textId="77777777" w:rsidR="00E054B1" w:rsidRPr="00E054B1" w:rsidRDefault="00E054B1" w:rsidP="00E054B1">
      <w:pPr>
        <w:tabs>
          <w:tab w:val="left" w:pos="0"/>
          <w:tab w:val="num" w:pos="540"/>
        </w:tabs>
        <w:ind w:left="540" w:hanging="360"/>
        <w:rPr>
          <w:rFonts w:ascii="Arial" w:hAnsi="Arial" w:cs="Arial"/>
          <w:bCs/>
          <w:i/>
          <w:iCs/>
          <w:color w:val="222222"/>
          <w:sz w:val="16"/>
          <w:szCs w:val="16"/>
          <w:shd w:val="clear" w:color="auto" w:fill="FFFFFF"/>
        </w:rPr>
      </w:pPr>
    </w:p>
    <w:p w14:paraId="506D6ED0" w14:textId="77777777" w:rsidR="00E054B1" w:rsidRPr="00E054B1" w:rsidRDefault="00E054B1" w:rsidP="00E054B1">
      <w:pPr>
        <w:tabs>
          <w:tab w:val="left" w:pos="0"/>
        </w:tabs>
        <w:spacing w:line="276" w:lineRule="auto"/>
        <w:ind w:left="180"/>
        <w:jc w:val="center"/>
        <w:rPr>
          <w:rFonts w:ascii="Arial" w:hAnsi="Arial" w:cs="Arial"/>
          <w:i/>
          <w:sz w:val="16"/>
          <w:szCs w:val="16"/>
          <w:u w:val="single"/>
        </w:rPr>
      </w:pPr>
      <w:r w:rsidRPr="00E054B1">
        <w:rPr>
          <w:rFonts w:ascii="Arial" w:hAnsi="Arial" w:cs="Arial"/>
          <w:b/>
          <w:i/>
          <w:sz w:val="16"/>
          <w:szCs w:val="16"/>
          <w:u w:val="single"/>
        </w:rPr>
        <w:t>COPYRIGHT FORMAT</w:t>
      </w:r>
      <w:r w:rsidRPr="00E054B1">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140FA6E" w14:textId="77777777" w:rsidR="00E054B1" w:rsidRPr="00E054B1" w:rsidRDefault="00E054B1" w:rsidP="00E054B1">
      <w:pPr>
        <w:tabs>
          <w:tab w:val="left" w:pos="0"/>
        </w:tabs>
        <w:rPr>
          <w:rFonts w:ascii="Arial" w:hAnsi="Arial" w:cs="Arial"/>
          <w:b/>
          <w:i/>
          <w:sz w:val="20"/>
          <w:szCs w:val="20"/>
          <w:u w:val="single"/>
        </w:rPr>
      </w:pPr>
    </w:p>
    <w:p w14:paraId="04D411C6" w14:textId="77777777" w:rsidR="00E054B1" w:rsidRPr="00E054B1" w:rsidRDefault="00E054B1" w:rsidP="00E054B1">
      <w:pPr>
        <w:spacing w:line="360" w:lineRule="auto"/>
        <w:jc w:val="center"/>
        <w:rPr>
          <w:rFonts w:ascii="Arial" w:hAnsi="Arial" w:cs="Arial"/>
          <w:b/>
          <w:i/>
          <w:sz w:val="20"/>
          <w:szCs w:val="20"/>
          <w:u w:val="single"/>
        </w:rPr>
      </w:pPr>
      <w:r w:rsidRPr="00E054B1">
        <w:rPr>
          <w:rFonts w:ascii="Arial" w:hAnsi="Arial" w:cs="Arial"/>
          <w:b/>
          <w:i/>
          <w:sz w:val="20"/>
          <w:szCs w:val="20"/>
          <w:u w:val="single"/>
        </w:rPr>
        <w:t>IF REPORT IS USED FOR BANK/ FIs</w:t>
      </w:r>
    </w:p>
    <w:p w14:paraId="4FDF89FA" w14:textId="48BB77C8" w:rsidR="00E054B1" w:rsidRPr="00E054B1" w:rsidRDefault="00E054B1" w:rsidP="00E054B1">
      <w:pPr>
        <w:tabs>
          <w:tab w:val="left" w:pos="0"/>
        </w:tabs>
        <w:spacing w:after="240"/>
        <w:jc w:val="center"/>
        <w:rPr>
          <w:rFonts w:ascii="Arial" w:hAnsi="Arial" w:cs="Arial"/>
          <w:i/>
          <w:sz w:val="16"/>
          <w:szCs w:val="20"/>
        </w:rPr>
      </w:pPr>
      <w:r w:rsidRPr="00E054B1">
        <w:rPr>
          <w:rFonts w:ascii="Arial" w:hAnsi="Arial" w:cs="Arial"/>
          <w:b/>
          <w:i/>
          <w:sz w:val="16"/>
          <w:szCs w:val="20"/>
        </w:rPr>
        <w:t>NOTE:</w:t>
      </w:r>
      <w:r w:rsidRPr="00E054B1">
        <w:rPr>
          <w:rFonts w:ascii="Arial" w:hAnsi="Arial" w:cs="Arial"/>
          <w:i/>
          <w:sz w:val="16"/>
          <w:szCs w:val="20"/>
        </w:rPr>
        <w:t xml:space="preserve"> As per IBA Guidelines in case the valuation report submitted by the </w:t>
      </w:r>
      <w:proofErr w:type="spellStart"/>
      <w:r w:rsidRPr="00E054B1">
        <w:rPr>
          <w:rFonts w:ascii="Arial" w:hAnsi="Arial" w:cs="Arial"/>
          <w:i/>
          <w:sz w:val="16"/>
          <w:szCs w:val="20"/>
        </w:rPr>
        <w:t>valuer</w:t>
      </w:r>
      <w:proofErr w:type="spellEnd"/>
      <w:r w:rsidRPr="00E054B1">
        <w:rPr>
          <w:rFonts w:ascii="Arial" w:hAnsi="Arial" w:cs="Arial"/>
          <w:i/>
          <w:sz w:val="16"/>
          <w:szCs w:val="20"/>
        </w:rPr>
        <w:t xml:space="preserve"> is not in order, the banks / FIs shall bring the same to the notice of the </w:t>
      </w:r>
      <w:proofErr w:type="spellStart"/>
      <w:r w:rsidRPr="00E054B1">
        <w:rPr>
          <w:rFonts w:ascii="Arial" w:hAnsi="Arial" w:cs="Arial"/>
          <w:i/>
          <w:sz w:val="16"/>
          <w:szCs w:val="20"/>
        </w:rPr>
        <w:t>valuer</w:t>
      </w:r>
      <w:proofErr w:type="spellEnd"/>
      <w:r w:rsidRPr="00E054B1">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DBD0EFD" w14:textId="77777777" w:rsidR="00E054B1" w:rsidRPr="00E054B1" w:rsidRDefault="00E054B1" w:rsidP="00E054B1">
      <w:pPr>
        <w:spacing w:after="240"/>
        <w:jc w:val="center"/>
        <w:rPr>
          <w:rFonts w:ascii="Arial" w:hAnsi="Arial" w:cs="Arial"/>
          <w:b/>
          <w:i/>
          <w:sz w:val="16"/>
          <w:szCs w:val="20"/>
        </w:rPr>
      </w:pPr>
      <w:r w:rsidRPr="00E054B1">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F4F193" w14:textId="77777777" w:rsidR="00E054B1" w:rsidRPr="00E054B1" w:rsidRDefault="00E054B1" w:rsidP="00E054B1">
      <w:pPr>
        <w:spacing w:after="240" w:line="360" w:lineRule="auto"/>
        <w:jc w:val="center"/>
        <w:rPr>
          <w:rFonts w:ascii="Arial" w:hAnsi="Arial" w:cs="Arial"/>
          <w:b/>
          <w:i/>
          <w:sz w:val="16"/>
          <w:szCs w:val="16"/>
        </w:rPr>
      </w:pPr>
      <w:r w:rsidRPr="00E054B1">
        <w:rPr>
          <w:rFonts w:ascii="Arial" w:hAnsi="Arial" w:cs="Arial"/>
          <w:b/>
          <w:i/>
          <w:sz w:val="16"/>
          <w:szCs w:val="16"/>
        </w:rPr>
        <w:t xml:space="preserve">Valuation Terms of Services &amp; </w:t>
      </w:r>
      <w:proofErr w:type="spellStart"/>
      <w:r w:rsidRPr="00E054B1">
        <w:rPr>
          <w:rFonts w:ascii="Arial" w:hAnsi="Arial" w:cs="Arial"/>
          <w:b/>
          <w:i/>
          <w:sz w:val="16"/>
          <w:szCs w:val="16"/>
        </w:rPr>
        <w:t>Valuer’s</w:t>
      </w:r>
      <w:proofErr w:type="spellEnd"/>
      <w:r w:rsidRPr="00E054B1">
        <w:rPr>
          <w:rFonts w:ascii="Arial" w:hAnsi="Arial" w:cs="Arial"/>
          <w:b/>
          <w:i/>
          <w:sz w:val="16"/>
          <w:szCs w:val="16"/>
        </w:rPr>
        <w:t xml:space="preserve"> Important Remarks are available at </w:t>
      </w:r>
      <w:hyperlink r:id="rId27" w:history="1">
        <w:r w:rsidRPr="00E054B1">
          <w:rPr>
            <w:rStyle w:val="Hyperlink"/>
            <w:rFonts w:ascii="Arial" w:hAnsi="Arial" w:cs="Arial"/>
            <w:b/>
            <w:i/>
            <w:sz w:val="16"/>
            <w:szCs w:val="16"/>
          </w:rPr>
          <w:t>www.rkassociates.org</w:t>
        </w:r>
      </w:hyperlink>
      <w:r w:rsidRPr="00E054B1">
        <w:rPr>
          <w:rFonts w:ascii="Arial" w:hAnsi="Arial" w:cs="Arial"/>
          <w:b/>
          <w:i/>
          <w:sz w:val="16"/>
          <w:szCs w:val="16"/>
        </w:rPr>
        <w:t xml:space="preserve"> for reference.</w:t>
      </w:r>
    </w:p>
    <w:tbl>
      <w:tblPr>
        <w:tblStyle w:val="TableGrid"/>
        <w:tblW w:w="0" w:type="auto"/>
        <w:jc w:val="center"/>
        <w:tblLook w:val="04A0" w:firstRow="1" w:lastRow="0" w:firstColumn="1" w:lastColumn="0" w:noHBand="0" w:noVBand="1"/>
      </w:tblPr>
      <w:tblGrid>
        <w:gridCol w:w="2830"/>
        <w:gridCol w:w="3181"/>
        <w:gridCol w:w="3008"/>
      </w:tblGrid>
      <w:tr w:rsidR="00E054B1" w:rsidRPr="00E054B1" w14:paraId="27A1DBCA" w14:textId="77777777" w:rsidTr="005349B4">
        <w:trPr>
          <w:jc w:val="center"/>
        </w:trPr>
        <w:tc>
          <w:tcPr>
            <w:tcW w:w="2830" w:type="dxa"/>
            <w:shd w:val="clear" w:color="auto" w:fill="002060"/>
          </w:tcPr>
          <w:p w14:paraId="17E4834D" w14:textId="77777777" w:rsidR="00E054B1" w:rsidRPr="00E054B1" w:rsidRDefault="00E054B1" w:rsidP="00BC2D97">
            <w:pPr>
              <w:spacing w:line="360" w:lineRule="auto"/>
              <w:jc w:val="center"/>
              <w:rPr>
                <w:rFonts w:ascii="Arial" w:hAnsi="Arial" w:cs="Arial"/>
                <w:bCs/>
                <w:iCs/>
              </w:rPr>
            </w:pPr>
            <w:r w:rsidRPr="00E054B1">
              <w:rPr>
                <w:rFonts w:ascii="Arial" w:hAnsi="Arial" w:cs="Arial"/>
                <w:bCs/>
                <w:iCs/>
              </w:rPr>
              <w:t>SURVEY ANALYST</w:t>
            </w:r>
          </w:p>
        </w:tc>
        <w:tc>
          <w:tcPr>
            <w:tcW w:w="3181" w:type="dxa"/>
            <w:shd w:val="clear" w:color="auto" w:fill="002060"/>
          </w:tcPr>
          <w:p w14:paraId="348DCDDB" w14:textId="77777777" w:rsidR="00E054B1" w:rsidRPr="00E054B1" w:rsidRDefault="00E054B1" w:rsidP="00BC2D97">
            <w:pPr>
              <w:spacing w:line="360" w:lineRule="auto"/>
              <w:jc w:val="center"/>
              <w:rPr>
                <w:rFonts w:ascii="Arial" w:hAnsi="Arial" w:cs="Arial"/>
                <w:bCs/>
                <w:iCs/>
              </w:rPr>
            </w:pPr>
            <w:r w:rsidRPr="00E054B1">
              <w:rPr>
                <w:rFonts w:ascii="Arial" w:hAnsi="Arial" w:cs="Arial"/>
                <w:bCs/>
                <w:iCs/>
              </w:rPr>
              <w:t>VALUATION ENGINEER</w:t>
            </w:r>
          </w:p>
        </w:tc>
        <w:tc>
          <w:tcPr>
            <w:tcW w:w="3008" w:type="dxa"/>
            <w:shd w:val="clear" w:color="auto" w:fill="002060"/>
          </w:tcPr>
          <w:p w14:paraId="3F1F1CD5" w14:textId="77777777" w:rsidR="00E054B1" w:rsidRPr="00E054B1" w:rsidRDefault="00E054B1" w:rsidP="00BC2D97">
            <w:pPr>
              <w:spacing w:line="360" w:lineRule="auto"/>
              <w:jc w:val="center"/>
              <w:rPr>
                <w:rFonts w:ascii="Arial" w:hAnsi="Arial" w:cs="Arial"/>
                <w:bCs/>
                <w:iCs/>
              </w:rPr>
            </w:pPr>
            <w:r w:rsidRPr="00E054B1">
              <w:rPr>
                <w:rFonts w:ascii="Arial" w:hAnsi="Arial" w:cs="Arial"/>
                <w:bCs/>
                <w:iCs/>
              </w:rPr>
              <w:t>L1/ L2 REVIEWER</w:t>
            </w:r>
          </w:p>
        </w:tc>
      </w:tr>
      <w:tr w:rsidR="00F43E20" w:rsidRPr="00E054B1" w14:paraId="3EE729E2" w14:textId="77777777" w:rsidTr="005349B4">
        <w:trPr>
          <w:trHeight w:val="564"/>
          <w:jc w:val="center"/>
        </w:trPr>
        <w:tc>
          <w:tcPr>
            <w:tcW w:w="2830" w:type="dxa"/>
            <w:vAlign w:val="center"/>
          </w:tcPr>
          <w:p w14:paraId="15B4255F" w14:textId="77777777" w:rsidR="00F43E20" w:rsidRDefault="00701A39" w:rsidP="00701A39">
            <w:pPr>
              <w:spacing w:line="276" w:lineRule="auto"/>
              <w:jc w:val="center"/>
              <w:rPr>
                <w:rFonts w:ascii="Arial" w:eastAsiaTheme="minorEastAsia" w:hAnsi="Arial" w:cs="Arial"/>
                <w:lang w:val="en-IN"/>
              </w:rPr>
            </w:pPr>
            <w:proofErr w:type="spellStart"/>
            <w:r>
              <w:rPr>
                <w:rFonts w:ascii="Arial" w:eastAsiaTheme="minorEastAsia" w:hAnsi="Arial" w:cs="Arial"/>
                <w:lang w:val="en-IN"/>
              </w:rPr>
              <w:t>Adil</w:t>
            </w:r>
            <w:proofErr w:type="spellEnd"/>
            <w:r>
              <w:rPr>
                <w:rFonts w:ascii="Arial" w:eastAsiaTheme="minorEastAsia" w:hAnsi="Arial" w:cs="Arial"/>
                <w:lang w:val="en-IN"/>
              </w:rPr>
              <w:t xml:space="preserve"> </w:t>
            </w:r>
            <w:proofErr w:type="spellStart"/>
            <w:r>
              <w:rPr>
                <w:rFonts w:ascii="Arial" w:eastAsiaTheme="minorEastAsia" w:hAnsi="Arial" w:cs="Arial"/>
                <w:lang w:val="en-IN"/>
              </w:rPr>
              <w:t>Afaque</w:t>
            </w:r>
            <w:proofErr w:type="spellEnd"/>
            <w:r>
              <w:rPr>
                <w:rFonts w:ascii="Arial" w:eastAsiaTheme="minorEastAsia" w:hAnsi="Arial" w:cs="Arial"/>
                <w:lang w:val="en-IN"/>
              </w:rPr>
              <w:t xml:space="preserve"> &amp;</w:t>
            </w:r>
          </w:p>
          <w:p w14:paraId="3078D3B7" w14:textId="3B0A5E4A" w:rsidR="00701A39" w:rsidRPr="00E054B1" w:rsidRDefault="00701A39" w:rsidP="00701A39">
            <w:pPr>
              <w:spacing w:line="276" w:lineRule="auto"/>
              <w:jc w:val="center"/>
              <w:rPr>
                <w:rFonts w:ascii="Arial" w:hAnsi="Arial" w:cs="Arial"/>
                <w:b/>
                <w:sz w:val="16"/>
                <w:szCs w:val="16"/>
              </w:rPr>
            </w:pPr>
            <w:proofErr w:type="spellStart"/>
            <w:r>
              <w:rPr>
                <w:rFonts w:ascii="Arial" w:eastAsiaTheme="minorEastAsia" w:hAnsi="Arial" w:cs="Arial"/>
                <w:lang w:val="en-IN"/>
              </w:rPr>
              <w:t>Manas</w:t>
            </w:r>
            <w:proofErr w:type="spellEnd"/>
            <w:r>
              <w:rPr>
                <w:rFonts w:ascii="Arial" w:eastAsiaTheme="minorEastAsia" w:hAnsi="Arial" w:cs="Arial"/>
                <w:lang w:val="en-IN"/>
              </w:rPr>
              <w:t xml:space="preserve"> </w:t>
            </w:r>
            <w:proofErr w:type="spellStart"/>
            <w:r>
              <w:rPr>
                <w:rFonts w:ascii="Arial" w:eastAsiaTheme="minorEastAsia" w:hAnsi="Arial" w:cs="Arial"/>
                <w:lang w:val="en-IN"/>
              </w:rPr>
              <w:t>Upmanyu</w:t>
            </w:r>
            <w:proofErr w:type="spellEnd"/>
          </w:p>
        </w:tc>
        <w:tc>
          <w:tcPr>
            <w:tcW w:w="3181" w:type="dxa"/>
            <w:vAlign w:val="center"/>
          </w:tcPr>
          <w:p w14:paraId="612EFD1C" w14:textId="6BBBB6B0" w:rsidR="00F43E20" w:rsidRPr="00E054B1" w:rsidRDefault="00B317BA" w:rsidP="00701A39">
            <w:pPr>
              <w:spacing w:line="360" w:lineRule="auto"/>
              <w:jc w:val="center"/>
              <w:rPr>
                <w:rFonts w:ascii="Arial" w:hAnsi="Arial" w:cs="Arial"/>
                <w:b/>
                <w:sz w:val="16"/>
                <w:szCs w:val="16"/>
              </w:rPr>
            </w:pPr>
            <w:r>
              <w:rPr>
                <w:rFonts w:ascii="Arial" w:eastAsiaTheme="minorEastAsia" w:hAnsi="Arial" w:cs="Arial"/>
                <w:lang w:val="en-IN"/>
              </w:rPr>
              <w:t>Abhinav Chaturvedi</w:t>
            </w:r>
          </w:p>
        </w:tc>
        <w:tc>
          <w:tcPr>
            <w:tcW w:w="3008" w:type="dxa"/>
            <w:vAlign w:val="center"/>
          </w:tcPr>
          <w:p w14:paraId="62B117B3" w14:textId="43F318C2" w:rsidR="00F43E20" w:rsidRPr="00E054B1" w:rsidRDefault="00B317BA" w:rsidP="00BC2D97">
            <w:pPr>
              <w:spacing w:line="360" w:lineRule="auto"/>
              <w:jc w:val="center"/>
              <w:rPr>
                <w:rFonts w:ascii="Arial" w:hAnsi="Arial" w:cs="Arial"/>
                <w:b/>
                <w:sz w:val="16"/>
                <w:szCs w:val="16"/>
              </w:rPr>
            </w:pPr>
            <w:r>
              <w:rPr>
                <w:rFonts w:ascii="Arial" w:eastAsiaTheme="minorEastAsia" w:hAnsi="Arial" w:cs="Arial"/>
                <w:bCs/>
              </w:rPr>
              <w:t>Sr. V.P. Projects</w:t>
            </w:r>
          </w:p>
        </w:tc>
      </w:tr>
      <w:tr w:rsidR="00F43E20" w:rsidRPr="00E054B1" w14:paraId="6B19FE76" w14:textId="77777777" w:rsidTr="00FD0704">
        <w:trPr>
          <w:trHeight w:val="1173"/>
          <w:jc w:val="center"/>
        </w:trPr>
        <w:tc>
          <w:tcPr>
            <w:tcW w:w="2830" w:type="dxa"/>
            <w:vAlign w:val="center"/>
          </w:tcPr>
          <w:p w14:paraId="453EA69B" w14:textId="43AC77F7" w:rsidR="00F43E20" w:rsidRPr="00E054B1" w:rsidRDefault="00F43E20" w:rsidP="00F43E20">
            <w:pPr>
              <w:spacing w:line="360" w:lineRule="auto"/>
              <w:jc w:val="center"/>
              <w:rPr>
                <w:rFonts w:ascii="Arial" w:hAnsi="Arial" w:cs="Arial"/>
                <w:b/>
                <w:sz w:val="16"/>
                <w:szCs w:val="16"/>
              </w:rPr>
            </w:pPr>
          </w:p>
        </w:tc>
        <w:tc>
          <w:tcPr>
            <w:tcW w:w="3181" w:type="dxa"/>
          </w:tcPr>
          <w:p w14:paraId="0F8A6A8B" w14:textId="52550D6B" w:rsidR="00F43E20" w:rsidRPr="00E054B1" w:rsidRDefault="00F43E20" w:rsidP="00F43E20">
            <w:pPr>
              <w:spacing w:line="360" w:lineRule="auto"/>
              <w:jc w:val="center"/>
              <w:rPr>
                <w:rFonts w:ascii="Arial" w:hAnsi="Arial" w:cs="Arial"/>
                <w:b/>
                <w:sz w:val="16"/>
                <w:szCs w:val="16"/>
              </w:rPr>
            </w:pPr>
          </w:p>
        </w:tc>
        <w:tc>
          <w:tcPr>
            <w:tcW w:w="3008" w:type="dxa"/>
          </w:tcPr>
          <w:p w14:paraId="4C260EFE" w14:textId="77777777" w:rsidR="00F43E20" w:rsidRPr="00E054B1" w:rsidRDefault="00F43E20" w:rsidP="00F43E20">
            <w:pPr>
              <w:spacing w:line="360" w:lineRule="auto"/>
              <w:jc w:val="center"/>
              <w:rPr>
                <w:rFonts w:ascii="Arial" w:hAnsi="Arial" w:cs="Arial"/>
                <w:b/>
                <w:sz w:val="16"/>
                <w:szCs w:val="16"/>
              </w:rPr>
            </w:pPr>
          </w:p>
        </w:tc>
      </w:tr>
    </w:tbl>
    <w:p w14:paraId="5F43ED0D" w14:textId="77777777" w:rsidR="00E054B1" w:rsidRDefault="00E054B1" w:rsidP="00E054B1">
      <w:pPr>
        <w:spacing w:line="360" w:lineRule="auto"/>
        <w:jc w:val="center"/>
        <w:rPr>
          <w:b/>
        </w:rPr>
      </w:pPr>
    </w:p>
    <w:p w14:paraId="3CC41D1A" w14:textId="77777777" w:rsidR="00E054B1" w:rsidRDefault="00E054B1">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87"/>
        <w:gridCol w:w="7529"/>
      </w:tblGrid>
      <w:tr w:rsidR="00E054B1" w14:paraId="6F88C11C" w14:textId="77777777" w:rsidTr="00B978BC">
        <w:trPr>
          <w:trHeight w:val="450"/>
          <w:jc w:val="center"/>
        </w:trPr>
        <w:tc>
          <w:tcPr>
            <w:tcW w:w="1487" w:type="dxa"/>
            <w:shd w:val="clear" w:color="auto" w:fill="17365D" w:themeFill="text2" w:themeFillShade="BF"/>
            <w:vAlign w:val="center"/>
          </w:tcPr>
          <w:p w14:paraId="611522AD" w14:textId="175795EC" w:rsidR="00E054B1" w:rsidRPr="00E054B1" w:rsidRDefault="00E054B1" w:rsidP="00EA59E4">
            <w:pPr>
              <w:jc w:val="center"/>
              <w:rPr>
                <w:rFonts w:ascii="Arial" w:hAnsi="Arial" w:cs="Arial"/>
                <w:b/>
                <w:i/>
                <w:szCs w:val="16"/>
              </w:rPr>
            </w:pPr>
            <w:r w:rsidRPr="00E054B1">
              <w:rPr>
                <w:rFonts w:ascii="Arial" w:hAnsi="Arial" w:cs="Arial"/>
                <w:b/>
              </w:rPr>
              <w:lastRenderedPageBreak/>
              <w:t xml:space="preserve">PART </w:t>
            </w:r>
            <w:r w:rsidR="00EA59E4">
              <w:rPr>
                <w:rFonts w:ascii="Arial" w:hAnsi="Arial" w:cs="Arial"/>
                <w:b/>
              </w:rPr>
              <w:t>J</w:t>
            </w:r>
          </w:p>
        </w:tc>
        <w:tc>
          <w:tcPr>
            <w:tcW w:w="7529" w:type="dxa"/>
            <w:shd w:val="clear" w:color="auto" w:fill="DBE5F1" w:themeFill="accent1" w:themeFillTint="33"/>
            <w:vAlign w:val="center"/>
          </w:tcPr>
          <w:p w14:paraId="02E03CCA" w14:textId="77777777" w:rsidR="00E054B1" w:rsidRPr="00E054B1" w:rsidRDefault="00E054B1" w:rsidP="00E054B1">
            <w:pPr>
              <w:jc w:val="center"/>
              <w:rPr>
                <w:rFonts w:ascii="Arial" w:hAnsi="Arial" w:cs="Arial"/>
                <w:b/>
                <w:i/>
                <w:szCs w:val="16"/>
              </w:rPr>
            </w:pPr>
            <w:r w:rsidRPr="00E054B1">
              <w:rPr>
                <w:rFonts w:ascii="Arial" w:hAnsi="Arial" w:cs="Arial"/>
                <w:b/>
              </w:rPr>
              <w:t>VALUER’S IMPORTANT REMARKS</w:t>
            </w:r>
          </w:p>
        </w:tc>
      </w:tr>
    </w:tbl>
    <w:p w14:paraId="6C65440F" w14:textId="77777777" w:rsidR="00E054B1" w:rsidRPr="00E054B1" w:rsidRDefault="00E054B1" w:rsidP="00E054B1">
      <w:pPr>
        <w:jc w:val="both"/>
        <w:rPr>
          <w:i/>
          <w:color w:val="000000" w:themeColor="text1"/>
          <w:sz w:val="12"/>
          <w:szCs w:val="19"/>
        </w:rPr>
      </w:pPr>
    </w:p>
    <w:tbl>
      <w:tblPr>
        <w:tblStyle w:val="TableGrid"/>
        <w:tblW w:w="11028" w:type="dxa"/>
        <w:tblInd w:w="-714" w:type="dxa"/>
        <w:tblLayout w:type="fixed"/>
        <w:tblLook w:val="04A0" w:firstRow="1" w:lastRow="0" w:firstColumn="1" w:lastColumn="0" w:noHBand="0" w:noVBand="1"/>
      </w:tblPr>
      <w:tblGrid>
        <w:gridCol w:w="559"/>
        <w:gridCol w:w="10469"/>
      </w:tblGrid>
      <w:tr w:rsidR="00E054B1" w:rsidRPr="00E054B1" w14:paraId="4101C00D" w14:textId="77777777" w:rsidTr="00911D55">
        <w:trPr>
          <w:trHeight w:val="33"/>
        </w:trPr>
        <w:tc>
          <w:tcPr>
            <w:tcW w:w="559" w:type="dxa"/>
          </w:tcPr>
          <w:p w14:paraId="03F0F228"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4D86A200" w14:textId="77777777" w:rsidR="00E054B1" w:rsidRPr="00E054B1" w:rsidRDefault="00E054B1" w:rsidP="00BC2D97">
            <w:pPr>
              <w:jc w:val="both"/>
              <w:rPr>
                <w:rFonts w:ascii="Arial" w:hAnsi="Arial" w:cs="Arial"/>
                <w:sz w:val="18"/>
                <w:szCs w:val="18"/>
                <w:lang w:eastAsia="en-GB" w:bidi="hi-IN"/>
              </w:rPr>
            </w:pPr>
            <w:r w:rsidRPr="00E054B1">
              <w:rPr>
                <w:rFonts w:ascii="Arial" w:hAnsi="Arial" w:cs="Arial"/>
                <w:sz w:val="18"/>
                <w:szCs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E054B1">
              <w:rPr>
                <w:rFonts w:ascii="Arial" w:hAnsi="Arial" w:cs="Arial"/>
                <w:sz w:val="18"/>
                <w:szCs w:val="18"/>
              </w:rPr>
              <w:t>Valuer</w:t>
            </w:r>
            <w:proofErr w:type="spellEnd"/>
            <w:r w:rsidRPr="00E054B1">
              <w:rPr>
                <w:rFonts w:ascii="Arial" w:hAnsi="Arial" w:cs="Arial"/>
                <w:sz w:val="18"/>
                <w:szCs w:val="18"/>
              </w:rPr>
              <w:t>.</w:t>
            </w:r>
          </w:p>
        </w:tc>
      </w:tr>
      <w:tr w:rsidR="00E054B1" w:rsidRPr="00E054B1" w14:paraId="5781C7D9" w14:textId="77777777" w:rsidTr="00911D55">
        <w:trPr>
          <w:trHeight w:val="33"/>
        </w:trPr>
        <w:tc>
          <w:tcPr>
            <w:tcW w:w="559" w:type="dxa"/>
          </w:tcPr>
          <w:p w14:paraId="7B319BB2"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92EE7DC" w14:textId="77777777" w:rsidR="00E054B1" w:rsidRPr="00E054B1" w:rsidRDefault="00E054B1" w:rsidP="00BC2D97">
            <w:pPr>
              <w:tabs>
                <w:tab w:val="num" w:pos="429"/>
                <w:tab w:val="left" w:pos="1234"/>
                <w:tab w:val="left" w:pos="1440"/>
                <w:tab w:val="left" w:pos="1631"/>
              </w:tabs>
              <w:contextualSpacing/>
              <w:jc w:val="both"/>
              <w:rPr>
                <w:rFonts w:ascii="Arial" w:hAnsi="Arial" w:cs="Arial"/>
                <w:sz w:val="18"/>
                <w:szCs w:val="18"/>
              </w:rPr>
            </w:pPr>
            <w:r w:rsidRPr="00E054B1">
              <w:rPr>
                <w:rFonts w:ascii="Arial" w:hAnsi="Arial" w:cs="Arial"/>
                <w:sz w:val="18"/>
                <w:szCs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E054B1" w:rsidRPr="00E054B1" w14:paraId="0805A16C" w14:textId="77777777" w:rsidTr="00911D55">
        <w:trPr>
          <w:trHeight w:val="33"/>
        </w:trPr>
        <w:tc>
          <w:tcPr>
            <w:tcW w:w="559" w:type="dxa"/>
          </w:tcPr>
          <w:p w14:paraId="28DCC360"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83FF0CC" w14:textId="77777777" w:rsidR="00E054B1" w:rsidRPr="00E054B1" w:rsidRDefault="00E054B1" w:rsidP="00BC2D97">
            <w:pPr>
              <w:tabs>
                <w:tab w:val="left" w:pos="1905"/>
              </w:tabs>
              <w:ind w:left="24"/>
              <w:jc w:val="both"/>
              <w:rPr>
                <w:rFonts w:ascii="Arial" w:hAnsi="Arial" w:cs="Arial"/>
                <w:sz w:val="18"/>
                <w:szCs w:val="18"/>
              </w:rPr>
            </w:pPr>
            <w:bookmarkStart w:id="5" w:name="_Hlk92648145"/>
            <w:r w:rsidRPr="00E054B1">
              <w:rPr>
                <w:rFonts w:ascii="Arial" w:hAnsi="Arial" w:cs="Arial"/>
                <w:sz w:val="18"/>
                <w:szCs w:val="18"/>
              </w:rPr>
              <w:t xml:space="preserve">Legal aspects for </w:t>
            </w:r>
            <w:proofErr w:type="spellStart"/>
            <w:r w:rsidRPr="00E054B1">
              <w:rPr>
                <w:rFonts w:ascii="Arial" w:hAnsi="Arial" w:cs="Arial"/>
                <w:sz w:val="18"/>
                <w:szCs w:val="18"/>
              </w:rPr>
              <w:t>eg</w:t>
            </w:r>
            <w:proofErr w:type="spellEnd"/>
            <w:r w:rsidRPr="00E054B1">
              <w:rPr>
                <w:rFonts w:ascii="Arial" w:hAnsi="Arial" w:cs="Arial"/>
                <w:sz w:val="18"/>
                <w:szCs w:val="18"/>
              </w:rPr>
              <w:t xml:space="preserve">. Investigation of title, ownership rights, lien, charge, mortgage, lease, sanctioned maps, </w:t>
            </w:r>
            <w:proofErr w:type="gramStart"/>
            <w:r w:rsidRPr="00E054B1">
              <w:rPr>
                <w:rFonts w:ascii="Arial" w:hAnsi="Arial" w:cs="Arial"/>
                <w:sz w:val="18"/>
                <w:szCs w:val="18"/>
              </w:rPr>
              <w:t>verification</w:t>
            </w:r>
            <w:proofErr w:type="gramEnd"/>
            <w:r w:rsidRPr="00E054B1">
              <w:rPr>
                <w:rFonts w:ascii="Arial" w:hAnsi="Arial" w:cs="Arial"/>
                <w:sz w:val="18"/>
                <w:szCs w:val="18"/>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E054B1" w:rsidRPr="00E054B1" w14:paraId="3E2AFE26" w14:textId="77777777" w:rsidTr="00911D55">
        <w:trPr>
          <w:trHeight w:val="33"/>
        </w:trPr>
        <w:tc>
          <w:tcPr>
            <w:tcW w:w="559" w:type="dxa"/>
          </w:tcPr>
          <w:p w14:paraId="5B0E6182"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51BF97AF" w14:textId="77777777" w:rsidR="00E054B1" w:rsidRPr="00E054B1" w:rsidRDefault="00E054B1" w:rsidP="00BC2D97">
            <w:pPr>
              <w:jc w:val="both"/>
              <w:rPr>
                <w:rFonts w:ascii="Arial" w:hAnsi="Arial" w:cs="Arial"/>
                <w:sz w:val="18"/>
                <w:szCs w:val="18"/>
              </w:rPr>
            </w:pPr>
            <w:r w:rsidRPr="00E054B1">
              <w:rPr>
                <w:rFonts w:ascii="Arial" w:hAnsi="Arial" w:cs="Arial"/>
                <w:sz w:val="18"/>
                <w:szCs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E054B1" w:rsidRPr="00E054B1" w14:paraId="453E7E40" w14:textId="77777777" w:rsidTr="00911D55">
        <w:trPr>
          <w:trHeight w:val="33"/>
        </w:trPr>
        <w:tc>
          <w:tcPr>
            <w:tcW w:w="559" w:type="dxa"/>
          </w:tcPr>
          <w:p w14:paraId="1264CF06"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4066DD24" w14:textId="77777777" w:rsidR="00E054B1" w:rsidRPr="00E054B1" w:rsidRDefault="00E054B1" w:rsidP="00BC2D97">
            <w:pPr>
              <w:tabs>
                <w:tab w:val="num" w:pos="429"/>
                <w:tab w:val="left" w:pos="1234"/>
                <w:tab w:val="left" w:pos="1440"/>
                <w:tab w:val="left" w:pos="1631"/>
              </w:tabs>
              <w:contextualSpacing/>
              <w:jc w:val="both"/>
              <w:rPr>
                <w:rFonts w:ascii="Arial" w:hAnsi="Arial" w:cs="Arial"/>
                <w:sz w:val="18"/>
                <w:szCs w:val="18"/>
              </w:rPr>
            </w:pPr>
            <w:bookmarkStart w:id="6" w:name="_Hlk92648762"/>
            <w:r w:rsidRPr="00E054B1">
              <w:rPr>
                <w:rFonts w:ascii="Arial" w:hAnsi="Arial" w:cs="Arial"/>
                <w:sz w:val="18"/>
                <w:szCs w:val="18"/>
              </w:rPr>
              <w:t>Getting cizra map or coordination with revenue officers for site identification is a separate activity and is not part of the Valuation services and same has not been done in this report unless otherwise stated.</w:t>
            </w:r>
            <w:bookmarkEnd w:id="6"/>
          </w:p>
        </w:tc>
      </w:tr>
      <w:tr w:rsidR="00E054B1" w:rsidRPr="00E054B1" w14:paraId="6BD21108" w14:textId="77777777" w:rsidTr="00911D55">
        <w:trPr>
          <w:trHeight w:val="33"/>
        </w:trPr>
        <w:tc>
          <w:tcPr>
            <w:tcW w:w="559" w:type="dxa"/>
          </w:tcPr>
          <w:p w14:paraId="097E44BB"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4C1F677D" w14:textId="77777777" w:rsidR="00E054B1" w:rsidRPr="00E054B1" w:rsidRDefault="00E054B1" w:rsidP="00BC2D97">
            <w:pPr>
              <w:tabs>
                <w:tab w:val="num" w:pos="429"/>
                <w:tab w:val="left" w:pos="1234"/>
                <w:tab w:val="left" w:pos="1440"/>
                <w:tab w:val="left" w:pos="1631"/>
              </w:tabs>
              <w:contextualSpacing/>
              <w:jc w:val="both"/>
              <w:rPr>
                <w:rFonts w:ascii="Arial" w:hAnsi="Arial" w:cs="Arial"/>
                <w:sz w:val="18"/>
                <w:szCs w:val="18"/>
              </w:rPr>
            </w:pPr>
            <w:r w:rsidRPr="00E054B1">
              <w:rPr>
                <w:rFonts w:ascii="Arial" w:hAnsi="Arial" w:cs="Arial"/>
                <w:sz w:val="18"/>
                <w:szCs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E054B1" w:rsidRPr="00E054B1" w14:paraId="19052A17" w14:textId="77777777" w:rsidTr="00911D55">
        <w:trPr>
          <w:trHeight w:val="33"/>
        </w:trPr>
        <w:tc>
          <w:tcPr>
            <w:tcW w:w="559" w:type="dxa"/>
          </w:tcPr>
          <w:p w14:paraId="74E44BF3"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7542A6C8" w14:textId="77777777" w:rsidR="00E054B1" w:rsidRPr="00E054B1" w:rsidRDefault="00E054B1" w:rsidP="00BC2D97">
            <w:pPr>
              <w:tabs>
                <w:tab w:val="num" w:pos="429"/>
                <w:tab w:val="left" w:pos="1234"/>
                <w:tab w:val="left" w:pos="1440"/>
                <w:tab w:val="left" w:pos="1631"/>
              </w:tabs>
              <w:contextualSpacing/>
              <w:jc w:val="both"/>
              <w:rPr>
                <w:rFonts w:ascii="Arial" w:hAnsi="Arial" w:cs="Arial"/>
                <w:sz w:val="18"/>
                <w:szCs w:val="18"/>
                <w:lang w:eastAsia="en-GB" w:bidi="hi-IN"/>
              </w:rPr>
            </w:pPr>
            <w:r w:rsidRPr="00E054B1">
              <w:rPr>
                <w:rFonts w:ascii="Arial" w:hAnsi="Arial" w:cs="Arial"/>
                <w:sz w:val="18"/>
                <w:szCs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E054B1" w:rsidRPr="00E054B1" w14:paraId="25C59A14" w14:textId="77777777" w:rsidTr="00911D55">
        <w:trPr>
          <w:trHeight w:val="33"/>
        </w:trPr>
        <w:tc>
          <w:tcPr>
            <w:tcW w:w="559" w:type="dxa"/>
          </w:tcPr>
          <w:p w14:paraId="762C6954"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20D1A577" w14:textId="77777777" w:rsidR="00E054B1" w:rsidRPr="00E054B1" w:rsidRDefault="00E054B1" w:rsidP="00BC2D97">
            <w:pPr>
              <w:tabs>
                <w:tab w:val="left" w:pos="1905"/>
              </w:tabs>
              <w:jc w:val="both"/>
              <w:rPr>
                <w:rFonts w:ascii="Arial" w:hAnsi="Arial" w:cs="Arial"/>
                <w:sz w:val="18"/>
                <w:szCs w:val="18"/>
              </w:rPr>
            </w:pPr>
            <w:bookmarkStart w:id="7" w:name="_Hlk92648257"/>
            <w:r w:rsidRPr="00E054B1">
              <w:rPr>
                <w:rFonts w:ascii="Arial" w:hAnsi="Arial" w:cs="Arial"/>
                <w:sz w:val="18"/>
                <w:szCs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E054B1" w:rsidRPr="00E054B1" w14:paraId="37145BBB" w14:textId="77777777" w:rsidTr="00911D55">
        <w:trPr>
          <w:trHeight w:val="33"/>
        </w:trPr>
        <w:tc>
          <w:tcPr>
            <w:tcW w:w="559" w:type="dxa"/>
          </w:tcPr>
          <w:p w14:paraId="28B4AE8F"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6996DC1" w14:textId="77777777" w:rsidR="00E054B1" w:rsidRPr="00E054B1" w:rsidRDefault="00E054B1" w:rsidP="00BC2D97">
            <w:pPr>
              <w:tabs>
                <w:tab w:val="left" w:pos="1905"/>
              </w:tabs>
              <w:jc w:val="both"/>
              <w:rPr>
                <w:rFonts w:ascii="Arial" w:hAnsi="Arial" w:cs="Arial"/>
                <w:sz w:val="18"/>
                <w:szCs w:val="18"/>
              </w:rPr>
            </w:pPr>
            <w:r w:rsidRPr="00E054B1">
              <w:rPr>
                <w:rFonts w:ascii="Arial" w:hAnsi="Arial" w:cs="Arial"/>
                <w:sz w:val="18"/>
                <w:szCs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E054B1" w:rsidRPr="00E054B1" w14:paraId="790C3DA5" w14:textId="77777777" w:rsidTr="00911D55">
        <w:trPr>
          <w:trHeight w:val="33"/>
        </w:trPr>
        <w:tc>
          <w:tcPr>
            <w:tcW w:w="559" w:type="dxa"/>
          </w:tcPr>
          <w:p w14:paraId="230FEDE0"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5257528" w14:textId="77777777" w:rsidR="00E054B1" w:rsidRPr="00E054B1" w:rsidRDefault="00E054B1" w:rsidP="00BC2D97">
            <w:pPr>
              <w:contextualSpacing/>
              <w:jc w:val="both"/>
              <w:rPr>
                <w:rFonts w:ascii="Arial" w:hAnsi="Arial" w:cs="Arial"/>
                <w:sz w:val="18"/>
                <w:szCs w:val="18"/>
              </w:rPr>
            </w:pPr>
            <w:r w:rsidRPr="00E054B1">
              <w:rPr>
                <w:rFonts w:ascii="Arial" w:hAnsi="Arial" w:cs="Arial"/>
                <w:sz w:val="18"/>
                <w:szCs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E054B1" w:rsidRPr="00E054B1" w14:paraId="323E476F" w14:textId="77777777" w:rsidTr="00911D55">
        <w:trPr>
          <w:trHeight w:val="33"/>
        </w:trPr>
        <w:tc>
          <w:tcPr>
            <w:tcW w:w="559" w:type="dxa"/>
          </w:tcPr>
          <w:p w14:paraId="65A5D308"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259DCFEC" w14:textId="77777777" w:rsidR="00E054B1" w:rsidRPr="00E054B1" w:rsidRDefault="00E054B1" w:rsidP="00BC2D97">
            <w:pPr>
              <w:tabs>
                <w:tab w:val="left" w:pos="1905"/>
              </w:tabs>
              <w:jc w:val="both"/>
              <w:rPr>
                <w:rFonts w:ascii="Arial" w:hAnsi="Arial" w:cs="Arial"/>
                <w:sz w:val="18"/>
                <w:szCs w:val="18"/>
                <w:lang w:eastAsia="en-GB" w:bidi="hi-IN"/>
              </w:rPr>
            </w:pPr>
            <w:r w:rsidRPr="00E054B1">
              <w:rPr>
                <w:rFonts w:ascii="Arial" w:hAnsi="Arial" w:cs="Arial"/>
                <w:sz w:val="18"/>
                <w:szCs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E054B1" w:rsidRPr="00E054B1" w14:paraId="45023960" w14:textId="77777777" w:rsidTr="00911D55">
        <w:trPr>
          <w:trHeight w:val="33"/>
        </w:trPr>
        <w:tc>
          <w:tcPr>
            <w:tcW w:w="559" w:type="dxa"/>
          </w:tcPr>
          <w:p w14:paraId="1A4737BB"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931C292" w14:textId="77777777" w:rsidR="00E054B1" w:rsidRPr="00E054B1" w:rsidRDefault="00E054B1" w:rsidP="00BC2D97">
            <w:pPr>
              <w:jc w:val="both"/>
              <w:rPr>
                <w:rFonts w:ascii="Arial" w:hAnsi="Arial" w:cs="Arial"/>
                <w:sz w:val="18"/>
                <w:szCs w:val="18"/>
              </w:rPr>
            </w:pPr>
            <w:r w:rsidRPr="00E054B1">
              <w:rPr>
                <w:rFonts w:ascii="Arial" w:hAnsi="Arial" w:cs="Arial"/>
                <w:sz w:val="18"/>
                <w:szCs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E054B1" w:rsidRPr="00E054B1" w14:paraId="4FDDD829" w14:textId="77777777" w:rsidTr="00911D55">
        <w:trPr>
          <w:trHeight w:val="33"/>
        </w:trPr>
        <w:tc>
          <w:tcPr>
            <w:tcW w:w="559" w:type="dxa"/>
          </w:tcPr>
          <w:p w14:paraId="015FE5A8"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56F9FFF9" w14:textId="77777777" w:rsidR="00E054B1" w:rsidRPr="00E054B1" w:rsidRDefault="00E054B1" w:rsidP="00BC2D97">
            <w:pPr>
              <w:tabs>
                <w:tab w:val="left" w:pos="1905"/>
              </w:tabs>
              <w:ind w:left="24"/>
              <w:jc w:val="both"/>
              <w:rPr>
                <w:rFonts w:ascii="Arial" w:hAnsi="Arial" w:cs="Arial"/>
                <w:sz w:val="18"/>
                <w:szCs w:val="18"/>
              </w:rPr>
            </w:pPr>
            <w:r w:rsidRPr="00E054B1">
              <w:rPr>
                <w:rFonts w:ascii="Arial" w:hAnsi="Arial" w:cs="Arial"/>
                <w:sz w:val="18"/>
                <w:szCs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w:t>
            </w:r>
            <w:r w:rsidRPr="00E054B1">
              <w:rPr>
                <w:rFonts w:ascii="Arial" w:hAnsi="Arial" w:cs="Arial"/>
                <w:sz w:val="18"/>
                <w:szCs w:val="18"/>
              </w:rPr>
              <w:lastRenderedPageBreak/>
              <w:t>person. In no event shall we be liable for any loss, damages, cost or expenses arising in any way from fraudulent acts, misrepresentations or willful default on part of the client or companies, their directors, employees or agents.</w:t>
            </w:r>
          </w:p>
        </w:tc>
      </w:tr>
      <w:tr w:rsidR="00E054B1" w:rsidRPr="00E054B1" w14:paraId="39D854C2" w14:textId="77777777" w:rsidTr="00911D55">
        <w:trPr>
          <w:trHeight w:val="33"/>
        </w:trPr>
        <w:tc>
          <w:tcPr>
            <w:tcW w:w="559" w:type="dxa"/>
          </w:tcPr>
          <w:p w14:paraId="0CBA86FF"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bookmarkStart w:id="8" w:name="_Hlk92648478"/>
          </w:p>
        </w:tc>
        <w:tc>
          <w:tcPr>
            <w:tcW w:w="10469" w:type="dxa"/>
          </w:tcPr>
          <w:p w14:paraId="6AD99FE7" w14:textId="77777777" w:rsidR="00E054B1" w:rsidRPr="00E054B1" w:rsidRDefault="00E054B1" w:rsidP="00BC2D97">
            <w:pPr>
              <w:tabs>
                <w:tab w:val="left" w:pos="1905"/>
              </w:tabs>
              <w:ind w:left="24"/>
              <w:jc w:val="both"/>
              <w:rPr>
                <w:rFonts w:ascii="Arial" w:hAnsi="Arial" w:cs="Arial"/>
                <w:sz w:val="18"/>
                <w:szCs w:val="18"/>
              </w:rPr>
            </w:pPr>
            <w:r w:rsidRPr="00E054B1">
              <w:rPr>
                <w:rFonts w:ascii="Arial" w:hAnsi="Arial" w:cs="Arial"/>
                <w:sz w:val="18"/>
                <w:szCs w:val="18"/>
              </w:rPr>
              <w:t xml:space="preserve">This report is having limited scope as per its fields &amp; format </w:t>
            </w:r>
            <w:r w:rsidRPr="00E054B1">
              <w:rPr>
                <w:rFonts w:ascii="Arial" w:hAnsi="Arial" w:cs="Arial"/>
                <w:sz w:val="18"/>
                <w:szCs w:val="18"/>
                <w:u w:val="single"/>
              </w:rPr>
              <w:t>to provide only the general basic idea of the value of the property prevailing in the market</w:t>
            </w:r>
            <w:r w:rsidRPr="00E054B1">
              <w:rPr>
                <w:rFonts w:ascii="Arial" w:hAnsi="Arial" w:cs="Arial"/>
                <w:sz w:val="18"/>
                <w:szCs w:val="18"/>
              </w:rPr>
              <w:t xml:space="preserve"> based on the site inspection and documents/ data/ information provided by the client. The suggested indicative prospective estimated value should be considered only if transaction is happened </w:t>
            </w:r>
            <w:r w:rsidRPr="00E054B1">
              <w:rPr>
                <w:rFonts w:ascii="Arial" w:hAnsi="Arial" w:cs="Arial"/>
                <w:sz w:val="18"/>
                <w:szCs w:val="18"/>
                <w:u w:val="single"/>
              </w:rPr>
              <w:t>as free market transaction.</w:t>
            </w:r>
          </w:p>
        </w:tc>
      </w:tr>
      <w:bookmarkEnd w:id="8"/>
      <w:tr w:rsidR="00E054B1" w:rsidRPr="00E054B1" w14:paraId="40317B88" w14:textId="77777777" w:rsidTr="00911D55">
        <w:trPr>
          <w:trHeight w:val="33"/>
        </w:trPr>
        <w:tc>
          <w:tcPr>
            <w:tcW w:w="559" w:type="dxa"/>
          </w:tcPr>
          <w:p w14:paraId="3B38696C"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7E3130FE" w14:textId="77777777" w:rsidR="00E054B1" w:rsidRPr="00E054B1" w:rsidRDefault="00E054B1" w:rsidP="00BC2D97">
            <w:pPr>
              <w:jc w:val="both"/>
              <w:rPr>
                <w:rFonts w:ascii="Arial" w:hAnsi="Arial" w:cs="Arial"/>
                <w:sz w:val="18"/>
                <w:szCs w:val="18"/>
              </w:rPr>
            </w:pPr>
            <w:r w:rsidRPr="00E054B1">
              <w:rPr>
                <w:rFonts w:ascii="Arial" w:hAnsi="Arial" w:cs="Arial"/>
                <w:sz w:val="18"/>
                <w:szCs w:val="18"/>
              </w:rPr>
              <w:t>The sale of the subject property is assumed to be on an all cash basis. Financial arrangements would affect the price at which the property may sell for if placed on the market.</w:t>
            </w:r>
          </w:p>
        </w:tc>
      </w:tr>
      <w:tr w:rsidR="00E054B1" w:rsidRPr="00E054B1" w14:paraId="74ABCA7D" w14:textId="77777777" w:rsidTr="00911D55">
        <w:trPr>
          <w:trHeight w:val="33"/>
        </w:trPr>
        <w:tc>
          <w:tcPr>
            <w:tcW w:w="559" w:type="dxa"/>
          </w:tcPr>
          <w:p w14:paraId="455CE29A"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176E11C1" w14:textId="77777777" w:rsidR="00E054B1" w:rsidRPr="00E054B1" w:rsidRDefault="00E054B1" w:rsidP="00BC2D97">
            <w:pPr>
              <w:jc w:val="both"/>
              <w:rPr>
                <w:rFonts w:ascii="Arial" w:hAnsi="Arial" w:cs="Arial"/>
                <w:sz w:val="18"/>
                <w:szCs w:val="18"/>
              </w:rPr>
            </w:pPr>
            <w:r w:rsidRPr="00E054B1">
              <w:rPr>
                <w:rFonts w:ascii="Arial" w:hAnsi="Arial" w:cs="Arial"/>
                <w:sz w:val="18"/>
                <w:szCs w:val="18"/>
              </w:rPr>
              <w:t>The actual realizable value that is likely to be fetched upon sale of the asset under consideration shall entirely depend on the demand and supply of the same in the market at the time of sale.</w:t>
            </w:r>
          </w:p>
        </w:tc>
      </w:tr>
      <w:tr w:rsidR="00E054B1" w:rsidRPr="00E054B1" w14:paraId="2D802CB1" w14:textId="77777777" w:rsidTr="00911D55">
        <w:trPr>
          <w:trHeight w:val="33"/>
        </w:trPr>
        <w:tc>
          <w:tcPr>
            <w:tcW w:w="559" w:type="dxa"/>
          </w:tcPr>
          <w:p w14:paraId="7D841225"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4EB915A5" w14:textId="77777777" w:rsidR="00E054B1" w:rsidRPr="00E054B1" w:rsidRDefault="00E054B1" w:rsidP="00BC2D97">
            <w:pPr>
              <w:jc w:val="both"/>
              <w:rPr>
                <w:rFonts w:ascii="Arial" w:hAnsi="Arial" w:cs="Arial"/>
                <w:sz w:val="18"/>
                <w:szCs w:val="18"/>
                <w:lang w:eastAsia="en-GB" w:bidi="hi-IN"/>
              </w:rPr>
            </w:pPr>
            <w:r w:rsidRPr="00E054B1">
              <w:rPr>
                <w:rFonts w:ascii="Arial" w:hAnsi="Arial" w:cs="Arial"/>
                <w:sz w:val="18"/>
                <w:szCs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E054B1" w:rsidRPr="00E054B1" w14:paraId="5F90AD9B" w14:textId="77777777" w:rsidTr="00911D55">
        <w:trPr>
          <w:trHeight w:val="33"/>
        </w:trPr>
        <w:tc>
          <w:tcPr>
            <w:tcW w:w="559" w:type="dxa"/>
          </w:tcPr>
          <w:p w14:paraId="293F3C4C"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79F8F9B6" w14:textId="77777777" w:rsidR="00E054B1" w:rsidRPr="00E054B1" w:rsidRDefault="00E054B1" w:rsidP="00BC2D97">
            <w:pPr>
              <w:jc w:val="both"/>
              <w:rPr>
                <w:rFonts w:ascii="Arial" w:hAnsi="Arial" w:cs="Arial"/>
                <w:sz w:val="18"/>
                <w:szCs w:val="18"/>
              </w:rPr>
            </w:pPr>
            <w:r w:rsidRPr="00E054B1">
              <w:rPr>
                <w:rFonts w:ascii="Arial" w:hAnsi="Arial" w:cs="Arial"/>
                <w:sz w:val="18"/>
                <w:szCs w:val="18"/>
              </w:rPr>
              <w:t>Where a sketched plan is attached to this report, it does not purport to represent accurate architectural plans. Sketch plans and photographs are provided as general illustrations only.</w:t>
            </w:r>
          </w:p>
        </w:tc>
      </w:tr>
      <w:tr w:rsidR="00E054B1" w:rsidRPr="00E054B1" w14:paraId="27619F19" w14:textId="77777777" w:rsidTr="00911D55">
        <w:trPr>
          <w:trHeight w:val="33"/>
        </w:trPr>
        <w:tc>
          <w:tcPr>
            <w:tcW w:w="559" w:type="dxa"/>
          </w:tcPr>
          <w:p w14:paraId="4C610221"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409B7844" w14:textId="77777777" w:rsidR="00E054B1" w:rsidRPr="00E054B1" w:rsidRDefault="00E054B1" w:rsidP="00BC2D97">
            <w:pPr>
              <w:jc w:val="both"/>
              <w:rPr>
                <w:rFonts w:ascii="Arial" w:hAnsi="Arial" w:cs="Arial"/>
                <w:sz w:val="18"/>
                <w:szCs w:val="18"/>
              </w:rPr>
            </w:pPr>
            <w:r w:rsidRPr="00E054B1">
              <w:rPr>
                <w:rFonts w:ascii="Arial" w:hAnsi="Arial" w:cs="Arial"/>
                <w:sz w:val="18"/>
                <w:szCs w:val="18"/>
              </w:rPr>
              <w:t xml:space="preserve">Documents, information, data including title deeds provided to us during the course of this assessment by the client is reviewed only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E054B1" w:rsidRPr="00E054B1" w14:paraId="46EC96FD" w14:textId="77777777" w:rsidTr="00911D55">
        <w:trPr>
          <w:trHeight w:val="33"/>
        </w:trPr>
        <w:tc>
          <w:tcPr>
            <w:tcW w:w="559" w:type="dxa"/>
          </w:tcPr>
          <w:p w14:paraId="6721461D"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028BC40B" w14:textId="77777777" w:rsidR="00E054B1" w:rsidRPr="00E054B1" w:rsidRDefault="00E054B1" w:rsidP="00BC2D97">
            <w:pPr>
              <w:jc w:val="both"/>
              <w:rPr>
                <w:rFonts w:ascii="Arial" w:hAnsi="Arial" w:cs="Arial"/>
                <w:sz w:val="18"/>
                <w:szCs w:val="18"/>
                <w:highlight w:val="green"/>
              </w:rPr>
            </w:pPr>
            <w:r w:rsidRPr="00E054B1">
              <w:rPr>
                <w:rFonts w:ascii="Arial" w:hAnsi="Arial" w:cs="Arial"/>
                <w:sz w:val="18"/>
                <w:szCs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E054B1" w:rsidRPr="00E054B1" w14:paraId="745BC915" w14:textId="77777777" w:rsidTr="00911D55">
        <w:trPr>
          <w:trHeight w:val="33"/>
        </w:trPr>
        <w:tc>
          <w:tcPr>
            <w:tcW w:w="559" w:type="dxa"/>
          </w:tcPr>
          <w:p w14:paraId="7D693C34"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493794FF" w14:textId="77777777" w:rsidR="00E054B1" w:rsidRPr="00E054B1" w:rsidRDefault="00E054B1" w:rsidP="00BC2D97">
            <w:pPr>
              <w:jc w:val="both"/>
              <w:rPr>
                <w:rFonts w:ascii="Arial" w:hAnsi="Arial" w:cs="Arial"/>
                <w:sz w:val="18"/>
                <w:szCs w:val="18"/>
              </w:rPr>
            </w:pPr>
            <w:r w:rsidRPr="00E054B1">
              <w:rPr>
                <w:rFonts w:ascii="Arial" w:hAnsi="Arial" w:cs="Arial"/>
                <w:sz w:val="18"/>
                <w:szCs w:val="18"/>
              </w:rPr>
              <w:t>This valuation report is not a qualification for accuracy of land boundaries, schedule (in physical terms), dimensions &amp; identification. For this land/ property survey report can be sought from a qualified private or Govt. surveyor.</w:t>
            </w:r>
          </w:p>
        </w:tc>
      </w:tr>
      <w:tr w:rsidR="00E054B1" w:rsidRPr="00E054B1" w14:paraId="3D3BD2E8" w14:textId="77777777" w:rsidTr="00911D55">
        <w:trPr>
          <w:trHeight w:val="33"/>
        </w:trPr>
        <w:tc>
          <w:tcPr>
            <w:tcW w:w="559" w:type="dxa"/>
          </w:tcPr>
          <w:p w14:paraId="003E31A7"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6D03936E" w14:textId="77777777" w:rsidR="00E054B1" w:rsidRPr="00E054B1" w:rsidRDefault="00E054B1" w:rsidP="00BC2D97">
            <w:pPr>
              <w:tabs>
                <w:tab w:val="left" w:pos="460"/>
                <w:tab w:val="left" w:pos="4576"/>
              </w:tabs>
              <w:ind w:left="24"/>
              <w:jc w:val="both"/>
              <w:rPr>
                <w:rFonts w:ascii="Arial" w:hAnsi="Arial" w:cs="Arial"/>
                <w:sz w:val="18"/>
                <w:szCs w:val="18"/>
              </w:rPr>
            </w:pPr>
            <w:r w:rsidRPr="00E054B1">
              <w:rPr>
                <w:rFonts w:ascii="Arial" w:hAnsi="Arial" w:cs="Arial"/>
                <w:sz w:val="18"/>
                <w:szCs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E054B1" w:rsidRPr="00E054B1" w14:paraId="6E8EEA6D" w14:textId="77777777" w:rsidTr="00911D55">
        <w:trPr>
          <w:trHeight w:val="33"/>
        </w:trPr>
        <w:tc>
          <w:tcPr>
            <w:tcW w:w="559" w:type="dxa"/>
          </w:tcPr>
          <w:p w14:paraId="3B16DE61"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775E0FBE" w14:textId="77777777" w:rsidR="00E054B1" w:rsidRPr="00E054B1" w:rsidRDefault="00E054B1" w:rsidP="00BC2D97">
            <w:pPr>
              <w:jc w:val="both"/>
              <w:rPr>
                <w:rFonts w:ascii="Arial" w:hAnsi="Arial" w:cs="Arial"/>
                <w:i/>
                <w:sz w:val="18"/>
                <w:szCs w:val="18"/>
              </w:rPr>
            </w:pPr>
            <w:r w:rsidRPr="00E054B1">
              <w:rPr>
                <w:rFonts w:ascii="Arial" w:hAnsi="Arial" w:cs="Arial"/>
                <w:sz w:val="18"/>
                <w:szCs w:val="18"/>
              </w:rPr>
              <w:t xml:space="preserve">Valuation of the same asset/ property can fetch different values under different circumstances &amp; situations. For </w:t>
            </w:r>
            <w:proofErr w:type="spellStart"/>
            <w:r w:rsidRPr="00E054B1">
              <w:rPr>
                <w:rFonts w:ascii="Arial" w:hAnsi="Arial" w:cs="Arial"/>
                <w:sz w:val="18"/>
                <w:szCs w:val="18"/>
              </w:rPr>
              <w:t>eg</w:t>
            </w:r>
            <w:proofErr w:type="spellEnd"/>
            <w:r w:rsidRPr="00E054B1">
              <w:rPr>
                <w:rFonts w:ascii="Arial" w:hAnsi="Arial" w:cs="Arial"/>
                <w:sz w:val="18"/>
                <w:szCs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E054B1" w:rsidRPr="00E054B1" w14:paraId="3274EDB4" w14:textId="77777777" w:rsidTr="00911D55">
        <w:trPr>
          <w:trHeight w:val="33"/>
        </w:trPr>
        <w:tc>
          <w:tcPr>
            <w:tcW w:w="559" w:type="dxa"/>
          </w:tcPr>
          <w:p w14:paraId="7BC441EB"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321CAFC" w14:textId="77777777" w:rsidR="00E054B1" w:rsidRPr="00E054B1" w:rsidRDefault="00E054B1" w:rsidP="00BC2D97">
            <w:pPr>
              <w:ind w:left="24"/>
              <w:jc w:val="both"/>
              <w:outlineLvl w:val="0"/>
              <w:rPr>
                <w:rFonts w:ascii="Arial" w:hAnsi="Arial" w:cs="Arial"/>
                <w:i/>
                <w:sz w:val="18"/>
                <w:szCs w:val="18"/>
              </w:rPr>
            </w:pPr>
            <w:bookmarkStart w:id="9" w:name="_Hlk92648814"/>
            <w:r w:rsidRPr="00E054B1">
              <w:rPr>
                <w:rFonts w:ascii="Arial" w:hAnsi="Arial" w:cs="Arial"/>
                <w:sz w:val="18"/>
                <w:szCs w:val="18"/>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E054B1">
              <w:rPr>
                <w:rFonts w:ascii="Arial" w:hAnsi="Arial" w:cs="Arial"/>
                <w:sz w:val="18"/>
                <w:szCs w:val="18"/>
              </w:rPr>
              <w:t>Valuer</w:t>
            </w:r>
            <w:proofErr w:type="spellEnd"/>
            <w:r w:rsidRPr="00E054B1">
              <w:rPr>
                <w:rFonts w:ascii="Arial" w:hAnsi="Arial" w:cs="Arial"/>
                <w:sz w:val="18"/>
                <w:szCs w:val="18"/>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E054B1">
              <w:rPr>
                <w:rFonts w:ascii="Arial" w:hAnsi="Arial" w:cs="Arial"/>
                <w:sz w:val="18"/>
                <w:szCs w:val="18"/>
              </w:rPr>
              <w:t>Valuer</w:t>
            </w:r>
            <w:proofErr w:type="spellEnd"/>
            <w:r w:rsidRPr="00E054B1">
              <w:rPr>
                <w:rFonts w:ascii="Arial" w:hAnsi="Arial" w:cs="Arial"/>
                <w:sz w:val="18"/>
                <w:szCs w:val="18"/>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E054B1" w:rsidRPr="00E054B1" w14:paraId="523AA0AE" w14:textId="77777777" w:rsidTr="00911D55">
        <w:trPr>
          <w:trHeight w:val="33"/>
        </w:trPr>
        <w:tc>
          <w:tcPr>
            <w:tcW w:w="559" w:type="dxa"/>
          </w:tcPr>
          <w:p w14:paraId="4ACFE928"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25308A69"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E054B1">
              <w:rPr>
                <w:rFonts w:ascii="Arial" w:hAnsi="Arial" w:cs="Arial"/>
                <w:sz w:val="18"/>
                <w:szCs w:val="18"/>
              </w:rPr>
              <w:t>Valuer</w:t>
            </w:r>
            <w:proofErr w:type="spellEnd"/>
            <w:r w:rsidRPr="00E054B1">
              <w:rPr>
                <w:rFonts w:ascii="Arial" w:hAnsi="Arial" w:cs="Arial"/>
                <w:sz w:val="18"/>
                <w:szCs w:val="18"/>
              </w:rPr>
              <w:t>/ Banker is the same as for which documents are provided.</w:t>
            </w:r>
          </w:p>
        </w:tc>
      </w:tr>
      <w:tr w:rsidR="00E054B1" w:rsidRPr="00E054B1" w14:paraId="440E4476" w14:textId="77777777" w:rsidTr="00911D55">
        <w:trPr>
          <w:trHeight w:val="33"/>
        </w:trPr>
        <w:tc>
          <w:tcPr>
            <w:tcW w:w="559" w:type="dxa"/>
          </w:tcPr>
          <w:p w14:paraId="2E331871"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793D69BC"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E054B1">
              <w:rPr>
                <w:rFonts w:ascii="Arial" w:hAnsi="Arial" w:cs="Arial"/>
                <w:sz w:val="18"/>
                <w:szCs w:val="18"/>
              </w:rPr>
              <w:lastRenderedPageBreak/>
              <w:t>specific unit based on the assumption that complete Group Housing Society/ Integrated Township and the subject unit must be approved in all respect.</w:t>
            </w:r>
          </w:p>
        </w:tc>
      </w:tr>
      <w:tr w:rsidR="00E054B1" w:rsidRPr="00E054B1" w14:paraId="3708B9B6" w14:textId="77777777" w:rsidTr="00911D55">
        <w:trPr>
          <w:trHeight w:val="33"/>
        </w:trPr>
        <w:tc>
          <w:tcPr>
            <w:tcW w:w="559" w:type="dxa"/>
          </w:tcPr>
          <w:p w14:paraId="726543BF"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1E4F145"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E054B1">
              <w:rPr>
                <w:rFonts w:ascii="Arial" w:hAnsi="Arial" w:cs="Arial"/>
                <w:sz w:val="18"/>
                <w:szCs w:val="18"/>
              </w:rPr>
              <w:t>Valuer</w:t>
            </w:r>
            <w:proofErr w:type="spellEnd"/>
            <w:r w:rsidRPr="00E054B1">
              <w:rPr>
                <w:rFonts w:ascii="Arial" w:hAnsi="Arial" w:cs="Arial"/>
                <w:sz w:val="18"/>
                <w:szCs w:val="18"/>
              </w:rPr>
              <w:t xml:space="preserve"> to determine the exact lawful situation on ground. Unless otherwise mentioned in the report, the covered area present on the site as per site survey will be considered in the Valuation.</w:t>
            </w:r>
          </w:p>
        </w:tc>
      </w:tr>
      <w:tr w:rsidR="00E054B1" w:rsidRPr="00E054B1" w14:paraId="6B3CA5C6" w14:textId="77777777" w:rsidTr="00911D55">
        <w:trPr>
          <w:trHeight w:val="49"/>
        </w:trPr>
        <w:tc>
          <w:tcPr>
            <w:tcW w:w="559" w:type="dxa"/>
          </w:tcPr>
          <w:p w14:paraId="64C94632"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1896C628" w14:textId="77777777" w:rsidR="00E054B1" w:rsidRPr="00E054B1" w:rsidRDefault="00E054B1" w:rsidP="00BC2D97">
            <w:pPr>
              <w:jc w:val="both"/>
              <w:rPr>
                <w:rFonts w:ascii="Arial" w:hAnsi="Arial" w:cs="Arial"/>
                <w:i/>
                <w:color w:val="000000" w:themeColor="text1"/>
                <w:sz w:val="18"/>
                <w:szCs w:val="18"/>
              </w:rPr>
            </w:pPr>
            <w:r w:rsidRPr="00E054B1">
              <w:rPr>
                <w:rFonts w:ascii="Arial" w:hAnsi="Arial" w:cs="Arial"/>
                <w:sz w:val="18"/>
                <w:szCs w:val="18"/>
              </w:rPr>
              <w:t xml:space="preserve">Area of the large land parcels of more than 2500 </w:t>
            </w:r>
            <w:proofErr w:type="spellStart"/>
            <w:r w:rsidRPr="00E054B1">
              <w:rPr>
                <w:rFonts w:ascii="Arial" w:hAnsi="Arial" w:cs="Arial"/>
                <w:sz w:val="18"/>
                <w:szCs w:val="18"/>
              </w:rPr>
              <w:t>sq.mtr</w:t>
            </w:r>
            <w:proofErr w:type="spellEnd"/>
            <w:r w:rsidRPr="00E054B1">
              <w:rPr>
                <w:rFonts w:ascii="Arial" w:hAnsi="Arial" w:cs="Arial"/>
                <w:sz w:val="18"/>
                <w:szCs w:val="18"/>
              </w:rPr>
              <w:t xml:space="preserve"> or of uneven shape in which there can be practical difficulty in sample measurement, is taken as per property documents which has been relied upon unless otherwise stated.</w:t>
            </w:r>
          </w:p>
        </w:tc>
      </w:tr>
      <w:tr w:rsidR="00E054B1" w:rsidRPr="00E054B1" w14:paraId="42FAEB1F" w14:textId="77777777" w:rsidTr="00911D55">
        <w:trPr>
          <w:trHeight w:val="49"/>
        </w:trPr>
        <w:tc>
          <w:tcPr>
            <w:tcW w:w="559" w:type="dxa"/>
            <w:shd w:val="clear" w:color="auto" w:fill="FFFFFF" w:themeFill="background1"/>
          </w:tcPr>
          <w:p w14:paraId="10B09472"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613B8219" w14:textId="77777777" w:rsidR="00E054B1" w:rsidRPr="00E054B1" w:rsidRDefault="00E054B1" w:rsidP="00BC2D97">
            <w:pPr>
              <w:jc w:val="both"/>
              <w:outlineLvl w:val="0"/>
              <w:rPr>
                <w:rFonts w:ascii="Arial" w:hAnsi="Arial" w:cs="Arial"/>
                <w:sz w:val="18"/>
                <w:szCs w:val="18"/>
              </w:rPr>
            </w:pPr>
            <w:r w:rsidRPr="00E054B1">
              <w:rPr>
                <w:rFonts w:ascii="Arial" w:hAnsi="Arial" w:cs="Arial"/>
                <w:sz w:val="18"/>
                <w:szCs w:val="18"/>
              </w:rPr>
              <w:t>Drawing Map, design &amp; detailed estimation of the property/ building is out of scope of the Valuation services.</w:t>
            </w:r>
          </w:p>
        </w:tc>
      </w:tr>
      <w:tr w:rsidR="00E054B1" w:rsidRPr="00E054B1" w14:paraId="2BA8EBB4" w14:textId="77777777" w:rsidTr="00911D55">
        <w:trPr>
          <w:trHeight w:val="33"/>
        </w:trPr>
        <w:tc>
          <w:tcPr>
            <w:tcW w:w="559" w:type="dxa"/>
            <w:shd w:val="clear" w:color="auto" w:fill="FFFFFF" w:themeFill="background1"/>
          </w:tcPr>
          <w:p w14:paraId="2F1AEFA3"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3767FEDB" w14:textId="77777777" w:rsidR="00E054B1" w:rsidRPr="00E054B1" w:rsidRDefault="00E054B1" w:rsidP="00BC2D97">
            <w:pPr>
              <w:tabs>
                <w:tab w:val="left" w:pos="460"/>
              </w:tabs>
              <w:ind w:left="24"/>
              <w:jc w:val="both"/>
              <w:rPr>
                <w:rFonts w:ascii="Arial" w:hAnsi="Arial" w:cs="Arial"/>
                <w:i/>
                <w:sz w:val="18"/>
                <w:szCs w:val="18"/>
              </w:rPr>
            </w:pPr>
            <w:r w:rsidRPr="00E054B1">
              <w:rPr>
                <w:rFonts w:ascii="Arial" w:hAnsi="Arial" w:cs="Arial"/>
                <w:sz w:val="18"/>
                <w:szCs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E054B1" w:rsidRPr="00E054B1" w14:paraId="717BD32E" w14:textId="77777777" w:rsidTr="00911D55">
        <w:trPr>
          <w:trHeight w:val="33"/>
        </w:trPr>
        <w:tc>
          <w:tcPr>
            <w:tcW w:w="559" w:type="dxa"/>
            <w:shd w:val="clear" w:color="auto" w:fill="FFFFFF" w:themeFill="background1"/>
          </w:tcPr>
          <w:p w14:paraId="0A67318F"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33E4F445" w14:textId="77777777" w:rsidR="00E054B1" w:rsidRPr="00E054B1" w:rsidRDefault="00E054B1" w:rsidP="00BC2D97">
            <w:pPr>
              <w:adjustRightInd w:val="0"/>
              <w:jc w:val="both"/>
              <w:rPr>
                <w:rFonts w:ascii="Arial" w:eastAsia="SimSun" w:hAnsi="Arial" w:cs="Arial"/>
                <w:sz w:val="18"/>
                <w:szCs w:val="18"/>
              </w:rPr>
            </w:pPr>
            <w:r w:rsidRPr="00E054B1">
              <w:rPr>
                <w:rFonts w:ascii="Arial" w:hAnsi="Arial" w:cs="Arial"/>
                <w:sz w:val="18"/>
                <w:szCs w:val="18"/>
              </w:rPr>
              <w:t>Although every scientific method has been employed in systematically arriving at the value, there is, therefore, no indisputable single value and the estimate of the value is normally expressed as falling within a likely range.</w:t>
            </w:r>
          </w:p>
        </w:tc>
      </w:tr>
      <w:tr w:rsidR="00E054B1" w:rsidRPr="00E054B1" w14:paraId="5B4D4F56" w14:textId="77777777" w:rsidTr="00911D55">
        <w:trPr>
          <w:trHeight w:val="33"/>
        </w:trPr>
        <w:tc>
          <w:tcPr>
            <w:tcW w:w="559" w:type="dxa"/>
            <w:shd w:val="clear" w:color="auto" w:fill="FFFFFF" w:themeFill="background1"/>
          </w:tcPr>
          <w:p w14:paraId="36617CEE"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55027B9E"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E054B1" w:rsidRPr="00E054B1" w14:paraId="5232E6B8" w14:textId="77777777" w:rsidTr="00911D55">
        <w:trPr>
          <w:trHeight w:val="58"/>
        </w:trPr>
        <w:tc>
          <w:tcPr>
            <w:tcW w:w="559" w:type="dxa"/>
            <w:shd w:val="clear" w:color="auto" w:fill="FFFFFF" w:themeFill="background1"/>
          </w:tcPr>
          <w:p w14:paraId="3FE98882"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7D26BD23" w14:textId="77777777" w:rsidR="00E054B1" w:rsidRPr="00E054B1" w:rsidRDefault="00E054B1" w:rsidP="00BC2D97">
            <w:pPr>
              <w:jc w:val="both"/>
              <w:rPr>
                <w:rFonts w:ascii="Arial" w:hAnsi="Arial" w:cs="Arial"/>
                <w:i/>
                <w:sz w:val="18"/>
                <w:szCs w:val="18"/>
              </w:rPr>
            </w:pPr>
            <w:r w:rsidRPr="00E054B1">
              <w:rPr>
                <w:rFonts w:ascii="Arial" w:hAnsi="Arial" w:cs="Arial"/>
                <w:sz w:val="18"/>
                <w:szCs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E054B1" w:rsidRPr="00E054B1" w14:paraId="1A8DC1D7" w14:textId="77777777" w:rsidTr="00911D55">
        <w:trPr>
          <w:trHeight w:val="33"/>
        </w:trPr>
        <w:tc>
          <w:tcPr>
            <w:tcW w:w="559" w:type="dxa"/>
          </w:tcPr>
          <w:p w14:paraId="05C9F631"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2FF66502" w14:textId="77777777" w:rsidR="00E054B1" w:rsidRPr="00E054B1" w:rsidRDefault="00E054B1" w:rsidP="00BC2D97">
            <w:pPr>
              <w:jc w:val="both"/>
              <w:rPr>
                <w:rFonts w:ascii="Arial" w:hAnsi="Arial" w:cs="Arial"/>
                <w:sz w:val="18"/>
                <w:szCs w:val="18"/>
                <w:lang w:eastAsia="en-GB" w:bidi="hi-IN"/>
              </w:rPr>
            </w:pPr>
            <w:r w:rsidRPr="00E054B1">
              <w:rPr>
                <w:rFonts w:ascii="Arial" w:hAnsi="Arial" w:cs="Arial"/>
                <w:sz w:val="18"/>
                <w:szCs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E054B1" w:rsidRPr="00E054B1" w14:paraId="676BDEA1" w14:textId="77777777" w:rsidTr="00911D55">
        <w:trPr>
          <w:trHeight w:val="33"/>
        </w:trPr>
        <w:tc>
          <w:tcPr>
            <w:tcW w:w="559" w:type="dxa"/>
          </w:tcPr>
          <w:p w14:paraId="4B520CDA"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25C3E66E"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E054B1" w:rsidRPr="00E054B1" w14:paraId="1FA6389E" w14:textId="77777777" w:rsidTr="00911D55">
        <w:trPr>
          <w:trHeight w:val="33"/>
        </w:trPr>
        <w:tc>
          <w:tcPr>
            <w:tcW w:w="559" w:type="dxa"/>
          </w:tcPr>
          <w:p w14:paraId="3048AA12"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6EB1375F"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All Pages of the report including annexures are signed and stamped from our office. In case any paper in the report is without stamp &amp; signature then this should not be considered a valid paper issued from this office.</w:t>
            </w:r>
          </w:p>
        </w:tc>
      </w:tr>
      <w:tr w:rsidR="00E054B1" w:rsidRPr="00E054B1" w14:paraId="65A2767F" w14:textId="77777777" w:rsidTr="00911D55">
        <w:trPr>
          <w:trHeight w:val="33"/>
        </w:trPr>
        <w:tc>
          <w:tcPr>
            <w:tcW w:w="559" w:type="dxa"/>
          </w:tcPr>
          <w:p w14:paraId="46D6B7AD"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6513D1E" w14:textId="77777777" w:rsidR="00E054B1" w:rsidRPr="00E054B1" w:rsidRDefault="00E054B1" w:rsidP="00BC2D97">
            <w:pPr>
              <w:tabs>
                <w:tab w:val="left" w:pos="0"/>
              </w:tabs>
              <w:jc w:val="both"/>
              <w:rPr>
                <w:rFonts w:ascii="Arial" w:hAnsi="Arial" w:cs="Arial"/>
                <w:i/>
                <w:sz w:val="18"/>
                <w:szCs w:val="18"/>
              </w:rPr>
            </w:pPr>
            <w:r w:rsidRPr="00E054B1">
              <w:rPr>
                <w:rFonts w:ascii="Arial" w:hAnsi="Arial" w:cs="Arial"/>
                <w:sz w:val="18"/>
                <w:szCs w:val="18"/>
              </w:rPr>
              <w:t xml:space="preserve">As per IBA Guidelines &amp; Bank Policy, in case the valuation report submitted by the </w:t>
            </w:r>
            <w:proofErr w:type="spellStart"/>
            <w:r w:rsidRPr="00E054B1">
              <w:rPr>
                <w:rFonts w:ascii="Arial" w:hAnsi="Arial" w:cs="Arial"/>
                <w:sz w:val="18"/>
                <w:szCs w:val="18"/>
              </w:rPr>
              <w:t>valuer</w:t>
            </w:r>
            <w:proofErr w:type="spellEnd"/>
            <w:r w:rsidRPr="00E054B1">
              <w:rPr>
                <w:rFonts w:ascii="Arial" w:hAnsi="Arial" w:cs="Arial"/>
                <w:sz w:val="18"/>
                <w:szCs w:val="18"/>
              </w:rPr>
              <w:t xml:space="preserve"> is not in order, the banks / FIs shall bring the same to the notice of the </w:t>
            </w:r>
            <w:proofErr w:type="spellStart"/>
            <w:r w:rsidRPr="00E054B1">
              <w:rPr>
                <w:rFonts w:ascii="Arial" w:hAnsi="Arial" w:cs="Arial"/>
                <w:sz w:val="18"/>
                <w:szCs w:val="18"/>
              </w:rPr>
              <w:t>valuer</w:t>
            </w:r>
            <w:proofErr w:type="spellEnd"/>
            <w:r w:rsidRPr="00E054B1">
              <w:rPr>
                <w:rFonts w:ascii="Arial" w:hAnsi="Arial" w:cs="Arial"/>
                <w:sz w:val="18"/>
                <w:szCs w:val="18"/>
              </w:rPr>
              <w:t xml:space="preserve"> within 15 days of submission for rectification and resubmission. In case no such communication is received, it shall be presumed that the valuation report has been accepted.</w:t>
            </w:r>
          </w:p>
        </w:tc>
      </w:tr>
      <w:tr w:rsidR="00E054B1" w:rsidRPr="00E054B1" w14:paraId="23C56DE1" w14:textId="77777777" w:rsidTr="00911D55">
        <w:trPr>
          <w:trHeight w:val="33"/>
        </w:trPr>
        <w:tc>
          <w:tcPr>
            <w:tcW w:w="559" w:type="dxa"/>
          </w:tcPr>
          <w:p w14:paraId="24A8D4BC"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7BF5E7AA"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b/>
                <w:sz w:val="18"/>
                <w:szCs w:val="18"/>
              </w:rPr>
              <w:t xml:space="preserve">Defect Liability Period is 15 DAYS. </w:t>
            </w:r>
            <w:r w:rsidRPr="00E054B1">
              <w:rPr>
                <w:rFonts w:ascii="Arial" w:hAnsi="Arial" w:cs="Arial"/>
                <w:sz w:val="18"/>
                <w:szCs w:val="18"/>
              </w:rPr>
              <w:t xml:space="preserve">We request the concerned authorized reader of this report to check the contents, data, information, and calculations in the report within this period and intimate us in writing at </w:t>
            </w:r>
            <w:hyperlink r:id="rId28" w:history="1">
              <w:r w:rsidRPr="00E054B1">
                <w:rPr>
                  <w:rStyle w:val="Hyperlink"/>
                  <w:rFonts w:ascii="Arial" w:hAnsi="Arial" w:cs="Arial"/>
                  <w:b/>
                  <w:sz w:val="18"/>
                  <w:szCs w:val="18"/>
                </w:rPr>
                <w:t>valuers@rkassociates.org</w:t>
              </w:r>
            </w:hyperlink>
            <w:r w:rsidRPr="00E054B1">
              <w:rPr>
                <w:rFonts w:ascii="Arial" w:hAnsi="Arial" w:cs="Arial"/>
                <w:sz w:val="18"/>
                <w:szCs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E054B1" w:rsidRPr="00E054B1" w14:paraId="63B08050" w14:textId="77777777" w:rsidTr="00911D55">
        <w:trPr>
          <w:trHeight w:val="33"/>
        </w:trPr>
        <w:tc>
          <w:tcPr>
            <w:tcW w:w="559" w:type="dxa"/>
          </w:tcPr>
          <w:p w14:paraId="681513CC"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0BA568C2" w14:textId="77777777" w:rsidR="00E054B1" w:rsidRPr="00E054B1" w:rsidRDefault="00E054B1" w:rsidP="00BC2D97">
            <w:pPr>
              <w:jc w:val="both"/>
              <w:rPr>
                <w:rFonts w:ascii="Arial" w:hAnsi="Arial" w:cs="Arial"/>
                <w:sz w:val="18"/>
                <w:szCs w:val="18"/>
              </w:rPr>
            </w:pPr>
            <w:r w:rsidRPr="00E054B1">
              <w:rPr>
                <w:rFonts w:ascii="Arial" w:hAnsi="Arial" w:cs="Arial"/>
                <w:sz w:val="18"/>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their satisfaction &amp; use and further to which R.K Associates shall not be held responsible in any manner.</w:t>
            </w:r>
          </w:p>
        </w:tc>
      </w:tr>
      <w:tr w:rsidR="00E054B1" w:rsidRPr="00E054B1" w14:paraId="4F619C76" w14:textId="77777777" w:rsidTr="00911D55">
        <w:trPr>
          <w:trHeight w:val="33"/>
        </w:trPr>
        <w:tc>
          <w:tcPr>
            <w:tcW w:w="559" w:type="dxa"/>
          </w:tcPr>
          <w:p w14:paraId="053772DB"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3B3DDD5A"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 xml:space="preserve">Our Data retention policy is of </w:t>
            </w:r>
            <w:r w:rsidRPr="00E054B1">
              <w:rPr>
                <w:rFonts w:ascii="Arial" w:hAnsi="Arial" w:cs="Arial"/>
                <w:b/>
                <w:sz w:val="18"/>
                <w:szCs w:val="18"/>
                <w:u w:val="single"/>
              </w:rPr>
              <w:t>ONE YEAR</w:t>
            </w:r>
            <w:r w:rsidRPr="00E054B1">
              <w:rPr>
                <w:rFonts w:ascii="Arial" w:hAnsi="Arial" w:cs="Arial"/>
                <w:sz w:val="18"/>
                <w:szCs w:val="18"/>
              </w:rPr>
              <w:t>. After this period we remove all the concerned records related to the assignment from our repository. No clarification or query can be answered after this period due to unavailability of the data.</w:t>
            </w:r>
          </w:p>
        </w:tc>
      </w:tr>
      <w:tr w:rsidR="00E054B1" w:rsidRPr="00E054B1" w14:paraId="0A6A88F7" w14:textId="77777777" w:rsidTr="00911D55">
        <w:trPr>
          <w:trHeight w:val="33"/>
        </w:trPr>
        <w:tc>
          <w:tcPr>
            <w:tcW w:w="559" w:type="dxa"/>
          </w:tcPr>
          <w:p w14:paraId="6EBC41BE"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4732FEEC"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E054B1">
              <w:rPr>
                <w:rFonts w:ascii="Arial" w:hAnsi="Arial" w:cs="Arial"/>
                <w:sz w:val="18"/>
                <w:szCs w:val="18"/>
              </w:rPr>
              <w:t>atleast</w:t>
            </w:r>
            <w:proofErr w:type="spellEnd"/>
            <w:r w:rsidRPr="00E054B1">
              <w:rPr>
                <w:rFonts w:ascii="Arial" w:hAnsi="Arial" w:cs="Arial"/>
                <w:sz w:val="18"/>
                <w:szCs w:val="18"/>
              </w:rPr>
              <w:t xml:space="preserve"> within the defect liability period to bring all such act into notice of R.K Associates management so that corrective measures can be taken instantly.</w:t>
            </w:r>
          </w:p>
        </w:tc>
      </w:tr>
      <w:tr w:rsidR="00E054B1" w:rsidRPr="00E054B1" w14:paraId="15D5264B" w14:textId="77777777" w:rsidTr="00911D55">
        <w:trPr>
          <w:trHeight w:val="33"/>
        </w:trPr>
        <w:tc>
          <w:tcPr>
            <w:tcW w:w="559" w:type="dxa"/>
          </w:tcPr>
          <w:p w14:paraId="34152E6B"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2BA28BAD" w14:textId="77777777" w:rsidR="00E054B1" w:rsidRPr="00E054B1" w:rsidRDefault="00E054B1" w:rsidP="00BC2D97">
            <w:pPr>
              <w:tabs>
                <w:tab w:val="left" w:pos="460"/>
              </w:tabs>
              <w:ind w:left="24"/>
              <w:jc w:val="both"/>
              <w:rPr>
                <w:rFonts w:ascii="Arial" w:hAnsi="Arial" w:cs="Arial"/>
                <w:sz w:val="18"/>
                <w:szCs w:val="18"/>
              </w:rPr>
            </w:pPr>
            <w:r w:rsidRPr="00E054B1">
              <w:rPr>
                <w:rFonts w:ascii="Arial" w:hAnsi="Arial" w:cs="Arial"/>
                <w:sz w:val="18"/>
                <w:szCs w:val="18"/>
              </w:rPr>
              <w:t>R.K Associates never releases any report doing alterations or modifications by pen. In case any information/ figure of this report is found altered with pen then this report will automatically become null &amp; void.</w:t>
            </w:r>
          </w:p>
        </w:tc>
      </w:tr>
      <w:tr w:rsidR="00E054B1" w:rsidRPr="00E054B1" w14:paraId="2BF1D314" w14:textId="77777777" w:rsidTr="00911D55">
        <w:trPr>
          <w:trHeight w:val="33"/>
        </w:trPr>
        <w:tc>
          <w:tcPr>
            <w:tcW w:w="559" w:type="dxa"/>
          </w:tcPr>
          <w:p w14:paraId="2D2AD8CC"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5FCBE3DF" w14:textId="77777777" w:rsidR="00E054B1" w:rsidRPr="00E054B1" w:rsidRDefault="00E054B1" w:rsidP="00BC2D97">
            <w:pPr>
              <w:tabs>
                <w:tab w:val="left" w:pos="460"/>
              </w:tabs>
              <w:jc w:val="both"/>
              <w:rPr>
                <w:rFonts w:ascii="Arial" w:hAnsi="Arial" w:cs="Arial"/>
                <w:sz w:val="18"/>
                <w:szCs w:val="18"/>
              </w:rPr>
            </w:pPr>
            <w:r w:rsidRPr="00E054B1">
              <w:rPr>
                <w:rFonts w:ascii="Arial" w:hAnsi="Arial" w:cs="Arial"/>
                <w:sz w:val="18"/>
                <w:szCs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E054B1" w:rsidRPr="00E054B1" w14:paraId="17BF55CB" w14:textId="77777777" w:rsidTr="00911D55">
        <w:trPr>
          <w:trHeight w:val="359"/>
        </w:trPr>
        <w:tc>
          <w:tcPr>
            <w:tcW w:w="559" w:type="dxa"/>
          </w:tcPr>
          <w:p w14:paraId="773B83C6" w14:textId="77777777" w:rsidR="00E054B1" w:rsidRPr="00E054B1" w:rsidRDefault="00E054B1" w:rsidP="00911D55">
            <w:pPr>
              <w:pStyle w:val="ListParagraph"/>
              <w:numPr>
                <w:ilvl w:val="0"/>
                <w:numId w:val="24"/>
              </w:numPr>
              <w:ind w:left="444" w:right="176"/>
              <w:contextualSpacing/>
              <w:jc w:val="center"/>
              <w:rPr>
                <w:rFonts w:ascii="Arial" w:hAnsi="Arial" w:cs="Arial"/>
                <w:sz w:val="18"/>
                <w:szCs w:val="18"/>
              </w:rPr>
            </w:pPr>
          </w:p>
        </w:tc>
        <w:tc>
          <w:tcPr>
            <w:tcW w:w="10469" w:type="dxa"/>
          </w:tcPr>
          <w:p w14:paraId="413B3725" w14:textId="77777777" w:rsidR="00E054B1" w:rsidRPr="00E054B1" w:rsidRDefault="00E054B1" w:rsidP="00BC2D97">
            <w:pPr>
              <w:tabs>
                <w:tab w:val="left" w:pos="460"/>
              </w:tabs>
              <w:jc w:val="both"/>
              <w:rPr>
                <w:rFonts w:ascii="Arial" w:hAnsi="Arial" w:cs="Arial"/>
                <w:sz w:val="18"/>
                <w:szCs w:val="18"/>
              </w:rPr>
            </w:pPr>
            <w:r w:rsidRPr="00E054B1">
              <w:rPr>
                <w:rFonts w:ascii="Arial" w:hAnsi="Arial" w:cs="Arial"/>
                <w:sz w:val="18"/>
                <w:szCs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E2FF6A0" w14:textId="77777777" w:rsidR="001851C8" w:rsidRPr="00E054B1" w:rsidRDefault="001851C8" w:rsidP="008315CC">
      <w:pPr>
        <w:tabs>
          <w:tab w:val="left" w:pos="270"/>
          <w:tab w:val="left" w:pos="4320"/>
        </w:tabs>
        <w:spacing w:line="360" w:lineRule="auto"/>
        <w:ind w:right="4889"/>
        <w:rPr>
          <w:rFonts w:ascii="Arial" w:hAnsi="Arial" w:cs="Arial"/>
          <w:b/>
          <w:sz w:val="20"/>
          <w:szCs w:val="20"/>
        </w:rPr>
      </w:pPr>
    </w:p>
    <w:sectPr w:rsidR="001851C8" w:rsidRPr="00E054B1" w:rsidSect="00CC5B78">
      <w:footerReference w:type="default" r:id="rId29"/>
      <w:headerReference w:type="first" r:id="rId30"/>
      <w:footerReference w:type="first" r:id="rId31"/>
      <w:pgSz w:w="11909" w:h="16834" w:code="9"/>
      <w:pgMar w:top="993" w:right="1440" w:bottom="1440" w:left="1440" w:header="576" w:footer="51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AE0C0" w14:textId="77777777" w:rsidR="006F0661" w:rsidRDefault="006F0661">
      <w:r>
        <w:separator/>
      </w:r>
    </w:p>
  </w:endnote>
  <w:endnote w:type="continuationSeparator" w:id="0">
    <w:p w14:paraId="44805189" w14:textId="77777777" w:rsidR="006F0661" w:rsidRDefault="006F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TFCt0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768141"/>
      <w:docPartObj>
        <w:docPartGallery w:val="Page Numbers (Bottom of Page)"/>
        <w:docPartUnique/>
      </w:docPartObj>
    </w:sdtPr>
    <w:sdtContent>
      <w:sdt>
        <w:sdtPr>
          <w:id w:val="1703827003"/>
          <w:docPartObj>
            <w:docPartGallery w:val="Page Numbers (Top of Page)"/>
            <w:docPartUnique/>
          </w:docPartObj>
        </w:sdtPr>
        <w:sdtContent>
          <w:p w14:paraId="0A6CF139" w14:textId="78CF80FB" w:rsidR="0061212B" w:rsidRPr="00AA4428" w:rsidRDefault="0061212B" w:rsidP="00AA4428">
            <w:pPr>
              <w:pStyle w:val="Footer"/>
              <w:tabs>
                <w:tab w:val="clear" w:pos="8640"/>
                <w:tab w:val="right" w:pos="9214"/>
              </w:tabs>
            </w:pPr>
            <w:r>
              <w:rPr>
                <w:rFonts w:asciiTheme="majorHAnsi" w:hAnsiTheme="majorHAnsi" w:cs="Arial"/>
                <w:b/>
                <w:noProof/>
                <w:color w:val="0F243E" w:themeColor="text2" w:themeShade="80"/>
                <w:lang w:val="en-IN" w:eastAsia="en-IN"/>
              </w:rPr>
              <mc:AlternateContent>
                <mc:Choice Requires="wps">
                  <w:drawing>
                    <wp:anchor distT="4294967295" distB="4294967295" distL="114300" distR="114300" simplePos="0" relativeHeight="251672064" behindDoc="0" locked="0" layoutInCell="1" allowOverlap="1" wp14:anchorId="378D2F83" wp14:editId="712A24B7">
                      <wp:simplePos x="0" y="0"/>
                      <wp:positionH relativeFrom="column">
                        <wp:posOffset>28575</wp:posOffset>
                      </wp:positionH>
                      <wp:positionV relativeFrom="paragraph">
                        <wp:posOffset>-109856</wp:posOffset>
                      </wp:positionV>
                      <wp:extent cx="5753100" cy="0"/>
                      <wp:effectExtent l="0" t="1905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4D85A" id="Straight Connector 15"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5pt,-8.65pt" to="455.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FILE NO.: (2023-24)-PL147-Q026-124-165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3D68">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58</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8326B" w14:textId="4394456D" w:rsidR="0061212B" w:rsidRDefault="0061212B" w:rsidP="0076008A">
    <w:r>
      <w:rPr>
        <w:noProof/>
        <w:lang w:val="en-IN" w:eastAsia="en-IN"/>
      </w:rPr>
      <mc:AlternateContent>
        <mc:Choice Requires="wps">
          <w:drawing>
            <wp:anchor distT="4294967295" distB="4294967295" distL="114300" distR="114300" simplePos="0" relativeHeight="251674112" behindDoc="0" locked="0" layoutInCell="1" allowOverlap="1" wp14:anchorId="136D7DF3" wp14:editId="744CDBAC">
              <wp:simplePos x="0" y="0"/>
              <wp:positionH relativeFrom="column">
                <wp:posOffset>19050</wp:posOffset>
              </wp:positionH>
              <wp:positionV relativeFrom="paragraph">
                <wp:posOffset>88264</wp:posOffset>
              </wp:positionV>
              <wp:extent cx="8602980" cy="0"/>
              <wp:effectExtent l="0" t="19050" r="2667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029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5CA39" id="Straight Connector 9"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6.95pt" to="678.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" strokecolor="#4579b8 [3044]" strokeweight="2.25pt">
              <o:lock v:ext="edit" shapetype="f"/>
            </v:line>
          </w:pict>
        </mc:Fallback>
      </mc:AlternateContent>
    </w:r>
  </w:p>
  <w:sdt>
    <w:sdtPr>
      <w:id w:val="-720748488"/>
      <w:docPartObj>
        <w:docPartGallery w:val="Page Numbers (Bottom of Page)"/>
        <w:docPartUnique/>
      </w:docPartObj>
    </w:sdtPr>
    <w:sdtContent>
      <w:sdt>
        <w:sdtPr>
          <w:id w:val="-280889989"/>
          <w:docPartObj>
            <w:docPartGallery w:val="Page Numbers (Top of Page)"/>
            <w:docPartUnique/>
          </w:docPartObj>
        </w:sdtPr>
        <w:sdtContent>
          <w:p w14:paraId="355ECFD1" w14:textId="61CDC20B" w:rsidR="0061212B" w:rsidRPr="00AA4428" w:rsidRDefault="0061212B" w:rsidP="0076008A">
            <w:pPr>
              <w:pStyle w:val="Footer"/>
              <w:tabs>
                <w:tab w:val="clear" w:pos="8640"/>
                <w:tab w:val="right" w:pos="9214"/>
              </w:tabs>
            </w:pPr>
            <w:r>
              <w:rPr>
                <w:rFonts w:asciiTheme="majorHAnsi" w:hAnsiTheme="majorHAnsi" w:cs="Arial"/>
                <w:b/>
                <w:color w:val="0F243E" w:themeColor="text2" w:themeShade="80"/>
              </w:rPr>
              <w:t>FILE NO.: (2023-24)-PL147-Q026-124-165</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3D68">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58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3E09F" w14:textId="77777777" w:rsidR="0061212B" w:rsidRDefault="0061212B" w:rsidP="00DA4DD4">
    <w:pPr>
      <w:pStyle w:val="Header"/>
    </w:pPr>
  </w:p>
  <w:p w14:paraId="1E1DBE3E" w14:textId="4C2F9F02" w:rsidR="0061212B" w:rsidRDefault="0061212B" w:rsidP="00DA4DD4">
    <w:r>
      <w:rPr>
        <w:noProof/>
        <w:lang w:val="en-IN" w:eastAsia="en-IN"/>
      </w:rPr>
      <mc:AlternateContent>
        <mc:Choice Requires="wps">
          <w:drawing>
            <wp:anchor distT="4294967295" distB="4294967295" distL="114300" distR="114300" simplePos="0" relativeHeight="251671040" behindDoc="0" locked="0" layoutInCell="1" allowOverlap="1" wp14:anchorId="52042B3E" wp14:editId="63BFB27F">
              <wp:simplePos x="0" y="0"/>
              <wp:positionH relativeFrom="column">
                <wp:posOffset>19050</wp:posOffset>
              </wp:positionH>
              <wp:positionV relativeFrom="paragraph">
                <wp:posOffset>88264</wp:posOffset>
              </wp:positionV>
              <wp:extent cx="8602980" cy="0"/>
              <wp:effectExtent l="0" t="19050" r="2667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029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993EF" id="Straight Connector 7"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6.95pt" to="678.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" strokecolor="#4579b8 [3044]" strokeweight="2.25pt">
              <o:lock v:ext="edit" shapetype="f"/>
            </v:line>
          </w:pict>
        </mc:Fallback>
      </mc:AlternateContent>
    </w:r>
  </w:p>
  <w:sdt>
    <w:sdtPr>
      <w:id w:val="1753167671"/>
      <w:docPartObj>
        <w:docPartGallery w:val="Page Numbers (Bottom of Page)"/>
        <w:docPartUnique/>
      </w:docPartObj>
    </w:sdtPr>
    <w:sdtContent>
      <w:sdt>
        <w:sdtPr>
          <w:id w:val="-2052296381"/>
          <w:docPartObj>
            <w:docPartGallery w:val="Page Numbers (Top of Page)"/>
            <w:docPartUnique/>
          </w:docPartObj>
        </w:sdtPr>
        <w:sdtContent>
          <w:p w14:paraId="11D00A76" w14:textId="3B8561EC" w:rsidR="0061212B" w:rsidRDefault="0061212B" w:rsidP="00CC5B78">
            <w:pPr>
              <w:pStyle w:val="Footer"/>
              <w:tabs>
                <w:tab w:val="clear" w:pos="8640"/>
                <w:tab w:val="right" w:pos="9214"/>
              </w:tabs>
            </w:pPr>
            <w:r>
              <w:rPr>
                <w:rFonts w:asciiTheme="majorHAnsi" w:hAnsiTheme="majorHAnsi" w:cs="Arial"/>
                <w:b/>
                <w:color w:val="0F243E" w:themeColor="text2" w:themeShade="80"/>
              </w:rPr>
              <w:t>FILE NO.: (2023-24)-PL147-Q026-124-165</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19AA">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58</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426750"/>
      <w:docPartObj>
        <w:docPartGallery w:val="Page Numbers (Bottom of Page)"/>
        <w:docPartUnique/>
      </w:docPartObj>
    </w:sdtPr>
    <w:sdtContent>
      <w:sdt>
        <w:sdtPr>
          <w:id w:val="-1206710101"/>
          <w:docPartObj>
            <w:docPartGallery w:val="Page Numbers (Top of Page)"/>
            <w:docPartUnique/>
          </w:docPartObj>
        </w:sdtPr>
        <w:sdtContent>
          <w:p w14:paraId="7D67AE81" w14:textId="77777777" w:rsidR="0061212B" w:rsidRDefault="0061212B" w:rsidP="00FA13BD">
            <w:pPr>
              <w:pStyle w:val="Header"/>
            </w:pPr>
          </w:p>
          <w:p w14:paraId="0D9E75F0" w14:textId="69E3FE29" w:rsidR="0061212B" w:rsidRDefault="0061212B" w:rsidP="00FA13BD">
            <w:r>
              <w:rPr>
                <w:noProof/>
                <w:lang w:val="en-IN" w:eastAsia="en-IN"/>
              </w:rPr>
              <mc:AlternateContent>
                <mc:Choice Requires="wps">
                  <w:drawing>
                    <wp:anchor distT="0" distB="0" distL="114300" distR="114300" simplePos="0" relativeHeight="251664896" behindDoc="0" locked="0" layoutInCell="1" allowOverlap="1" wp14:anchorId="4B6383BD" wp14:editId="506911FD">
                      <wp:simplePos x="0" y="0"/>
                      <wp:positionH relativeFrom="column">
                        <wp:posOffset>20955</wp:posOffset>
                      </wp:positionH>
                      <wp:positionV relativeFrom="paragraph">
                        <wp:posOffset>84455</wp:posOffset>
                      </wp:positionV>
                      <wp:extent cx="5819775" cy="19685"/>
                      <wp:effectExtent l="20955" t="17780" r="17145" b="19685"/>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19685"/>
                              </a:xfrm>
                              <a:prstGeom prst="line">
                                <a:avLst/>
                              </a:prstGeom>
                              <a:noFill/>
                              <a:ln w="2857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2AEC994" id="Line 13"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6.65pt" to="459.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" strokecolor="#4579b8 [3044]" strokeweight="2.25pt"/>
                  </w:pict>
                </mc:Fallback>
              </mc:AlternateContent>
            </w:r>
          </w:p>
          <w:p w14:paraId="5635DD8E" w14:textId="46043539" w:rsidR="0061212B" w:rsidRPr="00AA4428" w:rsidRDefault="0061212B" w:rsidP="00AA4428">
            <w:pPr>
              <w:pStyle w:val="Footer"/>
              <w:tabs>
                <w:tab w:val="clear" w:pos="8640"/>
                <w:tab w:val="right" w:pos="9214"/>
              </w:tabs>
            </w:pPr>
            <w:sdt>
              <w:sdtPr>
                <w:id w:val="-2021461378"/>
                <w:docPartObj>
                  <w:docPartGallery w:val="Page Numbers (Bottom of Page)"/>
                  <w:docPartUnique/>
                </w:docPartObj>
              </w:sdtPr>
              <w:sdtContent>
                <w:sdt>
                  <w:sdtPr>
                    <w:id w:val="758727920"/>
                    <w:docPartObj>
                      <w:docPartGallery w:val="Page Numbers (Top of Page)"/>
                      <w:docPartUnique/>
                    </w:docPartObj>
                  </w:sdtPr>
                  <w:sdtContent>
                    <w:r>
                      <w:rPr>
                        <w:rFonts w:asciiTheme="majorHAnsi" w:hAnsiTheme="majorHAnsi" w:cs="Arial"/>
                        <w:b/>
                        <w:color w:val="0F243E" w:themeColor="text2" w:themeShade="80"/>
                      </w:rPr>
                      <w:t>FILE NO.: (2023-24)-PL147-Q026-124-165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3D68">
                      <w:rPr>
                        <w:rFonts w:asciiTheme="majorHAnsi" w:hAnsiTheme="majorHAnsi"/>
                        <w:b/>
                        <w:bCs/>
                        <w:noProof/>
                      </w:rPr>
                      <w:t>49</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58</w:t>
                    </w:r>
                  </w:sdtContent>
                </w:sdt>
              </w:sdtContent>
            </w:sdt>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3D68">
              <w:rPr>
                <w:rFonts w:asciiTheme="majorHAnsi" w:hAnsiTheme="majorHAnsi"/>
                <w:b/>
                <w:bCs/>
                <w:noProof/>
              </w:rPr>
              <w:t>49</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49</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460666"/>
      <w:docPartObj>
        <w:docPartGallery w:val="Page Numbers (Bottom of Page)"/>
        <w:docPartUnique/>
      </w:docPartObj>
    </w:sdtPr>
    <w:sdtContent>
      <w:sdt>
        <w:sdtPr>
          <w:id w:val="-1400205428"/>
          <w:docPartObj>
            <w:docPartGallery w:val="Page Numbers (Top of Page)"/>
            <w:docPartUnique/>
          </w:docPartObj>
        </w:sdtPr>
        <w:sdtContent>
          <w:p w14:paraId="2747C6E8" w14:textId="205A26E3" w:rsidR="0061212B" w:rsidRDefault="0061212B" w:rsidP="0076008A">
            <w:pPr>
              <w:pStyle w:val="Footer"/>
              <w:tabs>
                <w:tab w:val="clear" w:pos="8640"/>
                <w:tab w:val="right" w:pos="9214"/>
              </w:tabs>
            </w:pPr>
            <w:r>
              <w:rPr>
                <w:rFonts w:asciiTheme="majorHAnsi" w:hAnsiTheme="majorHAnsi" w:cs="Arial"/>
                <w:b/>
                <w:noProof/>
                <w:color w:val="0F243E" w:themeColor="text2" w:themeShade="80"/>
                <w:lang w:val="en-IN" w:eastAsia="en-IN"/>
              </w:rPr>
              <mc:AlternateContent>
                <mc:Choice Requires="wps">
                  <w:drawing>
                    <wp:anchor distT="4294967295" distB="4294967295" distL="114300" distR="114300" simplePos="0" relativeHeight="251676160" behindDoc="0" locked="0" layoutInCell="1" allowOverlap="1" wp14:anchorId="0942E251" wp14:editId="60470A11">
                      <wp:simplePos x="0" y="0"/>
                      <wp:positionH relativeFrom="column">
                        <wp:posOffset>28575</wp:posOffset>
                      </wp:positionH>
                      <wp:positionV relativeFrom="paragraph">
                        <wp:posOffset>-109856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73D05" id="Straight Connector 2"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5pt,-8.65pt" to="455.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FILE NO.: (2023-24)-PL147-Q026-124-165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19AA">
              <w:rPr>
                <w:rFonts w:asciiTheme="majorHAnsi" w:hAnsiTheme="majorHAnsi"/>
                <w:b/>
                <w:bCs/>
                <w:noProof/>
              </w:rPr>
              <w:t>47</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58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14116" w14:textId="77777777" w:rsidR="006F0661" w:rsidRDefault="006F0661">
      <w:r>
        <w:separator/>
      </w:r>
    </w:p>
  </w:footnote>
  <w:footnote w:type="continuationSeparator" w:id="0">
    <w:p w14:paraId="1522D7B3" w14:textId="77777777" w:rsidR="006F0661" w:rsidRDefault="006F0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3130" w14:textId="1E493454" w:rsidR="005319AA" w:rsidRDefault="005319AA" w:rsidP="00050E77">
    <w:pPr>
      <w:pStyle w:val="Header"/>
      <w:tabs>
        <w:tab w:val="clear" w:pos="4320"/>
        <w:tab w:val="clear" w:pos="8640"/>
        <w:tab w:val="center" w:pos="0"/>
        <w:tab w:val="right" w:pos="9214"/>
      </w:tabs>
      <w:ind w:right="-5"/>
      <w:jc w:val="center"/>
      <w:rPr>
        <w:b/>
        <w:bCs/>
        <w:color w:val="323E4F"/>
        <w:sz w:val="28"/>
        <w:szCs w:val="28"/>
      </w:rPr>
    </w:pPr>
    <w:r w:rsidRPr="005319AA">
      <w:rPr>
        <w:b/>
        <w:bCs/>
        <w:color w:val="323E4F"/>
        <w:sz w:val="28"/>
        <w:szCs w:val="28"/>
      </w:rPr>
      <w:t>COMPONENTS</w:t>
    </w:r>
    <w:r w:rsidRPr="005319AA">
      <w:rPr>
        <w:b/>
        <w:bCs/>
        <w:color w:val="323E4F"/>
        <w:sz w:val="28"/>
        <w:szCs w:val="28"/>
      </w:rPr>
      <w:t xml:space="preserve"> CLASSIFICATION</w:t>
    </w:r>
    <w:r>
      <w:rPr>
        <w:b/>
        <w:bCs/>
        <w:color w:val="323E4F"/>
        <w:sz w:val="28"/>
        <w:szCs w:val="28"/>
      </w:rPr>
      <w:t xml:space="preserve"> </w:t>
    </w:r>
  </w:p>
  <w:p w14:paraId="790ED28F" w14:textId="583B6749" w:rsidR="0061212B" w:rsidRDefault="005319AA" w:rsidP="00050E77">
    <w:pPr>
      <w:pStyle w:val="Header"/>
      <w:tabs>
        <w:tab w:val="clear" w:pos="4320"/>
        <w:tab w:val="clear" w:pos="8640"/>
        <w:tab w:val="center" w:pos="0"/>
        <w:tab w:val="right" w:pos="9214"/>
      </w:tabs>
      <w:ind w:right="-5"/>
      <w:jc w:val="center"/>
      <w:rPr>
        <w:b/>
        <w:bCs/>
        <w:color w:val="323E4F"/>
        <w:sz w:val="28"/>
        <w:szCs w:val="28"/>
      </w:rPr>
    </w:pPr>
    <w:r>
      <w:rPr>
        <w:b/>
        <w:bCs/>
        <w:color w:val="323E4F"/>
        <w:sz w:val="28"/>
        <w:szCs w:val="28"/>
      </w:rPr>
      <w:t>&amp;</w:t>
    </w:r>
    <w:sdt>
      <w:sdtPr>
        <w:rPr>
          <w:b/>
          <w:bCs/>
          <w:color w:val="323E4F"/>
          <w:sz w:val="28"/>
          <w:szCs w:val="28"/>
        </w:rPr>
        <w:id w:val="586507485"/>
        <w:docPartObj>
          <w:docPartGallery w:val="Watermarks"/>
          <w:docPartUnique/>
        </w:docPartObj>
      </w:sdtPr>
      <w:sdtContent>
        <w:r w:rsidR="0061212B">
          <w:rPr>
            <w:b/>
            <w:bCs/>
            <w:noProof/>
            <w:color w:val="323E4F"/>
            <w:sz w:val="28"/>
            <w:szCs w:val="28"/>
          </w:rPr>
          <w:pict w14:anchorId="44B88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2"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1212B" w:rsidRPr="00773254">
      <w:rPr>
        <w:b/>
        <w:i/>
        <w:noProof/>
        <w:sz w:val="16"/>
        <w:szCs w:val="16"/>
        <w:lang w:val="en-IN" w:eastAsia="en-IN"/>
      </w:rPr>
      <w:drawing>
        <wp:anchor distT="0" distB="0" distL="114300" distR="114300" simplePos="0" relativeHeight="251651584" behindDoc="0" locked="0" layoutInCell="1" allowOverlap="1" wp14:anchorId="69B94FF8" wp14:editId="5F670B26">
          <wp:simplePos x="0" y="0"/>
          <wp:positionH relativeFrom="column">
            <wp:posOffset>-762000</wp:posOffset>
          </wp:positionH>
          <wp:positionV relativeFrom="paragraph">
            <wp:posOffset>-299085</wp:posOffset>
          </wp:positionV>
          <wp:extent cx="1511935" cy="919480"/>
          <wp:effectExtent l="0" t="0" r="0" b="0"/>
          <wp:wrapNone/>
          <wp:docPr id="16" name="Picture 1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12B" w:rsidRPr="00773254">
      <w:rPr>
        <w:b/>
        <w:i/>
        <w:noProof/>
        <w:sz w:val="16"/>
        <w:szCs w:val="16"/>
        <w:lang w:val="en-IN" w:eastAsia="en-IN"/>
      </w:rPr>
      <w:drawing>
        <wp:anchor distT="0" distB="0" distL="114300" distR="114300" simplePos="0" relativeHeight="251650560" behindDoc="0" locked="0" layoutInCell="1" allowOverlap="1" wp14:anchorId="1048B512" wp14:editId="0F2393F0">
          <wp:simplePos x="0" y="0"/>
          <wp:positionH relativeFrom="column">
            <wp:posOffset>4381500</wp:posOffset>
          </wp:positionH>
          <wp:positionV relativeFrom="paragraph">
            <wp:posOffset>-232410</wp:posOffset>
          </wp:positionV>
          <wp:extent cx="2058670" cy="659130"/>
          <wp:effectExtent l="0" t="0" r="0" b="0"/>
          <wp:wrapNone/>
          <wp:docPr id="17" name="Picture 1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61212B">
      <w:rPr>
        <w:b/>
        <w:bCs/>
        <w:color w:val="323E4F"/>
        <w:sz w:val="28"/>
        <w:szCs w:val="28"/>
      </w:rPr>
      <w:t>VALUATION ASSESSMENT</w:t>
    </w:r>
  </w:p>
  <w:p w14:paraId="48B0B66E" w14:textId="2649067B" w:rsidR="0061212B" w:rsidRDefault="0061212B" w:rsidP="00050E77">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3125D063" w14:textId="77777777" w:rsidR="0061212B" w:rsidRDefault="0061212B">
    <w:pPr>
      <w:pStyle w:val="Header"/>
    </w:pPr>
  </w:p>
  <w:p w14:paraId="52D87CDA" w14:textId="77777777" w:rsidR="0061212B" w:rsidRDefault="006121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B0164" w14:textId="6C10F63D" w:rsidR="0061212B" w:rsidRDefault="0061212B">
    <w:pPr>
      <w:pStyle w:val="Header"/>
    </w:pPr>
    <w:r w:rsidRPr="00773254">
      <w:rPr>
        <w:b/>
        <w:i/>
        <w:noProof/>
        <w:sz w:val="16"/>
        <w:szCs w:val="16"/>
        <w:lang w:val="en-IN" w:eastAsia="en-IN"/>
      </w:rPr>
      <w:drawing>
        <wp:anchor distT="0" distB="0" distL="114300" distR="114300" simplePos="0" relativeHeight="251652608" behindDoc="0" locked="0" layoutInCell="1" allowOverlap="1" wp14:anchorId="52EA56A2" wp14:editId="62EF1D93">
          <wp:simplePos x="0" y="0"/>
          <wp:positionH relativeFrom="column">
            <wp:posOffset>7515225</wp:posOffset>
          </wp:positionH>
          <wp:positionV relativeFrom="paragraph">
            <wp:posOffset>-209550</wp:posOffset>
          </wp:positionV>
          <wp:extent cx="2058670" cy="659130"/>
          <wp:effectExtent l="0" t="0" r="0" b="0"/>
          <wp:wrapNone/>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B20CE" w14:textId="77777777" w:rsidR="005319AA" w:rsidRDefault="0061212B" w:rsidP="005319AA">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60288" behindDoc="0" locked="0" layoutInCell="1" allowOverlap="1" wp14:anchorId="5EEAB1D4" wp14:editId="0A4E83DF">
          <wp:simplePos x="0" y="0"/>
          <wp:positionH relativeFrom="column">
            <wp:posOffset>7505700</wp:posOffset>
          </wp:positionH>
          <wp:positionV relativeFrom="paragraph">
            <wp:posOffset>-222885</wp:posOffset>
          </wp:positionV>
          <wp:extent cx="2058670" cy="659130"/>
          <wp:effectExtent l="0" t="0" r="0" b="0"/>
          <wp:wrapNone/>
          <wp:docPr id="19" name="Picture 1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63360" behindDoc="0" locked="0" layoutInCell="1" allowOverlap="1" wp14:anchorId="7D41552D" wp14:editId="0125B1F8">
          <wp:simplePos x="0" y="0"/>
          <wp:positionH relativeFrom="column">
            <wp:posOffset>-762000</wp:posOffset>
          </wp:positionH>
          <wp:positionV relativeFrom="paragraph">
            <wp:posOffset>-299085</wp:posOffset>
          </wp:positionV>
          <wp:extent cx="1511935" cy="919480"/>
          <wp:effectExtent l="0" t="0" r="0" b="0"/>
          <wp:wrapNone/>
          <wp:docPr id="20" name="Picture 2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 xml:space="preserve">     </w:t>
    </w:r>
    <w:r w:rsidR="005319AA" w:rsidRPr="005319AA">
      <w:rPr>
        <w:b/>
        <w:bCs/>
        <w:color w:val="323E4F"/>
        <w:sz w:val="28"/>
        <w:szCs w:val="28"/>
      </w:rPr>
      <w:t>COMPONENTS CLASSIFICATION</w:t>
    </w:r>
    <w:r w:rsidR="005319AA">
      <w:rPr>
        <w:b/>
        <w:bCs/>
        <w:color w:val="323E4F"/>
        <w:sz w:val="28"/>
        <w:szCs w:val="28"/>
      </w:rPr>
      <w:t xml:space="preserve"> </w:t>
    </w:r>
  </w:p>
  <w:p w14:paraId="76DFDB5F" w14:textId="2EEB3F42" w:rsidR="0061212B" w:rsidRDefault="005319AA" w:rsidP="005319AA">
    <w:pPr>
      <w:pStyle w:val="Header"/>
      <w:tabs>
        <w:tab w:val="clear" w:pos="4320"/>
        <w:tab w:val="clear" w:pos="8640"/>
        <w:tab w:val="center" w:pos="0"/>
        <w:tab w:val="right" w:pos="9214"/>
      </w:tabs>
      <w:ind w:right="-5"/>
      <w:jc w:val="center"/>
      <w:rPr>
        <w:b/>
        <w:bCs/>
        <w:color w:val="323E4F"/>
        <w:sz w:val="28"/>
        <w:szCs w:val="28"/>
      </w:rPr>
    </w:pPr>
    <w:r>
      <w:rPr>
        <w:b/>
        <w:bCs/>
        <w:color w:val="323E4F"/>
        <w:sz w:val="28"/>
        <w:szCs w:val="28"/>
      </w:rPr>
      <w:t>&amp;</w:t>
    </w:r>
    <w:r>
      <w:rPr>
        <w:b/>
        <w:bCs/>
        <w:color w:val="323E4F"/>
        <w:sz w:val="28"/>
        <w:szCs w:val="28"/>
      </w:rPr>
      <w:t xml:space="preserve"> </w:t>
    </w:r>
    <w:r w:rsidR="0061212B">
      <w:rPr>
        <w:b/>
        <w:bCs/>
        <w:color w:val="323E4F"/>
        <w:sz w:val="28"/>
        <w:szCs w:val="28"/>
      </w:rPr>
      <w:t>VALUATION ASSESSMENT</w:t>
    </w:r>
  </w:p>
  <w:p w14:paraId="04EFCF51" w14:textId="22EFA44B" w:rsidR="0061212B" w:rsidRDefault="0061212B" w:rsidP="00CC5B78">
    <w:pPr>
      <w:pStyle w:val="Header"/>
      <w:tabs>
        <w:tab w:val="clear" w:pos="4320"/>
        <w:tab w:val="clear" w:pos="8640"/>
        <w:tab w:val="center" w:pos="0"/>
      </w:tabs>
      <w:jc w:val="center"/>
      <w:rPr>
        <w:rFonts w:asciiTheme="minorHAnsi" w:hAnsiTheme="minorHAnsi" w:cstheme="minorHAnsi"/>
        <w:color w:val="548DD4" w:themeColor="text2" w:themeTint="99"/>
        <w:sz w:val="22"/>
      </w:rPr>
    </w:pPr>
    <w:r>
      <w:rPr>
        <w:rFonts w:asciiTheme="minorHAnsi" w:hAnsiTheme="minorHAnsi" w:cstheme="minorHAnsi"/>
        <w:color w:val="548DD4" w:themeColor="text2" w:themeTint="99"/>
        <w:sz w:val="22"/>
      </w:rPr>
      <w:t xml:space="preserve">       </w:t>
    </w: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7EF0F704" w14:textId="77777777" w:rsidR="0061212B" w:rsidRDefault="0061212B">
    <w:pPr>
      <w:pStyle w:val="Header"/>
    </w:pPr>
  </w:p>
  <w:p w14:paraId="1DCBF1A9" w14:textId="77777777" w:rsidR="0061212B" w:rsidRDefault="0061212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3EB99" w14:textId="5144A73E" w:rsidR="005319AA" w:rsidRDefault="005319AA" w:rsidP="005319AA">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57216" behindDoc="0" locked="0" layoutInCell="1" allowOverlap="1" wp14:anchorId="28E1895C" wp14:editId="490BAC77">
          <wp:simplePos x="0" y="0"/>
          <wp:positionH relativeFrom="column">
            <wp:posOffset>7515225</wp:posOffset>
          </wp:positionH>
          <wp:positionV relativeFrom="paragraph">
            <wp:posOffset>-157480</wp:posOffset>
          </wp:positionV>
          <wp:extent cx="2058670" cy="659130"/>
          <wp:effectExtent l="0" t="0" r="0" b="7620"/>
          <wp:wrapNone/>
          <wp:docPr id="25" name="Picture 2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4144" behindDoc="0" locked="0" layoutInCell="1" allowOverlap="1" wp14:anchorId="2ED3803F" wp14:editId="38BEE2B1">
          <wp:simplePos x="0" y="0"/>
          <wp:positionH relativeFrom="column">
            <wp:posOffset>-781050</wp:posOffset>
          </wp:positionH>
          <wp:positionV relativeFrom="paragraph">
            <wp:posOffset>-195580</wp:posOffset>
          </wp:positionV>
          <wp:extent cx="1511935" cy="919480"/>
          <wp:effectExtent l="0" t="0" r="0" b="0"/>
          <wp:wrapNone/>
          <wp:docPr id="21" name="Picture 2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9AA">
      <w:rPr>
        <w:b/>
        <w:bCs/>
        <w:color w:val="323E4F"/>
        <w:sz w:val="28"/>
        <w:szCs w:val="28"/>
      </w:rPr>
      <w:t>COMPONENTS CLASSIFICATION</w:t>
    </w:r>
    <w:r>
      <w:rPr>
        <w:b/>
        <w:bCs/>
        <w:color w:val="323E4F"/>
        <w:sz w:val="28"/>
        <w:szCs w:val="28"/>
      </w:rPr>
      <w:t xml:space="preserve"> </w:t>
    </w:r>
  </w:p>
  <w:p w14:paraId="51DAC83F" w14:textId="5E99E720" w:rsidR="0061212B" w:rsidRDefault="005319AA" w:rsidP="005319AA">
    <w:pPr>
      <w:pStyle w:val="Header"/>
      <w:tabs>
        <w:tab w:val="clear" w:pos="4320"/>
        <w:tab w:val="clear" w:pos="8640"/>
        <w:tab w:val="center" w:pos="0"/>
        <w:tab w:val="right" w:pos="9214"/>
      </w:tabs>
      <w:ind w:right="-5"/>
      <w:jc w:val="center"/>
      <w:rPr>
        <w:b/>
        <w:bCs/>
        <w:color w:val="323E4F"/>
        <w:sz w:val="28"/>
        <w:szCs w:val="28"/>
      </w:rPr>
    </w:pPr>
    <w:r>
      <w:rPr>
        <w:b/>
        <w:bCs/>
        <w:color w:val="323E4F"/>
        <w:sz w:val="28"/>
        <w:szCs w:val="28"/>
      </w:rPr>
      <w:t>&amp;</w:t>
    </w:r>
    <w:r>
      <w:rPr>
        <w:b/>
        <w:bCs/>
        <w:color w:val="323E4F"/>
        <w:sz w:val="28"/>
        <w:szCs w:val="28"/>
      </w:rPr>
      <w:t xml:space="preserve"> </w:t>
    </w:r>
    <w:r w:rsidR="0061212B">
      <w:rPr>
        <w:b/>
        <w:bCs/>
        <w:color w:val="323E4F"/>
        <w:sz w:val="28"/>
        <w:szCs w:val="28"/>
      </w:rPr>
      <w:t>VALUATION ASSESSMENT</w:t>
    </w:r>
  </w:p>
  <w:p w14:paraId="5140F918" w14:textId="5AD37FBC" w:rsidR="0061212B" w:rsidRDefault="0061212B" w:rsidP="00CC5B78">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6004AFA7" w14:textId="211586A2" w:rsidR="0061212B" w:rsidRDefault="0061212B" w:rsidP="00CC5B78">
    <w:pPr>
      <w:pStyle w:val="Header"/>
      <w:tabs>
        <w:tab w:val="clear" w:pos="4320"/>
        <w:tab w:val="clear" w:pos="8640"/>
        <w:tab w:val="center" w:pos="720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22FC7" w14:textId="753A2F21" w:rsidR="005319AA" w:rsidRDefault="005319AA" w:rsidP="005319AA">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59776" behindDoc="0" locked="0" layoutInCell="1" allowOverlap="1" wp14:anchorId="05769871" wp14:editId="014985F2">
          <wp:simplePos x="0" y="0"/>
          <wp:positionH relativeFrom="column">
            <wp:posOffset>4381500</wp:posOffset>
          </wp:positionH>
          <wp:positionV relativeFrom="paragraph">
            <wp:posOffset>-192405</wp:posOffset>
          </wp:positionV>
          <wp:extent cx="2058670" cy="659130"/>
          <wp:effectExtent l="0" t="0" r="0" b="7620"/>
          <wp:wrapNone/>
          <wp:docPr id="24" name="Picture 2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728" behindDoc="0" locked="0" layoutInCell="1" allowOverlap="1" wp14:anchorId="13FF49D1" wp14:editId="6D2667E7">
          <wp:simplePos x="0" y="0"/>
          <wp:positionH relativeFrom="column">
            <wp:posOffset>-781050</wp:posOffset>
          </wp:positionH>
          <wp:positionV relativeFrom="paragraph">
            <wp:posOffset>-233680</wp:posOffset>
          </wp:positionV>
          <wp:extent cx="1511935" cy="919480"/>
          <wp:effectExtent l="0" t="0" r="0" b="0"/>
          <wp:wrapNone/>
          <wp:docPr id="22" name="Picture 2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9AA">
      <w:rPr>
        <w:b/>
        <w:bCs/>
        <w:color w:val="323E4F"/>
        <w:sz w:val="28"/>
        <w:szCs w:val="28"/>
      </w:rPr>
      <w:t>COMPONENTS CLASSIFICATION</w:t>
    </w:r>
    <w:r>
      <w:rPr>
        <w:b/>
        <w:bCs/>
        <w:color w:val="323E4F"/>
        <w:sz w:val="28"/>
        <w:szCs w:val="28"/>
      </w:rPr>
      <w:t xml:space="preserve"> </w:t>
    </w:r>
  </w:p>
  <w:p w14:paraId="392E57C8" w14:textId="13992557" w:rsidR="0061212B" w:rsidRDefault="005319AA" w:rsidP="005319AA">
    <w:pPr>
      <w:pStyle w:val="Header"/>
      <w:tabs>
        <w:tab w:val="clear" w:pos="4320"/>
        <w:tab w:val="clear" w:pos="8640"/>
        <w:tab w:val="center" w:pos="0"/>
        <w:tab w:val="right" w:pos="9214"/>
      </w:tabs>
      <w:ind w:right="-5"/>
      <w:jc w:val="center"/>
      <w:rPr>
        <w:b/>
        <w:bCs/>
        <w:color w:val="323E4F"/>
        <w:sz w:val="28"/>
        <w:szCs w:val="28"/>
      </w:rPr>
    </w:pPr>
    <w:r>
      <w:rPr>
        <w:b/>
        <w:bCs/>
        <w:color w:val="323E4F"/>
        <w:sz w:val="28"/>
        <w:szCs w:val="28"/>
      </w:rPr>
      <w:t>&amp;</w:t>
    </w:r>
    <w:r w:rsidR="0061212B" w:rsidRPr="00773254">
      <w:rPr>
        <w:b/>
        <w:i/>
        <w:noProof/>
        <w:sz w:val="16"/>
        <w:szCs w:val="16"/>
        <w:lang w:val="en-IN" w:eastAsia="en-IN"/>
      </w:rPr>
      <w:drawing>
        <wp:anchor distT="0" distB="0" distL="114300" distR="114300" simplePos="0" relativeHeight="251658752" behindDoc="0" locked="0" layoutInCell="1" allowOverlap="1" wp14:anchorId="27B45181" wp14:editId="0AF4FB58">
          <wp:simplePos x="0" y="0"/>
          <wp:positionH relativeFrom="column">
            <wp:posOffset>7515225</wp:posOffset>
          </wp:positionH>
          <wp:positionV relativeFrom="paragraph">
            <wp:posOffset>-209550</wp:posOffset>
          </wp:positionV>
          <wp:extent cx="2058670" cy="659130"/>
          <wp:effectExtent l="0" t="0" r="0" b="0"/>
          <wp:wrapNone/>
          <wp:docPr id="23" name="Picture 2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Pr>
        <w:b/>
        <w:bCs/>
        <w:color w:val="323E4F"/>
        <w:sz w:val="28"/>
        <w:szCs w:val="28"/>
      </w:rPr>
      <w:t xml:space="preserve"> </w:t>
    </w:r>
    <w:r w:rsidR="0061212B">
      <w:rPr>
        <w:b/>
        <w:bCs/>
        <w:color w:val="323E4F"/>
        <w:sz w:val="28"/>
        <w:szCs w:val="28"/>
      </w:rPr>
      <w:t>VALUATION ASSESSMENT</w:t>
    </w:r>
  </w:p>
  <w:p w14:paraId="41EA5AD7" w14:textId="59E60EA5" w:rsidR="0061212B" w:rsidRDefault="0061212B" w:rsidP="00CC5B78">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56ABB302" w14:textId="2BC251BF" w:rsidR="0061212B" w:rsidRDefault="0061212B" w:rsidP="00CC5B78">
    <w:pPr>
      <w:pStyle w:val="Header"/>
      <w:tabs>
        <w:tab w:val="clear" w:pos="4320"/>
        <w:tab w:val="clear" w:pos="8640"/>
        <w:tab w:val="center" w:pos="72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nsid w:val="05B648AC"/>
    <w:multiLevelType w:val="hybridMultilevel"/>
    <w:tmpl w:val="5C58027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8A43E4B"/>
    <w:multiLevelType w:val="hybridMultilevel"/>
    <w:tmpl w:val="3A94B12C"/>
    <w:lvl w:ilvl="0" w:tplc="7F7E8D3E">
      <w:start w:val="1"/>
      <w:numFmt w:val="low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817616C"/>
    <w:multiLevelType w:val="hybridMultilevel"/>
    <w:tmpl w:val="215AFAA4"/>
    <w:lvl w:ilvl="0" w:tplc="FFFFFFFF">
      <w:start w:val="1"/>
      <w:numFmt w:val="lowerRoman"/>
      <w:lvlText w:val="%1."/>
      <w:lvlJc w:val="right"/>
      <w:pPr>
        <w:ind w:left="900" w:hanging="360"/>
      </w:pPr>
      <w:rPr>
        <w:b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3CE617D"/>
    <w:multiLevelType w:val="hybridMultilevel"/>
    <w:tmpl w:val="E200C5E2"/>
    <w:lvl w:ilvl="0" w:tplc="03B22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3F347B9"/>
    <w:multiLevelType w:val="hybridMultilevel"/>
    <w:tmpl w:val="F85A5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E972F5"/>
    <w:multiLevelType w:val="hybridMultilevel"/>
    <w:tmpl w:val="A9AE1A24"/>
    <w:lvl w:ilvl="0" w:tplc="6C0200A2">
      <w:start w:val="1"/>
      <w:numFmt w:val="upperLetter"/>
      <w:lvlText w:val="%1."/>
      <w:lvlJc w:val="left"/>
      <w:pPr>
        <w:ind w:left="360" w:hanging="360"/>
      </w:pPr>
      <w:rPr>
        <w:rFonts w:ascii="Arial" w:hAnsi="Arial" w:cs="Arial" w:hint="default"/>
        <w:b/>
        <w:i w:val="0"/>
        <w:color w:val="auto"/>
        <w:sz w:val="22"/>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3">
    <w:nsid w:val="275072B8"/>
    <w:multiLevelType w:val="hybridMultilevel"/>
    <w:tmpl w:val="E71CC504"/>
    <w:lvl w:ilvl="0" w:tplc="D27A0E3A">
      <w:start w:val="1"/>
      <w:numFmt w:val="lowerLetter"/>
      <w:lvlText w:val="%1."/>
      <w:lvlJc w:val="left"/>
      <w:pPr>
        <w:ind w:left="928" w:hanging="360"/>
      </w:pPr>
      <w:rPr>
        <w:rFonts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A1DA92DE"/>
    <w:lvl w:ilvl="0" w:tplc="40090019">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99328D2"/>
    <w:multiLevelType w:val="hybridMultilevel"/>
    <w:tmpl w:val="CE9A780E"/>
    <w:lvl w:ilvl="0" w:tplc="40090019">
      <w:start w:val="1"/>
      <w:numFmt w:val="lowerLetter"/>
      <w:lvlText w:val="%1."/>
      <w:lvlJc w:val="left"/>
      <w:pPr>
        <w:ind w:left="501"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B39773B"/>
    <w:multiLevelType w:val="hybridMultilevel"/>
    <w:tmpl w:val="18E6B8DC"/>
    <w:lvl w:ilvl="0" w:tplc="80466472">
      <w:start w:val="1"/>
      <w:numFmt w:val="lowerLetter"/>
      <w:lvlText w:val="%1."/>
      <w:lvlJc w:val="left"/>
      <w:pPr>
        <w:ind w:left="502" w:hanging="360"/>
      </w:pPr>
      <w:rPr>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ECB6A0E"/>
    <w:multiLevelType w:val="hybridMultilevel"/>
    <w:tmpl w:val="0D1EA3A8"/>
    <w:lvl w:ilvl="0" w:tplc="F9922220">
      <w:start w:val="1"/>
      <w:numFmt w:val="bullet"/>
      <w:lvlText w:val=""/>
      <w:lvlJc w:val="left"/>
      <w:pPr>
        <w:ind w:left="720" w:hanging="360"/>
      </w:pPr>
      <w:rPr>
        <w:rFonts w:ascii="Wingdings" w:hAnsi="Wingdings"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4">
    <w:nsid w:val="32385A06"/>
    <w:multiLevelType w:val="hybridMultilevel"/>
    <w:tmpl w:val="47667E14"/>
    <w:lvl w:ilvl="0" w:tplc="0409000F">
      <w:start w:val="1"/>
      <w:numFmt w:val="decimal"/>
      <w:lvlText w:val="%1."/>
      <w:lvlJc w:val="left"/>
      <w:pPr>
        <w:ind w:left="502" w:hanging="360"/>
      </w:pPr>
      <w:rPr>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5">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tentative="1">
      <w:start w:val="1"/>
      <w:numFmt w:val="lowerLetter"/>
      <w:lvlText w:val="%2."/>
      <w:lvlJc w:val="left"/>
      <w:pPr>
        <w:ind w:left="1539" w:hanging="360"/>
      </w:pPr>
    </w:lvl>
    <w:lvl w:ilvl="2" w:tplc="4009001B" w:tentative="1">
      <w:start w:val="1"/>
      <w:numFmt w:val="lowerRoman"/>
      <w:lvlText w:val="%3."/>
      <w:lvlJc w:val="right"/>
      <w:pPr>
        <w:ind w:left="2259" w:hanging="180"/>
      </w:pPr>
    </w:lvl>
    <w:lvl w:ilvl="3" w:tplc="4009000F" w:tentative="1">
      <w:start w:val="1"/>
      <w:numFmt w:val="decimal"/>
      <w:lvlText w:val="%4."/>
      <w:lvlJc w:val="left"/>
      <w:pPr>
        <w:ind w:left="2979" w:hanging="360"/>
      </w:pPr>
    </w:lvl>
    <w:lvl w:ilvl="4" w:tplc="40090019" w:tentative="1">
      <w:start w:val="1"/>
      <w:numFmt w:val="lowerLetter"/>
      <w:lvlText w:val="%5."/>
      <w:lvlJc w:val="left"/>
      <w:pPr>
        <w:ind w:left="3699" w:hanging="360"/>
      </w:pPr>
    </w:lvl>
    <w:lvl w:ilvl="5" w:tplc="4009001B" w:tentative="1">
      <w:start w:val="1"/>
      <w:numFmt w:val="lowerRoman"/>
      <w:lvlText w:val="%6."/>
      <w:lvlJc w:val="right"/>
      <w:pPr>
        <w:ind w:left="4419" w:hanging="180"/>
      </w:pPr>
    </w:lvl>
    <w:lvl w:ilvl="6" w:tplc="4009000F" w:tentative="1">
      <w:start w:val="1"/>
      <w:numFmt w:val="decimal"/>
      <w:lvlText w:val="%7."/>
      <w:lvlJc w:val="left"/>
      <w:pPr>
        <w:ind w:left="5139" w:hanging="360"/>
      </w:pPr>
    </w:lvl>
    <w:lvl w:ilvl="7" w:tplc="40090019" w:tentative="1">
      <w:start w:val="1"/>
      <w:numFmt w:val="lowerLetter"/>
      <w:lvlText w:val="%8."/>
      <w:lvlJc w:val="left"/>
      <w:pPr>
        <w:ind w:left="5859" w:hanging="360"/>
      </w:pPr>
    </w:lvl>
    <w:lvl w:ilvl="8" w:tplc="4009001B" w:tentative="1">
      <w:start w:val="1"/>
      <w:numFmt w:val="lowerRoman"/>
      <w:lvlText w:val="%9."/>
      <w:lvlJc w:val="right"/>
      <w:pPr>
        <w:ind w:left="6579" w:hanging="180"/>
      </w:pPr>
    </w:lvl>
  </w:abstractNum>
  <w:abstractNum w:abstractNumId="26">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38246F45"/>
    <w:multiLevelType w:val="hybridMultilevel"/>
    <w:tmpl w:val="E200C5E2"/>
    <w:lvl w:ilvl="0" w:tplc="03B22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84D1F66"/>
    <w:multiLevelType w:val="hybridMultilevel"/>
    <w:tmpl w:val="944EF9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DEA7930"/>
    <w:multiLevelType w:val="hybridMultilevel"/>
    <w:tmpl w:val="03BEE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12A31E4"/>
    <w:multiLevelType w:val="hybridMultilevel"/>
    <w:tmpl w:val="7D800B84"/>
    <w:lvl w:ilvl="0" w:tplc="C4626188">
      <w:start w:val="1"/>
      <w:numFmt w:val="upperLetter"/>
      <w:lvlText w:val="%1."/>
      <w:lvlJc w:val="left"/>
      <w:pPr>
        <w:ind w:left="76" w:hanging="360"/>
      </w:pPr>
      <w:rPr>
        <w:rFonts w:hint="default"/>
        <w:b/>
      </w:rPr>
    </w:lvl>
    <w:lvl w:ilvl="1" w:tplc="37481184">
      <w:start w:val="1"/>
      <w:numFmt w:val="lowerLetter"/>
      <w:lvlText w:val="%2."/>
      <w:lvlJc w:val="left"/>
      <w:pPr>
        <w:ind w:left="796" w:hanging="360"/>
      </w:pPr>
      <w:rPr>
        <w:b/>
        <w:bCs/>
      </w:r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35">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539656FA"/>
    <w:multiLevelType w:val="hybridMultilevel"/>
    <w:tmpl w:val="AE98B2AC"/>
    <w:lvl w:ilvl="0" w:tplc="C9E4DD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54E81B9B"/>
    <w:multiLevelType w:val="multilevel"/>
    <w:tmpl w:val="59F0C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88D72F5"/>
    <w:multiLevelType w:val="hybridMultilevel"/>
    <w:tmpl w:val="0354FB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92C3634"/>
    <w:multiLevelType w:val="hybridMultilevel"/>
    <w:tmpl w:val="7AB038A6"/>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B0CE8564">
      <w:start w:val="2"/>
      <w:numFmt w:val="upperLetter"/>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9A66B45"/>
    <w:multiLevelType w:val="hybridMultilevel"/>
    <w:tmpl w:val="D12E82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DC0BBF"/>
    <w:multiLevelType w:val="hybridMultilevel"/>
    <w:tmpl w:val="852AFB18"/>
    <w:lvl w:ilvl="0" w:tplc="4009000B">
      <w:start w:val="1"/>
      <w:numFmt w:val="bullet"/>
      <w:lvlText w:val=""/>
      <w:lvlJc w:val="left"/>
      <w:pPr>
        <w:ind w:left="360" w:hanging="360"/>
      </w:pPr>
      <w:rPr>
        <w:rFonts w:ascii="Wingdings" w:hAnsi="Wingding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A19456B"/>
    <w:multiLevelType w:val="hybridMultilevel"/>
    <w:tmpl w:val="A104A38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49637F"/>
    <w:multiLevelType w:val="hybridMultilevel"/>
    <w:tmpl w:val="BA328676"/>
    <w:lvl w:ilvl="0" w:tplc="4009000F">
      <w:start w:val="1"/>
      <w:numFmt w:val="decimal"/>
      <w:lvlText w:val="%1."/>
      <w:lvlJc w:val="left"/>
      <w:pPr>
        <w:ind w:left="360" w:hanging="360"/>
      </w:pPr>
      <w:rPr>
        <w:rFonts w:hint="default"/>
        <w:b w:val="0"/>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4415533"/>
    <w:multiLevelType w:val="hybridMultilevel"/>
    <w:tmpl w:val="8EB66F8A"/>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6527E8"/>
    <w:multiLevelType w:val="hybridMultilevel"/>
    <w:tmpl w:val="6A00E6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nsid w:val="6A3F36CE"/>
    <w:multiLevelType w:val="hybridMultilevel"/>
    <w:tmpl w:val="6FA227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0F8197F"/>
    <w:multiLevelType w:val="hybridMultilevel"/>
    <w:tmpl w:val="70388008"/>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71BA2AA4"/>
    <w:multiLevelType w:val="hybridMultilevel"/>
    <w:tmpl w:val="8804AB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1D5CE6"/>
    <w:multiLevelType w:val="hybridMultilevel"/>
    <w:tmpl w:val="DFA0A562"/>
    <w:lvl w:ilvl="0" w:tplc="968AD382">
      <w:start w:val="1"/>
      <w:numFmt w:val="upperLetter"/>
      <w:lvlText w:val="%1."/>
      <w:lvlJc w:val="left"/>
      <w:pPr>
        <w:ind w:left="502" w:hanging="360"/>
      </w:pPr>
      <w:rPr>
        <w:rFonts w:hint="default"/>
        <w:u w:val="none"/>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7BB81003"/>
    <w:multiLevelType w:val="hybridMultilevel"/>
    <w:tmpl w:val="C1705C10"/>
    <w:lvl w:ilvl="0" w:tplc="3AA2A886">
      <w:start w:val="1"/>
      <w:numFmt w:val="decimal"/>
      <w:lvlText w:val="%1."/>
      <w:lvlJc w:val="left"/>
      <w:pPr>
        <w:ind w:left="786" w:hanging="360"/>
      </w:pPr>
      <w:rPr>
        <w:rFonts w:ascii="Arial" w:hAnsi="Arial" w:cs="Arial"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62">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50"/>
  </w:num>
  <w:num w:numId="2">
    <w:abstractNumId w:val="33"/>
  </w:num>
  <w:num w:numId="3">
    <w:abstractNumId w:val="29"/>
  </w:num>
  <w:num w:numId="4">
    <w:abstractNumId w:val="5"/>
  </w:num>
  <w:num w:numId="5">
    <w:abstractNumId w:val="17"/>
  </w:num>
  <w:num w:numId="6">
    <w:abstractNumId w:val="2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30"/>
  </w:num>
  <w:num w:numId="10">
    <w:abstractNumId w:val="38"/>
  </w:num>
  <w:num w:numId="11">
    <w:abstractNumId w:val="25"/>
  </w:num>
  <w:num w:numId="12">
    <w:abstractNumId w:val="54"/>
  </w:num>
  <w:num w:numId="13">
    <w:abstractNumId w:val="12"/>
  </w:num>
  <w:num w:numId="14">
    <w:abstractNumId w:val="45"/>
  </w:num>
  <w:num w:numId="15">
    <w:abstractNumId w:val="46"/>
  </w:num>
  <w:num w:numId="16">
    <w:abstractNumId w:val="44"/>
  </w:num>
  <w:num w:numId="17">
    <w:abstractNumId w:val="10"/>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num>
  <w:num w:numId="22">
    <w:abstractNumId w:val="52"/>
  </w:num>
  <w:num w:numId="23">
    <w:abstractNumId w:val="13"/>
  </w:num>
  <w:num w:numId="24">
    <w:abstractNumId w:val="37"/>
  </w:num>
  <w:num w:numId="25">
    <w:abstractNumId w:val="43"/>
  </w:num>
  <w:num w:numId="26">
    <w:abstractNumId w:val="51"/>
  </w:num>
  <w:num w:numId="27">
    <w:abstractNumId w:val="53"/>
  </w:num>
  <w:num w:numId="28">
    <w:abstractNumId w:val="57"/>
  </w:num>
  <w:num w:numId="29">
    <w:abstractNumId w:val="59"/>
  </w:num>
  <w:num w:numId="30">
    <w:abstractNumId w:val="21"/>
  </w:num>
  <w:num w:numId="31">
    <w:abstractNumId w:val="9"/>
  </w:num>
  <w:num w:numId="32">
    <w:abstractNumId w:val="34"/>
  </w:num>
  <w:num w:numId="33">
    <w:abstractNumId w:val="63"/>
  </w:num>
  <w:num w:numId="34">
    <w:abstractNumId w:val="23"/>
  </w:num>
  <w:num w:numId="35">
    <w:abstractNumId w:val="19"/>
  </w:num>
  <w:num w:numId="36">
    <w:abstractNumId w:val="2"/>
  </w:num>
  <w:num w:numId="37">
    <w:abstractNumId w:val="28"/>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
  </w:num>
  <w:num w:numId="44">
    <w:abstractNumId w:val="6"/>
  </w:num>
  <w:num w:numId="45">
    <w:abstractNumId w:val="62"/>
  </w:num>
  <w:num w:numId="46">
    <w:abstractNumId w:val="16"/>
  </w:num>
  <w:num w:numId="47">
    <w:abstractNumId w:val="14"/>
  </w:num>
  <w:num w:numId="48">
    <w:abstractNumId w:val="8"/>
  </w:num>
  <w:num w:numId="49">
    <w:abstractNumId w:val="49"/>
  </w:num>
  <w:num w:numId="50">
    <w:abstractNumId w:val="60"/>
  </w:num>
  <w:num w:numId="51">
    <w:abstractNumId w:val="55"/>
  </w:num>
  <w:num w:numId="52">
    <w:abstractNumId w:val="42"/>
  </w:num>
  <w:num w:numId="53">
    <w:abstractNumId w:val="1"/>
  </w:num>
  <w:num w:numId="54">
    <w:abstractNumId w:val="58"/>
  </w:num>
  <w:num w:numId="55">
    <w:abstractNumId w:val="0"/>
  </w:num>
  <w:num w:numId="56">
    <w:abstractNumId w:val="11"/>
  </w:num>
  <w:num w:numId="57">
    <w:abstractNumId w:val="15"/>
  </w:num>
  <w:num w:numId="58">
    <w:abstractNumId w:val="22"/>
  </w:num>
  <w:num w:numId="59">
    <w:abstractNumId w:val="3"/>
  </w:num>
  <w:num w:numId="60">
    <w:abstractNumId w:val="35"/>
  </w:num>
  <w:num w:numId="61">
    <w:abstractNumId w:val="47"/>
  </w:num>
  <w:num w:numId="62">
    <w:abstractNumId w:val="39"/>
  </w:num>
  <w:num w:numId="63">
    <w:abstractNumId w:val="27"/>
  </w:num>
  <w:num w:numId="64">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579"/>
    <w:rsid w:val="000027B6"/>
    <w:rsid w:val="00002836"/>
    <w:rsid w:val="000028DD"/>
    <w:rsid w:val="00002CE4"/>
    <w:rsid w:val="00002D1D"/>
    <w:rsid w:val="00002E1B"/>
    <w:rsid w:val="00002F74"/>
    <w:rsid w:val="0000314F"/>
    <w:rsid w:val="00003600"/>
    <w:rsid w:val="00003742"/>
    <w:rsid w:val="00003761"/>
    <w:rsid w:val="00003789"/>
    <w:rsid w:val="000039F6"/>
    <w:rsid w:val="00003C68"/>
    <w:rsid w:val="00003D42"/>
    <w:rsid w:val="00003E93"/>
    <w:rsid w:val="00003E9C"/>
    <w:rsid w:val="000040CD"/>
    <w:rsid w:val="00004196"/>
    <w:rsid w:val="0000434B"/>
    <w:rsid w:val="00004410"/>
    <w:rsid w:val="000046E5"/>
    <w:rsid w:val="00004750"/>
    <w:rsid w:val="00004872"/>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F1"/>
    <w:rsid w:val="0000614C"/>
    <w:rsid w:val="0000618C"/>
    <w:rsid w:val="0000621E"/>
    <w:rsid w:val="00006381"/>
    <w:rsid w:val="0000643E"/>
    <w:rsid w:val="00006D79"/>
    <w:rsid w:val="00006F07"/>
    <w:rsid w:val="00007049"/>
    <w:rsid w:val="00007527"/>
    <w:rsid w:val="000077C3"/>
    <w:rsid w:val="00007AB8"/>
    <w:rsid w:val="00007BEC"/>
    <w:rsid w:val="00007FDB"/>
    <w:rsid w:val="0001003B"/>
    <w:rsid w:val="00010409"/>
    <w:rsid w:val="00010691"/>
    <w:rsid w:val="00010733"/>
    <w:rsid w:val="000108FA"/>
    <w:rsid w:val="00010915"/>
    <w:rsid w:val="000109D4"/>
    <w:rsid w:val="00010A9D"/>
    <w:rsid w:val="00010D3C"/>
    <w:rsid w:val="00010E4A"/>
    <w:rsid w:val="00010F75"/>
    <w:rsid w:val="0001161C"/>
    <w:rsid w:val="00011725"/>
    <w:rsid w:val="00011919"/>
    <w:rsid w:val="0001194A"/>
    <w:rsid w:val="00011962"/>
    <w:rsid w:val="0001196F"/>
    <w:rsid w:val="00011A91"/>
    <w:rsid w:val="00011BCB"/>
    <w:rsid w:val="00011BF9"/>
    <w:rsid w:val="00011D66"/>
    <w:rsid w:val="000120B2"/>
    <w:rsid w:val="000121E6"/>
    <w:rsid w:val="000123DC"/>
    <w:rsid w:val="000123E5"/>
    <w:rsid w:val="0001270F"/>
    <w:rsid w:val="00012716"/>
    <w:rsid w:val="00012723"/>
    <w:rsid w:val="00012795"/>
    <w:rsid w:val="00012796"/>
    <w:rsid w:val="00012874"/>
    <w:rsid w:val="00012899"/>
    <w:rsid w:val="00012A8E"/>
    <w:rsid w:val="00012C0F"/>
    <w:rsid w:val="00012CAD"/>
    <w:rsid w:val="00012D09"/>
    <w:rsid w:val="00013097"/>
    <w:rsid w:val="000132AA"/>
    <w:rsid w:val="00013570"/>
    <w:rsid w:val="00013742"/>
    <w:rsid w:val="000137DC"/>
    <w:rsid w:val="00013BB4"/>
    <w:rsid w:val="00013C06"/>
    <w:rsid w:val="00013D4E"/>
    <w:rsid w:val="00013D67"/>
    <w:rsid w:val="00013EEE"/>
    <w:rsid w:val="000140A2"/>
    <w:rsid w:val="00014327"/>
    <w:rsid w:val="00014543"/>
    <w:rsid w:val="00014931"/>
    <w:rsid w:val="00014ACE"/>
    <w:rsid w:val="00014AEB"/>
    <w:rsid w:val="00014C63"/>
    <w:rsid w:val="00014D9B"/>
    <w:rsid w:val="00014DB0"/>
    <w:rsid w:val="0001501D"/>
    <w:rsid w:val="0001503A"/>
    <w:rsid w:val="00015073"/>
    <w:rsid w:val="00015128"/>
    <w:rsid w:val="000151D8"/>
    <w:rsid w:val="00015230"/>
    <w:rsid w:val="0001523A"/>
    <w:rsid w:val="000152BA"/>
    <w:rsid w:val="00015339"/>
    <w:rsid w:val="00015381"/>
    <w:rsid w:val="0001565C"/>
    <w:rsid w:val="00015B6F"/>
    <w:rsid w:val="00015B77"/>
    <w:rsid w:val="00015DBF"/>
    <w:rsid w:val="00015F55"/>
    <w:rsid w:val="000161B4"/>
    <w:rsid w:val="000161CD"/>
    <w:rsid w:val="00016225"/>
    <w:rsid w:val="00016541"/>
    <w:rsid w:val="00016696"/>
    <w:rsid w:val="00016704"/>
    <w:rsid w:val="00016738"/>
    <w:rsid w:val="00016848"/>
    <w:rsid w:val="00016A26"/>
    <w:rsid w:val="00016B12"/>
    <w:rsid w:val="00016B3D"/>
    <w:rsid w:val="00016CD9"/>
    <w:rsid w:val="00016D86"/>
    <w:rsid w:val="00016DB1"/>
    <w:rsid w:val="00016E4A"/>
    <w:rsid w:val="00016FEF"/>
    <w:rsid w:val="000172E5"/>
    <w:rsid w:val="00017338"/>
    <w:rsid w:val="000175F0"/>
    <w:rsid w:val="00017920"/>
    <w:rsid w:val="00017A9C"/>
    <w:rsid w:val="00017C9A"/>
    <w:rsid w:val="00017DD8"/>
    <w:rsid w:val="0002026F"/>
    <w:rsid w:val="000203EF"/>
    <w:rsid w:val="000205F8"/>
    <w:rsid w:val="0002064F"/>
    <w:rsid w:val="00020847"/>
    <w:rsid w:val="000209CC"/>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B7D"/>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6D"/>
    <w:rsid w:val="00024BE2"/>
    <w:rsid w:val="00024DF1"/>
    <w:rsid w:val="00024E48"/>
    <w:rsid w:val="00024EE0"/>
    <w:rsid w:val="00024EF1"/>
    <w:rsid w:val="000250FC"/>
    <w:rsid w:val="000251BE"/>
    <w:rsid w:val="00025466"/>
    <w:rsid w:val="000254C5"/>
    <w:rsid w:val="000255F5"/>
    <w:rsid w:val="0002565E"/>
    <w:rsid w:val="00025793"/>
    <w:rsid w:val="0002583F"/>
    <w:rsid w:val="00025911"/>
    <w:rsid w:val="000259B9"/>
    <w:rsid w:val="00025B50"/>
    <w:rsid w:val="00025B66"/>
    <w:rsid w:val="00025D27"/>
    <w:rsid w:val="0002620F"/>
    <w:rsid w:val="0002627D"/>
    <w:rsid w:val="00026438"/>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11"/>
    <w:rsid w:val="00031653"/>
    <w:rsid w:val="00031731"/>
    <w:rsid w:val="00031855"/>
    <w:rsid w:val="000319C9"/>
    <w:rsid w:val="000319CF"/>
    <w:rsid w:val="00031AE9"/>
    <w:rsid w:val="00031B89"/>
    <w:rsid w:val="00031CDE"/>
    <w:rsid w:val="00031D3F"/>
    <w:rsid w:val="00031F48"/>
    <w:rsid w:val="00031F61"/>
    <w:rsid w:val="00032065"/>
    <w:rsid w:val="00032098"/>
    <w:rsid w:val="000320A3"/>
    <w:rsid w:val="000321C9"/>
    <w:rsid w:val="00032400"/>
    <w:rsid w:val="0003251E"/>
    <w:rsid w:val="0003280A"/>
    <w:rsid w:val="000328B2"/>
    <w:rsid w:val="000328BD"/>
    <w:rsid w:val="00032990"/>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70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B21"/>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62"/>
    <w:rsid w:val="00041472"/>
    <w:rsid w:val="000416C7"/>
    <w:rsid w:val="0004194B"/>
    <w:rsid w:val="00041BC8"/>
    <w:rsid w:val="00041C53"/>
    <w:rsid w:val="00041CBD"/>
    <w:rsid w:val="00041DB4"/>
    <w:rsid w:val="00041E1A"/>
    <w:rsid w:val="00041FEB"/>
    <w:rsid w:val="00042075"/>
    <w:rsid w:val="00042077"/>
    <w:rsid w:val="000420B4"/>
    <w:rsid w:val="000420DE"/>
    <w:rsid w:val="000422AD"/>
    <w:rsid w:val="00042461"/>
    <w:rsid w:val="000424AC"/>
    <w:rsid w:val="000424ED"/>
    <w:rsid w:val="00042505"/>
    <w:rsid w:val="00042AE0"/>
    <w:rsid w:val="00042B7A"/>
    <w:rsid w:val="00042B83"/>
    <w:rsid w:val="00042C9C"/>
    <w:rsid w:val="00042D6C"/>
    <w:rsid w:val="00042F51"/>
    <w:rsid w:val="00043061"/>
    <w:rsid w:val="0004306E"/>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AD7"/>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E77"/>
    <w:rsid w:val="00050F88"/>
    <w:rsid w:val="00051072"/>
    <w:rsid w:val="00051268"/>
    <w:rsid w:val="00051525"/>
    <w:rsid w:val="0005157E"/>
    <w:rsid w:val="000515EF"/>
    <w:rsid w:val="000516D9"/>
    <w:rsid w:val="000517AB"/>
    <w:rsid w:val="00051897"/>
    <w:rsid w:val="000518E6"/>
    <w:rsid w:val="00051CCA"/>
    <w:rsid w:val="00051CF7"/>
    <w:rsid w:val="00051D50"/>
    <w:rsid w:val="00051FB5"/>
    <w:rsid w:val="0005207D"/>
    <w:rsid w:val="00052997"/>
    <w:rsid w:val="00052BF6"/>
    <w:rsid w:val="00052C3E"/>
    <w:rsid w:val="00053091"/>
    <w:rsid w:val="000530BF"/>
    <w:rsid w:val="00053654"/>
    <w:rsid w:val="000536ED"/>
    <w:rsid w:val="000539E9"/>
    <w:rsid w:val="00053B16"/>
    <w:rsid w:val="00053C4F"/>
    <w:rsid w:val="00053D7A"/>
    <w:rsid w:val="00054074"/>
    <w:rsid w:val="00054172"/>
    <w:rsid w:val="00054220"/>
    <w:rsid w:val="0005439E"/>
    <w:rsid w:val="00054489"/>
    <w:rsid w:val="000544AD"/>
    <w:rsid w:val="00054736"/>
    <w:rsid w:val="00054A1A"/>
    <w:rsid w:val="00054CF8"/>
    <w:rsid w:val="00055342"/>
    <w:rsid w:val="000555F3"/>
    <w:rsid w:val="00055671"/>
    <w:rsid w:val="000556A9"/>
    <w:rsid w:val="000556FB"/>
    <w:rsid w:val="000557E4"/>
    <w:rsid w:val="000557EC"/>
    <w:rsid w:val="0005595B"/>
    <w:rsid w:val="000559A1"/>
    <w:rsid w:val="00055C36"/>
    <w:rsid w:val="00055C7D"/>
    <w:rsid w:val="0005603E"/>
    <w:rsid w:val="00056154"/>
    <w:rsid w:val="00056387"/>
    <w:rsid w:val="00056523"/>
    <w:rsid w:val="000565C8"/>
    <w:rsid w:val="00056728"/>
    <w:rsid w:val="000567A2"/>
    <w:rsid w:val="000567B9"/>
    <w:rsid w:val="00056B77"/>
    <w:rsid w:val="00056C11"/>
    <w:rsid w:val="00056D07"/>
    <w:rsid w:val="00056E59"/>
    <w:rsid w:val="00056F82"/>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073"/>
    <w:rsid w:val="00060468"/>
    <w:rsid w:val="000605A7"/>
    <w:rsid w:val="00060953"/>
    <w:rsid w:val="00060A14"/>
    <w:rsid w:val="00060C86"/>
    <w:rsid w:val="00060D4C"/>
    <w:rsid w:val="00060DA2"/>
    <w:rsid w:val="000616AC"/>
    <w:rsid w:val="0006195F"/>
    <w:rsid w:val="00061A5E"/>
    <w:rsid w:val="00061ABF"/>
    <w:rsid w:val="00061AEC"/>
    <w:rsid w:val="00061E46"/>
    <w:rsid w:val="00061EA4"/>
    <w:rsid w:val="00061F05"/>
    <w:rsid w:val="000622BA"/>
    <w:rsid w:val="0006235A"/>
    <w:rsid w:val="000623E6"/>
    <w:rsid w:val="000624BF"/>
    <w:rsid w:val="00062657"/>
    <w:rsid w:val="00062F68"/>
    <w:rsid w:val="000630D3"/>
    <w:rsid w:val="00063117"/>
    <w:rsid w:val="0006322A"/>
    <w:rsid w:val="000632C9"/>
    <w:rsid w:val="0006348C"/>
    <w:rsid w:val="000634E4"/>
    <w:rsid w:val="00063B83"/>
    <w:rsid w:val="00063BF9"/>
    <w:rsid w:val="00063CFF"/>
    <w:rsid w:val="00063E17"/>
    <w:rsid w:val="00063EC0"/>
    <w:rsid w:val="00064000"/>
    <w:rsid w:val="000641C4"/>
    <w:rsid w:val="000642DF"/>
    <w:rsid w:val="00064311"/>
    <w:rsid w:val="0006438C"/>
    <w:rsid w:val="000643DD"/>
    <w:rsid w:val="000643FB"/>
    <w:rsid w:val="000646E9"/>
    <w:rsid w:val="000648A5"/>
    <w:rsid w:val="000649CB"/>
    <w:rsid w:val="000649F2"/>
    <w:rsid w:val="00064B60"/>
    <w:rsid w:val="00064BC7"/>
    <w:rsid w:val="00064DFF"/>
    <w:rsid w:val="00064E41"/>
    <w:rsid w:val="00064E44"/>
    <w:rsid w:val="00064E96"/>
    <w:rsid w:val="00064F96"/>
    <w:rsid w:val="0006513B"/>
    <w:rsid w:val="0006520D"/>
    <w:rsid w:val="00065279"/>
    <w:rsid w:val="00065482"/>
    <w:rsid w:val="000656D0"/>
    <w:rsid w:val="00065823"/>
    <w:rsid w:val="000658C2"/>
    <w:rsid w:val="00065CE0"/>
    <w:rsid w:val="00065FF3"/>
    <w:rsid w:val="00066034"/>
    <w:rsid w:val="00066096"/>
    <w:rsid w:val="0006613C"/>
    <w:rsid w:val="00066356"/>
    <w:rsid w:val="00066487"/>
    <w:rsid w:val="000665C9"/>
    <w:rsid w:val="000668B6"/>
    <w:rsid w:val="000669B7"/>
    <w:rsid w:val="00066B0B"/>
    <w:rsid w:val="00066BF8"/>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0"/>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772"/>
    <w:rsid w:val="0007192D"/>
    <w:rsid w:val="00071AF9"/>
    <w:rsid w:val="00071C4F"/>
    <w:rsid w:val="00071FA4"/>
    <w:rsid w:val="000720C1"/>
    <w:rsid w:val="000722DC"/>
    <w:rsid w:val="00072305"/>
    <w:rsid w:val="000724DA"/>
    <w:rsid w:val="00072679"/>
    <w:rsid w:val="00072708"/>
    <w:rsid w:val="0007271B"/>
    <w:rsid w:val="000727FF"/>
    <w:rsid w:val="0007287B"/>
    <w:rsid w:val="00072AAB"/>
    <w:rsid w:val="00072C71"/>
    <w:rsid w:val="00072F32"/>
    <w:rsid w:val="000730CF"/>
    <w:rsid w:val="00073374"/>
    <w:rsid w:val="00073726"/>
    <w:rsid w:val="00073813"/>
    <w:rsid w:val="00073926"/>
    <w:rsid w:val="00073AF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DC3"/>
    <w:rsid w:val="00074EFA"/>
    <w:rsid w:val="00075091"/>
    <w:rsid w:val="000751CF"/>
    <w:rsid w:val="0007522D"/>
    <w:rsid w:val="000753E8"/>
    <w:rsid w:val="00075573"/>
    <w:rsid w:val="000757B5"/>
    <w:rsid w:val="000757C3"/>
    <w:rsid w:val="0007580E"/>
    <w:rsid w:val="0007598E"/>
    <w:rsid w:val="00075C53"/>
    <w:rsid w:val="00075D47"/>
    <w:rsid w:val="00075E38"/>
    <w:rsid w:val="00076046"/>
    <w:rsid w:val="0007607D"/>
    <w:rsid w:val="00076155"/>
    <w:rsid w:val="00076207"/>
    <w:rsid w:val="000767CC"/>
    <w:rsid w:val="00076A4C"/>
    <w:rsid w:val="00076AC8"/>
    <w:rsid w:val="00076DE7"/>
    <w:rsid w:val="00076E6B"/>
    <w:rsid w:val="00076F6C"/>
    <w:rsid w:val="0007712A"/>
    <w:rsid w:val="00077294"/>
    <w:rsid w:val="000774AE"/>
    <w:rsid w:val="000777B8"/>
    <w:rsid w:val="000777E7"/>
    <w:rsid w:val="0007790C"/>
    <w:rsid w:val="00077986"/>
    <w:rsid w:val="00077A67"/>
    <w:rsid w:val="00077B12"/>
    <w:rsid w:val="00077C42"/>
    <w:rsid w:val="00077C48"/>
    <w:rsid w:val="00077CC1"/>
    <w:rsid w:val="00077CE4"/>
    <w:rsid w:val="00077E0E"/>
    <w:rsid w:val="00077ECD"/>
    <w:rsid w:val="00080117"/>
    <w:rsid w:val="000801F4"/>
    <w:rsid w:val="00080249"/>
    <w:rsid w:val="000802DE"/>
    <w:rsid w:val="0008053C"/>
    <w:rsid w:val="00080949"/>
    <w:rsid w:val="00080A3C"/>
    <w:rsid w:val="00080A4C"/>
    <w:rsid w:val="00080CED"/>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BB2"/>
    <w:rsid w:val="00082C24"/>
    <w:rsid w:val="00082D30"/>
    <w:rsid w:val="00082D9F"/>
    <w:rsid w:val="00082FDF"/>
    <w:rsid w:val="00083111"/>
    <w:rsid w:val="0008318B"/>
    <w:rsid w:val="00083458"/>
    <w:rsid w:val="00083F68"/>
    <w:rsid w:val="00084420"/>
    <w:rsid w:val="000844C2"/>
    <w:rsid w:val="000844F4"/>
    <w:rsid w:val="000846D5"/>
    <w:rsid w:val="00084AA2"/>
    <w:rsid w:val="00084AD8"/>
    <w:rsid w:val="00084EC9"/>
    <w:rsid w:val="00084F70"/>
    <w:rsid w:val="00085216"/>
    <w:rsid w:val="000852B2"/>
    <w:rsid w:val="00085546"/>
    <w:rsid w:val="00085597"/>
    <w:rsid w:val="00085866"/>
    <w:rsid w:val="00085925"/>
    <w:rsid w:val="00085A17"/>
    <w:rsid w:val="00085E79"/>
    <w:rsid w:val="00086510"/>
    <w:rsid w:val="0008651D"/>
    <w:rsid w:val="000866BD"/>
    <w:rsid w:val="00086882"/>
    <w:rsid w:val="00086913"/>
    <w:rsid w:val="00086978"/>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53"/>
    <w:rsid w:val="000919AB"/>
    <w:rsid w:val="000919B9"/>
    <w:rsid w:val="00091CDA"/>
    <w:rsid w:val="00091F05"/>
    <w:rsid w:val="00091FF3"/>
    <w:rsid w:val="0009201B"/>
    <w:rsid w:val="00092248"/>
    <w:rsid w:val="000922DA"/>
    <w:rsid w:val="000923F5"/>
    <w:rsid w:val="00092A12"/>
    <w:rsid w:val="00092BB4"/>
    <w:rsid w:val="0009345B"/>
    <w:rsid w:val="0009355B"/>
    <w:rsid w:val="000937A7"/>
    <w:rsid w:val="000937AE"/>
    <w:rsid w:val="000937B7"/>
    <w:rsid w:val="000937BB"/>
    <w:rsid w:val="0009386F"/>
    <w:rsid w:val="00093959"/>
    <w:rsid w:val="000939B7"/>
    <w:rsid w:val="00093CAC"/>
    <w:rsid w:val="00093F1F"/>
    <w:rsid w:val="00094118"/>
    <w:rsid w:val="00094344"/>
    <w:rsid w:val="00094357"/>
    <w:rsid w:val="000943DA"/>
    <w:rsid w:val="00094424"/>
    <w:rsid w:val="0009444F"/>
    <w:rsid w:val="000944C6"/>
    <w:rsid w:val="000944F5"/>
    <w:rsid w:val="00094940"/>
    <w:rsid w:val="00094B14"/>
    <w:rsid w:val="00094B31"/>
    <w:rsid w:val="00094B8C"/>
    <w:rsid w:val="00094BE4"/>
    <w:rsid w:val="00094CEB"/>
    <w:rsid w:val="00094D12"/>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35"/>
    <w:rsid w:val="00096CBE"/>
    <w:rsid w:val="00096CD4"/>
    <w:rsid w:val="00096E66"/>
    <w:rsid w:val="00097269"/>
    <w:rsid w:val="000974DC"/>
    <w:rsid w:val="0009795C"/>
    <w:rsid w:val="00097AA0"/>
    <w:rsid w:val="00097BED"/>
    <w:rsid w:val="00097D22"/>
    <w:rsid w:val="000A0092"/>
    <w:rsid w:val="000A019F"/>
    <w:rsid w:val="000A0533"/>
    <w:rsid w:val="000A06BD"/>
    <w:rsid w:val="000A06D1"/>
    <w:rsid w:val="000A094E"/>
    <w:rsid w:val="000A0BBB"/>
    <w:rsid w:val="000A0C0E"/>
    <w:rsid w:val="000A0C5A"/>
    <w:rsid w:val="000A0FA6"/>
    <w:rsid w:val="000A11F2"/>
    <w:rsid w:val="000A121D"/>
    <w:rsid w:val="000A13D1"/>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1E4"/>
    <w:rsid w:val="000A34CB"/>
    <w:rsid w:val="000A37A2"/>
    <w:rsid w:val="000A388E"/>
    <w:rsid w:val="000A3920"/>
    <w:rsid w:val="000A3F0E"/>
    <w:rsid w:val="000A3F69"/>
    <w:rsid w:val="000A3F9A"/>
    <w:rsid w:val="000A40D7"/>
    <w:rsid w:val="000A4445"/>
    <w:rsid w:val="000A4485"/>
    <w:rsid w:val="000A451D"/>
    <w:rsid w:val="000A4548"/>
    <w:rsid w:val="000A46AE"/>
    <w:rsid w:val="000A46E7"/>
    <w:rsid w:val="000A4750"/>
    <w:rsid w:val="000A4A12"/>
    <w:rsid w:val="000A4BCA"/>
    <w:rsid w:val="000A4CF6"/>
    <w:rsid w:val="000A4D50"/>
    <w:rsid w:val="000A5030"/>
    <w:rsid w:val="000A5153"/>
    <w:rsid w:val="000A5248"/>
    <w:rsid w:val="000A546A"/>
    <w:rsid w:val="000A578F"/>
    <w:rsid w:val="000A5854"/>
    <w:rsid w:val="000A58F9"/>
    <w:rsid w:val="000A5A8A"/>
    <w:rsid w:val="000A5AA4"/>
    <w:rsid w:val="000A5BD9"/>
    <w:rsid w:val="000A5BFB"/>
    <w:rsid w:val="000A5C24"/>
    <w:rsid w:val="000A631F"/>
    <w:rsid w:val="000A64ED"/>
    <w:rsid w:val="000A67C8"/>
    <w:rsid w:val="000A6979"/>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75E"/>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C7E"/>
    <w:rsid w:val="000B1D05"/>
    <w:rsid w:val="000B1E50"/>
    <w:rsid w:val="000B1F13"/>
    <w:rsid w:val="000B1F9E"/>
    <w:rsid w:val="000B2225"/>
    <w:rsid w:val="000B2283"/>
    <w:rsid w:val="000B23A5"/>
    <w:rsid w:val="000B24C6"/>
    <w:rsid w:val="000B26B6"/>
    <w:rsid w:val="000B26B9"/>
    <w:rsid w:val="000B2769"/>
    <w:rsid w:val="000B295E"/>
    <w:rsid w:val="000B29DB"/>
    <w:rsid w:val="000B2A67"/>
    <w:rsid w:val="000B2AD9"/>
    <w:rsid w:val="000B2E36"/>
    <w:rsid w:val="000B3070"/>
    <w:rsid w:val="000B32AA"/>
    <w:rsid w:val="000B34E6"/>
    <w:rsid w:val="000B35F8"/>
    <w:rsid w:val="000B36C3"/>
    <w:rsid w:val="000B36C5"/>
    <w:rsid w:val="000B36F2"/>
    <w:rsid w:val="000B37B4"/>
    <w:rsid w:val="000B3897"/>
    <w:rsid w:val="000B393E"/>
    <w:rsid w:val="000B3A66"/>
    <w:rsid w:val="000B3A89"/>
    <w:rsid w:val="000B3B59"/>
    <w:rsid w:val="000B3CE2"/>
    <w:rsid w:val="000B3F97"/>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2D"/>
    <w:rsid w:val="000B5D5D"/>
    <w:rsid w:val="000B5EB7"/>
    <w:rsid w:val="000B607D"/>
    <w:rsid w:val="000B6170"/>
    <w:rsid w:val="000B63AE"/>
    <w:rsid w:val="000B6658"/>
    <w:rsid w:val="000B66B6"/>
    <w:rsid w:val="000B676D"/>
    <w:rsid w:val="000B6774"/>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4B"/>
    <w:rsid w:val="000C0D5E"/>
    <w:rsid w:val="000C0FEF"/>
    <w:rsid w:val="000C105A"/>
    <w:rsid w:val="000C128F"/>
    <w:rsid w:val="000C15C4"/>
    <w:rsid w:val="000C19E7"/>
    <w:rsid w:val="000C1A2F"/>
    <w:rsid w:val="000C1B1A"/>
    <w:rsid w:val="000C1BA7"/>
    <w:rsid w:val="000C1E04"/>
    <w:rsid w:val="000C1F55"/>
    <w:rsid w:val="000C1FAE"/>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4D59"/>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858"/>
    <w:rsid w:val="000C691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429"/>
    <w:rsid w:val="000D0538"/>
    <w:rsid w:val="000D07E2"/>
    <w:rsid w:val="000D0A5F"/>
    <w:rsid w:val="000D0BC6"/>
    <w:rsid w:val="000D1227"/>
    <w:rsid w:val="000D159F"/>
    <w:rsid w:val="000D16CE"/>
    <w:rsid w:val="000D18CA"/>
    <w:rsid w:val="000D1901"/>
    <w:rsid w:val="000D1970"/>
    <w:rsid w:val="000D1AAB"/>
    <w:rsid w:val="000D1B22"/>
    <w:rsid w:val="000D1DD6"/>
    <w:rsid w:val="000D1FEC"/>
    <w:rsid w:val="000D2053"/>
    <w:rsid w:val="000D2069"/>
    <w:rsid w:val="000D21ED"/>
    <w:rsid w:val="000D23B1"/>
    <w:rsid w:val="000D25B5"/>
    <w:rsid w:val="000D26A6"/>
    <w:rsid w:val="000D278C"/>
    <w:rsid w:val="000D2A37"/>
    <w:rsid w:val="000D2D55"/>
    <w:rsid w:val="000D2D61"/>
    <w:rsid w:val="000D3027"/>
    <w:rsid w:val="000D30C3"/>
    <w:rsid w:val="000D30FE"/>
    <w:rsid w:val="000D3250"/>
    <w:rsid w:val="000D3739"/>
    <w:rsid w:val="000D3951"/>
    <w:rsid w:val="000D3962"/>
    <w:rsid w:val="000D396B"/>
    <w:rsid w:val="000D39E3"/>
    <w:rsid w:val="000D3B29"/>
    <w:rsid w:val="000D3B9F"/>
    <w:rsid w:val="000D3BB6"/>
    <w:rsid w:val="000D3BDC"/>
    <w:rsid w:val="000D3E29"/>
    <w:rsid w:val="000D3E3C"/>
    <w:rsid w:val="000D3E68"/>
    <w:rsid w:val="000D427B"/>
    <w:rsid w:val="000D4308"/>
    <w:rsid w:val="000D434C"/>
    <w:rsid w:val="000D43A4"/>
    <w:rsid w:val="000D4419"/>
    <w:rsid w:val="000D4573"/>
    <w:rsid w:val="000D465D"/>
    <w:rsid w:val="000D46DA"/>
    <w:rsid w:val="000D4E84"/>
    <w:rsid w:val="000D4F7C"/>
    <w:rsid w:val="000D4FD6"/>
    <w:rsid w:val="000D5000"/>
    <w:rsid w:val="000D512F"/>
    <w:rsid w:val="000D525A"/>
    <w:rsid w:val="000D54D8"/>
    <w:rsid w:val="000D5557"/>
    <w:rsid w:val="000D58EF"/>
    <w:rsid w:val="000D5A67"/>
    <w:rsid w:val="000D5A9F"/>
    <w:rsid w:val="000D60B1"/>
    <w:rsid w:val="000D639A"/>
    <w:rsid w:val="000D64FF"/>
    <w:rsid w:val="000D65E1"/>
    <w:rsid w:val="000D66A5"/>
    <w:rsid w:val="000D6836"/>
    <w:rsid w:val="000D6A01"/>
    <w:rsid w:val="000D6A38"/>
    <w:rsid w:val="000D6B8E"/>
    <w:rsid w:val="000D6C61"/>
    <w:rsid w:val="000D6F68"/>
    <w:rsid w:val="000D735B"/>
    <w:rsid w:val="000D7387"/>
    <w:rsid w:val="000D73B7"/>
    <w:rsid w:val="000D7403"/>
    <w:rsid w:val="000D7413"/>
    <w:rsid w:val="000D7685"/>
    <w:rsid w:val="000D77AA"/>
    <w:rsid w:val="000D7888"/>
    <w:rsid w:val="000D79EC"/>
    <w:rsid w:val="000D7AC3"/>
    <w:rsid w:val="000D7B12"/>
    <w:rsid w:val="000D7B2F"/>
    <w:rsid w:val="000D7B7F"/>
    <w:rsid w:val="000D7FC7"/>
    <w:rsid w:val="000E0018"/>
    <w:rsid w:val="000E0160"/>
    <w:rsid w:val="000E0457"/>
    <w:rsid w:val="000E061B"/>
    <w:rsid w:val="000E06E8"/>
    <w:rsid w:val="000E0760"/>
    <w:rsid w:val="000E0945"/>
    <w:rsid w:val="000E0957"/>
    <w:rsid w:val="000E0984"/>
    <w:rsid w:val="000E0BA2"/>
    <w:rsid w:val="000E0F24"/>
    <w:rsid w:val="000E0FA6"/>
    <w:rsid w:val="000E12E7"/>
    <w:rsid w:val="000E1334"/>
    <w:rsid w:val="000E1410"/>
    <w:rsid w:val="000E154C"/>
    <w:rsid w:val="000E15E5"/>
    <w:rsid w:val="000E1713"/>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55F"/>
    <w:rsid w:val="000E38A4"/>
    <w:rsid w:val="000E38FB"/>
    <w:rsid w:val="000E390F"/>
    <w:rsid w:val="000E3A97"/>
    <w:rsid w:val="000E3D50"/>
    <w:rsid w:val="000E433B"/>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A"/>
    <w:rsid w:val="000E6F8A"/>
    <w:rsid w:val="000E7011"/>
    <w:rsid w:val="000E7080"/>
    <w:rsid w:val="000E7399"/>
    <w:rsid w:val="000E7569"/>
    <w:rsid w:val="000E758A"/>
    <w:rsid w:val="000E75B5"/>
    <w:rsid w:val="000E7707"/>
    <w:rsid w:val="000E77DE"/>
    <w:rsid w:val="000E7969"/>
    <w:rsid w:val="000E7DD7"/>
    <w:rsid w:val="000F00A0"/>
    <w:rsid w:val="000F012E"/>
    <w:rsid w:val="000F0137"/>
    <w:rsid w:val="000F0390"/>
    <w:rsid w:val="000F0973"/>
    <w:rsid w:val="000F0991"/>
    <w:rsid w:val="000F0A35"/>
    <w:rsid w:val="000F0AFC"/>
    <w:rsid w:val="000F0B44"/>
    <w:rsid w:val="000F0C2B"/>
    <w:rsid w:val="000F0CB3"/>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B57"/>
    <w:rsid w:val="000F1C4A"/>
    <w:rsid w:val="000F1CDD"/>
    <w:rsid w:val="000F1D21"/>
    <w:rsid w:val="000F1D96"/>
    <w:rsid w:val="000F1ECD"/>
    <w:rsid w:val="000F218D"/>
    <w:rsid w:val="000F2A86"/>
    <w:rsid w:val="000F2D57"/>
    <w:rsid w:val="000F2EFF"/>
    <w:rsid w:val="000F358E"/>
    <w:rsid w:val="000F395F"/>
    <w:rsid w:val="000F39FA"/>
    <w:rsid w:val="000F3A37"/>
    <w:rsid w:val="000F3C11"/>
    <w:rsid w:val="000F3D2E"/>
    <w:rsid w:val="000F3FC9"/>
    <w:rsid w:val="000F4038"/>
    <w:rsid w:val="000F4297"/>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B9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FC"/>
    <w:rsid w:val="00100117"/>
    <w:rsid w:val="0010028C"/>
    <w:rsid w:val="00100404"/>
    <w:rsid w:val="00100830"/>
    <w:rsid w:val="001009B4"/>
    <w:rsid w:val="00100CC6"/>
    <w:rsid w:val="00100E1E"/>
    <w:rsid w:val="0010101B"/>
    <w:rsid w:val="001011E3"/>
    <w:rsid w:val="00101268"/>
    <w:rsid w:val="00101421"/>
    <w:rsid w:val="001014EF"/>
    <w:rsid w:val="00101552"/>
    <w:rsid w:val="001017AD"/>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D54"/>
    <w:rsid w:val="00103EF7"/>
    <w:rsid w:val="00103F58"/>
    <w:rsid w:val="00104455"/>
    <w:rsid w:val="001049CA"/>
    <w:rsid w:val="00104A7C"/>
    <w:rsid w:val="00104A8F"/>
    <w:rsid w:val="00104AE0"/>
    <w:rsid w:val="00104BDF"/>
    <w:rsid w:val="00104C10"/>
    <w:rsid w:val="00104CC4"/>
    <w:rsid w:val="00104D90"/>
    <w:rsid w:val="00104E9E"/>
    <w:rsid w:val="00104EC1"/>
    <w:rsid w:val="00104F2B"/>
    <w:rsid w:val="0010501F"/>
    <w:rsid w:val="0010508A"/>
    <w:rsid w:val="001052BA"/>
    <w:rsid w:val="001052FF"/>
    <w:rsid w:val="001055AE"/>
    <w:rsid w:val="001055BB"/>
    <w:rsid w:val="001058F9"/>
    <w:rsid w:val="00105ACD"/>
    <w:rsid w:val="00105EB9"/>
    <w:rsid w:val="001061F6"/>
    <w:rsid w:val="00106287"/>
    <w:rsid w:val="0010681D"/>
    <w:rsid w:val="0010685D"/>
    <w:rsid w:val="00106886"/>
    <w:rsid w:val="00106A7A"/>
    <w:rsid w:val="00106AE5"/>
    <w:rsid w:val="00106B67"/>
    <w:rsid w:val="00106BAA"/>
    <w:rsid w:val="00107060"/>
    <w:rsid w:val="00107120"/>
    <w:rsid w:val="001072E6"/>
    <w:rsid w:val="001074F6"/>
    <w:rsid w:val="00107585"/>
    <w:rsid w:val="00107634"/>
    <w:rsid w:val="00107706"/>
    <w:rsid w:val="001078E5"/>
    <w:rsid w:val="0010791B"/>
    <w:rsid w:val="0010793F"/>
    <w:rsid w:val="001079DD"/>
    <w:rsid w:val="00107A7F"/>
    <w:rsid w:val="00107E6B"/>
    <w:rsid w:val="00107F91"/>
    <w:rsid w:val="00110095"/>
    <w:rsid w:val="001102DF"/>
    <w:rsid w:val="00110377"/>
    <w:rsid w:val="001103C2"/>
    <w:rsid w:val="0011061F"/>
    <w:rsid w:val="0011063D"/>
    <w:rsid w:val="00110714"/>
    <w:rsid w:val="00110B9D"/>
    <w:rsid w:val="00111050"/>
    <w:rsid w:val="001110EF"/>
    <w:rsid w:val="0011115E"/>
    <w:rsid w:val="001112F4"/>
    <w:rsid w:val="001113A1"/>
    <w:rsid w:val="001113A5"/>
    <w:rsid w:val="001113E7"/>
    <w:rsid w:val="001114C8"/>
    <w:rsid w:val="00111569"/>
    <w:rsid w:val="001115E5"/>
    <w:rsid w:val="00111688"/>
    <w:rsid w:val="001116BE"/>
    <w:rsid w:val="001118CB"/>
    <w:rsid w:val="00111B64"/>
    <w:rsid w:val="00111BC3"/>
    <w:rsid w:val="00111C7F"/>
    <w:rsid w:val="00111D25"/>
    <w:rsid w:val="00111F40"/>
    <w:rsid w:val="00112203"/>
    <w:rsid w:val="001123A1"/>
    <w:rsid w:val="001125A8"/>
    <w:rsid w:val="00112686"/>
    <w:rsid w:val="00112703"/>
    <w:rsid w:val="0011274B"/>
    <w:rsid w:val="00112B37"/>
    <w:rsid w:val="00112D45"/>
    <w:rsid w:val="00112E32"/>
    <w:rsid w:val="00112E93"/>
    <w:rsid w:val="00112F15"/>
    <w:rsid w:val="00113188"/>
    <w:rsid w:val="00113282"/>
    <w:rsid w:val="0011351B"/>
    <w:rsid w:val="001136E6"/>
    <w:rsid w:val="0011397B"/>
    <w:rsid w:val="00113BEC"/>
    <w:rsid w:val="00113C42"/>
    <w:rsid w:val="00113CD4"/>
    <w:rsid w:val="00113E50"/>
    <w:rsid w:val="00113F29"/>
    <w:rsid w:val="00113F35"/>
    <w:rsid w:val="001140E7"/>
    <w:rsid w:val="0011431F"/>
    <w:rsid w:val="00114759"/>
    <w:rsid w:val="001147BB"/>
    <w:rsid w:val="00114A26"/>
    <w:rsid w:val="00114ABF"/>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B4"/>
    <w:rsid w:val="00116C38"/>
    <w:rsid w:val="00116C59"/>
    <w:rsid w:val="00116DAD"/>
    <w:rsid w:val="00116E46"/>
    <w:rsid w:val="001170A2"/>
    <w:rsid w:val="001170C1"/>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72C"/>
    <w:rsid w:val="001209AF"/>
    <w:rsid w:val="00120C41"/>
    <w:rsid w:val="00120DA7"/>
    <w:rsid w:val="00120DAB"/>
    <w:rsid w:val="00120E1A"/>
    <w:rsid w:val="00120F77"/>
    <w:rsid w:val="00121071"/>
    <w:rsid w:val="0012142F"/>
    <w:rsid w:val="0012154B"/>
    <w:rsid w:val="001219E7"/>
    <w:rsid w:val="00121AFE"/>
    <w:rsid w:val="00121C6A"/>
    <w:rsid w:val="00121D7D"/>
    <w:rsid w:val="00121D86"/>
    <w:rsid w:val="00121E38"/>
    <w:rsid w:val="00122199"/>
    <w:rsid w:val="0012223E"/>
    <w:rsid w:val="00122243"/>
    <w:rsid w:val="0012237E"/>
    <w:rsid w:val="0012247F"/>
    <w:rsid w:val="00122640"/>
    <w:rsid w:val="001226A6"/>
    <w:rsid w:val="00122878"/>
    <w:rsid w:val="00122BDA"/>
    <w:rsid w:val="00122D0F"/>
    <w:rsid w:val="00123011"/>
    <w:rsid w:val="00123106"/>
    <w:rsid w:val="0012310A"/>
    <w:rsid w:val="0012332A"/>
    <w:rsid w:val="0012334F"/>
    <w:rsid w:val="00123624"/>
    <w:rsid w:val="001237D1"/>
    <w:rsid w:val="0012384F"/>
    <w:rsid w:val="00123895"/>
    <w:rsid w:val="00123AC3"/>
    <w:rsid w:val="00123B77"/>
    <w:rsid w:val="00123BB9"/>
    <w:rsid w:val="00123D2A"/>
    <w:rsid w:val="00123E7C"/>
    <w:rsid w:val="00123E9F"/>
    <w:rsid w:val="00123EB6"/>
    <w:rsid w:val="00124326"/>
    <w:rsid w:val="001244BF"/>
    <w:rsid w:val="00124501"/>
    <w:rsid w:val="0012481B"/>
    <w:rsid w:val="00124886"/>
    <w:rsid w:val="00124B0C"/>
    <w:rsid w:val="00124BA8"/>
    <w:rsid w:val="00125264"/>
    <w:rsid w:val="001253B5"/>
    <w:rsid w:val="001254A4"/>
    <w:rsid w:val="00125887"/>
    <w:rsid w:val="00125902"/>
    <w:rsid w:val="0012594A"/>
    <w:rsid w:val="001259E3"/>
    <w:rsid w:val="00125B6E"/>
    <w:rsid w:val="00125BD7"/>
    <w:rsid w:val="00125E89"/>
    <w:rsid w:val="00126062"/>
    <w:rsid w:val="001260FF"/>
    <w:rsid w:val="00126170"/>
    <w:rsid w:val="001262A7"/>
    <w:rsid w:val="001266BB"/>
    <w:rsid w:val="00126A63"/>
    <w:rsid w:val="00126BFF"/>
    <w:rsid w:val="00126EA2"/>
    <w:rsid w:val="00126EFD"/>
    <w:rsid w:val="00127012"/>
    <w:rsid w:val="001272E6"/>
    <w:rsid w:val="0012741E"/>
    <w:rsid w:val="001276C4"/>
    <w:rsid w:val="0012777E"/>
    <w:rsid w:val="00127975"/>
    <w:rsid w:val="00127C59"/>
    <w:rsid w:val="00127CAA"/>
    <w:rsid w:val="00127CFE"/>
    <w:rsid w:val="00127E4E"/>
    <w:rsid w:val="00127FF6"/>
    <w:rsid w:val="00130108"/>
    <w:rsid w:val="0013060D"/>
    <w:rsid w:val="00130C51"/>
    <w:rsid w:val="00130DB3"/>
    <w:rsid w:val="00130FA4"/>
    <w:rsid w:val="00130FA9"/>
    <w:rsid w:val="00131088"/>
    <w:rsid w:val="001312BF"/>
    <w:rsid w:val="00131391"/>
    <w:rsid w:val="0013146D"/>
    <w:rsid w:val="00131535"/>
    <w:rsid w:val="001315DD"/>
    <w:rsid w:val="00131676"/>
    <w:rsid w:val="001316DA"/>
    <w:rsid w:val="00131706"/>
    <w:rsid w:val="0013181A"/>
    <w:rsid w:val="001318BA"/>
    <w:rsid w:val="00131944"/>
    <w:rsid w:val="00131B42"/>
    <w:rsid w:val="00131CB1"/>
    <w:rsid w:val="00131D7C"/>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0"/>
    <w:rsid w:val="00133B2A"/>
    <w:rsid w:val="00133B74"/>
    <w:rsid w:val="00133B7F"/>
    <w:rsid w:val="00133BD8"/>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001"/>
    <w:rsid w:val="0013613C"/>
    <w:rsid w:val="0013632F"/>
    <w:rsid w:val="001363DC"/>
    <w:rsid w:val="001368BB"/>
    <w:rsid w:val="00136C5E"/>
    <w:rsid w:val="00136C9C"/>
    <w:rsid w:val="00136E7B"/>
    <w:rsid w:val="00137027"/>
    <w:rsid w:val="00137449"/>
    <w:rsid w:val="001374CF"/>
    <w:rsid w:val="001375F7"/>
    <w:rsid w:val="0013760E"/>
    <w:rsid w:val="001376B2"/>
    <w:rsid w:val="00137A7F"/>
    <w:rsid w:val="00137AFD"/>
    <w:rsid w:val="00137B6B"/>
    <w:rsid w:val="00137C7C"/>
    <w:rsid w:val="00140048"/>
    <w:rsid w:val="001400EF"/>
    <w:rsid w:val="001402FB"/>
    <w:rsid w:val="00140456"/>
    <w:rsid w:val="00140521"/>
    <w:rsid w:val="001405C8"/>
    <w:rsid w:val="00140723"/>
    <w:rsid w:val="0014084F"/>
    <w:rsid w:val="001408EB"/>
    <w:rsid w:val="001409D6"/>
    <w:rsid w:val="00140B03"/>
    <w:rsid w:val="00140FE2"/>
    <w:rsid w:val="00141120"/>
    <w:rsid w:val="001413E2"/>
    <w:rsid w:val="00141494"/>
    <w:rsid w:val="0014161E"/>
    <w:rsid w:val="00141945"/>
    <w:rsid w:val="0014199A"/>
    <w:rsid w:val="00141A0D"/>
    <w:rsid w:val="00141A1A"/>
    <w:rsid w:val="00141A85"/>
    <w:rsid w:val="00141C37"/>
    <w:rsid w:val="00141C5D"/>
    <w:rsid w:val="00141E12"/>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40"/>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7F"/>
    <w:rsid w:val="00145598"/>
    <w:rsid w:val="0014569E"/>
    <w:rsid w:val="001457DB"/>
    <w:rsid w:val="001458A7"/>
    <w:rsid w:val="00145AE8"/>
    <w:rsid w:val="00145B75"/>
    <w:rsid w:val="00145CDA"/>
    <w:rsid w:val="00145ED0"/>
    <w:rsid w:val="00145F3F"/>
    <w:rsid w:val="00145F6C"/>
    <w:rsid w:val="00146020"/>
    <w:rsid w:val="00146273"/>
    <w:rsid w:val="00146323"/>
    <w:rsid w:val="001464A9"/>
    <w:rsid w:val="001465AD"/>
    <w:rsid w:val="001465CF"/>
    <w:rsid w:val="00146666"/>
    <w:rsid w:val="00146779"/>
    <w:rsid w:val="00146795"/>
    <w:rsid w:val="0014697B"/>
    <w:rsid w:val="00146AFC"/>
    <w:rsid w:val="00146C39"/>
    <w:rsid w:val="00146E3A"/>
    <w:rsid w:val="00146F36"/>
    <w:rsid w:val="00147024"/>
    <w:rsid w:val="001470F6"/>
    <w:rsid w:val="001471E2"/>
    <w:rsid w:val="001472C6"/>
    <w:rsid w:val="001476E9"/>
    <w:rsid w:val="00147737"/>
    <w:rsid w:val="00147921"/>
    <w:rsid w:val="00147A26"/>
    <w:rsid w:val="00147E5E"/>
    <w:rsid w:val="001500B1"/>
    <w:rsid w:val="00150200"/>
    <w:rsid w:val="00150382"/>
    <w:rsid w:val="001506E0"/>
    <w:rsid w:val="001506E2"/>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BD"/>
    <w:rsid w:val="0015431F"/>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AC9"/>
    <w:rsid w:val="00156BCA"/>
    <w:rsid w:val="00156D71"/>
    <w:rsid w:val="00156FBD"/>
    <w:rsid w:val="00157490"/>
    <w:rsid w:val="00157766"/>
    <w:rsid w:val="00157A23"/>
    <w:rsid w:val="00157AC8"/>
    <w:rsid w:val="00157CB8"/>
    <w:rsid w:val="00157D95"/>
    <w:rsid w:val="00157F1A"/>
    <w:rsid w:val="00160073"/>
    <w:rsid w:val="00160108"/>
    <w:rsid w:val="00160199"/>
    <w:rsid w:val="001601E9"/>
    <w:rsid w:val="0016046D"/>
    <w:rsid w:val="0016055C"/>
    <w:rsid w:val="0016086C"/>
    <w:rsid w:val="001609FD"/>
    <w:rsid w:val="00160A34"/>
    <w:rsid w:val="00160C92"/>
    <w:rsid w:val="00160C94"/>
    <w:rsid w:val="00160C96"/>
    <w:rsid w:val="00160CA9"/>
    <w:rsid w:val="00160F4F"/>
    <w:rsid w:val="00160FED"/>
    <w:rsid w:val="001610CA"/>
    <w:rsid w:val="00161146"/>
    <w:rsid w:val="00161169"/>
    <w:rsid w:val="00161419"/>
    <w:rsid w:val="00161A8E"/>
    <w:rsid w:val="00161C9E"/>
    <w:rsid w:val="00161D77"/>
    <w:rsid w:val="001622A7"/>
    <w:rsid w:val="001622AC"/>
    <w:rsid w:val="00162345"/>
    <w:rsid w:val="00162389"/>
    <w:rsid w:val="00162624"/>
    <w:rsid w:val="00162654"/>
    <w:rsid w:val="0016276A"/>
    <w:rsid w:val="0016286B"/>
    <w:rsid w:val="00162929"/>
    <w:rsid w:val="00162B46"/>
    <w:rsid w:val="00162BDD"/>
    <w:rsid w:val="00162BE6"/>
    <w:rsid w:val="00162D57"/>
    <w:rsid w:val="00162D5B"/>
    <w:rsid w:val="00162D9D"/>
    <w:rsid w:val="0016302A"/>
    <w:rsid w:val="00163199"/>
    <w:rsid w:val="00163475"/>
    <w:rsid w:val="00163534"/>
    <w:rsid w:val="00163582"/>
    <w:rsid w:val="001635AE"/>
    <w:rsid w:val="001638C3"/>
    <w:rsid w:val="00163D23"/>
    <w:rsid w:val="0016444E"/>
    <w:rsid w:val="001644AB"/>
    <w:rsid w:val="001645CE"/>
    <w:rsid w:val="0016465A"/>
    <w:rsid w:val="001648C4"/>
    <w:rsid w:val="001648F9"/>
    <w:rsid w:val="00164A8E"/>
    <w:rsid w:val="00164AD2"/>
    <w:rsid w:val="00164DE1"/>
    <w:rsid w:val="00165358"/>
    <w:rsid w:val="00165390"/>
    <w:rsid w:val="00165420"/>
    <w:rsid w:val="0016593E"/>
    <w:rsid w:val="00165DB0"/>
    <w:rsid w:val="00165DC4"/>
    <w:rsid w:val="001663ED"/>
    <w:rsid w:val="001664BC"/>
    <w:rsid w:val="00166587"/>
    <w:rsid w:val="0016688E"/>
    <w:rsid w:val="00166916"/>
    <w:rsid w:val="00166976"/>
    <w:rsid w:val="00166A2D"/>
    <w:rsid w:val="00166AA1"/>
    <w:rsid w:val="00166C61"/>
    <w:rsid w:val="00166DAB"/>
    <w:rsid w:val="00166F49"/>
    <w:rsid w:val="00166F79"/>
    <w:rsid w:val="00167505"/>
    <w:rsid w:val="001676E5"/>
    <w:rsid w:val="001678C2"/>
    <w:rsid w:val="0016799A"/>
    <w:rsid w:val="00167D05"/>
    <w:rsid w:val="00167D88"/>
    <w:rsid w:val="00167F1F"/>
    <w:rsid w:val="00167FAC"/>
    <w:rsid w:val="001700EB"/>
    <w:rsid w:val="0017035A"/>
    <w:rsid w:val="00170A5C"/>
    <w:rsid w:val="00170B15"/>
    <w:rsid w:val="00170E14"/>
    <w:rsid w:val="00170E1B"/>
    <w:rsid w:val="00170FBB"/>
    <w:rsid w:val="001716C9"/>
    <w:rsid w:val="001718A8"/>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BE4"/>
    <w:rsid w:val="00172CBB"/>
    <w:rsid w:val="00172D3B"/>
    <w:rsid w:val="00172F3B"/>
    <w:rsid w:val="0017300A"/>
    <w:rsid w:val="0017333C"/>
    <w:rsid w:val="0017335F"/>
    <w:rsid w:val="00173789"/>
    <w:rsid w:val="001737A1"/>
    <w:rsid w:val="00173CD9"/>
    <w:rsid w:val="0017400E"/>
    <w:rsid w:val="001743C9"/>
    <w:rsid w:val="0017446F"/>
    <w:rsid w:val="001744F9"/>
    <w:rsid w:val="0017450E"/>
    <w:rsid w:val="00174521"/>
    <w:rsid w:val="001746BA"/>
    <w:rsid w:val="00174740"/>
    <w:rsid w:val="0017491D"/>
    <w:rsid w:val="00174954"/>
    <w:rsid w:val="00174984"/>
    <w:rsid w:val="00174A29"/>
    <w:rsid w:val="00175037"/>
    <w:rsid w:val="00175545"/>
    <w:rsid w:val="00175776"/>
    <w:rsid w:val="0017586F"/>
    <w:rsid w:val="00175899"/>
    <w:rsid w:val="00175955"/>
    <w:rsid w:val="00175ACF"/>
    <w:rsid w:val="00175E20"/>
    <w:rsid w:val="001762B1"/>
    <w:rsid w:val="0017643E"/>
    <w:rsid w:val="00176451"/>
    <w:rsid w:val="0017646B"/>
    <w:rsid w:val="001765B2"/>
    <w:rsid w:val="00176957"/>
    <w:rsid w:val="00176BBB"/>
    <w:rsid w:val="00176C78"/>
    <w:rsid w:val="00176DD5"/>
    <w:rsid w:val="00177147"/>
    <w:rsid w:val="001771C6"/>
    <w:rsid w:val="00177393"/>
    <w:rsid w:val="001773E4"/>
    <w:rsid w:val="00177B32"/>
    <w:rsid w:val="00177BDA"/>
    <w:rsid w:val="00177DB9"/>
    <w:rsid w:val="00177E3B"/>
    <w:rsid w:val="00177E5D"/>
    <w:rsid w:val="00177EE6"/>
    <w:rsid w:val="00180690"/>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2C"/>
    <w:rsid w:val="00181E56"/>
    <w:rsid w:val="00181EF2"/>
    <w:rsid w:val="001821D8"/>
    <w:rsid w:val="00182237"/>
    <w:rsid w:val="0018223D"/>
    <w:rsid w:val="00182713"/>
    <w:rsid w:val="0018283B"/>
    <w:rsid w:val="00182871"/>
    <w:rsid w:val="00182B0F"/>
    <w:rsid w:val="00182DE5"/>
    <w:rsid w:val="00182ECA"/>
    <w:rsid w:val="00182F45"/>
    <w:rsid w:val="00182F51"/>
    <w:rsid w:val="00182F7E"/>
    <w:rsid w:val="0018346D"/>
    <w:rsid w:val="0018383A"/>
    <w:rsid w:val="00183920"/>
    <w:rsid w:val="00183C7A"/>
    <w:rsid w:val="00183D12"/>
    <w:rsid w:val="00183E35"/>
    <w:rsid w:val="00183E50"/>
    <w:rsid w:val="00183F19"/>
    <w:rsid w:val="00183FC9"/>
    <w:rsid w:val="001840A6"/>
    <w:rsid w:val="001841A2"/>
    <w:rsid w:val="001845AD"/>
    <w:rsid w:val="001845C5"/>
    <w:rsid w:val="001847A3"/>
    <w:rsid w:val="00184965"/>
    <w:rsid w:val="00184B89"/>
    <w:rsid w:val="00184CBE"/>
    <w:rsid w:val="00184F0D"/>
    <w:rsid w:val="001851C8"/>
    <w:rsid w:val="001851F8"/>
    <w:rsid w:val="00185247"/>
    <w:rsid w:val="001853E2"/>
    <w:rsid w:val="00185564"/>
    <w:rsid w:val="0018570D"/>
    <w:rsid w:val="00185A49"/>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DD6"/>
    <w:rsid w:val="00187E83"/>
    <w:rsid w:val="00187FC1"/>
    <w:rsid w:val="00190427"/>
    <w:rsid w:val="001906E5"/>
    <w:rsid w:val="001908B2"/>
    <w:rsid w:val="00190A31"/>
    <w:rsid w:val="00190B7D"/>
    <w:rsid w:val="00190C57"/>
    <w:rsid w:val="00190CAE"/>
    <w:rsid w:val="00190E89"/>
    <w:rsid w:val="00190F55"/>
    <w:rsid w:val="00191009"/>
    <w:rsid w:val="001910F2"/>
    <w:rsid w:val="001916A7"/>
    <w:rsid w:val="001917A6"/>
    <w:rsid w:val="0019182A"/>
    <w:rsid w:val="00191C3D"/>
    <w:rsid w:val="00191E10"/>
    <w:rsid w:val="00191FAC"/>
    <w:rsid w:val="001924CD"/>
    <w:rsid w:val="0019262A"/>
    <w:rsid w:val="00192661"/>
    <w:rsid w:val="00192701"/>
    <w:rsid w:val="00192D75"/>
    <w:rsid w:val="00192E9D"/>
    <w:rsid w:val="00192EF6"/>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032"/>
    <w:rsid w:val="0019529A"/>
    <w:rsid w:val="0019549C"/>
    <w:rsid w:val="0019560B"/>
    <w:rsid w:val="00195691"/>
    <w:rsid w:val="00195AD0"/>
    <w:rsid w:val="00195BB6"/>
    <w:rsid w:val="00195BCB"/>
    <w:rsid w:val="00195DFE"/>
    <w:rsid w:val="0019600D"/>
    <w:rsid w:val="001960FB"/>
    <w:rsid w:val="0019637E"/>
    <w:rsid w:val="001963B0"/>
    <w:rsid w:val="00196532"/>
    <w:rsid w:val="00196575"/>
    <w:rsid w:val="0019691E"/>
    <w:rsid w:val="00196AC9"/>
    <w:rsid w:val="00196CC5"/>
    <w:rsid w:val="00196D5F"/>
    <w:rsid w:val="00196D73"/>
    <w:rsid w:val="00197126"/>
    <w:rsid w:val="00197187"/>
    <w:rsid w:val="0019724D"/>
    <w:rsid w:val="0019727F"/>
    <w:rsid w:val="001973F6"/>
    <w:rsid w:val="00197424"/>
    <w:rsid w:val="0019749F"/>
    <w:rsid w:val="001976BF"/>
    <w:rsid w:val="00197797"/>
    <w:rsid w:val="00197834"/>
    <w:rsid w:val="00197A2D"/>
    <w:rsid w:val="00197C74"/>
    <w:rsid w:val="00197DD3"/>
    <w:rsid w:val="00197E16"/>
    <w:rsid w:val="00197ED4"/>
    <w:rsid w:val="00197F1D"/>
    <w:rsid w:val="001A043B"/>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1D53"/>
    <w:rsid w:val="001A218C"/>
    <w:rsid w:val="001A220D"/>
    <w:rsid w:val="001A2304"/>
    <w:rsid w:val="001A235E"/>
    <w:rsid w:val="001A2661"/>
    <w:rsid w:val="001A269E"/>
    <w:rsid w:val="001A26F7"/>
    <w:rsid w:val="001A27A3"/>
    <w:rsid w:val="001A28D0"/>
    <w:rsid w:val="001A28E9"/>
    <w:rsid w:val="001A29C5"/>
    <w:rsid w:val="001A2A7B"/>
    <w:rsid w:val="001A2AD5"/>
    <w:rsid w:val="001A2ADF"/>
    <w:rsid w:val="001A2B0C"/>
    <w:rsid w:val="001A2CFA"/>
    <w:rsid w:val="001A2F17"/>
    <w:rsid w:val="001A3187"/>
    <w:rsid w:val="001A33F7"/>
    <w:rsid w:val="001A3405"/>
    <w:rsid w:val="001A3425"/>
    <w:rsid w:val="001A357B"/>
    <w:rsid w:val="001A358F"/>
    <w:rsid w:val="001A38FF"/>
    <w:rsid w:val="001A3B03"/>
    <w:rsid w:val="001A3CBF"/>
    <w:rsid w:val="001A3F4C"/>
    <w:rsid w:val="001A4000"/>
    <w:rsid w:val="001A4342"/>
    <w:rsid w:val="001A4386"/>
    <w:rsid w:val="001A4500"/>
    <w:rsid w:val="001A467D"/>
    <w:rsid w:val="001A4791"/>
    <w:rsid w:val="001A48BB"/>
    <w:rsid w:val="001A4917"/>
    <w:rsid w:val="001A495F"/>
    <w:rsid w:val="001A4A1E"/>
    <w:rsid w:val="001A4A62"/>
    <w:rsid w:val="001A4B68"/>
    <w:rsid w:val="001A4FCF"/>
    <w:rsid w:val="001A523B"/>
    <w:rsid w:val="001A540F"/>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7C1"/>
    <w:rsid w:val="001A781C"/>
    <w:rsid w:val="001A78BE"/>
    <w:rsid w:val="001A79E5"/>
    <w:rsid w:val="001A7ABC"/>
    <w:rsid w:val="001A7B05"/>
    <w:rsid w:val="001A7B2D"/>
    <w:rsid w:val="001A7C72"/>
    <w:rsid w:val="001A7D49"/>
    <w:rsid w:val="001B0013"/>
    <w:rsid w:val="001B04BE"/>
    <w:rsid w:val="001B0626"/>
    <w:rsid w:val="001B0829"/>
    <w:rsid w:val="001B0838"/>
    <w:rsid w:val="001B1441"/>
    <w:rsid w:val="001B144B"/>
    <w:rsid w:val="001B157E"/>
    <w:rsid w:val="001B15F7"/>
    <w:rsid w:val="001B1970"/>
    <w:rsid w:val="001B1C7A"/>
    <w:rsid w:val="001B1E06"/>
    <w:rsid w:val="001B1EFA"/>
    <w:rsid w:val="001B1F15"/>
    <w:rsid w:val="001B237B"/>
    <w:rsid w:val="001B24DF"/>
    <w:rsid w:val="001B2A11"/>
    <w:rsid w:val="001B2DFA"/>
    <w:rsid w:val="001B2EAE"/>
    <w:rsid w:val="001B3107"/>
    <w:rsid w:val="001B346E"/>
    <w:rsid w:val="001B34A8"/>
    <w:rsid w:val="001B35CA"/>
    <w:rsid w:val="001B3678"/>
    <w:rsid w:val="001B3727"/>
    <w:rsid w:val="001B38F7"/>
    <w:rsid w:val="001B3B2F"/>
    <w:rsid w:val="001B3B7C"/>
    <w:rsid w:val="001B3D61"/>
    <w:rsid w:val="001B3E38"/>
    <w:rsid w:val="001B405E"/>
    <w:rsid w:val="001B41D5"/>
    <w:rsid w:val="001B42C3"/>
    <w:rsid w:val="001B4995"/>
    <w:rsid w:val="001B4B38"/>
    <w:rsid w:val="001B4BE4"/>
    <w:rsid w:val="001B4D3F"/>
    <w:rsid w:val="001B4DB8"/>
    <w:rsid w:val="001B4F69"/>
    <w:rsid w:val="001B502C"/>
    <w:rsid w:val="001B5126"/>
    <w:rsid w:val="001B5304"/>
    <w:rsid w:val="001B5583"/>
    <w:rsid w:val="001B587F"/>
    <w:rsid w:val="001B58D4"/>
    <w:rsid w:val="001B59A1"/>
    <w:rsid w:val="001B5B42"/>
    <w:rsid w:val="001B5B69"/>
    <w:rsid w:val="001B5BCD"/>
    <w:rsid w:val="001B5D64"/>
    <w:rsid w:val="001B5F1F"/>
    <w:rsid w:val="001B5F4F"/>
    <w:rsid w:val="001B5F68"/>
    <w:rsid w:val="001B64C5"/>
    <w:rsid w:val="001B650E"/>
    <w:rsid w:val="001B6558"/>
    <w:rsid w:val="001B681F"/>
    <w:rsid w:val="001B68BC"/>
    <w:rsid w:val="001B6BFF"/>
    <w:rsid w:val="001B6C04"/>
    <w:rsid w:val="001B6DE4"/>
    <w:rsid w:val="001B72CA"/>
    <w:rsid w:val="001B75FE"/>
    <w:rsid w:val="001B7823"/>
    <w:rsid w:val="001B79C1"/>
    <w:rsid w:val="001B7A3C"/>
    <w:rsid w:val="001B7A69"/>
    <w:rsid w:val="001B7FBF"/>
    <w:rsid w:val="001C003B"/>
    <w:rsid w:val="001C0059"/>
    <w:rsid w:val="001C0079"/>
    <w:rsid w:val="001C0584"/>
    <w:rsid w:val="001C06B7"/>
    <w:rsid w:val="001C0B3C"/>
    <w:rsid w:val="001C0CDD"/>
    <w:rsid w:val="001C0E50"/>
    <w:rsid w:val="001C0F9C"/>
    <w:rsid w:val="001C108F"/>
    <w:rsid w:val="001C1174"/>
    <w:rsid w:val="001C11AB"/>
    <w:rsid w:val="001C15F5"/>
    <w:rsid w:val="001C16C3"/>
    <w:rsid w:val="001C17FD"/>
    <w:rsid w:val="001C1A4E"/>
    <w:rsid w:val="001C1C76"/>
    <w:rsid w:val="001C1DB1"/>
    <w:rsid w:val="001C1DB2"/>
    <w:rsid w:val="001C1DDE"/>
    <w:rsid w:val="001C1EDF"/>
    <w:rsid w:val="001C1F25"/>
    <w:rsid w:val="001C2118"/>
    <w:rsid w:val="001C2241"/>
    <w:rsid w:val="001C269A"/>
    <w:rsid w:val="001C2747"/>
    <w:rsid w:val="001C2977"/>
    <w:rsid w:val="001C2B5C"/>
    <w:rsid w:val="001C2CBF"/>
    <w:rsid w:val="001C313B"/>
    <w:rsid w:val="001C3316"/>
    <w:rsid w:val="001C3322"/>
    <w:rsid w:val="001C358B"/>
    <w:rsid w:val="001C3733"/>
    <w:rsid w:val="001C3936"/>
    <w:rsid w:val="001C3A59"/>
    <w:rsid w:val="001C3CB8"/>
    <w:rsid w:val="001C3EAB"/>
    <w:rsid w:val="001C4114"/>
    <w:rsid w:val="001C412C"/>
    <w:rsid w:val="001C423D"/>
    <w:rsid w:val="001C443A"/>
    <w:rsid w:val="001C47BD"/>
    <w:rsid w:val="001C480C"/>
    <w:rsid w:val="001C4813"/>
    <w:rsid w:val="001C48B2"/>
    <w:rsid w:val="001C4931"/>
    <w:rsid w:val="001C4B32"/>
    <w:rsid w:val="001C4B52"/>
    <w:rsid w:val="001C4CDD"/>
    <w:rsid w:val="001C4D1A"/>
    <w:rsid w:val="001C4D81"/>
    <w:rsid w:val="001C4ECC"/>
    <w:rsid w:val="001C500D"/>
    <w:rsid w:val="001C5035"/>
    <w:rsid w:val="001C5117"/>
    <w:rsid w:val="001C52FE"/>
    <w:rsid w:val="001C55E0"/>
    <w:rsid w:val="001C5C79"/>
    <w:rsid w:val="001C5C98"/>
    <w:rsid w:val="001C5CF5"/>
    <w:rsid w:val="001C5DC7"/>
    <w:rsid w:val="001C5DD9"/>
    <w:rsid w:val="001C5EBA"/>
    <w:rsid w:val="001C6006"/>
    <w:rsid w:val="001C623E"/>
    <w:rsid w:val="001C6417"/>
    <w:rsid w:val="001C6595"/>
    <w:rsid w:val="001C65B2"/>
    <w:rsid w:val="001C6802"/>
    <w:rsid w:val="001C6868"/>
    <w:rsid w:val="001C69FD"/>
    <w:rsid w:val="001C6B50"/>
    <w:rsid w:val="001C6C25"/>
    <w:rsid w:val="001C6EBD"/>
    <w:rsid w:val="001C6F8F"/>
    <w:rsid w:val="001C6FC5"/>
    <w:rsid w:val="001C716C"/>
    <w:rsid w:val="001C7259"/>
    <w:rsid w:val="001C74F5"/>
    <w:rsid w:val="001C74F7"/>
    <w:rsid w:val="001C75A6"/>
    <w:rsid w:val="001C7640"/>
    <w:rsid w:val="001C7955"/>
    <w:rsid w:val="001C7D28"/>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003"/>
    <w:rsid w:val="001D2114"/>
    <w:rsid w:val="001D2352"/>
    <w:rsid w:val="001D2420"/>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7A"/>
    <w:rsid w:val="001D4AE8"/>
    <w:rsid w:val="001D4D82"/>
    <w:rsid w:val="001D5414"/>
    <w:rsid w:val="001D59C2"/>
    <w:rsid w:val="001D5A41"/>
    <w:rsid w:val="001D5AA8"/>
    <w:rsid w:val="001D5C67"/>
    <w:rsid w:val="001D5F1D"/>
    <w:rsid w:val="001D6028"/>
    <w:rsid w:val="001D60A9"/>
    <w:rsid w:val="001D63A9"/>
    <w:rsid w:val="001D6401"/>
    <w:rsid w:val="001D65A9"/>
    <w:rsid w:val="001D6A63"/>
    <w:rsid w:val="001D6B75"/>
    <w:rsid w:val="001D6C15"/>
    <w:rsid w:val="001D6DB0"/>
    <w:rsid w:val="001D6DD8"/>
    <w:rsid w:val="001D6E24"/>
    <w:rsid w:val="001D6E26"/>
    <w:rsid w:val="001D6F56"/>
    <w:rsid w:val="001D6FA9"/>
    <w:rsid w:val="001D70D8"/>
    <w:rsid w:val="001D7247"/>
    <w:rsid w:val="001D7570"/>
    <w:rsid w:val="001D762E"/>
    <w:rsid w:val="001D7702"/>
    <w:rsid w:val="001D7A42"/>
    <w:rsid w:val="001D7AAA"/>
    <w:rsid w:val="001D7B45"/>
    <w:rsid w:val="001D7BEF"/>
    <w:rsid w:val="001D7EC0"/>
    <w:rsid w:val="001E006C"/>
    <w:rsid w:val="001E00FF"/>
    <w:rsid w:val="001E012E"/>
    <w:rsid w:val="001E0494"/>
    <w:rsid w:val="001E0666"/>
    <w:rsid w:val="001E07E4"/>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7F9"/>
    <w:rsid w:val="001E295D"/>
    <w:rsid w:val="001E2E52"/>
    <w:rsid w:val="001E3221"/>
    <w:rsid w:val="001E32DE"/>
    <w:rsid w:val="001E346C"/>
    <w:rsid w:val="001E356F"/>
    <w:rsid w:val="001E3628"/>
    <w:rsid w:val="001E38E7"/>
    <w:rsid w:val="001E3913"/>
    <w:rsid w:val="001E3A6D"/>
    <w:rsid w:val="001E3CB6"/>
    <w:rsid w:val="001E3DAD"/>
    <w:rsid w:val="001E3ECD"/>
    <w:rsid w:val="001E40C3"/>
    <w:rsid w:val="001E412E"/>
    <w:rsid w:val="001E41DA"/>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32A"/>
    <w:rsid w:val="001E638F"/>
    <w:rsid w:val="001E648D"/>
    <w:rsid w:val="001E65B9"/>
    <w:rsid w:val="001E67AC"/>
    <w:rsid w:val="001E6A6B"/>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9D"/>
    <w:rsid w:val="001E7D68"/>
    <w:rsid w:val="001E7DDA"/>
    <w:rsid w:val="001E7F6E"/>
    <w:rsid w:val="001E7FDC"/>
    <w:rsid w:val="001F00BB"/>
    <w:rsid w:val="001F0151"/>
    <w:rsid w:val="001F0A2B"/>
    <w:rsid w:val="001F0B90"/>
    <w:rsid w:val="001F0B97"/>
    <w:rsid w:val="001F0D01"/>
    <w:rsid w:val="001F0D8F"/>
    <w:rsid w:val="001F0EBF"/>
    <w:rsid w:val="001F0EEE"/>
    <w:rsid w:val="001F1076"/>
    <w:rsid w:val="001F1088"/>
    <w:rsid w:val="001F1137"/>
    <w:rsid w:val="001F1262"/>
    <w:rsid w:val="001F1298"/>
    <w:rsid w:val="001F12FE"/>
    <w:rsid w:val="001F1318"/>
    <w:rsid w:val="001F13E3"/>
    <w:rsid w:val="001F148A"/>
    <w:rsid w:val="001F14BC"/>
    <w:rsid w:val="001F14E9"/>
    <w:rsid w:val="001F173A"/>
    <w:rsid w:val="001F1874"/>
    <w:rsid w:val="001F1AF2"/>
    <w:rsid w:val="001F1F5A"/>
    <w:rsid w:val="001F1F6A"/>
    <w:rsid w:val="001F2170"/>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BF"/>
    <w:rsid w:val="001F32B3"/>
    <w:rsid w:val="001F347B"/>
    <w:rsid w:val="001F34E8"/>
    <w:rsid w:val="001F3540"/>
    <w:rsid w:val="001F35B2"/>
    <w:rsid w:val="001F371C"/>
    <w:rsid w:val="001F3765"/>
    <w:rsid w:val="001F38E8"/>
    <w:rsid w:val="001F3A0D"/>
    <w:rsid w:val="001F3A57"/>
    <w:rsid w:val="001F3CAF"/>
    <w:rsid w:val="001F3CDA"/>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03"/>
    <w:rsid w:val="001F6644"/>
    <w:rsid w:val="001F69CC"/>
    <w:rsid w:val="001F6A84"/>
    <w:rsid w:val="001F6AF7"/>
    <w:rsid w:val="001F6FD6"/>
    <w:rsid w:val="001F701E"/>
    <w:rsid w:val="001F70A5"/>
    <w:rsid w:val="001F7128"/>
    <w:rsid w:val="001F7203"/>
    <w:rsid w:val="001F7337"/>
    <w:rsid w:val="001F73DE"/>
    <w:rsid w:val="001F7419"/>
    <w:rsid w:val="001F75E0"/>
    <w:rsid w:val="001F760E"/>
    <w:rsid w:val="001F76BE"/>
    <w:rsid w:val="001F7808"/>
    <w:rsid w:val="001F7887"/>
    <w:rsid w:val="001F7BD1"/>
    <w:rsid w:val="001F7BD6"/>
    <w:rsid w:val="001F7CE4"/>
    <w:rsid w:val="001F7E8D"/>
    <w:rsid w:val="00200011"/>
    <w:rsid w:val="0020020F"/>
    <w:rsid w:val="00200229"/>
    <w:rsid w:val="002002EC"/>
    <w:rsid w:val="00200359"/>
    <w:rsid w:val="002003DF"/>
    <w:rsid w:val="00200637"/>
    <w:rsid w:val="0020069F"/>
    <w:rsid w:val="00200782"/>
    <w:rsid w:val="002009D1"/>
    <w:rsid w:val="00200CAF"/>
    <w:rsid w:val="00200E03"/>
    <w:rsid w:val="00200E81"/>
    <w:rsid w:val="00200EE5"/>
    <w:rsid w:val="002014A6"/>
    <w:rsid w:val="002018C3"/>
    <w:rsid w:val="0020260C"/>
    <w:rsid w:val="002026AC"/>
    <w:rsid w:val="00202701"/>
    <w:rsid w:val="002027E3"/>
    <w:rsid w:val="00202AD4"/>
    <w:rsid w:val="00202D42"/>
    <w:rsid w:val="00202DC0"/>
    <w:rsid w:val="00202EDD"/>
    <w:rsid w:val="00203024"/>
    <w:rsid w:val="002030E5"/>
    <w:rsid w:val="002031DD"/>
    <w:rsid w:val="0020343F"/>
    <w:rsid w:val="00203776"/>
    <w:rsid w:val="00203817"/>
    <w:rsid w:val="002039FF"/>
    <w:rsid w:val="00203B2E"/>
    <w:rsid w:val="00203C1A"/>
    <w:rsid w:val="00203D5B"/>
    <w:rsid w:val="00203DC3"/>
    <w:rsid w:val="00203F38"/>
    <w:rsid w:val="00204128"/>
    <w:rsid w:val="002041CF"/>
    <w:rsid w:val="002043E7"/>
    <w:rsid w:val="002045C4"/>
    <w:rsid w:val="0020460B"/>
    <w:rsid w:val="00204674"/>
    <w:rsid w:val="002048F1"/>
    <w:rsid w:val="0020490C"/>
    <w:rsid w:val="00204A89"/>
    <w:rsid w:val="00204BED"/>
    <w:rsid w:val="00204C00"/>
    <w:rsid w:val="00204DF7"/>
    <w:rsid w:val="00204F46"/>
    <w:rsid w:val="00204F76"/>
    <w:rsid w:val="0020518D"/>
    <w:rsid w:val="00205223"/>
    <w:rsid w:val="0020531F"/>
    <w:rsid w:val="0020575D"/>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597"/>
    <w:rsid w:val="00207675"/>
    <w:rsid w:val="002077CE"/>
    <w:rsid w:val="002078CA"/>
    <w:rsid w:val="00207EFC"/>
    <w:rsid w:val="00210608"/>
    <w:rsid w:val="00210615"/>
    <w:rsid w:val="002108C2"/>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566"/>
    <w:rsid w:val="00212646"/>
    <w:rsid w:val="002126A7"/>
    <w:rsid w:val="00212815"/>
    <w:rsid w:val="002128D0"/>
    <w:rsid w:val="002129F5"/>
    <w:rsid w:val="00212A1E"/>
    <w:rsid w:val="00212A86"/>
    <w:rsid w:val="00212AFF"/>
    <w:rsid w:val="00212C63"/>
    <w:rsid w:val="00212E87"/>
    <w:rsid w:val="00212E8C"/>
    <w:rsid w:val="00212F70"/>
    <w:rsid w:val="00212FCB"/>
    <w:rsid w:val="00213120"/>
    <w:rsid w:val="002131A0"/>
    <w:rsid w:val="00213259"/>
    <w:rsid w:val="002132C3"/>
    <w:rsid w:val="002135BC"/>
    <w:rsid w:val="0021365E"/>
    <w:rsid w:val="00213767"/>
    <w:rsid w:val="00213942"/>
    <w:rsid w:val="0021395C"/>
    <w:rsid w:val="002139AD"/>
    <w:rsid w:val="002139D8"/>
    <w:rsid w:val="00213A02"/>
    <w:rsid w:val="00213BC0"/>
    <w:rsid w:val="00213F65"/>
    <w:rsid w:val="00214369"/>
    <w:rsid w:val="002145CF"/>
    <w:rsid w:val="00214785"/>
    <w:rsid w:val="00214A9F"/>
    <w:rsid w:val="00214B2A"/>
    <w:rsid w:val="00214B9D"/>
    <w:rsid w:val="00214ED6"/>
    <w:rsid w:val="00214F1E"/>
    <w:rsid w:val="002152CF"/>
    <w:rsid w:val="002152DB"/>
    <w:rsid w:val="0021533B"/>
    <w:rsid w:val="00215347"/>
    <w:rsid w:val="002154A6"/>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9F9"/>
    <w:rsid w:val="00216B76"/>
    <w:rsid w:val="00216B98"/>
    <w:rsid w:val="00216C89"/>
    <w:rsid w:val="00216DE1"/>
    <w:rsid w:val="00216E09"/>
    <w:rsid w:val="00216F1A"/>
    <w:rsid w:val="002170F4"/>
    <w:rsid w:val="002171DB"/>
    <w:rsid w:val="002174CA"/>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A39"/>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17"/>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FB9"/>
    <w:rsid w:val="00225074"/>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4D4"/>
    <w:rsid w:val="002275CE"/>
    <w:rsid w:val="00227956"/>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24B"/>
    <w:rsid w:val="00231336"/>
    <w:rsid w:val="00231371"/>
    <w:rsid w:val="002313BC"/>
    <w:rsid w:val="00231405"/>
    <w:rsid w:val="00231740"/>
    <w:rsid w:val="002317DD"/>
    <w:rsid w:val="002318FA"/>
    <w:rsid w:val="00231A2F"/>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6F"/>
    <w:rsid w:val="002331EB"/>
    <w:rsid w:val="0023342C"/>
    <w:rsid w:val="00233642"/>
    <w:rsid w:val="00233660"/>
    <w:rsid w:val="0023379B"/>
    <w:rsid w:val="002337E6"/>
    <w:rsid w:val="002337EE"/>
    <w:rsid w:val="00233A09"/>
    <w:rsid w:val="00233B3A"/>
    <w:rsid w:val="00233C6F"/>
    <w:rsid w:val="00233CA7"/>
    <w:rsid w:val="00233FBB"/>
    <w:rsid w:val="00233FCA"/>
    <w:rsid w:val="002342C9"/>
    <w:rsid w:val="0023453E"/>
    <w:rsid w:val="00234791"/>
    <w:rsid w:val="002347B8"/>
    <w:rsid w:val="00234B58"/>
    <w:rsid w:val="00234B61"/>
    <w:rsid w:val="00235156"/>
    <w:rsid w:val="002352D3"/>
    <w:rsid w:val="00235417"/>
    <w:rsid w:val="0023544D"/>
    <w:rsid w:val="00235541"/>
    <w:rsid w:val="00235698"/>
    <w:rsid w:val="00235D87"/>
    <w:rsid w:val="00235EB0"/>
    <w:rsid w:val="00235F02"/>
    <w:rsid w:val="00235F3F"/>
    <w:rsid w:val="00236195"/>
    <w:rsid w:val="002369A3"/>
    <w:rsid w:val="002369D4"/>
    <w:rsid w:val="00236A99"/>
    <w:rsid w:val="00236CE1"/>
    <w:rsid w:val="00236DF6"/>
    <w:rsid w:val="002373FD"/>
    <w:rsid w:val="00237417"/>
    <w:rsid w:val="0023757C"/>
    <w:rsid w:val="002375A4"/>
    <w:rsid w:val="00237659"/>
    <w:rsid w:val="002377C1"/>
    <w:rsid w:val="002378BE"/>
    <w:rsid w:val="002379E1"/>
    <w:rsid w:val="00237A81"/>
    <w:rsid w:val="00237B29"/>
    <w:rsid w:val="00237C08"/>
    <w:rsid w:val="00237D9E"/>
    <w:rsid w:val="00237ED4"/>
    <w:rsid w:val="00237F07"/>
    <w:rsid w:val="00237FA1"/>
    <w:rsid w:val="00240329"/>
    <w:rsid w:val="0024036F"/>
    <w:rsid w:val="002404A5"/>
    <w:rsid w:val="002404F4"/>
    <w:rsid w:val="00240721"/>
    <w:rsid w:val="0024076F"/>
    <w:rsid w:val="002408C5"/>
    <w:rsid w:val="002408E5"/>
    <w:rsid w:val="00240A46"/>
    <w:rsid w:val="00240AE4"/>
    <w:rsid w:val="00240CF0"/>
    <w:rsid w:val="00240E73"/>
    <w:rsid w:val="00240EB5"/>
    <w:rsid w:val="00241266"/>
    <w:rsid w:val="0024147B"/>
    <w:rsid w:val="002414B5"/>
    <w:rsid w:val="002414C6"/>
    <w:rsid w:val="002418D2"/>
    <w:rsid w:val="002418FA"/>
    <w:rsid w:val="002419A4"/>
    <w:rsid w:val="00241B55"/>
    <w:rsid w:val="00241BBF"/>
    <w:rsid w:val="00241C30"/>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78"/>
    <w:rsid w:val="002439B7"/>
    <w:rsid w:val="00243F2C"/>
    <w:rsid w:val="00243F71"/>
    <w:rsid w:val="00243FD4"/>
    <w:rsid w:val="00243FFD"/>
    <w:rsid w:val="00244173"/>
    <w:rsid w:val="0024426B"/>
    <w:rsid w:val="002442B7"/>
    <w:rsid w:val="00244404"/>
    <w:rsid w:val="002446BC"/>
    <w:rsid w:val="002447FF"/>
    <w:rsid w:val="00244A38"/>
    <w:rsid w:val="00244AF2"/>
    <w:rsid w:val="00244CF4"/>
    <w:rsid w:val="00244FF1"/>
    <w:rsid w:val="00245231"/>
    <w:rsid w:val="00245386"/>
    <w:rsid w:val="002454FA"/>
    <w:rsid w:val="0024558D"/>
    <w:rsid w:val="0024596F"/>
    <w:rsid w:val="00245EB2"/>
    <w:rsid w:val="00245F40"/>
    <w:rsid w:val="0024603A"/>
    <w:rsid w:val="0024613E"/>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B"/>
    <w:rsid w:val="00247AFB"/>
    <w:rsid w:val="00247D19"/>
    <w:rsid w:val="00247D70"/>
    <w:rsid w:val="00247F0D"/>
    <w:rsid w:val="00247FDF"/>
    <w:rsid w:val="00250268"/>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95E"/>
    <w:rsid w:val="00254A6C"/>
    <w:rsid w:val="00254AA6"/>
    <w:rsid w:val="00254CB2"/>
    <w:rsid w:val="00254F40"/>
    <w:rsid w:val="00255042"/>
    <w:rsid w:val="002552FE"/>
    <w:rsid w:val="0025548E"/>
    <w:rsid w:val="002555CF"/>
    <w:rsid w:val="0025564E"/>
    <w:rsid w:val="00255691"/>
    <w:rsid w:val="002556F3"/>
    <w:rsid w:val="00255748"/>
    <w:rsid w:val="00255842"/>
    <w:rsid w:val="002558AD"/>
    <w:rsid w:val="002559C4"/>
    <w:rsid w:val="00255B54"/>
    <w:rsid w:val="00255CF7"/>
    <w:rsid w:val="00255CFC"/>
    <w:rsid w:val="00255D19"/>
    <w:rsid w:val="00255D47"/>
    <w:rsid w:val="00255DC3"/>
    <w:rsid w:val="00256096"/>
    <w:rsid w:val="0025627C"/>
    <w:rsid w:val="0025638D"/>
    <w:rsid w:val="002566E3"/>
    <w:rsid w:val="0025683B"/>
    <w:rsid w:val="00256B52"/>
    <w:rsid w:val="00256BE8"/>
    <w:rsid w:val="00256FFA"/>
    <w:rsid w:val="002570D7"/>
    <w:rsid w:val="002571B6"/>
    <w:rsid w:val="002572CD"/>
    <w:rsid w:val="00257381"/>
    <w:rsid w:val="0025738C"/>
    <w:rsid w:val="00257F60"/>
    <w:rsid w:val="00257FEC"/>
    <w:rsid w:val="00260210"/>
    <w:rsid w:val="00260226"/>
    <w:rsid w:val="002602AA"/>
    <w:rsid w:val="002602D2"/>
    <w:rsid w:val="00260373"/>
    <w:rsid w:val="00260430"/>
    <w:rsid w:val="0026050F"/>
    <w:rsid w:val="00260607"/>
    <w:rsid w:val="002606CF"/>
    <w:rsid w:val="0026071E"/>
    <w:rsid w:val="002607A8"/>
    <w:rsid w:val="0026090C"/>
    <w:rsid w:val="00260A71"/>
    <w:rsid w:val="00260A99"/>
    <w:rsid w:val="00260CA4"/>
    <w:rsid w:val="00260D8F"/>
    <w:rsid w:val="00260E5D"/>
    <w:rsid w:val="0026101C"/>
    <w:rsid w:val="00261100"/>
    <w:rsid w:val="002614A6"/>
    <w:rsid w:val="002616C2"/>
    <w:rsid w:val="002617CA"/>
    <w:rsid w:val="00261B05"/>
    <w:rsid w:val="00261D53"/>
    <w:rsid w:val="00261EB4"/>
    <w:rsid w:val="00261F4B"/>
    <w:rsid w:val="00261F53"/>
    <w:rsid w:val="002620D7"/>
    <w:rsid w:val="00262769"/>
    <w:rsid w:val="00262A8B"/>
    <w:rsid w:val="00262BFF"/>
    <w:rsid w:val="00262C2B"/>
    <w:rsid w:val="00262F7C"/>
    <w:rsid w:val="00263133"/>
    <w:rsid w:val="00263234"/>
    <w:rsid w:val="00263355"/>
    <w:rsid w:val="0026353C"/>
    <w:rsid w:val="00263554"/>
    <w:rsid w:val="00263582"/>
    <w:rsid w:val="00263637"/>
    <w:rsid w:val="002636F4"/>
    <w:rsid w:val="002637C8"/>
    <w:rsid w:val="002637D3"/>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04"/>
    <w:rsid w:val="00265931"/>
    <w:rsid w:val="002659F5"/>
    <w:rsid w:val="00265B24"/>
    <w:rsid w:val="00265BF0"/>
    <w:rsid w:val="00266271"/>
    <w:rsid w:val="00266454"/>
    <w:rsid w:val="0026648C"/>
    <w:rsid w:val="00266556"/>
    <w:rsid w:val="00266702"/>
    <w:rsid w:val="0026693D"/>
    <w:rsid w:val="00266BEB"/>
    <w:rsid w:val="00266C39"/>
    <w:rsid w:val="00267051"/>
    <w:rsid w:val="002670D5"/>
    <w:rsid w:val="00267205"/>
    <w:rsid w:val="002676E6"/>
    <w:rsid w:val="0026783F"/>
    <w:rsid w:val="002678DF"/>
    <w:rsid w:val="002679A3"/>
    <w:rsid w:val="00267A95"/>
    <w:rsid w:val="00267AB8"/>
    <w:rsid w:val="00267C62"/>
    <w:rsid w:val="00267D0D"/>
    <w:rsid w:val="00267E4A"/>
    <w:rsid w:val="002700F4"/>
    <w:rsid w:val="0027012D"/>
    <w:rsid w:val="00270439"/>
    <w:rsid w:val="0027068E"/>
    <w:rsid w:val="00270CC1"/>
    <w:rsid w:val="00270EB8"/>
    <w:rsid w:val="00270F30"/>
    <w:rsid w:val="002710DF"/>
    <w:rsid w:val="002714C5"/>
    <w:rsid w:val="0027171A"/>
    <w:rsid w:val="0027172C"/>
    <w:rsid w:val="0027182A"/>
    <w:rsid w:val="002719AB"/>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D1D"/>
    <w:rsid w:val="00273038"/>
    <w:rsid w:val="002730AB"/>
    <w:rsid w:val="00273197"/>
    <w:rsid w:val="0027337D"/>
    <w:rsid w:val="00273767"/>
    <w:rsid w:val="00273A3F"/>
    <w:rsid w:val="00273B3D"/>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A46"/>
    <w:rsid w:val="00276A71"/>
    <w:rsid w:val="00276B97"/>
    <w:rsid w:val="00276E47"/>
    <w:rsid w:val="00276E87"/>
    <w:rsid w:val="0027706D"/>
    <w:rsid w:val="00277076"/>
    <w:rsid w:val="00277093"/>
    <w:rsid w:val="0027727A"/>
    <w:rsid w:val="00277608"/>
    <w:rsid w:val="002777D6"/>
    <w:rsid w:val="00277B38"/>
    <w:rsid w:val="00277B7D"/>
    <w:rsid w:val="00277C86"/>
    <w:rsid w:val="00277ED4"/>
    <w:rsid w:val="00277F83"/>
    <w:rsid w:val="00280470"/>
    <w:rsid w:val="0028065D"/>
    <w:rsid w:val="002806F9"/>
    <w:rsid w:val="00280AD1"/>
    <w:rsid w:val="00280E13"/>
    <w:rsid w:val="00280E57"/>
    <w:rsid w:val="00281064"/>
    <w:rsid w:val="0028109D"/>
    <w:rsid w:val="002810AB"/>
    <w:rsid w:val="00281180"/>
    <w:rsid w:val="002813BA"/>
    <w:rsid w:val="002815C3"/>
    <w:rsid w:val="00281820"/>
    <w:rsid w:val="0028188D"/>
    <w:rsid w:val="00281A0B"/>
    <w:rsid w:val="00281A89"/>
    <w:rsid w:val="00281EA5"/>
    <w:rsid w:val="00281FFB"/>
    <w:rsid w:val="0028236F"/>
    <w:rsid w:val="002823C7"/>
    <w:rsid w:val="002825D9"/>
    <w:rsid w:val="0028287E"/>
    <w:rsid w:val="00282CDA"/>
    <w:rsid w:val="00282DD4"/>
    <w:rsid w:val="00283160"/>
    <w:rsid w:val="002833B4"/>
    <w:rsid w:val="002834A9"/>
    <w:rsid w:val="002836F7"/>
    <w:rsid w:val="00283799"/>
    <w:rsid w:val="00283827"/>
    <w:rsid w:val="002838EC"/>
    <w:rsid w:val="00283B52"/>
    <w:rsid w:val="00283B7C"/>
    <w:rsid w:val="00283DF3"/>
    <w:rsid w:val="00283E41"/>
    <w:rsid w:val="00283FC2"/>
    <w:rsid w:val="0028411E"/>
    <w:rsid w:val="002843DE"/>
    <w:rsid w:val="0028453C"/>
    <w:rsid w:val="00284689"/>
    <w:rsid w:val="002846D8"/>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15"/>
    <w:rsid w:val="002859FF"/>
    <w:rsid w:val="00285B4C"/>
    <w:rsid w:val="00285CF7"/>
    <w:rsid w:val="00285ECE"/>
    <w:rsid w:val="00285F16"/>
    <w:rsid w:val="0028609C"/>
    <w:rsid w:val="0028638F"/>
    <w:rsid w:val="00286434"/>
    <w:rsid w:val="002875A6"/>
    <w:rsid w:val="002877B9"/>
    <w:rsid w:val="002877CA"/>
    <w:rsid w:val="00287AA5"/>
    <w:rsid w:val="00287B10"/>
    <w:rsid w:val="00287B47"/>
    <w:rsid w:val="00287C3A"/>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669"/>
    <w:rsid w:val="00294A8C"/>
    <w:rsid w:val="00294AD1"/>
    <w:rsid w:val="00294B71"/>
    <w:rsid w:val="00294BD0"/>
    <w:rsid w:val="00294BE3"/>
    <w:rsid w:val="00294C63"/>
    <w:rsid w:val="002950DC"/>
    <w:rsid w:val="00295114"/>
    <w:rsid w:val="00295180"/>
    <w:rsid w:val="002951BA"/>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CDB"/>
    <w:rsid w:val="00297191"/>
    <w:rsid w:val="002972B8"/>
    <w:rsid w:val="00297319"/>
    <w:rsid w:val="00297328"/>
    <w:rsid w:val="00297566"/>
    <w:rsid w:val="00297815"/>
    <w:rsid w:val="00297B04"/>
    <w:rsid w:val="00297BC8"/>
    <w:rsid w:val="00297C69"/>
    <w:rsid w:val="00297CDB"/>
    <w:rsid w:val="00297DB1"/>
    <w:rsid w:val="002A0106"/>
    <w:rsid w:val="002A01D3"/>
    <w:rsid w:val="002A024B"/>
    <w:rsid w:val="002A05F6"/>
    <w:rsid w:val="002A0F1D"/>
    <w:rsid w:val="002A13AE"/>
    <w:rsid w:val="002A154F"/>
    <w:rsid w:val="002A15FF"/>
    <w:rsid w:val="002A1B71"/>
    <w:rsid w:val="002A1C9D"/>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16"/>
    <w:rsid w:val="002A2D34"/>
    <w:rsid w:val="002A2D7A"/>
    <w:rsid w:val="002A2FBC"/>
    <w:rsid w:val="002A3290"/>
    <w:rsid w:val="002A333A"/>
    <w:rsid w:val="002A33AD"/>
    <w:rsid w:val="002A33DA"/>
    <w:rsid w:val="002A3434"/>
    <w:rsid w:val="002A3482"/>
    <w:rsid w:val="002A3968"/>
    <w:rsid w:val="002A3BAE"/>
    <w:rsid w:val="002A4117"/>
    <w:rsid w:val="002A43A6"/>
    <w:rsid w:val="002A4441"/>
    <w:rsid w:val="002A44B3"/>
    <w:rsid w:val="002A4683"/>
    <w:rsid w:val="002A48D6"/>
    <w:rsid w:val="002A4C32"/>
    <w:rsid w:val="002A4D19"/>
    <w:rsid w:val="002A4D5D"/>
    <w:rsid w:val="002A4F70"/>
    <w:rsid w:val="002A4FC4"/>
    <w:rsid w:val="002A53B2"/>
    <w:rsid w:val="002A54DD"/>
    <w:rsid w:val="002A5788"/>
    <w:rsid w:val="002A59B9"/>
    <w:rsid w:val="002A5A1B"/>
    <w:rsid w:val="002A5AEC"/>
    <w:rsid w:val="002A6153"/>
    <w:rsid w:val="002A6236"/>
    <w:rsid w:val="002A6298"/>
    <w:rsid w:val="002A6327"/>
    <w:rsid w:val="002A6494"/>
    <w:rsid w:val="002A6643"/>
    <w:rsid w:val="002A68D7"/>
    <w:rsid w:val="002A6A89"/>
    <w:rsid w:val="002A6D3B"/>
    <w:rsid w:val="002A6D76"/>
    <w:rsid w:val="002A6E15"/>
    <w:rsid w:val="002A6ED5"/>
    <w:rsid w:val="002A6F08"/>
    <w:rsid w:val="002A71F6"/>
    <w:rsid w:val="002A73D7"/>
    <w:rsid w:val="002A7485"/>
    <w:rsid w:val="002A7721"/>
    <w:rsid w:val="002A78FD"/>
    <w:rsid w:val="002A79A4"/>
    <w:rsid w:val="002A7A1A"/>
    <w:rsid w:val="002A7ACC"/>
    <w:rsid w:val="002A7B76"/>
    <w:rsid w:val="002A7C93"/>
    <w:rsid w:val="002A7DE4"/>
    <w:rsid w:val="002A7E38"/>
    <w:rsid w:val="002A7F6E"/>
    <w:rsid w:val="002A7F99"/>
    <w:rsid w:val="002B0128"/>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586"/>
    <w:rsid w:val="002B1628"/>
    <w:rsid w:val="002B189B"/>
    <w:rsid w:val="002B19E8"/>
    <w:rsid w:val="002B1A20"/>
    <w:rsid w:val="002B1A94"/>
    <w:rsid w:val="002B1BE6"/>
    <w:rsid w:val="002B1CF0"/>
    <w:rsid w:val="002B1D22"/>
    <w:rsid w:val="002B1DB7"/>
    <w:rsid w:val="002B1EF9"/>
    <w:rsid w:val="002B221D"/>
    <w:rsid w:val="002B2355"/>
    <w:rsid w:val="002B2792"/>
    <w:rsid w:val="002B2B4F"/>
    <w:rsid w:val="002B2C44"/>
    <w:rsid w:val="002B2DD9"/>
    <w:rsid w:val="002B30E2"/>
    <w:rsid w:val="002B318D"/>
    <w:rsid w:val="002B3318"/>
    <w:rsid w:val="002B3903"/>
    <w:rsid w:val="002B3932"/>
    <w:rsid w:val="002B3A8C"/>
    <w:rsid w:val="002B3B27"/>
    <w:rsid w:val="002B3CB5"/>
    <w:rsid w:val="002B3D9C"/>
    <w:rsid w:val="002B3E3F"/>
    <w:rsid w:val="002B3E55"/>
    <w:rsid w:val="002B401D"/>
    <w:rsid w:val="002B43BE"/>
    <w:rsid w:val="002B44D4"/>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2D2"/>
    <w:rsid w:val="002B634F"/>
    <w:rsid w:val="002B649D"/>
    <w:rsid w:val="002B65DC"/>
    <w:rsid w:val="002B6699"/>
    <w:rsid w:val="002B6725"/>
    <w:rsid w:val="002B6B1A"/>
    <w:rsid w:val="002B6FA0"/>
    <w:rsid w:val="002B6FE8"/>
    <w:rsid w:val="002B708A"/>
    <w:rsid w:val="002B7186"/>
    <w:rsid w:val="002B7191"/>
    <w:rsid w:val="002B753B"/>
    <w:rsid w:val="002B7642"/>
    <w:rsid w:val="002B787F"/>
    <w:rsid w:val="002B7A23"/>
    <w:rsid w:val="002B7BE4"/>
    <w:rsid w:val="002B7C62"/>
    <w:rsid w:val="002C01A9"/>
    <w:rsid w:val="002C01B8"/>
    <w:rsid w:val="002C046A"/>
    <w:rsid w:val="002C09D6"/>
    <w:rsid w:val="002C0D3B"/>
    <w:rsid w:val="002C0D82"/>
    <w:rsid w:val="002C0D89"/>
    <w:rsid w:val="002C0E42"/>
    <w:rsid w:val="002C0FAF"/>
    <w:rsid w:val="002C0FFB"/>
    <w:rsid w:val="002C119D"/>
    <w:rsid w:val="002C1441"/>
    <w:rsid w:val="002C1560"/>
    <w:rsid w:val="002C1857"/>
    <w:rsid w:val="002C197D"/>
    <w:rsid w:val="002C19B4"/>
    <w:rsid w:val="002C19DC"/>
    <w:rsid w:val="002C1B6F"/>
    <w:rsid w:val="002C1D46"/>
    <w:rsid w:val="002C1E70"/>
    <w:rsid w:val="002C20DA"/>
    <w:rsid w:val="002C21C2"/>
    <w:rsid w:val="002C2266"/>
    <w:rsid w:val="002C23BD"/>
    <w:rsid w:val="002C2462"/>
    <w:rsid w:val="002C2626"/>
    <w:rsid w:val="002C2827"/>
    <w:rsid w:val="002C292D"/>
    <w:rsid w:val="002C2DF7"/>
    <w:rsid w:val="002C2E61"/>
    <w:rsid w:val="002C32BE"/>
    <w:rsid w:val="002C3620"/>
    <w:rsid w:val="002C36F3"/>
    <w:rsid w:val="002C386C"/>
    <w:rsid w:val="002C3AF4"/>
    <w:rsid w:val="002C3BBF"/>
    <w:rsid w:val="002C3C4D"/>
    <w:rsid w:val="002C3F5A"/>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5FD"/>
    <w:rsid w:val="002C56A9"/>
    <w:rsid w:val="002C580B"/>
    <w:rsid w:val="002C5B97"/>
    <w:rsid w:val="002C5CA7"/>
    <w:rsid w:val="002C5D10"/>
    <w:rsid w:val="002C5DD7"/>
    <w:rsid w:val="002C6276"/>
    <w:rsid w:val="002C6623"/>
    <w:rsid w:val="002C679A"/>
    <w:rsid w:val="002C67D6"/>
    <w:rsid w:val="002C681E"/>
    <w:rsid w:val="002C68D4"/>
    <w:rsid w:val="002C6989"/>
    <w:rsid w:val="002C6A8A"/>
    <w:rsid w:val="002C7247"/>
    <w:rsid w:val="002C7300"/>
    <w:rsid w:val="002C7492"/>
    <w:rsid w:val="002C75D3"/>
    <w:rsid w:val="002C7B66"/>
    <w:rsid w:val="002C7ECA"/>
    <w:rsid w:val="002D00D4"/>
    <w:rsid w:val="002D00E7"/>
    <w:rsid w:val="002D0185"/>
    <w:rsid w:val="002D01FF"/>
    <w:rsid w:val="002D0201"/>
    <w:rsid w:val="002D0214"/>
    <w:rsid w:val="002D03B7"/>
    <w:rsid w:val="002D0469"/>
    <w:rsid w:val="002D04C9"/>
    <w:rsid w:val="002D0705"/>
    <w:rsid w:val="002D0956"/>
    <w:rsid w:val="002D0962"/>
    <w:rsid w:val="002D0AAE"/>
    <w:rsid w:val="002D0B00"/>
    <w:rsid w:val="002D0D39"/>
    <w:rsid w:val="002D0F27"/>
    <w:rsid w:val="002D119F"/>
    <w:rsid w:val="002D13C9"/>
    <w:rsid w:val="002D1670"/>
    <w:rsid w:val="002D1716"/>
    <w:rsid w:val="002D17CC"/>
    <w:rsid w:val="002D1DF0"/>
    <w:rsid w:val="002D233D"/>
    <w:rsid w:val="002D2471"/>
    <w:rsid w:val="002D24E6"/>
    <w:rsid w:val="002D26B5"/>
    <w:rsid w:val="002D27F0"/>
    <w:rsid w:val="002D28D3"/>
    <w:rsid w:val="002D294D"/>
    <w:rsid w:val="002D2A8C"/>
    <w:rsid w:val="002D2B43"/>
    <w:rsid w:val="002D2B61"/>
    <w:rsid w:val="002D2BA1"/>
    <w:rsid w:val="002D2BB7"/>
    <w:rsid w:val="002D2BE4"/>
    <w:rsid w:val="002D2DB1"/>
    <w:rsid w:val="002D2E7A"/>
    <w:rsid w:val="002D2F34"/>
    <w:rsid w:val="002D30A5"/>
    <w:rsid w:val="002D30AD"/>
    <w:rsid w:val="002D3521"/>
    <w:rsid w:val="002D35E3"/>
    <w:rsid w:val="002D35F3"/>
    <w:rsid w:val="002D3972"/>
    <w:rsid w:val="002D3AC8"/>
    <w:rsid w:val="002D3B04"/>
    <w:rsid w:val="002D3B05"/>
    <w:rsid w:val="002D3BB2"/>
    <w:rsid w:val="002D3DFA"/>
    <w:rsid w:val="002D3F2D"/>
    <w:rsid w:val="002D45FD"/>
    <w:rsid w:val="002D4786"/>
    <w:rsid w:val="002D4866"/>
    <w:rsid w:val="002D4BD4"/>
    <w:rsid w:val="002D4C51"/>
    <w:rsid w:val="002D4D05"/>
    <w:rsid w:val="002D4EA0"/>
    <w:rsid w:val="002D4ED0"/>
    <w:rsid w:val="002D4EDC"/>
    <w:rsid w:val="002D5008"/>
    <w:rsid w:val="002D553A"/>
    <w:rsid w:val="002D5991"/>
    <w:rsid w:val="002D5CA2"/>
    <w:rsid w:val="002D5E23"/>
    <w:rsid w:val="002D5E29"/>
    <w:rsid w:val="002D5F3B"/>
    <w:rsid w:val="002D5FCE"/>
    <w:rsid w:val="002D625B"/>
    <w:rsid w:val="002D6316"/>
    <w:rsid w:val="002D640B"/>
    <w:rsid w:val="002D6666"/>
    <w:rsid w:val="002D66BC"/>
    <w:rsid w:val="002D674F"/>
    <w:rsid w:val="002D67C2"/>
    <w:rsid w:val="002D685A"/>
    <w:rsid w:val="002D6B5D"/>
    <w:rsid w:val="002D6CE4"/>
    <w:rsid w:val="002D7005"/>
    <w:rsid w:val="002D7282"/>
    <w:rsid w:val="002D73B4"/>
    <w:rsid w:val="002D754D"/>
    <w:rsid w:val="002D7908"/>
    <w:rsid w:val="002D7A03"/>
    <w:rsid w:val="002D7E10"/>
    <w:rsid w:val="002E00FF"/>
    <w:rsid w:val="002E0216"/>
    <w:rsid w:val="002E040D"/>
    <w:rsid w:val="002E05A4"/>
    <w:rsid w:val="002E06D5"/>
    <w:rsid w:val="002E0BDC"/>
    <w:rsid w:val="002E0BF4"/>
    <w:rsid w:val="002E0C34"/>
    <w:rsid w:val="002E0D8B"/>
    <w:rsid w:val="002E0DCB"/>
    <w:rsid w:val="002E0FFD"/>
    <w:rsid w:val="002E1011"/>
    <w:rsid w:val="002E10CC"/>
    <w:rsid w:val="002E117A"/>
    <w:rsid w:val="002E11F1"/>
    <w:rsid w:val="002E144D"/>
    <w:rsid w:val="002E150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FE5"/>
    <w:rsid w:val="002E300E"/>
    <w:rsid w:val="002E3072"/>
    <w:rsid w:val="002E31E5"/>
    <w:rsid w:val="002E33A5"/>
    <w:rsid w:val="002E341D"/>
    <w:rsid w:val="002E3451"/>
    <w:rsid w:val="002E3595"/>
    <w:rsid w:val="002E389A"/>
    <w:rsid w:val="002E3A2A"/>
    <w:rsid w:val="002E3A6F"/>
    <w:rsid w:val="002E3A85"/>
    <w:rsid w:val="002E3B72"/>
    <w:rsid w:val="002E3C4D"/>
    <w:rsid w:val="002E3D2C"/>
    <w:rsid w:val="002E3E2F"/>
    <w:rsid w:val="002E3F03"/>
    <w:rsid w:val="002E3F7E"/>
    <w:rsid w:val="002E3F80"/>
    <w:rsid w:val="002E3FB9"/>
    <w:rsid w:val="002E407A"/>
    <w:rsid w:val="002E416D"/>
    <w:rsid w:val="002E427E"/>
    <w:rsid w:val="002E44D1"/>
    <w:rsid w:val="002E4821"/>
    <w:rsid w:val="002E4959"/>
    <w:rsid w:val="002E4A2C"/>
    <w:rsid w:val="002E4B0C"/>
    <w:rsid w:val="002E4BF8"/>
    <w:rsid w:val="002E4DC3"/>
    <w:rsid w:val="002E4F4E"/>
    <w:rsid w:val="002E50FF"/>
    <w:rsid w:val="002E5665"/>
    <w:rsid w:val="002E5736"/>
    <w:rsid w:val="002E5964"/>
    <w:rsid w:val="002E5C92"/>
    <w:rsid w:val="002E615A"/>
    <w:rsid w:val="002E61F0"/>
    <w:rsid w:val="002E634C"/>
    <w:rsid w:val="002E65BE"/>
    <w:rsid w:val="002E662F"/>
    <w:rsid w:val="002E67B7"/>
    <w:rsid w:val="002E68CA"/>
    <w:rsid w:val="002E68DF"/>
    <w:rsid w:val="002E6A96"/>
    <w:rsid w:val="002E6B21"/>
    <w:rsid w:val="002E6C0C"/>
    <w:rsid w:val="002E6C33"/>
    <w:rsid w:val="002E6FA3"/>
    <w:rsid w:val="002E7105"/>
    <w:rsid w:val="002E724A"/>
    <w:rsid w:val="002E7385"/>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499"/>
    <w:rsid w:val="002F14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23"/>
    <w:rsid w:val="002F2F64"/>
    <w:rsid w:val="002F2FED"/>
    <w:rsid w:val="002F31D1"/>
    <w:rsid w:val="002F33CD"/>
    <w:rsid w:val="002F33EF"/>
    <w:rsid w:val="002F343A"/>
    <w:rsid w:val="002F35AF"/>
    <w:rsid w:val="002F36CA"/>
    <w:rsid w:val="002F3965"/>
    <w:rsid w:val="002F39FF"/>
    <w:rsid w:val="002F3A9C"/>
    <w:rsid w:val="002F3CEC"/>
    <w:rsid w:val="002F3F06"/>
    <w:rsid w:val="002F3F6A"/>
    <w:rsid w:val="002F43FA"/>
    <w:rsid w:val="002F46B0"/>
    <w:rsid w:val="002F4763"/>
    <w:rsid w:val="002F49CE"/>
    <w:rsid w:val="002F4AE1"/>
    <w:rsid w:val="002F4B4C"/>
    <w:rsid w:val="002F4D8C"/>
    <w:rsid w:val="002F4E9C"/>
    <w:rsid w:val="002F4EBD"/>
    <w:rsid w:val="002F5005"/>
    <w:rsid w:val="002F5152"/>
    <w:rsid w:val="002F5223"/>
    <w:rsid w:val="002F54B8"/>
    <w:rsid w:val="002F5758"/>
    <w:rsid w:val="002F575D"/>
    <w:rsid w:val="002F5982"/>
    <w:rsid w:val="002F5AA9"/>
    <w:rsid w:val="002F5CB6"/>
    <w:rsid w:val="002F634D"/>
    <w:rsid w:val="002F63F0"/>
    <w:rsid w:val="002F68AB"/>
    <w:rsid w:val="002F68BE"/>
    <w:rsid w:val="002F6A9A"/>
    <w:rsid w:val="002F6AB9"/>
    <w:rsid w:val="002F6D8F"/>
    <w:rsid w:val="002F70D4"/>
    <w:rsid w:val="002F7263"/>
    <w:rsid w:val="002F72AF"/>
    <w:rsid w:val="002F72BE"/>
    <w:rsid w:val="002F732B"/>
    <w:rsid w:val="002F777E"/>
    <w:rsid w:val="002F780B"/>
    <w:rsid w:val="002F78E9"/>
    <w:rsid w:val="002F7AB0"/>
    <w:rsid w:val="002F7ABE"/>
    <w:rsid w:val="002F7CA1"/>
    <w:rsid w:val="002F7F0A"/>
    <w:rsid w:val="002F7F29"/>
    <w:rsid w:val="002F7F82"/>
    <w:rsid w:val="00300194"/>
    <w:rsid w:val="003001BF"/>
    <w:rsid w:val="003002EF"/>
    <w:rsid w:val="003003A5"/>
    <w:rsid w:val="0030048F"/>
    <w:rsid w:val="00300623"/>
    <w:rsid w:val="00300769"/>
    <w:rsid w:val="0030089D"/>
    <w:rsid w:val="00300956"/>
    <w:rsid w:val="00300B4A"/>
    <w:rsid w:val="00300CF4"/>
    <w:rsid w:val="00300D75"/>
    <w:rsid w:val="00300F54"/>
    <w:rsid w:val="0030134C"/>
    <w:rsid w:val="003014BB"/>
    <w:rsid w:val="003015AC"/>
    <w:rsid w:val="003015E7"/>
    <w:rsid w:val="003016EE"/>
    <w:rsid w:val="003017DF"/>
    <w:rsid w:val="003019A5"/>
    <w:rsid w:val="00301AC7"/>
    <w:rsid w:val="00301C39"/>
    <w:rsid w:val="00301C79"/>
    <w:rsid w:val="00301F60"/>
    <w:rsid w:val="00302151"/>
    <w:rsid w:val="00302302"/>
    <w:rsid w:val="0030241F"/>
    <w:rsid w:val="0030257A"/>
    <w:rsid w:val="003026AF"/>
    <w:rsid w:val="00302747"/>
    <w:rsid w:val="003028A8"/>
    <w:rsid w:val="00302974"/>
    <w:rsid w:val="00302ABC"/>
    <w:rsid w:val="00302DB4"/>
    <w:rsid w:val="00302E34"/>
    <w:rsid w:val="00302EBC"/>
    <w:rsid w:val="00302F5F"/>
    <w:rsid w:val="003032F9"/>
    <w:rsid w:val="003033F1"/>
    <w:rsid w:val="00303725"/>
    <w:rsid w:val="0030373F"/>
    <w:rsid w:val="00303820"/>
    <w:rsid w:val="00303BC9"/>
    <w:rsid w:val="00303C6A"/>
    <w:rsid w:val="00304775"/>
    <w:rsid w:val="003047FB"/>
    <w:rsid w:val="00304B08"/>
    <w:rsid w:val="00304B45"/>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391"/>
    <w:rsid w:val="003066D2"/>
    <w:rsid w:val="003067BA"/>
    <w:rsid w:val="003067ED"/>
    <w:rsid w:val="00306892"/>
    <w:rsid w:val="0030692B"/>
    <w:rsid w:val="003069C6"/>
    <w:rsid w:val="00306D40"/>
    <w:rsid w:val="00306E55"/>
    <w:rsid w:val="00306F4F"/>
    <w:rsid w:val="00306F6A"/>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CA"/>
    <w:rsid w:val="00310D76"/>
    <w:rsid w:val="00310E68"/>
    <w:rsid w:val="00310F55"/>
    <w:rsid w:val="0031100D"/>
    <w:rsid w:val="0031102F"/>
    <w:rsid w:val="003110CA"/>
    <w:rsid w:val="003111B8"/>
    <w:rsid w:val="00311237"/>
    <w:rsid w:val="00311370"/>
    <w:rsid w:val="003113EC"/>
    <w:rsid w:val="003113EE"/>
    <w:rsid w:val="003114C1"/>
    <w:rsid w:val="00311507"/>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7F9"/>
    <w:rsid w:val="00312829"/>
    <w:rsid w:val="00312A18"/>
    <w:rsid w:val="00312A8A"/>
    <w:rsid w:val="00312E69"/>
    <w:rsid w:val="00313157"/>
    <w:rsid w:val="003132AF"/>
    <w:rsid w:val="003136E9"/>
    <w:rsid w:val="00313A78"/>
    <w:rsid w:val="00313F18"/>
    <w:rsid w:val="0031409D"/>
    <w:rsid w:val="0031458B"/>
    <w:rsid w:val="003147BB"/>
    <w:rsid w:val="00314923"/>
    <w:rsid w:val="00314A34"/>
    <w:rsid w:val="00314A9E"/>
    <w:rsid w:val="00314AB7"/>
    <w:rsid w:val="00314C28"/>
    <w:rsid w:val="00314DCA"/>
    <w:rsid w:val="00314E3E"/>
    <w:rsid w:val="00315050"/>
    <w:rsid w:val="003153E7"/>
    <w:rsid w:val="003157D9"/>
    <w:rsid w:val="00315BE4"/>
    <w:rsid w:val="00315CDA"/>
    <w:rsid w:val="00315CF7"/>
    <w:rsid w:val="00315E96"/>
    <w:rsid w:val="00315F81"/>
    <w:rsid w:val="0031602D"/>
    <w:rsid w:val="003160B4"/>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5C"/>
    <w:rsid w:val="00322EF3"/>
    <w:rsid w:val="0032301D"/>
    <w:rsid w:val="00323441"/>
    <w:rsid w:val="003234E9"/>
    <w:rsid w:val="0032356E"/>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36"/>
    <w:rsid w:val="00325B8D"/>
    <w:rsid w:val="00325BFF"/>
    <w:rsid w:val="00326054"/>
    <w:rsid w:val="003263D8"/>
    <w:rsid w:val="00326414"/>
    <w:rsid w:val="003265D8"/>
    <w:rsid w:val="00326B9B"/>
    <w:rsid w:val="00326D99"/>
    <w:rsid w:val="00327683"/>
    <w:rsid w:val="003276C5"/>
    <w:rsid w:val="00327902"/>
    <w:rsid w:val="00327A4C"/>
    <w:rsid w:val="00327B11"/>
    <w:rsid w:val="00327CA9"/>
    <w:rsid w:val="00327CC1"/>
    <w:rsid w:val="0033002B"/>
    <w:rsid w:val="003300FE"/>
    <w:rsid w:val="003303F4"/>
    <w:rsid w:val="003304F2"/>
    <w:rsid w:val="003305D5"/>
    <w:rsid w:val="0033085C"/>
    <w:rsid w:val="003308C3"/>
    <w:rsid w:val="003309B2"/>
    <w:rsid w:val="00330A32"/>
    <w:rsid w:val="00330CE8"/>
    <w:rsid w:val="00330DBB"/>
    <w:rsid w:val="00330E7F"/>
    <w:rsid w:val="0033121F"/>
    <w:rsid w:val="003312FF"/>
    <w:rsid w:val="00331384"/>
    <w:rsid w:val="0033165A"/>
    <w:rsid w:val="0033174C"/>
    <w:rsid w:val="003319EA"/>
    <w:rsid w:val="003319FF"/>
    <w:rsid w:val="00331A82"/>
    <w:rsid w:val="00331AE5"/>
    <w:rsid w:val="00331C0D"/>
    <w:rsid w:val="00331DCF"/>
    <w:rsid w:val="00332136"/>
    <w:rsid w:val="003321F5"/>
    <w:rsid w:val="0033222A"/>
    <w:rsid w:val="00332296"/>
    <w:rsid w:val="003324A2"/>
    <w:rsid w:val="003327AE"/>
    <w:rsid w:val="003328E8"/>
    <w:rsid w:val="00332938"/>
    <w:rsid w:val="00332984"/>
    <w:rsid w:val="00332ADF"/>
    <w:rsid w:val="00332D38"/>
    <w:rsid w:val="00332E0F"/>
    <w:rsid w:val="00332EAF"/>
    <w:rsid w:val="003330B0"/>
    <w:rsid w:val="00333226"/>
    <w:rsid w:val="003332A8"/>
    <w:rsid w:val="00333434"/>
    <w:rsid w:val="003335CD"/>
    <w:rsid w:val="003335DF"/>
    <w:rsid w:val="00333725"/>
    <w:rsid w:val="003338AB"/>
    <w:rsid w:val="00333986"/>
    <w:rsid w:val="00333A45"/>
    <w:rsid w:val="00333D30"/>
    <w:rsid w:val="00333D90"/>
    <w:rsid w:val="00333DF7"/>
    <w:rsid w:val="00333EBD"/>
    <w:rsid w:val="00334151"/>
    <w:rsid w:val="00334317"/>
    <w:rsid w:val="00334348"/>
    <w:rsid w:val="00334476"/>
    <w:rsid w:val="0033455B"/>
    <w:rsid w:val="00334789"/>
    <w:rsid w:val="0033480D"/>
    <w:rsid w:val="00334A25"/>
    <w:rsid w:val="00334A27"/>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78"/>
    <w:rsid w:val="00336ABE"/>
    <w:rsid w:val="00336D1A"/>
    <w:rsid w:val="00336EDB"/>
    <w:rsid w:val="00336F86"/>
    <w:rsid w:val="00337040"/>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157"/>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D05"/>
    <w:rsid w:val="00342E41"/>
    <w:rsid w:val="0034309F"/>
    <w:rsid w:val="003430F5"/>
    <w:rsid w:val="003430FA"/>
    <w:rsid w:val="00343602"/>
    <w:rsid w:val="00343695"/>
    <w:rsid w:val="00343725"/>
    <w:rsid w:val="0034386E"/>
    <w:rsid w:val="0034399C"/>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544"/>
    <w:rsid w:val="00345654"/>
    <w:rsid w:val="003457CD"/>
    <w:rsid w:val="00345A37"/>
    <w:rsid w:val="00345FCD"/>
    <w:rsid w:val="003461D5"/>
    <w:rsid w:val="00346349"/>
    <w:rsid w:val="00346B3D"/>
    <w:rsid w:val="00346D0F"/>
    <w:rsid w:val="00346D6C"/>
    <w:rsid w:val="00346F30"/>
    <w:rsid w:val="00347055"/>
    <w:rsid w:val="0034716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24B"/>
    <w:rsid w:val="003523F6"/>
    <w:rsid w:val="003524BD"/>
    <w:rsid w:val="003525B4"/>
    <w:rsid w:val="003525BE"/>
    <w:rsid w:val="0035276E"/>
    <w:rsid w:val="003527C2"/>
    <w:rsid w:val="003527F2"/>
    <w:rsid w:val="00352813"/>
    <w:rsid w:val="003528E0"/>
    <w:rsid w:val="00352B3C"/>
    <w:rsid w:val="00352D89"/>
    <w:rsid w:val="00352E11"/>
    <w:rsid w:val="00352ECE"/>
    <w:rsid w:val="00352F82"/>
    <w:rsid w:val="003532C3"/>
    <w:rsid w:val="003534B6"/>
    <w:rsid w:val="00353543"/>
    <w:rsid w:val="0035357E"/>
    <w:rsid w:val="00353665"/>
    <w:rsid w:val="0035376E"/>
    <w:rsid w:val="00353786"/>
    <w:rsid w:val="0035378C"/>
    <w:rsid w:val="00353AC3"/>
    <w:rsid w:val="00353C17"/>
    <w:rsid w:val="00353D04"/>
    <w:rsid w:val="00353E59"/>
    <w:rsid w:val="00353F7B"/>
    <w:rsid w:val="003542AC"/>
    <w:rsid w:val="003542CA"/>
    <w:rsid w:val="003544D5"/>
    <w:rsid w:val="003545B8"/>
    <w:rsid w:val="003545CB"/>
    <w:rsid w:val="00354843"/>
    <w:rsid w:val="00354882"/>
    <w:rsid w:val="00354C49"/>
    <w:rsid w:val="00354D3B"/>
    <w:rsid w:val="0035508A"/>
    <w:rsid w:val="0035513E"/>
    <w:rsid w:val="00355224"/>
    <w:rsid w:val="00355327"/>
    <w:rsid w:val="00355423"/>
    <w:rsid w:val="003554A2"/>
    <w:rsid w:val="00355626"/>
    <w:rsid w:val="003557C1"/>
    <w:rsid w:val="003558CF"/>
    <w:rsid w:val="00355ADD"/>
    <w:rsid w:val="00356042"/>
    <w:rsid w:val="0035616D"/>
    <w:rsid w:val="0035632C"/>
    <w:rsid w:val="00356485"/>
    <w:rsid w:val="00356499"/>
    <w:rsid w:val="003565A7"/>
    <w:rsid w:val="00356925"/>
    <w:rsid w:val="00356A32"/>
    <w:rsid w:val="00356AC3"/>
    <w:rsid w:val="00356B7D"/>
    <w:rsid w:val="00356C0A"/>
    <w:rsid w:val="00356C76"/>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0"/>
    <w:rsid w:val="00360336"/>
    <w:rsid w:val="00360363"/>
    <w:rsid w:val="00360439"/>
    <w:rsid w:val="003604E5"/>
    <w:rsid w:val="003604E6"/>
    <w:rsid w:val="003604EB"/>
    <w:rsid w:val="003606AF"/>
    <w:rsid w:val="00360722"/>
    <w:rsid w:val="0036072B"/>
    <w:rsid w:val="00360785"/>
    <w:rsid w:val="00360952"/>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74E"/>
    <w:rsid w:val="00362809"/>
    <w:rsid w:val="003629C3"/>
    <w:rsid w:val="00362AB0"/>
    <w:rsid w:val="00362F76"/>
    <w:rsid w:val="00362F92"/>
    <w:rsid w:val="00363074"/>
    <w:rsid w:val="00363107"/>
    <w:rsid w:val="00363116"/>
    <w:rsid w:val="0036321C"/>
    <w:rsid w:val="003632E3"/>
    <w:rsid w:val="00363402"/>
    <w:rsid w:val="0036386C"/>
    <w:rsid w:val="00363934"/>
    <w:rsid w:val="0036399C"/>
    <w:rsid w:val="00363CE7"/>
    <w:rsid w:val="00363DD0"/>
    <w:rsid w:val="00363FB2"/>
    <w:rsid w:val="00364135"/>
    <w:rsid w:val="003643AF"/>
    <w:rsid w:val="003648B2"/>
    <w:rsid w:val="00364AE5"/>
    <w:rsid w:val="00364C4B"/>
    <w:rsid w:val="00364FEE"/>
    <w:rsid w:val="0036514B"/>
    <w:rsid w:val="003653FD"/>
    <w:rsid w:val="00365470"/>
    <w:rsid w:val="00365762"/>
    <w:rsid w:val="003657D3"/>
    <w:rsid w:val="00365B39"/>
    <w:rsid w:val="00365D9D"/>
    <w:rsid w:val="00365E3E"/>
    <w:rsid w:val="00366152"/>
    <w:rsid w:val="003662BF"/>
    <w:rsid w:val="00366378"/>
    <w:rsid w:val="00366583"/>
    <w:rsid w:val="00366765"/>
    <w:rsid w:val="00366788"/>
    <w:rsid w:val="003667C3"/>
    <w:rsid w:val="003667F5"/>
    <w:rsid w:val="00366B6F"/>
    <w:rsid w:val="00366D10"/>
    <w:rsid w:val="00366EA6"/>
    <w:rsid w:val="003673C6"/>
    <w:rsid w:val="003674B8"/>
    <w:rsid w:val="00367520"/>
    <w:rsid w:val="0036761A"/>
    <w:rsid w:val="00367809"/>
    <w:rsid w:val="00367DC8"/>
    <w:rsid w:val="0037000D"/>
    <w:rsid w:val="003700C5"/>
    <w:rsid w:val="00370362"/>
    <w:rsid w:val="003704E4"/>
    <w:rsid w:val="0037059C"/>
    <w:rsid w:val="003706CA"/>
    <w:rsid w:val="003706EE"/>
    <w:rsid w:val="00370712"/>
    <w:rsid w:val="00370759"/>
    <w:rsid w:val="00370B58"/>
    <w:rsid w:val="00370B8A"/>
    <w:rsid w:val="00370D0C"/>
    <w:rsid w:val="00370DC5"/>
    <w:rsid w:val="00370E64"/>
    <w:rsid w:val="00370F9D"/>
    <w:rsid w:val="003710AB"/>
    <w:rsid w:val="00371180"/>
    <w:rsid w:val="0037121A"/>
    <w:rsid w:val="00371224"/>
    <w:rsid w:val="00371247"/>
    <w:rsid w:val="003713CF"/>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01"/>
    <w:rsid w:val="00373596"/>
    <w:rsid w:val="00373611"/>
    <w:rsid w:val="00373620"/>
    <w:rsid w:val="003737A0"/>
    <w:rsid w:val="003737E0"/>
    <w:rsid w:val="00373B0F"/>
    <w:rsid w:val="00373C05"/>
    <w:rsid w:val="00373CA7"/>
    <w:rsid w:val="00373DB7"/>
    <w:rsid w:val="0037409A"/>
    <w:rsid w:val="003740BD"/>
    <w:rsid w:val="00374216"/>
    <w:rsid w:val="0037437E"/>
    <w:rsid w:val="00374584"/>
    <w:rsid w:val="003746F1"/>
    <w:rsid w:val="003747A3"/>
    <w:rsid w:val="0037494B"/>
    <w:rsid w:val="00374DC0"/>
    <w:rsid w:val="00374E2C"/>
    <w:rsid w:val="00374F59"/>
    <w:rsid w:val="003750CC"/>
    <w:rsid w:val="0037560D"/>
    <w:rsid w:val="00375718"/>
    <w:rsid w:val="003758D5"/>
    <w:rsid w:val="00375BB6"/>
    <w:rsid w:val="00376090"/>
    <w:rsid w:val="003762BD"/>
    <w:rsid w:val="003763D6"/>
    <w:rsid w:val="003763EC"/>
    <w:rsid w:val="003764CB"/>
    <w:rsid w:val="003765D5"/>
    <w:rsid w:val="003765E1"/>
    <w:rsid w:val="003765EA"/>
    <w:rsid w:val="0037677A"/>
    <w:rsid w:val="003768CF"/>
    <w:rsid w:val="00376975"/>
    <w:rsid w:val="00376A01"/>
    <w:rsid w:val="00376A67"/>
    <w:rsid w:val="00376C21"/>
    <w:rsid w:val="00376C38"/>
    <w:rsid w:val="00376CFD"/>
    <w:rsid w:val="003770B8"/>
    <w:rsid w:val="0037711F"/>
    <w:rsid w:val="00377338"/>
    <w:rsid w:val="00377485"/>
    <w:rsid w:val="0037751C"/>
    <w:rsid w:val="003776B6"/>
    <w:rsid w:val="0037771D"/>
    <w:rsid w:val="00377AAA"/>
    <w:rsid w:val="00377CEC"/>
    <w:rsid w:val="00377D92"/>
    <w:rsid w:val="00377EA4"/>
    <w:rsid w:val="00377ED8"/>
    <w:rsid w:val="00377F1F"/>
    <w:rsid w:val="00377FA6"/>
    <w:rsid w:val="00377FC9"/>
    <w:rsid w:val="003801C6"/>
    <w:rsid w:val="0038023E"/>
    <w:rsid w:val="00380386"/>
    <w:rsid w:val="00380396"/>
    <w:rsid w:val="00380427"/>
    <w:rsid w:val="00380573"/>
    <w:rsid w:val="00380603"/>
    <w:rsid w:val="003806B4"/>
    <w:rsid w:val="00380750"/>
    <w:rsid w:val="0038082B"/>
    <w:rsid w:val="003808EF"/>
    <w:rsid w:val="00380A36"/>
    <w:rsid w:val="00380B71"/>
    <w:rsid w:val="00380EDD"/>
    <w:rsid w:val="0038100A"/>
    <w:rsid w:val="0038106C"/>
    <w:rsid w:val="003813D6"/>
    <w:rsid w:val="003813E1"/>
    <w:rsid w:val="0038162C"/>
    <w:rsid w:val="003819C1"/>
    <w:rsid w:val="00381CC3"/>
    <w:rsid w:val="00381CE3"/>
    <w:rsid w:val="003820E7"/>
    <w:rsid w:val="00382129"/>
    <w:rsid w:val="0038255A"/>
    <w:rsid w:val="0038271E"/>
    <w:rsid w:val="0038272E"/>
    <w:rsid w:val="00382933"/>
    <w:rsid w:val="00382957"/>
    <w:rsid w:val="0038298D"/>
    <w:rsid w:val="00382AE5"/>
    <w:rsid w:val="00382DFE"/>
    <w:rsid w:val="00382EFE"/>
    <w:rsid w:val="00382F12"/>
    <w:rsid w:val="00382F85"/>
    <w:rsid w:val="003832C9"/>
    <w:rsid w:val="003833C0"/>
    <w:rsid w:val="003835F2"/>
    <w:rsid w:val="003836FE"/>
    <w:rsid w:val="003839F3"/>
    <w:rsid w:val="00383DD6"/>
    <w:rsid w:val="00383EB6"/>
    <w:rsid w:val="00383F04"/>
    <w:rsid w:val="003841A1"/>
    <w:rsid w:val="003841B8"/>
    <w:rsid w:val="00384285"/>
    <w:rsid w:val="00384503"/>
    <w:rsid w:val="0038461C"/>
    <w:rsid w:val="00384A18"/>
    <w:rsid w:val="00384B42"/>
    <w:rsid w:val="00384C0B"/>
    <w:rsid w:val="00384EC7"/>
    <w:rsid w:val="0038504F"/>
    <w:rsid w:val="003850F6"/>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09"/>
    <w:rsid w:val="0038714D"/>
    <w:rsid w:val="00387491"/>
    <w:rsid w:val="0038764E"/>
    <w:rsid w:val="00387697"/>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4"/>
    <w:rsid w:val="00391041"/>
    <w:rsid w:val="003910F0"/>
    <w:rsid w:val="003910F6"/>
    <w:rsid w:val="00391142"/>
    <w:rsid w:val="0039125C"/>
    <w:rsid w:val="0039126A"/>
    <w:rsid w:val="003914A5"/>
    <w:rsid w:val="003914C2"/>
    <w:rsid w:val="00391563"/>
    <w:rsid w:val="00391737"/>
    <w:rsid w:val="0039176A"/>
    <w:rsid w:val="00391853"/>
    <w:rsid w:val="003918A0"/>
    <w:rsid w:val="003919E0"/>
    <w:rsid w:val="003919FB"/>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36"/>
    <w:rsid w:val="00392D7D"/>
    <w:rsid w:val="0039300A"/>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AFB"/>
    <w:rsid w:val="00396DE6"/>
    <w:rsid w:val="00396ED8"/>
    <w:rsid w:val="00396F2F"/>
    <w:rsid w:val="003971A1"/>
    <w:rsid w:val="00397286"/>
    <w:rsid w:val="003973C9"/>
    <w:rsid w:val="003975E3"/>
    <w:rsid w:val="00397660"/>
    <w:rsid w:val="0039766A"/>
    <w:rsid w:val="00397688"/>
    <w:rsid w:val="00397747"/>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367"/>
    <w:rsid w:val="003A154E"/>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1F3"/>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8A4"/>
    <w:rsid w:val="003A4A5F"/>
    <w:rsid w:val="003A4ADD"/>
    <w:rsid w:val="003A4B0F"/>
    <w:rsid w:val="003A4C03"/>
    <w:rsid w:val="003A4CAB"/>
    <w:rsid w:val="003A4CC0"/>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2B"/>
    <w:rsid w:val="003A70C8"/>
    <w:rsid w:val="003A7207"/>
    <w:rsid w:val="003A7344"/>
    <w:rsid w:val="003A75BE"/>
    <w:rsid w:val="003A7888"/>
    <w:rsid w:val="003A79AD"/>
    <w:rsid w:val="003A7A99"/>
    <w:rsid w:val="003A7DE0"/>
    <w:rsid w:val="003A7E0D"/>
    <w:rsid w:val="003A7E56"/>
    <w:rsid w:val="003B016D"/>
    <w:rsid w:val="003B0254"/>
    <w:rsid w:val="003B0373"/>
    <w:rsid w:val="003B065E"/>
    <w:rsid w:val="003B068F"/>
    <w:rsid w:val="003B06F5"/>
    <w:rsid w:val="003B078C"/>
    <w:rsid w:val="003B0AEC"/>
    <w:rsid w:val="003B1047"/>
    <w:rsid w:val="003B16A9"/>
    <w:rsid w:val="003B1BC4"/>
    <w:rsid w:val="003B1E3C"/>
    <w:rsid w:val="003B1FD2"/>
    <w:rsid w:val="003B204C"/>
    <w:rsid w:val="003B2328"/>
    <w:rsid w:val="003B244A"/>
    <w:rsid w:val="003B264C"/>
    <w:rsid w:val="003B2B1C"/>
    <w:rsid w:val="003B2E9F"/>
    <w:rsid w:val="003B2ED6"/>
    <w:rsid w:val="003B32B7"/>
    <w:rsid w:val="003B3333"/>
    <w:rsid w:val="003B33EA"/>
    <w:rsid w:val="003B345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C02"/>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37"/>
    <w:rsid w:val="003C1B1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02C"/>
    <w:rsid w:val="003C32A2"/>
    <w:rsid w:val="003C343F"/>
    <w:rsid w:val="003C3455"/>
    <w:rsid w:val="003C352C"/>
    <w:rsid w:val="003C3644"/>
    <w:rsid w:val="003C390B"/>
    <w:rsid w:val="003C3965"/>
    <w:rsid w:val="003C39B5"/>
    <w:rsid w:val="003C3A47"/>
    <w:rsid w:val="003C3B66"/>
    <w:rsid w:val="003C3C94"/>
    <w:rsid w:val="003C3ECD"/>
    <w:rsid w:val="003C3FBF"/>
    <w:rsid w:val="003C3FE9"/>
    <w:rsid w:val="003C4117"/>
    <w:rsid w:val="003C45C2"/>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696"/>
    <w:rsid w:val="003C57B7"/>
    <w:rsid w:val="003C58E4"/>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A34"/>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9DA"/>
    <w:rsid w:val="003D1DE7"/>
    <w:rsid w:val="003D1E3A"/>
    <w:rsid w:val="003D1E9A"/>
    <w:rsid w:val="003D1F67"/>
    <w:rsid w:val="003D20CE"/>
    <w:rsid w:val="003D23C5"/>
    <w:rsid w:val="003D245E"/>
    <w:rsid w:val="003D2468"/>
    <w:rsid w:val="003D2808"/>
    <w:rsid w:val="003D2973"/>
    <w:rsid w:val="003D2CEA"/>
    <w:rsid w:val="003D2DFF"/>
    <w:rsid w:val="003D2E1C"/>
    <w:rsid w:val="003D2FBE"/>
    <w:rsid w:val="003D302D"/>
    <w:rsid w:val="003D3080"/>
    <w:rsid w:val="003D309E"/>
    <w:rsid w:val="003D3173"/>
    <w:rsid w:val="003D3309"/>
    <w:rsid w:val="003D333B"/>
    <w:rsid w:val="003D339C"/>
    <w:rsid w:val="003D3457"/>
    <w:rsid w:val="003D3671"/>
    <w:rsid w:val="003D36EA"/>
    <w:rsid w:val="003D38F3"/>
    <w:rsid w:val="003D3A43"/>
    <w:rsid w:val="003D3C10"/>
    <w:rsid w:val="003D3CD0"/>
    <w:rsid w:val="003D3E64"/>
    <w:rsid w:val="003D40EE"/>
    <w:rsid w:val="003D4132"/>
    <w:rsid w:val="003D456C"/>
    <w:rsid w:val="003D46BC"/>
    <w:rsid w:val="003D499C"/>
    <w:rsid w:val="003D4A2D"/>
    <w:rsid w:val="003D4C4E"/>
    <w:rsid w:val="003D4D71"/>
    <w:rsid w:val="003D4E5A"/>
    <w:rsid w:val="003D508B"/>
    <w:rsid w:val="003D5124"/>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F4"/>
    <w:rsid w:val="003E0107"/>
    <w:rsid w:val="003E0126"/>
    <w:rsid w:val="003E0266"/>
    <w:rsid w:val="003E038C"/>
    <w:rsid w:val="003E088F"/>
    <w:rsid w:val="003E08F4"/>
    <w:rsid w:val="003E08FF"/>
    <w:rsid w:val="003E0954"/>
    <w:rsid w:val="003E096A"/>
    <w:rsid w:val="003E09C8"/>
    <w:rsid w:val="003E0BDF"/>
    <w:rsid w:val="003E0F93"/>
    <w:rsid w:val="003E1314"/>
    <w:rsid w:val="003E1442"/>
    <w:rsid w:val="003E1453"/>
    <w:rsid w:val="003E14AA"/>
    <w:rsid w:val="003E1769"/>
    <w:rsid w:val="003E17C5"/>
    <w:rsid w:val="003E17E1"/>
    <w:rsid w:val="003E189A"/>
    <w:rsid w:val="003E19F7"/>
    <w:rsid w:val="003E1A36"/>
    <w:rsid w:val="003E1AAB"/>
    <w:rsid w:val="003E1BB2"/>
    <w:rsid w:val="003E1C00"/>
    <w:rsid w:val="003E1C79"/>
    <w:rsid w:val="003E1E8E"/>
    <w:rsid w:val="003E1F24"/>
    <w:rsid w:val="003E2045"/>
    <w:rsid w:val="003E232E"/>
    <w:rsid w:val="003E232F"/>
    <w:rsid w:val="003E2453"/>
    <w:rsid w:val="003E25CB"/>
    <w:rsid w:val="003E26DC"/>
    <w:rsid w:val="003E2758"/>
    <w:rsid w:val="003E2815"/>
    <w:rsid w:val="003E287B"/>
    <w:rsid w:val="003E2948"/>
    <w:rsid w:val="003E2DAC"/>
    <w:rsid w:val="003E2DB9"/>
    <w:rsid w:val="003E30C8"/>
    <w:rsid w:val="003E3128"/>
    <w:rsid w:val="003E3506"/>
    <w:rsid w:val="003E3745"/>
    <w:rsid w:val="003E3849"/>
    <w:rsid w:val="003E3954"/>
    <w:rsid w:val="003E3981"/>
    <w:rsid w:val="003E3985"/>
    <w:rsid w:val="003E39C1"/>
    <w:rsid w:val="003E3BB4"/>
    <w:rsid w:val="003E3C63"/>
    <w:rsid w:val="003E3D9D"/>
    <w:rsid w:val="003E3E62"/>
    <w:rsid w:val="003E4271"/>
    <w:rsid w:val="003E4305"/>
    <w:rsid w:val="003E4408"/>
    <w:rsid w:val="003E46A7"/>
    <w:rsid w:val="003E485D"/>
    <w:rsid w:val="003E4958"/>
    <w:rsid w:val="003E4A76"/>
    <w:rsid w:val="003E4D43"/>
    <w:rsid w:val="003E4D59"/>
    <w:rsid w:val="003E4F3D"/>
    <w:rsid w:val="003E513E"/>
    <w:rsid w:val="003E52B4"/>
    <w:rsid w:val="003E53D9"/>
    <w:rsid w:val="003E53F9"/>
    <w:rsid w:val="003E56C8"/>
    <w:rsid w:val="003E58A8"/>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6DC6"/>
    <w:rsid w:val="003E70FB"/>
    <w:rsid w:val="003E7164"/>
    <w:rsid w:val="003E76E4"/>
    <w:rsid w:val="003E776F"/>
    <w:rsid w:val="003E7C4B"/>
    <w:rsid w:val="003F01DD"/>
    <w:rsid w:val="003F0330"/>
    <w:rsid w:val="003F04AB"/>
    <w:rsid w:val="003F0927"/>
    <w:rsid w:val="003F098E"/>
    <w:rsid w:val="003F0C87"/>
    <w:rsid w:val="003F11AE"/>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982"/>
    <w:rsid w:val="003F2C07"/>
    <w:rsid w:val="003F2F41"/>
    <w:rsid w:val="003F2F50"/>
    <w:rsid w:val="003F2F5C"/>
    <w:rsid w:val="003F3305"/>
    <w:rsid w:val="003F3404"/>
    <w:rsid w:val="003F3465"/>
    <w:rsid w:val="003F3548"/>
    <w:rsid w:val="003F379B"/>
    <w:rsid w:val="003F379D"/>
    <w:rsid w:val="003F3942"/>
    <w:rsid w:val="003F3976"/>
    <w:rsid w:val="003F3A28"/>
    <w:rsid w:val="003F3A91"/>
    <w:rsid w:val="003F3C9D"/>
    <w:rsid w:val="003F3E08"/>
    <w:rsid w:val="003F3F6F"/>
    <w:rsid w:val="003F4115"/>
    <w:rsid w:val="003F42CA"/>
    <w:rsid w:val="003F4405"/>
    <w:rsid w:val="003F44B0"/>
    <w:rsid w:val="003F45B2"/>
    <w:rsid w:val="003F45BE"/>
    <w:rsid w:val="003F465D"/>
    <w:rsid w:val="003F469A"/>
    <w:rsid w:val="003F470D"/>
    <w:rsid w:val="003F4935"/>
    <w:rsid w:val="003F4A28"/>
    <w:rsid w:val="003F4C35"/>
    <w:rsid w:val="003F4EEC"/>
    <w:rsid w:val="003F505B"/>
    <w:rsid w:val="003F5164"/>
    <w:rsid w:val="003F5758"/>
    <w:rsid w:val="003F5A7D"/>
    <w:rsid w:val="003F5DF3"/>
    <w:rsid w:val="003F5E13"/>
    <w:rsid w:val="003F5E2D"/>
    <w:rsid w:val="003F6656"/>
    <w:rsid w:val="003F67A1"/>
    <w:rsid w:val="003F69C6"/>
    <w:rsid w:val="003F69D2"/>
    <w:rsid w:val="003F6AB4"/>
    <w:rsid w:val="003F6E41"/>
    <w:rsid w:val="003F7201"/>
    <w:rsid w:val="003F7295"/>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1ED7"/>
    <w:rsid w:val="004020F1"/>
    <w:rsid w:val="004022C0"/>
    <w:rsid w:val="00402301"/>
    <w:rsid w:val="004023A3"/>
    <w:rsid w:val="004024EF"/>
    <w:rsid w:val="00402672"/>
    <w:rsid w:val="004026BD"/>
    <w:rsid w:val="0040276E"/>
    <w:rsid w:val="00402792"/>
    <w:rsid w:val="0040282C"/>
    <w:rsid w:val="00402B2A"/>
    <w:rsid w:val="00402C1F"/>
    <w:rsid w:val="00402D76"/>
    <w:rsid w:val="00402EEF"/>
    <w:rsid w:val="00402F0F"/>
    <w:rsid w:val="00402FF5"/>
    <w:rsid w:val="004031B8"/>
    <w:rsid w:val="00403331"/>
    <w:rsid w:val="004034AA"/>
    <w:rsid w:val="0040356D"/>
    <w:rsid w:val="004035B3"/>
    <w:rsid w:val="004036DE"/>
    <w:rsid w:val="00403B01"/>
    <w:rsid w:val="00403B03"/>
    <w:rsid w:val="00403B5B"/>
    <w:rsid w:val="00403BCC"/>
    <w:rsid w:val="00403C47"/>
    <w:rsid w:val="00403F31"/>
    <w:rsid w:val="00403F3B"/>
    <w:rsid w:val="0040423F"/>
    <w:rsid w:val="00404318"/>
    <w:rsid w:val="004043E5"/>
    <w:rsid w:val="00404499"/>
    <w:rsid w:val="00404695"/>
    <w:rsid w:val="0040481B"/>
    <w:rsid w:val="0040488C"/>
    <w:rsid w:val="00404BEF"/>
    <w:rsid w:val="00404F7F"/>
    <w:rsid w:val="00405053"/>
    <w:rsid w:val="0040536D"/>
    <w:rsid w:val="00405899"/>
    <w:rsid w:val="004058EA"/>
    <w:rsid w:val="00405918"/>
    <w:rsid w:val="00405956"/>
    <w:rsid w:val="004059A8"/>
    <w:rsid w:val="00405C5B"/>
    <w:rsid w:val="00405D2E"/>
    <w:rsid w:val="00405EC2"/>
    <w:rsid w:val="00405F88"/>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07ED3"/>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53C"/>
    <w:rsid w:val="00412855"/>
    <w:rsid w:val="00412973"/>
    <w:rsid w:val="00412AA4"/>
    <w:rsid w:val="00412B05"/>
    <w:rsid w:val="00412CC9"/>
    <w:rsid w:val="00412D58"/>
    <w:rsid w:val="00412E47"/>
    <w:rsid w:val="00413006"/>
    <w:rsid w:val="004130FC"/>
    <w:rsid w:val="004132E1"/>
    <w:rsid w:val="0041337E"/>
    <w:rsid w:val="0041360E"/>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B2E"/>
    <w:rsid w:val="004150A6"/>
    <w:rsid w:val="00415412"/>
    <w:rsid w:val="0041549E"/>
    <w:rsid w:val="004157CD"/>
    <w:rsid w:val="00415993"/>
    <w:rsid w:val="00415CBF"/>
    <w:rsid w:val="00415E24"/>
    <w:rsid w:val="00415F8C"/>
    <w:rsid w:val="0041603B"/>
    <w:rsid w:val="0041612C"/>
    <w:rsid w:val="00416177"/>
    <w:rsid w:val="00416335"/>
    <w:rsid w:val="00416AE7"/>
    <w:rsid w:val="00416AED"/>
    <w:rsid w:val="0041716A"/>
    <w:rsid w:val="0041718F"/>
    <w:rsid w:val="0041729E"/>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4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D9F"/>
    <w:rsid w:val="004220C4"/>
    <w:rsid w:val="00422189"/>
    <w:rsid w:val="00422377"/>
    <w:rsid w:val="00422822"/>
    <w:rsid w:val="004228A8"/>
    <w:rsid w:val="0042299A"/>
    <w:rsid w:val="00422A6F"/>
    <w:rsid w:val="00422A98"/>
    <w:rsid w:val="00422D75"/>
    <w:rsid w:val="00422E3C"/>
    <w:rsid w:val="00422E60"/>
    <w:rsid w:val="00423111"/>
    <w:rsid w:val="0042320E"/>
    <w:rsid w:val="0042348D"/>
    <w:rsid w:val="00423816"/>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180"/>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2B"/>
    <w:rsid w:val="00426777"/>
    <w:rsid w:val="00426792"/>
    <w:rsid w:val="004268CC"/>
    <w:rsid w:val="00426912"/>
    <w:rsid w:val="0042692E"/>
    <w:rsid w:val="004269BE"/>
    <w:rsid w:val="004269D2"/>
    <w:rsid w:val="00426C5F"/>
    <w:rsid w:val="00426CAA"/>
    <w:rsid w:val="00426CC5"/>
    <w:rsid w:val="00426DE1"/>
    <w:rsid w:val="00426EA0"/>
    <w:rsid w:val="00426F1E"/>
    <w:rsid w:val="00426F2C"/>
    <w:rsid w:val="00426FD6"/>
    <w:rsid w:val="004274CF"/>
    <w:rsid w:val="00427AA9"/>
    <w:rsid w:val="00427E19"/>
    <w:rsid w:val="00427F68"/>
    <w:rsid w:val="00427FE9"/>
    <w:rsid w:val="0043000C"/>
    <w:rsid w:val="00430024"/>
    <w:rsid w:val="0043012D"/>
    <w:rsid w:val="00430142"/>
    <w:rsid w:val="0043025B"/>
    <w:rsid w:val="00430390"/>
    <w:rsid w:val="00430421"/>
    <w:rsid w:val="004307ED"/>
    <w:rsid w:val="00430A21"/>
    <w:rsid w:val="00430B38"/>
    <w:rsid w:val="00430C0B"/>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506"/>
    <w:rsid w:val="0043282E"/>
    <w:rsid w:val="00432916"/>
    <w:rsid w:val="00432A3D"/>
    <w:rsid w:val="00432A9B"/>
    <w:rsid w:val="00432AF9"/>
    <w:rsid w:val="00432CF9"/>
    <w:rsid w:val="0043320C"/>
    <w:rsid w:val="004332D4"/>
    <w:rsid w:val="004333F0"/>
    <w:rsid w:val="004334B1"/>
    <w:rsid w:val="004334CB"/>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FA"/>
    <w:rsid w:val="00435072"/>
    <w:rsid w:val="004352DF"/>
    <w:rsid w:val="00435403"/>
    <w:rsid w:val="00435420"/>
    <w:rsid w:val="0043545C"/>
    <w:rsid w:val="00435515"/>
    <w:rsid w:val="004359A0"/>
    <w:rsid w:val="00435A16"/>
    <w:rsid w:val="00435E34"/>
    <w:rsid w:val="00436203"/>
    <w:rsid w:val="0043628E"/>
    <w:rsid w:val="004363B7"/>
    <w:rsid w:val="004365C2"/>
    <w:rsid w:val="00436CB8"/>
    <w:rsid w:val="00436DC5"/>
    <w:rsid w:val="00436DD6"/>
    <w:rsid w:val="00436E50"/>
    <w:rsid w:val="00437334"/>
    <w:rsid w:val="004373E1"/>
    <w:rsid w:val="0043777B"/>
    <w:rsid w:val="00437AE0"/>
    <w:rsid w:val="004401C6"/>
    <w:rsid w:val="0044045D"/>
    <w:rsid w:val="004409A9"/>
    <w:rsid w:val="00440A3B"/>
    <w:rsid w:val="00440BE8"/>
    <w:rsid w:val="00440D10"/>
    <w:rsid w:val="00441195"/>
    <w:rsid w:val="00441290"/>
    <w:rsid w:val="004412DE"/>
    <w:rsid w:val="004414CC"/>
    <w:rsid w:val="004416B3"/>
    <w:rsid w:val="004417D3"/>
    <w:rsid w:val="00441880"/>
    <w:rsid w:val="004418BE"/>
    <w:rsid w:val="004418F4"/>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26"/>
    <w:rsid w:val="004442BF"/>
    <w:rsid w:val="00444497"/>
    <w:rsid w:val="00444565"/>
    <w:rsid w:val="00444BF4"/>
    <w:rsid w:val="00444DA4"/>
    <w:rsid w:val="00444E6B"/>
    <w:rsid w:val="00444EFB"/>
    <w:rsid w:val="00445056"/>
    <w:rsid w:val="00445123"/>
    <w:rsid w:val="0044513D"/>
    <w:rsid w:val="00445174"/>
    <w:rsid w:val="00445729"/>
    <w:rsid w:val="00445813"/>
    <w:rsid w:val="00445873"/>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0B"/>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210"/>
    <w:rsid w:val="004554A9"/>
    <w:rsid w:val="004555B4"/>
    <w:rsid w:val="00455684"/>
    <w:rsid w:val="004556C9"/>
    <w:rsid w:val="00455729"/>
    <w:rsid w:val="004557A1"/>
    <w:rsid w:val="00455B40"/>
    <w:rsid w:val="00455B75"/>
    <w:rsid w:val="00455C0C"/>
    <w:rsid w:val="00455DD3"/>
    <w:rsid w:val="00455E88"/>
    <w:rsid w:val="00455F72"/>
    <w:rsid w:val="00456304"/>
    <w:rsid w:val="004565E0"/>
    <w:rsid w:val="00456A99"/>
    <w:rsid w:val="00456C00"/>
    <w:rsid w:val="00456C1D"/>
    <w:rsid w:val="00456CB6"/>
    <w:rsid w:val="00456D07"/>
    <w:rsid w:val="00456DE8"/>
    <w:rsid w:val="00456E0E"/>
    <w:rsid w:val="00456EC3"/>
    <w:rsid w:val="004570BB"/>
    <w:rsid w:val="00457103"/>
    <w:rsid w:val="00457151"/>
    <w:rsid w:val="004573EC"/>
    <w:rsid w:val="00457A02"/>
    <w:rsid w:val="00457AE8"/>
    <w:rsid w:val="00457D27"/>
    <w:rsid w:val="00457FE8"/>
    <w:rsid w:val="004602F1"/>
    <w:rsid w:val="004603DB"/>
    <w:rsid w:val="004604EB"/>
    <w:rsid w:val="0046057C"/>
    <w:rsid w:val="00460916"/>
    <w:rsid w:val="00460959"/>
    <w:rsid w:val="0046097D"/>
    <w:rsid w:val="004609BD"/>
    <w:rsid w:val="004609C3"/>
    <w:rsid w:val="00460A39"/>
    <w:rsid w:val="00460C12"/>
    <w:rsid w:val="00460CE1"/>
    <w:rsid w:val="00460F88"/>
    <w:rsid w:val="0046109E"/>
    <w:rsid w:val="004614CE"/>
    <w:rsid w:val="00461534"/>
    <w:rsid w:val="004615A5"/>
    <w:rsid w:val="0046180C"/>
    <w:rsid w:val="00461A25"/>
    <w:rsid w:val="00461CAA"/>
    <w:rsid w:val="00461D1B"/>
    <w:rsid w:val="00461D25"/>
    <w:rsid w:val="00461D3B"/>
    <w:rsid w:val="00461F51"/>
    <w:rsid w:val="004626E1"/>
    <w:rsid w:val="0046272B"/>
    <w:rsid w:val="004627A5"/>
    <w:rsid w:val="00462A6A"/>
    <w:rsid w:val="00462AA6"/>
    <w:rsid w:val="00462DD8"/>
    <w:rsid w:val="00462EFF"/>
    <w:rsid w:val="00462F42"/>
    <w:rsid w:val="0046310A"/>
    <w:rsid w:val="004634DB"/>
    <w:rsid w:val="00463769"/>
    <w:rsid w:val="004638BE"/>
    <w:rsid w:val="00463E8A"/>
    <w:rsid w:val="00463F1A"/>
    <w:rsid w:val="00463F5A"/>
    <w:rsid w:val="00463F5C"/>
    <w:rsid w:val="00463FD0"/>
    <w:rsid w:val="00463FE0"/>
    <w:rsid w:val="00464579"/>
    <w:rsid w:val="0046472D"/>
    <w:rsid w:val="00464864"/>
    <w:rsid w:val="0046493C"/>
    <w:rsid w:val="00464A9C"/>
    <w:rsid w:val="00464AC8"/>
    <w:rsid w:val="00464B82"/>
    <w:rsid w:val="00464E54"/>
    <w:rsid w:val="00464EA3"/>
    <w:rsid w:val="00465130"/>
    <w:rsid w:val="00465494"/>
    <w:rsid w:val="004655AA"/>
    <w:rsid w:val="0046565C"/>
    <w:rsid w:val="00465687"/>
    <w:rsid w:val="0046585B"/>
    <w:rsid w:val="00465C29"/>
    <w:rsid w:val="00465C50"/>
    <w:rsid w:val="00465C57"/>
    <w:rsid w:val="00465CC4"/>
    <w:rsid w:val="00465EA3"/>
    <w:rsid w:val="0046616A"/>
    <w:rsid w:val="00466186"/>
    <w:rsid w:val="00466384"/>
    <w:rsid w:val="004663A0"/>
    <w:rsid w:val="004666E3"/>
    <w:rsid w:val="0046675D"/>
    <w:rsid w:val="00466B1F"/>
    <w:rsid w:val="00466B9C"/>
    <w:rsid w:val="00466DB5"/>
    <w:rsid w:val="00466E47"/>
    <w:rsid w:val="004671C9"/>
    <w:rsid w:val="004672A7"/>
    <w:rsid w:val="004672CF"/>
    <w:rsid w:val="004673A3"/>
    <w:rsid w:val="004673A5"/>
    <w:rsid w:val="004674F7"/>
    <w:rsid w:val="00467606"/>
    <w:rsid w:val="00467709"/>
    <w:rsid w:val="0046787E"/>
    <w:rsid w:val="004678B5"/>
    <w:rsid w:val="00467916"/>
    <w:rsid w:val="00467981"/>
    <w:rsid w:val="00467D18"/>
    <w:rsid w:val="00467D76"/>
    <w:rsid w:val="00467D81"/>
    <w:rsid w:val="00467F0A"/>
    <w:rsid w:val="00470163"/>
    <w:rsid w:val="004701F0"/>
    <w:rsid w:val="00470350"/>
    <w:rsid w:val="0047073A"/>
    <w:rsid w:val="004707AA"/>
    <w:rsid w:val="0047090B"/>
    <w:rsid w:val="00470A76"/>
    <w:rsid w:val="00470D6F"/>
    <w:rsid w:val="00470E04"/>
    <w:rsid w:val="0047102C"/>
    <w:rsid w:val="00471158"/>
    <w:rsid w:val="004712E1"/>
    <w:rsid w:val="004713A9"/>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762"/>
    <w:rsid w:val="0047383E"/>
    <w:rsid w:val="00473A4C"/>
    <w:rsid w:val="00473D06"/>
    <w:rsid w:val="00474009"/>
    <w:rsid w:val="00474025"/>
    <w:rsid w:val="00474030"/>
    <w:rsid w:val="004741ED"/>
    <w:rsid w:val="004742B3"/>
    <w:rsid w:val="0047446F"/>
    <w:rsid w:val="0047448C"/>
    <w:rsid w:val="004745BD"/>
    <w:rsid w:val="0047479E"/>
    <w:rsid w:val="004749D2"/>
    <w:rsid w:val="00474A69"/>
    <w:rsid w:val="00474CEA"/>
    <w:rsid w:val="00474E32"/>
    <w:rsid w:val="00474E77"/>
    <w:rsid w:val="00474E9F"/>
    <w:rsid w:val="00474F16"/>
    <w:rsid w:val="00475016"/>
    <w:rsid w:val="0047508E"/>
    <w:rsid w:val="00475176"/>
    <w:rsid w:val="00475347"/>
    <w:rsid w:val="00475399"/>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76"/>
    <w:rsid w:val="00480E8B"/>
    <w:rsid w:val="00480FAB"/>
    <w:rsid w:val="0048104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0CB"/>
    <w:rsid w:val="00484208"/>
    <w:rsid w:val="0048425B"/>
    <w:rsid w:val="0048428F"/>
    <w:rsid w:val="004842DC"/>
    <w:rsid w:val="00484356"/>
    <w:rsid w:val="004843E8"/>
    <w:rsid w:val="00484473"/>
    <w:rsid w:val="004844B7"/>
    <w:rsid w:val="0048451A"/>
    <w:rsid w:val="0048482B"/>
    <w:rsid w:val="004849C1"/>
    <w:rsid w:val="00484A39"/>
    <w:rsid w:val="00484C02"/>
    <w:rsid w:val="00484C58"/>
    <w:rsid w:val="00484CA2"/>
    <w:rsid w:val="00484ED2"/>
    <w:rsid w:val="00484F68"/>
    <w:rsid w:val="00485149"/>
    <w:rsid w:val="004851A8"/>
    <w:rsid w:val="0048527E"/>
    <w:rsid w:val="00485477"/>
    <w:rsid w:val="00485651"/>
    <w:rsid w:val="004858B4"/>
    <w:rsid w:val="00485A9A"/>
    <w:rsid w:val="00485BD4"/>
    <w:rsid w:val="00485D1C"/>
    <w:rsid w:val="00485E6D"/>
    <w:rsid w:val="00485EF6"/>
    <w:rsid w:val="00485FF0"/>
    <w:rsid w:val="004861D2"/>
    <w:rsid w:val="00486202"/>
    <w:rsid w:val="004862CC"/>
    <w:rsid w:val="00486389"/>
    <w:rsid w:val="004864F6"/>
    <w:rsid w:val="0048678F"/>
    <w:rsid w:val="00486830"/>
    <w:rsid w:val="00486916"/>
    <w:rsid w:val="004869AA"/>
    <w:rsid w:val="00486A7D"/>
    <w:rsid w:val="00486A8F"/>
    <w:rsid w:val="00486A92"/>
    <w:rsid w:val="00486B33"/>
    <w:rsid w:val="00486C91"/>
    <w:rsid w:val="00486CB2"/>
    <w:rsid w:val="0048703D"/>
    <w:rsid w:val="00487178"/>
    <w:rsid w:val="004871B5"/>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6CA"/>
    <w:rsid w:val="00491880"/>
    <w:rsid w:val="00491972"/>
    <w:rsid w:val="00491B8C"/>
    <w:rsid w:val="00491EC4"/>
    <w:rsid w:val="00491EF4"/>
    <w:rsid w:val="00491F9C"/>
    <w:rsid w:val="00492043"/>
    <w:rsid w:val="0049213C"/>
    <w:rsid w:val="004921E9"/>
    <w:rsid w:val="004922FA"/>
    <w:rsid w:val="00492540"/>
    <w:rsid w:val="0049257C"/>
    <w:rsid w:val="004925B3"/>
    <w:rsid w:val="00492832"/>
    <w:rsid w:val="004928C1"/>
    <w:rsid w:val="00492987"/>
    <w:rsid w:val="00492BB9"/>
    <w:rsid w:val="00492C55"/>
    <w:rsid w:val="00492E3B"/>
    <w:rsid w:val="00492F51"/>
    <w:rsid w:val="00493036"/>
    <w:rsid w:val="004931B6"/>
    <w:rsid w:val="004931C9"/>
    <w:rsid w:val="004931E6"/>
    <w:rsid w:val="00493446"/>
    <w:rsid w:val="004934A8"/>
    <w:rsid w:val="004936A6"/>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AD8"/>
    <w:rsid w:val="00494BAD"/>
    <w:rsid w:val="00494BCD"/>
    <w:rsid w:val="00494BD0"/>
    <w:rsid w:val="00494C70"/>
    <w:rsid w:val="00494F20"/>
    <w:rsid w:val="00495078"/>
    <w:rsid w:val="00495102"/>
    <w:rsid w:val="004951E0"/>
    <w:rsid w:val="004952AF"/>
    <w:rsid w:val="004952D7"/>
    <w:rsid w:val="0049533A"/>
    <w:rsid w:val="00495346"/>
    <w:rsid w:val="00495420"/>
    <w:rsid w:val="0049565C"/>
    <w:rsid w:val="004957F9"/>
    <w:rsid w:val="00495939"/>
    <w:rsid w:val="004959C1"/>
    <w:rsid w:val="00495B94"/>
    <w:rsid w:val="00495C81"/>
    <w:rsid w:val="00496002"/>
    <w:rsid w:val="00496024"/>
    <w:rsid w:val="00496073"/>
    <w:rsid w:val="004960DA"/>
    <w:rsid w:val="0049684A"/>
    <w:rsid w:val="00496873"/>
    <w:rsid w:val="004968EE"/>
    <w:rsid w:val="00496AA1"/>
    <w:rsid w:val="00496C32"/>
    <w:rsid w:val="00496CF1"/>
    <w:rsid w:val="00496F11"/>
    <w:rsid w:val="00497038"/>
    <w:rsid w:val="00497084"/>
    <w:rsid w:val="00497105"/>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072"/>
    <w:rsid w:val="004A1216"/>
    <w:rsid w:val="004A12D2"/>
    <w:rsid w:val="004A130A"/>
    <w:rsid w:val="004A15A8"/>
    <w:rsid w:val="004A1B24"/>
    <w:rsid w:val="004A1B3A"/>
    <w:rsid w:val="004A1D1A"/>
    <w:rsid w:val="004A1D48"/>
    <w:rsid w:val="004A1E5E"/>
    <w:rsid w:val="004A1ED1"/>
    <w:rsid w:val="004A1F56"/>
    <w:rsid w:val="004A2103"/>
    <w:rsid w:val="004A2154"/>
    <w:rsid w:val="004A21E3"/>
    <w:rsid w:val="004A224C"/>
    <w:rsid w:val="004A228A"/>
    <w:rsid w:val="004A24E0"/>
    <w:rsid w:val="004A252B"/>
    <w:rsid w:val="004A27DF"/>
    <w:rsid w:val="004A284A"/>
    <w:rsid w:val="004A299D"/>
    <w:rsid w:val="004A2B6F"/>
    <w:rsid w:val="004A2F49"/>
    <w:rsid w:val="004A3080"/>
    <w:rsid w:val="004A31F2"/>
    <w:rsid w:val="004A3280"/>
    <w:rsid w:val="004A3339"/>
    <w:rsid w:val="004A38A3"/>
    <w:rsid w:val="004A3D0C"/>
    <w:rsid w:val="004A4076"/>
    <w:rsid w:val="004A40B3"/>
    <w:rsid w:val="004A4115"/>
    <w:rsid w:val="004A4179"/>
    <w:rsid w:val="004A4255"/>
    <w:rsid w:val="004A42B4"/>
    <w:rsid w:val="004A43E6"/>
    <w:rsid w:val="004A4499"/>
    <w:rsid w:val="004A44D4"/>
    <w:rsid w:val="004A4543"/>
    <w:rsid w:val="004A45DF"/>
    <w:rsid w:val="004A4A35"/>
    <w:rsid w:val="004A4D12"/>
    <w:rsid w:val="004A4D78"/>
    <w:rsid w:val="004A4F7B"/>
    <w:rsid w:val="004A500B"/>
    <w:rsid w:val="004A5197"/>
    <w:rsid w:val="004A5243"/>
    <w:rsid w:val="004A5837"/>
    <w:rsid w:val="004A58FA"/>
    <w:rsid w:val="004A59AA"/>
    <w:rsid w:val="004A5C77"/>
    <w:rsid w:val="004A5DE0"/>
    <w:rsid w:val="004A5FB5"/>
    <w:rsid w:val="004A6020"/>
    <w:rsid w:val="004A6141"/>
    <w:rsid w:val="004A641B"/>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67"/>
    <w:rsid w:val="004B088E"/>
    <w:rsid w:val="004B0BA1"/>
    <w:rsid w:val="004B0E11"/>
    <w:rsid w:val="004B0E2B"/>
    <w:rsid w:val="004B1183"/>
    <w:rsid w:val="004B1305"/>
    <w:rsid w:val="004B164E"/>
    <w:rsid w:val="004B185C"/>
    <w:rsid w:val="004B18D2"/>
    <w:rsid w:val="004B198F"/>
    <w:rsid w:val="004B1BAC"/>
    <w:rsid w:val="004B1D81"/>
    <w:rsid w:val="004B1E35"/>
    <w:rsid w:val="004B1F7D"/>
    <w:rsid w:val="004B2281"/>
    <w:rsid w:val="004B2432"/>
    <w:rsid w:val="004B2862"/>
    <w:rsid w:val="004B29FC"/>
    <w:rsid w:val="004B2A01"/>
    <w:rsid w:val="004B2D0B"/>
    <w:rsid w:val="004B2E5C"/>
    <w:rsid w:val="004B2FE9"/>
    <w:rsid w:val="004B3043"/>
    <w:rsid w:val="004B31CB"/>
    <w:rsid w:val="004B3210"/>
    <w:rsid w:val="004B33B5"/>
    <w:rsid w:val="004B34F7"/>
    <w:rsid w:val="004B387C"/>
    <w:rsid w:val="004B39BD"/>
    <w:rsid w:val="004B3AE5"/>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4EC"/>
    <w:rsid w:val="004B6796"/>
    <w:rsid w:val="004B6B67"/>
    <w:rsid w:val="004B6BCA"/>
    <w:rsid w:val="004B6E0E"/>
    <w:rsid w:val="004B7067"/>
    <w:rsid w:val="004B7179"/>
    <w:rsid w:val="004B7183"/>
    <w:rsid w:val="004B73E5"/>
    <w:rsid w:val="004B73E8"/>
    <w:rsid w:val="004B74DD"/>
    <w:rsid w:val="004B7522"/>
    <w:rsid w:val="004B7723"/>
    <w:rsid w:val="004B7A6A"/>
    <w:rsid w:val="004B7ADA"/>
    <w:rsid w:val="004B7DE8"/>
    <w:rsid w:val="004B7EA4"/>
    <w:rsid w:val="004C0021"/>
    <w:rsid w:val="004C00F7"/>
    <w:rsid w:val="004C01E1"/>
    <w:rsid w:val="004C0374"/>
    <w:rsid w:val="004C0482"/>
    <w:rsid w:val="004C059F"/>
    <w:rsid w:val="004C05DB"/>
    <w:rsid w:val="004C07E3"/>
    <w:rsid w:val="004C095B"/>
    <w:rsid w:val="004C0AC4"/>
    <w:rsid w:val="004C0BF0"/>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56F"/>
    <w:rsid w:val="004C3619"/>
    <w:rsid w:val="004C36B8"/>
    <w:rsid w:val="004C38BE"/>
    <w:rsid w:val="004C3912"/>
    <w:rsid w:val="004C3A8F"/>
    <w:rsid w:val="004C3BFF"/>
    <w:rsid w:val="004C4278"/>
    <w:rsid w:val="004C4717"/>
    <w:rsid w:val="004C475F"/>
    <w:rsid w:val="004C47B7"/>
    <w:rsid w:val="004C49FD"/>
    <w:rsid w:val="004C4B34"/>
    <w:rsid w:val="004C4B87"/>
    <w:rsid w:val="004C4D96"/>
    <w:rsid w:val="004C4DDF"/>
    <w:rsid w:val="004C4F93"/>
    <w:rsid w:val="004C4FEE"/>
    <w:rsid w:val="004C52A2"/>
    <w:rsid w:val="004C531A"/>
    <w:rsid w:val="004C55FE"/>
    <w:rsid w:val="004C5786"/>
    <w:rsid w:val="004C58E3"/>
    <w:rsid w:val="004C63C8"/>
    <w:rsid w:val="004C6575"/>
    <w:rsid w:val="004C65E4"/>
    <w:rsid w:val="004C6B69"/>
    <w:rsid w:val="004C6C29"/>
    <w:rsid w:val="004C6C4A"/>
    <w:rsid w:val="004C6C7E"/>
    <w:rsid w:val="004C6D69"/>
    <w:rsid w:val="004C6FA4"/>
    <w:rsid w:val="004C71EA"/>
    <w:rsid w:val="004C7347"/>
    <w:rsid w:val="004C74A2"/>
    <w:rsid w:val="004C761A"/>
    <w:rsid w:val="004C779F"/>
    <w:rsid w:val="004C7845"/>
    <w:rsid w:val="004C7B51"/>
    <w:rsid w:val="004C7D51"/>
    <w:rsid w:val="004C7F3E"/>
    <w:rsid w:val="004D00C2"/>
    <w:rsid w:val="004D0155"/>
    <w:rsid w:val="004D017C"/>
    <w:rsid w:val="004D0831"/>
    <w:rsid w:val="004D0A75"/>
    <w:rsid w:val="004D1016"/>
    <w:rsid w:val="004D1082"/>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4CA"/>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5BD5"/>
    <w:rsid w:val="004D5E25"/>
    <w:rsid w:val="004D6478"/>
    <w:rsid w:val="004D647E"/>
    <w:rsid w:val="004D64BE"/>
    <w:rsid w:val="004D66E5"/>
    <w:rsid w:val="004D6718"/>
    <w:rsid w:val="004D68CE"/>
    <w:rsid w:val="004D68DB"/>
    <w:rsid w:val="004D693C"/>
    <w:rsid w:val="004D69F8"/>
    <w:rsid w:val="004D6C57"/>
    <w:rsid w:val="004D6CA2"/>
    <w:rsid w:val="004D6E16"/>
    <w:rsid w:val="004D6EB0"/>
    <w:rsid w:val="004D768E"/>
    <w:rsid w:val="004D76F0"/>
    <w:rsid w:val="004D7856"/>
    <w:rsid w:val="004D788C"/>
    <w:rsid w:val="004D78B3"/>
    <w:rsid w:val="004D7951"/>
    <w:rsid w:val="004D79CD"/>
    <w:rsid w:val="004D7B6E"/>
    <w:rsid w:val="004D7C68"/>
    <w:rsid w:val="004D7CAB"/>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DCA"/>
    <w:rsid w:val="004E1F0B"/>
    <w:rsid w:val="004E1F27"/>
    <w:rsid w:val="004E203D"/>
    <w:rsid w:val="004E21E7"/>
    <w:rsid w:val="004E22C0"/>
    <w:rsid w:val="004E24EA"/>
    <w:rsid w:val="004E24FA"/>
    <w:rsid w:val="004E2710"/>
    <w:rsid w:val="004E2794"/>
    <w:rsid w:val="004E27BE"/>
    <w:rsid w:val="004E27EA"/>
    <w:rsid w:val="004E2823"/>
    <w:rsid w:val="004E28B3"/>
    <w:rsid w:val="004E2972"/>
    <w:rsid w:val="004E2A78"/>
    <w:rsid w:val="004E2B46"/>
    <w:rsid w:val="004E2E70"/>
    <w:rsid w:val="004E339A"/>
    <w:rsid w:val="004E373F"/>
    <w:rsid w:val="004E3970"/>
    <w:rsid w:val="004E3C97"/>
    <w:rsid w:val="004E3C98"/>
    <w:rsid w:val="004E3CDD"/>
    <w:rsid w:val="004E3EEC"/>
    <w:rsid w:val="004E3F18"/>
    <w:rsid w:val="004E4045"/>
    <w:rsid w:val="004E42C9"/>
    <w:rsid w:val="004E4315"/>
    <w:rsid w:val="004E4359"/>
    <w:rsid w:val="004E4370"/>
    <w:rsid w:val="004E440C"/>
    <w:rsid w:val="004E4601"/>
    <w:rsid w:val="004E4892"/>
    <w:rsid w:val="004E495B"/>
    <w:rsid w:val="004E4980"/>
    <w:rsid w:val="004E4BF2"/>
    <w:rsid w:val="004E4C09"/>
    <w:rsid w:val="004E4C2C"/>
    <w:rsid w:val="004E4DF3"/>
    <w:rsid w:val="004E4E28"/>
    <w:rsid w:val="004E52ED"/>
    <w:rsid w:val="004E55F8"/>
    <w:rsid w:val="004E5686"/>
    <w:rsid w:val="004E580E"/>
    <w:rsid w:val="004E5952"/>
    <w:rsid w:val="004E5AE9"/>
    <w:rsid w:val="004E5C15"/>
    <w:rsid w:val="004E5CC1"/>
    <w:rsid w:val="004E5D97"/>
    <w:rsid w:val="004E5E29"/>
    <w:rsid w:val="004E5E7E"/>
    <w:rsid w:val="004E60C0"/>
    <w:rsid w:val="004E6205"/>
    <w:rsid w:val="004E62AD"/>
    <w:rsid w:val="004E6416"/>
    <w:rsid w:val="004E6494"/>
    <w:rsid w:val="004E67B2"/>
    <w:rsid w:val="004E67D9"/>
    <w:rsid w:val="004E6B34"/>
    <w:rsid w:val="004E6BF6"/>
    <w:rsid w:val="004E6DB3"/>
    <w:rsid w:val="004E6E8B"/>
    <w:rsid w:val="004E6F71"/>
    <w:rsid w:val="004E6FFE"/>
    <w:rsid w:val="004E702D"/>
    <w:rsid w:val="004E7063"/>
    <w:rsid w:val="004E73AC"/>
    <w:rsid w:val="004E75B6"/>
    <w:rsid w:val="004E76C9"/>
    <w:rsid w:val="004E77AA"/>
    <w:rsid w:val="004E77DC"/>
    <w:rsid w:val="004E78D1"/>
    <w:rsid w:val="004E7AA1"/>
    <w:rsid w:val="004E7AC0"/>
    <w:rsid w:val="004E7B58"/>
    <w:rsid w:val="004E7B92"/>
    <w:rsid w:val="004E7FCC"/>
    <w:rsid w:val="004F0044"/>
    <w:rsid w:val="004F0282"/>
    <w:rsid w:val="004F0446"/>
    <w:rsid w:val="004F0462"/>
    <w:rsid w:val="004F04DE"/>
    <w:rsid w:val="004F0501"/>
    <w:rsid w:val="004F0830"/>
    <w:rsid w:val="004F08ED"/>
    <w:rsid w:val="004F0C5C"/>
    <w:rsid w:val="004F0EFC"/>
    <w:rsid w:val="004F0FD4"/>
    <w:rsid w:val="004F10B4"/>
    <w:rsid w:val="004F10D3"/>
    <w:rsid w:val="004F1213"/>
    <w:rsid w:val="004F12CC"/>
    <w:rsid w:val="004F12D1"/>
    <w:rsid w:val="004F1308"/>
    <w:rsid w:val="004F13C1"/>
    <w:rsid w:val="004F159A"/>
    <w:rsid w:val="004F15AE"/>
    <w:rsid w:val="004F15DD"/>
    <w:rsid w:val="004F16EF"/>
    <w:rsid w:val="004F1725"/>
    <w:rsid w:val="004F1905"/>
    <w:rsid w:val="004F1972"/>
    <w:rsid w:val="004F1A3F"/>
    <w:rsid w:val="004F1AA2"/>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7C"/>
    <w:rsid w:val="004F34B6"/>
    <w:rsid w:val="004F34E4"/>
    <w:rsid w:val="004F3760"/>
    <w:rsid w:val="004F39F3"/>
    <w:rsid w:val="004F3A9F"/>
    <w:rsid w:val="004F3D6E"/>
    <w:rsid w:val="004F3E3A"/>
    <w:rsid w:val="004F4093"/>
    <w:rsid w:val="004F42AE"/>
    <w:rsid w:val="004F4387"/>
    <w:rsid w:val="004F4528"/>
    <w:rsid w:val="004F45BB"/>
    <w:rsid w:val="004F46BF"/>
    <w:rsid w:val="004F4761"/>
    <w:rsid w:val="004F493D"/>
    <w:rsid w:val="004F4A3E"/>
    <w:rsid w:val="004F4E8B"/>
    <w:rsid w:val="004F4E9D"/>
    <w:rsid w:val="004F511E"/>
    <w:rsid w:val="004F5126"/>
    <w:rsid w:val="004F5166"/>
    <w:rsid w:val="004F51D1"/>
    <w:rsid w:val="004F5916"/>
    <w:rsid w:val="004F5AAA"/>
    <w:rsid w:val="004F5B66"/>
    <w:rsid w:val="004F5C62"/>
    <w:rsid w:val="004F5E1C"/>
    <w:rsid w:val="004F5EAD"/>
    <w:rsid w:val="004F62AB"/>
    <w:rsid w:val="004F6428"/>
    <w:rsid w:val="004F6789"/>
    <w:rsid w:val="004F67F0"/>
    <w:rsid w:val="004F6912"/>
    <w:rsid w:val="004F6A68"/>
    <w:rsid w:val="004F6C11"/>
    <w:rsid w:val="004F6D99"/>
    <w:rsid w:val="004F6E2C"/>
    <w:rsid w:val="004F701C"/>
    <w:rsid w:val="004F715D"/>
    <w:rsid w:val="004F7412"/>
    <w:rsid w:val="004F7712"/>
    <w:rsid w:val="004F782E"/>
    <w:rsid w:val="004F7CE5"/>
    <w:rsid w:val="004F7E96"/>
    <w:rsid w:val="00500433"/>
    <w:rsid w:val="005004D1"/>
    <w:rsid w:val="005005CF"/>
    <w:rsid w:val="0050077C"/>
    <w:rsid w:val="005007C9"/>
    <w:rsid w:val="005007D4"/>
    <w:rsid w:val="00500875"/>
    <w:rsid w:val="00500E7D"/>
    <w:rsid w:val="00501012"/>
    <w:rsid w:val="00501571"/>
    <w:rsid w:val="00501B59"/>
    <w:rsid w:val="00501CD0"/>
    <w:rsid w:val="00502127"/>
    <w:rsid w:val="005023A1"/>
    <w:rsid w:val="0050253E"/>
    <w:rsid w:val="005025D5"/>
    <w:rsid w:val="00502702"/>
    <w:rsid w:val="0050292A"/>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0E"/>
    <w:rsid w:val="00504AC8"/>
    <w:rsid w:val="00504AF3"/>
    <w:rsid w:val="00504B2E"/>
    <w:rsid w:val="00504B66"/>
    <w:rsid w:val="00504D1F"/>
    <w:rsid w:val="00504D55"/>
    <w:rsid w:val="00504DD9"/>
    <w:rsid w:val="00504E21"/>
    <w:rsid w:val="00504E43"/>
    <w:rsid w:val="00504E54"/>
    <w:rsid w:val="00504E60"/>
    <w:rsid w:val="00504F76"/>
    <w:rsid w:val="0050505E"/>
    <w:rsid w:val="00505146"/>
    <w:rsid w:val="0050517F"/>
    <w:rsid w:val="00505231"/>
    <w:rsid w:val="00505271"/>
    <w:rsid w:val="005053D8"/>
    <w:rsid w:val="0050556B"/>
    <w:rsid w:val="005056AD"/>
    <w:rsid w:val="00505989"/>
    <w:rsid w:val="00505AFE"/>
    <w:rsid w:val="00505E79"/>
    <w:rsid w:val="00505FED"/>
    <w:rsid w:val="00506095"/>
    <w:rsid w:val="00506152"/>
    <w:rsid w:val="00506179"/>
    <w:rsid w:val="005061AB"/>
    <w:rsid w:val="00506365"/>
    <w:rsid w:val="00506429"/>
    <w:rsid w:val="005064E7"/>
    <w:rsid w:val="005066DB"/>
    <w:rsid w:val="005069AD"/>
    <w:rsid w:val="00506B28"/>
    <w:rsid w:val="00506B94"/>
    <w:rsid w:val="00506BB4"/>
    <w:rsid w:val="00506BC7"/>
    <w:rsid w:val="00506C43"/>
    <w:rsid w:val="00506D91"/>
    <w:rsid w:val="00507085"/>
    <w:rsid w:val="005072A9"/>
    <w:rsid w:val="005074B7"/>
    <w:rsid w:val="005077A2"/>
    <w:rsid w:val="005077D6"/>
    <w:rsid w:val="005078DF"/>
    <w:rsid w:val="005078EE"/>
    <w:rsid w:val="00507A7D"/>
    <w:rsid w:val="00507AC9"/>
    <w:rsid w:val="00507BFD"/>
    <w:rsid w:val="00507DBF"/>
    <w:rsid w:val="005101CA"/>
    <w:rsid w:val="00510242"/>
    <w:rsid w:val="0051055E"/>
    <w:rsid w:val="0051056C"/>
    <w:rsid w:val="005105C9"/>
    <w:rsid w:val="005108F4"/>
    <w:rsid w:val="00510954"/>
    <w:rsid w:val="00510F82"/>
    <w:rsid w:val="005118F7"/>
    <w:rsid w:val="00511995"/>
    <w:rsid w:val="00511B8A"/>
    <w:rsid w:val="00511C68"/>
    <w:rsid w:val="00511E50"/>
    <w:rsid w:val="00512186"/>
    <w:rsid w:val="0051225A"/>
    <w:rsid w:val="0051242C"/>
    <w:rsid w:val="005124B9"/>
    <w:rsid w:val="005125F4"/>
    <w:rsid w:val="0051268F"/>
    <w:rsid w:val="0051290C"/>
    <w:rsid w:val="00512A37"/>
    <w:rsid w:val="00512CB9"/>
    <w:rsid w:val="00512E9E"/>
    <w:rsid w:val="00513080"/>
    <w:rsid w:val="00513207"/>
    <w:rsid w:val="00513397"/>
    <w:rsid w:val="005133F6"/>
    <w:rsid w:val="005134F4"/>
    <w:rsid w:val="005137D6"/>
    <w:rsid w:val="00513A0F"/>
    <w:rsid w:val="00513AA1"/>
    <w:rsid w:val="00513B62"/>
    <w:rsid w:val="00513D2C"/>
    <w:rsid w:val="00513EB4"/>
    <w:rsid w:val="0051406E"/>
    <w:rsid w:val="00514175"/>
    <w:rsid w:val="0051441F"/>
    <w:rsid w:val="005145E9"/>
    <w:rsid w:val="00514863"/>
    <w:rsid w:val="005149DE"/>
    <w:rsid w:val="00514E00"/>
    <w:rsid w:val="00514E57"/>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66E"/>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0D"/>
    <w:rsid w:val="005219D7"/>
    <w:rsid w:val="00521C43"/>
    <w:rsid w:val="00521D36"/>
    <w:rsid w:val="00521DFC"/>
    <w:rsid w:val="0052242E"/>
    <w:rsid w:val="0052258B"/>
    <w:rsid w:val="005226C1"/>
    <w:rsid w:val="005227F9"/>
    <w:rsid w:val="005228C2"/>
    <w:rsid w:val="00522A66"/>
    <w:rsid w:val="00522B66"/>
    <w:rsid w:val="00522C19"/>
    <w:rsid w:val="00522CD4"/>
    <w:rsid w:val="00522F56"/>
    <w:rsid w:val="00523116"/>
    <w:rsid w:val="005231EC"/>
    <w:rsid w:val="00523299"/>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08"/>
    <w:rsid w:val="00524F48"/>
    <w:rsid w:val="00525324"/>
    <w:rsid w:val="00525468"/>
    <w:rsid w:val="00525483"/>
    <w:rsid w:val="0052582B"/>
    <w:rsid w:val="00525923"/>
    <w:rsid w:val="00525943"/>
    <w:rsid w:val="00525D4F"/>
    <w:rsid w:val="00525D8C"/>
    <w:rsid w:val="00525E69"/>
    <w:rsid w:val="00526052"/>
    <w:rsid w:val="005261F6"/>
    <w:rsid w:val="005262F8"/>
    <w:rsid w:val="0052637A"/>
    <w:rsid w:val="0052662F"/>
    <w:rsid w:val="005267FE"/>
    <w:rsid w:val="0052684E"/>
    <w:rsid w:val="00526A52"/>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618"/>
    <w:rsid w:val="005307D7"/>
    <w:rsid w:val="0053089B"/>
    <w:rsid w:val="005308D3"/>
    <w:rsid w:val="005308FF"/>
    <w:rsid w:val="00530A4B"/>
    <w:rsid w:val="00530A74"/>
    <w:rsid w:val="00530B75"/>
    <w:rsid w:val="00530FDC"/>
    <w:rsid w:val="0053105D"/>
    <w:rsid w:val="00531363"/>
    <w:rsid w:val="005314C6"/>
    <w:rsid w:val="005317DB"/>
    <w:rsid w:val="005317FF"/>
    <w:rsid w:val="005319A3"/>
    <w:rsid w:val="005319AA"/>
    <w:rsid w:val="00531AC4"/>
    <w:rsid w:val="00531F80"/>
    <w:rsid w:val="00531FEF"/>
    <w:rsid w:val="0053246E"/>
    <w:rsid w:val="00532494"/>
    <w:rsid w:val="0053259A"/>
    <w:rsid w:val="00532A01"/>
    <w:rsid w:val="00532CDF"/>
    <w:rsid w:val="00533735"/>
    <w:rsid w:val="00533B22"/>
    <w:rsid w:val="00533E8A"/>
    <w:rsid w:val="005346CC"/>
    <w:rsid w:val="005347EF"/>
    <w:rsid w:val="005349B3"/>
    <w:rsid w:val="005349B4"/>
    <w:rsid w:val="00534BB3"/>
    <w:rsid w:val="00534EBD"/>
    <w:rsid w:val="00535056"/>
    <w:rsid w:val="00535194"/>
    <w:rsid w:val="0053542A"/>
    <w:rsid w:val="005354B2"/>
    <w:rsid w:val="005355B4"/>
    <w:rsid w:val="005355BC"/>
    <w:rsid w:val="0053568F"/>
    <w:rsid w:val="00535AB6"/>
    <w:rsid w:val="00535D79"/>
    <w:rsid w:val="00535DF2"/>
    <w:rsid w:val="00535F1C"/>
    <w:rsid w:val="00536036"/>
    <w:rsid w:val="005362F5"/>
    <w:rsid w:val="00536433"/>
    <w:rsid w:val="00536449"/>
    <w:rsid w:val="005365DD"/>
    <w:rsid w:val="005365EB"/>
    <w:rsid w:val="005366D4"/>
    <w:rsid w:val="0053686A"/>
    <w:rsid w:val="0053697B"/>
    <w:rsid w:val="00536CC2"/>
    <w:rsid w:val="00536DD2"/>
    <w:rsid w:val="00536EF0"/>
    <w:rsid w:val="00536FCB"/>
    <w:rsid w:val="0053701B"/>
    <w:rsid w:val="0053701E"/>
    <w:rsid w:val="005372D4"/>
    <w:rsid w:val="0053738F"/>
    <w:rsid w:val="005373BD"/>
    <w:rsid w:val="00537476"/>
    <w:rsid w:val="0053794C"/>
    <w:rsid w:val="00537A2D"/>
    <w:rsid w:val="00537A60"/>
    <w:rsid w:val="00537C47"/>
    <w:rsid w:val="00537DA7"/>
    <w:rsid w:val="00537EEC"/>
    <w:rsid w:val="00537F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97"/>
    <w:rsid w:val="00541CF8"/>
    <w:rsid w:val="00541CFB"/>
    <w:rsid w:val="0054205F"/>
    <w:rsid w:val="0054209E"/>
    <w:rsid w:val="00542104"/>
    <w:rsid w:val="00542137"/>
    <w:rsid w:val="005421A0"/>
    <w:rsid w:val="005422CB"/>
    <w:rsid w:val="0054252B"/>
    <w:rsid w:val="0054263D"/>
    <w:rsid w:val="005427A8"/>
    <w:rsid w:val="00542B5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4CA"/>
    <w:rsid w:val="00544696"/>
    <w:rsid w:val="005446E8"/>
    <w:rsid w:val="00544862"/>
    <w:rsid w:val="005448E8"/>
    <w:rsid w:val="00544A3A"/>
    <w:rsid w:val="00544AD9"/>
    <w:rsid w:val="00544BDD"/>
    <w:rsid w:val="00544C83"/>
    <w:rsid w:val="00544E0F"/>
    <w:rsid w:val="005450F0"/>
    <w:rsid w:val="00545264"/>
    <w:rsid w:val="0054538F"/>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09D"/>
    <w:rsid w:val="0054724D"/>
    <w:rsid w:val="00547269"/>
    <w:rsid w:val="00547281"/>
    <w:rsid w:val="0054728F"/>
    <w:rsid w:val="005472BA"/>
    <w:rsid w:val="005473BF"/>
    <w:rsid w:val="0054763C"/>
    <w:rsid w:val="005477C5"/>
    <w:rsid w:val="005477E9"/>
    <w:rsid w:val="00547913"/>
    <w:rsid w:val="00547AB1"/>
    <w:rsid w:val="00547B6B"/>
    <w:rsid w:val="00547C7B"/>
    <w:rsid w:val="00547DEC"/>
    <w:rsid w:val="005501C5"/>
    <w:rsid w:val="005503EA"/>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46D"/>
    <w:rsid w:val="005546CE"/>
    <w:rsid w:val="005548B7"/>
    <w:rsid w:val="0055493F"/>
    <w:rsid w:val="00554A61"/>
    <w:rsid w:val="00554AD6"/>
    <w:rsid w:val="00554EE4"/>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314"/>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5E"/>
    <w:rsid w:val="0055799A"/>
    <w:rsid w:val="00557D2F"/>
    <w:rsid w:val="00557E42"/>
    <w:rsid w:val="00557E9F"/>
    <w:rsid w:val="00557EA2"/>
    <w:rsid w:val="00557F42"/>
    <w:rsid w:val="005606EF"/>
    <w:rsid w:val="005608D5"/>
    <w:rsid w:val="005608FB"/>
    <w:rsid w:val="00560CF4"/>
    <w:rsid w:val="00560D6F"/>
    <w:rsid w:val="00560D76"/>
    <w:rsid w:val="00560EB8"/>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78"/>
    <w:rsid w:val="0056308E"/>
    <w:rsid w:val="0056334A"/>
    <w:rsid w:val="005635A6"/>
    <w:rsid w:val="005636FD"/>
    <w:rsid w:val="00563703"/>
    <w:rsid w:val="00563F0E"/>
    <w:rsid w:val="005640F3"/>
    <w:rsid w:val="00564449"/>
    <w:rsid w:val="005644C1"/>
    <w:rsid w:val="005646D4"/>
    <w:rsid w:val="005646D6"/>
    <w:rsid w:val="00564A4D"/>
    <w:rsid w:val="00564AD5"/>
    <w:rsid w:val="00564B8F"/>
    <w:rsid w:val="00564DD4"/>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1C4"/>
    <w:rsid w:val="0056727F"/>
    <w:rsid w:val="0056761F"/>
    <w:rsid w:val="00567932"/>
    <w:rsid w:val="00567A5E"/>
    <w:rsid w:val="00567A97"/>
    <w:rsid w:val="00567BB3"/>
    <w:rsid w:val="00567C28"/>
    <w:rsid w:val="00567DED"/>
    <w:rsid w:val="00567E00"/>
    <w:rsid w:val="00567E09"/>
    <w:rsid w:val="00570026"/>
    <w:rsid w:val="00570144"/>
    <w:rsid w:val="00570191"/>
    <w:rsid w:val="0057022C"/>
    <w:rsid w:val="00570478"/>
    <w:rsid w:val="00570532"/>
    <w:rsid w:val="00570573"/>
    <w:rsid w:val="0057057A"/>
    <w:rsid w:val="00570695"/>
    <w:rsid w:val="0057083A"/>
    <w:rsid w:val="005709BA"/>
    <w:rsid w:val="00570A9A"/>
    <w:rsid w:val="00570B75"/>
    <w:rsid w:val="00570B9B"/>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CB7"/>
    <w:rsid w:val="00572E85"/>
    <w:rsid w:val="00572E93"/>
    <w:rsid w:val="00572EB8"/>
    <w:rsid w:val="00573038"/>
    <w:rsid w:val="00573310"/>
    <w:rsid w:val="005733B6"/>
    <w:rsid w:val="00573422"/>
    <w:rsid w:val="005736DC"/>
    <w:rsid w:val="00573982"/>
    <w:rsid w:val="00573E6E"/>
    <w:rsid w:val="00573F9C"/>
    <w:rsid w:val="00573FE7"/>
    <w:rsid w:val="00574157"/>
    <w:rsid w:val="005741B3"/>
    <w:rsid w:val="00574266"/>
    <w:rsid w:val="005744DA"/>
    <w:rsid w:val="00574A3B"/>
    <w:rsid w:val="00574A62"/>
    <w:rsid w:val="00574A70"/>
    <w:rsid w:val="00574C46"/>
    <w:rsid w:val="00574CBD"/>
    <w:rsid w:val="00574CF5"/>
    <w:rsid w:val="00575136"/>
    <w:rsid w:val="005751FA"/>
    <w:rsid w:val="00575405"/>
    <w:rsid w:val="00575540"/>
    <w:rsid w:val="0057562B"/>
    <w:rsid w:val="00575839"/>
    <w:rsid w:val="00575A6B"/>
    <w:rsid w:val="00575AF0"/>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A17"/>
    <w:rsid w:val="00577B6A"/>
    <w:rsid w:val="00577D09"/>
    <w:rsid w:val="0058003E"/>
    <w:rsid w:val="0058005D"/>
    <w:rsid w:val="005801A0"/>
    <w:rsid w:val="00580464"/>
    <w:rsid w:val="00580542"/>
    <w:rsid w:val="005805CD"/>
    <w:rsid w:val="0058066C"/>
    <w:rsid w:val="00580819"/>
    <w:rsid w:val="00580947"/>
    <w:rsid w:val="00580B65"/>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8F"/>
    <w:rsid w:val="005816E3"/>
    <w:rsid w:val="00581812"/>
    <w:rsid w:val="00581A35"/>
    <w:rsid w:val="00581A95"/>
    <w:rsid w:val="00581B7F"/>
    <w:rsid w:val="0058203A"/>
    <w:rsid w:val="0058226E"/>
    <w:rsid w:val="00582271"/>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02"/>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E8"/>
    <w:rsid w:val="00586EA3"/>
    <w:rsid w:val="005870E3"/>
    <w:rsid w:val="00587143"/>
    <w:rsid w:val="00587269"/>
    <w:rsid w:val="0058729D"/>
    <w:rsid w:val="005872DE"/>
    <w:rsid w:val="00587325"/>
    <w:rsid w:val="00587337"/>
    <w:rsid w:val="005874DC"/>
    <w:rsid w:val="005875ED"/>
    <w:rsid w:val="00587658"/>
    <w:rsid w:val="00587680"/>
    <w:rsid w:val="005877AE"/>
    <w:rsid w:val="00587899"/>
    <w:rsid w:val="005879FF"/>
    <w:rsid w:val="00587A24"/>
    <w:rsid w:val="00587A58"/>
    <w:rsid w:val="00587F5A"/>
    <w:rsid w:val="00590247"/>
    <w:rsid w:val="00590474"/>
    <w:rsid w:val="00590501"/>
    <w:rsid w:val="005905A2"/>
    <w:rsid w:val="005905CA"/>
    <w:rsid w:val="00590794"/>
    <w:rsid w:val="00590911"/>
    <w:rsid w:val="00590AA0"/>
    <w:rsid w:val="00590B12"/>
    <w:rsid w:val="00590B71"/>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2F"/>
    <w:rsid w:val="005924E8"/>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56"/>
    <w:rsid w:val="0059366B"/>
    <w:rsid w:val="005936D6"/>
    <w:rsid w:val="00593AB6"/>
    <w:rsid w:val="00593DCD"/>
    <w:rsid w:val="00593EE4"/>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778"/>
    <w:rsid w:val="00595982"/>
    <w:rsid w:val="00595A70"/>
    <w:rsid w:val="00595AE4"/>
    <w:rsid w:val="00595C12"/>
    <w:rsid w:val="00595C32"/>
    <w:rsid w:val="00595D0B"/>
    <w:rsid w:val="00596019"/>
    <w:rsid w:val="00596215"/>
    <w:rsid w:val="005963F7"/>
    <w:rsid w:val="005965D7"/>
    <w:rsid w:val="0059660D"/>
    <w:rsid w:val="0059687A"/>
    <w:rsid w:val="00596A31"/>
    <w:rsid w:val="00596A6E"/>
    <w:rsid w:val="00596B1F"/>
    <w:rsid w:val="00596C51"/>
    <w:rsid w:val="00596DC2"/>
    <w:rsid w:val="00596F72"/>
    <w:rsid w:val="005970B8"/>
    <w:rsid w:val="005977BA"/>
    <w:rsid w:val="0059794F"/>
    <w:rsid w:val="00597985"/>
    <w:rsid w:val="00597C5C"/>
    <w:rsid w:val="00597D53"/>
    <w:rsid w:val="00597F47"/>
    <w:rsid w:val="005A03EB"/>
    <w:rsid w:val="005A04B0"/>
    <w:rsid w:val="005A0B28"/>
    <w:rsid w:val="005A0C7D"/>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D8"/>
    <w:rsid w:val="005A3B55"/>
    <w:rsid w:val="005A3F50"/>
    <w:rsid w:val="005A428A"/>
    <w:rsid w:val="005A4355"/>
    <w:rsid w:val="005A4AB6"/>
    <w:rsid w:val="005A4B44"/>
    <w:rsid w:val="005A4C3E"/>
    <w:rsid w:val="005A4FBF"/>
    <w:rsid w:val="005A4FCE"/>
    <w:rsid w:val="005A536F"/>
    <w:rsid w:val="005A53A8"/>
    <w:rsid w:val="005A5444"/>
    <w:rsid w:val="005A5459"/>
    <w:rsid w:val="005A571C"/>
    <w:rsid w:val="005A57F8"/>
    <w:rsid w:val="005A5955"/>
    <w:rsid w:val="005A5A07"/>
    <w:rsid w:val="005A5AEC"/>
    <w:rsid w:val="005A5C37"/>
    <w:rsid w:val="005A5C99"/>
    <w:rsid w:val="005A5CCD"/>
    <w:rsid w:val="005A608A"/>
    <w:rsid w:val="005A6157"/>
    <w:rsid w:val="005A62BA"/>
    <w:rsid w:val="005A638B"/>
    <w:rsid w:val="005A656C"/>
    <w:rsid w:val="005A6617"/>
    <w:rsid w:val="005A69F5"/>
    <w:rsid w:val="005A6A6E"/>
    <w:rsid w:val="005A6C78"/>
    <w:rsid w:val="005A6C7E"/>
    <w:rsid w:val="005A6E7D"/>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0BE"/>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A59"/>
    <w:rsid w:val="005B1D6E"/>
    <w:rsid w:val="005B1DF2"/>
    <w:rsid w:val="005B1E0F"/>
    <w:rsid w:val="005B1F23"/>
    <w:rsid w:val="005B238B"/>
    <w:rsid w:val="005B238E"/>
    <w:rsid w:val="005B244C"/>
    <w:rsid w:val="005B2924"/>
    <w:rsid w:val="005B2B48"/>
    <w:rsid w:val="005B2DD3"/>
    <w:rsid w:val="005B2DE8"/>
    <w:rsid w:val="005B2E39"/>
    <w:rsid w:val="005B2E8A"/>
    <w:rsid w:val="005B2E91"/>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4F11"/>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D8"/>
    <w:rsid w:val="005B6E10"/>
    <w:rsid w:val="005B6FEA"/>
    <w:rsid w:val="005B7083"/>
    <w:rsid w:val="005B728E"/>
    <w:rsid w:val="005B7333"/>
    <w:rsid w:val="005B7589"/>
    <w:rsid w:val="005B75E9"/>
    <w:rsid w:val="005B7619"/>
    <w:rsid w:val="005B773B"/>
    <w:rsid w:val="005B77BA"/>
    <w:rsid w:val="005B77E7"/>
    <w:rsid w:val="005B77FA"/>
    <w:rsid w:val="005B7943"/>
    <w:rsid w:val="005B7B83"/>
    <w:rsid w:val="005B7D57"/>
    <w:rsid w:val="005C0118"/>
    <w:rsid w:val="005C014D"/>
    <w:rsid w:val="005C016E"/>
    <w:rsid w:val="005C03C2"/>
    <w:rsid w:val="005C03F0"/>
    <w:rsid w:val="005C07E0"/>
    <w:rsid w:val="005C08D4"/>
    <w:rsid w:val="005C0ACC"/>
    <w:rsid w:val="005C0AD5"/>
    <w:rsid w:val="005C10D8"/>
    <w:rsid w:val="005C1285"/>
    <w:rsid w:val="005C135A"/>
    <w:rsid w:val="005C16C2"/>
    <w:rsid w:val="005C1956"/>
    <w:rsid w:val="005C1973"/>
    <w:rsid w:val="005C1F4E"/>
    <w:rsid w:val="005C22EF"/>
    <w:rsid w:val="005C2354"/>
    <w:rsid w:val="005C23DA"/>
    <w:rsid w:val="005C254B"/>
    <w:rsid w:val="005C29F5"/>
    <w:rsid w:val="005C2A62"/>
    <w:rsid w:val="005C2B0B"/>
    <w:rsid w:val="005C2B32"/>
    <w:rsid w:val="005C2B80"/>
    <w:rsid w:val="005C2D4B"/>
    <w:rsid w:val="005C30BF"/>
    <w:rsid w:val="005C31A2"/>
    <w:rsid w:val="005C31FA"/>
    <w:rsid w:val="005C3288"/>
    <w:rsid w:val="005C334E"/>
    <w:rsid w:val="005C359F"/>
    <w:rsid w:val="005C3713"/>
    <w:rsid w:val="005C37FF"/>
    <w:rsid w:val="005C3A01"/>
    <w:rsid w:val="005C3D54"/>
    <w:rsid w:val="005C3D9D"/>
    <w:rsid w:val="005C3DB3"/>
    <w:rsid w:val="005C3F08"/>
    <w:rsid w:val="005C40A7"/>
    <w:rsid w:val="005C4120"/>
    <w:rsid w:val="005C41B9"/>
    <w:rsid w:val="005C434D"/>
    <w:rsid w:val="005C43C2"/>
    <w:rsid w:val="005C4547"/>
    <w:rsid w:val="005C46A9"/>
    <w:rsid w:val="005C47DF"/>
    <w:rsid w:val="005C4C7C"/>
    <w:rsid w:val="005C4DAE"/>
    <w:rsid w:val="005C4F2A"/>
    <w:rsid w:val="005C507C"/>
    <w:rsid w:val="005C50FC"/>
    <w:rsid w:val="005C5104"/>
    <w:rsid w:val="005C52B6"/>
    <w:rsid w:val="005C5594"/>
    <w:rsid w:val="005C561E"/>
    <w:rsid w:val="005C5655"/>
    <w:rsid w:val="005C572A"/>
    <w:rsid w:val="005C57C0"/>
    <w:rsid w:val="005C57D4"/>
    <w:rsid w:val="005C5C55"/>
    <w:rsid w:val="005C5D01"/>
    <w:rsid w:val="005C620A"/>
    <w:rsid w:val="005C6485"/>
    <w:rsid w:val="005C663A"/>
    <w:rsid w:val="005C678E"/>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AC"/>
    <w:rsid w:val="005D0C10"/>
    <w:rsid w:val="005D0E56"/>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2A3"/>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A92"/>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180"/>
    <w:rsid w:val="005E04BE"/>
    <w:rsid w:val="005E0684"/>
    <w:rsid w:val="005E08F6"/>
    <w:rsid w:val="005E0A8E"/>
    <w:rsid w:val="005E0B84"/>
    <w:rsid w:val="005E0E42"/>
    <w:rsid w:val="005E0F0E"/>
    <w:rsid w:val="005E11E7"/>
    <w:rsid w:val="005E13DD"/>
    <w:rsid w:val="005E1409"/>
    <w:rsid w:val="005E1487"/>
    <w:rsid w:val="005E1741"/>
    <w:rsid w:val="005E177E"/>
    <w:rsid w:val="005E1BC9"/>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6F5"/>
    <w:rsid w:val="005E2719"/>
    <w:rsid w:val="005E27DD"/>
    <w:rsid w:val="005E2898"/>
    <w:rsid w:val="005E29A1"/>
    <w:rsid w:val="005E2CA6"/>
    <w:rsid w:val="005E2D98"/>
    <w:rsid w:val="005E3362"/>
    <w:rsid w:val="005E3422"/>
    <w:rsid w:val="005E357B"/>
    <w:rsid w:val="005E3755"/>
    <w:rsid w:val="005E39AB"/>
    <w:rsid w:val="005E3DBB"/>
    <w:rsid w:val="005E40D5"/>
    <w:rsid w:val="005E4148"/>
    <w:rsid w:val="005E41DF"/>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EAA"/>
    <w:rsid w:val="005E5F33"/>
    <w:rsid w:val="005E5F76"/>
    <w:rsid w:val="005E5F8E"/>
    <w:rsid w:val="005E62C9"/>
    <w:rsid w:val="005E67DA"/>
    <w:rsid w:val="005E68E7"/>
    <w:rsid w:val="005E68FE"/>
    <w:rsid w:val="005E69CB"/>
    <w:rsid w:val="005E6B44"/>
    <w:rsid w:val="005E6DAC"/>
    <w:rsid w:val="005E6FD2"/>
    <w:rsid w:val="005E7015"/>
    <w:rsid w:val="005E70A1"/>
    <w:rsid w:val="005E73AE"/>
    <w:rsid w:val="005E74A8"/>
    <w:rsid w:val="005E761C"/>
    <w:rsid w:val="005E776C"/>
    <w:rsid w:val="005E7828"/>
    <w:rsid w:val="005E7B77"/>
    <w:rsid w:val="005F0106"/>
    <w:rsid w:val="005F01BF"/>
    <w:rsid w:val="005F03B0"/>
    <w:rsid w:val="005F03DA"/>
    <w:rsid w:val="005F03E4"/>
    <w:rsid w:val="005F06E4"/>
    <w:rsid w:val="005F0827"/>
    <w:rsid w:val="005F0AC2"/>
    <w:rsid w:val="005F0EDD"/>
    <w:rsid w:val="005F12D9"/>
    <w:rsid w:val="005F1307"/>
    <w:rsid w:val="005F136C"/>
    <w:rsid w:val="005F1409"/>
    <w:rsid w:val="005F1494"/>
    <w:rsid w:val="005F156A"/>
    <w:rsid w:val="005F1624"/>
    <w:rsid w:val="005F16BA"/>
    <w:rsid w:val="005F187B"/>
    <w:rsid w:val="005F1C84"/>
    <w:rsid w:val="005F1D47"/>
    <w:rsid w:val="005F2016"/>
    <w:rsid w:val="005F26FC"/>
    <w:rsid w:val="005F2776"/>
    <w:rsid w:val="005F2823"/>
    <w:rsid w:val="005F284E"/>
    <w:rsid w:val="005F2BB4"/>
    <w:rsid w:val="005F2C62"/>
    <w:rsid w:val="005F2D45"/>
    <w:rsid w:val="005F2E4A"/>
    <w:rsid w:val="005F3197"/>
    <w:rsid w:val="005F3307"/>
    <w:rsid w:val="005F3742"/>
    <w:rsid w:val="005F3812"/>
    <w:rsid w:val="005F3898"/>
    <w:rsid w:val="005F3A9B"/>
    <w:rsid w:val="005F3C28"/>
    <w:rsid w:val="005F40D7"/>
    <w:rsid w:val="005F43D6"/>
    <w:rsid w:val="005F45D2"/>
    <w:rsid w:val="005F4888"/>
    <w:rsid w:val="005F49DF"/>
    <w:rsid w:val="005F4A0A"/>
    <w:rsid w:val="005F4EB0"/>
    <w:rsid w:val="005F52C1"/>
    <w:rsid w:val="005F555C"/>
    <w:rsid w:val="005F59A4"/>
    <w:rsid w:val="005F59BA"/>
    <w:rsid w:val="005F5A53"/>
    <w:rsid w:val="005F5B23"/>
    <w:rsid w:val="005F5E56"/>
    <w:rsid w:val="005F5EB2"/>
    <w:rsid w:val="005F6187"/>
    <w:rsid w:val="005F635B"/>
    <w:rsid w:val="005F66A1"/>
    <w:rsid w:val="005F6966"/>
    <w:rsid w:val="005F6997"/>
    <w:rsid w:val="005F6B4D"/>
    <w:rsid w:val="005F6D54"/>
    <w:rsid w:val="005F6EF0"/>
    <w:rsid w:val="005F6F48"/>
    <w:rsid w:val="005F7078"/>
    <w:rsid w:val="005F70E9"/>
    <w:rsid w:val="005F70FD"/>
    <w:rsid w:val="005F733D"/>
    <w:rsid w:val="005F753F"/>
    <w:rsid w:val="005F7C45"/>
    <w:rsid w:val="005F7D78"/>
    <w:rsid w:val="0060002D"/>
    <w:rsid w:val="006001DA"/>
    <w:rsid w:val="006002F9"/>
    <w:rsid w:val="00600307"/>
    <w:rsid w:val="00600316"/>
    <w:rsid w:val="0060045A"/>
    <w:rsid w:val="006005F5"/>
    <w:rsid w:val="00600810"/>
    <w:rsid w:val="00600B17"/>
    <w:rsid w:val="00600FBB"/>
    <w:rsid w:val="00601414"/>
    <w:rsid w:val="006016B8"/>
    <w:rsid w:val="00601ADF"/>
    <w:rsid w:val="00601B43"/>
    <w:rsid w:val="00601B6C"/>
    <w:rsid w:val="00601C2B"/>
    <w:rsid w:val="00601C9A"/>
    <w:rsid w:val="00601E9C"/>
    <w:rsid w:val="006022DF"/>
    <w:rsid w:val="00602548"/>
    <w:rsid w:val="006027A5"/>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9D4"/>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E87"/>
    <w:rsid w:val="00604F97"/>
    <w:rsid w:val="00604FA5"/>
    <w:rsid w:val="00605090"/>
    <w:rsid w:val="006050C5"/>
    <w:rsid w:val="006050D4"/>
    <w:rsid w:val="00605470"/>
    <w:rsid w:val="0060551B"/>
    <w:rsid w:val="00605623"/>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01"/>
    <w:rsid w:val="006072B6"/>
    <w:rsid w:val="00607664"/>
    <w:rsid w:val="006077E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4E"/>
    <w:rsid w:val="006112AF"/>
    <w:rsid w:val="006113C7"/>
    <w:rsid w:val="006114C2"/>
    <w:rsid w:val="0061181C"/>
    <w:rsid w:val="0061185C"/>
    <w:rsid w:val="00611D80"/>
    <w:rsid w:val="00611E5E"/>
    <w:rsid w:val="00611E89"/>
    <w:rsid w:val="00611F14"/>
    <w:rsid w:val="0061204A"/>
    <w:rsid w:val="0061212B"/>
    <w:rsid w:val="00612225"/>
    <w:rsid w:val="006123D6"/>
    <w:rsid w:val="0061243D"/>
    <w:rsid w:val="00612961"/>
    <w:rsid w:val="00612D94"/>
    <w:rsid w:val="00612EBC"/>
    <w:rsid w:val="006130A8"/>
    <w:rsid w:val="006130B1"/>
    <w:rsid w:val="006131D5"/>
    <w:rsid w:val="00613364"/>
    <w:rsid w:val="00613765"/>
    <w:rsid w:val="006137E9"/>
    <w:rsid w:val="00613C92"/>
    <w:rsid w:val="00613DB9"/>
    <w:rsid w:val="00614077"/>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91"/>
    <w:rsid w:val="00615AB5"/>
    <w:rsid w:val="00615C5D"/>
    <w:rsid w:val="00615C86"/>
    <w:rsid w:val="00615D31"/>
    <w:rsid w:val="00616045"/>
    <w:rsid w:val="00616077"/>
    <w:rsid w:val="00616303"/>
    <w:rsid w:val="00616332"/>
    <w:rsid w:val="0061641F"/>
    <w:rsid w:val="00616485"/>
    <w:rsid w:val="006164D2"/>
    <w:rsid w:val="006166EB"/>
    <w:rsid w:val="006168E1"/>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998"/>
    <w:rsid w:val="00620A0E"/>
    <w:rsid w:val="00620D7D"/>
    <w:rsid w:val="00620DA9"/>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229"/>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D4B"/>
    <w:rsid w:val="00624E01"/>
    <w:rsid w:val="00624F32"/>
    <w:rsid w:val="00625397"/>
    <w:rsid w:val="00625670"/>
    <w:rsid w:val="006256E3"/>
    <w:rsid w:val="006256F5"/>
    <w:rsid w:val="00625859"/>
    <w:rsid w:val="006258EC"/>
    <w:rsid w:val="00625987"/>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2F6"/>
    <w:rsid w:val="00627318"/>
    <w:rsid w:val="006273AE"/>
    <w:rsid w:val="00627557"/>
    <w:rsid w:val="00627654"/>
    <w:rsid w:val="00627825"/>
    <w:rsid w:val="00627969"/>
    <w:rsid w:val="00627C06"/>
    <w:rsid w:val="00627C93"/>
    <w:rsid w:val="00627FD1"/>
    <w:rsid w:val="00627FF1"/>
    <w:rsid w:val="0063006A"/>
    <w:rsid w:val="00630074"/>
    <w:rsid w:val="00630247"/>
    <w:rsid w:val="00630532"/>
    <w:rsid w:val="006307D1"/>
    <w:rsid w:val="006307E4"/>
    <w:rsid w:val="0063091E"/>
    <w:rsid w:val="00630975"/>
    <w:rsid w:val="006309D7"/>
    <w:rsid w:val="00630B03"/>
    <w:rsid w:val="00630C78"/>
    <w:rsid w:val="00630E12"/>
    <w:rsid w:val="00630F7F"/>
    <w:rsid w:val="00631083"/>
    <w:rsid w:val="006310A1"/>
    <w:rsid w:val="006311AE"/>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941"/>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C7B"/>
    <w:rsid w:val="00637E61"/>
    <w:rsid w:val="00637FA4"/>
    <w:rsid w:val="006403CB"/>
    <w:rsid w:val="0064086C"/>
    <w:rsid w:val="006409D2"/>
    <w:rsid w:val="00640A27"/>
    <w:rsid w:val="00640D5D"/>
    <w:rsid w:val="00640E53"/>
    <w:rsid w:val="00640E65"/>
    <w:rsid w:val="00640F40"/>
    <w:rsid w:val="0064105E"/>
    <w:rsid w:val="00641060"/>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B49"/>
    <w:rsid w:val="00643C40"/>
    <w:rsid w:val="00643E7C"/>
    <w:rsid w:val="00643E80"/>
    <w:rsid w:val="00644057"/>
    <w:rsid w:val="006440F9"/>
    <w:rsid w:val="00644141"/>
    <w:rsid w:val="00644216"/>
    <w:rsid w:val="0064424F"/>
    <w:rsid w:val="0064438F"/>
    <w:rsid w:val="00644458"/>
    <w:rsid w:val="0064449E"/>
    <w:rsid w:val="006445BA"/>
    <w:rsid w:val="006447C9"/>
    <w:rsid w:val="006448EA"/>
    <w:rsid w:val="00644994"/>
    <w:rsid w:val="00644A3C"/>
    <w:rsid w:val="00644A8C"/>
    <w:rsid w:val="00644C1F"/>
    <w:rsid w:val="00644CD1"/>
    <w:rsid w:val="00644D91"/>
    <w:rsid w:val="006452E7"/>
    <w:rsid w:val="00645692"/>
    <w:rsid w:val="006457B9"/>
    <w:rsid w:val="00645953"/>
    <w:rsid w:val="00645C77"/>
    <w:rsid w:val="00645C95"/>
    <w:rsid w:val="006460C4"/>
    <w:rsid w:val="0064615A"/>
    <w:rsid w:val="0064640D"/>
    <w:rsid w:val="00646552"/>
    <w:rsid w:val="006465CD"/>
    <w:rsid w:val="0064677F"/>
    <w:rsid w:val="00646A6A"/>
    <w:rsid w:val="00646A75"/>
    <w:rsid w:val="00646CA2"/>
    <w:rsid w:val="00646ED6"/>
    <w:rsid w:val="006470FB"/>
    <w:rsid w:val="006471FA"/>
    <w:rsid w:val="0064723E"/>
    <w:rsid w:val="00647306"/>
    <w:rsid w:val="006473F1"/>
    <w:rsid w:val="00647515"/>
    <w:rsid w:val="006477AE"/>
    <w:rsid w:val="00647874"/>
    <w:rsid w:val="00647A7C"/>
    <w:rsid w:val="00647CB1"/>
    <w:rsid w:val="00650058"/>
    <w:rsid w:val="006500DD"/>
    <w:rsid w:val="00650225"/>
    <w:rsid w:val="00650299"/>
    <w:rsid w:val="00650609"/>
    <w:rsid w:val="00650618"/>
    <w:rsid w:val="00650691"/>
    <w:rsid w:val="006507A1"/>
    <w:rsid w:val="006508CD"/>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0B"/>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3A"/>
    <w:rsid w:val="0065574C"/>
    <w:rsid w:val="00655944"/>
    <w:rsid w:val="00655D0C"/>
    <w:rsid w:val="00655D62"/>
    <w:rsid w:val="00655E18"/>
    <w:rsid w:val="00655E54"/>
    <w:rsid w:val="00655E88"/>
    <w:rsid w:val="00656300"/>
    <w:rsid w:val="00656373"/>
    <w:rsid w:val="00656631"/>
    <w:rsid w:val="00656685"/>
    <w:rsid w:val="006566DB"/>
    <w:rsid w:val="0065672A"/>
    <w:rsid w:val="00656785"/>
    <w:rsid w:val="00656C6F"/>
    <w:rsid w:val="0065717C"/>
    <w:rsid w:val="006571A5"/>
    <w:rsid w:val="00657397"/>
    <w:rsid w:val="006573F1"/>
    <w:rsid w:val="006574AF"/>
    <w:rsid w:val="006578D5"/>
    <w:rsid w:val="00657D4D"/>
    <w:rsid w:val="00657E69"/>
    <w:rsid w:val="006600CB"/>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2C9"/>
    <w:rsid w:val="00662410"/>
    <w:rsid w:val="00662A20"/>
    <w:rsid w:val="00662A7E"/>
    <w:rsid w:val="00662BAE"/>
    <w:rsid w:val="00662FEF"/>
    <w:rsid w:val="006635F0"/>
    <w:rsid w:val="006635F9"/>
    <w:rsid w:val="006635FB"/>
    <w:rsid w:val="0066364E"/>
    <w:rsid w:val="0066390F"/>
    <w:rsid w:val="00663936"/>
    <w:rsid w:val="006639BB"/>
    <w:rsid w:val="00663C57"/>
    <w:rsid w:val="00663C74"/>
    <w:rsid w:val="00663D6A"/>
    <w:rsid w:val="00663E3A"/>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29"/>
    <w:rsid w:val="00670C40"/>
    <w:rsid w:val="006710DA"/>
    <w:rsid w:val="006715D2"/>
    <w:rsid w:val="00671726"/>
    <w:rsid w:val="0067180C"/>
    <w:rsid w:val="00671851"/>
    <w:rsid w:val="00671B82"/>
    <w:rsid w:val="00671F99"/>
    <w:rsid w:val="006720A5"/>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B9"/>
    <w:rsid w:val="0067454B"/>
    <w:rsid w:val="00674A6F"/>
    <w:rsid w:val="00674ACC"/>
    <w:rsid w:val="00674DB5"/>
    <w:rsid w:val="00674F70"/>
    <w:rsid w:val="00675321"/>
    <w:rsid w:val="006753F9"/>
    <w:rsid w:val="00675627"/>
    <w:rsid w:val="0067573B"/>
    <w:rsid w:val="006757EC"/>
    <w:rsid w:val="006757F0"/>
    <w:rsid w:val="006758A7"/>
    <w:rsid w:val="00675A66"/>
    <w:rsid w:val="00675CBB"/>
    <w:rsid w:val="00675D67"/>
    <w:rsid w:val="006764F0"/>
    <w:rsid w:val="0067652C"/>
    <w:rsid w:val="006766E2"/>
    <w:rsid w:val="0067689C"/>
    <w:rsid w:val="006768AD"/>
    <w:rsid w:val="00676A2B"/>
    <w:rsid w:val="00676ABC"/>
    <w:rsid w:val="00676AFC"/>
    <w:rsid w:val="00676B2D"/>
    <w:rsid w:val="00676CAF"/>
    <w:rsid w:val="00676D10"/>
    <w:rsid w:val="00676EDC"/>
    <w:rsid w:val="00676F05"/>
    <w:rsid w:val="00676F44"/>
    <w:rsid w:val="00676F66"/>
    <w:rsid w:val="00677063"/>
    <w:rsid w:val="00677294"/>
    <w:rsid w:val="006773F8"/>
    <w:rsid w:val="0067756A"/>
    <w:rsid w:val="00677571"/>
    <w:rsid w:val="0067758E"/>
    <w:rsid w:val="00677764"/>
    <w:rsid w:val="00677863"/>
    <w:rsid w:val="006778BE"/>
    <w:rsid w:val="00677A62"/>
    <w:rsid w:val="00677B64"/>
    <w:rsid w:val="00677CD5"/>
    <w:rsid w:val="00677E67"/>
    <w:rsid w:val="00677EC6"/>
    <w:rsid w:val="00680158"/>
    <w:rsid w:val="006801F9"/>
    <w:rsid w:val="00680241"/>
    <w:rsid w:val="00680244"/>
    <w:rsid w:val="00680315"/>
    <w:rsid w:val="00680496"/>
    <w:rsid w:val="00680A4B"/>
    <w:rsid w:val="00680A8B"/>
    <w:rsid w:val="00680C50"/>
    <w:rsid w:val="00680D33"/>
    <w:rsid w:val="00680D35"/>
    <w:rsid w:val="00680D66"/>
    <w:rsid w:val="0068106A"/>
    <w:rsid w:val="0068113E"/>
    <w:rsid w:val="0068130D"/>
    <w:rsid w:val="0068145F"/>
    <w:rsid w:val="006814AE"/>
    <w:rsid w:val="0068183C"/>
    <w:rsid w:val="006818CA"/>
    <w:rsid w:val="00681E15"/>
    <w:rsid w:val="006821E3"/>
    <w:rsid w:val="00682421"/>
    <w:rsid w:val="0068299B"/>
    <w:rsid w:val="00682A4B"/>
    <w:rsid w:val="00682A55"/>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802"/>
    <w:rsid w:val="00684CDA"/>
    <w:rsid w:val="00684DCD"/>
    <w:rsid w:val="00684FC3"/>
    <w:rsid w:val="00685317"/>
    <w:rsid w:val="0068537A"/>
    <w:rsid w:val="006853A4"/>
    <w:rsid w:val="006856D0"/>
    <w:rsid w:val="0068571B"/>
    <w:rsid w:val="006857F5"/>
    <w:rsid w:val="006859DE"/>
    <w:rsid w:val="00685A4D"/>
    <w:rsid w:val="00685B44"/>
    <w:rsid w:val="00685DA0"/>
    <w:rsid w:val="00685DF1"/>
    <w:rsid w:val="00685EB1"/>
    <w:rsid w:val="006862DD"/>
    <w:rsid w:val="006864EE"/>
    <w:rsid w:val="0068650F"/>
    <w:rsid w:val="006869EF"/>
    <w:rsid w:val="00686AE9"/>
    <w:rsid w:val="00686BAE"/>
    <w:rsid w:val="00686D68"/>
    <w:rsid w:val="00686EF7"/>
    <w:rsid w:val="00687046"/>
    <w:rsid w:val="00687095"/>
    <w:rsid w:val="006870BD"/>
    <w:rsid w:val="006872B9"/>
    <w:rsid w:val="00687421"/>
    <w:rsid w:val="0068749B"/>
    <w:rsid w:val="00687597"/>
    <w:rsid w:val="006878A5"/>
    <w:rsid w:val="006878D1"/>
    <w:rsid w:val="00687A6C"/>
    <w:rsid w:val="00687CE2"/>
    <w:rsid w:val="00687D45"/>
    <w:rsid w:val="00687D7E"/>
    <w:rsid w:val="0069038B"/>
    <w:rsid w:val="006905D8"/>
    <w:rsid w:val="0069093E"/>
    <w:rsid w:val="00690B32"/>
    <w:rsid w:val="00690B46"/>
    <w:rsid w:val="00690F7B"/>
    <w:rsid w:val="00690FEE"/>
    <w:rsid w:val="0069104D"/>
    <w:rsid w:val="00691074"/>
    <w:rsid w:val="006914BC"/>
    <w:rsid w:val="0069158A"/>
    <w:rsid w:val="00691BBF"/>
    <w:rsid w:val="00691C16"/>
    <w:rsid w:val="00691D76"/>
    <w:rsid w:val="00691F7F"/>
    <w:rsid w:val="0069284D"/>
    <w:rsid w:val="00692904"/>
    <w:rsid w:val="00692A6D"/>
    <w:rsid w:val="00692E3E"/>
    <w:rsid w:val="00693AB4"/>
    <w:rsid w:val="00693C08"/>
    <w:rsid w:val="00693CFB"/>
    <w:rsid w:val="00693D0D"/>
    <w:rsid w:val="0069407B"/>
    <w:rsid w:val="0069415E"/>
    <w:rsid w:val="006942CC"/>
    <w:rsid w:val="00694472"/>
    <w:rsid w:val="006944A5"/>
    <w:rsid w:val="006945CE"/>
    <w:rsid w:val="006945E5"/>
    <w:rsid w:val="00694761"/>
    <w:rsid w:val="0069477B"/>
    <w:rsid w:val="006948F6"/>
    <w:rsid w:val="00694915"/>
    <w:rsid w:val="0069495F"/>
    <w:rsid w:val="00694AB9"/>
    <w:rsid w:val="00694C85"/>
    <w:rsid w:val="00694CA2"/>
    <w:rsid w:val="00694D48"/>
    <w:rsid w:val="00694DAB"/>
    <w:rsid w:val="00694DDB"/>
    <w:rsid w:val="00694E8C"/>
    <w:rsid w:val="00694F06"/>
    <w:rsid w:val="0069543F"/>
    <w:rsid w:val="006954A2"/>
    <w:rsid w:val="0069568C"/>
    <w:rsid w:val="006956A9"/>
    <w:rsid w:val="006957C9"/>
    <w:rsid w:val="00695896"/>
    <w:rsid w:val="006958A2"/>
    <w:rsid w:val="006958B4"/>
    <w:rsid w:val="00695A14"/>
    <w:rsid w:val="00695A72"/>
    <w:rsid w:val="00695ED6"/>
    <w:rsid w:val="006967D4"/>
    <w:rsid w:val="00696858"/>
    <w:rsid w:val="00696B51"/>
    <w:rsid w:val="00696CFE"/>
    <w:rsid w:val="00696F25"/>
    <w:rsid w:val="00697032"/>
    <w:rsid w:val="00697180"/>
    <w:rsid w:val="00697337"/>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C48"/>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AAE"/>
    <w:rsid w:val="006A3B6B"/>
    <w:rsid w:val="006A3E36"/>
    <w:rsid w:val="006A3E83"/>
    <w:rsid w:val="006A3ED3"/>
    <w:rsid w:val="006A3F58"/>
    <w:rsid w:val="006A4195"/>
    <w:rsid w:val="006A41BE"/>
    <w:rsid w:val="006A41CE"/>
    <w:rsid w:val="006A454D"/>
    <w:rsid w:val="006A4626"/>
    <w:rsid w:val="006A4806"/>
    <w:rsid w:val="006A4817"/>
    <w:rsid w:val="006A485A"/>
    <w:rsid w:val="006A49F3"/>
    <w:rsid w:val="006A4BFA"/>
    <w:rsid w:val="006A4E14"/>
    <w:rsid w:val="006A518B"/>
    <w:rsid w:val="006A533B"/>
    <w:rsid w:val="006A5414"/>
    <w:rsid w:val="006A546A"/>
    <w:rsid w:val="006A54DD"/>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C72"/>
    <w:rsid w:val="006A7EC9"/>
    <w:rsid w:val="006A7F4C"/>
    <w:rsid w:val="006B0081"/>
    <w:rsid w:val="006B0928"/>
    <w:rsid w:val="006B0931"/>
    <w:rsid w:val="006B0AB4"/>
    <w:rsid w:val="006B0C98"/>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27"/>
    <w:rsid w:val="006B29A3"/>
    <w:rsid w:val="006B2C3E"/>
    <w:rsid w:val="006B2DD7"/>
    <w:rsid w:val="006B3289"/>
    <w:rsid w:val="006B32F6"/>
    <w:rsid w:val="006B3655"/>
    <w:rsid w:val="006B3749"/>
    <w:rsid w:val="006B375E"/>
    <w:rsid w:val="006B37A4"/>
    <w:rsid w:val="006B3832"/>
    <w:rsid w:val="006B398D"/>
    <w:rsid w:val="006B3C08"/>
    <w:rsid w:val="006B3CB6"/>
    <w:rsid w:val="006B3D68"/>
    <w:rsid w:val="006B3EC5"/>
    <w:rsid w:val="006B3F75"/>
    <w:rsid w:val="006B412C"/>
    <w:rsid w:val="006B45C4"/>
    <w:rsid w:val="006B4797"/>
    <w:rsid w:val="006B4B4C"/>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53C"/>
    <w:rsid w:val="006B6636"/>
    <w:rsid w:val="006B66BC"/>
    <w:rsid w:val="006B698F"/>
    <w:rsid w:val="006B6D30"/>
    <w:rsid w:val="006B6D4F"/>
    <w:rsid w:val="006B6E33"/>
    <w:rsid w:val="006B6EC1"/>
    <w:rsid w:val="006B6FAD"/>
    <w:rsid w:val="006B70AC"/>
    <w:rsid w:val="006B7259"/>
    <w:rsid w:val="006B72E9"/>
    <w:rsid w:val="006B7467"/>
    <w:rsid w:val="006B7742"/>
    <w:rsid w:val="006B778B"/>
    <w:rsid w:val="006B787C"/>
    <w:rsid w:val="006B78F4"/>
    <w:rsid w:val="006B79AF"/>
    <w:rsid w:val="006B79CB"/>
    <w:rsid w:val="006B79EF"/>
    <w:rsid w:val="006B7A60"/>
    <w:rsid w:val="006B7B0A"/>
    <w:rsid w:val="006B7BD7"/>
    <w:rsid w:val="006B7C81"/>
    <w:rsid w:val="006B7E69"/>
    <w:rsid w:val="006B7FB3"/>
    <w:rsid w:val="006C04CF"/>
    <w:rsid w:val="006C092A"/>
    <w:rsid w:val="006C0A23"/>
    <w:rsid w:val="006C0A77"/>
    <w:rsid w:val="006C0B09"/>
    <w:rsid w:val="006C0B2D"/>
    <w:rsid w:val="006C11A0"/>
    <w:rsid w:val="006C11DD"/>
    <w:rsid w:val="006C12A5"/>
    <w:rsid w:val="006C12BC"/>
    <w:rsid w:val="006C175B"/>
    <w:rsid w:val="006C1766"/>
    <w:rsid w:val="006C188A"/>
    <w:rsid w:val="006C1AFE"/>
    <w:rsid w:val="006C1C3C"/>
    <w:rsid w:val="006C1C4C"/>
    <w:rsid w:val="006C1D0E"/>
    <w:rsid w:val="006C1DC4"/>
    <w:rsid w:val="006C1FC7"/>
    <w:rsid w:val="006C2569"/>
    <w:rsid w:val="006C2812"/>
    <w:rsid w:val="006C2909"/>
    <w:rsid w:val="006C2914"/>
    <w:rsid w:val="006C3042"/>
    <w:rsid w:val="006C30E5"/>
    <w:rsid w:val="006C3124"/>
    <w:rsid w:val="006C31BC"/>
    <w:rsid w:val="006C3432"/>
    <w:rsid w:val="006C3595"/>
    <w:rsid w:val="006C3798"/>
    <w:rsid w:val="006C37F3"/>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150"/>
    <w:rsid w:val="006C541B"/>
    <w:rsid w:val="006C5657"/>
    <w:rsid w:val="006C5760"/>
    <w:rsid w:val="006C5821"/>
    <w:rsid w:val="006C5967"/>
    <w:rsid w:val="006C5C26"/>
    <w:rsid w:val="006C5D4F"/>
    <w:rsid w:val="006C61AB"/>
    <w:rsid w:val="006C6757"/>
    <w:rsid w:val="006C686D"/>
    <w:rsid w:val="006C6AFD"/>
    <w:rsid w:val="006C6B01"/>
    <w:rsid w:val="006C6B14"/>
    <w:rsid w:val="006C6C50"/>
    <w:rsid w:val="006C6C8E"/>
    <w:rsid w:val="006C6D4B"/>
    <w:rsid w:val="006C7084"/>
    <w:rsid w:val="006C7452"/>
    <w:rsid w:val="006C7558"/>
    <w:rsid w:val="006C770E"/>
    <w:rsid w:val="006C773A"/>
    <w:rsid w:val="006C779F"/>
    <w:rsid w:val="006C77F2"/>
    <w:rsid w:val="006C7B26"/>
    <w:rsid w:val="006C7C93"/>
    <w:rsid w:val="006C7CB6"/>
    <w:rsid w:val="006C7F44"/>
    <w:rsid w:val="006D0227"/>
    <w:rsid w:val="006D02F4"/>
    <w:rsid w:val="006D03A0"/>
    <w:rsid w:val="006D0750"/>
    <w:rsid w:val="006D07CB"/>
    <w:rsid w:val="006D082E"/>
    <w:rsid w:val="006D08AD"/>
    <w:rsid w:val="006D0978"/>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0F0"/>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5C"/>
    <w:rsid w:val="006D635A"/>
    <w:rsid w:val="006D63FE"/>
    <w:rsid w:val="006D65A2"/>
    <w:rsid w:val="006D6781"/>
    <w:rsid w:val="006D692E"/>
    <w:rsid w:val="006D6C8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94F"/>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1E4"/>
    <w:rsid w:val="006E33C7"/>
    <w:rsid w:val="006E3870"/>
    <w:rsid w:val="006E3B1B"/>
    <w:rsid w:val="006E3E04"/>
    <w:rsid w:val="006E3EE1"/>
    <w:rsid w:val="006E3EF0"/>
    <w:rsid w:val="006E3F05"/>
    <w:rsid w:val="006E3FD5"/>
    <w:rsid w:val="006E4137"/>
    <w:rsid w:val="006E417B"/>
    <w:rsid w:val="006E4274"/>
    <w:rsid w:val="006E46C9"/>
    <w:rsid w:val="006E46E3"/>
    <w:rsid w:val="006E4B77"/>
    <w:rsid w:val="006E4C33"/>
    <w:rsid w:val="006E4C75"/>
    <w:rsid w:val="006E4EBC"/>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2B"/>
    <w:rsid w:val="006E6C6A"/>
    <w:rsid w:val="006E6D29"/>
    <w:rsid w:val="006E6DB8"/>
    <w:rsid w:val="006E7097"/>
    <w:rsid w:val="006E71B1"/>
    <w:rsid w:val="006E7395"/>
    <w:rsid w:val="006E7530"/>
    <w:rsid w:val="006E7761"/>
    <w:rsid w:val="006E77AF"/>
    <w:rsid w:val="006E77E5"/>
    <w:rsid w:val="006E7842"/>
    <w:rsid w:val="006E7B52"/>
    <w:rsid w:val="006E7D14"/>
    <w:rsid w:val="006E7D36"/>
    <w:rsid w:val="006E7D52"/>
    <w:rsid w:val="006E7E46"/>
    <w:rsid w:val="006E7FD5"/>
    <w:rsid w:val="006F00B2"/>
    <w:rsid w:val="006F00CC"/>
    <w:rsid w:val="006F00FC"/>
    <w:rsid w:val="006F01FD"/>
    <w:rsid w:val="006F0661"/>
    <w:rsid w:val="006F0927"/>
    <w:rsid w:val="006F0B60"/>
    <w:rsid w:val="006F0ECA"/>
    <w:rsid w:val="006F0FBE"/>
    <w:rsid w:val="006F144D"/>
    <w:rsid w:val="006F15AF"/>
    <w:rsid w:val="006F1898"/>
    <w:rsid w:val="006F1AA9"/>
    <w:rsid w:val="006F1AD9"/>
    <w:rsid w:val="006F1AE5"/>
    <w:rsid w:val="006F1ECC"/>
    <w:rsid w:val="006F2073"/>
    <w:rsid w:val="006F2088"/>
    <w:rsid w:val="006F22CD"/>
    <w:rsid w:val="006F2442"/>
    <w:rsid w:val="006F2519"/>
    <w:rsid w:val="006F2AB6"/>
    <w:rsid w:val="006F2B06"/>
    <w:rsid w:val="006F2C24"/>
    <w:rsid w:val="006F2E3B"/>
    <w:rsid w:val="006F3097"/>
    <w:rsid w:val="006F3127"/>
    <w:rsid w:val="006F3209"/>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9FF"/>
    <w:rsid w:val="006F5A15"/>
    <w:rsid w:val="006F5C40"/>
    <w:rsid w:val="006F5E72"/>
    <w:rsid w:val="006F5E89"/>
    <w:rsid w:val="006F6007"/>
    <w:rsid w:val="006F604F"/>
    <w:rsid w:val="006F6108"/>
    <w:rsid w:val="006F61DF"/>
    <w:rsid w:val="006F63C1"/>
    <w:rsid w:val="006F63C2"/>
    <w:rsid w:val="006F6527"/>
    <w:rsid w:val="006F66F9"/>
    <w:rsid w:val="006F67A4"/>
    <w:rsid w:val="006F67AF"/>
    <w:rsid w:val="006F68C3"/>
    <w:rsid w:val="006F6910"/>
    <w:rsid w:val="006F6985"/>
    <w:rsid w:val="006F6A85"/>
    <w:rsid w:val="006F6AD9"/>
    <w:rsid w:val="006F6BF5"/>
    <w:rsid w:val="006F6F81"/>
    <w:rsid w:val="006F7096"/>
    <w:rsid w:val="006F7103"/>
    <w:rsid w:val="006F73BA"/>
    <w:rsid w:val="006F73C1"/>
    <w:rsid w:val="006F772C"/>
    <w:rsid w:val="006F7851"/>
    <w:rsid w:val="006F79EC"/>
    <w:rsid w:val="006F7B6D"/>
    <w:rsid w:val="006F7C00"/>
    <w:rsid w:val="006F7C7B"/>
    <w:rsid w:val="006F7D7C"/>
    <w:rsid w:val="006F7D9B"/>
    <w:rsid w:val="006F7FF0"/>
    <w:rsid w:val="007000EC"/>
    <w:rsid w:val="00700127"/>
    <w:rsid w:val="007001F6"/>
    <w:rsid w:val="0070033D"/>
    <w:rsid w:val="00700727"/>
    <w:rsid w:val="007007BD"/>
    <w:rsid w:val="00700881"/>
    <w:rsid w:val="00700982"/>
    <w:rsid w:val="0070099F"/>
    <w:rsid w:val="00700A7C"/>
    <w:rsid w:val="00700B4A"/>
    <w:rsid w:val="00700C40"/>
    <w:rsid w:val="00700F59"/>
    <w:rsid w:val="00701178"/>
    <w:rsid w:val="0070122B"/>
    <w:rsid w:val="00701258"/>
    <w:rsid w:val="007014FE"/>
    <w:rsid w:val="0070156B"/>
    <w:rsid w:val="007018F4"/>
    <w:rsid w:val="00701A39"/>
    <w:rsid w:val="00701A62"/>
    <w:rsid w:val="00701B60"/>
    <w:rsid w:val="00701B73"/>
    <w:rsid w:val="00701B8F"/>
    <w:rsid w:val="00701C73"/>
    <w:rsid w:val="00701C84"/>
    <w:rsid w:val="00701D97"/>
    <w:rsid w:val="0070221E"/>
    <w:rsid w:val="007022CD"/>
    <w:rsid w:val="007022FA"/>
    <w:rsid w:val="0070239C"/>
    <w:rsid w:val="00702421"/>
    <w:rsid w:val="00702780"/>
    <w:rsid w:val="0070280C"/>
    <w:rsid w:val="00702B4D"/>
    <w:rsid w:val="00702BB1"/>
    <w:rsid w:val="00702D1D"/>
    <w:rsid w:val="0070314D"/>
    <w:rsid w:val="0070322F"/>
    <w:rsid w:val="007034FA"/>
    <w:rsid w:val="00703636"/>
    <w:rsid w:val="00703769"/>
    <w:rsid w:val="0070380E"/>
    <w:rsid w:val="00703848"/>
    <w:rsid w:val="007038D5"/>
    <w:rsid w:val="0070393E"/>
    <w:rsid w:val="00703A04"/>
    <w:rsid w:val="00703A93"/>
    <w:rsid w:val="00703AE9"/>
    <w:rsid w:val="00703DE5"/>
    <w:rsid w:val="00703FA1"/>
    <w:rsid w:val="00704030"/>
    <w:rsid w:val="00704294"/>
    <w:rsid w:val="00704615"/>
    <w:rsid w:val="007048A1"/>
    <w:rsid w:val="00704B5F"/>
    <w:rsid w:val="00704B85"/>
    <w:rsid w:val="00704C55"/>
    <w:rsid w:val="00704CDE"/>
    <w:rsid w:val="00704D67"/>
    <w:rsid w:val="00705300"/>
    <w:rsid w:val="00705729"/>
    <w:rsid w:val="00705762"/>
    <w:rsid w:val="007058D0"/>
    <w:rsid w:val="00705A2E"/>
    <w:rsid w:val="00705C16"/>
    <w:rsid w:val="00705F21"/>
    <w:rsid w:val="00705FB8"/>
    <w:rsid w:val="00706123"/>
    <w:rsid w:val="007061C4"/>
    <w:rsid w:val="007062E6"/>
    <w:rsid w:val="007063EC"/>
    <w:rsid w:val="00706586"/>
    <w:rsid w:val="0070659A"/>
    <w:rsid w:val="007065C7"/>
    <w:rsid w:val="00706812"/>
    <w:rsid w:val="007068DA"/>
    <w:rsid w:val="00706A0C"/>
    <w:rsid w:val="00706B91"/>
    <w:rsid w:val="00706B92"/>
    <w:rsid w:val="00706B96"/>
    <w:rsid w:val="00706BD4"/>
    <w:rsid w:val="00706D28"/>
    <w:rsid w:val="00706D89"/>
    <w:rsid w:val="00706F6E"/>
    <w:rsid w:val="0070703A"/>
    <w:rsid w:val="00707061"/>
    <w:rsid w:val="00707360"/>
    <w:rsid w:val="0070769D"/>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DF4"/>
    <w:rsid w:val="00710FDC"/>
    <w:rsid w:val="00710FE2"/>
    <w:rsid w:val="00710FE8"/>
    <w:rsid w:val="0071126A"/>
    <w:rsid w:val="007112A0"/>
    <w:rsid w:val="00711479"/>
    <w:rsid w:val="00711789"/>
    <w:rsid w:val="00711828"/>
    <w:rsid w:val="007118AE"/>
    <w:rsid w:val="007119D6"/>
    <w:rsid w:val="00711B62"/>
    <w:rsid w:val="00711B92"/>
    <w:rsid w:val="00711D73"/>
    <w:rsid w:val="00711DD5"/>
    <w:rsid w:val="00711F65"/>
    <w:rsid w:val="00711FF1"/>
    <w:rsid w:val="0071226B"/>
    <w:rsid w:val="00712481"/>
    <w:rsid w:val="007124A2"/>
    <w:rsid w:val="0071295F"/>
    <w:rsid w:val="0071299C"/>
    <w:rsid w:val="00712BA5"/>
    <w:rsid w:val="00712CF5"/>
    <w:rsid w:val="00712D00"/>
    <w:rsid w:val="00713393"/>
    <w:rsid w:val="00713518"/>
    <w:rsid w:val="00713E75"/>
    <w:rsid w:val="00714014"/>
    <w:rsid w:val="0071402D"/>
    <w:rsid w:val="007140E6"/>
    <w:rsid w:val="0071431A"/>
    <w:rsid w:val="00714409"/>
    <w:rsid w:val="007145DC"/>
    <w:rsid w:val="00714633"/>
    <w:rsid w:val="0071493C"/>
    <w:rsid w:val="00714DA8"/>
    <w:rsid w:val="00714E23"/>
    <w:rsid w:val="00714F43"/>
    <w:rsid w:val="007150A9"/>
    <w:rsid w:val="00715161"/>
    <w:rsid w:val="0071531C"/>
    <w:rsid w:val="0071539E"/>
    <w:rsid w:val="007153EC"/>
    <w:rsid w:val="00715518"/>
    <w:rsid w:val="00715758"/>
    <w:rsid w:val="00715994"/>
    <w:rsid w:val="00715E26"/>
    <w:rsid w:val="00715FD8"/>
    <w:rsid w:val="0071611E"/>
    <w:rsid w:val="007167CC"/>
    <w:rsid w:val="007168EC"/>
    <w:rsid w:val="00716990"/>
    <w:rsid w:val="007169EB"/>
    <w:rsid w:val="00716E83"/>
    <w:rsid w:val="00716EA2"/>
    <w:rsid w:val="00716F4C"/>
    <w:rsid w:val="0071706E"/>
    <w:rsid w:val="00717592"/>
    <w:rsid w:val="00717602"/>
    <w:rsid w:val="00717880"/>
    <w:rsid w:val="007178F1"/>
    <w:rsid w:val="007179DB"/>
    <w:rsid w:val="00717A4C"/>
    <w:rsid w:val="00717BAF"/>
    <w:rsid w:val="00717E07"/>
    <w:rsid w:val="0072023A"/>
    <w:rsid w:val="007204E7"/>
    <w:rsid w:val="00720557"/>
    <w:rsid w:val="00720760"/>
    <w:rsid w:val="0072081D"/>
    <w:rsid w:val="00720824"/>
    <w:rsid w:val="007208E0"/>
    <w:rsid w:val="00720ADD"/>
    <w:rsid w:val="00720FF5"/>
    <w:rsid w:val="007210B5"/>
    <w:rsid w:val="00721325"/>
    <w:rsid w:val="007213D5"/>
    <w:rsid w:val="007214CB"/>
    <w:rsid w:val="007218FD"/>
    <w:rsid w:val="007219F4"/>
    <w:rsid w:val="007219F8"/>
    <w:rsid w:val="007221AC"/>
    <w:rsid w:val="0072254B"/>
    <w:rsid w:val="0072254E"/>
    <w:rsid w:val="007226D6"/>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6F"/>
    <w:rsid w:val="00723FC1"/>
    <w:rsid w:val="00724059"/>
    <w:rsid w:val="007241FD"/>
    <w:rsid w:val="007242C9"/>
    <w:rsid w:val="007242DC"/>
    <w:rsid w:val="00724360"/>
    <w:rsid w:val="00724448"/>
    <w:rsid w:val="007246CD"/>
    <w:rsid w:val="0072471D"/>
    <w:rsid w:val="00724935"/>
    <w:rsid w:val="00724A99"/>
    <w:rsid w:val="00724AC6"/>
    <w:rsid w:val="00724B1A"/>
    <w:rsid w:val="00724BF5"/>
    <w:rsid w:val="00724CE7"/>
    <w:rsid w:val="00724CEE"/>
    <w:rsid w:val="00724D37"/>
    <w:rsid w:val="00724D3A"/>
    <w:rsid w:val="00725040"/>
    <w:rsid w:val="00725060"/>
    <w:rsid w:val="00725229"/>
    <w:rsid w:val="007253C9"/>
    <w:rsid w:val="0072555A"/>
    <w:rsid w:val="00725660"/>
    <w:rsid w:val="0072576E"/>
    <w:rsid w:val="007257EA"/>
    <w:rsid w:val="00725887"/>
    <w:rsid w:val="007258BE"/>
    <w:rsid w:val="00725909"/>
    <w:rsid w:val="00725B3A"/>
    <w:rsid w:val="00725BE9"/>
    <w:rsid w:val="00725FF2"/>
    <w:rsid w:val="0072620E"/>
    <w:rsid w:val="007263B6"/>
    <w:rsid w:val="00726428"/>
    <w:rsid w:val="00726566"/>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8AC"/>
    <w:rsid w:val="00727A27"/>
    <w:rsid w:val="00727B2E"/>
    <w:rsid w:val="00727B72"/>
    <w:rsid w:val="00727B9D"/>
    <w:rsid w:val="00727DA6"/>
    <w:rsid w:val="00727E17"/>
    <w:rsid w:val="00727E6D"/>
    <w:rsid w:val="00730039"/>
    <w:rsid w:val="007300F2"/>
    <w:rsid w:val="00730193"/>
    <w:rsid w:val="007302B9"/>
    <w:rsid w:val="00730650"/>
    <w:rsid w:val="007306DB"/>
    <w:rsid w:val="00730A09"/>
    <w:rsid w:val="00730B5D"/>
    <w:rsid w:val="00730BFE"/>
    <w:rsid w:val="00730D41"/>
    <w:rsid w:val="00730E56"/>
    <w:rsid w:val="00731168"/>
    <w:rsid w:val="00731243"/>
    <w:rsid w:val="00731273"/>
    <w:rsid w:val="00731691"/>
    <w:rsid w:val="0073172E"/>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C3C"/>
    <w:rsid w:val="00734E31"/>
    <w:rsid w:val="00734E74"/>
    <w:rsid w:val="00734F14"/>
    <w:rsid w:val="00734FCE"/>
    <w:rsid w:val="00735015"/>
    <w:rsid w:val="00735019"/>
    <w:rsid w:val="0073535D"/>
    <w:rsid w:val="007353CF"/>
    <w:rsid w:val="00735603"/>
    <w:rsid w:val="007356A2"/>
    <w:rsid w:val="007357C1"/>
    <w:rsid w:val="007359AA"/>
    <w:rsid w:val="00735A79"/>
    <w:rsid w:val="00735B73"/>
    <w:rsid w:val="00735C44"/>
    <w:rsid w:val="00735C7D"/>
    <w:rsid w:val="00735ED9"/>
    <w:rsid w:val="0073620E"/>
    <w:rsid w:val="0073645D"/>
    <w:rsid w:val="007365D8"/>
    <w:rsid w:val="007365FD"/>
    <w:rsid w:val="0073665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74"/>
    <w:rsid w:val="00741BB1"/>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312"/>
    <w:rsid w:val="00743651"/>
    <w:rsid w:val="0074370B"/>
    <w:rsid w:val="0074370C"/>
    <w:rsid w:val="0074374E"/>
    <w:rsid w:val="00743932"/>
    <w:rsid w:val="00743A6B"/>
    <w:rsid w:val="00743BEB"/>
    <w:rsid w:val="00743D80"/>
    <w:rsid w:val="00743DA0"/>
    <w:rsid w:val="00744415"/>
    <w:rsid w:val="0074443B"/>
    <w:rsid w:val="00744984"/>
    <w:rsid w:val="00744A39"/>
    <w:rsid w:val="00744B4B"/>
    <w:rsid w:val="00744BC1"/>
    <w:rsid w:val="00744D87"/>
    <w:rsid w:val="00745046"/>
    <w:rsid w:val="007452F4"/>
    <w:rsid w:val="00745319"/>
    <w:rsid w:val="00745600"/>
    <w:rsid w:val="00745A2D"/>
    <w:rsid w:val="00745BC7"/>
    <w:rsid w:val="00745CBA"/>
    <w:rsid w:val="00745EF0"/>
    <w:rsid w:val="0074631A"/>
    <w:rsid w:val="0074669D"/>
    <w:rsid w:val="007466CD"/>
    <w:rsid w:val="007466EB"/>
    <w:rsid w:val="00746739"/>
    <w:rsid w:val="0074675D"/>
    <w:rsid w:val="00746B34"/>
    <w:rsid w:val="00746BB1"/>
    <w:rsid w:val="00746C32"/>
    <w:rsid w:val="00746C93"/>
    <w:rsid w:val="00746C95"/>
    <w:rsid w:val="00746C97"/>
    <w:rsid w:val="00746C9C"/>
    <w:rsid w:val="00746E02"/>
    <w:rsid w:val="0074705A"/>
    <w:rsid w:val="007470B0"/>
    <w:rsid w:val="0074723D"/>
    <w:rsid w:val="007472F0"/>
    <w:rsid w:val="00747325"/>
    <w:rsid w:val="0074753F"/>
    <w:rsid w:val="00747551"/>
    <w:rsid w:val="0074755C"/>
    <w:rsid w:val="0074789E"/>
    <w:rsid w:val="00747B4C"/>
    <w:rsid w:val="00747BF0"/>
    <w:rsid w:val="00747C0A"/>
    <w:rsid w:val="00747C84"/>
    <w:rsid w:val="00747CD9"/>
    <w:rsid w:val="00747D53"/>
    <w:rsid w:val="007500B3"/>
    <w:rsid w:val="00750234"/>
    <w:rsid w:val="00750445"/>
    <w:rsid w:val="007504E0"/>
    <w:rsid w:val="00750606"/>
    <w:rsid w:val="0075063B"/>
    <w:rsid w:val="00750952"/>
    <w:rsid w:val="00750C0F"/>
    <w:rsid w:val="00750CA6"/>
    <w:rsid w:val="00750E01"/>
    <w:rsid w:val="00751038"/>
    <w:rsid w:val="00751503"/>
    <w:rsid w:val="00751771"/>
    <w:rsid w:val="00751BEA"/>
    <w:rsid w:val="00751CD5"/>
    <w:rsid w:val="00751F50"/>
    <w:rsid w:val="00751FA8"/>
    <w:rsid w:val="007523CC"/>
    <w:rsid w:val="007523F9"/>
    <w:rsid w:val="0075273E"/>
    <w:rsid w:val="007527D4"/>
    <w:rsid w:val="00752924"/>
    <w:rsid w:val="00752ABB"/>
    <w:rsid w:val="00752B98"/>
    <w:rsid w:val="00752CF3"/>
    <w:rsid w:val="00752E16"/>
    <w:rsid w:val="0075318B"/>
    <w:rsid w:val="00753203"/>
    <w:rsid w:val="007533D4"/>
    <w:rsid w:val="007534A5"/>
    <w:rsid w:val="007534E4"/>
    <w:rsid w:val="00753589"/>
    <w:rsid w:val="007535F4"/>
    <w:rsid w:val="00753658"/>
    <w:rsid w:val="00753663"/>
    <w:rsid w:val="007536DE"/>
    <w:rsid w:val="007538D6"/>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BB1"/>
    <w:rsid w:val="00754C1B"/>
    <w:rsid w:val="007550C9"/>
    <w:rsid w:val="00755673"/>
    <w:rsid w:val="007556FD"/>
    <w:rsid w:val="007558E7"/>
    <w:rsid w:val="00755A39"/>
    <w:rsid w:val="00755B18"/>
    <w:rsid w:val="007560D2"/>
    <w:rsid w:val="00756143"/>
    <w:rsid w:val="007561B5"/>
    <w:rsid w:val="00756263"/>
    <w:rsid w:val="007566D2"/>
    <w:rsid w:val="007567BD"/>
    <w:rsid w:val="00756854"/>
    <w:rsid w:val="00756A2E"/>
    <w:rsid w:val="00756BA5"/>
    <w:rsid w:val="00756BFD"/>
    <w:rsid w:val="00756DA6"/>
    <w:rsid w:val="00756EDB"/>
    <w:rsid w:val="00757052"/>
    <w:rsid w:val="007571D9"/>
    <w:rsid w:val="007574AE"/>
    <w:rsid w:val="00757539"/>
    <w:rsid w:val="00757687"/>
    <w:rsid w:val="0075784D"/>
    <w:rsid w:val="00757AF6"/>
    <w:rsid w:val="00757C74"/>
    <w:rsid w:val="0076008A"/>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719"/>
    <w:rsid w:val="007619B4"/>
    <w:rsid w:val="00761B4A"/>
    <w:rsid w:val="00761C03"/>
    <w:rsid w:val="00761DCE"/>
    <w:rsid w:val="00762095"/>
    <w:rsid w:val="00762152"/>
    <w:rsid w:val="007621E2"/>
    <w:rsid w:val="007624E6"/>
    <w:rsid w:val="00762575"/>
    <w:rsid w:val="007625E5"/>
    <w:rsid w:val="00762623"/>
    <w:rsid w:val="00762647"/>
    <w:rsid w:val="0076264B"/>
    <w:rsid w:val="007628B3"/>
    <w:rsid w:val="00762BE8"/>
    <w:rsid w:val="00762E0F"/>
    <w:rsid w:val="00763196"/>
    <w:rsid w:val="00763206"/>
    <w:rsid w:val="00763247"/>
    <w:rsid w:val="00763343"/>
    <w:rsid w:val="007633CB"/>
    <w:rsid w:val="007633F2"/>
    <w:rsid w:val="007634E9"/>
    <w:rsid w:val="00763770"/>
    <w:rsid w:val="00763A79"/>
    <w:rsid w:val="00763A7A"/>
    <w:rsid w:val="00763CC8"/>
    <w:rsid w:val="00763CF5"/>
    <w:rsid w:val="00763E7D"/>
    <w:rsid w:val="00763F8A"/>
    <w:rsid w:val="0076416A"/>
    <w:rsid w:val="007641D2"/>
    <w:rsid w:val="0076430C"/>
    <w:rsid w:val="00764311"/>
    <w:rsid w:val="00764437"/>
    <w:rsid w:val="007645B0"/>
    <w:rsid w:val="007645B8"/>
    <w:rsid w:val="0076463D"/>
    <w:rsid w:val="00764B3B"/>
    <w:rsid w:val="00764BC7"/>
    <w:rsid w:val="00764D48"/>
    <w:rsid w:val="00764E2B"/>
    <w:rsid w:val="00765132"/>
    <w:rsid w:val="0076523D"/>
    <w:rsid w:val="007655D2"/>
    <w:rsid w:val="00765914"/>
    <w:rsid w:val="007659DE"/>
    <w:rsid w:val="007659F7"/>
    <w:rsid w:val="00765EAD"/>
    <w:rsid w:val="007660AF"/>
    <w:rsid w:val="0076612F"/>
    <w:rsid w:val="00766342"/>
    <w:rsid w:val="007663D5"/>
    <w:rsid w:val="007665FC"/>
    <w:rsid w:val="00766ACC"/>
    <w:rsid w:val="00766E9B"/>
    <w:rsid w:val="00766EBE"/>
    <w:rsid w:val="00766F0F"/>
    <w:rsid w:val="00766F21"/>
    <w:rsid w:val="007671A3"/>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E88"/>
    <w:rsid w:val="00772FFA"/>
    <w:rsid w:val="00773440"/>
    <w:rsid w:val="0077351F"/>
    <w:rsid w:val="007737A0"/>
    <w:rsid w:val="007737F1"/>
    <w:rsid w:val="00773826"/>
    <w:rsid w:val="007738FD"/>
    <w:rsid w:val="00773C09"/>
    <w:rsid w:val="0077421E"/>
    <w:rsid w:val="0077430A"/>
    <w:rsid w:val="00774371"/>
    <w:rsid w:val="007743AB"/>
    <w:rsid w:val="007743CD"/>
    <w:rsid w:val="00774449"/>
    <w:rsid w:val="00774581"/>
    <w:rsid w:val="007746A5"/>
    <w:rsid w:val="00774BB0"/>
    <w:rsid w:val="0077500C"/>
    <w:rsid w:val="00775146"/>
    <w:rsid w:val="007751B1"/>
    <w:rsid w:val="00775247"/>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26"/>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8A"/>
    <w:rsid w:val="007818D0"/>
    <w:rsid w:val="007818FA"/>
    <w:rsid w:val="00781AC2"/>
    <w:rsid w:val="00781CA8"/>
    <w:rsid w:val="00782412"/>
    <w:rsid w:val="0078259B"/>
    <w:rsid w:val="0078269D"/>
    <w:rsid w:val="0078298B"/>
    <w:rsid w:val="00782B3E"/>
    <w:rsid w:val="00782BE7"/>
    <w:rsid w:val="00782D7C"/>
    <w:rsid w:val="007831FB"/>
    <w:rsid w:val="0078328D"/>
    <w:rsid w:val="007833DD"/>
    <w:rsid w:val="0078345E"/>
    <w:rsid w:val="007834ED"/>
    <w:rsid w:val="00783806"/>
    <w:rsid w:val="00783821"/>
    <w:rsid w:val="0078392C"/>
    <w:rsid w:val="00783B1D"/>
    <w:rsid w:val="00783B3F"/>
    <w:rsid w:val="00783FC9"/>
    <w:rsid w:val="00784363"/>
    <w:rsid w:val="00784367"/>
    <w:rsid w:val="007844D3"/>
    <w:rsid w:val="00784710"/>
    <w:rsid w:val="0078472A"/>
    <w:rsid w:val="0078493E"/>
    <w:rsid w:val="00784C42"/>
    <w:rsid w:val="00784E5E"/>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132"/>
    <w:rsid w:val="00791334"/>
    <w:rsid w:val="0079139B"/>
    <w:rsid w:val="00791626"/>
    <w:rsid w:val="007916A3"/>
    <w:rsid w:val="00791760"/>
    <w:rsid w:val="007919CE"/>
    <w:rsid w:val="00791B02"/>
    <w:rsid w:val="00791C06"/>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A0"/>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C9C"/>
    <w:rsid w:val="00796D2B"/>
    <w:rsid w:val="00796E51"/>
    <w:rsid w:val="00796F01"/>
    <w:rsid w:val="007970B9"/>
    <w:rsid w:val="0079712D"/>
    <w:rsid w:val="007972A2"/>
    <w:rsid w:val="007974DA"/>
    <w:rsid w:val="0079751D"/>
    <w:rsid w:val="00797614"/>
    <w:rsid w:val="00797642"/>
    <w:rsid w:val="007977C4"/>
    <w:rsid w:val="007977DC"/>
    <w:rsid w:val="007977EF"/>
    <w:rsid w:val="00797F5F"/>
    <w:rsid w:val="007A0326"/>
    <w:rsid w:val="007A03BA"/>
    <w:rsid w:val="007A0454"/>
    <w:rsid w:val="007A0A80"/>
    <w:rsid w:val="007A0B9C"/>
    <w:rsid w:val="007A0BE2"/>
    <w:rsid w:val="007A0C4E"/>
    <w:rsid w:val="007A0D14"/>
    <w:rsid w:val="007A0D5B"/>
    <w:rsid w:val="007A0FD1"/>
    <w:rsid w:val="007A112B"/>
    <w:rsid w:val="007A11A1"/>
    <w:rsid w:val="007A135F"/>
    <w:rsid w:val="007A146E"/>
    <w:rsid w:val="007A155A"/>
    <w:rsid w:val="007A156A"/>
    <w:rsid w:val="007A1810"/>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2EB2"/>
    <w:rsid w:val="007A307C"/>
    <w:rsid w:val="007A31C0"/>
    <w:rsid w:val="007A35B7"/>
    <w:rsid w:val="007A35EA"/>
    <w:rsid w:val="007A3D7B"/>
    <w:rsid w:val="007A3DBF"/>
    <w:rsid w:val="007A3E76"/>
    <w:rsid w:val="007A3E77"/>
    <w:rsid w:val="007A44E6"/>
    <w:rsid w:val="007A4907"/>
    <w:rsid w:val="007A4ADF"/>
    <w:rsid w:val="007A4BF8"/>
    <w:rsid w:val="007A4C3F"/>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5FE"/>
    <w:rsid w:val="007A67F6"/>
    <w:rsid w:val="007A68A7"/>
    <w:rsid w:val="007A6C56"/>
    <w:rsid w:val="007A6CFB"/>
    <w:rsid w:val="007A6D5E"/>
    <w:rsid w:val="007A6DD1"/>
    <w:rsid w:val="007A7350"/>
    <w:rsid w:val="007A73B0"/>
    <w:rsid w:val="007A7849"/>
    <w:rsid w:val="007A7B3B"/>
    <w:rsid w:val="007A7CDC"/>
    <w:rsid w:val="007A7F37"/>
    <w:rsid w:val="007B03CC"/>
    <w:rsid w:val="007B073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5F0"/>
    <w:rsid w:val="007B263D"/>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364"/>
    <w:rsid w:val="007B4665"/>
    <w:rsid w:val="007B4DDC"/>
    <w:rsid w:val="007B5205"/>
    <w:rsid w:val="007B56C2"/>
    <w:rsid w:val="007B5749"/>
    <w:rsid w:val="007B5839"/>
    <w:rsid w:val="007B5957"/>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01"/>
    <w:rsid w:val="007B7CC7"/>
    <w:rsid w:val="007B7CF6"/>
    <w:rsid w:val="007B7D37"/>
    <w:rsid w:val="007B7D63"/>
    <w:rsid w:val="007B7FC0"/>
    <w:rsid w:val="007C0083"/>
    <w:rsid w:val="007C00B2"/>
    <w:rsid w:val="007C0353"/>
    <w:rsid w:val="007C035D"/>
    <w:rsid w:val="007C04FD"/>
    <w:rsid w:val="007C084D"/>
    <w:rsid w:val="007C0946"/>
    <w:rsid w:val="007C09A5"/>
    <w:rsid w:val="007C0AEC"/>
    <w:rsid w:val="007C0B71"/>
    <w:rsid w:val="007C10B4"/>
    <w:rsid w:val="007C121B"/>
    <w:rsid w:val="007C12CD"/>
    <w:rsid w:val="007C12E5"/>
    <w:rsid w:val="007C156E"/>
    <w:rsid w:val="007C1681"/>
    <w:rsid w:val="007C1CE6"/>
    <w:rsid w:val="007C1F53"/>
    <w:rsid w:val="007C21AD"/>
    <w:rsid w:val="007C22F7"/>
    <w:rsid w:val="007C24B9"/>
    <w:rsid w:val="007C254C"/>
    <w:rsid w:val="007C2575"/>
    <w:rsid w:val="007C27F8"/>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9DA"/>
    <w:rsid w:val="007C4A06"/>
    <w:rsid w:val="007C4B31"/>
    <w:rsid w:val="007C4C2B"/>
    <w:rsid w:val="007C4C75"/>
    <w:rsid w:val="007C4D2F"/>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755"/>
    <w:rsid w:val="007C6962"/>
    <w:rsid w:val="007C6975"/>
    <w:rsid w:val="007C69FB"/>
    <w:rsid w:val="007C6BC2"/>
    <w:rsid w:val="007C6E1F"/>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AF"/>
    <w:rsid w:val="007D0786"/>
    <w:rsid w:val="007D0875"/>
    <w:rsid w:val="007D087C"/>
    <w:rsid w:val="007D0BE3"/>
    <w:rsid w:val="007D0D62"/>
    <w:rsid w:val="007D0F4D"/>
    <w:rsid w:val="007D10D9"/>
    <w:rsid w:val="007D11C5"/>
    <w:rsid w:val="007D1309"/>
    <w:rsid w:val="007D134D"/>
    <w:rsid w:val="007D1542"/>
    <w:rsid w:val="007D1B0E"/>
    <w:rsid w:val="007D1B6E"/>
    <w:rsid w:val="007D1DB7"/>
    <w:rsid w:val="007D1E39"/>
    <w:rsid w:val="007D1FC2"/>
    <w:rsid w:val="007D2034"/>
    <w:rsid w:val="007D20D2"/>
    <w:rsid w:val="007D20F6"/>
    <w:rsid w:val="007D2380"/>
    <w:rsid w:val="007D2426"/>
    <w:rsid w:val="007D2437"/>
    <w:rsid w:val="007D25A2"/>
    <w:rsid w:val="007D2836"/>
    <w:rsid w:val="007D2895"/>
    <w:rsid w:val="007D293E"/>
    <w:rsid w:val="007D2957"/>
    <w:rsid w:val="007D2C5B"/>
    <w:rsid w:val="007D2C72"/>
    <w:rsid w:val="007D2C99"/>
    <w:rsid w:val="007D2D64"/>
    <w:rsid w:val="007D2E19"/>
    <w:rsid w:val="007D30C5"/>
    <w:rsid w:val="007D30C6"/>
    <w:rsid w:val="007D30F9"/>
    <w:rsid w:val="007D3142"/>
    <w:rsid w:val="007D3149"/>
    <w:rsid w:val="007D32E3"/>
    <w:rsid w:val="007D3446"/>
    <w:rsid w:val="007D352A"/>
    <w:rsid w:val="007D35A8"/>
    <w:rsid w:val="007D3613"/>
    <w:rsid w:val="007D3683"/>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4D1"/>
    <w:rsid w:val="007D5590"/>
    <w:rsid w:val="007D56A5"/>
    <w:rsid w:val="007D5A69"/>
    <w:rsid w:val="007D5A6B"/>
    <w:rsid w:val="007D5AB8"/>
    <w:rsid w:val="007D5B39"/>
    <w:rsid w:val="007D5BFF"/>
    <w:rsid w:val="007D5C1A"/>
    <w:rsid w:val="007D5DED"/>
    <w:rsid w:val="007D5E3A"/>
    <w:rsid w:val="007D5FBA"/>
    <w:rsid w:val="007D60FA"/>
    <w:rsid w:val="007D619B"/>
    <w:rsid w:val="007D6232"/>
    <w:rsid w:val="007D6325"/>
    <w:rsid w:val="007D651B"/>
    <w:rsid w:val="007D656D"/>
    <w:rsid w:val="007D657D"/>
    <w:rsid w:val="007D660D"/>
    <w:rsid w:val="007D6630"/>
    <w:rsid w:val="007D67BB"/>
    <w:rsid w:val="007D686D"/>
    <w:rsid w:val="007D69DE"/>
    <w:rsid w:val="007D6A30"/>
    <w:rsid w:val="007D6B59"/>
    <w:rsid w:val="007D6B5F"/>
    <w:rsid w:val="007D6E25"/>
    <w:rsid w:val="007D721B"/>
    <w:rsid w:val="007D746C"/>
    <w:rsid w:val="007D74E9"/>
    <w:rsid w:val="007D752B"/>
    <w:rsid w:val="007D7678"/>
    <w:rsid w:val="007D77F7"/>
    <w:rsid w:val="007D7D02"/>
    <w:rsid w:val="007D7D28"/>
    <w:rsid w:val="007D7DE6"/>
    <w:rsid w:val="007D7E5C"/>
    <w:rsid w:val="007D7F34"/>
    <w:rsid w:val="007E0143"/>
    <w:rsid w:val="007E02E8"/>
    <w:rsid w:val="007E09BD"/>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A96"/>
    <w:rsid w:val="007E3B00"/>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17"/>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7C0"/>
    <w:rsid w:val="007E78F7"/>
    <w:rsid w:val="007E7FF3"/>
    <w:rsid w:val="007F0088"/>
    <w:rsid w:val="007F01A9"/>
    <w:rsid w:val="007F027D"/>
    <w:rsid w:val="007F04FA"/>
    <w:rsid w:val="007F0832"/>
    <w:rsid w:val="007F0950"/>
    <w:rsid w:val="007F097F"/>
    <w:rsid w:val="007F0999"/>
    <w:rsid w:val="007F0AAC"/>
    <w:rsid w:val="007F0AF5"/>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B9"/>
    <w:rsid w:val="007F22DC"/>
    <w:rsid w:val="007F23DF"/>
    <w:rsid w:val="007F24E0"/>
    <w:rsid w:val="007F24FA"/>
    <w:rsid w:val="007F2610"/>
    <w:rsid w:val="007F2C1A"/>
    <w:rsid w:val="007F2EAA"/>
    <w:rsid w:val="007F2F31"/>
    <w:rsid w:val="007F2F3C"/>
    <w:rsid w:val="007F2FE0"/>
    <w:rsid w:val="007F32C9"/>
    <w:rsid w:val="007F3769"/>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4FD9"/>
    <w:rsid w:val="007F52CC"/>
    <w:rsid w:val="007F537D"/>
    <w:rsid w:val="007F54A7"/>
    <w:rsid w:val="007F569E"/>
    <w:rsid w:val="007F57B7"/>
    <w:rsid w:val="007F5931"/>
    <w:rsid w:val="007F5ACF"/>
    <w:rsid w:val="007F5AF6"/>
    <w:rsid w:val="007F5B96"/>
    <w:rsid w:val="007F5BA7"/>
    <w:rsid w:val="007F5E25"/>
    <w:rsid w:val="007F5E60"/>
    <w:rsid w:val="007F5FE2"/>
    <w:rsid w:val="007F6039"/>
    <w:rsid w:val="007F62A0"/>
    <w:rsid w:val="007F62D8"/>
    <w:rsid w:val="007F6303"/>
    <w:rsid w:val="007F641E"/>
    <w:rsid w:val="007F64BD"/>
    <w:rsid w:val="007F654D"/>
    <w:rsid w:val="007F6BC4"/>
    <w:rsid w:val="007F6C6E"/>
    <w:rsid w:val="007F70D5"/>
    <w:rsid w:val="007F70F3"/>
    <w:rsid w:val="007F7149"/>
    <w:rsid w:val="007F740E"/>
    <w:rsid w:val="007F7738"/>
    <w:rsid w:val="007F7806"/>
    <w:rsid w:val="007F7838"/>
    <w:rsid w:val="007F7A15"/>
    <w:rsid w:val="007F7BD5"/>
    <w:rsid w:val="007F7CE1"/>
    <w:rsid w:val="007F7DAB"/>
    <w:rsid w:val="0080029F"/>
    <w:rsid w:val="0080035F"/>
    <w:rsid w:val="00800364"/>
    <w:rsid w:val="008003AA"/>
    <w:rsid w:val="00800738"/>
    <w:rsid w:val="00800740"/>
    <w:rsid w:val="0080092B"/>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72F"/>
    <w:rsid w:val="00802894"/>
    <w:rsid w:val="00802A6C"/>
    <w:rsid w:val="00802AC6"/>
    <w:rsid w:val="00802B44"/>
    <w:rsid w:val="00802C70"/>
    <w:rsid w:val="00802F41"/>
    <w:rsid w:val="008033B2"/>
    <w:rsid w:val="008034D9"/>
    <w:rsid w:val="008034E6"/>
    <w:rsid w:val="0080376F"/>
    <w:rsid w:val="00803A41"/>
    <w:rsid w:val="00803AD2"/>
    <w:rsid w:val="00803DE1"/>
    <w:rsid w:val="00803EBE"/>
    <w:rsid w:val="00804104"/>
    <w:rsid w:val="00804145"/>
    <w:rsid w:val="00804150"/>
    <w:rsid w:val="0080425B"/>
    <w:rsid w:val="00804383"/>
    <w:rsid w:val="0080441D"/>
    <w:rsid w:val="00804485"/>
    <w:rsid w:val="00804519"/>
    <w:rsid w:val="00804C7A"/>
    <w:rsid w:val="00804D76"/>
    <w:rsid w:val="00804E5E"/>
    <w:rsid w:val="00804F80"/>
    <w:rsid w:val="00805046"/>
    <w:rsid w:val="0080519B"/>
    <w:rsid w:val="00805279"/>
    <w:rsid w:val="008053F4"/>
    <w:rsid w:val="00805511"/>
    <w:rsid w:val="008055D2"/>
    <w:rsid w:val="0080576D"/>
    <w:rsid w:val="008059EA"/>
    <w:rsid w:val="00805BA1"/>
    <w:rsid w:val="00805E87"/>
    <w:rsid w:val="00805F86"/>
    <w:rsid w:val="00806015"/>
    <w:rsid w:val="00806616"/>
    <w:rsid w:val="008069BD"/>
    <w:rsid w:val="00806A57"/>
    <w:rsid w:val="00806C5F"/>
    <w:rsid w:val="0080738E"/>
    <w:rsid w:val="00807425"/>
    <w:rsid w:val="0080749F"/>
    <w:rsid w:val="0080763B"/>
    <w:rsid w:val="008077D7"/>
    <w:rsid w:val="00807842"/>
    <w:rsid w:val="00807AB6"/>
    <w:rsid w:val="00807AD0"/>
    <w:rsid w:val="00807F11"/>
    <w:rsid w:val="00807FAE"/>
    <w:rsid w:val="00810596"/>
    <w:rsid w:val="00810B22"/>
    <w:rsid w:val="00810B34"/>
    <w:rsid w:val="00810B55"/>
    <w:rsid w:val="00810DD2"/>
    <w:rsid w:val="00810F02"/>
    <w:rsid w:val="00810F2B"/>
    <w:rsid w:val="00810FAA"/>
    <w:rsid w:val="008114A6"/>
    <w:rsid w:val="00811563"/>
    <w:rsid w:val="00811618"/>
    <w:rsid w:val="00811638"/>
    <w:rsid w:val="008117C6"/>
    <w:rsid w:val="00811859"/>
    <w:rsid w:val="00811A35"/>
    <w:rsid w:val="00811B81"/>
    <w:rsid w:val="008121D6"/>
    <w:rsid w:val="008124EF"/>
    <w:rsid w:val="00812716"/>
    <w:rsid w:val="00812793"/>
    <w:rsid w:val="00812E18"/>
    <w:rsid w:val="00813213"/>
    <w:rsid w:val="00813220"/>
    <w:rsid w:val="008136E6"/>
    <w:rsid w:val="0081389B"/>
    <w:rsid w:val="008139BD"/>
    <w:rsid w:val="00813F18"/>
    <w:rsid w:val="00814245"/>
    <w:rsid w:val="00814369"/>
    <w:rsid w:val="008143BE"/>
    <w:rsid w:val="00814430"/>
    <w:rsid w:val="008144F5"/>
    <w:rsid w:val="008145E6"/>
    <w:rsid w:val="00814738"/>
    <w:rsid w:val="00814943"/>
    <w:rsid w:val="00814A78"/>
    <w:rsid w:val="00814ACC"/>
    <w:rsid w:val="00814C72"/>
    <w:rsid w:val="00814DA6"/>
    <w:rsid w:val="00814DDB"/>
    <w:rsid w:val="00814F0F"/>
    <w:rsid w:val="00814F27"/>
    <w:rsid w:val="00814F9B"/>
    <w:rsid w:val="00815079"/>
    <w:rsid w:val="00815869"/>
    <w:rsid w:val="00815CB2"/>
    <w:rsid w:val="00815D2E"/>
    <w:rsid w:val="00815D8F"/>
    <w:rsid w:val="00815DEE"/>
    <w:rsid w:val="00815F0F"/>
    <w:rsid w:val="00815F23"/>
    <w:rsid w:val="00816061"/>
    <w:rsid w:val="00816078"/>
    <w:rsid w:val="00816118"/>
    <w:rsid w:val="0081633C"/>
    <w:rsid w:val="00816374"/>
    <w:rsid w:val="008163F2"/>
    <w:rsid w:val="00816439"/>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A0"/>
    <w:rsid w:val="00817555"/>
    <w:rsid w:val="0081767B"/>
    <w:rsid w:val="00817B82"/>
    <w:rsid w:val="00817D02"/>
    <w:rsid w:val="00817DD3"/>
    <w:rsid w:val="00817DF0"/>
    <w:rsid w:val="008201C9"/>
    <w:rsid w:val="008202DB"/>
    <w:rsid w:val="0082040A"/>
    <w:rsid w:val="00820471"/>
    <w:rsid w:val="0082049C"/>
    <w:rsid w:val="008206BD"/>
    <w:rsid w:val="0082093B"/>
    <w:rsid w:val="008209D2"/>
    <w:rsid w:val="00820AEC"/>
    <w:rsid w:val="00820CEF"/>
    <w:rsid w:val="00820D4D"/>
    <w:rsid w:val="008210C0"/>
    <w:rsid w:val="0082110A"/>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91B"/>
    <w:rsid w:val="00823B52"/>
    <w:rsid w:val="00824068"/>
    <w:rsid w:val="0082415E"/>
    <w:rsid w:val="00824174"/>
    <w:rsid w:val="008245AF"/>
    <w:rsid w:val="008246C8"/>
    <w:rsid w:val="00824A7C"/>
    <w:rsid w:val="00824B5F"/>
    <w:rsid w:val="00824C92"/>
    <w:rsid w:val="00824ECE"/>
    <w:rsid w:val="00824F21"/>
    <w:rsid w:val="00824FAD"/>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92C"/>
    <w:rsid w:val="00830C8C"/>
    <w:rsid w:val="0083102A"/>
    <w:rsid w:val="00831038"/>
    <w:rsid w:val="0083117D"/>
    <w:rsid w:val="00831227"/>
    <w:rsid w:val="008313EB"/>
    <w:rsid w:val="00831554"/>
    <w:rsid w:val="008315CC"/>
    <w:rsid w:val="008317B2"/>
    <w:rsid w:val="00831E4E"/>
    <w:rsid w:val="00831F03"/>
    <w:rsid w:val="00831FC7"/>
    <w:rsid w:val="00832278"/>
    <w:rsid w:val="008323CE"/>
    <w:rsid w:val="0083240A"/>
    <w:rsid w:val="00832431"/>
    <w:rsid w:val="008326C5"/>
    <w:rsid w:val="0083276E"/>
    <w:rsid w:val="008327BA"/>
    <w:rsid w:val="008328F8"/>
    <w:rsid w:val="00832A98"/>
    <w:rsid w:val="00832B23"/>
    <w:rsid w:val="00832CA8"/>
    <w:rsid w:val="00832CDC"/>
    <w:rsid w:val="00832D45"/>
    <w:rsid w:val="00832E79"/>
    <w:rsid w:val="00832FE6"/>
    <w:rsid w:val="008330DC"/>
    <w:rsid w:val="008330DD"/>
    <w:rsid w:val="0083327E"/>
    <w:rsid w:val="00833548"/>
    <w:rsid w:val="00833BA0"/>
    <w:rsid w:val="00833C61"/>
    <w:rsid w:val="00833F4C"/>
    <w:rsid w:val="008341DB"/>
    <w:rsid w:val="008344E8"/>
    <w:rsid w:val="00834577"/>
    <w:rsid w:val="00834794"/>
    <w:rsid w:val="008347CD"/>
    <w:rsid w:val="00834CD9"/>
    <w:rsid w:val="00834DB4"/>
    <w:rsid w:val="00834DD9"/>
    <w:rsid w:val="00834FCE"/>
    <w:rsid w:val="00835062"/>
    <w:rsid w:val="00835216"/>
    <w:rsid w:val="00835384"/>
    <w:rsid w:val="008354BC"/>
    <w:rsid w:val="0083554F"/>
    <w:rsid w:val="008355DC"/>
    <w:rsid w:val="00835624"/>
    <w:rsid w:val="008356C8"/>
    <w:rsid w:val="00835839"/>
    <w:rsid w:val="008358F1"/>
    <w:rsid w:val="0083590A"/>
    <w:rsid w:val="00835B32"/>
    <w:rsid w:val="00836011"/>
    <w:rsid w:val="0083604F"/>
    <w:rsid w:val="00836083"/>
    <w:rsid w:val="008360E5"/>
    <w:rsid w:val="0083614E"/>
    <w:rsid w:val="00836185"/>
    <w:rsid w:val="008364F4"/>
    <w:rsid w:val="008367D9"/>
    <w:rsid w:val="0083680B"/>
    <w:rsid w:val="0083680D"/>
    <w:rsid w:val="0083682D"/>
    <w:rsid w:val="0083688A"/>
    <w:rsid w:val="00836B50"/>
    <w:rsid w:val="00836BC1"/>
    <w:rsid w:val="00836C6E"/>
    <w:rsid w:val="00836C9D"/>
    <w:rsid w:val="00836D70"/>
    <w:rsid w:val="00836F58"/>
    <w:rsid w:val="0083712C"/>
    <w:rsid w:val="008374EA"/>
    <w:rsid w:val="008376C6"/>
    <w:rsid w:val="008376E8"/>
    <w:rsid w:val="008378F3"/>
    <w:rsid w:val="00837996"/>
    <w:rsid w:val="00837BB6"/>
    <w:rsid w:val="00837D63"/>
    <w:rsid w:val="00837E95"/>
    <w:rsid w:val="00837FAD"/>
    <w:rsid w:val="00840077"/>
    <w:rsid w:val="008400A5"/>
    <w:rsid w:val="00840317"/>
    <w:rsid w:val="00840334"/>
    <w:rsid w:val="00840394"/>
    <w:rsid w:val="00840805"/>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AEB"/>
    <w:rsid w:val="00841BC9"/>
    <w:rsid w:val="00841C51"/>
    <w:rsid w:val="00842080"/>
    <w:rsid w:val="008420D8"/>
    <w:rsid w:val="0084246D"/>
    <w:rsid w:val="00842537"/>
    <w:rsid w:val="008427DC"/>
    <w:rsid w:val="00842816"/>
    <w:rsid w:val="00842875"/>
    <w:rsid w:val="00842A1D"/>
    <w:rsid w:val="00842B44"/>
    <w:rsid w:val="00842D3C"/>
    <w:rsid w:val="00842DCA"/>
    <w:rsid w:val="00842FB8"/>
    <w:rsid w:val="00843034"/>
    <w:rsid w:val="0084355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F6"/>
    <w:rsid w:val="00844957"/>
    <w:rsid w:val="00844ABA"/>
    <w:rsid w:val="00844B7C"/>
    <w:rsid w:val="00844C2A"/>
    <w:rsid w:val="00844E8D"/>
    <w:rsid w:val="00844F49"/>
    <w:rsid w:val="00844F57"/>
    <w:rsid w:val="00844FA2"/>
    <w:rsid w:val="00845197"/>
    <w:rsid w:val="008451F9"/>
    <w:rsid w:val="00845310"/>
    <w:rsid w:val="00845343"/>
    <w:rsid w:val="008455B8"/>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29B"/>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37A"/>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49"/>
    <w:rsid w:val="008546F0"/>
    <w:rsid w:val="0085485E"/>
    <w:rsid w:val="008549E7"/>
    <w:rsid w:val="00854A7D"/>
    <w:rsid w:val="00854E55"/>
    <w:rsid w:val="00854EF4"/>
    <w:rsid w:val="00855000"/>
    <w:rsid w:val="00855034"/>
    <w:rsid w:val="00855303"/>
    <w:rsid w:val="0085531F"/>
    <w:rsid w:val="0085533B"/>
    <w:rsid w:val="0085546B"/>
    <w:rsid w:val="00855583"/>
    <w:rsid w:val="008555CC"/>
    <w:rsid w:val="00855697"/>
    <w:rsid w:val="008558A0"/>
    <w:rsid w:val="00855937"/>
    <w:rsid w:val="00855AB8"/>
    <w:rsid w:val="00855BCE"/>
    <w:rsid w:val="00856144"/>
    <w:rsid w:val="008561DD"/>
    <w:rsid w:val="00856325"/>
    <w:rsid w:val="008564A5"/>
    <w:rsid w:val="008567B0"/>
    <w:rsid w:val="00856898"/>
    <w:rsid w:val="008568D0"/>
    <w:rsid w:val="008569B1"/>
    <w:rsid w:val="008569D3"/>
    <w:rsid w:val="00856A51"/>
    <w:rsid w:val="00856B65"/>
    <w:rsid w:val="00856C54"/>
    <w:rsid w:val="00856DF7"/>
    <w:rsid w:val="00856E60"/>
    <w:rsid w:val="00856F0B"/>
    <w:rsid w:val="00857332"/>
    <w:rsid w:val="00857518"/>
    <w:rsid w:val="00857720"/>
    <w:rsid w:val="008577FD"/>
    <w:rsid w:val="0085783A"/>
    <w:rsid w:val="00857857"/>
    <w:rsid w:val="00857BBB"/>
    <w:rsid w:val="00857BBE"/>
    <w:rsid w:val="00857CC7"/>
    <w:rsid w:val="00857F7A"/>
    <w:rsid w:val="00857FD8"/>
    <w:rsid w:val="0086006E"/>
    <w:rsid w:val="00860305"/>
    <w:rsid w:val="008603FE"/>
    <w:rsid w:val="00860481"/>
    <w:rsid w:val="008604F6"/>
    <w:rsid w:val="0086079A"/>
    <w:rsid w:val="0086088D"/>
    <w:rsid w:val="00860962"/>
    <w:rsid w:val="00860972"/>
    <w:rsid w:val="008609ED"/>
    <w:rsid w:val="00860A87"/>
    <w:rsid w:val="00860AD9"/>
    <w:rsid w:val="00860C2B"/>
    <w:rsid w:val="00860DE9"/>
    <w:rsid w:val="00860E2F"/>
    <w:rsid w:val="00860E56"/>
    <w:rsid w:val="00860EC1"/>
    <w:rsid w:val="00860FFF"/>
    <w:rsid w:val="0086103D"/>
    <w:rsid w:val="008611D8"/>
    <w:rsid w:val="008612F3"/>
    <w:rsid w:val="008612FE"/>
    <w:rsid w:val="008613AB"/>
    <w:rsid w:val="00861468"/>
    <w:rsid w:val="00861477"/>
    <w:rsid w:val="00861526"/>
    <w:rsid w:val="008616B3"/>
    <w:rsid w:val="00861787"/>
    <w:rsid w:val="00861858"/>
    <w:rsid w:val="008619D9"/>
    <w:rsid w:val="00861AB2"/>
    <w:rsid w:val="00861EE0"/>
    <w:rsid w:val="0086224F"/>
    <w:rsid w:val="00862251"/>
    <w:rsid w:val="00862464"/>
    <w:rsid w:val="008624FE"/>
    <w:rsid w:val="00862A1B"/>
    <w:rsid w:val="00862A1F"/>
    <w:rsid w:val="00862B9D"/>
    <w:rsid w:val="00862C20"/>
    <w:rsid w:val="00863010"/>
    <w:rsid w:val="00863332"/>
    <w:rsid w:val="008633AC"/>
    <w:rsid w:val="0086349B"/>
    <w:rsid w:val="008634EB"/>
    <w:rsid w:val="008634F1"/>
    <w:rsid w:val="00863594"/>
    <w:rsid w:val="0086362B"/>
    <w:rsid w:val="008639EA"/>
    <w:rsid w:val="00863AE0"/>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206"/>
    <w:rsid w:val="008653F9"/>
    <w:rsid w:val="00865487"/>
    <w:rsid w:val="00865788"/>
    <w:rsid w:val="008658B0"/>
    <w:rsid w:val="008659DB"/>
    <w:rsid w:val="00865AA0"/>
    <w:rsid w:val="00865AB9"/>
    <w:rsid w:val="00865B8C"/>
    <w:rsid w:val="00865CEB"/>
    <w:rsid w:val="00865DF4"/>
    <w:rsid w:val="00865E45"/>
    <w:rsid w:val="00865F3B"/>
    <w:rsid w:val="00866098"/>
    <w:rsid w:val="0086623B"/>
    <w:rsid w:val="0086632B"/>
    <w:rsid w:val="008666BB"/>
    <w:rsid w:val="0086678B"/>
    <w:rsid w:val="008667D4"/>
    <w:rsid w:val="00866BE4"/>
    <w:rsid w:val="00866BED"/>
    <w:rsid w:val="00866FA6"/>
    <w:rsid w:val="008670A2"/>
    <w:rsid w:val="00867BA3"/>
    <w:rsid w:val="00867CD4"/>
    <w:rsid w:val="0087001F"/>
    <w:rsid w:val="008701B7"/>
    <w:rsid w:val="008702A7"/>
    <w:rsid w:val="008702EC"/>
    <w:rsid w:val="0087052B"/>
    <w:rsid w:val="00870749"/>
    <w:rsid w:val="008709AC"/>
    <w:rsid w:val="00870BC5"/>
    <w:rsid w:val="00870CE7"/>
    <w:rsid w:val="00870D4B"/>
    <w:rsid w:val="008713F9"/>
    <w:rsid w:val="0087149A"/>
    <w:rsid w:val="0087150B"/>
    <w:rsid w:val="0087151C"/>
    <w:rsid w:val="0087169D"/>
    <w:rsid w:val="00871ACE"/>
    <w:rsid w:val="00871AD2"/>
    <w:rsid w:val="00871D0F"/>
    <w:rsid w:val="00871FD6"/>
    <w:rsid w:val="00871FFF"/>
    <w:rsid w:val="0087212E"/>
    <w:rsid w:val="0087244C"/>
    <w:rsid w:val="00872809"/>
    <w:rsid w:val="0087280F"/>
    <w:rsid w:val="00872CBC"/>
    <w:rsid w:val="00872E3C"/>
    <w:rsid w:val="00872E74"/>
    <w:rsid w:val="00873218"/>
    <w:rsid w:val="008732E4"/>
    <w:rsid w:val="008733B0"/>
    <w:rsid w:val="008733B4"/>
    <w:rsid w:val="008733C0"/>
    <w:rsid w:val="00873A74"/>
    <w:rsid w:val="00873ABD"/>
    <w:rsid w:val="00874059"/>
    <w:rsid w:val="00874169"/>
    <w:rsid w:val="0087421C"/>
    <w:rsid w:val="008743DD"/>
    <w:rsid w:val="008744F4"/>
    <w:rsid w:val="008746C3"/>
    <w:rsid w:val="0087493A"/>
    <w:rsid w:val="00874A4C"/>
    <w:rsid w:val="00874E11"/>
    <w:rsid w:val="00875096"/>
    <w:rsid w:val="008751C0"/>
    <w:rsid w:val="008751DD"/>
    <w:rsid w:val="008756E6"/>
    <w:rsid w:val="008757E9"/>
    <w:rsid w:val="0087581C"/>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5C"/>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0F5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9C2"/>
    <w:rsid w:val="00882A7B"/>
    <w:rsid w:val="00882D7B"/>
    <w:rsid w:val="00882E42"/>
    <w:rsid w:val="00882E8B"/>
    <w:rsid w:val="00882FB0"/>
    <w:rsid w:val="00883033"/>
    <w:rsid w:val="008831BB"/>
    <w:rsid w:val="0088325C"/>
    <w:rsid w:val="00883282"/>
    <w:rsid w:val="008834E2"/>
    <w:rsid w:val="0088359A"/>
    <w:rsid w:val="0088369A"/>
    <w:rsid w:val="008836B9"/>
    <w:rsid w:val="00883726"/>
    <w:rsid w:val="00883882"/>
    <w:rsid w:val="00883A68"/>
    <w:rsid w:val="00883CA7"/>
    <w:rsid w:val="00883D57"/>
    <w:rsid w:val="00884026"/>
    <w:rsid w:val="008840B1"/>
    <w:rsid w:val="00884105"/>
    <w:rsid w:val="008842F3"/>
    <w:rsid w:val="0088432F"/>
    <w:rsid w:val="0088495E"/>
    <w:rsid w:val="00884981"/>
    <w:rsid w:val="00884D98"/>
    <w:rsid w:val="00884FAD"/>
    <w:rsid w:val="0088524D"/>
    <w:rsid w:val="008857D7"/>
    <w:rsid w:val="00885A4C"/>
    <w:rsid w:val="00885E29"/>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45"/>
    <w:rsid w:val="008870D1"/>
    <w:rsid w:val="0088724D"/>
    <w:rsid w:val="0088728D"/>
    <w:rsid w:val="0088741D"/>
    <w:rsid w:val="0088763C"/>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25"/>
    <w:rsid w:val="00891171"/>
    <w:rsid w:val="008913CE"/>
    <w:rsid w:val="00891564"/>
    <w:rsid w:val="00891A3E"/>
    <w:rsid w:val="00891A89"/>
    <w:rsid w:val="00891AB5"/>
    <w:rsid w:val="00891D26"/>
    <w:rsid w:val="00891D4D"/>
    <w:rsid w:val="00891E9D"/>
    <w:rsid w:val="00891EC5"/>
    <w:rsid w:val="00891F98"/>
    <w:rsid w:val="0089228E"/>
    <w:rsid w:val="008922D7"/>
    <w:rsid w:val="008924AA"/>
    <w:rsid w:val="0089256C"/>
    <w:rsid w:val="008925A9"/>
    <w:rsid w:val="00892606"/>
    <w:rsid w:val="00892A4B"/>
    <w:rsid w:val="00892A4C"/>
    <w:rsid w:val="00892A62"/>
    <w:rsid w:val="00892D1C"/>
    <w:rsid w:val="00892D6E"/>
    <w:rsid w:val="00892F35"/>
    <w:rsid w:val="00893034"/>
    <w:rsid w:val="0089308F"/>
    <w:rsid w:val="0089324C"/>
    <w:rsid w:val="008932E7"/>
    <w:rsid w:val="0089342E"/>
    <w:rsid w:val="008934DE"/>
    <w:rsid w:val="008935AC"/>
    <w:rsid w:val="00893A4D"/>
    <w:rsid w:val="00893D29"/>
    <w:rsid w:val="008941F4"/>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DE"/>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AA0"/>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84"/>
    <w:rsid w:val="008A09D4"/>
    <w:rsid w:val="008A0C06"/>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EC1"/>
    <w:rsid w:val="008A2F4D"/>
    <w:rsid w:val="008A2FA9"/>
    <w:rsid w:val="008A30B4"/>
    <w:rsid w:val="008A315E"/>
    <w:rsid w:val="008A32C9"/>
    <w:rsid w:val="008A3471"/>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34"/>
    <w:rsid w:val="008A4B72"/>
    <w:rsid w:val="008A4C0B"/>
    <w:rsid w:val="008A4E91"/>
    <w:rsid w:val="008A4EA7"/>
    <w:rsid w:val="008A52BC"/>
    <w:rsid w:val="008A537E"/>
    <w:rsid w:val="008A576B"/>
    <w:rsid w:val="008A57DC"/>
    <w:rsid w:val="008A58B1"/>
    <w:rsid w:val="008A58FC"/>
    <w:rsid w:val="008A592A"/>
    <w:rsid w:val="008A596D"/>
    <w:rsid w:val="008A5B2A"/>
    <w:rsid w:val="008A5C9D"/>
    <w:rsid w:val="008A5F36"/>
    <w:rsid w:val="008A5FA0"/>
    <w:rsid w:val="008A6117"/>
    <w:rsid w:val="008A6241"/>
    <w:rsid w:val="008A645D"/>
    <w:rsid w:val="008A6497"/>
    <w:rsid w:val="008A65B0"/>
    <w:rsid w:val="008A65B3"/>
    <w:rsid w:val="008A6698"/>
    <w:rsid w:val="008A68D2"/>
    <w:rsid w:val="008A691F"/>
    <w:rsid w:val="008A6981"/>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A6"/>
    <w:rsid w:val="008B07B0"/>
    <w:rsid w:val="008B07D0"/>
    <w:rsid w:val="008B085D"/>
    <w:rsid w:val="008B086C"/>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79"/>
    <w:rsid w:val="008B1AFE"/>
    <w:rsid w:val="008B1E66"/>
    <w:rsid w:val="008B1E7D"/>
    <w:rsid w:val="008B1F65"/>
    <w:rsid w:val="008B2031"/>
    <w:rsid w:val="008B223E"/>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67"/>
    <w:rsid w:val="008B3C9A"/>
    <w:rsid w:val="008B3DCF"/>
    <w:rsid w:val="008B3FCC"/>
    <w:rsid w:val="008B4116"/>
    <w:rsid w:val="008B4202"/>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B9B"/>
    <w:rsid w:val="008B60CF"/>
    <w:rsid w:val="008B6273"/>
    <w:rsid w:val="008B64FC"/>
    <w:rsid w:val="008B6687"/>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29A"/>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3B"/>
    <w:rsid w:val="008C433B"/>
    <w:rsid w:val="008C43A4"/>
    <w:rsid w:val="008C4465"/>
    <w:rsid w:val="008C47A3"/>
    <w:rsid w:val="008C4837"/>
    <w:rsid w:val="008C486B"/>
    <w:rsid w:val="008C4F96"/>
    <w:rsid w:val="008C534C"/>
    <w:rsid w:val="008C5382"/>
    <w:rsid w:val="008C5414"/>
    <w:rsid w:val="008C543E"/>
    <w:rsid w:val="008C5457"/>
    <w:rsid w:val="008C54CB"/>
    <w:rsid w:val="008C5604"/>
    <w:rsid w:val="008C563E"/>
    <w:rsid w:val="008C5BFA"/>
    <w:rsid w:val="008C5EE4"/>
    <w:rsid w:val="008C5FA6"/>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B8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811"/>
    <w:rsid w:val="008D49C5"/>
    <w:rsid w:val="008D4B8B"/>
    <w:rsid w:val="008D5184"/>
    <w:rsid w:val="008D57A5"/>
    <w:rsid w:val="008D57FB"/>
    <w:rsid w:val="008D5BE2"/>
    <w:rsid w:val="008D6128"/>
    <w:rsid w:val="008D6229"/>
    <w:rsid w:val="008D636F"/>
    <w:rsid w:val="008D6407"/>
    <w:rsid w:val="008D64AF"/>
    <w:rsid w:val="008D6841"/>
    <w:rsid w:val="008D6892"/>
    <w:rsid w:val="008D6B73"/>
    <w:rsid w:val="008D6CA6"/>
    <w:rsid w:val="008D6D2A"/>
    <w:rsid w:val="008D6FDD"/>
    <w:rsid w:val="008D72A2"/>
    <w:rsid w:val="008D72C1"/>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B52"/>
    <w:rsid w:val="008E1D59"/>
    <w:rsid w:val="008E1F49"/>
    <w:rsid w:val="008E2057"/>
    <w:rsid w:val="008E21F7"/>
    <w:rsid w:val="008E24C9"/>
    <w:rsid w:val="008E250E"/>
    <w:rsid w:val="008E2625"/>
    <w:rsid w:val="008E283B"/>
    <w:rsid w:val="008E2954"/>
    <w:rsid w:val="008E2A3F"/>
    <w:rsid w:val="008E2AC2"/>
    <w:rsid w:val="008E2C29"/>
    <w:rsid w:val="008E2D2F"/>
    <w:rsid w:val="008E3166"/>
    <w:rsid w:val="008E3308"/>
    <w:rsid w:val="008E336A"/>
    <w:rsid w:val="008E3443"/>
    <w:rsid w:val="008E34CE"/>
    <w:rsid w:val="008E37ED"/>
    <w:rsid w:val="008E381A"/>
    <w:rsid w:val="008E38A5"/>
    <w:rsid w:val="008E3D5C"/>
    <w:rsid w:val="008E3EA9"/>
    <w:rsid w:val="008E4187"/>
    <w:rsid w:val="008E433A"/>
    <w:rsid w:val="008E4366"/>
    <w:rsid w:val="008E4435"/>
    <w:rsid w:val="008E44D6"/>
    <w:rsid w:val="008E450B"/>
    <w:rsid w:val="008E472C"/>
    <w:rsid w:val="008E4B50"/>
    <w:rsid w:val="008E4C63"/>
    <w:rsid w:val="008E5047"/>
    <w:rsid w:val="008E5143"/>
    <w:rsid w:val="008E5318"/>
    <w:rsid w:val="008E534F"/>
    <w:rsid w:val="008E5662"/>
    <w:rsid w:val="008E5685"/>
    <w:rsid w:val="008E5A2A"/>
    <w:rsid w:val="008E60A4"/>
    <w:rsid w:val="008E6386"/>
    <w:rsid w:val="008E640D"/>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84D"/>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B5"/>
    <w:rsid w:val="008F26C1"/>
    <w:rsid w:val="008F28CA"/>
    <w:rsid w:val="008F3115"/>
    <w:rsid w:val="008F36AB"/>
    <w:rsid w:val="008F3952"/>
    <w:rsid w:val="008F39A0"/>
    <w:rsid w:val="008F3AA7"/>
    <w:rsid w:val="008F3AC7"/>
    <w:rsid w:val="008F3AE0"/>
    <w:rsid w:val="008F3AF0"/>
    <w:rsid w:val="008F3D77"/>
    <w:rsid w:val="008F3D9D"/>
    <w:rsid w:val="008F3E74"/>
    <w:rsid w:val="008F3EA9"/>
    <w:rsid w:val="008F41DA"/>
    <w:rsid w:val="008F476B"/>
    <w:rsid w:val="008F489E"/>
    <w:rsid w:val="008F48CB"/>
    <w:rsid w:val="008F4A66"/>
    <w:rsid w:val="008F4AB6"/>
    <w:rsid w:val="008F4D29"/>
    <w:rsid w:val="008F4E6E"/>
    <w:rsid w:val="008F4E84"/>
    <w:rsid w:val="008F4ED5"/>
    <w:rsid w:val="008F5160"/>
    <w:rsid w:val="008F5424"/>
    <w:rsid w:val="008F5D4A"/>
    <w:rsid w:val="008F61FB"/>
    <w:rsid w:val="008F62F2"/>
    <w:rsid w:val="008F6375"/>
    <w:rsid w:val="008F63D9"/>
    <w:rsid w:val="008F652E"/>
    <w:rsid w:val="008F65BC"/>
    <w:rsid w:val="008F6630"/>
    <w:rsid w:val="008F69C1"/>
    <w:rsid w:val="008F6AD5"/>
    <w:rsid w:val="008F6AF9"/>
    <w:rsid w:val="008F6C65"/>
    <w:rsid w:val="008F6D83"/>
    <w:rsid w:val="008F7165"/>
    <w:rsid w:val="008F71D5"/>
    <w:rsid w:val="008F7ABA"/>
    <w:rsid w:val="008F7B0B"/>
    <w:rsid w:val="008F7BE4"/>
    <w:rsid w:val="008F7CEE"/>
    <w:rsid w:val="008F7D76"/>
    <w:rsid w:val="008F7DD1"/>
    <w:rsid w:val="008F7ECF"/>
    <w:rsid w:val="0090048D"/>
    <w:rsid w:val="00900521"/>
    <w:rsid w:val="0090054A"/>
    <w:rsid w:val="00900AA9"/>
    <w:rsid w:val="00900CA3"/>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92"/>
    <w:rsid w:val="00902FD9"/>
    <w:rsid w:val="0090325E"/>
    <w:rsid w:val="009038F3"/>
    <w:rsid w:val="00903A66"/>
    <w:rsid w:val="00903AA1"/>
    <w:rsid w:val="00903B0D"/>
    <w:rsid w:val="00903C3C"/>
    <w:rsid w:val="00903D4C"/>
    <w:rsid w:val="009040B9"/>
    <w:rsid w:val="0090417F"/>
    <w:rsid w:val="0090424F"/>
    <w:rsid w:val="009042AA"/>
    <w:rsid w:val="009044A1"/>
    <w:rsid w:val="0090451C"/>
    <w:rsid w:val="0090480F"/>
    <w:rsid w:val="00904860"/>
    <w:rsid w:val="00904A76"/>
    <w:rsid w:val="00904B92"/>
    <w:rsid w:val="00904B9D"/>
    <w:rsid w:val="00904BA6"/>
    <w:rsid w:val="00904C38"/>
    <w:rsid w:val="00904E3A"/>
    <w:rsid w:val="00905076"/>
    <w:rsid w:val="00905255"/>
    <w:rsid w:val="009054C3"/>
    <w:rsid w:val="009055B7"/>
    <w:rsid w:val="00905D5F"/>
    <w:rsid w:val="00905FEC"/>
    <w:rsid w:val="0090640D"/>
    <w:rsid w:val="009065D8"/>
    <w:rsid w:val="0090687E"/>
    <w:rsid w:val="00906990"/>
    <w:rsid w:val="00906C66"/>
    <w:rsid w:val="00906CB7"/>
    <w:rsid w:val="00906DD4"/>
    <w:rsid w:val="00906E65"/>
    <w:rsid w:val="00906EDF"/>
    <w:rsid w:val="00906EE5"/>
    <w:rsid w:val="00906FDE"/>
    <w:rsid w:val="009071A4"/>
    <w:rsid w:val="00907434"/>
    <w:rsid w:val="00907554"/>
    <w:rsid w:val="0090770E"/>
    <w:rsid w:val="0090773B"/>
    <w:rsid w:val="00907899"/>
    <w:rsid w:val="00907BC3"/>
    <w:rsid w:val="00907C6B"/>
    <w:rsid w:val="00907D4A"/>
    <w:rsid w:val="00907D92"/>
    <w:rsid w:val="00907F56"/>
    <w:rsid w:val="0091006A"/>
    <w:rsid w:val="00910094"/>
    <w:rsid w:val="009103BB"/>
    <w:rsid w:val="0091045C"/>
    <w:rsid w:val="0091053B"/>
    <w:rsid w:val="00910558"/>
    <w:rsid w:val="0091061A"/>
    <w:rsid w:val="00910751"/>
    <w:rsid w:val="00910772"/>
    <w:rsid w:val="009107C1"/>
    <w:rsid w:val="0091091F"/>
    <w:rsid w:val="00910D17"/>
    <w:rsid w:val="00910DC8"/>
    <w:rsid w:val="00910F31"/>
    <w:rsid w:val="0091101F"/>
    <w:rsid w:val="0091137E"/>
    <w:rsid w:val="00911388"/>
    <w:rsid w:val="0091164D"/>
    <w:rsid w:val="0091170E"/>
    <w:rsid w:val="00911A8C"/>
    <w:rsid w:val="00911D55"/>
    <w:rsid w:val="00911F3F"/>
    <w:rsid w:val="00911F6D"/>
    <w:rsid w:val="0091224D"/>
    <w:rsid w:val="009122B3"/>
    <w:rsid w:val="00912475"/>
    <w:rsid w:val="0091256A"/>
    <w:rsid w:val="009125DC"/>
    <w:rsid w:val="00912876"/>
    <w:rsid w:val="00912B03"/>
    <w:rsid w:val="00912C20"/>
    <w:rsid w:val="009134BE"/>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79"/>
    <w:rsid w:val="009168C0"/>
    <w:rsid w:val="00916B21"/>
    <w:rsid w:val="00916D9A"/>
    <w:rsid w:val="00917028"/>
    <w:rsid w:val="00917047"/>
    <w:rsid w:val="00917156"/>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251"/>
    <w:rsid w:val="00922279"/>
    <w:rsid w:val="00922453"/>
    <w:rsid w:val="00922524"/>
    <w:rsid w:val="00922593"/>
    <w:rsid w:val="0092260A"/>
    <w:rsid w:val="009229C0"/>
    <w:rsid w:val="00922A8E"/>
    <w:rsid w:val="00922ABE"/>
    <w:rsid w:val="00922D5A"/>
    <w:rsid w:val="00922DF1"/>
    <w:rsid w:val="00922E7F"/>
    <w:rsid w:val="00922F93"/>
    <w:rsid w:val="009230D7"/>
    <w:rsid w:val="00923165"/>
    <w:rsid w:val="0092337A"/>
    <w:rsid w:val="00923418"/>
    <w:rsid w:val="00923595"/>
    <w:rsid w:val="009235DA"/>
    <w:rsid w:val="009235EE"/>
    <w:rsid w:val="009236A7"/>
    <w:rsid w:val="00923888"/>
    <w:rsid w:val="00923941"/>
    <w:rsid w:val="0092394C"/>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F0"/>
    <w:rsid w:val="00926E70"/>
    <w:rsid w:val="00926E82"/>
    <w:rsid w:val="00926FF0"/>
    <w:rsid w:val="00927028"/>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06"/>
    <w:rsid w:val="0093076B"/>
    <w:rsid w:val="00930E29"/>
    <w:rsid w:val="00931022"/>
    <w:rsid w:val="009310DD"/>
    <w:rsid w:val="009314E1"/>
    <w:rsid w:val="00931541"/>
    <w:rsid w:val="00931829"/>
    <w:rsid w:val="00931862"/>
    <w:rsid w:val="00931A63"/>
    <w:rsid w:val="00931E4A"/>
    <w:rsid w:val="009320F9"/>
    <w:rsid w:val="009326B6"/>
    <w:rsid w:val="00932761"/>
    <w:rsid w:val="00932956"/>
    <w:rsid w:val="00932A7E"/>
    <w:rsid w:val="00932BCA"/>
    <w:rsid w:val="00932CD5"/>
    <w:rsid w:val="00932D1E"/>
    <w:rsid w:val="00932FFA"/>
    <w:rsid w:val="0093307E"/>
    <w:rsid w:val="00933263"/>
    <w:rsid w:val="00933808"/>
    <w:rsid w:val="0093383D"/>
    <w:rsid w:val="009338E0"/>
    <w:rsid w:val="00933ABB"/>
    <w:rsid w:val="00933B7A"/>
    <w:rsid w:val="00933C67"/>
    <w:rsid w:val="00933D43"/>
    <w:rsid w:val="00933E35"/>
    <w:rsid w:val="00933ED7"/>
    <w:rsid w:val="0093401A"/>
    <w:rsid w:val="00934709"/>
    <w:rsid w:val="009347D2"/>
    <w:rsid w:val="0093488E"/>
    <w:rsid w:val="009348D0"/>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CE"/>
    <w:rsid w:val="00935CF4"/>
    <w:rsid w:val="00935EAB"/>
    <w:rsid w:val="009363ED"/>
    <w:rsid w:val="009367AC"/>
    <w:rsid w:val="00936B35"/>
    <w:rsid w:val="00936BE2"/>
    <w:rsid w:val="00936C60"/>
    <w:rsid w:val="00936C8C"/>
    <w:rsid w:val="00936C8E"/>
    <w:rsid w:val="00936DB4"/>
    <w:rsid w:val="00936F99"/>
    <w:rsid w:val="00937828"/>
    <w:rsid w:val="00937863"/>
    <w:rsid w:val="009378EC"/>
    <w:rsid w:val="00937D67"/>
    <w:rsid w:val="00937EB8"/>
    <w:rsid w:val="00940376"/>
    <w:rsid w:val="00940602"/>
    <w:rsid w:val="009406EC"/>
    <w:rsid w:val="00940852"/>
    <w:rsid w:val="00940985"/>
    <w:rsid w:val="00940A0A"/>
    <w:rsid w:val="00940B18"/>
    <w:rsid w:val="00940EFF"/>
    <w:rsid w:val="0094160D"/>
    <w:rsid w:val="00941631"/>
    <w:rsid w:val="00941ADB"/>
    <w:rsid w:val="00941AFC"/>
    <w:rsid w:val="00941D95"/>
    <w:rsid w:val="00942225"/>
    <w:rsid w:val="009422D1"/>
    <w:rsid w:val="009422D5"/>
    <w:rsid w:val="00942592"/>
    <w:rsid w:val="00942648"/>
    <w:rsid w:val="00942AAC"/>
    <w:rsid w:val="00942BA8"/>
    <w:rsid w:val="00942C8E"/>
    <w:rsid w:val="00942CC6"/>
    <w:rsid w:val="00943051"/>
    <w:rsid w:val="00943197"/>
    <w:rsid w:val="009437A7"/>
    <w:rsid w:val="0094392B"/>
    <w:rsid w:val="00943C1B"/>
    <w:rsid w:val="00943CD6"/>
    <w:rsid w:val="00943E2D"/>
    <w:rsid w:val="00943FAC"/>
    <w:rsid w:val="009440BE"/>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78"/>
    <w:rsid w:val="00946CA4"/>
    <w:rsid w:val="00946CB8"/>
    <w:rsid w:val="00946D9D"/>
    <w:rsid w:val="00946E10"/>
    <w:rsid w:val="00946F35"/>
    <w:rsid w:val="00946F3C"/>
    <w:rsid w:val="00947176"/>
    <w:rsid w:val="00947208"/>
    <w:rsid w:val="009475C7"/>
    <w:rsid w:val="00947605"/>
    <w:rsid w:val="00947702"/>
    <w:rsid w:val="00947794"/>
    <w:rsid w:val="00947C04"/>
    <w:rsid w:val="00947C8C"/>
    <w:rsid w:val="00947EB0"/>
    <w:rsid w:val="00947EF2"/>
    <w:rsid w:val="00950125"/>
    <w:rsid w:val="0095044A"/>
    <w:rsid w:val="009504C9"/>
    <w:rsid w:val="00950900"/>
    <w:rsid w:val="00950952"/>
    <w:rsid w:val="00950CC7"/>
    <w:rsid w:val="00950D48"/>
    <w:rsid w:val="00950ECB"/>
    <w:rsid w:val="00950F2C"/>
    <w:rsid w:val="009511F6"/>
    <w:rsid w:val="009514AE"/>
    <w:rsid w:val="009514DD"/>
    <w:rsid w:val="00951601"/>
    <w:rsid w:val="00951723"/>
    <w:rsid w:val="00951796"/>
    <w:rsid w:val="009519BD"/>
    <w:rsid w:val="00951F36"/>
    <w:rsid w:val="00952039"/>
    <w:rsid w:val="009524F6"/>
    <w:rsid w:val="00952510"/>
    <w:rsid w:val="00952989"/>
    <w:rsid w:val="00952A52"/>
    <w:rsid w:val="00952B51"/>
    <w:rsid w:val="00952F7D"/>
    <w:rsid w:val="0095316A"/>
    <w:rsid w:val="009531C4"/>
    <w:rsid w:val="009532BD"/>
    <w:rsid w:val="009533B7"/>
    <w:rsid w:val="0095346A"/>
    <w:rsid w:val="00953657"/>
    <w:rsid w:val="009536C3"/>
    <w:rsid w:val="0095388B"/>
    <w:rsid w:val="009538D2"/>
    <w:rsid w:val="00953EB2"/>
    <w:rsid w:val="00954138"/>
    <w:rsid w:val="00954265"/>
    <w:rsid w:val="009543EA"/>
    <w:rsid w:val="00954448"/>
    <w:rsid w:val="0095459B"/>
    <w:rsid w:val="00954855"/>
    <w:rsid w:val="00954AB5"/>
    <w:rsid w:val="00954B4E"/>
    <w:rsid w:val="00954B9D"/>
    <w:rsid w:val="00954BA6"/>
    <w:rsid w:val="00954E8C"/>
    <w:rsid w:val="00954FBD"/>
    <w:rsid w:val="009550BE"/>
    <w:rsid w:val="00955345"/>
    <w:rsid w:val="009557E8"/>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6D0"/>
    <w:rsid w:val="009578C3"/>
    <w:rsid w:val="00957955"/>
    <w:rsid w:val="009579B0"/>
    <w:rsid w:val="00957A27"/>
    <w:rsid w:val="00957AA2"/>
    <w:rsid w:val="00957AD6"/>
    <w:rsid w:val="00957B1A"/>
    <w:rsid w:val="00957B77"/>
    <w:rsid w:val="00957BD8"/>
    <w:rsid w:val="00957C15"/>
    <w:rsid w:val="00957C7A"/>
    <w:rsid w:val="00957DAB"/>
    <w:rsid w:val="00957DD2"/>
    <w:rsid w:val="00960509"/>
    <w:rsid w:val="0096053D"/>
    <w:rsid w:val="00960666"/>
    <w:rsid w:val="009606FD"/>
    <w:rsid w:val="00960711"/>
    <w:rsid w:val="00960867"/>
    <w:rsid w:val="0096089A"/>
    <w:rsid w:val="009609FA"/>
    <w:rsid w:val="00960AAC"/>
    <w:rsid w:val="00960D95"/>
    <w:rsid w:val="00960ECE"/>
    <w:rsid w:val="00960EDE"/>
    <w:rsid w:val="0096110F"/>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8E"/>
    <w:rsid w:val="009648E1"/>
    <w:rsid w:val="00964C87"/>
    <w:rsid w:val="00964D93"/>
    <w:rsid w:val="00964DA4"/>
    <w:rsid w:val="00964E1E"/>
    <w:rsid w:val="0096518A"/>
    <w:rsid w:val="0096533A"/>
    <w:rsid w:val="009655FD"/>
    <w:rsid w:val="0096567B"/>
    <w:rsid w:val="0096576A"/>
    <w:rsid w:val="00965831"/>
    <w:rsid w:val="0096593F"/>
    <w:rsid w:val="0096596D"/>
    <w:rsid w:val="00965A0C"/>
    <w:rsid w:val="00965A2C"/>
    <w:rsid w:val="00965E97"/>
    <w:rsid w:val="00965F69"/>
    <w:rsid w:val="00965F96"/>
    <w:rsid w:val="009661D2"/>
    <w:rsid w:val="0096629C"/>
    <w:rsid w:val="00966348"/>
    <w:rsid w:val="0096647A"/>
    <w:rsid w:val="00966642"/>
    <w:rsid w:val="009666E3"/>
    <w:rsid w:val="0096670E"/>
    <w:rsid w:val="00966767"/>
    <w:rsid w:val="009667D0"/>
    <w:rsid w:val="00966831"/>
    <w:rsid w:val="0096688E"/>
    <w:rsid w:val="009669E9"/>
    <w:rsid w:val="00966C45"/>
    <w:rsid w:val="00966CBF"/>
    <w:rsid w:val="00966E92"/>
    <w:rsid w:val="00966F98"/>
    <w:rsid w:val="009671C2"/>
    <w:rsid w:val="00967281"/>
    <w:rsid w:val="00967295"/>
    <w:rsid w:val="00967343"/>
    <w:rsid w:val="00967366"/>
    <w:rsid w:val="00967431"/>
    <w:rsid w:val="00967492"/>
    <w:rsid w:val="00967829"/>
    <w:rsid w:val="00967D79"/>
    <w:rsid w:val="00967E31"/>
    <w:rsid w:val="00967F53"/>
    <w:rsid w:val="00970029"/>
    <w:rsid w:val="009700E4"/>
    <w:rsid w:val="009701E5"/>
    <w:rsid w:val="009707CF"/>
    <w:rsid w:val="00970A4B"/>
    <w:rsid w:val="00970AF5"/>
    <w:rsid w:val="00970D06"/>
    <w:rsid w:val="009710CC"/>
    <w:rsid w:val="009713CC"/>
    <w:rsid w:val="00971A49"/>
    <w:rsid w:val="00971B7C"/>
    <w:rsid w:val="00971F77"/>
    <w:rsid w:val="009723AA"/>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152"/>
    <w:rsid w:val="00974415"/>
    <w:rsid w:val="0097444F"/>
    <w:rsid w:val="00974634"/>
    <w:rsid w:val="009746C0"/>
    <w:rsid w:val="009747B1"/>
    <w:rsid w:val="009748E1"/>
    <w:rsid w:val="00974B46"/>
    <w:rsid w:val="00974ED5"/>
    <w:rsid w:val="00975067"/>
    <w:rsid w:val="00975152"/>
    <w:rsid w:val="009753D6"/>
    <w:rsid w:val="0097571E"/>
    <w:rsid w:val="009757B5"/>
    <w:rsid w:val="0097586F"/>
    <w:rsid w:val="009760B3"/>
    <w:rsid w:val="009760B4"/>
    <w:rsid w:val="00976314"/>
    <w:rsid w:val="00976961"/>
    <w:rsid w:val="009769C1"/>
    <w:rsid w:val="00976B38"/>
    <w:rsid w:val="00976C82"/>
    <w:rsid w:val="00976D57"/>
    <w:rsid w:val="009770ED"/>
    <w:rsid w:val="00977139"/>
    <w:rsid w:val="0097713C"/>
    <w:rsid w:val="00977141"/>
    <w:rsid w:val="009776FA"/>
    <w:rsid w:val="00977B46"/>
    <w:rsid w:val="00977CDC"/>
    <w:rsid w:val="00977E6E"/>
    <w:rsid w:val="00980170"/>
    <w:rsid w:val="009801F7"/>
    <w:rsid w:val="0098055A"/>
    <w:rsid w:val="00980836"/>
    <w:rsid w:val="0098087B"/>
    <w:rsid w:val="00980975"/>
    <w:rsid w:val="00980D57"/>
    <w:rsid w:val="0098101E"/>
    <w:rsid w:val="009810BA"/>
    <w:rsid w:val="009810DF"/>
    <w:rsid w:val="0098116F"/>
    <w:rsid w:val="009816A0"/>
    <w:rsid w:val="009817F9"/>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5FE9"/>
    <w:rsid w:val="0098609F"/>
    <w:rsid w:val="009867E7"/>
    <w:rsid w:val="00986A8F"/>
    <w:rsid w:val="00986B99"/>
    <w:rsid w:val="00986C8F"/>
    <w:rsid w:val="009876BD"/>
    <w:rsid w:val="0098773D"/>
    <w:rsid w:val="00987949"/>
    <w:rsid w:val="009879FD"/>
    <w:rsid w:val="00987BE6"/>
    <w:rsid w:val="00987E96"/>
    <w:rsid w:val="00987F61"/>
    <w:rsid w:val="00987FDD"/>
    <w:rsid w:val="0099002D"/>
    <w:rsid w:val="0099063B"/>
    <w:rsid w:val="00990683"/>
    <w:rsid w:val="0099078E"/>
    <w:rsid w:val="0099080D"/>
    <w:rsid w:val="00990B18"/>
    <w:rsid w:val="00990B48"/>
    <w:rsid w:val="00990C95"/>
    <w:rsid w:val="00990CB6"/>
    <w:rsid w:val="00990CDC"/>
    <w:rsid w:val="00990D1D"/>
    <w:rsid w:val="00990E66"/>
    <w:rsid w:val="00990F70"/>
    <w:rsid w:val="00990FFF"/>
    <w:rsid w:val="0099101D"/>
    <w:rsid w:val="00991183"/>
    <w:rsid w:val="009912DE"/>
    <w:rsid w:val="00991672"/>
    <w:rsid w:val="009916A4"/>
    <w:rsid w:val="00991786"/>
    <w:rsid w:val="0099178D"/>
    <w:rsid w:val="00991887"/>
    <w:rsid w:val="00991B5E"/>
    <w:rsid w:val="00991BE3"/>
    <w:rsid w:val="00991C01"/>
    <w:rsid w:val="00991D22"/>
    <w:rsid w:val="00991D33"/>
    <w:rsid w:val="00991E4E"/>
    <w:rsid w:val="00991F73"/>
    <w:rsid w:val="00992057"/>
    <w:rsid w:val="009921D3"/>
    <w:rsid w:val="00992390"/>
    <w:rsid w:val="009926CD"/>
    <w:rsid w:val="00992795"/>
    <w:rsid w:val="00992842"/>
    <w:rsid w:val="0099285C"/>
    <w:rsid w:val="009928C2"/>
    <w:rsid w:val="00992D1B"/>
    <w:rsid w:val="00992EC3"/>
    <w:rsid w:val="00993022"/>
    <w:rsid w:val="00993281"/>
    <w:rsid w:val="00993755"/>
    <w:rsid w:val="0099385E"/>
    <w:rsid w:val="00993900"/>
    <w:rsid w:val="00993962"/>
    <w:rsid w:val="00993B6A"/>
    <w:rsid w:val="00993B72"/>
    <w:rsid w:val="00993C77"/>
    <w:rsid w:val="00993D79"/>
    <w:rsid w:val="00993D8D"/>
    <w:rsid w:val="00993F07"/>
    <w:rsid w:val="00993FD3"/>
    <w:rsid w:val="009944BE"/>
    <w:rsid w:val="009945C8"/>
    <w:rsid w:val="009945CD"/>
    <w:rsid w:val="00994685"/>
    <w:rsid w:val="009947DC"/>
    <w:rsid w:val="00994941"/>
    <w:rsid w:val="00994A22"/>
    <w:rsid w:val="00994C67"/>
    <w:rsid w:val="00994DD2"/>
    <w:rsid w:val="00995040"/>
    <w:rsid w:val="009951BF"/>
    <w:rsid w:val="00995869"/>
    <w:rsid w:val="009958B7"/>
    <w:rsid w:val="0099592C"/>
    <w:rsid w:val="00995BC2"/>
    <w:rsid w:val="00995CF4"/>
    <w:rsid w:val="00995D08"/>
    <w:rsid w:val="00995D96"/>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00F"/>
    <w:rsid w:val="00997268"/>
    <w:rsid w:val="009973CA"/>
    <w:rsid w:val="009975A9"/>
    <w:rsid w:val="009975C4"/>
    <w:rsid w:val="009977D5"/>
    <w:rsid w:val="00997869"/>
    <w:rsid w:val="00997956"/>
    <w:rsid w:val="00997D33"/>
    <w:rsid w:val="00997E54"/>
    <w:rsid w:val="009A0029"/>
    <w:rsid w:val="009A011C"/>
    <w:rsid w:val="009A0413"/>
    <w:rsid w:val="009A04C4"/>
    <w:rsid w:val="009A066B"/>
    <w:rsid w:val="009A06A5"/>
    <w:rsid w:val="009A07A7"/>
    <w:rsid w:val="009A0895"/>
    <w:rsid w:val="009A099C"/>
    <w:rsid w:val="009A0ADE"/>
    <w:rsid w:val="009A0BF1"/>
    <w:rsid w:val="009A0DD3"/>
    <w:rsid w:val="009A0E8E"/>
    <w:rsid w:val="009A0F9E"/>
    <w:rsid w:val="009A1310"/>
    <w:rsid w:val="009A13C9"/>
    <w:rsid w:val="009A148A"/>
    <w:rsid w:val="009A172C"/>
    <w:rsid w:val="009A183E"/>
    <w:rsid w:val="009A19E5"/>
    <w:rsid w:val="009A1B97"/>
    <w:rsid w:val="009A1D14"/>
    <w:rsid w:val="009A2160"/>
    <w:rsid w:val="009A2179"/>
    <w:rsid w:val="009A2390"/>
    <w:rsid w:val="009A24F2"/>
    <w:rsid w:val="009A2527"/>
    <w:rsid w:val="009A25A1"/>
    <w:rsid w:val="009A25E2"/>
    <w:rsid w:val="009A2820"/>
    <w:rsid w:val="009A289E"/>
    <w:rsid w:val="009A28F7"/>
    <w:rsid w:val="009A2A8D"/>
    <w:rsid w:val="009A2BA3"/>
    <w:rsid w:val="009A301E"/>
    <w:rsid w:val="009A325A"/>
    <w:rsid w:val="009A34B3"/>
    <w:rsid w:val="009A3609"/>
    <w:rsid w:val="009A3852"/>
    <w:rsid w:val="009A391C"/>
    <w:rsid w:val="009A3A17"/>
    <w:rsid w:val="009A3DE6"/>
    <w:rsid w:val="009A3E83"/>
    <w:rsid w:val="009A4001"/>
    <w:rsid w:val="009A442E"/>
    <w:rsid w:val="009A4739"/>
    <w:rsid w:val="009A4975"/>
    <w:rsid w:val="009A4995"/>
    <w:rsid w:val="009A4BCF"/>
    <w:rsid w:val="009A4C10"/>
    <w:rsid w:val="009A4EB8"/>
    <w:rsid w:val="009A4EBC"/>
    <w:rsid w:val="009A54EE"/>
    <w:rsid w:val="009A57C8"/>
    <w:rsid w:val="009A581F"/>
    <w:rsid w:val="009A583B"/>
    <w:rsid w:val="009A5C1A"/>
    <w:rsid w:val="009A6047"/>
    <w:rsid w:val="009A615D"/>
    <w:rsid w:val="009A62B5"/>
    <w:rsid w:val="009A630D"/>
    <w:rsid w:val="009A6659"/>
    <w:rsid w:val="009A672E"/>
    <w:rsid w:val="009A677D"/>
    <w:rsid w:val="009A6910"/>
    <w:rsid w:val="009A6B35"/>
    <w:rsid w:val="009A6DF7"/>
    <w:rsid w:val="009A6EE2"/>
    <w:rsid w:val="009A6F8B"/>
    <w:rsid w:val="009A71DC"/>
    <w:rsid w:val="009A758B"/>
    <w:rsid w:val="009A7812"/>
    <w:rsid w:val="009A786D"/>
    <w:rsid w:val="009A789A"/>
    <w:rsid w:val="009A7C20"/>
    <w:rsid w:val="009A7D37"/>
    <w:rsid w:val="009A7DF0"/>
    <w:rsid w:val="009A7EA1"/>
    <w:rsid w:val="009A7F5D"/>
    <w:rsid w:val="009B00A9"/>
    <w:rsid w:val="009B01E7"/>
    <w:rsid w:val="009B02EA"/>
    <w:rsid w:val="009B033D"/>
    <w:rsid w:val="009B03BA"/>
    <w:rsid w:val="009B0861"/>
    <w:rsid w:val="009B088C"/>
    <w:rsid w:val="009B0B71"/>
    <w:rsid w:val="009B0DB3"/>
    <w:rsid w:val="009B0E0E"/>
    <w:rsid w:val="009B0F9F"/>
    <w:rsid w:val="009B0FCF"/>
    <w:rsid w:val="009B1112"/>
    <w:rsid w:val="009B115A"/>
    <w:rsid w:val="009B1280"/>
    <w:rsid w:val="009B130A"/>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146"/>
    <w:rsid w:val="009B5498"/>
    <w:rsid w:val="009B549F"/>
    <w:rsid w:val="009B5532"/>
    <w:rsid w:val="009B553C"/>
    <w:rsid w:val="009B575A"/>
    <w:rsid w:val="009B5780"/>
    <w:rsid w:val="009B57AA"/>
    <w:rsid w:val="009B5C5D"/>
    <w:rsid w:val="009B5D58"/>
    <w:rsid w:val="009B5EA6"/>
    <w:rsid w:val="009B5EE0"/>
    <w:rsid w:val="009B60D5"/>
    <w:rsid w:val="009B611B"/>
    <w:rsid w:val="009B622A"/>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193"/>
    <w:rsid w:val="009B720F"/>
    <w:rsid w:val="009B7237"/>
    <w:rsid w:val="009B7469"/>
    <w:rsid w:val="009B7554"/>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A7"/>
    <w:rsid w:val="009C11FF"/>
    <w:rsid w:val="009C1256"/>
    <w:rsid w:val="009C1375"/>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6C"/>
    <w:rsid w:val="009D060B"/>
    <w:rsid w:val="009D0777"/>
    <w:rsid w:val="009D077A"/>
    <w:rsid w:val="009D097A"/>
    <w:rsid w:val="009D0A7B"/>
    <w:rsid w:val="009D0A8D"/>
    <w:rsid w:val="009D0AFE"/>
    <w:rsid w:val="009D0C72"/>
    <w:rsid w:val="009D0D66"/>
    <w:rsid w:val="009D0DAD"/>
    <w:rsid w:val="009D0E10"/>
    <w:rsid w:val="009D0E9D"/>
    <w:rsid w:val="009D0F6F"/>
    <w:rsid w:val="009D1041"/>
    <w:rsid w:val="009D1219"/>
    <w:rsid w:val="009D1487"/>
    <w:rsid w:val="009D18B9"/>
    <w:rsid w:val="009D1954"/>
    <w:rsid w:val="009D1B97"/>
    <w:rsid w:val="009D1D12"/>
    <w:rsid w:val="009D20ED"/>
    <w:rsid w:val="009D211F"/>
    <w:rsid w:val="009D2176"/>
    <w:rsid w:val="009D22CA"/>
    <w:rsid w:val="009D22D1"/>
    <w:rsid w:val="009D2464"/>
    <w:rsid w:val="009D263B"/>
    <w:rsid w:val="009D29FE"/>
    <w:rsid w:val="009D2A35"/>
    <w:rsid w:val="009D2C4A"/>
    <w:rsid w:val="009D2D4E"/>
    <w:rsid w:val="009D30F6"/>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146"/>
    <w:rsid w:val="009D4282"/>
    <w:rsid w:val="009D4363"/>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0B4"/>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292"/>
    <w:rsid w:val="009E04C4"/>
    <w:rsid w:val="009E04CB"/>
    <w:rsid w:val="009E06DD"/>
    <w:rsid w:val="009E06FF"/>
    <w:rsid w:val="009E07CC"/>
    <w:rsid w:val="009E07E0"/>
    <w:rsid w:val="009E0935"/>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4D"/>
    <w:rsid w:val="009E3CF9"/>
    <w:rsid w:val="009E3DF0"/>
    <w:rsid w:val="009E3E55"/>
    <w:rsid w:val="009E4160"/>
    <w:rsid w:val="009E4336"/>
    <w:rsid w:val="009E442C"/>
    <w:rsid w:val="009E44E7"/>
    <w:rsid w:val="009E45C0"/>
    <w:rsid w:val="009E4660"/>
    <w:rsid w:val="009E4698"/>
    <w:rsid w:val="009E46E1"/>
    <w:rsid w:val="009E4812"/>
    <w:rsid w:val="009E4907"/>
    <w:rsid w:val="009E49C2"/>
    <w:rsid w:val="009E4A2C"/>
    <w:rsid w:val="009E4A55"/>
    <w:rsid w:val="009E4BF8"/>
    <w:rsid w:val="009E4C60"/>
    <w:rsid w:val="009E52F2"/>
    <w:rsid w:val="009E56AA"/>
    <w:rsid w:val="009E56E6"/>
    <w:rsid w:val="009E5A25"/>
    <w:rsid w:val="009E5BF5"/>
    <w:rsid w:val="009E5C21"/>
    <w:rsid w:val="009E5D93"/>
    <w:rsid w:val="009E5E34"/>
    <w:rsid w:val="009E5E88"/>
    <w:rsid w:val="009E60C7"/>
    <w:rsid w:val="009E64BA"/>
    <w:rsid w:val="009E656C"/>
    <w:rsid w:val="009E666C"/>
    <w:rsid w:val="009E686D"/>
    <w:rsid w:val="009E697A"/>
    <w:rsid w:val="009E6A8F"/>
    <w:rsid w:val="009E6AE8"/>
    <w:rsid w:val="009E6D52"/>
    <w:rsid w:val="009E6E0B"/>
    <w:rsid w:val="009E700E"/>
    <w:rsid w:val="009E7185"/>
    <w:rsid w:val="009E72B7"/>
    <w:rsid w:val="009E72CA"/>
    <w:rsid w:val="009E7358"/>
    <w:rsid w:val="009E73DF"/>
    <w:rsid w:val="009E73E4"/>
    <w:rsid w:val="009E7612"/>
    <w:rsid w:val="009E79E1"/>
    <w:rsid w:val="009E7A12"/>
    <w:rsid w:val="009E7AA8"/>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4E7"/>
    <w:rsid w:val="009F3500"/>
    <w:rsid w:val="009F350E"/>
    <w:rsid w:val="009F3577"/>
    <w:rsid w:val="009F35FB"/>
    <w:rsid w:val="009F3602"/>
    <w:rsid w:val="009F3741"/>
    <w:rsid w:val="009F3748"/>
    <w:rsid w:val="009F374E"/>
    <w:rsid w:val="009F3A7A"/>
    <w:rsid w:val="009F3B19"/>
    <w:rsid w:val="009F3B1A"/>
    <w:rsid w:val="009F3B2E"/>
    <w:rsid w:val="009F3CC3"/>
    <w:rsid w:val="009F3D70"/>
    <w:rsid w:val="009F3DF0"/>
    <w:rsid w:val="009F44AA"/>
    <w:rsid w:val="009F44EE"/>
    <w:rsid w:val="009F44F9"/>
    <w:rsid w:val="009F4656"/>
    <w:rsid w:val="009F4725"/>
    <w:rsid w:val="009F47D8"/>
    <w:rsid w:val="009F4A54"/>
    <w:rsid w:val="009F4CEE"/>
    <w:rsid w:val="009F4CF6"/>
    <w:rsid w:val="009F4EF7"/>
    <w:rsid w:val="009F5017"/>
    <w:rsid w:val="009F515C"/>
    <w:rsid w:val="009F51E2"/>
    <w:rsid w:val="009F56EC"/>
    <w:rsid w:val="009F576B"/>
    <w:rsid w:val="009F596B"/>
    <w:rsid w:val="009F59DD"/>
    <w:rsid w:val="009F5B43"/>
    <w:rsid w:val="009F5B92"/>
    <w:rsid w:val="009F5D1F"/>
    <w:rsid w:val="009F6293"/>
    <w:rsid w:val="009F6368"/>
    <w:rsid w:val="009F6414"/>
    <w:rsid w:val="009F6446"/>
    <w:rsid w:val="009F64F6"/>
    <w:rsid w:val="009F6827"/>
    <w:rsid w:val="009F6B44"/>
    <w:rsid w:val="009F6B57"/>
    <w:rsid w:val="009F703E"/>
    <w:rsid w:val="009F710C"/>
    <w:rsid w:val="009F71C4"/>
    <w:rsid w:val="009F7211"/>
    <w:rsid w:val="009F7463"/>
    <w:rsid w:val="009F7476"/>
    <w:rsid w:val="009F7544"/>
    <w:rsid w:val="009F7751"/>
    <w:rsid w:val="009F7AA6"/>
    <w:rsid w:val="009F7E0B"/>
    <w:rsid w:val="009F7F13"/>
    <w:rsid w:val="00A0001F"/>
    <w:rsid w:val="00A0017E"/>
    <w:rsid w:val="00A001AE"/>
    <w:rsid w:val="00A00357"/>
    <w:rsid w:val="00A0055A"/>
    <w:rsid w:val="00A0057B"/>
    <w:rsid w:val="00A00708"/>
    <w:rsid w:val="00A00872"/>
    <w:rsid w:val="00A0094F"/>
    <w:rsid w:val="00A00D93"/>
    <w:rsid w:val="00A00EAD"/>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AEF"/>
    <w:rsid w:val="00A03F1B"/>
    <w:rsid w:val="00A03F70"/>
    <w:rsid w:val="00A03F79"/>
    <w:rsid w:val="00A03F93"/>
    <w:rsid w:val="00A03FAD"/>
    <w:rsid w:val="00A03FB0"/>
    <w:rsid w:val="00A042D5"/>
    <w:rsid w:val="00A04443"/>
    <w:rsid w:val="00A0444D"/>
    <w:rsid w:val="00A0462D"/>
    <w:rsid w:val="00A047CB"/>
    <w:rsid w:val="00A0491A"/>
    <w:rsid w:val="00A04977"/>
    <w:rsid w:val="00A04AD7"/>
    <w:rsid w:val="00A04B4B"/>
    <w:rsid w:val="00A04E64"/>
    <w:rsid w:val="00A04F6C"/>
    <w:rsid w:val="00A05121"/>
    <w:rsid w:val="00A057DC"/>
    <w:rsid w:val="00A05892"/>
    <w:rsid w:val="00A058B3"/>
    <w:rsid w:val="00A05A78"/>
    <w:rsid w:val="00A05C73"/>
    <w:rsid w:val="00A05D79"/>
    <w:rsid w:val="00A05DF3"/>
    <w:rsid w:val="00A05EAB"/>
    <w:rsid w:val="00A05F5C"/>
    <w:rsid w:val="00A0614F"/>
    <w:rsid w:val="00A061C5"/>
    <w:rsid w:val="00A0657E"/>
    <w:rsid w:val="00A066F0"/>
    <w:rsid w:val="00A0670C"/>
    <w:rsid w:val="00A0687A"/>
    <w:rsid w:val="00A0688D"/>
    <w:rsid w:val="00A069C0"/>
    <w:rsid w:val="00A06ADD"/>
    <w:rsid w:val="00A06C5B"/>
    <w:rsid w:val="00A070D1"/>
    <w:rsid w:val="00A074B8"/>
    <w:rsid w:val="00A07546"/>
    <w:rsid w:val="00A07660"/>
    <w:rsid w:val="00A07865"/>
    <w:rsid w:val="00A078C8"/>
    <w:rsid w:val="00A07B0C"/>
    <w:rsid w:val="00A07C69"/>
    <w:rsid w:val="00A07CB6"/>
    <w:rsid w:val="00A07DF0"/>
    <w:rsid w:val="00A1001D"/>
    <w:rsid w:val="00A10060"/>
    <w:rsid w:val="00A10152"/>
    <w:rsid w:val="00A101A5"/>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1B36"/>
    <w:rsid w:val="00A12139"/>
    <w:rsid w:val="00A12211"/>
    <w:rsid w:val="00A12523"/>
    <w:rsid w:val="00A12560"/>
    <w:rsid w:val="00A12746"/>
    <w:rsid w:val="00A128FC"/>
    <w:rsid w:val="00A12A81"/>
    <w:rsid w:val="00A12AB2"/>
    <w:rsid w:val="00A12AD6"/>
    <w:rsid w:val="00A12B4E"/>
    <w:rsid w:val="00A12BE0"/>
    <w:rsid w:val="00A12C88"/>
    <w:rsid w:val="00A12CD8"/>
    <w:rsid w:val="00A12D0B"/>
    <w:rsid w:val="00A12DE0"/>
    <w:rsid w:val="00A12DF9"/>
    <w:rsid w:val="00A12E03"/>
    <w:rsid w:val="00A12EB2"/>
    <w:rsid w:val="00A13111"/>
    <w:rsid w:val="00A131D0"/>
    <w:rsid w:val="00A13434"/>
    <w:rsid w:val="00A13463"/>
    <w:rsid w:val="00A135CC"/>
    <w:rsid w:val="00A13A10"/>
    <w:rsid w:val="00A13C1A"/>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86"/>
    <w:rsid w:val="00A161F0"/>
    <w:rsid w:val="00A166B7"/>
    <w:rsid w:val="00A1693F"/>
    <w:rsid w:val="00A16954"/>
    <w:rsid w:val="00A169B2"/>
    <w:rsid w:val="00A16C32"/>
    <w:rsid w:val="00A16E84"/>
    <w:rsid w:val="00A16EB3"/>
    <w:rsid w:val="00A16EE8"/>
    <w:rsid w:val="00A16EF3"/>
    <w:rsid w:val="00A1701E"/>
    <w:rsid w:val="00A1731C"/>
    <w:rsid w:val="00A1778B"/>
    <w:rsid w:val="00A17871"/>
    <w:rsid w:val="00A1791D"/>
    <w:rsid w:val="00A17A98"/>
    <w:rsid w:val="00A17B4C"/>
    <w:rsid w:val="00A17E15"/>
    <w:rsid w:val="00A20067"/>
    <w:rsid w:val="00A20107"/>
    <w:rsid w:val="00A20231"/>
    <w:rsid w:val="00A20495"/>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FA"/>
    <w:rsid w:val="00A2241F"/>
    <w:rsid w:val="00A22459"/>
    <w:rsid w:val="00A224E6"/>
    <w:rsid w:val="00A22579"/>
    <w:rsid w:val="00A227E8"/>
    <w:rsid w:val="00A2295B"/>
    <w:rsid w:val="00A22C7B"/>
    <w:rsid w:val="00A22CAC"/>
    <w:rsid w:val="00A22EC6"/>
    <w:rsid w:val="00A23102"/>
    <w:rsid w:val="00A2327C"/>
    <w:rsid w:val="00A23294"/>
    <w:rsid w:val="00A232FC"/>
    <w:rsid w:val="00A23444"/>
    <w:rsid w:val="00A23511"/>
    <w:rsid w:val="00A23539"/>
    <w:rsid w:val="00A23559"/>
    <w:rsid w:val="00A235B5"/>
    <w:rsid w:val="00A2377B"/>
    <w:rsid w:val="00A237B4"/>
    <w:rsid w:val="00A237C5"/>
    <w:rsid w:val="00A238E0"/>
    <w:rsid w:val="00A23A57"/>
    <w:rsid w:val="00A23A78"/>
    <w:rsid w:val="00A23CE9"/>
    <w:rsid w:val="00A23EA2"/>
    <w:rsid w:val="00A245C1"/>
    <w:rsid w:val="00A246AF"/>
    <w:rsid w:val="00A24B64"/>
    <w:rsid w:val="00A24BB2"/>
    <w:rsid w:val="00A24BFA"/>
    <w:rsid w:val="00A24C1C"/>
    <w:rsid w:val="00A24F93"/>
    <w:rsid w:val="00A2564F"/>
    <w:rsid w:val="00A25783"/>
    <w:rsid w:val="00A2593F"/>
    <w:rsid w:val="00A25D15"/>
    <w:rsid w:val="00A25E18"/>
    <w:rsid w:val="00A25E4B"/>
    <w:rsid w:val="00A25EF8"/>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7E"/>
    <w:rsid w:val="00A27828"/>
    <w:rsid w:val="00A27BA2"/>
    <w:rsid w:val="00A27C6C"/>
    <w:rsid w:val="00A27D33"/>
    <w:rsid w:val="00A301E0"/>
    <w:rsid w:val="00A301ED"/>
    <w:rsid w:val="00A30559"/>
    <w:rsid w:val="00A30744"/>
    <w:rsid w:val="00A308EC"/>
    <w:rsid w:val="00A30C84"/>
    <w:rsid w:val="00A30CBE"/>
    <w:rsid w:val="00A3103D"/>
    <w:rsid w:val="00A310D2"/>
    <w:rsid w:val="00A3122D"/>
    <w:rsid w:val="00A31282"/>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D99"/>
    <w:rsid w:val="00A34F91"/>
    <w:rsid w:val="00A35116"/>
    <w:rsid w:val="00A3512C"/>
    <w:rsid w:val="00A351DD"/>
    <w:rsid w:val="00A353D9"/>
    <w:rsid w:val="00A353E6"/>
    <w:rsid w:val="00A3544E"/>
    <w:rsid w:val="00A3557B"/>
    <w:rsid w:val="00A35660"/>
    <w:rsid w:val="00A3596E"/>
    <w:rsid w:val="00A35A22"/>
    <w:rsid w:val="00A35C3B"/>
    <w:rsid w:val="00A35C48"/>
    <w:rsid w:val="00A35C57"/>
    <w:rsid w:val="00A35C92"/>
    <w:rsid w:val="00A35F35"/>
    <w:rsid w:val="00A361FD"/>
    <w:rsid w:val="00A3660F"/>
    <w:rsid w:val="00A3678C"/>
    <w:rsid w:val="00A36B7A"/>
    <w:rsid w:val="00A36DC0"/>
    <w:rsid w:val="00A36E7B"/>
    <w:rsid w:val="00A36FA1"/>
    <w:rsid w:val="00A37411"/>
    <w:rsid w:val="00A37506"/>
    <w:rsid w:val="00A377E7"/>
    <w:rsid w:val="00A37C2A"/>
    <w:rsid w:val="00A37C45"/>
    <w:rsid w:val="00A37D6F"/>
    <w:rsid w:val="00A37DE9"/>
    <w:rsid w:val="00A37E5B"/>
    <w:rsid w:val="00A37F0F"/>
    <w:rsid w:val="00A401C8"/>
    <w:rsid w:val="00A404F8"/>
    <w:rsid w:val="00A4060C"/>
    <w:rsid w:val="00A406A1"/>
    <w:rsid w:val="00A40836"/>
    <w:rsid w:val="00A40AB7"/>
    <w:rsid w:val="00A40BA8"/>
    <w:rsid w:val="00A40C6A"/>
    <w:rsid w:val="00A40D45"/>
    <w:rsid w:val="00A40DE5"/>
    <w:rsid w:val="00A40E0C"/>
    <w:rsid w:val="00A40E80"/>
    <w:rsid w:val="00A40F2F"/>
    <w:rsid w:val="00A411C9"/>
    <w:rsid w:val="00A41250"/>
    <w:rsid w:val="00A41304"/>
    <w:rsid w:val="00A41437"/>
    <w:rsid w:val="00A415BF"/>
    <w:rsid w:val="00A4160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9D7"/>
    <w:rsid w:val="00A42A0E"/>
    <w:rsid w:val="00A42C12"/>
    <w:rsid w:val="00A42F4F"/>
    <w:rsid w:val="00A43018"/>
    <w:rsid w:val="00A4314F"/>
    <w:rsid w:val="00A431A4"/>
    <w:rsid w:val="00A43402"/>
    <w:rsid w:val="00A434F0"/>
    <w:rsid w:val="00A43608"/>
    <w:rsid w:val="00A43651"/>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A0"/>
    <w:rsid w:val="00A46714"/>
    <w:rsid w:val="00A4673F"/>
    <w:rsid w:val="00A468EB"/>
    <w:rsid w:val="00A46A53"/>
    <w:rsid w:val="00A46F25"/>
    <w:rsid w:val="00A470E4"/>
    <w:rsid w:val="00A471EF"/>
    <w:rsid w:val="00A47502"/>
    <w:rsid w:val="00A475B8"/>
    <w:rsid w:val="00A47BFE"/>
    <w:rsid w:val="00A47C53"/>
    <w:rsid w:val="00A47C6C"/>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D3"/>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EC2"/>
    <w:rsid w:val="00A532C8"/>
    <w:rsid w:val="00A5370B"/>
    <w:rsid w:val="00A5384C"/>
    <w:rsid w:val="00A538E2"/>
    <w:rsid w:val="00A539C5"/>
    <w:rsid w:val="00A53A87"/>
    <w:rsid w:val="00A5404F"/>
    <w:rsid w:val="00A54185"/>
    <w:rsid w:val="00A5421F"/>
    <w:rsid w:val="00A54248"/>
    <w:rsid w:val="00A54339"/>
    <w:rsid w:val="00A5454D"/>
    <w:rsid w:val="00A54598"/>
    <w:rsid w:val="00A545BB"/>
    <w:rsid w:val="00A546CB"/>
    <w:rsid w:val="00A5478C"/>
    <w:rsid w:val="00A54E54"/>
    <w:rsid w:val="00A54F00"/>
    <w:rsid w:val="00A54F80"/>
    <w:rsid w:val="00A54F8E"/>
    <w:rsid w:val="00A54FAF"/>
    <w:rsid w:val="00A5532C"/>
    <w:rsid w:val="00A553EE"/>
    <w:rsid w:val="00A5548E"/>
    <w:rsid w:val="00A55695"/>
    <w:rsid w:val="00A556FD"/>
    <w:rsid w:val="00A5591E"/>
    <w:rsid w:val="00A55F1B"/>
    <w:rsid w:val="00A55F8E"/>
    <w:rsid w:val="00A55FD5"/>
    <w:rsid w:val="00A56190"/>
    <w:rsid w:val="00A56322"/>
    <w:rsid w:val="00A563C6"/>
    <w:rsid w:val="00A56403"/>
    <w:rsid w:val="00A5656B"/>
    <w:rsid w:val="00A56578"/>
    <w:rsid w:val="00A56B1A"/>
    <w:rsid w:val="00A56B52"/>
    <w:rsid w:val="00A56ECC"/>
    <w:rsid w:val="00A56F36"/>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468"/>
    <w:rsid w:val="00A6147B"/>
    <w:rsid w:val="00A619F7"/>
    <w:rsid w:val="00A61C51"/>
    <w:rsid w:val="00A61C71"/>
    <w:rsid w:val="00A61C85"/>
    <w:rsid w:val="00A61FFB"/>
    <w:rsid w:val="00A620B7"/>
    <w:rsid w:val="00A62233"/>
    <w:rsid w:val="00A623FE"/>
    <w:rsid w:val="00A62414"/>
    <w:rsid w:val="00A625EB"/>
    <w:rsid w:val="00A6277A"/>
    <w:rsid w:val="00A6284C"/>
    <w:rsid w:val="00A628B5"/>
    <w:rsid w:val="00A62BA3"/>
    <w:rsid w:val="00A62D91"/>
    <w:rsid w:val="00A62D9E"/>
    <w:rsid w:val="00A62FB7"/>
    <w:rsid w:val="00A62FFC"/>
    <w:rsid w:val="00A63238"/>
    <w:rsid w:val="00A6332B"/>
    <w:rsid w:val="00A63869"/>
    <w:rsid w:val="00A63953"/>
    <w:rsid w:val="00A63B4A"/>
    <w:rsid w:val="00A63BC5"/>
    <w:rsid w:val="00A63CAD"/>
    <w:rsid w:val="00A63CC1"/>
    <w:rsid w:val="00A63D8E"/>
    <w:rsid w:val="00A63E60"/>
    <w:rsid w:val="00A64296"/>
    <w:rsid w:val="00A642B1"/>
    <w:rsid w:val="00A64614"/>
    <w:rsid w:val="00A64A86"/>
    <w:rsid w:val="00A65024"/>
    <w:rsid w:val="00A652D3"/>
    <w:rsid w:val="00A65642"/>
    <w:rsid w:val="00A65D1A"/>
    <w:rsid w:val="00A65D37"/>
    <w:rsid w:val="00A65F27"/>
    <w:rsid w:val="00A65FBF"/>
    <w:rsid w:val="00A66204"/>
    <w:rsid w:val="00A6636C"/>
    <w:rsid w:val="00A66393"/>
    <w:rsid w:val="00A663EB"/>
    <w:rsid w:val="00A664A9"/>
    <w:rsid w:val="00A664CD"/>
    <w:rsid w:val="00A66549"/>
    <w:rsid w:val="00A666A2"/>
    <w:rsid w:val="00A66903"/>
    <w:rsid w:val="00A6699A"/>
    <w:rsid w:val="00A66B48"/>
    <w:rsid w:val="00A66B8D"/>
    <w:rsid w:val="00A66B8F"/>
    <w:rsid w:val="00A66BFA"/>
    <w:rsid w:val="00A66C95"/>
    <w:rsid w:val="00A66E09"/>
    <w:rsid w:val="00A66EE0"/>
    <w:rsid w:val="00A670C8"/>
    <w:rsid w:val="00A670F5"/>
    <w:rsid w:val="00A671C3"/>
    <w:rsid w:val="00A6723A"/>
    <w:rsid w:val="00A674DC"/>
    <w:rsid w:val="00A675D7"/>
    <w:rsid w:val="00A676D1"/>
    <w:rsid w:val="00A67757"/>
    <w:rsid w:val="00A67A35"/>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CC6"/>
    <w:rsid w:val="00A70D6C"/>
    <w:rsid w:val="00A70E68"/>
    <w:rsid w:val="00A70ED5"/>
    <w:rsid w:val="00A71300"/>
    <w:rsid w:val="00A71376"/>
    <w:rsid w:val="00A7146B"/>
    <w:rsid w:val="00A714F4"/>
    <w:rsid w:val="00A7174A"/>
    <w:rsid w:val="00A71764"/>
    <w:rsid w:val="00A7176F"/>
    <w:rsid w:val="00A718A1"/>
    <w:rsid w:val="00A71A2C"/>
    <w:rsid w:val="00A71A5A"/>
    <w:rsid w:val="00A71B2C"/>
    <w:rsid w:val="00A71BD3"/>
    <w:rsid w:val="00A71CCC"/>
    <w:rsid w:val="00A71D58"/>
    <w:rsid w:val="00A71DD7"/>
    <w:rsid w:val="00A71E08"/>
    <w:rsid w:val="00A71FD0"/>
    <w:rsid w:val="00A71FD4"/>
    <w:rsid w:val="00A71FEE"/>
    <w:rsid w:val="00A72058"/>
    <w:rsid w:val="00A7221E"/>
    <w:rsid w:val="00A723C7"/>
    <w:rsid w:val="00A72473"/>
    <w:rsid w:val="00A7251E"/>
    <w:rsid w:val="00A7253F"/>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DEF"/>
    <w:rsid w:val="00A73ECB"/>
    <w:rsid w:val="00A74066"/>
    <w:rsid w:val="00A74411"/>
    <w:rsid w:val="00A744CD"/>
    <w:rsid w:val="00A74582"/>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8"/>
    <w:rsid w:val="00A76C5A"/>
    <w:rsid w:val="00A76C5B"/>
    <w:rsid w:val="00A7702B"/>
    <w:rsid w:val="00A771F0"/>
    <w:rsid w:val="00A77369"/>
    <w:rsid w:val="00A773EA"/>
    <w:rsid w:val="00A7765A"/>
    <w:rsid w:val="00A77711"/>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CB0"/>
    <w:rsid w:val="00A81D90"/>
    <w:rsid w:val="00A81E20"/>
    <w:rsid w:val="00A81E26"/>
    <w:rsid w:val="00A81E61"/>
    <w:rsid w:val="00A81EFD"/>
    <w:rsid w:val="00A8219B"/>
    <w:rsid w:val="00A82371"/>
    <w:rsid w:val="00A823B2"/>
    <w:rsid w:val="00A826AF"/>
    <w:rsid w:val="00A826DD"/>
    <w:rsid w:val="00A82782"/>
    <w:rsid w:val="00A828E8"/>
    <w:rsid w:val="00A82925"/>
    <w:rsid w:val="00A82AB8"/>
    <w:rsid w:val="00A82C3D"/>
    <w:rsid w:val="00A82C96"/>
    <w:rsid w:val="00A82D73"/>
    <w:rsid w:val="00A82E21"/>
    <w:rsid w:val="00A83227"/>
    <w:rsid w:val="00A8338E"/>
    <w:rsid w:val="00A833EA"/>
    <w:rsid w:val="00A8340A"/>
    <w:rsid w:val="00A8376D"/>
    <w:rsid w:val="00A83829"/>
    <w:rsid w:val="00A83E25"/>
    <w:rsid w:val="00A83E4D"/>
    <w:rsid w:val="00A83E93"/>
    <w:rsid w:val="00A83E99"/>
    <w:rsid w:val="00A83F51"/>
    <w:rsid w:val="00A84253"/>
    <w:rsid w:val="00A8439B"/>
    <w:rsid w:val="00A8478B"/>
    <w:rsid w:val="00A84951"/>
    <w:rsid w:val="00A849BE"/>
    <w:rsid w:val="00A84A93"/>
    <w:rsid w:val="00A84CC2"/>
    <w:rsid w:val="00A84DCC"/>
    <w:rsid w:val="00A84DF6"/>
    <w:rsid w:val="00A850EC"/>
    <w:rsid w:val="00A8534E"/>
    <w:rsid w:val="00A8578B"/>
    <w:rsid w:val="00A857EA"/>
    <w:rsid w:val="00A8586E"/>
    <w:rsid w:val="00A858FC"/>
    <w:rsid w:val="00A859FF"/>
    <w:rsid w:val="00A85AF9"/>
    <w:rsid w:val="00A85BEE"/>
    <w:rsid w:val="00A85C89"/>
    <w:rsid w:val="00A85D63"/>
    <w:rsid w:val="00A85EF0"/>
    <w:rsid w:val="00A86432"/>
    <w:rsid w:val="00A8647A"/>
    <w:rsid w:val="00A86517"/>
    <w:rsid w:val="00A86540"/>
    <w:rsid w:val="00A8661A"/>
    <w:rsid w:val="00A8668E"/>
    <w:rsid w:val="00A86C80"/>
    <w:rsid w:val="00A86D5A"/>
    <w:rsid w:val="00A86E90"/>
    <w:rsid w:val="00A86F21"/>
    <w:rsid w:val="00A86F24"/>
    <w:rsid w:val="00A87275"/>
    <w:rsid w:val="00A87388"/>
    <w:rsid w:val="00A87859"/>
    <w:rsid w:val="00A87D17"/>
    <w:rsid w:val="00A87FC6"/>
    <w:rsid w:val="00A90235"/>
    <w:rsid w:val="00A90521"/>
    <w:rsid w:val="00A90538"/>
    <w:rsid w:val="00A906A3"/>
    <w:rsid w:val="00A909F4"/>
    <w:rsid w:val="00A90AA5"/>
    <w:rsid w:val="00A90BFA"/>
    <w:rsid w:val="00A90D22"/>
    <w:rsid w:val="00A90F2D"/>
    <w:rsid w:val="00A91095"/>
    <w:rsid w:val="00A9130C"/>
    <w:rsid w:val="00A9131F"/>
    <w:rsid w:val="00A915D0"/>
    <w:rsid w:val="00A9187B"/>
    <w:rsid w:val="00A91ADC"/>
    <w:rsid w:val="00A91B03"/>
    <w:rsid w:val="00A91B1A"/>
    <w:rsid w:val="00A91BAF"/>
    <w:rsid w:val="00A91D30"/>
    <w:rsid w:val="00A91DD4"/>
    <w:rsid w:val="00A91F1D"/>
    <w:rsid w:val="00A922B4"/>
    <w:rsid w:val="00A922DE"/>
    <w:rsid w:val="00A92855"/>
    <w:rsid w:val="00A928A7"/>
    <w:rsid w:val="00A92971"/>
    <w:rsid w:val="00A92A83"/>
    <w:rsid w:val="00A92AA2"/>
    <w:rsid w:val="00A92BDA"/>
    <w:rsid w:val="00A92E74"/>
    <w:rsid w:val="00A92EC2"/>
    <w:rsid w:val="00A92FC2"/>
    <w:rsid w:val="00A9305E"/>
    <w:rsid w:val="00A930ED"/>
    <w:rsid w:val="00A93320"/>
    <w:rsid w:val="00A93354"/>
    <w:rsid w:val="00A93531"/>
    <w:rsid w:val="00A9361D"/>
    <w:rsid w:val="00A936FD"/>
    <w:rsid w:val="00A93757"/>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12"/>
    <w:rsid w:val="00A96035"/>
    <w:rsid w:val="00A96824"/>
    <w:rsid w:val="00A96909"/>
    <w:rsid w:val="00A96991"/>
    <w:rsid w:val="00A96CCF"/>
    <w:rsid w:val="00A96E8D"/>
    <w:rsid w:val="00A97026"/>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2"/>
    <w:rsid w:val="00AA0BDF"/>
    <w:rsid w:val="00AA0D06"/>
    <w:rsid w:val="00AA1073"/>
    <w:rsid w:val="00AA11BE"/>
    <w:rsid w:val="00AA11F6"/>
    <w:rsid w:val="00AA123F"/>
    <w:rsid w:val="00AA1254"/>
    <w:rsid w:val="00AA13EF"/>
    <w:rsid w:val="00AA1467"/>
    <w:rsid w:val="00AA18D1"/>
    <w:rsid w:val="00AA1C35"/>
    <w:rsid w:val="00AA1DE2"/>
    <w:rsid w:val="00AA1E14"/>
    <w:rsid w:val="00AA1EE8"/>
    <w:rsid w:val="00AA223C"/>
    <w:rsid w:val="00AA2BC3"/>
    <w:rsid w:val="00AA2C4D"/>
    <w:rsid w:val="00AA2E01"/>
    <w:rsid w:val="00AA2F97"/>
    <w:rsid w:val="00AA3196"/>
    <w:rsid w:val="00AA34C6"/>
    <w:rsid w:val="00AA3617"/>
    <w:rsid w:val="00AA3866"/>
    <w:rsid w:val="00AA3AE9"/>
    <w:rsid w:val="00AA3EE8"/>
    <w:rsid w:val="00AA3F37"/>
    <w:rsid w:val="00AA3F4A"/>
    <w:rsid w:val="00AA3F80"/>
    <w:rsid w:val="00AA428C"/>
    <w:rsid w:val="00AA4428"/>
    <w:rsid w:val="00AA4431"/>
    <w:rsid w:val="00AA487B"/>
    <w:rsid w:val="00AA4971"/>
    <w:rsid w:val="00AA4BBB"/>
    <w:rsid w:val="00AA4CAF"/>
    <w:rsid w:val="00AA4D56"/>
    <w:rsid w:val="00AA4DFD"/>
    <w:rsid w:val="00AA4F20"/>
    <w:rsid w:val="00AA4F32"/>
    <w:rsid w:val="00AA4F3F"/>
    <w:rsid w:val="00AA54AA"/>
    <w:rsid w:val="00AA5502"/>
    <w:rsid w:val="00AA559B"/>
    <w:rsid w:val="00AA5600"/>
    <w:rsid w:val="00AA585C"/>
    <w:rsid w:val="00AA58AF"/>
    <w:rsid w:val="00AA58E5"/>
    <w:rsid w:val="00AA597E"/>
    <w:rsid w:val="00AA59E0"/>
    <w:rsid w:val="00AA5A35"/>
    <w:rsid w:val="00AA5C80"/>
    <w:rsid w:val="00AA5FB2"/>
    <w:rsid w:val="00AA5FC0"/>
    <w:rsid w:val="00AA60A2"/>
    <w:rsid w:val="00AA61AF"/>
    <w:rsid w:val="00AA643F"/>
    <w:rsid w:val="00AA657D"/>
    <w:rsid w:val="00AA6901"/>
    <w:rsid w:val="00AA6A02"/>
    <w:rsid w:val="00AA6BD1"/>
    <w:rsid w:val="00AA6CB6"/>
    <w:rsid w:val="00AA6D85"/>
    <w:rsid w:val="00AA6E65"/>
    <w:rsid w:val="00AA6F4B"/>
    <w:rsid w:val="00AA7043"/>
    <w:rsid w:val="00AA716E"/>
    <w:rsid w:val="00AA76BE"/>
    <w:rsid w:val="00AA76EA"/>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D82"/>
    <w:rsid w:val="00AB1013"/>
    <w:rsid w:val="00AB118B"/>
    <w:rsid w:val="00AB1237"/>
    <w:rsid w:val="00AB12B9"/>
    <w:rsid w:val="00AB138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FF1"/>
    <w:rsid w:val="00AB30B0"/>
    <w:rsid w:val="00AB3183"/>
    <w:rsid w:val="00AB3809"/>
    <w:rsid w:val="00AB38A1"/>
    <w:rsid w:val="00AB3E45"/>
    <w:rsid w:val="00AB4169"/>
    <w:rsid w:val="00AB4209"/>
    <w:rsid w:val="00AB4380"/>
    <w:rsid w:val="00AB4397"/>
    <w:rsid w:val="00AB44D3"/>
    <w:rsid w:val="00AB44F3"/>
    <w:rsid w:val="00AB457A"/>
    <w:rsid w:val="00AB45D4"/>
    <w:rsid w:val="00AB482A"/>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20"/>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317"/>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AA"/>
    <w:rsid w:val="00AC5AB1"/>
    <w:rsid w:val="00AC5C9D"/>
    <w:rsid w:val="00AC5D83"/>
    <w:rsid w:val="00AC5DC7"/>
    <w:rsid w:val="00AC5F06"/>
    <w:rsid w:val="00AC60C8"/>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D4A"/>
    <w:rsid w:val="00AD0E2B"/>
    <w:rsid w:val="00AD0EC6"/>
    <w:rsid w:val="00AD10CC"/>
    <w:rsid w:val="00AD113B"/>
    <w:rsid w:val="00AD1157"/>
    <w:rsid w:val="00AD11C0"/>
    <w:rsid w:val="00AD120E"/>
    <w:rsid w:val="00AD1387"/>
    <w:rsid w:val="00AD1390"/>
    <w:rsid w:val="00AD1711"/>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2E79"/>
    <w:rsid w:val="00AD301E"/>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CE8"/>
    <w:rsid w:val="00AD4EA1"/>
    <w:rsid w:val="00AD50C2"/>
    <w:rsid w:val="00AD522B"/>
    <w:rsid w:val="00AD5391"/>
    <w:rsid w:val="00AD593D"/>
    <w:rsid w:val="00AD597E"/>
    <w:rsid w:val="00AD5A0E"/>
    <w:rsid w:val="00AD5A79"/>
    <w:rsid w:val="00AD5FBC"/>
    <w:rsid w:val="00AD6037"/>
    <w:rsid w:val="00AD611B"/>
    <w:rsid w:val="00AD617E"/>
    <w:rsid w:val="00AD6303"/>
    <w:rsid w:val="00AD6406"/>
    <w:rsid w:val="00AD640A"/>
    <w:rsid w:val="00AD64C4"/>
    <w:rsid w:val="00AD6503"/>
    <w:rsid w:val="00AD6516"/>
    <w:rsid w:val="00AD65BF"/>
    <w:rsid w:val="00AD65CD"/>
    <w:rsid w:val="00AD6656"/>
    <w:rsid w:val="00AD6872"/>
    <w:rsid w:val="00AD68E5"/>
    <w:rsid w:val="00AD69C0"/>
    <w:rsid w:val="00AD6A86"/>
    <w:rsid w:val="00AD6FF5"/>
    <w:rsid w:val="00AD70FD"/>
    <w:rsid w:val="00AD757D"/>
    <w:rsid w:val="00AD7694"/>
    <w:rsid w:val="00AD7961"/>
    <w:rsid w:val="00AD7B91"/>
    <w:rsid w:val="00AD7B9C"/>
    <w:rsid w:val="00AD7D66"/>
    <w:rsid w:val="00AD7E32"/>
    <w:rsid w:val="00AD7E75"/>
    <w:rsid w:val="00AE00A6"/>
    <w:rsid w:val="00AE00B3"/>
    <w:rsid w:val="00AE0132"/>
    <w:rsid w:val="00AE038A"/>
    <w:rsid w:val="00AE05EB"/>
    <w:rsid w:val="00AE06F9"/>
    <w:rsid w:val="00AE079D"/>
    <w:rsid w:val="00AE0C25"/>
    <w:rsid w:val="00AE0D0B"/>
    <w:rsid w:val="00AE0D2E"/>
    <w:rsid w:val="00AE0D88"/>
    <w:rsid w:val="00AE1090"/>
    <w:rsid w:val="00AE129E"/>
    <w:rsid w:val="00AE152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B83"/>
    <w:rsid w:val="00AE513A"/>
    <w:rsid w:val="00AE51F9"/>
    <w:rsid w:val="00AE5517"/>
    <w:rsid w:val="00AE5576"/>
    <w:rsid w:val="00AE5649"/>
    <w:rsid w:val="00AE580E"/>
    <w:rsid w:val="00AE58E3"/>
    <w:rsid w:val="00AE58F6"/>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335"/>
    <w:rsid w:val="00AE74CD"/>
    <w:rsid w:val="00AE776F"/>
    <w:rsid w:val="00AE77C2"/>
    <w:rsid w:val="00AE79C3"/>
    <w:rsid w:val="00AE7B76"/>
    <w:rsid w:val="00AE7DC0"/>
    <w:rsid w:val="00AE7E04"/>
    <w:rsid w:val="00AF03B3"/>
    <w:rsid w:val="00AF03B6"/>
    <w:rsid w:val="00AF03CF"/>
    <w:rsid w:val="00AF05AB"/>
    <w:rsid w:val="00AF0734"/>
    <w:rsid w:val="00AF0CC6"/>
    <w:rsid w:val="00AF0D38"/>
    <w:rsid w:val="00AF0E02"/>
    <w:rsid w:val="00AF12D8"/>
    <w:rsid w:val="00AF13C0"/>
    <w:rsid w:val="00AF14D1"/>
    <w:rsid w:val="00AF1574"/>
    <w:rsid w:val="00AF1A77"/>
    <w:rsid w:val="00AF1F4E"/>
    <w:rsid w:val="00AF2175"/>
    <w:rsid w:val="00AF233B"/>
    <w:rsid w:val="00AF2441"/>
    <w:rsid w:val="00AF24CC"/>
    <w:rsid w:val="00AF277B"/>
    <w:rsid w:val="00AF27B9"/>
    <w:rsid w:val="00AF28AC"/>
    <w:rsid w:val="00AF29B7"/>
    <w:rsid w:val="00AF2C7A"/>
    <w:rsid w:val="00AF2D53"/>
    <w:rsid w:val="00AF2F9A"/>
    <w:rsid w:val="00AF335D"/>
    <w:rsid w:val="00AF34AF"/>
    <w:rsid w:val="00AF3855"/>
    <w:rsid w:val="00AF3A7A"/>
    <w:rsid w:val="00AF3A9C"/>
    <w:rsid w:val="00AF3FFF"/>
    <w:rsid w:val="00AF40D8"/>
    <w:rsid w:val="00AF4225"/>
    <w:rsid w:val="00AF44DC"/>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842"/>
    <w:rsid w:val="00AF69D1"/>
    <w:rsid w:val="00AF6B88"/>
    <w:rsid w:val="00AF6BB2"/>
    <w:rsid w:val="00AF6E4C"/>
    <w:rsid w:val="00AF6F66"/>
    <w:rsid w:val="00AF7036"/>
    <w:rsid w:val="00AF713E"/>
    <w:rsid w:val="00AF7232"/>
    <w:rsid w:val="00AF7237"/>
    <w:rsid w:val="00AF770E"/>
    <w:rsid w:val="00AF788C"/>
    <w:rsid w:val="00AF79B5"/>
    <w:rsid w:val="00AF79BC"/>
    <w:rsid w:val="00AF7B69"/>
    <w:rsid w:val="00AF7C22"/>
    <w:rsid w:val="00AF7C69"/>
    <w:rsid w:val="00AF7DD3"/>
    <w:rsid w:val="00AF7FCF"/>
    <w:rsid w:val="00B000A0"/>
    <w:rsid w:val="00B000C2"/>
    <w:rsid w:val="00B001A4"/>
    <w:rsid w:val="00B0030F"/>
    <w:rsid w:val="00B0052B"/>
    <w:rsid w:val="00B005C5"/>
    <w:rsid w:val="00B005CA"/>
    <w:rsid w:val="00B007B2"/>
    <w:rsid w:val="00B00917"/>
    <w:rsid w:val="00B00979"/>
    <w:rsid w:val="00B00D60"/>
    <w:rsid w:val="00B00E4F"/>
    <w:rsid w:val="00B01069"/>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53"/>
    <w:rsid w:val="00B02569"/>
    <w:rsid w:val="00B02854"/>
    <w:rsid w:val="00B02A33"/>
    <w:rsid w:val="00B02A82"/>
    <w:rsid w:val="00B02AF5"/>
    <w:rsid w:val="00B02C65"/>
    <w:rsid w:val="00B02C77"/>
    <w:rsid w:val="00B02CFF"/>
    <w:rsid w:val="00B02D48"/>
    <w:rsid w:val="00B02F16"/>
    <w:rsid w:val="00B02F5D"/>
    <w:rsid w:val="00B03082"/>
    <w:rsid w:val="00B03342"/>
    <w:rsid w:val="00B033D9"/>
    <w:rsid w:val="00B03642"/>
    <w:rsid w:val="00B0367A"/>
    <w:rsid w:val="00B0396E"/>
    <w:rsid w:val="00B03B38"/>
    <w:rsid w:val="00B03B3B"/>
    <w:rsid w:val="00B03D83"/>
    <w:rsid w:val="00B03F29"/>
    <w:rsid w:val="00B040BE"/>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5F52"/>
    <w:rsid w:val="00B06017"/>
    <w:rsid w:val="00B0628D"/>
    <w:rsid w:val="00B06344"/>
    <w:rsid w:val="00B06447"/>
    <w:rsid w:val="00B0662A"/>
    <w:rsid w:val="00B06BD6"/>
    <w:rsid w:val="00B06C98"/>
    <w:rsid w:val="00B06DEA"/>
    <w:rsid w:val="00B06EFA"/>
    <w:rsid w:val="00B07083"/>
    <w:rsid w:val="00B070E7"/>
    <w:rsid w:val="00B07388"/>
    <w:rsid w:val="00B074EE"/>
    <w:rsid w:val="00B07501"/>
    <w:rsid w:val="00B076AD"/>
    <w:rsid w:val="00B0784C"/>
    <w:rsid w:val="00B07923"/>
    <w:rsid w:val="00B079F4"/>
    <w:rsid w:val="00B07CB3"/>
    <w:rsid w:val="00B07CDE"/>
    <w:rsid w:val="00B07D87"/>
    <w:rsid w:val="00B07F1A"/>
    <w:rsid w:val="00B07FCB"/>
    <w:rsid w:val="00B10178"/>
    <w:rsid w:val="00B102A2"/>
    <w:rsid w:val="00B102AE"/>
    <w:rsid w:val="00B10304"/>
    <w:rsid w:val="00B1046B"/>
    <w:rsid w:val="00B104C5"/>
    <w:rsid w:val="00B10639"/>
    <w:rsid w:val="00B10650"/>
    <w:rsid w:val="00B106CE"/>
    <w:rsid w:val="00B10796"/>
    <w:rsid w:val="00B107A9"/>
    <w:rsid w:val="00B10ACA"/>
    <w:rsid w:val="00B10BF2"/>
    <w:rsid w:val="00B10D1F"/>
    <w:rsid w:val="00B10E15"/>
    <w:rsid w:val="00B10E1C"/>
    <w:rsid w:val="00B10FF2"/>
    <w:rsid w:val="00B110DF"/>
    <w:rsid w:val="00B11142"/>
    <w:rsid w:val="00B114DD"/>
    <w:rsid w:val="00B116B5"/>
    <w:rsid w:val="00B11F9A"/>
    <w:rsid w:val="00B121E3"/>
    <w:rsid w:val="00B12203"/>
    <w:rsid w:val="00B12417"/>
    <w:rsid w:val="00B12658"/>
    <w:rsid w:val="00B12868"/>
    <w:rsid w:val="00B12B2D"/>
    <w:rsid w:val="00B12C73"/>
    <w:rsid w:val="00B12C75"/>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1A"/>
    <w:rsid w:val="00B15161"/>
    <w:rsid w:val="00B15260"/>
    <w:rsid w:val="00B154CC"/>
    <w:rsid w:val="00B1550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DB6"/>
    <w:rsid w:val="00B17E8A"/>
    <w:rsid w:val="00B17F96"/>
    <w:rsid w:val="00B17FA5"/>
    <w:rsid w:val="00B20186"/>
    <w:rsid w:val="00B20215"/>
    <w:rsid w:val="00B206D0"/>
    <w:rsid w:val="00B20859"/>
    <w:rsid w:val="00B20A6C"/>
    <w:rsid w:val="00B20AE7"/>
    <w:rsid w:val="00B20BB6"/>
    <w:rsid w:val="00B20C18"/>
    <w:rsid w:val="00B20DAB"/>
    <w:rsid w:val="00B20E56"/>
    <w:rsid w:val="00B20FFA"/>
    <w:rsid w:val="00B216BB"/>
    <w:rsid w:val="00B216D4"/>
    <w:rsid w:val="00B21724"/>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5E"/>
    <w:rsid w:val="00B230C2"/>
    <w:rsid w:val="00B233DD"/>
    <w:rsid w:val="00B2375A"/>
    <w:rsid w:val="00B23D6A"/>
    <w:rsid w:val="00B23EEA"/>
    <w:rsid w:val="00B2410A"/>
    <w:rsid w:val="00B241B2"/>
    <w:rsid w:val="00B244BF"/>
    <w:rsid w:val="00B244E8"/>
    <w:rsid w:val="00B246A8"/>
    <w:rsid w:val="00B24B24"/>
    <w:rsid w:val="00B24F7C"/>
    <w:rsid w:val="00B2533F"/>
    <w:rsid w:val="00B257DC"/>
    <w:rsid w:val="00B25A33"/>
    <w:rsid w:val="00B25AE3"/>
    <w:rsid w:val="00B25B9C"/>
    <w:rsid w:val="00B25BD4"/>
    <w:rsid w:val="00B26132"/>
    <w:rsid w:val="00B2618C"/>
    <w:rsid w:val="00B26618"/>
    <w:rsid w:val="00B26699"/>
    <w:rsid w:val="00B268EF"/>
    <w:rsid w:val="00B26904"/>
    <w:rsid w:val="00B26C96"/>
    <w:rsid w:val="00B26D4D"/>
    <w:rsid w:val="00B26EC2"/>
    <w:rsid w:val="00B26F79"/>
    <w:rsid w:val="00B270F6"/>
    <w:rsid w:val="00B27398"/>
    <w:rsid w:val="00B27977"/>
    <w:rsid w:val="00B27A30"/>
    <w:rsid w:val="00B27B0B"/>
    <w:rsid w:val="00B27CFF"/>
    <w:rsid w:val="00B27DE1"/>
    <w:rsid w:val="00B27FBD"/>
    <w:rsid w:val="00B30063"/>
    <w:rsid w:val="00B30151"/>
    <w:rsid w:val="00B3024D"/>
    <w:rsid w:val="00B30501"/>
    <w:rsid w:val="00B30528"/>
    <w:rsid w:val="00B30599"/>
    <w:rsid w:val="00B30710"/>
    <w:rsid w:val="00B3084D"/>
    <w:rsid w:val="00B30852"/>
    <w:rsid w:val="00B30A4E"/>
    <w:rsid w:val="00B30BE8"/>
    <w:rsid w:val="00B30CE5"/>
    <w:rsid w:val="00B30F8C"/>
    <w:rsid w:val="00B311BD"/>
    <w:rsid w:val="00B31312"/>
    <w:rsid w:val="00B317BA"/>
    <w:rsid w:val="00B31E10"/>
    <w:rsid w:val="00B320C3"/>
    <w:rsid w:val="00B321B1"/>
    <w:rsid w:val="00B3264A"/>
    <w:rsid w:val="00B32673"/>
    <w:rsid w:val="00B326CD"/>
    <w:rsid w:val="00B32B1C"/>
    <w:rsid w:val="00B32CD0"/>
    <w:rsid w:val="00B33020"/>
    <w:rsid w:val="00B3336D"/>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88"/>
    <w:rsid w:val="00B348ED"/>
    <w:rsid w:val="00B349A1"/>
    <w:rsid w:val="00B349CF"/>
    <w:rsid w:val="00B34CAF"/>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B7D"/>
    <w:rsid w:val="00B36EFC"/>
    <w:rsid w:val="00B37180"/>
    <w:rsid w:val="00B3739A"/>
    <w:rsid w:val="00B375CF"/>
    <w:rsid w:val="00B376B4"/>
    <w:rsid w:val="00B37AAB"/>
    <w:rsid w:val="00B37B2F"/>
    <w:rsid w:val="00B37DA1"/>
    <w:rsid w:val="00B37E35"/>
    <w:rsid w:val="00B37E39"/>
    <w:rsid w:val="00B37FA8"/>
    <w:rsid w:val="00B40015"/>
    <w:rsid w:val="00B401D8"/>
    <w:rsid w:val="00B40227"/>
    <w:rsid w:val="00B40291"/>
    <w:rsid w:val="00B4037B"/>
    <w:rsid w:val="00B40641"/>
    <w:rsid w:val="00B40792"/>
    <w:rsid w:val="00B407A8"/>
    <w:rsid w:val="00B407B1"/>
    <w:rsid w:val="00B408ED"/>
    <w:rsid w:val="00B40980"/>
    <w:rsid w:val="00B40BC0"/>
    <w:rsid w:val="00B40C1A"/>
    <w:rsid w:val="00B40CA5"/>
    <w:rsid w:val="00B40D0D"/>
    <w:rsid w:val="00B40D26"/>
    <w:rsid w:val="00B40E51"/>
    <w:rsid w:val="00B40F32"/>
    <w:rsid w:val="00B41AA0"/>
    <w:rsid w:val="00B41B54"/>
    <w:rsid w:val="00B41D5E"/>
    <w:rsid w:val="00B41E2B"/>
    <w:rsid w:val="00B41FF4"/>
    <w:rsid w:val="00B420F7"/>
    <w:rsid w:val="00B42270"/>
    <w:rsid w:val="00B4286F"/>
    <w:rsid w:val="00B4290B"/>
    <w:rsid w:val="00B42936"/>
    <w:rsid w:val="00B42960"/>
    <w:rsid w:val="00B429BB"/>
    <w:rsid w:val="00B42D50"/>
    <w:rsid w:val="00B42F46"/>
    <w:rsid w:val="00B4341A"/>
    <w:rsid w:val="00B438DA"/>
    <w:rsid w:val="00B43CAA"/>
    <w:rsid w:val="00B43D1C"/>
    <w:rsid w:val="00B43D6B"/>
    <w:rsid w:val="00B44077"/>
    <w:rsid w:val="00B440CE"/>
    <w:rsid w:val="00B4415C"/>
    <w:rsid w:val="00B441C1"/>
    <w:rsid w:val="00B44496"/>
    <w:rsid w:val="00B4458D"/>
    <w:rsid w:val="00B44691"/>
    <w:rsid w:val="00B4471B"/>
    <w:rsid w:val="00B447DB"/>
    <w:rsid w:val="00B448BB"/>
    <w:rsid w:val="00B44A0F"/>
    <w:rsid w:val="00B44A51"/>
    <w:rsid w:val="00B44AD4"/>
    <w:rsid w:val="00B44B48"/>
    <w:rsid w:val="00B44B89"/>
    <w:rsid w:val="00B44C4A"/>
    <w:rsid w:val="00B44CBF"/>
    <w:rsid w:val="00B44F69"/>
    <w:rsid w:val="00B44FFF"/>
    <w:rsid w:val="00B45157"/>
    <w:rsid w:val="00B45174"/>
    <w:rsid w:val="00B451F3"/>
    <w:rsid w:val="00B45291"/>
    <w:rsid w:val="00B453F4"/>
    <w:rsid w:val="00B45657"/>
    <w:rsid w:val="00B456D5"/>
    <w:rsid w:val="00B45AFE"/>
    <w:rsid w:val="00B45D4D"/>
    <w:rsid w:val="00B45F15"/>
    <w:rsid w:val="00B46078"/>
    <w:rsid w:val="00B461C8"/>
    <w:rsid w:val="00B461D4"/>
    <w:rsid w:val="00B465DA"/>
    <w:rsid w:val="00B46642"/>
    <w:rsid w:val="00B466BE"/>
    <w:rsid w:val="00B466D7"/>
    <w:rsid w:val="00B467D1"/>
    <w:rsid w:val="00B467DE"/>
    <w:rsid w:val="00B46813"/>
    <w:rsid w:val="00B4692A"/>
    <w:rsid w:val="00B46AC3"/>
    <w:rsid w:val="00B46BC5"/>
    <w:rsid w:val="00B46D66"/>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AAF"/>
    <w:rsid w:val="00B52AD7"/>
    <w:rsid w:val="00B52F23"/>
    <w:rsid w:val="00B530F7"/>
    <w:rsid w:val="00B53106"/>
    <w:rsid w:val="00B53385"/>
    <w:rsid w:val="00B53410"/>
    <w:rsid w:val="00B534A7"/>
    <w:rsid w:val="00B535A1"/>
    <w:rsid w:val="00B537B4"/>
    <w:rsid w:val="00B53850"/>
    <w:rsid w:val="00B538AC"/>
    <w:rsid w:val="00B53D6B"/>
    <w:rsid w:val="00B53E98"/>
    <w:rsid w:val="00B53FA8"/>
    <w:rsid w:val="00B5407F"/>
    <w:rsid w:val="00B5422C"/>
    <w:rsid w:val="00B543A5"/>
    <w:rsid w:val="00B543F5"/>
    <w:rsid w:val="00B54549"/>
    <w:rsid w:val="00B5455A"/>
    <w:rsid w:val="00B54606"/>
    <w:rsid w:val="00B54920"/>
    <w:rsid w:val="00B54940"/>
    <w:rsid w:val="00B549EA"/>
    <w:rsid w:val="00B54B7D"/>
    <w:rsid w:val="00B54C11"/>
    <w:rsid w:val="00B55064"/>
    <w:rsid w:val="00B551FA"/>
    <w:rsid w:val="00B5543E"/>
    <w:rsid w:val="00B5549F"/>
    <w:rsid w:val="00B554CB"/>
    <w:rsid w:val="00B554E0"/>
    <w:rsid w:val="00B5572B"/>
    <w:rsid w:val="00B55907"/>
    <w:rsid w:val="00B55A50"/>
    <w:rsid w:val="00B55D0F"/>
    <w:rsid w:val="00B55F3B"/>
    <w:rsid w:val="00B56134"/>
    <w:rsid w:val="00B56202"/>
    <w:rsid w:val="00B56317"/>
    <w:rsid w:val="00B563CF"/>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57FD4"/>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501"/>
    <w:rsid w:val="00B61C3A"/>
    <w:rsid w:val="00B61C3F"/>
    <w:rsid w:val="00B61E6A"/>
    <w:rsid w:val="00B623A4"/>
    <w:rsid w:val="00B625CB"/>
    <w:rsid w:val="00B625E9"/>
    <w:rsid w:val="00B62F64"/>
    <w:rsid w:val="00B63245"/>
    <w:rsid w:val="00B6325E"/>
    <w:rsid w:val="00B63434"/>
    <w:rsid w:val="00B63530"/>
    <w:rsid w:val="00B63B1C"/>
    <w:rsid w:val="00B63DAC"/>
    <w:rsid w:val="00B641C0"/>
    <w:rsid w:val="00B645CD"/>
    <w:rsid w:val="00B646B7"/>
    <w:rsid w:val="00B64805"/>
    <w:rsid w:val="00B64C2A"/>
    <w:rsid w:val="00B64C76"/>
    <w:rsid w:val="00B64D7C"/>
    <w:rsid w:val="00B64E7C"/>
    <w:rsid w:val="00B65232"/>
    <w:rsid w:val="00B652A3"/>
    <w:rsid w:val="00B65352"/>
    <w:rsid w:val="00B65418"/>
    <w:rsid w:val="00B657FB"/>
    <w:rsid w:val="00B65AB0"/>
    <w:rsid w:val="00B65B2B"/>
    <w:rsid w:val="00B65B8C"/>
    <w:rsid w:val="00B65CA8"/>
    <w:rsid w:val="00B65E88"/>
    <w:rsid w:val="00B660C7"/>
    <w:rsid w:val="00B660ED"/>
    <w:rsid w:val="00B6615D"/>
    <w:rsid w:val="00B66248"/>
    <w:rsid w:val="00B66279"/>
    <w:rsid w:val="00B6629C"/>
    <w:rsid w:val="00B66322"/>
    <w:rsid w:val="00B664B8"/>
    <w:rsid w:val="00B664D5"/>
    <w:rsid w:val="00B66960"/>
    <w:rsid w:val="00B66AE3"/>
    <w:rsid w:val="00B66DC7"/>
    <w:rsid w:val="00B67020"/>
    <w:rsid w:val="00B673C1"/>
    <w:rsid w:val="00B674C6"/>
    <w:rsid w:val="00B6758C"/>
    <w:rsid w:val="00B676D0"/>
    <w:rsid w:val="00B67BA3"/>
    <w:rsid w:val="00B67C62"/>
    <w:rsid w:val="00B67C9F"/>
    <w:rsid w:val="00B67DF7"/>
    <w:rsid w:val="00B67F8A"/>
    <w:rsid w:val="00B700F6"/>
    <w:rsid w:val="00B701B5"/>
    <w:rsid w:val="00B701E2"/>
    <w:rsid w:val="00B702DE"/>
    <w:rsid w:val="00B7064D"/>
    <w:rsid w:val="00B707C8"/>
    <w:rsid w:val="00B707EF"/>
    <w:rsid w:val="00B712D3"/>
    <w:rsid w:val="00B7133A"/>
    <w:rsid w:val="00B713BD"/>
    <w:rsid w:val="00B7156E"/>
    <w:rsid w:val="00B71587"/>
    <w:rsid w:val="00B7167B"/>
    <w:rsid w:val="00B716B9"/>
    <w:rsid w:val="00B716E9"/>
    <w:rsid w:val="00B718AE"/>
    <w:rsid w:val="00B71CFF"/>
    <w:rsid w:val="00B71E61"/>
    <w:rsid w:val="00B72137"/>
    <w:rsid w:val="00B722E5"/>
    <w:rsid w:val="00B72491"/>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AAE"/>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F0E"/>
    <w:rsid w:val="00B77125"/>
    <w:rsid w:val="00B7726A"/>
    <w:rsid w:val="00B77301"/>
    <w:rsid w:val="00B77457"/>
    <w:rsid w:val="00B777BC"/>
    <w:rsid w:val="00B779A0"/>
    <w:rsid w:val="00B77B1E"/>
    <w:rsid w:val="00B77BED"/>
    <w:rsid w:val="00B77E8E"/>
    <w:rsid w:val="00B800A9"/>
    <w:rsid w:val="00B803DA"/>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89E"/>
    <w:rsid w:val="00B829EE"/>
    <w:rsid w:val="00B82BC6"/>
    <w:rsid w:val="00B82D55"/>
    <w:rsid w:val="00B82E43"/>
    <w:rsid w:val="00B82E89"/>
    <w:rsid w:val="00B831DE"/>
    <w:rsid w:val="00B832FC"/>
    <w:rsid w:val="00B83664"/>
    <w:rsid w:val="00B83666"/>
    <w:rsid w:val="00B8376D"/>
    <w:rsid w:val="00B83813"/>
    <w:rsid w:val="00B8395B"/>
    <w:rsid w:val="00B839B1"/>
    <w:rsid w:val="00B83A4C"/>
    <w:rsid w:val="00B83BD0"/>
    <w:rsid w:val="00B83C19"/>
    <w:rsid w:val="00B83C6B"/>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095"/>
    <w:rsid w:val="00B8659B"/>
    <w:rsid w:val="00B86603"/>
    <w:rsid w:val="00B86707"/>
    <w:rsid w:val="00B8674B"/>
    <w:rsid w:val="00B8679E"/>
    <w:rsid w:val="00B867A1"/>
    <w:rsid w:val="00B86805"/>
    <w:rsid w:val="00B86893"/>
    <w:rsid w:val="00B8693C"/>
    <w:rsid w:val="00B86A5E"/>
    <w:rsid w:val="00B86DB7"/>
    <w:rsid w:val="00B86E7A"/>
    <w:rsid w:val="00B87064"/>
    <w:rsid w:val="00B8714F"/>
    <w:rsid w:val="00B872C6"/>
    <w:rsid w:val="00B87523"/>
    <w:rsid w:val="00B875FC"/>
    <w:rsid w:val="00B8769A"/>
    <w:rsid w:val="00B8776A"/>
    <w:rsid w:val="00B87AB0"/>
    <w:rsid w:val="00B87EEC"/>
    <w:rsid w:val="00B9011A"/>
    <w:rsid w:val="00B90401"/>
    <w:rsid w:val="00B9053F"/>
    <w:rsid w:val="00B907DA"/>
    <w:rsid w:val="00B90802"/>
    <w:rsid w:val="00B9094D"/>
    <w:rsid w:val="00B90998"/>
    <w:rsid w:val="00B909C3"/>
    <w:rsid w:val="00B90A4E"/>
    <w:rsid w:val="00B90ACD"/>
    <w:rsid w:val="00B90C4B"/>
    <w:rsid w:val="00B90CE9"/>
    <w:rsid w:val="00B90EDF"/>
    <w:rsid w:val="00B911E9"/>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A17"/>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6A"/>
    <w:rsid w:val="00B94ACE"/>
    <w:rsid w:val="00B94BFD"/>
    <w:rsid w:val="00B9518B"/>
    <w:rsid w:val="00B95476"/>
    <w:rsid w:val="00B954B3"/>
    <w:rsid w:val="00B95546"/>
    <w:rsid w:val="00B9585F"/>
    <w:rsid w:val="00B95AC7"/>
    <w:rsid w:val="00B95D19"/>
    <w:rsid w:val="00B95D21"/>
    <w:rsid w:val="00B95D64"/>
    <w:rsid w:val="00B95E32"/>
    <w:rsid w:val="00B95F2E"/>
    <w:rsid w:val="00B9613D"/>
    <w:rsid w:val="00B962D1"/>
    <w:rsid w:val="00B963B4"/>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5E2"/>
    <w:rsid w:val="00B97735"/>
    <w:rsid w:val="00B9789F"/>
    <w:rsid w:val="00B978BC"/>
    <w:rsid w:val="00B97921"/>
    <w:rsid w:val="00B97C0E"/>
    <w:rsid w:val="00B97EBB"/>
    <w:rsid w:val="00B97FD2"/>
    <w:rsid w:val="00B97FF9"/>
    <w:rsid w:val="00BA01B8"/>
    <w:rsid w:val="00BA05E7"/>
    <w:rsid w:val="00BA0631"/>
    <w:rsid w:val="00BA0AB3"/>
    <w:rsid w:val="00BA0C56"/>
    <w:rsid w:val="00BA0D71"/>
    <w:rsid w:val="00BA0D7B"/>
    <w:rsid w:val="00BA0DD9"/>
    <w:rsid w:val="00BA0F2D"/>
    <w:rsid w:val="00BA1112"/>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2B6"/>
    <w:rsid w:val="00BB0437"/>
    <w:rsid w:val="00BB0630"/>
    <w:rsid w:val="00BB08A6"/>
    <w:rsid w:val="00BB08DC"/>
    <w:rsid w:val="00BB09C7"/>
    <w:rsid w:val="00BB0A50"/>
    <w:rsid w:val="00BB0B3A"/>
    <w:rsid w:val="00BB0CBE"/>
    <w:rsid w:val="00BB0CD9"/>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4F"/>
    <w:rsid w:val="00BB1E9E"/>
    <w:rsid w:val="00BB2298"/>
    <w:rsid w:val="00BB229C"/>
    <w:rsid w:val="00BB2557"/>
    <w:rsid w:val="00BB2561"/>
    <w:rsid w:val="00BB2843"/>
    <w:rsid w:val="00BB28C5"/>
    <w:rsid w:val="00BB2D10"/>
    <w:rsid w:val="00BB2E63"/>
    <w:rsid w:val="00BB34AB"/>
    <w:rsid w:val="00BB372F"/>
    <w:rsid w:val="00BB37B5"/>
    <w:rsid w:val="00BB37F5"/>
    <w:rsid w:val="00BB3851"/>
    <w:rsid w:val="00BB38F5"/>
    <w:rsid w:val="00BB41A4"/>
    <w:rsid w:val="00BB45E9"/>
    <w:rsid w:val="00BB4768"/>
    <w:rsid w:val="00BB48EB"/>
    <w:rsid w:val="00BB4B2F"/>
    <w:rsid w:val="00BB4BC3"/>
    <w:rsid w:val="00BB4C7C"/>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482"/>
    <w:rsid w:val="00BB6647"/>
    <w:rsid w:val="00BB67EB"/>
    <w:rsid w:val="00BB6851"/>
    <w:rsid w:val="00BB6886"/>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B41"/>
    <w:rsid w:val="00BC0EDF"/>
    <w:rsid w:val="00BC1012"/>
    <w:rsid w:val="00BC119D"/>
    <w:rsid w:val="00BC11F7"/>
    <w:rsid w:val="00BC13C4"/>
    <w:rsid w:val="00BC179D"/>
    <w:rsid w:val="00BC1877"/>
    <w:rsid w:val="00BC187E"/>
    <w:rsid w:val="00BC19BF"/>
    <w:rsid w:val="00BC1EA5"/>
    <w:rsid w:val="00BC20BB"/>
    <w:rsid w:val="00BC2308"/>
    <w:rsid w:val="00BC233C"/>
    <w:rsid w:val="00BC2485"/>
    <w:rsid w:val="00BC26E4"/>
    <w:rsid w:val="00BC2730"/>
    <w:rsid w:val="00BC275B"/>
    <w:rsid w:val="00BC2D97"/>
    <w:rsid w:val="00BC2DB6"/>
    <w:rsid w:val="00BC2FB7"/>
    <w:rsid w:val="00BC2FB8"/>
    <w:rsid w:val="00BC314E"/>
    <w:rsid w:val="00BC3505"/>
    <w:rsid w:val="00BC3559"/>
    <w:rsid w:val="00BC3729"/>
    <w:rsid w:val="00BC3948"/>
    <w:rsid w:val="00BC3B0E"/>
    <w:rsid w:val="00BC3B84"/>
    <w:rsid w:val="00BC3DFE"/>
    <w:rsid w:val="00BC3FC7"/>
    <w:rsid w:val="00BC4336"/>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6A9"/>
    <w:rsid w:val="00BC69F7"/>
    <w:rsid w:val="00BC6AA4"/>
    <w:rsid w:val="00BC6FB9"/>
    <w:rsid w:val="00BC7374"/>
    <w:rsid w:val="00BC7470"/>
    <w:rsid w:val="00BC75ED"/>
    <w:rsid w:val="00BC77A3"/>
    <w:rsid w:val="00BC7941"/>
    <w:rsid w:val="00BC7C4A"/>
    <w:rsid w:val="00BC7CCD"/>
    <w:rsid w:val="00BC7D80"/>
    <w:rsid w:val="00BD0021"/>
    <w:rsid w:val="00BD0335"/>
    <w:rsid w:val="00BD0539"/>
    <w:rsid w:val="00BD054A"/>
    <w:rsid w:val="00BD06FF"/>
    <w:rsid w:val="00BD0F30"/>
    <w:rsid w:val="00BD1022"/>
    <w:rsid w:val="00BD10B3"/>
    <w:rsid w:val="00BD120B"/>
    <w:rsid w:val="00BD1292"/>
    <w:rsid w:val="00BD1777"/>
    <w:rsid w:val="00BD1784"/>
    <w:rsid w:val="00BD1B36"/>
    <w:rsid w:val="00BD1BCB"/>
    <w:rsid w:val="00BD1E58"/>
    <w:rsid w:val="00BD207C"/>
    <w:rsid w:val="00BD221B"/>
    <w:rsid w:val="00BD2283"/>
    <w:rsid w:val="00BD24AF"/>
    <w:rsid w:val="00BD2666"/>
    <w:rsid w:val="00BD2B5E"/>
    <w:rsid w:val="00BD2BCD"/>
    <w:rsid w:val="00BD2BDC"/>
    <w:rsid w:val="00BD2C26"/>
    <w:rsid w:val="00BD2D23"/>
    <w:rsid w:val="00BD2E31"/>
    <w:rsid w:val="00BD2F14"/>
    <w:rsid w:val="00BD2F27"/>
    <w:rsid w:val="00BD30BF"/>
    <w:rsid w:val="00BD314E"/>
    <w:rsid w:val="00BD319B"/>
    <w:rsid w:val="00BD3293"/>
    <w:rsid w:val="00BD32B1"/>
    <w:rsid w:val="00BD34BF"/>
    <w:rsid w:val="00BD3523"/>
    <w:rsid w:val="00BD3766"/>
    <w:rsid w:val="00BD3CF4"/>
    <w:rsid w:val="00BD3EC5"/>
    <w:rsid w:val="00BD3ED5"/>
    <w:rsid w:val="00BD3EED"/>
    <w:rsid w:val="00BD3F1C"/>
    <w:rsid w:val="00BD402C"/>
    <w:rsid w:val="00BD4131"/>
    <w:rsid w:val="00BD4386"/>
    <w:rsid w:val="00BD4469"/>
    <w:rsid w:val="00BD44AA"/>
    <w:rsid w:val="00BD485B"/>
    <w:rsid w:val="00BD48E4"/>
    <w:rsid w:val="00BD49AB"/>
    <w:rsid w:val="00BD4A16"/>
    <w:rsid w:val="00BD508D"/>
    <w:rsid w:val="00BD51E7"/>
    <w:rsid w:val="00BD5289"/>
    <w:rsid w:val="00BD5296"/>
    <w:rsid w:val="00BD58CC"/>
    <w:rsid w:val="00BD58E0"/>
    <w:rsid w:val="00BD5A62"/>
    <w:rsid w:val="00BD623F"/>
    <w:rsid w:val="00BD62A4"/>
    <w:rsid w:val="00BD6347"/>
    <w:rsid w:val="00BD648F"/>
    <w:rsid w:val="00BD66A5"/>
    <w:rsid w:val="00BD66E9"/>
    <w:rsid w:val="00BD6AF7"/>
    <w:rsid w:val="00BD6B5A"/>
    <w:rsid w:val="00BD6B65"/>
    <w:rsid w:val="00BD6DA8"/>
    <w:rsid w:val="00BD718E"/>
    <w:rsid w:val="00BD73E1"/>
    <w:rsid w:val="00BD7579"/>
    <w:rsid w:val="00BD77B8"/>
    <w:rsid w:val="00BD78BD"/>
    <w:rsid w:val="00BD7941"/>
    <w:rsid w:val="00BD7BFA"/>
    <w:rsid w:val="00BD7E40"/>
    <w:rsid w:val="00BD7E9A"/>
    <w:rsid w:val="00BD7F69"/>
    <w:rsid w:val="00BE024B"/>
    <w:rsid w:val="00BE02E7"/>
    <w:rsid w:val="00BE062D"/>
    <w:rsid w:val="00BE07A5"/>
    <w:rsid w:val="00BE07C0"/>
    <w:rsid w:val="00BE0EEB"/>
    <w:rsid w:val="00BE109D"/>
    <w:rsid w:val="00BE1252"/>
    <w:rsid w:val="00BE128D"/>
    <w:rsid w:val="00BE137C"/>
    <w:rsid w:val="00BE14FB"/>
    <w:rsid w:val="00BE15B7"/>
    <w:rsid w:val="00BE165C"/>
    <w:rsid w:val="00BE1849"/>
    <w:rsid w:val="00BE1918"/>
    <w:rsid w:val="00BE1CE3"/>
    <w:rsid w:val="00BE1D0A"/>
    <w:rsid w:val="00BE1D12"/>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70C"/>
    <w:rsid w:val="00BF0848"/>
    <w:rsid w:val="00BF09E8"/>
    <w:rsid w:val="00BF0BB6"/>
    <w:rsid w:val="00BF0DAC"/>
    <w:rsid w:val="00BF1099"/>
    <w:rsid w:val="00BF139E"/>
    <w:rsid w:val="00BF16F5"/>
    <w:rsid w:val="00BF1731"/>
    <w:rsid w:val="00BF17E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9A6"/>
    <w:rsid w:val="00BF4A4B"/>
    <w:rsid w:val="00BF4AC0"/>
    <w:rsid w:val="00BF4AC8"/>
    <w:rsid w:val="00BF4B1C"/>
    <w:rsid w:val="00BF4BAD"/>
    <w:rsid w:val="00BF4CF4"/>
    <w:rsid w:val="00BF4DC9"/>
    <w:rsid w:val="00BF502B"/>
    <w:rsid w:val="00BF5644"/>
    <w:rsid w:val="00BF576D"/>
    <w:rsid w:val="00BF5851"/>
    <w:rsid w:val="00BF592A"/>
    <w:rsid w:val="00BF5C2D"/>
    <w:rsid w:val="00BF5CAB"/>
    <w:rsid w:val="00BF5E19"/>
    <w:rsid w:val="00BF60D0"/>
    <w:rsid w:val="00BF6506"/>
    <w:rsid w:val="00BF6682"/>
    <w:rsid w:val="00BF6758"/>
    <w:rsid w:val="00BF6B18"/>
    <w:rsid w:val="00BF6B42"/>
    <w:rsid w:val="00BF6B7D"/>
    <w:rsid w:val="00BF6F7C"/>
    <w:rsid w:val="00BF72DF"/>
    <w:rsid w:val="00BF76FB"/>
    <w:rsid w:val="00BF7756"/>
    <w:rsid w:val="00BF7828"/>
    <w:rsid w:val="00BF7848"/>
    <w:rsid w:val="00BF7B70"/>
    <w:rsid w:val="00BF7B76"/>
    <w:rsid w:val="00BF7BC7"/>
    <w:rsid w:val="00BF7F40"/>
    <w:rsid w:val="00C0002E"/>
    <w:rsid w:val="00C000E8"/>
    <w:rsid w:val="00C00224"/>
    <w:rsid w:val="00C00289"/>
    <w:rsid w:val="00C002E3"/>
    <w:rsid w:val="00C00350"/>
    <w:rsid w:val="00C007DA"/>
    <w:rsid w:val="00C00B46"/>
    <w:rsid w:val="00C00BE2"/>
    <w:rsid w:val="00C00D97"/>
    <w:rsid w:val="00C00FFB"/>
    <w:rsid w:val="00C01081"/>
    <w:rsid w:val="00C013CC"/>
    <w:rsid w:val="00C01619"/>
    <w:rsid w:val="00C01665"/>
    <w:rsid w:val="00C01909"/>
    <w:rsid w:val="00C01AC4"/>
    <w:rsid w:val="00C01C03"/>
    <w:rsid w:val="00C01D41"/>
    <w:rsid w:val="00C02239"/>
    <w:rsid w:val="00C022E5"/>
    <w:rsid w:val="00C0238D"/>
    <w:rsid w:val="00C028BA"/>
    <w:rsid w:val="00C02AD5"/>
    <w:rsid w:val="00C02B54"/>
    <w:rsid w:val="00C02C13"/>
    <w:rsid w:val="00C02D5D"/>
    <w:rsid w:val="00C02FEA"/>
    <w:rsid w:val="00C030FF"/>
    <w:rsid w:val="00C03297"/>
    <w:rsid w:val="00C03366"/>
    <w:rsid w:val="00C03400"/>
    <w:rsid w:val="00C0397E"/>
    <w:rsid w:val="00C03B29"/>
    <w:rsid w:val="00C03BBB"/>
    <w:rsid w:val="00C03CAC"/>
    <w:rsid w:val="00C03FD7"/>
    <w:rsid w:val="00C0415E"/>
    <w:rsid w:val="00C04459"/>
    <w:rsid w:val="00C046E9"/>
    <w:rsid w:val="00C048A9"/>
    <w:rsid w:val="00C048E2"/>
    <w:rsid w:val="00C04B1B"/>
    <w:rsid w:val="00C04B7B"/>
    <w:rsid w:val="00C04C78"/>
    <w:rsid w:val="00C04DE9"/>
    <w:rsid w:val="00C04FB8"/>
    <w:rsid w:val="00C050D5"/>
    <w:rsid w:val="00C0557F"/>
    <w:rsid w:val="00C055B5"/>
    <w:rsid w:val="00C05722"/>
    <w:rsid w:val="00C0577C"/>
    <w:rsid w:val="00C058E1"/>
    <w:rsid w:val="00C05B7A"/>
    <w:rsid w:val="00C05E01"/>
    <w:rsid w:val="00C06119"/>
    <w:rsid w:val="00C06125"/>
    <w:rsid w:val="00C06326"/>
    <w:rsid w:val="00C06773"/>
    <w:rsid w:val="00C0688D"/>
    <w:rsid w:val="00C068FB"/>
    <w:rsid w:val="00C06957"/>
    <w:rsid w:val="00C06A46"/>
    <w:rsid w:val="00C06A76"/>
    <w:rsid w:val="00C06BE8"/>
    <w:rsid w:val="00C06CA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F2C"/>
    <w:rsid w:val="00C13FBB"/>
    <w:rsid w:val="00C1402D"/>
    <w:rsid w:val="00C1407A"/>
    <w:rsid w:val="00C14197"/>
    <w:rsid w:val="00C143B8"/>
    <w:rsid w:val="00C143EA"/>
    <w:rsid w:val="00C143EF"/>
    <w:rsid w:val="00C14457"/>
    <w:rsid w:val="00C14723"/>
    <w:rsid w:val="00C14736"/>
    <w:rsid w:val="00C1491D"/>
    <w:rsid w:val="00C14B81"/>
    <w:rsid w:val="00C14E9E"/>
    <w:rsid w:val="00C14F32"/>
    <w:rsid w:val="00C1516D"/>
    <w:rsid w:val="00C15359"/>
    <w:rsid w:val="00C15483"/>
    <w:rsid w:val="00C1558E"/>
    <w:rsid w:val="00C15623"/>
    <w:rsid w:val="00C157D7"/>
    <w:rsid w:val="00C15DE9"/>
    <w:rsid w:val="00C15E7F"/>
    <w:rsid w:val="00C15E89"/>
    <w:rsid w:val="00C16210"/>
    <w:rsid w:val="00C16280"/>
    <w:rsid w:val="00C16479"/>
    <w:rsid w:val="00C1677A"/>
    <w:rsid w:val="00C1694D"/>
    <w:rsid w:val="00C16A65"/>
    <w:rsid w:val="00C16DED"/>
    <w:rsid w:val="00C16F1C"/>
    <w:rsid w:val="00C17040"/>
    <w:rsid w:val="00C1742F"/>
    <w:rsid w:val="00C174BB"/>
    <w:rsid w:val="00C17703"/>
    <w:rsid w:val="00C17733"/>
    <w:rsid w:val="00C1776D"/>
    <w:rsid w:val="00C17827"/>
    <w:rsid w:val="00C1792E"/>
    <w:rsid w:val="00C179E2"/>
    <w:rsid w:val="00C17B23"/>
    <w:rsid w:val="00C17C4A"/>
    <w:rsid w:val="00C17D9E"/>
    <w:rsid w:val="00C20028"/>
    <w:rsid w:val="00C20118"/>
    <w:rsid w:val="00C20183"/>
    <w:rsid w:val="00C201F6"/>
    <w:rsid w:val="00C20349"/>
    <w:rsid w:val="00C2044D"/>
    <w:rsid w:val="00C20507"/>
    <w:rsid w:val="00C20823"/>
    <w:rsid w:val="00C20976"/>
    <w:rsid w:val="00C20977"/>
    <w:rsid w:val="00C20D7A"/>
    <w:rsid w:val="00C20DA0"/>
    <w:rsid w:val="00C20DB2"/>
    <w:rsid w:val="00C20EDE"/>
    <w:rsid w:val="00C21071"/>
    <w:rsid w:val="00C212B4"/>
    <w:rsid w:val="00C21421"/>
    <w:rsid w:val="00C21434"/>
    <w:rsid w:val="00C21479"/>
    <w:rsid w:val="00C215F7"/>
    <w:rsid w:val="00C217F5"/>
    <w:rsid w:val="00C21A7E"/>
    <w:rsid w:val="00C21AA4"/>
    <w:rsid w:val="00C21BEB"/>
    <w:rsid w:val="00C21C4B"/>
    <w:rsid w:val="00C21D0A"/>
    <w:rsid w:val="00C21D4A"/>
    <w:rsid w:val="00C21FC5"/>
    <w:rsid w:val="00C21FF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54"/>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2DD"/>
    <w:rsid w:val="00C263BB"/>
    <w:rsid w:val="00C265D2"/>
    <w:rsid w:val="00C26689"/>
    <w:rsid w:val="00C26750"/>
    <w:rsid w:val="00C267E1"/>
    <w:rsid w:val="00C267E3"/>
    <w:rsid w:val="00C267FD"/>
    <w:rsid w:val="00C26A69"/>
    <w:rsid w:val="00C26B9F"/>
    <w:rsid w:val="00C26CDF"/>
    <w:rsid w:val="00C26D6A"/>
    <w:rsid w:val="00C26F88"/>
    <w:rsid w:val="00C27045"/>
    <w:rsid w:val="00C27491"/>
    <w:rsid w:val="00C275D5"/>
    <w:rsid w:val="00C275DA"/>
    <w:rsid w:val="00C27728"/>
    <w:rsid w:val="00C27855"/>
    <w:rsid w:val="00C2789E"/>
    <w:rsid w:val="00C27D5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62F"/>
    <w:rsid w:val="00C327CC"/>
    <w:rsid w:val="00C32882"/>
    <w:rsid w:val="00C32907"/>
    <w:rsid w:val="00C32977"/>
    <w:rsid w:val="00C32D8A"/>
    <w:rsid w:val="00C32F0F"/>
    <w:rsid w:val="00C3301E"/>
    <w:rsid w:val="00C330C8"/>
    <w:rsid w:val="00C33197"/>
    <w:rsid w:val="00C33449"/>
    <w:rsid w:val="00C33510"/>
    <w:rsid w:val="00C335C5"/>
    <w:rsid w:val="00C3371C"/>
    <w:rsid w:val="00C338E7"/>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AB0"/>
    <w:rsid w:val="00C35CEE"/>
    <w:rsid w:val="00C3626A"/>
    <w:rsid w:val="00C3628F"/>
    <w:rsid w:val="00C3649E"/>
    <w:rsid w:val="00C365F5"/>
    <w:rsid w:val="00C36A8D"/>
    <w:rsid w:val="00C36B01"/>
    <w:rsid w:val="00C36E78"/>
    <w:rsid w:val="00C37429"/>
    <w:rsid w:val="00C37582"/>
    <w:rsid w:val="00C375C8"/>
    <w:rsid w:val="00C376B3"/>
    <w:rsid w:val="00C37B9B"/>
    <w:rsid w:val="00C37CD0"/>
    <w:rsid w:val="00C37E1C"/>
    <w:rsid w:val="00C40224"/>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A5"/>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D1"/>
    <w:rsid w:val="00C452F8"/>
    <w:rsid w:val="00C45531"/>
    <w:rsid w:val="00C455C1"/>
    <w:rsid w:val="00C455EB"/>
    <w:rsid w:val="00C4576C"/>
    <w:rsid w:val="00C45790"/>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DF"/>
    <w:rsid w:val="00C5018F"/>
    <w:rsid w:val="00C5023A"/>
    <w:rsid w:val="00C5048C"/>
    <w:rsid w:val="00C50525"/>
    <w:rsid w:val="00C5058B"/>
    <w:rsid w:val="00C50718"/>
    <w:rsid w:val="00C50C4C"/>
    <w:rsid w:val="00C50E70"/>
    <w:rsid w:val="00C50E87"/>
    <w:rsid w:val="00C51199"/>
    <w:rsid w:val="00C512B7"/>
    <w:rsid w:val="00C512D5"/>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79E"/>
    <w:rsid w:val="00C52941"/>
    <w:rsid w:val="00C529D0"/>
    <w:rsid w:val="00C52B25"/>
    <w:rsid w:val="00C52C65"/>
    <w:rsid w:val="00C52D45"/>
    <w:rsid w:val="00C530E2"/>
    <w:rsid w:val="00C530F4"/>
    <w:rsid w:val="00C5326A"/>
    <w:rsid w:val="00C533C3"/>
    <w:rsid w:val="00C5361C"/>
    <w:rsid w:val="00C539AF"/>
    <w:rsid w:val="00C53AF2"/>
    <w:rsid w:val="00C53D04"/>
    <w:rsid w:val="00C53D6D"/>
    <w:rsid w:val="00C5407F"/>
    <w:rsid w:val="00C54155"/>
    <w:rsid w:val="00C541D6"/>
    <w:rsid w:val="00C541F5"/>
    <w:rsid w:val="00C54452"/>
    <w:rsid w:val="00C54936"/>
    <w:rsid w:val="00C54A40"/>
    <w:rsid w:val="00C54B1D"/>
    <w:rsid w:val="00C54F8C"/>
    <w:rsid w:val="00C550B0"/>
    <w:rsid w:val="00C5516D"/>
    <w:rsid w:val="00C554BE"/>
    <w:rsid w:val="00C554F3"/>
    <w:rsid w:val="00C556FB"/>
    <w:rsid w:val="00C55711"/>
    <w:rsid w:val="00C55769"/>
    <w:rsid w:val="00C55CE6"/>
    <w:rsid w:val="00C563BA"/>
    <w:rsid w:val="00C565EF"/>
    <w:rsid w:val="00C56676"/>
    <w:rsid w:val="00C56909"/>
    <w:rsid w:val="00C56C42"/>
    <w:rsid w:val="00C57214"/>
    <w:rsid w:val="00C57289"/>
    <w:rsid w:val="00C5738E"/>
    <w:rsid w:val="00C574D7"/>
    <w:rsid w:val="00C5750F"/>
    <w:rsid w:val="00C575D6"/>
    <w:rsid w:val="00C57754"/>
    <w:rsid w:val="00C577C3"/>
    <w:rsid w:val="00C57865"/>
    <w:rsid w:val="00C57BD0"/>
    <w:rsid w:val="00C57DE7"/>
    <w:rsid w:val="00C57EB9"/>
    <w:rsid w:val="00C60140"/>
    <w:rsid w:val="00C604C1"/>
    <w:rsid w:val="00C605E7"/>
    <w:rsid w:val="00C60618"/>
    <w:rsid w:val="00C6080D"/>
    <w:rsid w:val="00C60843"/>
    <w:rsid w:val="00C6092F"/>
    <w:rsid w:val="00C609E1"/>
    <w:rsid w:val="00C60D63"/>
    <w:rsid w:val="00C60D91"/>
    <w:rsid w:val="00C60E7F"/>
    <w:rsid w:val="00C6121E"/>
    <w:rsid w:val="00C6133E"/>
    <w:rsid w:val="00C617A0"/>
    <w:rsid w:val="00C617AE"/>
    <w:rsid w:val="00C61C22"/>
    <w:rsid w:val="00C61EAC"/>
    <w:rsid w:val="00C6216D"/>
    <w:rsid w:val="00C621E2"/>
    <w:rsid w:val="00C625E9"/>
    <w:rsid w:val="00C62731"/>
    <w:rsid w:val="00C62A8F"/>
    <w:rsid w:val="00C62B12"/>
    <w:rsid w:val="00C62BEB"/>
    <w:rsid w:val="00C62DAB"/>
    <w:rsid w:val="00C62F1D"/>
    <w:rsid w:val="00C631F0"/>
    <w:rsid w:val="00C6329E"/>
    <w:rsid w:val="00C63379"/>
    <w:rsid w:val="00C63769"/>
    <w:rsid w:val="00C637A2"/>
    <w:rsid w:val="00C638A2"/>
    <w:rsid w:val="00C639C0"/>
    <w:rsid w:val="00C63AC5"/>
    <w:rsid w:val="00C63B3B"/>
    <w:rsid w:val="00C63C1E"/>
    <w:rsid w:val="00C63DC9"/>
    <w:rsid w:val="00C63E69"/>
    <w:rsid w:val="00C63E93"/>
    <w:rsid w:val="00C63EAE"/>
    <w:rsid w:val="00C641FF"/>
    <w:rsid w:val="00C64220"/>
    <w:rsid w:val="00C64273"/>
    <w:rsid w:val="00C64747"/>
    <w:rsid w:val="00C6488E"/>
    <w:rsid w:val="00C6493D"/>
    <w:rsid w:val="00C64AEE"/>
    <w:rsid w:val="00C64BAE"/>
    <w:rsid w:val="00C64C4D"/>
    <w:rsid w:val="00C64C71"/>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B4"/>
    <w:rsid w:val="00C671E5"/>
    <w:rsid w:val="00C671F9"/>
    <w:rsid w:val="00C672EF"/>
    <w:rsid w:val="00C673E3"/>
    <w:rsid w:val="00C67420"/>
    <w:rsid w:val="00C67716"/>
    <w:rsid w:val="00C67B62"/>
    <w:rsid w:val="00C67B70"/>
    <w:rsid w:val="00C67DE3"/>
    <w:rsid w:val="00C67F0F"/>
    <w:rsid w:val="00C704DB"/>
    <w:rsid w:val="00C70CD2"/>
    <w:rsid w:val="00C70E5F"/>
    <w:rsid w:val="00C70FA7"/>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25F"/>
    <w:rsid w:val="00C75731"/>
    <w:rsid w:val="00C75ECD"/>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E1"/>
    <w:rsid w:val="00C800FD"/>
    <w:rsid w:val="00C80179"/>
    <w:rsid w:val="00C8029F"/>
    <w:rsid w:val="00C803D9"/>
    <w:rsid w:val="00C80455"/>
    <w:rsid w:val="00C8066F"/>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44"/>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2DF"/>
    <w:rsid w:val="00C83B33"/>
    <w:rsid w:val="00C83B64"/>
    <w:rsid w:val="00C83E99"/>
    <w:rsid w:val="00C83F80"/>
    <w:rsid w:val="00C840E5"/>
    <w:rsid w:val="00C842FE"/>
    <w:rsid w:val="00C843A9"/>
    <w:rsid w:val="00C8448C"/>
    <w:rsid w:val="00C845C6"/>
    <w:rsid w:val="00C846A2"/>
    <w:rsid w:val="00C8492D"/>
    <w:rsid w:val="00C84CAE"/>
    <w:rsid w:val="00C84F03"/>
    <w:rsid w:val="00C850B0"/>
    <w:rsid w:val="00C85166"/>
    <w:rsid w:val="00C85612"/>
    <w:rsid w:val="00C8574A"/>
    <w:rsid w:val="00C857CF"/>
    <w:rsid w:val="00C85981"/>
    <w:rsid w:val="00C85A6C"/>
    <w:rsid w:val="00C85B25"/>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4A"/>
    <w:rsid w:val="00C87D60"/>
    <w:rsid w:val="00C87DCD"/>
    <w:rsid w:val="00C87E8A"/>
    <w:rsid w:val="00C87FDA"/>
    <w:rsid w:val="00C90726"/>
    <w:rsid w:val="00C9073B"/>
    <w:rsid w:val="00C90943"/>
    <w:rsid w:val="00C90C11"/>
    <w:rsid w:val="00C90D4A"/>
    <w:rsid w:val="00C90E22"/>
    <w:rsid w:val="00C91079"/>
    <w:rsid w:val="00C912E8"/>
    <w:rsid w:val="00C915B1"/>
    <w:rsid w:val="00C91825"/>
    <w:rsid w:val="00C919E0"/>
    <w:rsid w:val="00C91A9E"/>
    <w:rsid w:val="00C91AF3"/>
    <w:rsid w:val="00C91BDB"/>
    <w:rsid w:val="00C91BE5"/>
    <w:rsid w:val="00C91E31"/>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0E"/>
    <w:rsid w:val="00C948AC"/>
    <w:rsid w:val="00C949E0"/>
    <w:rsid w:val="00C94A01"/>
    <w:rsid w:val="00C94BA3"/>
    <w:rsid w:val="00C94CB3"/>
    <w:rsid w:val="00C94D7D"/>
    <w:rsid w:val="00C94DD4"/>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2A"/>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A27"/>
    <w:rsid w:val="00CA0B3B"/>
    <w:rsid w:val="00CA0D3C"/>
    <w:rsid w:val="00CA0D6A"/>
    <w:rsid w:val="00CA0E28"/>
    <w:rsid w:val="00CA10DB"/>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DE3"/>
    <w:rsid w:val="00CA2E8F"/>
    <w:rsid w:val="00CA32AC"/>
    <w:rsid w:val="00CA342C"/>
    <w:rsid w:val="00CA35AD"/>
    <w:rsid w:val="00CA35B3"/>
    <w:rsid w:val="00CA375F"/>
    <w:rsid w:val="00CA38C9"/>
    <w:rsid w:val="00CA3952"/>
    <w:rsid w:val="00CA39D0"/>
    <w:rsid w:val="00CA39F8"/>
    <w:rsid w:val="00CA3B80"/>
    <w:rsid w:val="00CA3F1F"/>
    <w:rsid w:val="00CA3F24"/>
    <w:rsid w:val="00CA3F97"/>
    <w:rsid w:val="00CA40C7"/>
    <w:rsid w:val="00CA425C"/>
    <w:rsid w:val="00CA432C"/>
    <w:rsid w:val="00CA434C"/>
    <w:rsid w:val="00CA446B"/>
    <w:rsid w:val="00CA4862"/>
    <w:rsid w:val="00CA4A55"/>
    <w:rsid w:val="00CA4AA8"/>
    <w:rsid w:val="00CA4BFA"/>
    <w:rsid w:val="00CA4C2F"/>
    <w:rsid w:val="00CA4D72"/>
    <w:rsid w:val="00CA4DBE"/>
    <w:rsid w:val="00CA5268"/>
    <w:rsid w:val="00CA549A"/>
    <w:rsid w:val="00CA562E"/>
    <w:rsid w:val="00CA584F"/>
    <w:rsid w:val="00CA58A3"/>
    <w:rsid w:val="00CA58CF"/>
    <w:rsid w:val="00CA5A72"/>
    <w:rsid w:val="00CA5A77"/>
    <w:rsid w:val="00CA5B91"/>
    <w:rsid w:val="00CA5BDD"/>
    <w:rsid w:val="00CA5BEE"/>
    <w:rsid w:val="00CA5C02"/>
    <w:rsid w:val="00CA628E"/>
    <w:rsid w:val="00CA62D9"/>
    <w:rsid w:val="00CA6315"/>
    <w:rsid w:val="00CA6660"/>
    <w:rsid w:val="00CA6752"/>
    <w:rsid w:val="00CA6852"/>
    <w:rsid w:val="00CA6A9B"/>
    <w:rsid w:val="00CA6BF6"/>
    <w:rsid w:val="00CA6C88"/>
    <w:rsid w:val="00CA6CD1"/>
    <w:rsid w:val="00CA6D1E"/>
    <w:rsid w:val="00CA6DFE"/>
    <w:rsid w:val="00CA7067"/>
    <w:rsid w:val="00CA71B9"/>
    <w:rsid w:val="00CA7295"/>
    <w:rsid w:val="00CA74F7"/>
    <w:rsid w:val="00CA7815"/>
    <w:rsid w:val="00CA788B"/>
    <w:rsid w:val="00CA7992"/>
    <w:rsid w:val="00CA7A7A"/>
    <w:rsid w:val="00CA7C87"/>
    <w:rsid w:val="00CA7CDB"/>
    <w:rsid w:val="00CA7D6D"/>
    <w:rsid w:val="00CB00DD"/>
    <w:rsid w:val="00CB0104"/>
    <w:rsid w:val="00CB0225"/>
    <w:rsid w:val="00CB0246"/>
    <w:rsid w:val="00CB0393"/>
    <w:rsid w:val="00CB0490"/>
    <w:rsid w:val="00CB064F"/>
    <w:rsid w:val="00CB065F"/>
    <w:rsid w:val="00CB09BF"/>
    <w:rsid w:val="00CB0AD5"/>
    <w:rsid w:val="00CB0C33"/>
    <w:rsid w:val="00CB0CAF"/>
    <w:rsid w:val="00CB0EFE"/>
    <w:rsid w:val="00CB0F61"/>
    <w:rsid w:val="00CB12CB"/>
    <w:rsid w:val="00CB13F2"/>
    <w:rsid w:val="00CB15C8"/>
    <w:rsid w:val="00CB16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3"/>
    <w:rsid w:val="00CB2A18"/>
    <w:rsid w:val="00CB2A5A"/>
    <w:rsid w:val="00CB2AB9"/>
    <w:rsid w:val="00CB2B08"/>
    <w:rsid w:val="00CB2B49"/>
    <w:rsid w:val="00CB2BB5"/>
    <w:rsid w:val="00CB2D7D"/>
    <w:rsid w:val="00CB3070"/>
    <w:rsid w:val="00CB32B9"/>
    <w:rsid w:val="00CB340D"/>
    <w:rsid w:val="00CB3488"/>
    <w:rsid w:val="00CB374F"/>
    <w:rsid w:val="00CB38D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005"/>
    <w:rsid w:val="00CB563B"/>
    <w:rsid w:val="00CB5665"/>
    <w:rsid w:val="00CB58E5"/>
    <w:rsid w:val="00CB5A27"/>
    <w:rsid w:val="00CB5B8F"/>
    <w:rsid w:val="00CB624C"/>
    <w:rsid w:val="00CB6254"/>
    <w:rsid w:val="00CB6587"/>
    <w:rsid w:val="00CB6919"/>
    <w:rsid w:val="00CB6942"/>
    <w:rsid w:val="00CB69D9"/>
    <w:rsid w:val="00CB6A03"/>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B5D"/>
    <w:rsid w:val="00CC0D8A"/>
    <w:rsid w:val="00CC0FBA"/>
    <w:rsid w:val="00CC1073"/>
    <w:rsid w:val="00CC1320"/>
    <w:rsid w:val="00CC1669"/>
    <w:rsid w:val="00CC1679"/>
    <w:rsid w:val="00CC1746"/>
    <w:rsid w:val="00CC18FE"/>
    <w:rsid w:val="00CC19E2"/>
    <w:rsid w:val="00CC1AAF"/>
    <w:rsid w:val="00CC1B44"/>
    <w:rsid w:val="00CC1B54"/>
    <w:rsid w:val="00CC1BD4"/>
    <w:rsid w:val="00CC213D"/>
    <w:rsid w:val="00CC2281"/>
    <w:rsid w:val="00CC230A"/>
    <w:rsid w:val="00CC2317"/>
    <w:rsid w:val="00CC2331"/>
    <w:rsid w:val="00CC2478"/>
    <w:rsid w:val="00CC2597"/>
    <w:rsid w:val="00CC25AF"/>
    <w:rsid w:val="00CC2728"/>
    <w:rsid w:val="00CC2839"/>
    <w:rsid w:val="00CC2928"/>
    <w:rsid w:val="00CC2940"/>
    <w:rsid w:val="00CC2975"/>
    <w:rsid w:val="00CC2991"/>
    <w:rsid w:val="00CC2FE2"/>
    <w:rsid w:val="00CC31C7"/>
    <w:rsid w:val="00CC33E7"/>
    <w:rsid w:val="00CC343C"/>
    <w:rsid w:val="00CC3689"/>
    <w:rsid w:val="00CC38D4"/>
    <w:rsid w:val="00CC3A0E"/>
    <w:rsid w:val="00CC3B82"/>
    <w:rsid w:val="00CC3EC9"/>
    <w:rsid w:val="00CC4090"/>
    <w:rsid w:val="00CC40A9"/>
    <w:rsid w:val="00CC415E"/>
    <w:rsid w:val="00CC432C"/>
    <w:rsid w:val="00CC47B4"/>
    <w:rsid w:val="00CC481B"/>
    <w:rsid w:val="00CC4872"/>
    <w:rsid w:val="00CC4D43"/>
    <w:rsid w:val="00CC4E27"/>
    <w:rsid w:val="00CC4EAC"/>
    <w:rsid w:val="00CC5004"/>
    <w:rsid w:val="00CC5154"/>
    <w:rsid w:val="00CC5326"/>
    <w:rsid w:val="00CC5574"/>
    <w:rsid w:val="00CC568F"/>
    <w:rsid w:val="00CC5859"/>
    <w:rsid w:val="00CC59BA"/>
    <w:rsid w:val="00CC5B78"/>
    <w:rsid w:val="00CC5BAF"/>
    <w:rsid w:val="00CC5E38"/>
    <w:rsid w:val="00CC5F71"/>
    <w:rsid w:val="00CC60DF"/>
    <w:rsid w:val="00CC60FE"/>
    <w:rsid w:val="00CC667C"/>
    <w:rsid w:val="00CC677C"/>
    <w:rsid w:val="00CC689D"/>
    <w:rsid w:val="00CC698D"/>
    <w:rsid w:val="00CC69F2"/>
    <w:rsid w:val="00CC6F4F"/>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AE4"/>
    <w:rsid w:val="00CD1B45"/>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244"/>
    <w:rsid w:val="00CD4495"/>
    <w:rsid w:val="00CD478C"/>
    <w:rsid w:val="00CD4A32"/>
    <w:rsid w:val="00CD4D5E"/>
    <w:rsid w:val="00CD50B5"/>
    <w:rsid w:val="00CD51AE"/>
    <w:rsid w:val="00CD547E"/>
    <w:rsid w:val="00CD57C6"/>
    <w:rsid w:val="00CD5971"/>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CC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53"/>
    <w:rsid w:val="00CE128D"/>
    <w:rsid w:val="00CE19B6"/>
    <w:rsid w:val="00CE19FA"/>
    <w:rsid w:val="00CE1C86"/>
    <w:rsid w:val="00CE1DA0"/>
    <w:rsid w:val="00CE237E"/>
    <w:rsid w:val="00CE23CB"/>
    <w:rsid w:val="00CE23CD"/>
    <w:rsid w:val="00CE2483"/>
    <w:rsid w:val="00CE2642"/>
    <w:rsid w:val="00CE2BC0"/>
    <w:rsid w:val="00CE2BCB"/>
    <w:rsid w:val="00CE2BE0"/>
    <w:rsid w:val="00CE2BE6"/>
    <w:rsid w:val="00CE2D04"/>
    <w:rsid w:val="00CE2E19"/>
    <w:rsid w:val="00CE2E2F"/>
    <w:rsid w:val="00CE2FAC"/>
    <w:rsid w:val="00CE2FC9"/>
    <w:rsid w:val="00CE3845"/>
    <w:rsid w:val="00CE3854"/>
    <w:rsid w:val="00CE38F2"/>
    <w:rsid w:val="00CE39FD"/>
    <w:rsid w:val="00CE3F12"/>
    <w:rsid w:val="00CE4282"/>
    <w:rsid w:val="00CE4291"/>
    <w:rsid w:val="00CE44E6"/>
    <w:rsid w:val="00CE4509"/>
    <w:rsid w:val="00CE4518"/>
    <w:rsid w:val="00CE45F7"/>
    <w:rsid w:val="00CE4745"/>
    <w:rsid w:val="00CE475A"/>
    <w:rsid w:val="00CE487A"/>
    <w:rsid w:val="00CE4B2B"/>
    <w:rsid w:val="00CE4C72"/>
    <w:rsid w:val="00CE4D17"/>
    <w:rsid w:val="00CE4D80"/>
    <w:rsid w:val="00CE51DF"/>
    <w:rsid w:val="00CE5240"/>
    <w:rsid w:val="00CE528C"/>
    <w:rsid w:val="00CE55B9"/>
    <w:rsid w:val="00CE58AE"/>
    <w:rsid w:val="00CE58CD"/>
    <w:rsid w:val="00CE5B8E"/>
    <w:rsid w:val="00CE5D17"/>
    <w:rsid w:val="00CE5EE9"/>
    <w:rsid w:val="00CE6001"/>
    <w:rsid w:val="00CE6290"/>
    <w:rsid w:val="00CE6377"/>
    <w:rsid w:val="00CE65CA"/>
    <w:rsid w:val="00CE663F"/>
    <w:rsid w:val="00CE66EF"/>
    <w:rsid w:val="00CE68C1"/>
    <w:rsid w:val="00CE6995"/>
    <w:rsid w:val="00CE6A52"/>
    <w:rsid w:val="00CE6BA3"/>
    <w:rsid w:val="00CE6BFE"/>
    <w:rsid w:val="00CE6D3A"/>
    <w:rsid w:val="00CE7467"/>
    <w:rsid w:val="00CE74F8"/>
    <w:rsid w:val="00CE7692"/>
    <w:rsid w:val="00CE7B3D"/>
    <w:rsid w:val="00CE7CF4"/>
    <w:rsid w:val="00CE7DE4"/>
    <w:rsid w:val="00CE7E33"/>
    <w:rsid w:val="00CE7ECA"/>
    <w:rsid w:val="00CF0014"/>
    <w:rsid w:val="00CF00DD"/>
    <w:rsid w:val="00CF011E"/>
    <w:rsid w:val="00CF01DD"/>
    <w:rsid w:val="00CF0496"/>
    <w:rsid w:val="00CF0D3C"/>
    <w:rsid w:val="00CF0E61"/>
    <w:rsid w:val="00CF0FF3"/>
    <w:rsid w:val="00CF14D7"/>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38"/>
    <w:rsid w:val="00CF50B1"/>
    <w:rsid w:val="00CF513F"/>
    <w:rsid w:val="00CF55C2"/>
    <w:rsid w:val="00CF55E6"/>
    <w:rsid w:val="00CF55F5"/>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A8"/>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038"/>
    <w:rsid w:val="00D00190"/>
    <w:rsid w:val="00D001F4"/>
    <w:rsid w:val="00D0049B"/>
    <w:rsid w:val="00D005EB"/>
    <w:rsid w:val="00D00659"/>
    <w:rsid w:val="00D006B0"/>
    <w:rsid w:val="00D006B3"/>
    <w:rsid w:val="00D00717"/>
    <w:rsid w:val="00D00AB6"/>
    <w:rsid w:val="00D00BE3"/>
    <w:rsid w:val="00D00C71"/>
    <w:rsid w:val="00D00C88"/>
    <w:rsid w:val="00D00F14"/>
    <w:rsid w:val="00D00FB4"/>
    <w:rsid w:val="00D0162B"/>
    <w:rsid w:val="00D0168B"/>
    <w:rsid w:val="00D01725"/>
    <w:rsid w:val="00D019D6"/>
    <w:rsid w:val="00D01AE4"/>
    <w:rsid w:val="00D01E8D"/>
    <w:rsid w:val="00D01FB7"/>
    <w:rsid w:val="00D021C1"/>
    <w:rsid w:val="00D02343"/>
    <w:rsid w:val="00D02358"/>
    <w:rsid w:val="00D0276D"/>
    <w:rsid w:val="00D02830"/>
    <w:rsid w:val="00D02BD4"/>
    <w:rsid w:val="00D02E19"/>
    <w:rsid w:val="00D02F72"/>
    <w:rsid w:val="00D030B3"/>
    <w:rsid w:val="00D030DD"/>
    <w:rsid w:val="00D0333B"/>
    <w:rsid w:val="00D034DE"/>
    <w:rsid w:val="00D034F8"/>
    <w:rsid w:val="00D034F9"/>
    <w:rsid w:val="00D0388E"/>
    <w:rsid w:val="00D03B9F"/>
    <w:rsid w:val="00D03BF5"/>
    <w:rsid w:val="00D03FE5"/>
    <w:rsid w:val="00D0401C"/>
    <w:rsid w:val="00D04197"/>
    <w:rsid w:val="00D0421E"/>
    <w:rsid w:val="00D0426E"/>
    <w:rsid w:val="00D042B1"/>
    <w:rsid w:val="00D0434B"/>
    <w:rsid w:val="00D04675"/>
    <w:rsid w:val="00D04708"/>
    <w:rsid w:val="00D0486F"/>
    <w:rsid w:val="00D04BF8"/>
    <w:rsid w:val="00D04C20"/>
    <w:rsid w:val="00D05005"/>
    <w:rsid w:val="00D05020"/>
    <w:rsid w:val="00D05068"/>
    <w:rsid w:val="00D050AC"/>
    <w:rsid w:val="00D050DB"/>
    <w:rsid w:val="00D0511E"/>
    <w:rsid w:val="00D051CE"/>
    <w:rsid w:val="00D054C2"/>
    <w:rsid w:val="00D054F6"/>
    <w:rsid w:val="00D05B25"/>
    <w:rsid w:val="00D05EF1"/>
    <w:rsid w:val="00D05F3D"/>
    <w:rsid w:val="00D06172"/>
    <w:rsid w:val="00D06304"/>
    <w:rsid w:val="00D063E7"/>
    <w:rsid w:val="00D06552"/>
    <w:rsid w:val="00D06846"/>
    <w:rsid w:val="00D068E0"/>
    <w:rsid w:val="00D06924"/>
    <w:rsid w:val="00D069E7"/>
    <w:rsid w:val="00D06AED"/>
    <w:rsid w:val="00D06B38"/>
    <w:rsid w:val="00D06C20"/>
    <w:rsid w:val="00D06E7C"/>
    <w:rsid w:val="00D07097"/>
    <w:rsid w:val="00D070C5"/>
    <w:rsid w:val="00D07212"/>
    <w:rsid w:val="00D076FC"/>
    <w:rsid w:val="00D077CC"/>
    <w:rsid w:val="00D07B64"/>
    <w:rsid w:val="00D07B8F"/>
    <w:rsid w:val="00D07BA2"/>
    <w:rsid w:val="00D07CF0"/>
    <w:rsid w:val="00D07E24"/>
    <w:rsid w:val="00D100CD"/>
    <w:rsid w:val="00D10159"/>
    <w:rsid w:val="00D104B9"/>
    <w:rsid w:val="00D10521"/>
    <w:rsid w:val="00D10812"/>
    <w:rsid w:val="00D10B68"/>
    <w:rsid w:val="00D10B69"/>
    <w:rsid w:val="00D10B92"/>
    <w:rsid w:val="00D10EA5"/>
    <w:rsid w:val="00D110F5"/>
    <w:rsid w:val="00D111E6"/>
    <w:rsid w:val="00D11548"/>
    <w:rsid w:val="00D1179E"/>
    <w:rsid w:val="00D117B2"/>
    <w:rsid w:val="00D118A9"/>
    <w:rsid w:val="00D11C3D"/>
    <w:rsid w:val="00D11F71"/>
    <w:rsid w:val="00D121B5"/>
    <w:rsid w:val="00D12510"/>
    <w:rsid w:val="00D126C9"/>
    <w:rsid w:val="00D127C5"/>
    <w:rsid w:val="00D12AC4"/>
    <w:rsid w:val="00D12C4A"/>
    <w:rsid w:val="00D12C8E"/>
    <w:rsid w:val="00D12EB5"/>
    <w:rsid w:val="00D13464"/>
    <w:rsid w:val="00D134A4"/>
    <w:rsid w:val="00D13565"/>
    <w:rsid w:val="00D13A0D"/>
    <w:rsid w:val="00D13C3C"/>
    <w:rsid w:val="00D13C78"/>
    <w:rsid w:val="00D13CD9"/>
    <w:rsid w:val="00D13D09"/>
    <w:rsid w:val="00D13D52"/>
    <w:rsid w:val="00D13D9C"/>
    <w:rsid w:val="00D13F6A"/>
    <w:rsid w:val="00D14123"/>
    <w:rsid w:val="00D142ED"/>
    <w:rsid w:val="00D145F3"/>
    <w:rsid w:val="00D14695"/>
    <w:rsid w:val="00D146EA"/>
    <w:rsid w:val="00D1493B"/>
    <w:rsid w:val="00D14D55"/>
    <w:rsid w:val="00D150D5"/>
    <w:rsid w:val="00D15143"/>
    <w:rsid w:val="00D151CF"/>
    <w:rsid w:val="00D1544C"/>
    <w:rsid w:val="00D15585"/>
    <w:rsid w:val="00D156D6"/>
    <w:rsid w:val="00D1573F"/>
    <w:rsid w:val="00D1596F"/>
    <w:rsid w:val="00D15C16"/>
    <w:rsid w:val="00D15C63"/>
    <w:rsid w:val="00D16252"/>
    <w:rsid w:val="00D162FC"/>
    <w:rsid w:val="00D16692"/>
    <w:rsid w:val="00D16E31"/>
    <w:rsid w:val="00D16FCB"/>
    <w:rsid w:val="00D17061"/>
    <w:rsid w:val="00D17173"/>
    <w:rsid w:val="00D1727F"/>
    <w:rsid w:val="00D172CF"/>
    <w:rsid w:val="00D17342"/>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5F"/>
    <w:rsid w:val="00D2249E"/>
    <w:rsid w:val="00D2299D"/>
    <w:rsid w:val="00D22DBD"/>
    <w:rsid w:val="00D23115"/>
    <w:rsid w:val="00D2312A"/>
    <w:rsid w:val="00D23130"/>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632"/>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53"/>
    <w:rsid w:val="00D30497"/>
    <w:rsid w:val="00D3057A"/>
    <w:rsid w:val="00D306EB"/>
    <w:rsid w:val="00D30951"/>
    <w:rsid w:val="00D3097C"/>
    <w:rsid w:val="00D309F7"/>
    <w:rsid w:val="00D30ABE"/>
    <w:rsid w:val="00D30B6D"/>
    <w:rsid w:val="00D30BD9"/>
    <w:rsid w:val="00D30C13"/>
    <w:rsid w:val="00D30CE6"/>
    <w:rsid w:val="00D30F7C"/>
    <w:rsid w:val="00D30FF1"/>
    <w:rsid w:val="00D31071"/>
    <w:rsid w:val="00D3126C"/>
    <w:rsid w:val="00D31326"/>
    <w:rsid w:val="00D316BC"/>
    <w:rsid w:val="00D318FE"/>
    <w:rsid w:val="00D31923"/>
    <w:rsid w:val="00D31B57"/>
    <w:rsid w:val="00D31C45"/>
    <w:rsid w:val="00D31C99"/>
    <w:rsid w:val="00D31CE7"/>
    <w:rsid w:val="00D31D5B"/>
    <w:rsid w:val="00D31DDE"/>
    <w:rsid w:val="00D31DE0"/>
    <w:rsid w:val="00D31DE8"/>
    <w:rsid w:val="00D322F8"/>
    <w:rsid w:val="00D32391"/>
    <w:rsid w:val="00D324E9"/>
    <w:rsid w:val="00D3250F"/>
    <w:rsid w:val="00D3297B"/>
    <w:rsid w:val="00D32D39"/>
    <w:rsid w:val="00D32E71"/>
    <w:rsid w:val="00D331DF"/>
    <w:rsid w:val="00D33517"/>
    <w:rsid w:val="00D33699"/>
    <w:rsid w:val="00D336E7"/>
    <w:rsid w:val="00D33B8D"/>
    <w:rsid w:val="00D33D3B"/>
    <w:rsid w:val="00D34019"/>
    <w:rsid w:val="00D3405F"/>
    <w:rsid w:val="00D34434"/>
    <w:rsid w:val="00D347F1"/>
    <w:rsid w:val="00D34A16"/>
    <w:rsid w:val="00D34C78"/>
    <w:rsid w:val="00D34D35"/>
    <w:rsid w:val="00D34E71"/>
    <w:rsid w:val="00D3511F"/>
    <w:rsid w:val="00D351EF"/>
    <w:rsid w:val="00D353B9"/>
    <w:rsid w:val="00D3599F"/>
    <w:rsid w:val="00D35A2D"/>
    <w:rsid w:val="00D35BD5"/>
    <w:rsid w:val="00D35D37"/>
    <w:rsid w:val="00D35EB8"/>
    <w:rsid w:val="00D35FCC"/>
    <w:rsid w:val="00D36208"/>
    <w:rsid w:val="00D36614"/>
    <w:rsid w:val="00D36659"/>
    <w:rsid w:val="00D366FF"/>
    <w:rsid w:val="00D36883"/>
    <w:rsid w:val="00D36A9D"/>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4F"/>
    <w:rsid w:val="00D4118D"/>
    <w:rsid w:val="00D41235"/>
    <w:rsid w:val="00D412EC"/>
    <w:rsid w:val="00D41535"/>
    <w:rsid w:val="00D417D8"/>
    <w:rsid w:val="00D418BC"/>
    <w:rsid w:val="00D418CA"/>
    <w:rsid w:val="00D419A7"/>
    <w:rsid w:val="00D41BFA"/>
    <w:rsid w:val="00D41D14"/>
    <w:rsid w:val="00D42345"/>
    <w:rsid w:val="00D4270F"/>
    <w:rsid w:val="00D42B1E"/>
    <w:rsid w:val="00D4314D"/>
    <w:rsid w:val="00D433D4"/>
    <w:rsid w:val="00D4367D"/>
    <w:rsid w:val="00D43702"/>
    <w:rsid w:val="00D43767"/>
    <w:rsid w:val="00D43883"/>
    <w:rsid w:val="00D43A2E"/>
    <w:rsid w:val="00D43CD9"/>
    <w:rsid w:val="00D43FD4"/>
    <w:rsid w:val="00D4402F"/>
    <w:rsid w:val="00D4407E"/>
    <w:rsid w:val="00D44472"/>
    <w:rsid w:val="00D444CA"/>
    <w:rsid w:val="00D44556"/>
    <w:rsid w:val="00D44620"/>
    <w:rsid w:val="00D4462F"/>
    <w:rsid w:val="00D44706"/>
    <w:rsid w:val="00D4485A"/>
    <w:rsid w:val="00D448B3"/>
    <w:rsid w:val="00D450E0"/>
    <w:rsid w:val="00D45213"/>
    <w:rsid w:val="00D4530D"/>
    <w:rsid w:val="00D45409"/>
    <w:rsid w:val="00D45442"/>
    <w:rsid w:val="00D454CD"/>
    <w:rsid w:val="00D456B8"/>
    <w:rsid w:val="00D45A93"/>
    <w:rsid w:val="00D45AEA"/>
    <w:rsid w:val="00D45C7D"/>
    <w:rsid w:val="00D45F50"/>
    <w:rsid w:val="00D45FFC"/>
    <w:rsid w:val="00D46184"/>
    <w:rsid w:val="00D46267"/>
    <w:rsid w:val="00D46334"/>
    <w:rsid w:val="00D4660E"/>
    <w:rsid w:val="00D467AC"/>
    <w:rsid w:val="00D46C95"/>
    <w:rsid w:val="00D470A9"/>
    <w:rsid w:val="00D47203"/>
    <w:rsid w:val="00D47256"/>
    <w:rsid w:val="00D47409"/>
    <w:rsid w:val="00D4769C"/>
    <w:rsid w:val="00D477BF"/>
    <w:rsid w:val="00D477DC"/>
    <w:rsid w:val="00D47887"/>
    <w:rsid w:val="00D47AC9"/>
    <w:rsid w:val="00D47B8E"/>
    <w:rsid w:val="00D47B95"/>
    <w:rsid w:val="00D47C5B"/>
    <w:rsid w:val="00D47CDD"/>
    <w:rsid w:val="00D47D20"/>
    <w:rsid w:val="00D47DF5"/>
    <w:rsid w:val="00D5021D"/>
    <w:rsid w:val="00D504EB"/>
    <w:rsid w:val="00D5060A"/>
    <w:rsid w:val="00D506AD"/>
    <w:rsid w:val="00D506FF"/>
    <w:rsid w:val="00D5074C"/>
    <w:rsid w:val="00D50A50"/>
    <w:rsid w:val="00D50E4E"/>
    <w:rsid w:val="00D50ECF"/>
    <w:rsid w:val="00D51013"/>
    <w:rsid w:val="00D51111"/>
    <w:rsid w:val="00D51202"/>
    <w:rsid w:val="00D51208"/>
    <w:rsid w:val="00D51421"/>
    <w:rsid w:val="00D51472"/>
    <w:rsid w:val="00D5147D"/>
    <w:rsid w:val="00D51512"/>
    <w:rsid w:val="00D515BA"/>
    <w:rsid w:val="00D51659"/>
    <w:rsid w:val="00D5177E"/>
    <w:rsid w:val="00D51825"/>
    <w:rsid w:val="00D51AA6"/>
    <w:rsid w:val="00D51F83"/>
    <w:rsid w:val="00D5200C"/>
    <w:rsid w:val="00D52170"/>
    <w:rsid w:val="00D522B1"/>
    <w:rsid w:val="00D523C1"/>
    <w:rsid w:val="00D523C4"/>
    <w:rsid w:val="00D5248B"/>
    <w:rsid w:val="00D525EB"/>
    <w:rsid w:val="00D52684"/>
    <w:rsid w:val="00D527EF"/>
    <w:rsid w:val="00D5298F"/>
    <w:rsid w:val="00D53301"/>
    <w:rsid w:val="00D5338F"/>
    <w:rsid w:val="00D533C5"/>
    <w:rsid w:val="00D53514"/>
    <w:rsid w:val="00D537C5"/>
    <w:rsid w:val="00D5386F"/>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103"/>
    <w:rsid w:val="00D57274"/>
    <w:rsid w:val="00D573A1"/>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C9E"/>
    <w:rsid w:val="00D61F95"/>
    <w:rsid w:val="00D620FC"/>
    <w:rsid w:val="00D622DF"/>
    <w:rsid w:val="00D62559"/>
    <w:rsid w:val="00D628FF"/>
    <w:rsid w:val="00D629D1"/>
    <w:rsid w:val="00D62C3D"/>
    <w:rsid w:val="00D62D27"/>
    <w:rsid w:val="00D62EFF"/>
    <w:rsid w:val="00D63052"/>
    <w:rsid w:val="00D63087"/>
    <w:rsid w:val="00D630E9"/>
    <w:rsid w:val="00D632D1"/>
    <w:rsid w:val="00D634FF"/>
    <w:rsid w:val="00D635C6"/>
    <w:rsid w:val="00D63756"/>
    <w:rsid w:val="00D63789"/>
    <w:rsid w:val="00D6378C"/>
    <w:rsid w:val="00D63798"/>
    <w:rsid w:val="00D638F8"/>
    <w:rsid w:val="00D639FC"/>
    <w:rsid w:val="00D63B65"/>
    <w:rsid w:val="00D63BAF"/>
    <w:rsid w:val="00D63C42"/>
    <w:rsid w:val="00D6401D"/>
    <w:rsid w:val="00D6404A"/>
    <w:rsid w:val="00D64340"/>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10"/>
    <w:rsid w:val="00D67296"/>
    <w:rsid w:val="00D67698"/>
    <w:rsid w:val="00D6775C"/>
    <w:rsid w:val="00D678B8"/>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E61"/>
    <w:rsid w:val="00D70F8C"/>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59"/>
    <w:rsid w:val="00D7616B"/>
    <w:rsid w:val="00D76241"/>
    <w:rsid w:val="00D765C1"/>
    <w:rsid w:val="00D76648"/>
    <w:rsid w:val="00D767F3"/>
    <w:rsid w:val="00D769F6"/>
    <w:rsid w:val="00D76C51"/>
    <w:rsid w:val="00D76D63"/>
    <w:rsid w:val="00D76DB2"/>
    <w:rsid w:val="00D76E30"/>
    <w:rsid w:val="00D770CC"/>
    <w:rsid w:val="00D77440"/>
    <w:rsid w:val="00D77490"/>
    <w:rsid w:val="00D7750C"/>
    <w:rsid w:val="00D776E8"/>
    <w:rsid w:val="00D7782D"/>
    <w:rsid w:val="00D77B56"/>
    <w:rsid w:val="00D77C56"/>
    <w:rsid w:val="00D77E26"/>
    <w:rsid w:val="00D77F0E"/>
    <w:rsid w:val="00D77F49"/>
    <w:rsid w:val="00D801C5"/>
    <w:rsid w:val="00D80208"/>
    <w:rsid w:val="00D8036C"/>
    <w:rsid w:val="00D80494"/>
    <w:rsid w:val="00D805FB"/>
    <w:rsid w:val="00D80988"/>
    <w:rsid w:val="00D809E4"/>
    <w:rsid w:val="00D80A69"/>
    <w:rsid w:val="00D80A79"/>
    <w:rsid w:val="00D80ADC"/>
    <w:rsid w:val="00D80B9E"/>
    <w:rsid w:val="00D80CE3"/>
    <w:rsid w:val="00D80D90"/>
    <w:rsid w:val="00D80E63"/>
    <w:rsid w:val="00D80F0E"/>
    <w:rsid w:val="00D81198"/>
    <w:rsid w:val="00D812C4"/>
    <w:rsid w:val="00D81475"/>
    <w:rsid w:val="00D81484"/>
    <w:rsid w:val="00D81564"/>
    <w:rsid w:val="00D817BD"/>
    <w:rsid w:val="00D817D8"/>
    <w:rsid w:val="00D81896"/>
    <w:rsid w:val="00D81953"/>
    <w:rsid w:val="00D8196F"/>
    <w:rsid w:val="00D81C87"/>
    <w:rsid w:val="00D81CBF"/>
    <w:rsid w:val="00D81CFC"/>
    <w:rsid w:val="00D81E41"/>
    <w:rsid w:val="00D81EF5"/>
    <w:rsid w:val="00D8202C"/>
    <w:rsid w:val="00D820FB"/>
    <w:rsid w:val="00D821CA"/>
    <w:rsid w:val="00D824B2"/>
    <w:rsid w:val="00D824E2"/>
    <w:rsid w:val="00D82514"/>
    <w:rsid w:val="00D825EA"/>
    <w:rsid w:val="00D82635"/>
    <w:rsid w:val="00D827AF"/>
    <w:rsid w:val="00D8296E"/>
    <w:rsid w:val="00D82A66"/>
    <w:rsid w:val="00D82AA7"/>
    <w:rsid w:val="00D82C6C"/>
    <w:rsid w:val="00D82D30"/>
    <w:rsid w:val="00D82FC4"/>
    <w:rsid w:val="00D83079"/>
    <w:rsid w:val="00D830FD"/>
    <w:rsid w:val="00D83207"/>
    <w:rsid w:val="00D83258"/>
    <w:rsid w:val="00D832BC"/>
    <w:rsid w:val="00D8343B"/>
    <w:rsid w:val="00D8350A"/>
    <w:rsid w:val="00D8369D"/>
    <w:rsid w:val="00D83812"/>
    <w:rsid w:val="00D838D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137"/>
    <w:rsid w:val="00D854AD"/>
    <w:rsid w:val="00D85530"/>
    <w:rsid w:val="00D85682"/>
    <w:rsid w:val="00D858C5"/>
    <w:rsid w:val="00D858E9"/>
    <w:rsid w:val="00D8604E"/>
    <w:rsid w:val="00D8611D"/>
    <w:rsid w:val="00D863B9"/>
    <w:rsid w:val="00D864CD"/>
    <w:rsid w:val="00D86779"/>
    <w:rsid w:val="00D86832"/>
    <w:rsid w:val="00D8699F"/>
    <w:rsid w:val="00D86A20"/>
    <w:rsid w:val="00D86C69"/>
    <w:rsid w:val="00D873CA"/>
    <w:rsid w:val="00D873CE"/>
    <w:rsid w:val="00D87562"/>
    <w:rsid w:val="00D87681"/>
    <w:rsid w:val="00D877A3"/>
    <w:rsid w:val="00D8784D"/>
    <w:rsid w:val="00D87A27"/>
    <w:rsid w:val="00D87A63"/>
    <w:rsid w:val="00D87A78"/>
    <w:rsid w:val="00D87C0E"/>
    <w:rsid w:val="00D87E53"/>
    <w:rsid w:val="00D87EBC"/>
    <w:rsid w:val="00D90059"/>
    <w:rsid w:val="00D900AC"/>
    <w:rsid w:val="00D90259"/>
    <w:rsid w:val="00D903EA"/>
    <w:rsid w:val="00D90686"/>
    <w:rsid w:val="00D9071E"/>
    <w:rsid w:val="00D908CB"/>
    <w:rsid w:val="00D908F2"/>
    <w:rsid w:val="00D90A96"/>
    <w:rsid w:val="00D90B1B"/>
    <w:rsid w:val="00D90B8A"/>
    <w:rsid w:val="00D90C93"/>
    <w:rsid w:val="00D90D5A"/>
    <w:rsid w:val="00D90D7B"/>
    <w:rsid w:val="00D90DBF"/>
    <w:rsid w:val="00D90DF1"/>
    <w:rsid w:val="00D90ECD"/>
    <w:rsid w:val="00D90F0D"/>
    <w:rsid w:val="00D9104B"/>
    <w:rsid w:val="00D9168A"/>
    <w:rsid w:val="00D9188A"/>
    <w:rsid w:val="00D91935"/>
    <w:rsid w:val="00D919A4"/>
    <w:rsid w:val="00D91C90"/>
    <w:rsid w:val="00D91D70"/>
    <w:rsid w:val="00D91DA0"/>
    <w:rsid w:val="00D91E5C"/>
    <w:rsid w:val="00D91EA1"/>
    <w:rsid w:val="00D920BB"/>
    <w:rsid w:val="00D920E2"/>
    <w:rsid w:val="00D92438"/>
    <w:rsid w:val="00D92575"/>
    <w:rsid w:val="00D92687"/>
    <w:rsid w:val="00D92ADC"/>
    <w:rsid w:val="00D92D7F"/>
    <w:rsid w:val="00D92DEE"/>
    <w:rsid w:val="00D92FB2"/>
    <w:rsid w:val="00D93208"/>
    <w:rsid w:val="00D93214"/>
    <w:rsid w:val="00D936A6"/>
    <w:rsid w:val="00D93823"/>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85"/>
    <w:rsid w:val="00D94FB7"/>
    <w:rsid w:val="00D950EE"/>
    <w:rsid w:val="00D95183"/>
    <w:rsid w:val="00D95221"/>
    <w:rsid w:val="00D9539A"/>
    <w:rsid w:val="00D954EB"/>
    <w:rsid w:val="00D95502"/>
    <w:rsid w:val="00D955C5"/>
    <w:rsid w:val="00D95783"/>
    <w:rsid w:val="00D95967"/>
    <w:rsid w:val="00D959D4"/>
    <w:rsid w:val="00D959E5"/>
    <w:rsid w:val="00D959F0"/>
    <w:rsid w:val="00D95A49"/>
    <w:rsid w:val="00D95CA6"/>
    <w:rsid w:val="00D95CAB"/>
    <w:rsid w:val="00D95E55"/>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B5D"/>
    <w:rsid w:val="00D96D82"/>
    <w:rsid w:val="00D96DE7"/>
    <w:rsid w:val="00D96ED6"/>
    <w:rsid w:val="00D96F4E"/>
    <w:rsid w:val="00D96F77"/>
    <w:rsid w:val="00D96F87"/>
    <w:rsid w:val="00D97088"/>
    <w:rsid w:val="00D970B8"/>
    <w:rsid w:val="00D970CB"/>
    <w:rsid w:val="00D970FA"/>
    <w:rsid w:val="00D97284"/>
    <w:rsid w:val="00D9787F"/>
    <w:rsid w:val="00D97AE6"/>
    <w:rsid w:val="00D97F72"/>
    <w:rsid w:val="00DA0086"/>
    <w:rsid w:val="00DA01C7"/>
    <w:rsid w:val="00DA0330"/>
    <w:rsid w:val="00DA03EA"/>
    <w:rsid w:val="00DA060A"/>
    <w:rsid w:val="00DA0876"/>
    <w:rsid w:val="00DA093F"/>
    <w:rsid w:val="00DA09A8"/>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81"/>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4DD4"/>
    <w:rsid w:val="00DA50BD"/>
    <w:rsid w:val="00DA5103"/>
    <w:rsid w:val="00DA5279"/>
    <w:rsid w:val="00DA54FB"/>
    <w:rsid w:val="00DA56D8"/>
    <w:rsid w:val="00DA5721"/>
    <w:rsid w:val="00DA5934"/>
    <w:rsid w:val="00DA5A27"/>
    <w:rsid w:val="00DA5C8C"/>
    <w:rsid w:val="00DA5CC5"/>
    <w:rsid w:val="00DA5DAE"/>
    <w:rsid w:val="00DA5DFA"/>
    <w:rsid w:val="00DA6306"/>
    <w:rsid w:val="00DA6334"/>
    <w:rsid w:val="00DA65D6"/>
    <w:rsid w:val="00DA6960"/>
    <w:rsid w:val="00DA6B12"/>
    <w:rsid w:val="00DA6C7B"/>
    <w:rsid w:val="00DA7161"/>
    <w:rsid w:val="00DA7395"/>
    <w:rsid w:val="00DA746A"/>
    <w:rsid w:val="00DA7602"/>
    <w:rsid w:val="00DA7657"/>
    <w:rsid w:val="00DA778C"/>
    <w:rsid w:val="00DA7954"/>
    <w:rsid w:val="00DA7960"/>
    <w:rsid w:val="00DA7976"/>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B2"/>
    <w:rsid w:val="00DB332E"/>
    <w:rsid w:val="00DB3368"/>
    <w:rsid w:val="00DB343E"/>
    <w:rsid w:val="00DB36CE"/>
    <w:rsid w:val="00DB36DD"/>
    <w:rsid w:val="00DB3764"/>
    <w:rsid w:val="00DB3818"/>
    <w:rsid w:val="00DB3CC7"/>
    <w:rsid w:val="00DB3D0C"/>
    <w:rsid w:val="00DB3E23"/>
    <w:rsid w:val="00DB3F53"/>
    <w:rsid w:val="00DB40C1"/>
    <w:rsid w:val="00DB41C4"/>
    <w:rsid w:val="00DB4383"/>
    <w:rsid w:val="00DB453B"/>
    <w:rsid w:val="00DB455C"/>
    <w:rsid w:val="00DB465D"/>
    <w:rsid w:val="00DB46E9"/>
    <w:rsid w:val="00DB4785"/>
    <w:rsid w:val="00DB47DA"/>
    <w:rsid w:val="00DB4A5A"/>
    <w:rsid w:val="00DB4B0F"/>
    <w:rsid w:val="00DB4CF3"/>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6D6"/>
    <w:rsid w:val="00DC08AF"/>
    <w:rsid w:val="00DC09AE"/>
    <w:rsid w:val="00DC0A2A"/>
    <w:rsid w:val="00DC0AB6"/>
    <w:rsid w:val="00DC0CFE"/>
    <w:rsid w:val="00DC1082"/>
    <w:rsid w:val="00DC123D"/>
    <w:rsid w:val="00DC12D2"/>
    <w:rsid w:val="00DC1512"/>
    <w:rsid w:val="00DC159F"/>
    <w:rsid w:val="00DC1CB4"/>
    <w:rsid w:val="00DC1F3D"/>
    <w:rsid w:val="00DC2193"/>
    <w:rsid w:val="00DC231B"/>
    <w:rsid w:val="00DC2800"/>
    <w:rsid w:val="00DC29B4"/>
    <w:rsid w:val="00DC2C65"/>
    <w:rsid w:val="00DC2CA6"/>
    <w:rsid w:val="00DC2D52"/>
    <w:rsid w:val="00DC2E46"/>
    <w:rsid w:val="00DC2E64"/>
    <w:rsid w:val="00DC2E72"/>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93"/>
    <w:rsid w:val="00DC4CD1"/>
    <w:rsid w:val="00DC511E"/>
    <w:rsid w:val="00DC573D"/>
    <w:rsid w:val="00DC57AA"/>
    <w:rsid w:val="00DC59FD"/>
    <w:rsid w:val="00DC5C96"/>
    <w:rsid w:val="00DC5F0B"/>
    <w:rsid w:val="00DC62F3"/>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95A"/>
    <w:rsid w:val="00DD0A80"/>
    <w:rsid w:val="00DD0C5A"/>
    <w:rsid w:val="00DD0F81"/>
    <w:rsid w:val="00DD10F0"/>
    <w:rsid w:val="00DD1174"/>
    <w:rsid w:val="00DD11B6"/>
    <w:rsid w:val="00DD11D3"/>
    <w:rsid w:val="00DD12E6"/>
    <w:rsid w:val="00DD1515"/>
    <w:rsid w:val="00DD1783"/>
    <w:rsid w:val="00DD1852"/>
    <w:rsid w:val="00DD1B19"/>
    <w:rsid w:val="00DD1C35"/>
    <w:rsid w:val="00DD1CDF"/>
    <w:rsid w:val="00DD1DF2"/>
    <w:rsid w:val="00DD20A8"/>
    <w:rsid w:val="00DD2249"/>
    <w:rsid w:val="00DD2322"/>
    <w:rsid w:val="00DD2421"/>
    <w:rsid w:val="00DD24FF"/>
    <w:rsid w:val="00DD2846"/>
    <w:rsid w:val="00DD2A17"/>
    <w:rsid w:val="00DD2AD9"/>
    <w:rsid w:val="00DD3134"/>
    <w:rsid w:val="00DD359C"/>
    <w:rsid w:val="00DD35C7"/>
    <w:rsid w:val="00DD3AFC"/>
    <w:rsid w:val="00DD3BD0"/>
    <w:rsid w:val="00DD3C6A"/>
    <w:rsid w:val="00DD3E84"/>
    <w:rsid w:val="00DD4020"/>
    <w:rsid w:val="00DD4062"/>
    <w:rsid w:val="00DD4085"/>
    <w:rsid w:val="00DD4087"/>
    <w:rsid w:val="00DD4286"/>
    <w:rsid w:val="00DD43CB"/>
    <w:rsid w:val="00DD43D6"/>
    <w:rsid w:val="00DD45FC"/>
    <w:rsid w:val="00DD4657"/>
    <w:rsid w:val="00DD505D"/>
    <w:rsid w:val="00DD5115"/>
    <w:rsid w:val="00DD52C2"/>
    <w:rsid w:val="00DD53D5"/>
    <w:rsid w:val="00DD5443"/>
    <w:rsid w:val="00DD5623"/>
    <w:rsid w:val="00DD5655"/>
    <w:rsid w:val="00DD56F5"/>
    <w:rsid w:val="00DD58C0"/>
    <w:rsid w:val="00DD5AD8"/>
    <w:rsid w:val="00DD5C0C"/>
    <w:rsid w:val="00DD5C44"/>
    <w:rsid w:val="00DD5D4A"/>
    <w:rsid w:val="00DD609D"/>
    <w:rsid w:val="00DD60BC"/>
    <w:rsid w:val="00DD61B7"/>
    <w:rsid w:val="00DD61FD"/>
    <w:rsid w:val="00DD6235"/>
    <w:rsid w:val="00DD642B"/>
    <w:rsid w:val="00DD6729"/>
    <w:rsid w:val="00DD678E"/>
    <w:rsid w:val="00DD68D4"/>
    <w:rsid w:val="00DD690D"/>
    <w:rsid w:val="00DD6B6D"/>
    <w:rsid w:val="00DD6BF1"/>
    <w:rsid w:val="00DD6D2C"/>
    <w:rsid w:val="00DD6E34"/>
    <w:rsid w:val="00DD702F"/>
    <w:rsid w:val="00DD7163"/>
    <w:rsid w:val="00DD7353"/>
    <w:rsid w:val="00DD741D"/>
    <w:rsid w:val="00DD749E"/>
    <w:rsid w:val="00DD74E5"/>
    <w:rsid w:val="00DD758C"/>
    <w:rsid w:val="00DD7671"/>
    <w:rsid w:val="00DD78D3"/>
    <w:rsid w:val="00DD7A20"/>
    <w:rsid w:val="00DD7A79"/>
    <w:rsid w:val="00DD7D6A"/>
    <w:rsid w:val="00DD7EAC"/>
    <w:rsid w:val="00DE016D"/>
    <w:rsid w:val="00DE051C"/>
    <w:rsid w:val="00DE05DF"/>
    <w:rsid w:val="00DE0793"/>
    <w:rsid w:val="00DE0CD5"/>
    <w:rsid w:val="00DE0E45"/>
    <w:rsid w:val="00DE0E88"/>
    <w:rsid w:val="00DE0EA2"/>
    <w:rsid w:val="00DE1050"/>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129"/>
    <w:rsid w:val="00DE329E"/>
    <w:rsid w:val="00DE335C"/>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DC7"/>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84"/>
    <w:rsid w:val="00DE6D5C"/>
    <w:rsid w:val="00DE6F74"/>
    <w:rsid w:val="00DE7020"/>
    <w:rsid w:val="00DE70D2"/>
    <w:rsid w:val="00DE7683"/>
    <w:rsid w:val="00DE7E52"/>
    <w:rsid w:val="00DE7F73"/>
    <w:rsid w:val="00DF0052"/>
    <w:rsid w:val="00DF00BC"/>
    <w:rsid w:val="00DF01AE"/>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72A"/>
    <w:rsid w:val="00DF2892"/>
    <w:rsid w:val="00DF2907"/>
    <w:rsid w:val="00DF2976"/>
    <w:rsid w:val="00DF29C3"/>
    <w:rsid w:val="00DF2A02"/>
    <w:rsid w:val="00DF2A74"/>
    <w:rsid w:val="00DF2AF5"/>
    <w:rsid w:val="00DF2AFB"/>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4E8"/>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153"/>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CF6"/>
    <w:rsid w:val="00DF7D42"/>
    <w:rsid w:val="00DF7F9D"/>
    <w:rsid w:val="00E0001F"/>
    <w:rsid w:val="00E000A0"/>
    <w:rsid w:val="00E00169"/>
    <w:rsid w:val="00E00197"/>
    <w:rsid w:val="00E00488"/>
    <w:rsid w:val="00E004D4"/>
    <w:rsid w:val="00E005D9"/>
    <w:rsid w:val="00E00902"/>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AA9"/>
    <w:rsid w:val="00E01C28"/>
    <w:rsid w:val="00E01C7B"/>
    <w:rsid w:val="00E01E02"/>
    <w:rsid w:val="00E0232F"/>
    <w:rsid w:val="00E02A8D"/>
    <w:rsid w:val="00E02B4C"/>
    <w:rsid w:val="00E02BD0"/>
    <w:rsid w:val="00E02C90"/>
    <w:rsid w:val="00E02E58"/>
    <w:rsid w:val="00E02F96"/>
    <w:rsid w:val="00E031EF"/>
    <w:rsid w:val="00E03331"/>
    <w:rsid w:val="00E034F7"/>
    <w:rsid w:val="00E036E7"/>
    <w:rsid w:val="00E0386A"/>
    <w:rsid w:val="00E03E76"/>
    <w:rsid w:val="00E0401A"/>
    <w:rsid w:val="00E042DF"/>
    <w:rsid w:val="00E04566"/>
    <w:rsid w:val="00E045D7"/>
    <w:rsid w:val="00E0465D"/>
    <w:rsid w:val="00E047B8"/>
    <w:rsid w:val="00E049E5"/>
    <w:rsid w:val="00E04AB5"/>
    <w:rsid w:val="00E04B8E"/>
    <w:rsid w:val="00E04FEB"/>
    <w:rsid w:val="00E05086"/>
    <w:rsid w:val="00E050E4"/>
    <w:rsid w:val="00E05110"/>
    <w:rsid w:val="00E05131"/>
    <w:rsid w:val="00E051FE"/>
    <w:rsid w:val="00E052B1"/>
    <w:rsid w:val="00E053A3"/>
    <w:rsid w:val="00E05489"/>
    <w:rsid w:val="00E054B1"/>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E4F"/>
    <w:rsid w:val="00E10082"/>
    <w:rsid w:val="00E1017E"/>
    <w:rsid w:val="00E104E3"/>
    <w:rsid w:val="00E10B55"/>
    <w:rsid w:val="00E10B79"/>
    <w:rsid w:val="00E10BD8"/>
    <w:rsid w:val="00E10CB0"/>
    <w:rsid w:val="00E10D55"/>
    <w:rsid w:val="00E11120"/>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A65"/>
    <w:rsid w:val="00E12B00"/>
    <w:rsid w:val="00E12B5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6AA"/>
    <w:rsid w:val="00E14797"/>
    <w:rsid w:val="00E14B08"/>
    <w:rsid w:val="00E14B48"/>
    <w:rsid w:val="00E14BED"/>
    <w:rsid w:val="00E14C5F"/>
    <w:rsid w:val="00E14EEC"/>
    <w:rsid w:val="00E15143"/>
    <w:rsid w:val="00E15269"/>
    <w:rsid w:val="00E153B1"/>
    <w:rsid w:val="00E153BC"/>
    <w:rsid w:val="00E154AB"/>
    <w:rsid w:val="00E15AC8"/>
    <w:rsid w:val="00E15AC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C69"/>
    <w:rsid w:val="00E17EB0"/>
    <w:rsid w:val="00E17F37"/>
    <w:rsid w:val="00E17F72"/>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00"/>
    <w:rsid w:val="00E226DF"/>
    <w:rsid w:val="00E22AD6"/>
    <w:rsid w:val="00E22CB6"/>
    <w:rsid w:val="00E22E36"/>
    <w:rsid w:val="00E22F27"/>
    <w:rsid w:val="00E23276"/>
    <w:rsid w:val="00E232DF"/>
    <w:rsid w:val="00E2336B"/>
    <w:rsid w:val="00E233BB"/>
    <w:rsid w:val="00E234C8"/>
    <w:rsid w:val="00E23527"/>
    <w:rsid w:val="00E236A7"/>
    <w:rsid w:val="00E2370B"/>
    <w:rsid w:val="00E23791"/>
    <w:rsid w:val="00E23808"/>
    <w:rsid w:val="00E23A72"/>
    <w:rsid w:val="00E23AD2"/>
    <w:rsid w:val="00E23DC0"/>
    <w:rsid w:val="00E24242"/>
    <w:rsid w:val="00E2435C"/>
    <w:rsid w:val="00E24378"/>
    <w:rsid w:val="00E243E6"/>
    <w:rsid w:val="00E244BC"/>
    <w:rsid w:val="00E244CF"/>
    <w:rsid w:val="00E245BB"/>
    <w:rsid w:val="00E24622"/>
    <w:rsid w:val="00E247BC"/>
    <w:rsid w:val="00E24BEF"/>
    <w:rsid w:val="00E24E9E"/>
    <w:rsid w:val="00E24F7A"/>
    <w:rsid w:val="00E251AE"/>
    <w:rsid w:val="00E253AD"/>
    <w:rsid w:val="00E253AF"/>
    <w:rsid w:val="00E2540E"/>
    <w:rsid w:val="00E25A2D"/>
    <w:rsid w:val="00E25AEC"/>
    <w:rsid w:val="00E25C09"/>
    <w:rsid w:val="00E25C25"/>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8CB"/>
    <w:rsid w:val="00E27A2B"/>
    <w:rsid w:val="00E27ADA"/>
    <w:rsid w:val="00E27C69"/>
    <w:rsid w:val="00E30028"/>
    <w:rsid w:val="00E30252"/>
    <w:rsid w:val="00E302E4"/>
    <w:rsid w:val="00E302EE"/>
    <w:rsid w:val="00E3039B"/>
    <w:rsid w:val="00E303E9"/>
    <w:rsid w:val="00E305CD"/>
    <w:rsid w:val="00E306D5"/>
    <w:rsid w:val="00E30969"/>
    <w:rsid w:val="00E30AE0"/>
    <w:rsid w:val="00E30BB7"/>
    <w:rsid w:val="00E312AA"/>
    <w:rsid w:val="00E312F0"/>
    <w:rsid w:val="00E313EF"/>
    <w:rsid w:val="00E315D3"/>
    <w:rsid w:val="00E31714"/>
    <w:rsid w:val="00E31743"/>
    <w:rsid w:val="00E317EB"/>
    <w:rsid w:val="00E3187E"/>
    <w:rsid w:val="00E31A1C"/>
    <w:rsid w:val="00E31A25"/>
    <w:rsid w:val="00E31A5D"/>
    <w:rsid w:val="00E31AF8"/>
    <w:rsid w:val="00E31D4E"/>
    <w:rsid w:val="00E3208C"/>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A09"/>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B"/>
    <w:rsid w:val="00E36294"/>
    <w:rsid w:val="00E362D3"/>
    <w:rsid w:val="00E36369"/>
    <w:rsid w:val="00E36396"/>
    <w:rsid w:val="00E364B5"/>
    <w:rsid w:val="00E36598"/>
    <w:rsid w:val="00E366C6"/>
    <w:rsid w:val="00E36792"/>
    <w:rsid w:val="00E36871"/>
    <w:rsid w:val="00E36B94"/>
    <w:rsid w:val="00E36C03"/>
    <w:rsid w:val="00E36EA0"/>
    <w:rsid w:val="00E3701C"/>
    <w:rsid w:val="00E371C9"/>
    <w:rsid w:val="00E37259"/>
    <w:rsid w:val="00E372B5"/>
    <w:rsid w:val="00E3754E"/>
    <w:rsid w:val="00E37561"/>
    <w:rsid w:val="00E377ED"/>
    <w:rsid w:val="00E37901"/>
    <w:rsid w:val="00E37AB7"/>
    <w:rsid w:val="00E37BFE"/>
    <w:rsid w:val="00E37C2D"/>
    <w:rsid w:val="00E37E0D"/>
    <w:rsid w:val="00E37E65"/>
    <w:rsid w:val="00E37F0B"/>
    <w:rsid w:val="00E40030"/>
    <w:rsid w:val="00E40095"/>
    <w:rsid w:val="00E400AD"/>
    <w:rsid w:val="00E401D8"/>
    <w:rsid w:val="00E40205"/>
    <w:rsid w:val="00E40347"/>
    <w:rsid w:val="00E403D1"/>
    <w:rsid w:val="00E403FA"/>
    <w:rsid w:val="00E40765"/>
    <w:rsid w:val="00E40799"/>
    <w:rsid w:val="00E408D5"/>
    <w:rsid w:val="00E4095B"/>
    <w:rsid w:val="00E40D02"/>
    <w:rsid w:val="00E40E24"/>
    <w:rsid w:val="00E4127B"/>
    <w:rsid w:val="00E413EE"/>
    <w:rsid w:val="00E4147E"/>
    <w:rsid w:val="00E4193D"/>
    <w:rsid w:val="00E419AD"/>
    <w:rsid w:val="00E419B1"/>
    <w:rsid w:val="00E41A1C"/>
    <w:rsid w:val="00E41AAE"/>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AD2"/>
    <w:rsid w:val="00E44DBF"/>
    <w:rsid w:val="00E44DDD"/>
    <w:rsid w:val="00E44E57"/>
    <w:rsid w:val="00E44EC4"/>
    <w:rsid w:val="00E45191"/>
    <w:rsid w:val="00E451E5"/>
    <w:rsid w:val="00E453D4"/>
    <w:rsid w:val="00E45473"/>
    <w:rsid w:val="00E455D3"/>
    <w:rsid w:val="00E4569A"/>
    <w:rsid w:val="00E45799"/>
    <w:rsid w:val="00E459D2"/>
    <w:rsid w:val="00E45B4A"/>
    <w:rsid w:val="00E45BB4"/>
    <w:rsid w:val="00E45D11"/>
    <w:rsid w:val="00E45DC0"/>
    <w:rsid w:val="00E45DE5"/>
    <w:rsid w:val="00E45F45"/>
    <w:rsid w:val="00E460A2"/>
    <w:rsid w:val="00E461C8"/>
    <w:rsid w:val="00E46304"/>
    <w:rsid w:val="00E46363"/>
    <w:rsid w:val="00E46400"/>
    <w:rsid w:val="00E46582"/>
    <w:rsid w:val="00E467C8"/>
    <w:rsid w:val="00E46B48"/>
    <w:rsid w:val="00E46D00"/>
    <w:rsid w:val="00E46E49"/>
    <w:rsid w:val="00E47118"/>
    <w:rsid w:val="00E471D3"/>
    <w:rsid w:val="00E47378"/>
    <w:rsid w:val="00E47B2F"/>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154"/>
    <w:rsid w:val="00E5139A"/>
    <w:rsid w:val="00E51480"/>
    <w:rsid w:val="00E5165A"/>
    <w:rsid w:val="00E516FA"/>
    <w:rsid w:val="00E518BF"/>
    <w:rsid w:val="00E51AFB"/>
    <w:rsid w:val="00E51D3F"/>
    <w:rsid w:val="00E51E4C"/>
    <w:rsid w:val="00E51E86"/>
    <w:rsid w:val="00E51EF2"/>
    <w:rsid w:val="00E51F0C"/>
    <w:rsid w:val="00E520BC"/>
    <w:rsid w:val="00E5221F"/>
    <w:rsid w:val="00E5222B"/>
    <w:rsid w:val="00E523B3"/>
    <w:rsid w:val="00E525DB"/>
    <w:rsid w:val="00E525E4"/>
    <w:rsid w:val="00E52715"/>
    <w:rsid w:val="00E52E57"/>
    <w:rsid w:val="00E52ED5"/>
    <w:rsid w:val="00E52FFE"/>
    <w:rsid w:val="00E531B9"/>
    <w:rsid w:val="00E533D6"/>
    <w:rsid w:val="00E53495"/>
    <w:rsid w:val="00E5378F"/>
    <w:rsid w:val="00E53A64"/>
    <w:rsid w:val="00E53A93"/>
    <w:rsid w:val="00E53BDB"/>
    <w:rsid w:val="00E53D1F"/>
    <w:rsid w:val="00E53E65"/>
    <w:rsid w:val="00E54132"/>
    <w:rsid w:val="00E544F9"/>
    <w:rsid w:val="00E546CC"/>
    <w:rsid w:val="00E546D0"/>
    <w:rsid w:val="00E54B18"/>
    <w:rsid w:val="00E54B77"/>
    <w:rsid w:val="00E54BDD"/>
    <w:rsid w:val="00E54C85"/>
    <w:rsid w:val="00E54DF2"/>
    <w:rsid w:val="00E54EDA"/>
    <w:rsid w:val="00E551A4"/>
    <w:rsid w:val="00E551C4"/>
    <w:rsid w:val="00E55472"/>
    <w:rsid w:val="00E554F5"/>
    <w:rsid w:val="00E55CFD"/>
    <w:rsid w:val="00E55D9F"/>
    <w:rsid w:val="00E55E0B"/>
    <w:rsid w:val="00E55EE6"/>
    <w:rsid w:val="00E56097"/>
    <w:rsid w:val="00E56122"/>
    <w:rsid w:val="00E56189"/>
    <w:rsid w:val="00E564E0"/>
    <w:rsid w:val="00E5659C"/>
    <w:rsid w:val="00E5661F"/>
    <w:rsid w:val="00E567AA"/>
    <w:rsid w:val="00E56862"/>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997"/>
    <w:rsid w:val="00E61C72"/>
    <w:rsid w:val="00E6207A"/>
    <w:rsid w:val="00E62159"/>
    <w:rsid w:val="00E62181"/>
    <w:rsid w:val="00E621C3"/>
    <w:rsid w:val="00E621FC"/>
    <w:rsid w:val="00E623B3"/>
    <w:rsid w:val="00E6280A"/>
    <w:rsid w:val="00E62924"/>
    <w:rsid w:val="00E62A01"/>
    <w:rsid w:val="00E62A1D"/>
    <w:rsid w:val="00E62C53"/>
    <w:rsid w:val="00E62C7D"/>
    <w:rsid w:val="00E62E1B"/>
    <w:rsid w:val="00E62FAB"/>
    <w:rsid w:val="00E6307D"/>
    <w:rsid w:val="00E63443"/>
    <w:rsid w:val="00E634BD"/>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CDA"/>
    <w:rsid w:val="00E66E12"/>
    <w:rsid w:val="00E66E6E"/>
    <w:rsid w:val="00E66EAD"/>
    <w:rsid w:val="00E66EE5"/>
    <w:rsid w:val="00E66F74"/>
    <w:rsid w:val="00E66F8D"/>
    <w:rsid w:val="00E67121"/>
    <w:rsid w:val="00E6722B"/>
    <w:rsid w:val="00E6736C"/>
    <w:rsid w:val="00E674C4"/>
    <w:rsid w:val="00E678A4"/>
    <w:rsid w:val="00E67AF4"/>
    <w:rsid w:val="00E67BDE"/>
    <w:rsid w:val="00E67C5E"/>
    <w:rsid w:val="00E67C6F"/>
    <w:rsid w:val="00E67F4D"/>
    <w:rsid w:val="00E67FEE"/>
    <w:rsid w:val="00E702FB"/>
    <w:rsid w:val="00E70351"/>
    <w:rsid w:val="00E706E0"/>
    <w:rsid w:val="00E707F2"/>
    <w:rsid w:val="00E7095B"/>
    <w:rsid w:val="00E70AA6"/>
    <w:rsid w:val="00E70FFC"/>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24"/>
    <w:rsid w:val="00E72CC9"/>
    <w:rsid w:val="00E73151"/>
    <w:rsid w:val="00E73170"/>
    <w:rsid w:val="00E731A4"/>
    <w:rsid w:val="00E731B8"/>
    <w:rsid w:val="00E7322A"/>
    <w:rsid w:val="00E732D7"/>
    <w:rsid w:val="00E73313"/>
    <w:rsid w:val="00E736B2"/>
    <w:rsid w:val="00E7384F"/>
    <w:rsid w:val="00E73BFE"/>
    <w:rsid w:val="00E73C7B"/>
    <w:rsid w:val="00E73D5E"/>
    <w:rsid w:val="00E73FB1"/>
    <w:rsid w:val="00E74257"/>
    <w:rsid w:val="00E743B2"/>
    <w:rsid w:val="00E7457F"/>
    <w:rsid w:val="00E745B9"/>
    <w:rsid w:val="00E7460F"/>
    <w:rsid w:val="00E7477B"/>
    <w:rsid w:val="00E74EE0"/>
    <w:rsid w:val="00E74FDA"/>
    <w:rsid w:val="00E75047"/>
    <w:rsid w:val="00E754FA"/>
    <w:rsid w:val="00E758B8"/>
    <w:rsid w:val="00E75B47"/>
    <w:rsid w:val="00E75DA8"/>
    <w:rsid w:val="00E75EFA"/>
    <w:rsid w:val="00E76131"/>
    <w:rsid w:val="00E762CC"/>
    <w:rsid w:val="00E7630D"/>
    <w:rsid w:val="00E764A5"/>
    <w:rsid w:val="00E766DC"/>
    <w:rsid w:val="00E76796"/>
    <w:rsid w:val="00E7680F"/>
    <w:rsid w:val="00E768E2"/>
    <w:rsid w:val="00E76C7E"/>
    <w:rsid w:val="00E76DDA"/>
    <w:rsid w:val="00E76E0A"/>
    <w:rsid w:val="00E76EAD"/>
    <w:rsid w:val="00E77020"/>
    <w:rsid w:val="00E7709B"/>
    <w:rsid w:val="00E771E1"/>
    <w:rsid w:val="00E7720A"/>
    <w:rsid w:val="00E7724E"/>
    <w:rsid w:val="00E77688"/>
    <w:rsid w:val="00E77BB6"/>
    <w:rsid w:val="00E77CFF"/>
    <w:rsid w:val="00E77DA8"/>
    <w:rsid w:val="00E800A4"/>
    <w:rsid w:val="00E801C9"/>
    <w:rsid w:val="00E801E2"/>
    <w:rsid w:val="00E802F2"/>
    <w:rsid w:val="00E8039E"/>
    <w:rsid w:val="00E8051C"/>
    <w:rsid w:val="00E805D5"/>
    <w:rsid w:val="00E806B4"/>
    <w:rsid w:val="00E809FE"/>
    <w:rsid w:val="00E80A91"/>
    <w:rsid w:val="00E80B5B"/>
    <w:rsid w:val="00E80D86"/>
    <w:rsid w:val="00E80DF4"/>
    <w:rsid w:val="00E80E4E"/>
    <w:rsid w:val="00E80F55"/>
    <w:rsid w:val="00E8105F"/>
    <w:rsid w:val="00E810E0"/>
    <w:rsid w:val="00E81207"/>
    <w:rsid w:val="00E81212"/>
    <w:rsid w:val="00E812BD"/>
    <w:rsid w:val="00E81399"/>
    <w:rsid w:val="00E8153C"/>
    <w:rsid w:val="00E81AD7"/>
    <w:rsid w:val="00E81B4A"/>
    <w:rsid w:val="00E81B69"/>
    <w:rsid w:val="00E81C28"/>
    <w:rsid w:val="00E8200C"/>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7F1"/>
    <w:rsid w:val="00E83BD6"/>
    <w:rsid w:val="00E83DE5"/>
    <w:rsid w:val="00E83E3F"/>
    <w:rsid w:val="00E83F09"/>
    <w:rsid w:val="00E83F3B"/>
    <w:rsid w:val="00E84096"/>
    <w:rsid w:val="00E84112"/>
    <w:rsid w:val="00E8427E"/>
    <w:rsid w:val="00E842D8"/>
    <w:rsid w:val="00E8439C"/>
    <w:rsid w:val="00E84427"/>
    <w:rsid w:val="00E84742"/>
    <w:rsid w:val="00E8482D"/>
    <w:rsid w:val="00E84904"/>
    <w:rsid w:val="00E84A5E"/>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1B4"/>
    <w:rsid w:val="00E86547"/>
    <w:rsid w:val="00E869A8"/>
    <w:rsid w:val="00E869BD"/>
    <w:rsid w:val="00E86ACB"/>
    <w:rsid w:val="00E86F9A"/>
    <w:rsid w:val="00E8701E"/>
    <w:rsid w:val="00E875BB"/>
    <w:rsid w:val="00E8769E"/>
    <w:rsid w:val="00E876ED"/>
    <w:rsid w:val="00E9031F"/>
    <w:rsid w:val="00E90454"/>
    <w:rsid w:val="00E905A9"/>
    <w:rsid w:val="00E90950"/>
    <w:rsid w:val="00E90B02"/>
    <w:rsid w:val="00E90BC8"/>
    <w:rsid w:val="00E90DE6"/>
    <w:rsid w:val="00E90F24"/>
    <w:rsid w:val="00E910E4"/>
    <w:rsid w:val="00E9117C"/>
    <w:rsid w:val="00E91387"/>
    <w:rsid w:val="00E917D7"/>
    <w:rsid w:val="00E91811"/>
    <w:rsid w:val="00E91A40"/>
    <w:rsid w:val="00E91B3A"/>
    <w:rsid w:val="00E91BAE"/>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B9C"/>
    <w:rsid w:val="00E92FB2"/>
    <w:rsid w:val="00E93083"/>
    <w:rsid w:val="00E93249"/>
    <w:rsid w:val="00E932E5"/>
    <w:rsid w:val="00E9340B"/>
    <w:rsid w:val="00E93502"/>
    <w:rsid w:val="00E9378A"/>
    <w:rsid w:val="00E93B21"/>
    <w:rsid w:val="00E93D30"/>
    <w:rsid w:val="00E93F1F"/>
    <w:rsid w:val="00E93F2E"/>
    <w:rsid w:val="00E93F6B"/>
    <w:rsid w:val="00E940D0"/>
    <w:rsid w:val="00E940F4"/>
    <w:rsid w:val="00E94192"/>
    <w:rsid w:val="00E941AA"/>
    <w:rsid w:val="00E94633"/>
    <w:rsid w:val="00E94A76"/>
    <w:rsid w:val="00E94B98"/>
    <w:rsid w:val="00E94E93"/>
    <w:rsid w:val="00E9504C"/>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898"/>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CC1"/>
    <w:rsid w:val="00EA1D1F"/>
    <w:rsid w:val="00EA213F"/>
    <w:rsid w:val="00EA2681"/>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9E4"/>
    <w:rsid w:val="00EA5CBA"/>
    <w:rsid w:val="00EA5FD1"/>
    <w:rsid w:val="00EA6000"/>
    <w:rsid w:val="00EA605B"/>
    <w:rsid w:val="00EA607F"/>
    <w:rsid w:val="00EA6161"/>
    <w:rsid w:val="00EA617D"/>
    <w:rsid w:val="00EA6317"/>
    <w:rsid w:val="00EA659A"/>
    <w:rsid w:val="00EA69AE"/>
    <w:rsid w:val="00EA6B90"/>
    <w:rsid w:val="00EA6BC9"/>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12E5"/>
    <w:rsid w:val="00EB14DC"/>
    <w:rsid w:val="00EB15C9"/>
    <w:rsid w:val="00EB17A6"/>
    <w:rsid w:val="00EB1ABD"/>
    <w:rsid w:val="00EB1BBB"/>
    <w:rsid w:val="00EB1DA5"/>
    <w:rsid w:val="00EB2035"/>
    <w:rsid w:val="00EB20C7"/>
    <w:rsid w:val="00EB227B"/>
    <w:rsid w:val="00EB228A"/>
    <w:rsid w:val="00EB2395"/>
    <w:rsid w:val="00EB23DF"/>
    <w:rsid w:val="00EB24F6"/>
    <w:rsid w:val="00EB2589"/>
    <w:rsid w:val="00EB25EC"/>
    <w:rsid w:val="00EB2660"/>
    <w:rsid w:val="00EB26BC"/>
    <w:rsid w:val="00EB2B56"/>
    <w:rsid w:val="00EB2C33"/>
    <w:rsid w:val="00EB2D62"/>
    <w:rsid w:val="00EB2DAA"/>
    <w:rsid w:val="00EB2E0F"/>
    <w:rsid w:val="00EB3212"/>
    <w:rsid w:val="00EB32B3"/>
    <w:rsid w:val="00EB3533"/>
    <w:rsid w:val="00EB3698"/>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8BF"/>
    <w:rsid w:val="00EB4BDA"/>
    <w:rsid w:val="00EB4C73"/>
    <w:rsid w:val="00EB4FAC"/>
    <w:rsid w:val="00EB50B2"/>
    <w:rsid w:val="00EB534E"/>
    <w:rsid w:val="00EB54CB"/>
    <w:rsid w:val="00EB58D6"/>
    <w:rsid w:val="00EB5903"/>
    <w:rsid w:val="00EB59E9"/>
    <w:rsid w:val="00EB5A93"/>
    <w:rsid w:val="00EB5CAE"/>
    <w:rsid w:val="00EB5DD9"/>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3E1"/>
    <w:rsid w:val="00EB7479"/>
    <w:rsid w:val="00EB7596"/>
    <w:rsid w:val="00EB7718"/>
    <w:rsid w:val="00EB7779"/>
    <w:rsid w:val="00EB7842"/>
    <w:rsid w:val="00EB7AB7"/>
    <w:rsid w:val="00EB7C4C"/>
    <w:rsid w:val="00EB7C74"/>
    <w:rsid w:val="00EB7F75"/>
    <w:rsid w:val="00EB7FE2"/>
    <w:rsid w:val="00EC0146"/>
    <w:rsid w:val="00EC0352"/>
    <w:rsid w:val="00EC03DD"/>
    <w:rsid w:val="00EC03DF"/>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A"/>
    <w:rsid w:val="00EC2D2B"/>
    <w:rsid w:val="00EC2F54"/>
    <w:rsid w:val="00EC2FB9"/>
    <w:rsid w:val="00EC3004"/>
    <w:rsid w:val="00EC31A3"/>
    <w:rsid w:val="00EC3344"/>
    <w:rsid w:val="00EC33F3"/>
    <w:rsid w:val="00EC34D0"/>
    <w:rsid w:val="00EC374C"/>
    <w:rsid w:val="00EC3957"/>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00"/>
    <w:rsid w:val="00EC58FD"/>
    <w:rsid w:val="00EC597A"/>
    <w:rsid w:val="00EC5AB0"/>
    <w:rsid w:val="00EC6345"/>
    <w:rsid w:val="00EC6694"/>
    <w:rsid w:val="00EC66C2"/>
    <w:rsid w:val="00EC6843"/>
    <w:rsid w:val="00EC68BB"/>
    <w:rsid w:val="00EC69D1"/>
    <w:rsid w:val="00EC6A41"/>
    <w:rsid w:val="00EC6AD7"/>
    <w:rsid w:val="00EC6D96"/>
    <w:rsid w:val="00EC6DB8"/>
    <w:rsid w:val="00EC6DE9"/>
    <w:rsid w:val="00EC70D3"/>
    <w:rsid w:val="00EC71C5"/>
    <w:rsid w:val="00EC723C"/>
    <w:rsid w:val="00EC76A2"/>
    <w:rsid w:val="00EC773F"/>
    <w:rsid w:val="00EC7A6A"/>
    <w:rsid w:val="00EC7C16"/>
    <w:rsid w:val="00EC7D93"/>
    <w:rsid w:val="00EC7DC4"/>
    <w:rsid w:val="00EC7E57"/>
    <w:rsid w:val="00ED0282"/>
    <w:rsid w:val="00ED03E5"/>
    <w:rsid w:val="00ED07EF"/>
    <w:rsid w:val="00ED0B87"/>
    <w:rsid w:val="00ED12E8"/>
    <w:rsid w:val="00ED1331"/>
    <w:rsid w:val="00ED1416"/>
    <w:rsid w:val="00ED1517"/>
    <w:rsid w:val="00ED156D"/>
    <w:rsid w:val="00ED17C3"/>
    <w:rsid w:val="00ED193A"/>
    <w:rsid w:val="00ED19FE"/>
    <w:rsid w:val="00ED1BE7"/>
    <w:rsid w:val="00ED205B"/>
    <w:rsid w:val="00ED2310"/>
    <w:rsid w:val="00ED236B"/>
    <w:rsid w:val="00ED26E8"/>
    <w:rsid w:val="00ED294B"/>
    <w:rsid w:val="00ED2C79"/>
    <w:rsid w:val="00ED2D57"/>
    <w:rsid w:val="00ED2D77"/>
    <w:rsid w:val="00ED3254"/>
    <w:rsid w:val="00ED3278"/>
    <w:rsid w:val="00ED327B"/>
    <w:rsid w:val="00ED3952"/>
    <w:rsid w:val="00ED3B0C"/>
    <w:rsid w:val="00ED3B24"/>
    <w:rsid w:val="00ED3BD4"/>
    <w:rsid w:val="00ED3D36"/>
    <w:rsid w:val="00ED3F14"/>
    <w:rsid w:val="00ED4008"/>
    <w:rsid w:val="00ED4185"/>
    <w:rsid w:val="00ED426D"/>
    <w:rsid w:val="00ED439B"/>
    <w:rsid w:val="00ED444F"/>
    <w:rsid w:val="00ED445C"/>
    <w:rsid w:val="00ED462F"/>
    <w:rsid w:val="00ED4707"/>
    <w:rsid w:val="00ED485B"/>
    <w:rsid w:val="00ED485C"/>
    <w:rsid w:val="00ED485E"/>
    <w:rsid w:val="00ED490D"/>
    <w:rsid w:val="00ED4ADC"/>
    <w:rsid w:val="00ED4CE3"/>
    <w:rsid w:val="00ED4E5A"/>
    <w:rsid w:val="00ED4F42"/>
    <w:rsid w:val="00ED5016"/>
    <w:rsid w:val="00ED5025"/>
    <w:rsid w:val="00ED5151"/>
    <w:rsid w:val="00ED5399"/>
    <w:rsid w:val="00ED573B"/>
    <w:rsid w:val="00ED57D6"/>
    <w:rsid w:val="00ED5B0E"/>
    <w:rsid w:val="00ED5C7E"/>
    <w:rsid w:val="00ED5D04"/>
    <w:rsid w:val="00ED5F8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A"/>
    <w:rsid w:val="00EE03BA"/>
    <w:rsid w:val="00EE0409"/>
    <w:rsid w:val="00EE0568"/>
    <w:rsid w:val="00EE0576"/>
    <w:rsid w:val="00EE06BA"/>
    <w:rsid w:val="00EE076B"/>
    <w:rsid w:val="00EE0817"/>
    <w:rsid w:val="00EE0D5A"/>
    <w:rsid w:val="00EE10CC"/>
    <w:rsid w:val="00EE1273"/>
    <w:rsid w:val="00EE12CF"/>
    <w:rsid w:val="00EE1302"/>
    <w:rsid w:val="00EE14DC"/>
    <w:rsid w:val="00EE15B3"/>
    <w:rsid w:val="00EE16B8"/>
    <w:rsid w:val="00EE17BE"/>
    <w:rsid w:val="00EE18B4"/>
    <w:rsid w:val="00EE1AA3"/>
    <w:rsid w:val="00EE1B4D"/>
    <w:rsid w:val="00EE1DDD"/>
    <w:rsid w:val="00EE1DF1"/>
    <w:rsid w:val="00EE1E5B"/>
    <w:rsid w:val="00EE214F"/>
    <w:rsid w:val="00EE2171"/>
    <w:rsid w:val="00EE232F"/>
    <w:rsid w:val="00EE2D1E"/>
    <w:rsid w:val="00EE2EAB"/>
    <w:rsid w:val="00EE2EC4"/>
    <w:rsid w:val="00EE2F05"/>
    <w:rsid w:val="00EE2F93"/>
    <w:rsid w:val="00EE30F1"/>
    <w:rsid w:val="00EE38F1"/>
    <w:rsid w:val="00EE3988"/>
    <w:rsid w:val="00EE3E32"/>
    <w:rsid w:val="00EE412A"/>
    <w:rsid w:val="00EE4380"/>
    <w:rsid w:val="00EE49AA"/>
    <w:rsid w:val="00EE4A83"/>
    <w:rsid w:val="00EE4CE6"/>
    <w:rsid w:val="00EE4D6D"/>
    <w:rsid w:val="00EE5032"/>
    <w:rsid w:val="00EE512B"/>
    <w:rsid w:val="00EE551C"/>
    <w:rsid w:val="00EE5673"/>
    <w:rsid w:val="00EE5961"/>
    <w:rsid w:val="00EE5A90"/>
    <w:rsid w:val="00EE5C08"/>
    <w:rsid w:val="00EE5DC7"/>
    <w:rsid w:val="00EE5E13"/>
    <w:rsid w:val="00EE5F34"/>
    <w:rsid w:val="00EE60D0"/>
    <w:rsid w:val="00EE60F1"/>
    <w:rsid w:val="00EE6183"/>
    <w:rsid w:val="00EE6294"/>
    <w:rsid w:val="00EE6416"/>
    <w:rsid w:val="00EE669A"/>
    <w:rsid w:val="00EE6710"/>
    <w:rsid w:val="00EE6887"/>
    <w:rsid w:val="00EE68F1"/>
    <w:rsid w:val="00EE6914"/>
    <w:rsid w:val="00EE6B36"/>
    <w:rsid w:val="00EE6CBA"/>
    <w:rsid w:val="00EE6D63"/>
    <w:rsid w:val="00EE7266"/>
    <w:rsid w:val="00EE7321"/>
    <w:rsid w:val="00EE7877"/>
    <w:rsid w:val="00EE7C7D"/>
    <w:rsid w:val="00EE7F29"/>
    <w:rsid w:val="00EF0446"/>
    <w:rsid w:val="00EF05B9"/>
    <w:rsid w:val="00EF0B73"/>
    <w:rsid w:val="00EF0EF1"/>
    <w:rsid w:val="00EF1106"/>
    <w:rsid w:val="00EF1169"/>
    <w:rsid w:val="00EF11FD"/>
    <w:rsid w:val="00EF12CD"/>
    <w:rsid w:val="00EF139A"/>
    <w:rsid w:val="00EF14BA"/>
    <w:rsid w:val="00EF1669"/>
    <w:rsid w:val="00EF1689"/>
    <w:rsid w:val="00EF16A4"/>
    <w:rsid w:val="00EF16AA"/>
    <w:rsid w:val="00EF171A"/>
    <w:rsid w:val="00EF1BB6"/>
    <w:rsid w:val="00EF1C4E"/>
    <w:rsid w:val="00EF21BE"/>
    <w:rsid w:val="00EF222B"/>
    <w:rsid w:val="00EF23B6"/>
    <w:rsid w:val="00EF249A"/>
    <w:rsid w:val="00EF2851"/>
    <w:rsid w:val="00EF28BE"/>
    <w:rsid w:val="00EF2BF0"/>
    <w:rsid w:val="00EF2FA8"/>
    <w:rsid w:val="00EF30DD"/>
    <w:rsid w:val="00EF3148"/>
    <w:rsid w:val="00EF3175"/>
    <w:rsid w:val="00EF329D"/>
    <w:rsid w:val="00EF3384"/>
    <w:rsid w:val="00EF350F"/>
    <w:rsid w:val="00EF36B7"/>
    <w:rsid w:val="00EF37E0"/>
    <w:rsid w:val="00EF38E0"/>
    <w:rsid w:val="00EF3AF3"/>
    <w:rsid w:val="00EF3BC4"/>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66"/>
    <w:rsid w:val="00EF63E3"/>
    <w:rsid w:val="00EF63F8"/>
    <w:rsid w:val="00EF6606"/>
    <w:rsid w:val="00EF6FC0"/>
    <w:rsid w:val="00EF724E"/>
    <w:rsid w:val="00EF7431"/>
    <w:rsid w:val="00EF75AB"/>
    <w:rsid w:val="00EF797E"/>
    <w:rsid w:val="00EF7997"/>
    <w:rsid w:val="00F00079"/>
    <w:rsid w:val="00F00083"/>
    <w:rsid w:val="00F00174"/>
    <w:rsid w:val="00F001EF"/>
    <w:rsid w:val="00F003FC"/>
    <w:rsid w:val="00F00445"/>
    <w:rsid w:val="00F00623"/>
    <w:rsid w:val="00F00742"/>
    <w:rsid w:val="00F007E7"/>
    <w:rsid w:val="00F00A16"/>
    <w:rsid w:val="00F00C57"/>
    <w:rsid w:val="00F00F63"/>
    <w:rsid w:val="00F00F99"/>
    <w:rsid w:val="00F01143"/>
    <w:rsid w:val="00F012D6"/>
    <w:rsid w:val="00F01312"/>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3CF"/>
    <w:rsid w:val="00F0350B"/>
    <w:rsid w:val="00F036BF"/>
    <w:rsid w:val="00F0381B"/>
    <w:rsid w:val="00F03BA0"/>
    <w:rsid w:val="00F03BCE"/>
    <w:rsid w:val="00F03CC7"/>
    <w:rsid w:val="00F03DC0"/>
    <w:rsid w:val="00F0430D"/>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24"/>
    <w:rsid w:val="00F05BF6"/>
    <w:rsid w:val="00F05C80"/>
    <w:rsid w:val="00F05D0E"/>
    <w:rsid w:val="00F05EE0"/>
    <w:rsid w:val="00F05F81"/>
    <w:rsid w:val="00F060C1"/>
    <w:rsid w:val="00F061F2"/>
    <w:rsid w:val="00F06215"/>
    <w:rsid w:val="00F0629E"/>
    <w:rsid w:val="00F0634E"/>
    <w:rsid w:val="00F063A0"/>
    <w:rsid w:val="00F063E0"/>
    <w:rsid w:val="00F06420"/>
    <w:rsid w:val="00F064A9"/>
    <w:rsid w:val="00F066CE"/>
    <w:rsid w:val="00F06734"/>
    <w:rsid w:val="00F068E5"/>
    <w:rsid w:val="00F06B35"/>
    <w:rsid w:val="00F06CF9"/>
    <w:rsid w:val="00F07128"/>
    <w:rsid w:val="00F07A17"/>
    <w:rsid w:val="00F07A8E"/>
    <w:rsid w:val="00F07B77"/>
    <w:rsid w:val="00F07C9D"/>
    <w:rsid w:val="00F07CD5"/>
    <w:rsid w:val="00F07EB7"/>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BA"/>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271"/>
    <w:rsid w:val="00F12408"/>
    <w:rsid w:val="00F12555"/>
    <w:rsid w:val="00F125C9"/>
    <w:rsid w:val="00F126D3"/>
    <w:rsid w:val="00F128AE"/>
    <w:rsid w:val="00F128CC"/>
    <w:rsid w:val="00F12921"/>
    <w:rsid w:val="00F12F5F"/>
    <w:rsid w:val="00F13058"/>
    <w:rsid w:val="00F13C10"/>
    <w:rsid w:val="00F13C73"/>
    <w:rsid w:val="00F13E11"/>
    <w:rsid w:val="00F13F18"/>
    <w:rsid w:val="00F13F5A"/>
    <w:rsid w:val="00F1406B"/>
    <w:rsid w:val="00F140CA"/>
    <w:rsid w:val="00F140FB"/>
    <w:rsid w:val="00F141F3"/>
    <w:rsid w:val="00F1420C"/>
    <w:rsid w:val="00F14361"/>
    <w:rsid w:val="00F1486A"/>
    <w:rsid w:val="00F148D8"/>
    <w:rsid w:val="00F149BA"/>
    <w:rsid w:val="00F14B2F"/>
    <w:rsid w:val="00F14C0B"/>
    <w:rsid w:val="00F14C5D"/>
    <w:rsid w:val="00F14E8D"/>
    <w:rsid w:val="00F15214"/>
    <w:rsid w:val="00F1522F"/>
    <w:rsid w:val="00F15252"/>
    <w:rsid w:val="00F153D7"/>
    <w:rsid w:val="00F155C0"/>
    <w:rsid w:val="00F157F9"/>
    <w:rsid w:val="00F1591E"/>
    <w:rsid w:val="00F1598A"/>
    <w:rsid w:val="00F15B5F"/>
    <w:rsid w:val="00F15CA7"/>
    <w:rsid w:val="00F15FC7"/>
    <w:rsid w:val="00F16249"/>
    <w:rsid w:val="00F16393"/>
    <w:rsid w:val="00F16839"/>
    <w:rsid w:val="00F16878"/>
    <w:rsid w:val="00F16A1C"/>
    <w:rsid w:val="00F16AB8"/>
    <w:rsid w:val="00F16C54"/>
    <w:rsid w:val="00F16CB6"/>
    <w:rsid w:val="00F16D66"/>
    <w:rsid w:val="00F16DE0"/>
    <w:rsid w:val="00F1706C"/>
    <w:rsid w:val="00F171F0"/>
    <w:rsid w:val="00F173B6"/>
    <w:rsid w:val="00F17446"/>
    <w:rsid w:val="00F176BA"/>
    <w:rsid w:val="00F17883"/>
    <w:rsid w:val="00F1788F"/>
    <w:rsid w:val="00F17920"/>
    <w:rsid w:val="00F17A68"/>
    <w:rsid w:val="00F17B71"/>
    <w:rsid w:val="00F17C7F"/>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A9"/>
    <w:rsid w:val="00F20FBF"/>
    <w:rsid w:val="00F2120C"/>
    <w:rsid w:val="00F21222"/>
    <w:rsid w:val="00F21A97"/>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5F"/>
    <w:rsid w:val="00F23370"/>
    <w:rsid w:val="00F2362B"/>
    <w:rsid w:val="00F23633"/>
    <w:rsid w:val="00F2383B"/>
    <w:rsid w:val="00F23A11"/>
    <w:rsid w:val="00F23C43"/>
    <w:rsid w:val="00F23D5E"/>
    <w:rsid w:val="00F240A4"/>
    <w:rsid w:val="00F240BE"/>
    <w:rsid w:val="00F24164"/>
    <w:rsid w:val="00F249C6"/>
    <w:rsid w:val="00F249EE"/>
    <w:rsid w:val="00F24AD7"/>
    <w:rsid w:val="00F24CDC"/>
    <w:rsid w:val="00F24DBE"/>
    <w:rsid w:val="00F24DCE"/>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4CF"/>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1E5"/>
    <w:rsid w:val="00F30228"/>
    <w:rsid w:val="00F3039B"/>
    <w:rsid w:val="00F304CB"/>
    <w:rsid w:val="00F304DC"/>
    <w:rsid w:val="00F3078A"/>
    <w:rsid w:val="00F308A6"/>
    <w:rsid w:val="00F30AD1"/>
    <w:rsid w:val="00F30B07"/>
    <w:rsid w:val="00F30E6E"/>
    <w:rsid w:val="00F30FC9"/>
    <w:rsid w:val="00F31091"/>
    <w:rsid w:val="00F31224"/>
    <w:rsid w:val="00F31240"/>
    <w:rsid w:val="00F312F4"/>
    <w:rsid w:val="00F3147C"/>
    <w:rsid w:val="00F31543"/>
    <w:rsid w:val="00F3163E"/>
    <w:rsid w:val="00F31870"/>
    <w:rsid w:val="00F31915"/>
    <w:rsid w:val="00F31C12"/>
    <w:rsid w:val="00F31D84"/>
    <w:rsid w:val="00F323F8"/>
    <w:rsid w:val="00F32A4E"/>
    <w:rsid w:val="00F32CBA"/>
    <w:rsid w:val="00F32F62"/>
    <w:rsid w:val="00F3301F"/>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03"/>
    <w:rsid w:val="00F354A7"/>
    <w:rsid w:val="00F35518"/>
    <w:rsid w:val="00F356ED"/>
    <w:rsid w:val="00F3571A"/>
    <w:rsid w:val="00F35ADA"/>
    <w:rsid w:val="00F36381"/>
    <w:rsid w:val="00F36452"/>
    <w:rsid w:val="00F3649C"/>
    <w:rsid w:val="00F36650"/>
    <w:rsid w:val="00F3679A"/>
    <w:rsid w:val="00F368CD"/>
    <w:rsid w:val="00F3695F"/>
    <w:rsid w:val="00F36F84"/>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F17"/>
    <w:rsid w:val="00F41035"/>
    <w:rsid w:val="00F4187D"/>
    <w:rsid w:val="00F418CB"/>
    <w:rsid w:val="00F419F2"/>
    <w:rsid w:val="00F419F3"/>
    <w:rsid w:val="00F41B71"/>
    <w:rsid w:val="00F41C19"/>
    <w:rsid w:val="00F41CB2"/>
    <w:rsid w:val="00F41DCA"/>
    <w:rsid w:val="00F41E67"/>
    <w:rsid w:val="00F41E8B"/>
    <w:rsid w:val="00F41EEA"/>
    <w:rsid w:val="00F41FE8"/>
    <w:rsid w:val="00F42061"/>
    <w:rsid w:val="00F4229E"/>
    <w:rsid w:val="00F42429"/>
    <w:rsid w:val="00F425C1"/>
    <w:rsid w:val="00F42630"/>
    <w:rsid w:val="00F42684"/>
    <w:rsid w:val="00F42858"/>
    <w:rsid w:val="00F429C9"/>
    <w:rsid w:val="00F42DFF"/>
    <w:rsid w:val="00F43205"/>
    <w:rsid w:val="00F436A0"/>
    <w:rsid w:val="00F43722"/>
    <w:rsid w:val="00F438FC"/>
    <w:rsid w:val="00F43AD0"/>
    <w:rsid w:val="00F43B1E"/>
    <w:rsid w:val="00F43C79"/>
    <w:rsid w:val="00F43E20"/>
    <w:rsid w:val="00F43FD7"/>
    <w:rsid w:val="00F441E6"/>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09"/>
    <w:rsid w:val="00F45539"/>
    <w:rsid w:val="00F455DA"/>
    <w:rsid w:val="00F45631"/>
    <w:rsid w:val="00F4575A"/>
    <w:rsid w:val="00F457A3"/>
    <w:rsid w:val="00F45CF3"/>
    <w:rsid w:val="00F45CFD"/>
    <w:rsid w:val="00F45F8B"/>
    <w:rsid w:val="00F462D0"/>
    <w:rsid w:val="00F46509"/>
    <w:rsid w:val="00F46568"/>
    <w:rsid w:val="00F4682E"/>
    <w:rsid w:val="00F469CE"/>
    <w:rsid w:val="00F46ABF"/>
    <w:rsid w:val="00F46BDA"/>
    <w:rsid w:val="00F46EE1"/>
    <w:rsid w:val="00F46EEE"/>
    <w:rsid w:val="00F47057"/>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83"/>
    <w:rsid w:val="00F50A95"/>
    <w:rsid w:val="00F50C77"/>
    <w:rsid w:val="00F50D1C"/>
    <w:rsid w:val="00F50D8B"/>
    <w:rsid w:val="00F50EC6"/>
    <w:rsid w:val="00F511C9"/>
    <w:rsid w:val="00F51386"/>
    <w:rsid w:val="00F51481"/>
    <w:rsid w:val="00F5156F"/>
    <w:rsid w:val="00F51665"/>
    <w:rsid w:val="00F51B20"/>
    <w:rsid w:val="00F51B51"/>
    <w:rsid w:val="00F521AA"/>
    <w:rsid w:val="00F523BB"/>
    <w:rsid w:val="00F52540"/>
    <w:rsid w:val="00F525CA"/>
    <w:rsid w:val="00F5271D"/>
    <w:rsid w:val="00F52790"/>
    <w:rsid w:val="00F5280B"/>
    <w:rsid w:val="00F52881"/>
    <w:rsid w:val="00F529DC"/>
    <w:rsid w:val="00F52C03"/>
    <w:rsid w:val="00F52DB6"/>
    <w:rsid w:val="00F52DEB"/>
    <w:rsid w:val="00F530DE"/>
    <w:rsid w:val="00F5316B"/>
    <w:rsid w:val="00F53657"/>
    <w:rsid w:val="00F539CE"/>
    <w:rsid w:val="00F53A0F"/>
    <w:rsid w:val="00F53F18"/>
    <w:rsid w:val="00F54263"/>
    <w:rsid w:val="00F5428A"/>
    <w:rsid w:val="00F543C9"/>
    <w:rsid w:val="00F54645"/>
    <w:rsid w:val="00F54771"/>
    <w:rsid w:val="00F547A0"/>
    <w:rsid w:val="00F548FB"/>
    <w:rsid w:val="00F54930"/>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05"/>
    <w:rsid w:val="00F5798C"/>
    <w:rsid w:val="00F57A1D"/>
    <w:rsid w:val="00F57A67"/>
    <w:rsid w:val="00F57AEB"/>
    <w:rsid w:val="00F57B75"/>
    <w:rsid w:val="00F57E98"/>
    <w:rsid w:val="00F600D8"/>
    <w:rsid w:val="00F601C7"/>
    <w:rsid w:val="00F6051B"/>
    <w:rsid w:val="00F605B1"/>
    <w:rsid w:val="00F60772"/>
    <w:rsid w:val="00F60806"/>
    <w:rsid w:val="00F6088E"/>
    <w:rsid w:val="00F60A09"/>
    <w:rsid w:val="00F60B0A"/>
    <w:rsid w:val="00F60B52"/>
    <w:rsid w:val="00F60B70"/>
    <w:rsid w:val="00F60FD2"/>
    <w:rsid w:val="00F60FF9"/>
    <w:rsid w:val="00F611B8"/>
    <w:rsid w:val="00F611C2"/>
    <w:rsid w:val="00F613C3"/>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AD6"/>
    <w:rsid w:val="00F64B59"/>
    <w:rsid w:val="00F64FB5"/>
    <w:rsid w:val="00F6513A"/>
    <w:rsid w:val="00F65403"/>
    <w:rsid w:val="00F6566B"/>
    <w:rsid w:val="00F656BD"/>
    <w:rsid w:val="00F65847"/>
    <w:rsid w:val="00F65893"/>
    <w:rsid w:val="00F658CA"/>
    <w:rsid w:val="00F659BD"/>
    <w:rsid w:val="00F65B59"/>
    <w:rsid w:val="00F65D57"/>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107"/>
    <w:rsid w:val="00F7038B"/>
    <w:rsid w:val="00F7045D"/>
    <w:rsid w:val="00F70500"/>
    <w:rsid w:val="00F705D3"/>
    <w:rsid w:val="00F706AD"/>
    <w:rsid w:val="00F706BD"/>
    <w:rsid w:val="00F706D2"/>
    <w:rsid w:val="00F70819"/>
    <w:rsid w:val="00F70CF9"/>
    <w:rsid w:val="00F70D31"/>
    <w:rsid w:val="00F70D70"/>
    <w:rsid w:val="00F70DEF"/>
    <w:rsid w:val="00F70FC6"/>
    <w:rsid w:val="00F7109C"/>
    <w:rsid w:val="00F71150"/>
    <w:rsid w:val="00F71262"/>
    <w:rsid w:val="00F7127D"/>
    <w:rsid w:val="00F712C2"/>
    <w:rsid w:val="00F7172C"/>
    <w:rsid w:val="00F7198E"/>
    <w:rsid w:val="00F71A4C"/>
    <w:rsid w:val="00F71A5E"/>
    <w:rsid w:val="00F71B6B"/>
    <w:rsid w:val="00F71EEE"/>
    <w:rsid w:val="00F72022"/>
    <w:rsid w:val="00F72150"/>
    <w:rsid w:val="00F721C3"/>
    <w:rsid w:val="00F7231A"/>
    <w:rsid w:val="00F723AE"/>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1E"/>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12"/>
    <w:rsid w:val="00F80183"/>
    <w:rsid w:val="00F803C1"/>
    <w:rsid w:val="00F803D2"/>
    <w:rsid w:val="00F804CE"/>
    <w:rsid w:val="00F80636"/>
    <w:rsid w:val="00F80763"/>
    <w:rsid w:val="00F8088E"/>
    <w:rsid w:val="00F80A1D"/>
    <w:rsid w:val="00F80B23"/>
    <w:rsid w:val="00F80B9F"/>
    <w:rsid w:val="00F80D74"/>
    <w:rsid w:val="00F80E0E"/>
    <w:rsid w:val="00F80F14"/>
    <w:rsid w:val="00F80FA0"/>
    <w:rsid w:val="00F81154"/>
    <w:rsid w:val="00F812A4"/>
    <w:rsid w:val="00F812CB"/>
    <w:rsid w:val="00F816B7"/>
    <w:rsid w:val="00F81709"/>
    <w:rsid w:val="00F818EA"/>
    <w:rsid w:val="00F81A26"/>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828"/>
    <w:rsid w:val="00F83887"/>
    <w:rsid w:val="00F8390A"/>
    <w:rsid w:val="00F83CC6"/>
    <w:rsid w:val="00F83D11"/>
    <w:rsid w:val="00F83FF0"/>
    <w:rsid w:val="00F840A5"/>
    <w:rsid w:val="00F8415D"/>
    <w:rsid w:val="00F844BC"/>
    <w:rsid w:val="00F84828"/>
    <w:rsid w:val="00F849F4"/>
    <w:rsid w:val="00F84A44"/>
    <w:rsid w:val="00F84AED"/>
    <w:rsid w:val="00F84BAA"/>
    <w:rsid w:val="00F85125"/>
    <w:rsid w:val="00F85195"/>
    <w:rsid w:val="00F85218"/>
    <w:rsid w:val="00F85844"/>
    <w:rsid w:val="00F858CA"/>
    <w:rsid w:val="00F8597B"/>
    <w:rsid w:val="00F85AFB"/>
    <w:rsid w:val="00F85DA6"/>
    <w:rsid w:val="00F85E0E"/>
    <w:rsid w:val="00F85F7F"/>
    <w:rsid w:val="00F85F8B"/>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37"/>
    <w:rsid w:val="00F902BC"/>
    <w:rsid w:val="00F907D7"/>
    <w:rsid w:val="00F90B66"/>
    <w:rsid w:val="00F90CCE"/>
    <w:rsid w:val="00F90D9B"/>
    <w:rsid w:val="00F90E71"/>
    <w:rsid w:val="00F90F48"/>
    <w:rsid w:val="00F9104B"/>
    <w:rsid w:val="00F91222"/>
    <w:rsid w:val="00F9125F"/>
    <w:rsid w:val="00F912C9"/>
    <w:rsid w:val="00F91338"/>
    <w:rsid w:val="00F91492"/>
    <w:rsid w:val="00F91754"/>
    <w:rsid w:val="00F91B34"/>
    <w:rsid w:val="00F91CDA"/>
    <w:rsid w:val="00F91E00"/>
    <w:rsid w:val="00F91F4D"/>
    <w:rsid w:val="00F91FDD"/>
    <w:rsid w:val="00F91FDF"/>
    <w:rsid w:val="00F92577"/>
    <w:rsid w:val="00F925E2"/>
    <w:rsid w:val="00F926C0"/>
    <w:rsid w:val="00F92737"/>
    <w:rsid w:val="00F927B4"/>
    <w:rsid w:val="00F927CE"/>
    <w:rsid w:val="00F92978"/>
    <w:rsid w:val="00F92981"/>
    <w:rsid w:val="00F929CF"/>
    <w:rsid w:val="00F92CF5"/>
    <w:rsid w:val="00F92D8B"/>
    <w:rsid w:val="00F9300B"/>
    <w:rsid w:val="00F93033"/>
    <w:rsid w:val="00F93274"/>
    <w:rsid w:val="00F932B8"/>
    <w:rsid w:val="00F93327"/>
    <w:rsid w:val="00F93565"/>
    <w:rsid w:val="00F9388C"/>
    <w:rsid w:val="00F938A0"/>
    <w:rsid w:val="00F93AE3"/>
    <w:rsid w:val="00F93B4E"/>
    <w:rsid w:val="00F93BB8"/>
    <w:rsid w:val="00F941CF"/>
    <w:rsid w:val="00F946B4"/>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C5"/>
    <w:rsid w:val="00F96C18"/>
    <w:rsid w:val="00F96D54"/>
    <w:rsid w:val="00F96F0C"/>
    <w:rsid w:val="00F97068"/>
    <w:rsid w:val="00F97199"/>
    <w:rsid w:val="00F972B9"/>
    <w:rsid w:val="00F975F0"/>
    <w:rsid w:val="00F9761F"/>
    <w:rsid w:val="00F97727"/>
    <w:rsid w:val="00F97A7C"/>
    <w:rsid w:val="00F97B52"/>
    <w:rsid w:val="00F97C3D"/>
    <w:rsid w:val="00F97F8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3BD"/>
    <w:rsid w:val="00FA1484"/>
    <w:rsid w:val="00FA157B"/>
    <w:rsid w:val="00FA19D4"/>
    <w:rsid w:val="00FA1EA3"/>
    <w:rsid w:val="00FA1FA7"/>
    <w:rsid w:val="00FA1FF6"/>
    <w:rsid w:val="00FA24CC"/>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315"/>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ED0"/>
    <w:rsid w:val="00FA6F17"/>
    <w:rsid w:val="00FA7138"/>
    <w:rsid w:val="00FA7139"/>
    <w:rsid w:val="00FA7545"/>
    <w:rsid w:val="00FA75E7"/>
    <w:rsid w:val="00FA7A7C"/>
    <w:rsid w:val="00FA7BDD"/>
    <w:rsid w:val="00FA7C4C"/>
    <w:rsid w:val="00FA7F8A"/>
    <w:rsid w:val="00FB0159"/>
    <w:rsid w:val="00FB02CD"/>
    <w:rsid w:val="00FB0524"/>
    <w:rsid w:val="00FB06F2"/>
    <w:rsid w:val="00FB0874"/>
    <w:rsid w:val="00FB091A"/>
    <w:rsid w:val="00FB09A5"/>
    <w:rsid w:val="00FB0D97"/>
    <w:rsid w:val="00FB0E73"/>
    <w:rsid w:val="00FB0FE6"/>
    <w:rsid w:val="00FB1380"/>
    <w:rsid w:val="00FB143E"/>
    <w:rsid w:val="00FB1463"/>
    <w:rsid w:val="00FB1613"/>
    <w:rsid w:val="00FB1AC4"/>
    <w:rsid w:val="00FB1CE9"/>
    <w:rsid w:val="00FB20D5"/>
    <w:rsid w:val="00FB20F8"/>
    <w:rsid w:val="00FB2342"/>
    <w:rsid w:val="00FB241B"/>
    <w:rsid w:val="00FB272A"/>
    <w:rsid w:val="00FB2843"/>
    <w:rsid w:val="00FB2F7F"/>
    <w:rsid w:val="00FB302D"/>
    <w:rsid w:val="00FB30AC"/>
    <w:rsid w:val="00FB3462"/>
    <w:rsid w:val="00FB354F"/>
    <w:rsid w:val="00FB35DC"/>
    <w:rsid w:val="00FB360C"/>
    <w:rsid w:val="00FB397D"/>
    <w:rsid w:val="00FB398E"/>
    <w:rsid w:val="00FB3F1C"/>
    <w:rsid w:val="00FB3F69"/>
    <w:rsid w:val="00FB433F"/>
    <w:rsid w:val="00FB4497"/>
    <w:rsid w:val="00FB4592"/>
    <w:rsid w:val="00FB45C5"/>
    <w:rsid w:val="00FB471A"/>
    <w:rsid w:val="00FB47B6"/>
    <w:rsid w:val="00FB48CC"/>
    <w:rsid w:val="00FB496F"/>
    <w:rsid w:val="00FB4C80"/>
    <w:rsid w:val="00FB4DE5"/>
    <w:rsid w:val="00FB548D"/>
    <w:rsid w:val="00FB55CE"/>
    <w:rsid w:val="00FB58EA"/>
    <w:rsid w:val="00FB591C"/>
    <w:rsid w:val="00FB5980"/>
    <w:rsid w:val="00FB5B7B"/>
    <w:rsid w:val="00FB5EF9"/>
    <w:rsid w:val="00FB624A"/>
    <w:rsid w:val="00FB6256"/>
    <w:rsid w:val="00FB62CF"/>
    <w:rsid w:val="00FB65A8"/>
    <w:rsid w:val="00FB65C4"/>
    <w:rsid w:val="00FB67C2"/>
    <w:rsid w:val="00FB699D"/>
    <w:rsid w:val="00FB6A51"/>
    <w:rsid w:val="00FB6B07"/>
    <w:rsid w:val="00FB6B39"/>
    <w:rsid w:val="00FB6BE8"/>
    <w:rsid w:val="00FB6FB0"/>
    <w:rsid w:val="00FB7066"/>
    <w:rsid w:val="00FB7076"/>
    <w:rsid w:val="00FB70CA"/>
    <w:rsid w:val="00FB7203"/>
    <w:rsid w:val="00FB7220"/>
    <w:rsid w:val="00FB73E1"/>
    <w:rsid w:val="00FB7615"/>
    <w:rsid w:val="00FB7BC8"/>
    <w:rsid w:val="00FB7C1C"/>
    <w:rsid w:val="00FB7CC3"/>
    <w:rsid w:val="00FB7E47"/>
    <w:rsid w:val="00FB7E59"/>
    <w:rsid w:val="00FB7EC7"/>
    <w:rsid w:val="00FC00FB"/>
    <w:rsid w:val="00FC0304"/>
    <w:rsid w:val="00FC056B"/>
    <w:rsid w:val="00FC0805"/>
    <w:rsid w:val="00FC0938"/>
    <w:rsid w:val="00FC09EF"/>
    <w:rsid w:val="00FC0A23"/>
    <w:rsid w:val="00FC0A78"/>
    <w:rsid w:val="00FC0AED"/>
    <w:rsid w:val="00FC0BB5"/>
    <w:rsid w:val="00FC11F6"/>
    <w:rsid w:val="00FC122E"/>
    <w:rsid w:val="00FC1336"/>
    <w:rsid w:val="00FC1574"/>
    <w:rsid w:val="00FC1836"/>
    <w:rsid w:val="00FC1C7F"/>
    <w:rsid w:val="00FC1D5F"/>
    <w:rsid w:val="00FC1D96"/>
    <w:rsid w:val="00FC1DD9"/>
    <w:rsid w:val="00FC1FEA"/>
    <w:rsid w:val="00FC2081"/>
    <w:rsid w:val="00FC2088"/>
    <w:rsid w:val="00FC20EC"/>
    <w:rsid w:val="00FC221C"/>
    <w:rsid w:val="00FC2274"/>
    <w:rsid w:val="00FC22E1"/>
    <w:rsid w:val="00FC2306"/>
    <w:rsid w:val="00FC246E"/>
    <w:rsid w:val="00FC24EF"/>
    <w:rsid w:val="00FC2548"/>
    <w:rsid w:val="00FC261E"/>
    <w:rsid w:val="00FC2876"/>
    <w:rsid w:val="00FC2AED"/>
    <w:rsid w:val="00FC2B48"/>
    <w:rsid w:val="00FC2F5C"/>
    <w:rsid w:val="00FC2FD3"/>
    <w:rsid w:val="00FC3114"/>
    <w:rsid w:val="00FC318D"/>
    <w:rsid w:val="00FC31CF"/>
    <w:rsid w:val="00FC31D3"/>
    <w:rsid w:val="00FC3420"/>
    <w:rsid w:val="00FC3615"/>
    <w:rsid w:val="00FC38A3"/>
    <w:rsid w:val="00FC3A3D"/>
    <w:rsid w:val="00FC3AEF"/>
    <w:rsid w:val="00FC3CDF"/>
    <w:rsid w:val="00FC3E37"/>
    <w:rsid w:val="00FC3F3C"/>
    <w:rsid w:val="00FC3FE9"/>
    <w:rsid w:val="00FC40A0"/>
    <w:rsid w:val="00FC4155"/>
    <w:rsid w:val="00FC4201"/>
    <w:rsid w:val="00FC4268"/>
    <w:rsid w:val="00FC449C"/>
    <w:rsid w:val="00FC462A"/>
    <w:rsid w:val="00FC4A09"/>
    <w:rsid w:val="00FC4B15"/>
    <w:rsid w:val="00FC4E3C"/>
    <w:rsid w:val="00FC51A7"/>
    <w:rsid w:val="00FC5294"/>
    <w:rsid w:val="00FC53FA"/>
    <w:rsid w:val="00FC5445"/>
    <w:rsid w:val="00FC56EF"/>
    <w:rsid w:val="00FC5706"/>
    <w:rsid w:val="00FC5719"/>
    <w:rsid w:val="00FC5861"/>
    <w:rsid w:val="00FC58B6"/>
    <w:rsid w:val="00FC597E"/>
    <w:rsid w:val="00FC599D"/>
    <w:rsid w:val="00FC5BF0"/>
    <w:rsid w:val="00FC5CE7"/>
    <w:rsid w:val="00FC5D39"/>
    <w:rsid w:val="00FC609C"/>
    <w:rsid w:val="00FC65A3"/>
    <w:rsid w:val="00FC65B0"/>
    <w:rsid w:val="00FC6979"/>
    <w:rsid w:val="00FC69F2"/>
    <w:rsid w:val="00FC6A15"/>
    <w:rsid w:val="00FC6A50"/>
    <w:rsid w:val="00FC6C54"/>
    <w:rsid w:val="00FC70D5"/>
    <w:rsid w:val="00FC71A1"/>
    <w:rsid w:val="00FC71A5"/>
    <w:rsid w:val="00FC7249"/>
    <w:rsid w:val="00FC7524"/>
    <w:rsid w:val="00FC7642"/>
    <w:rsid w:val="00FC7671"/>
    <w:rsid w:val="00FC7D9D"/>
    <w:rsid w:val="00FC7DD0"/>
    <w:rsid w:val="00FC7E59"/>
    <w:rsid w:val="00FC7EC6"/>
    <w:rsid w:val="00FC7F95"/>
    <w:rsid w:val="00FC7FDF"/>
    <w:rsid w:val="00FD0036"/>
    <w:rsid w:val="00FD0223"/>
    <w:rsid w:val="00FD022B"/>
    <w:rsid w:val="00FD0255"/>
    <w:rsid w:val="00FD029F"/>
    <w:rsid w:val="00FD033E"/>
    <w:rsid w:val="00FD04A3"/>
    <w:rsid w:val="00FD04AA"/>
    <w:rsid w:val="00FD057B"/>
    <w:rsid w:val="00FD059A"/>
    <w:rsid w:val="00FD0704"/>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BC"/>
    <w:rsid w:val="00FD3010"/>
    <w:rsid w:val="00FD3041"/>
    <w:rsid w:val="00FD337D"/>
    <w:rsid w:val="00FD372F"/>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A17"/>
    <w:rsid w:val="00FD4A82"/>
    <w:rsid w:val="00FD4C28"/>
    <w:rsid w:val="00FD4CF7"/>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F8"/>
    <w:rsid w:val="00FD7A7D"/>
    <w:rsid w:val="00FD7B3B"/>
    <w:rsid w:val="00FD7B7D"/>
    <w:rsid w:val="00FD7D1C"/>
    <w:rsid w:val="00FD7E64"/>
    <w:rsid w:val="00FD7F6A"/>
    <w:rsid w:val="00FD7F6B"/>
    <w:rsid w:val="00FD7F90"/>
    <w:rsid w:val="00FE00CA"/>
    <w:rsid w:val="00FE0191"/>
    <w:rsid w:val="00FE0491"/>
    <w:rsid w:val="00FE0B92"/>
    <w:rsid w:val="00FE0EED"/>
    <w:rsid w:val="00FE127B"/>
    <w:rsid w:val="00FE1281"/>
    <w:rsid w:val="00FE13AD"/>
    <w:rsid w:val="00FE1458"/>
    <w:rsid w:val="00FE147F"/>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CE1"/>
    <w:rsid w:val="00FE2D01"/>
    <w:rsid w:val="00FE2D25"/>
    <w:rsid w:val="00FE2DE5"/>
    <w:rsid w:val="00FE2E6B"/>
    <w:rsid w:val="00FE312D"/>
    <w:rsid w:val="00FE371C"/>
    <w:rsid w:val="00FE388C"/>
    <w:rsid w:val="00FE38A3"/>
    <w:rsid w:val="00FE38D7"/>
    <w:rsid w:val="00FE3931"/>
    <w:rsid w:val="00FE3B1F"/>
    <w:rsid w:val="00FE3BD1"/>
    <w:rsid w:val="00FE3C32"/>
    <w:rsid w:val="00FE3DAC"/>
    <w:rsid w:val="00FE3EB0"/>
    <w:rsid w:val="00FE415D"/>
    <w:rsid w:val="00FE41DB"/>
    <w:rsid w:val="00FE42C0"/>
    <w:rsid w:val="00FE48B9"/>
    <w:rsid w:val="00FE4B7C"/>
    <w:rsid w:val="00FE4C9E"/>
    <w:rsid w:val="00FE4CF2"/>
    <w:rsid w:val="00FE4DCD"/>
    <w:rsid w:val="00FE4EF6"/>
    <w:rsid w:val="00FE4FBF"/>
    <w:rsid w:val="00FE511B"/>
    <w:rsid w:val="00FE51DC"/>
    <w:rsid w:val="00FE52F0"/>
    <w:rsid w:val="00FE54CA"/>
    <w:rsid w:val="00FE5590"/>
    <w:rsid w:val="00FE586E"/>
    <w:rsid w:val="00FE5C78"/>
    <w:rsid w:val="00FE5C8B"/>
    <w:rsid w:val="00FE5CDA"/>
    <w:rsid w:val="00FE5D02"/>
    <w:rsid w:val="00FE5E96"/>
    <w:rsid w:val="00FE61F8"/>
    <w:rsid w:val="00FE6378"/>
    <w:rsid w:val="00FE6731"/>
    <w:rsid w:val="00FE6755"/>
    <w:rsid w:val="00FE695C"/>
    <w:rsid w:val="00FE6A08"/>
    <w:rsid w:val="00FE6B62"/>
    <w:rsid w:val="00FE6C3F"/>
    <w:rsid w:val="00FE6CBA"/>
    <w:rsid w:val="00FE6F1B"/>
    <w:rsid w:val="00FE7101"/>
    <w:rsid w:val="00FE71B6"/>
    <w:rsid w:val="00FE71E9"/>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612"/>
    <w:rsid w:val="00FF0716"/>
    <w:rsid w:val="00FF0741"/>
    <w:rsid w:val="00FF08C0"/>
    <w:rsid w:val="00FF0AE1"/>
    <w:rsid w:val="00FF0B73"/>
    <w:rsid w:val="00FF0BB4"/>
    <w:rsid w:val="00FF0CCD"/>
    <w:rsid w:val="00FF10C3"/>
    <w:rsid w:val="00FF150A"/>
    <w:rsid w:val="00FF152D"/>
    <w:rsid w:val="00FF15DA"/>
    <w:rsid w:val="00FF1656"/>
    <w:rsid w:val="00FF1E6F"/>
    <w:rsid w:val="00FF1F50"/>
    <w:rsid w:val="00FF1FE5"/>
    <w:rsid w:val="00FF2243"/>
    <w:rsid w:val="00FF24E6"/>
    <w:rsid w:val="00FF26B4"/>
    <w:rsid w:val="00FF28E6"/>
    <w:rsid w:val="00FF2953"/>
    <w:rsid w:val="00FF2A0A"/>
    <w:rsid w:val="00FF2A91"/>
    <w:rsid w:val="00FF2AFA"/>
    <w:rsid w:val="00FF2BCF"/>
    <w:rsid w:val="00FF2C16"/>
    <w:rsid w:val="00FF2C36"/>
    <w:rsid w:val="00FF2D4F"/>
    <w:rsid w:val="00FF2E42"/>
    <w:rsid w:val="00FF2F23"/>
    <w:rsid w:val="00FF3033"/>
    <w:rsid w:val="00FF30A7"/>
    <w:rsid w:val="00FF30D9"/>
    <w:rsid w:val="00FF3179"/>
    <w:rsid w:val="00FF3445"/>
    <w:rsid w:val="00FF34AA"/>
    <w:rsid w:val="00FF3671"/>
    <w:rsid w:val="00FF37C0"/>
    <w:rsid w:val="00FF37E4"/>
    <w:rsid w:val="00FF37F0"/>
    <w:rsid w:val="00FF3BB3"/>
    <w:rsid w:val="00FF3D51"/>
    <w:rsid w:val="00FF3E43"/>
    <w:rsid w:val="00FF3ECD"/>
    <w:rsid w:val="00FF3F97"/>
    <w:rsid w:val="00FF3FD6"/>
    <w:rsid w:val="00FF4228"/>
    <w:rsid w:val="00FF433C"/>
    <w:rsid w:val="00FF43A2"/>
    <w:rsid w:val="00FF45D5"/>
    <w:rsid w:val="00FF46B6"/>
    <w:rsid w:val="00FF49C5"/>
    <w:rsid w:val="00FF4B05"/>
    <w:rsid w:val="00FF4CDB"/>
    <w:rsid w:val="00FF5011"/>
    <w:rsid w:val="00FF50E0"/>
    <w:rsid w:val="00FF517D"/>
    <w:rsid w:val="00FF5276"/>
    <w:rsid w:val="00FF5288"/>
    <w:rsid w:val="00FF55FF"/>
    <w:rsid w:val="00FF5638"/>
    <w:rsid w:val="00FF5895"/>
    <w:rsid w:val="00FF595B"/>
    <w:rsid w:val="00FF6023"/>
    <w:rsid w:val="00FF6028"/>
    <w:rsid w:val="00FF6083"/>
    <w:rsid w:val="00FF60A1"/>
    <w:rsid w:val="00FF6339"/>
    <w:rsid w:val="00FF63E0"/>
    <w:rsid w:val="00FF63E6"/>
    <w:rsid w:val="00FF659A"/>
    <w:rsid w:val="00FF65C5"/>
    <w:rsid w:val="00FF677B"/>
    <w:rsid w:val="00FF6A22"/>
    <w:rsid w:val="00FF6C30"/>
    <w:rsid w:val="00FF6C3F"/>
    <w:rsid w:val="00FF6CD0"/>
    <w:rsid w:val="00FF6D0A"/>
    <w:rsid w:val="00FF71A5"/>
    <w:rsid w:val="00FF751D"/>
    <w:rsid w:val="00FF7895"/>
    <w:rsid w:val="00FF7A1E"/>
    <w:rsid w:val="00FF7A71"/>
    <w:rsid w:val="00FF7ADF"/>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9D9F730"/>
  <w15:docId w15:val="{977DC871-7571-4FF3-B453-97878D68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E3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455E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character" w:customStyle="1" w:styleId="Heading4Char">
    <w:name w:val="Heading 4 Char"/>
    <w:basedOn w:val="DefaultParagraphFont"/>
    <w:link w:val="Heading4"/>
    <w:uiPriority w:val="9"/>
    <w:rsid w:val="00455E88"/>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0E0018"/>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rsid w:val="006050C5"/>
    <w:pPr>
      <w:widowControl w:val="0"/>
      <w:autoSpaceDE w:val="0"/>
      <w:autoSpaceDN w:val="0"/>
      <w:adjustRightInd w:val="0"/>
      <w:ind w:left="360" w:hanging="360"/>
    </w:pPr>
  </w:style>
  <w:style w:type="paragraph" w:customStyle="1" w:styleId="Bullet1">
    <w:name w:val="Bullet 1"/>
    <w:basedOn w:val="Normal"/>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B7F75"/>
    <w:pPr>
      <w:spacing w:before="100" w:beforeAutospacing="1" w:after="100" w:afterAutospacing="1"/>
    </w:pPr>
    <w:rPr>
      <w:lang w:val="en-IN" w:eastAsia="en-IN"/>
    </w:rPr>
  </w:style>
  <w:style w:type="paragraph" w:customStyle="1" w:styleId="cb-split">
    <w:name w:val="cb-split"/>
    <w:basedOn w:val="Normal"/>
    <w:rsid w:val="00EB7F75"/>
    <w:pPr>
      <w:spacing w:before="100" w:beforeAutospacing="1" w:after="100" w:afterAutospacing="1"/>
    </w:pPr>
  </w:style>
  <w:style w:type="character" w:customStyle="1" w:styleId="mw-headline">
    <w:name w:val="mw-headline"/>
    <w:basedOn w:val="DefaultParagraphFont"/>
    <w:rsid w:val="00DA2781"/>
  </w:style>
  <w:style w:type="paragraph" w:styleId="BodyText3">
    <w:name w:val="Body Text 3"/>
    <w:basedOn w:val="Heading3"/>
    <w:link w:val="BodyText3Char"/>
    <w:qFormat/>
    <w:rsid w:val="00455E88"/>
    <w:pPr>
      <w:keepNext/>
      <w:spacing w:after="0" w:line="276" w:lineRule="auto"/>
      <w:jc w:val="both"/>
    </w:pPr>
    <w:rPr>
      <w:rFonts w:ascii="Book Antiqua" w:hAnsi="Book Antiqua"/>
      <w:b w:val="0"/>
      <w:bCs w:val="0"/>
      <w:sz w:val="22"/>
    </w:rPr>
  </w:style>
  <w:style w:type="character" w:customStyle="1" w:styleId="BodyText3Char">
    <w:name w:val="Body Text 3 Char"/>
    <w:basedOn w:val="DefaultParagraphFont"/>
    <w:link w:val="BodyText3"/>
    <w:rsid w:val="00455E88"/>
    <w:rPr>
      <w:rFonts w:ascii="Book Antiqua" w:hAnsi="Book Antiqua"/>
      <w:sz w:val="22"/>
      <w:szCs w:val="24"/>
    </w:rPr>
  </w:style>
  <w:style w:type="paragraph" w:customStyle="1" w:styleId="Bullet3">
    <w:name w:val="Bullet 3"/>
    <w:rsid w:val="00B800A9"/>
    <w:pPr>
      <w:tabs>
        <w:tab w:val="num" w:pos="1080"/>
      </w:tabs>
      <w:spacing w:after="120" w:line="264" w:lineRule="auto"/>
      <w:ind w:left="1077" w:hanging="357"/>
      <w:jc w:val="both"/>
    </w:pPr>
    <w:rPr>
      <w:rFonts w:ascii="Arial" w:eastAsia="PMingLiU" w:hAnsi="Arial"/>
      <w:color w:val="032043"/>
      <w:lang w:val="en-GB"/>
    </w:rPr>
  </w:style>
  <w:style w:type="paragraph" w:customStyle="1" w:styleId="Default">
    <w:name w:val="Default"/>
    <w:rsid w:val="00465EA3"/>
    <w:pPr>
      <w:autoSpaceDE w:val="0"/>
      <w:autoSpaceDN w:val="0"/>
      <w:adjustRightInd w:val="0"/>
    </w:pPr>
    <w:rPr>
      <w:rFonts w:ascii="Arial" w:hAnsi="Arial" w:cs="Arial"/>
      <w:color w:val="000000"/>
      <w:sz w:val="24"/>
      <w:szCs w:val="24"/>
      <w:lang w:val="en-IN"/>
    </w:rPr>
  </w:style>
  <w:style w:type="paragraph" w:styleId="BodyText">
    <w:name w:val="Body Text"/>
    <w:basedOn w:val="Normal"/>
    <w:link w:val="BodyTextChar"/>
    <w:uiPriority w:val="99"/>
    <w:unhideWhenUsed/>
    <w:rsid w:val="00A5532C"/>
    <w:pPr>
      <w:spacing w:after="120"/>
    </w:pPr>
  </w:style>
  <w:style w:type="character" w:customStyle="1" w:styleId="BodyTextChar">
    <w:name w:val="Body Text Char"/>
    <w:basedOn w:val="DefaultParagraphFont"/>
    <w:link w:val="BodyText"/>
    <w:uiPriority w:val="99"/>
    <w:rsid w:val="00A5532C"/>
    <w:rPr>
      <w:sz w:val="24"/>
      <w:szCs w:val="24"/>
    </w:rPr>
  </w:style>
  <w:style w:type="paragraph" w:customStyle="1" w:styleId="TableParagraph">
    <w:name w:val="Table Paragraph"/>
    <w:basedOn w:val="Normal"/>
    <w:uiPriority w:val="1"/>
    <w:qFormat/>
    <w:rsid w:val="0096110F"/>
    <w:pPr>
      <w:widowControl w:val="0"/>
      <w:autoSpaceDE w:val="0"/>
      <w:autoSpaceDN w:val="0"/>
      <w:jc w:val="right"/>
    </w:pPr>
    <w:rPr>
      <w:rFonts w:ascii="Calibri" w:eastAsia="Calibri" w:hAnsi="Calibri" w:cs="Calibri"/>
      <w:sz w:val="22"/>
      <w:szCs w:val="22"/>
    </w:rPr>
  </w:style>
  <w:style w:type="character" w:styleId="FollowedHyperlink">
    <w:name w:val="FollowedHyperlink"/>
    <w:basedOn w:val="DefaultParagraphFont"/>
    <w:uiPriority w:val="99"/>
    <w:semiHidden/>
    <w:unhideWhenUsed/>
    <w:rsid w:val="0051055E"/>
    <w:rPr>
      <w:color w:val="800080"/>
      <w:u w:val="single"/>
    </w:rPr>
  </w:style>
  <w:style w:type="paragraph" w:customStyle="1" w:styleId="xl192">
    <w:name w:val="xl192"/>
    <w:basedOn w:val="Normal"/>
    <w:rsid w:val="0051055E"/>
    <w:pPr>
      <w:spacing w:before="100" w:beforeAutospacing="1" w:after="100" w:afterAutospacing="1"/>
    </w:pPr>
    <w:rPr>
      <w:rFonts w:ascii="Book Antiqua" w:hAnsi="Book Antiqua"/>
      <w:sz w:val="18"/>
      <w:szCs w:val="18"/>
    </w:rPr>
  </w:style>
  <w:style w:type="paragraph" w:customStyle="1" w:styleId="xl193">
    <w:name w:val="xl19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194">
    <w:name w:val="xl19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195">
    <w:name w:val="xl19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196">
    <w:name w:val="xl196"/>
    <w:basedOn w:val="Normal"/>
    <w:rsid w:val="0051055E"/>
    <w:pPr>
      <w:spacing w:before="100" w:beforeAutospacing="1" w:after="100" w:afterAutospacing="1"/>
      <w:jc w:val="center"/>
      <w:textAlignment w:val="center"/>
    </w:pPr>
    <w:rPr>
      <w:rFonts w:ascii="Book Antiqua" w:hAnsi="Book Antiqua"/>
      <w:sz w:val="18"/>
      <w:szCs w:val="18"/>
    </w:rPr>
  </w:style>
  <w:style w:type="paragraph" w:customStyle="1" w:styleId="xl197">
    <w:name w:val="xl197"/>
    <w:basedOn w:val="Normal"/>
    <w:rsid w:val="0051055E"/>
    <w:pPr>
      <w:spacing w:before="100" w:beforeAutospacing="1" w:after="100" w:afterAutospacing="1"/>
    </w:pPr>
    <w:rPr>
      <w:rFonts w:ascii="Book Antiqua" w:hAnsi="Book Antiqua"/>
      <w:sz w:val="18"/>
      <w:szCs w:val="18"/>
    </w:rPr>
  </w:style>
  <w:style w:type="paragraph" w:customStyle="1" w:styleId="xl198">
    <w:name w:val="xl19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199">
    <w:name w:val="xl199"/>
    <w:basedOn w:val="Normal"/>
    <w:rsid w:val="0051055E"/>
    <w:pPr>
      <w:spacing w:before="100" w:beforeAutospacing="1" w:after="100" w:afterAutospacing="1"/>
    </w:pPr>
    <w:rPr>
      <w:rFonts w:ascii="Book Antiqua" w:hAnsi="Book Antiqua"/>
      <w:b/>
      <w:bCs/>
      <w:sz w:val="18"/>
      <w:szCs w:val="18"/>
    </w:rPr>
  </w:style>
  <w:style w:type="paragraph" w:customStyle="1" w:styleId="xl200">
    <w:name w:val="xl200"/>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1">
    <w:name w:val="xl201"/>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202">
    <w:name w:val="xl202"/>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3">
    <w:name w:val="xl20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4">
    <w:name w:val="xl20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5">
    <w:name w:val="xl20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6">
    <w:name w:val="xl206"/>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7">
    <w:name w:val="xl207"/>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8">
    <w:name w:val="xl20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9">
    <w:name w:val="xl209"/>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0">
    <w:name w:val="xl210"/>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1">
    <w:name w:val="xl211"/>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2">
    <w:name w:val="xl212"/>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3">
    <w:name w:val="xl21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4">
    <w:name w:val="xl21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5">
    <w:name w:val="xl21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6">
    <w:name w:val="xl216"/>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7">
    <w:name w:val="xl217"/>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8">
    <w:name w:val="xl21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219">
    <w:name w:val="xl219"/>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styleId="Revision">
    <w:name w:val="Revision"/>
    <w:hidden/>
    <w:uiPriority w:val="99"/>
    <w:semiHidden/>
    <w:rsid w:val="00E51154"/>
    <w:rPr>
      <w:sz w:val="24"/>
      <w:szCs w:val="24"/>
    </w:rPr>
  </w:style>
  <w:style w:type="character" w:customStyle="1" w:styleId="UnresolvedMention1">
    <w:name w:val="Unresolved Mention1"/>
    <w:basedOn w:val="DefaultParagraphFont"/>
    <w:uiPriority w:val="99"/>
    <w:semiHidden/>
    <w:unhideWhenUsed/>
    <w:rsid w:val="00701A39"/>
    <w:rPr>
      <w:color w:val="605E5C"/>
      <w:shd w:val="clear" w:color="auto" w:fill="E1DFDD"/>
    </w:rPr>
  </w:style>
  <w:style w:type="table" w:customStyle="1" w:styleId="TableGrid2">
    <w:name w:val="Table Grid2"/>
    <w:basedOn w:val="TableNormal"/>
    <w:uiPriority w:val="39"/>
    <w:rsid w:val="00D8202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D8202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CC5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2584698">
      <w:bodyDiv w:val="1"/>
      <w:marLeft w:val="0"/>
      <w:marRight w:val="0"/>
      <w:marTop w:val="0"/>
      <w:marBottom w:val="0"/>
      <w:divBdr>
        <w:top w:val="none" w:sz="0" w:space="0" w:color="auto"/>
        <w:left w:val="none" w:sz="0" w:space="0" w:color="auto"/>
        <w:bottom w:val="none" w:sz="0" w:space="0" w:color="auto"/>
        <w:right w:val="none" w:sz="0" w:space="0" w:color="auto"/>
      </w:divBdr>
    </w:div>
    <w:div w:id="16153869">
      <w:bodyDiv w:val="1"/>
      <w:marLeft w:val="0"/>
      <w:marRight w:val="0"/>
      <w:marTop w:val="0"/>
      <w:marBottom w:val="0"/>
      <w:divBdr>
        <w:top w:val="none" w:sz="0" w:space="0" w:color="auto"/>
        <w:left w:val="none" w:sz="0" w:space="0" w:color="auto"/>
        <w:bottom w:val="none" w:sz="0" w:space="0" w:color="auto"/>
        <w:right w:val="none" w:sz="0" w:space="0" w:color="auto"/>
      </w:divBdr>
    </w:div>
    <w:div w:id="44530262">
      <w:bodyDiv w:val="1"/>
      <w:marLeft w:val="0"/>
      <w:marRight w:val="0"/>
      <w:marTop w:val="0"/>
      <w:marBottom w:val="0"/>
      <w:divBdr>
        <w:top w:val="none" w:sz="0" w:space="0" w:color="auto"/>
        <w:left w:val="none" w:sz="0" w:space="0" w:color="auto"/>
        <w:bottom w:val="none" w:sz="0" w:space="0" w:color="auto"/>
        <w:right w:val="none" w:sz="0" w:space="0" w:color="auto"/>
      </w:divBdr>
    </w:div>
    <w:div w:id="45758850">
      <w:bodyDiv w:val="1"/>
      <w:marLeft w:val="0"/>
      <w:marRight w:val="0"/>
      <w:marTop w:val="0"/>
      <w:marBottom w:val="0"/>
      <w:divBdr>
        <w:top w:val="none" w:sz="0" w:space="0" w:color="auto"/>
        <w:left w:val="none" w:sz="0" w:space="0" w:color="auto"/>
        <w:bottom w:val="none" w:sz="0" w:space="0" w:color="auto"/>
        <w:right w:val="none" w:sz="0" w:space="0" w:color="auto"/>
      </w:divBdr>
    </w:div>
    <w:div w:id="48657144">
      <w:bodyDiv w:val="1"/>
      <w:marLeft w:val="0"/>
      <w:marRight w:val="0"/>
      <w:marTop w:val="0"/>
      <w:marBottom w:val="0"/>
      <w:divBdr>
        <w:top w:val="none" w:sz="0" w:space="0" w:color="auto"/>
        <w:left w:val="none" w:sz="0" w:space="0" w:color="auto"/>
        <w:bottom w:val="none" w:sz="0" w:space="0" w:color="auto"/>
        <w:right w:val="none" w:sz="0" w:space="0" w:color="auto"/>
      </w:divBdr>
    </w:div>
    <w:div w:id="66811199">
      <w:bodyDiv w:val="1"/>
      <w:marLeft w:val="0"/>
      <w:marRight w:val="0"/>
      <w:marTop w:val="0"/>
      <w:marBottom w:val="0"/>
      <w:divBdr>
        <w:top w:val="none" w:sz="0" w:space="0" w:color="auto"/>
        <w:left w:val="none" w:sz="0" w:space="0" w:color="auto"/>
        <w:bottom w:val="none" w:sz="0" w:space="0" w:color="auto"/>
        <w:right w:val="none" w:sz="0" w:space="0" w:color="auto"/>
      </w:divBdr>
    </w:div>
    <w:div w:id="70125446">
      <w:bodyDiv w:val="1"/>
      <w:marLeft w:val="0"/>
      <w:marRight w:val="0"/>
      <w:marTop w:val="0"/>
      <w:marBottom w:val="0"/>
      <w:divBdr>
        <w:top w:val="none" w:sz="0" w:space="0" w:color="auto"/>
        <w:left w:val="none" w:sz="0" w:space="0" w:color="auto"/>
        <w:bottom w:val="none" w:sz="0" w:space="0" w:color="auto"/>
        <w:right w:val="none" w:sz="0" w:space="0" w:color="auto"/>
      </w:divBdr>
    </w:div>
    <w:div w:id="72943256">
      <w:bodyDiv w:val="1"/>
      <w:marLeft w:val="0"/>
      <w:marRight w:val="0"/>
      <w:marTop w:val="0"/>
      <w:marBottom w:val="0"/>
      <w:divBdr>
        <w:top w:val="none" w:sz="0" w:space="0" w:color="auto"/>
        <w:left w:val="none" w:sz="0" w:space="0" w:color="auto"/>
        <w:bottom w:val="none" w:sz="0" w:space="0" w:color="auto"/>
        <w:right w:val="none" w:sz="0" w:space="0" w:color="auto"/>
      </w:divBdr>
    </w:div>
    <w:div w:id="78721524">
      <w:bodyDiv w:val="1"/>
      <w:marLeft w:val="0"/>
      <w:marRight w:val="0"/>
      <w:marTop w:val="0"/>
      <w:marBottom w:val="0"/>
      <w:divBdr>
        <w:top w:val="none" w:sz="0" w:space="0" w:color="auto"/>
        <w:left w:val="none" w:sz="0" w:space="0" w:color="auto"/>
        <w:bottom w:val="none" w:sz="0" w:space="0" w:color="auto"/>
        <w:right w:val="none" w:sz="0" w:space="0" w:color="auto"/>
      </w:divBdr>
    </w:div>
    <w:div w:id="92943674">
      <w:bodyDiv w:val="1"/>
      <w:marLeft w:val="0"/>
      <w:marRight w:val="0"/>
      <w:marTop w:val="0"/>
      <w:marBottom w:val="0"/>
      <w:divBdr>
        <w:top w:val="none" w:sz="0" w:space="0" w:color="auto"/>
        <w:left w:val="none" w:sz="0" w:space="0" w:color="auto"/>
        <w:bottom w:val="none" w:sz="0" w:space="0" w:color="auto"/>
        <w:right w:val="none" w:sz="0" w:space="0" w:color="auto"/>
      </w:divBdr>
    </w:div>
    <w:div w:id="95828676">
      <w:bodyDiv w:val="1"/>
      <w:marLeft w:val="0"/>
      <w:marRight w:val="0"/>
      <w:marTop w:val="0"/>
      <w:marBottom w:val="0"/>
      <w:divBdr>
        <w:top w:val="none" w:sz="0" w:space="0" w:color="auto"/>
        <w:left w:val="none" w:sz="0" w:space="0" w:color="auto"/>
        <w:bottom w:val="none" w:sz="0" w:space="0" w:color="auto"/>
        <w:right w:val="none" w:sz="0" w:space="0" w:color="auto"/>
      </w:divBdr>
    </w:div>
    <w:div w:id="97456299">
      <w:bodyDiv w:val="1"/>
      <w:marLeft w:val="0"/>
      <w:marRight w:val="0"/>
      <w:marTop w:val="0"/>
      <w:marBottom w:val="0"/>
      <w:divBdr>
        <w:top w:val="none" w:sz="0" w:space="0" w:color="auto"/>
        <w:left w:val="none" w:sz="0" w:space="0" w:color="auto"/>
        <w:bottom w:val="none" w:sz="0" w:space="0" w:color="auto"/>
        <w:right w:val="none" w:sz="0" w:space="0" w:color="auto"/>
      </w:divBdr>
    </w:div>
    <w:div w:id="111092021">
      <w:bodyDiv w:val="1"/>
      <w:marLeft w:val="0"/>
      <w:marRight w:val="0"/>
      <w:marTop w:val="0"/>
      <w:marBottom w:val="0"/>
      <w:divBdr>
        <w:top w:val="none" w:sz="0" w:space="0" w:color="auto"/>
        <w:left w:val="none" w:sz="0" w:space="0" w:color="auto"/>
        <w:bottom w:val="none" w:sz="0" w:space="0" w:color="auto"/>
        <w:right w:val="none" w:sz="0" w:space="0" w:color="auto"/>
      </w:divBdr>
    </w:div>
    <w:div w:id="113838710">
      <w:bodyDiv w:val="1"/>
      <w:marLeft w:val="0"/>
      <w:marRight w:val="0"/>
      <w:marTop w:val="0"/>
      <w:marBottom w:val="0"/>
      <w:divBdr>
        <w:top w:val="none" w:sz="0" w:space="0" w:color="auto"/>
        <w:left w:val="none" w:sz="0" w:space="0" w:color="auto"/>
        <w:bottom w:val="none" w:sz="0" w:space="0" w:color="auto"/>
        <w:right w:val="none" w:sz="0" w:space="0" w:color="auto"/>
      </w:divBdr>
    </w:div>
    <w:div w:id="118576446">
      <w:bodyDiv w:val="1"/>
      <w:marLeft w:val="0"/>
      <w:marRight w:val="0"/>
      <w:marTop w:val="0"/>
      <w:marBottom w:val="0"/>
      <w:divBdr>
        <w:top w:val="none" w:sz="0" w:space="0" w:color="auto"/>
        <w:left w:val="none" w:sz="0" w:space="0" w:color="auto"/>
        <w:bottom w:val="none" w:sz="0" w:space="0" w:color="auto"/>
        <w:right w:val="none" w:sz="0" w:space="0" w:color="auto"/>
      </w:divBdr>
    </w:div>
    <w:div w:id="124979237">
      <w:bodyDiv w:val="1"/>
      <w:marLeft w:val="0"/>
      <w:marRight w:val="0"/>
      <w:marTop w:val="0"/>
      <w:marBottom w:val="0"/>
      <w:divBdr>
        <w:top w:val="none" w:sz="0" w:space="0" w:color="auto"/>
        <w:left w:val="none" w:sz="0" w:space="0" w:color="auto"/>
        <w:bottom w:val="none" w:sz="0" w:space="0" w:color="auto"/>
        <w:right w:val="none" w:sz="0" w:space="0" w:color="auto"/>
      </w:divBdr>
    </w:div>
    <w:div w:id="127359573">
      <w:bodyDiv w:val="1"/>
      <w:marLeft w:val="0"/>
      <w:marRight w:val="0"/>
      <w:marTop w:val="0"/>
      <w:marBottom w:val="0"/>
      <w:divBdr>
        <w:top w:val="none" w:sz="0" w:space="0" w:color="auto"/>
        <w:left w:val="none" w:sz="0" w:space="0" w:color="auto"/>
        <w:bottom w:val="none" w:sz="0" w:space="0" w:color="auto"/>
        <w:right w:val="none" w:sz="0" w:space="0" w:color="auto"/>
      </w:divBdr>
    </w:div>
    <w:div w:id="140581332">
      <w:bodyDiv w:val="1"/>
      <w:marLeft w:val="0"/>
      <w:marRight w:val="0"/>
      <w:marTop w:val="0"/>
      <w:marBottom w:val="0"/>
      <w:divBdr>
        <w:top w:val="none" w:sz="0" w:space="0" w:color="auto"/>
        <w:left w:val="none" w:sz="0" w:space="0" w:color="auto"/>
        <w:bottom w:val="none" w:sz="0" w:space="0" w:color="auto"/>
        <w:right w:val="none" w:sz="0" w:space="0" w:color="auto"/>
      </w:divBdr>
    </w:div>
    <w:div w:id="147210232">
      <w:bodyDiv w:val="1"/>
      <w:marLeft w:val="0"/>
      <w:marRight w:val="0"/>
      <w:marTop w:val="0"/>
      <w:marBottom w:val="0"/>
      <w:divBdr>
        <w:top w:val="none" w:sz="0" w:space="0" w:color="auto"/>
        <w:left w:val="none" w:sz="0" w:space="0" w:color="auto"/>
        <w:bottom w:val="none" w:sz="0" w:space="0" w:color="auto"/>
        <w:right w:val="none" w:sz="0" w:space="0" w:color="auto"/>
      </w:divBdr>
    </w:div>
    <w:div w:id="161362538">
      <w:bodyDiv w:val="1"/>
      <w:marLeft w:val="0"/>
      <w:marRight w:val="0"/>
      <w:marTop w:val="0"/>
      <w:marBottom w:val="0"/>
      <w:divBdr>
        <w:top w:val="none" w:sz="0" w:space="0" w:color="auto"/>
        <w:left w:val="none" w:sz="0" w:space="0" w:color="auto"/>
        <w:bottom w:val="none" w:sz="0" w:space="0" w:color="auto"/>
        <w:right w:val="none" w:sz="0" w:space="0" w:color="auto"/>
      </w:divBdr>
    </w:div>
    <w:div w:id="173306542">
      <w:bodyDiv w:val="1"/>
      <w:marLeft w:val="0"/>
      <w:marRight w:val="0"/>
      <w:marTop w:val="0"/>
      <w:marBottom w:val="0"/>
      <w:divBdr>
        <w:top w:val="none" w:sz="0" w:space="0" w:color="auto"/>
        <w:left w:val="none" w:sz="0" w:space="0" w:color="auto"/>
        <w:bottom w:val="none" w:sz="0" w:space="0" w:color="auto"/>
        <w:right w:val="none" w:sz="0" w:space="0" w:color="auto"/>
      </w:divBdr>
    </w:div>
    <w:div w:id="182598850">
      <w:bodyDiv w:val="1"/>
      <w:marLeft w:val="0"/>
      <w:marRight w:val="0"/>
      <w:marTop w:val="0"/>
      <w:marBottom w:val="0"/>
      <w:divBdr>
        <w:top w:val="none" w:sz="0" w:space="0" w:color="auto"/>
        <w:left w:val="none" w:sz="0" w:space="0" w:color="auto"/>
        <w:bottom w:val="none" w:sz="0" w:space="0" w:color="auto"/>
        <w:right w:val="none" w:sz="0" w:space="0" w:color="auto"/>
      </w:divBdr>
    </w:div>
    <w:div w:id="191263648">
      <w:bodyDiv w:val="1"/>
      <w:marLeft w:val="0"/>
      <w:marRight w:val="0"/>
      <w:marTop w:val="0"/>
      <w:marBottom w:val="0"/>
      <w:divBdr>
        <w:top w:val="none" w:sz="0" w:space="0" w:color="auto"/>
        <w:left w:val="none" w:sz="0" w:space="0" w:color="auto"/>
        <w:bottom w:val="none" w:sz="0" w:space="0" w:color="auto"/>
        <w:right w:val="none" w:sz="0" w:space="0" w:color="auto"/>
      </w:divBdr>
    </w:div>
    <w:div w:id="192380312">
      <w:bodyDiv w:val="1"/>
      <w:marLeft w:val="0"/>
      <w:marRight w:val="0"/>
      <w:marTop w:val="0"/>
      <w:marBottom w:val="0"/>
      <w:divBdr>
        <w:top w:val="none" w:sz="0" w:space="0" w:color="auto"/>
        <w:left w:val="none" w:sz="0" w:space="0" w:color="auto"/>
        <w:bottom w:val="none" w:sz="0" w:space="0" w:color="auto"/>
        <w:right w:val="none" w:sz="0" w:space="0" w:color="auto"/>
      </w:divBdr>
    </w:div>
    <w:div w:id="206767897">
      <w:bodyDiv w:val="1"/>
      <w:marLeft w:val="0"/>
      <w:marRight w:val="0"/>
      <w:marTop w:val="0"/>
      <w:marBottom w:val="0"/>
      <w:divBdr>
        <w:top w:val="none" w:sz="0" w:space="0" w:color="auto"/>
        <w:left w:val="none" w:sz="0" w:space="0" w:color="auto"/>
        <w:bottom w:val="none" w:sz="0" w:space="0" w:color="auto"/>
        <w:right w:val="none" w:sz="0" w:space="0" w:color="auto"/>
      </w:divBdr>
    </w:div>
    <w:div w:id="208037664">
      <w:bodyDiv w:val="1"/>
      <w:marLeft w:val="0"/>
      <w:marRight w:val="0"/>
      <w:marTop w:val="0"/>
      <w:marBottom w:val="0"/>
      <w:divBdr>
        <w:top w:val="none" w:sz="0" w:space="0" w:color="auto"/>
        <w:left w:val="none" w:sz="0" w:space="0" w:color="auto"/>
        <w:bottom w:val="none" w:sz="0" w:space="0" w:color="auto"/>
        <w:right w:val="none" w:sz="0" w:space="0" w:color="auto"/>
      </w:divBdr>
    </w:div>
    <w:div w:id="208542604">
      <w:bodyDiv w:val="1"/>
      <w:marLeft w:val="0"/>
      <w:marRight w:val="0"/>
      <w:marTop w:val="0"/>
      <w:marBottom w:val="0"/>
      <w:divBdr>
        <w:top w:val="none" w:sz="0" w:space="0" w:color="auto"/>
        <w:left w:val="none" w:sz="0" w:space="0" w:color="auto"/>
        <w:bottom w:val="none" w:sz="0" w:space="0" w:color="auto"/>
        <w:right w:val="none" w:sz="0" w:space="0" w:color="auto"/>
      </w:divBdr>
    </w:div>
    <w:div w:id="241526931">
      <w:bodyDiv w:val="1"/>
      <w:marLeft w:val="0"/>
      <w:marRight w:val="0"/>
      <w:marTop w:val="0"/>
      <w:marBottom w:val="0"/>
      <w:divBdr>
        <w:top w:val="none" w:sz="0" w:space="0" w:color="auto"/>
        <w:left w:val="none" w:sz="0" w:space="0" w:color="auto"/>
        <w:bottom w:val="none" w:sz="0" w:space="0" w:color="auto"/>
        <w:right w:val="none" w:sz="0" w:space="0" w:color="auto"/>
      </w:divBdr>
    </w:div>
    <w:div w:id="250549677">
      <w:bodyDiv w:val="1"/>
      <w:marLeft w:val="0"/>
      <w:marRight w:val="0"/>
      <w:marTop w:val="0"/>
      <w:marBottom w:val="0"/>
      <w:divBdr>
        <w:top w:val="none" w:sz="0" w:space="0" w:color="auto"/>
        <w:left w:val="none" w:sz="0" w:space="0" w:color="auto"/>
        <w:bottom w:val="none" w:sz="0" w:space="0" w:color="auto"/>
        <w:right w:val="none" w:sz="0" w:space="0" w:color="auto"/>
      </w:divBdr>
    </w:div>
    <w:div w:id="264584253">
      <w:bodyDiv w:val="1"/>
      <w:marLeft w:val="0"/>
      <w:marRight w:val="0"/>
      <w:marTop w:val="0"/>
      <w:marBottom w:val="0"/>
      <w:divBdr>
        <w:top w:val="none" w:sz="0" w:space="0" w:color="auto"/>
        <w:left w:val="none" w:sz="0" w:space="0" w:color="auto"/>
        <w:bottom w:val="none" w:sz="0" w:space="0" w:color="auto"/>
        <w:right w:val="none" w:sz="0" w:space="0" w:color="auto"/>
      </w:divBdr>
    </w:div>
    <w:div w:id="269631673">
      <w:bodyDiv w:val="1"/>
      <w:marLeft w:val="0"/>
      <w:marRight w:val="0"/>
      <w:marTop w:val="0"/>
      <w:marBottom w:val="0"/>
      <w:divBdr>
        <w:top w:val="none" w:sz="0" w:space="0" w:color="auto"/>
        <w:left w:val="none" w:sz="0" w:space="0" w:color="auto"/>
        <w:bottom w:val="none" w:sz="0" w:space="0" w:color="auto"/>
        <w:right w:val="none" w:sz="0" w:space="0" w:color="auto"/>
      </w:divBdr>
    </w:div>
    <w:div w:id="283121548">
      <w:bodyDiv w:val="1"/>
      <w:marLeft w:val="0"/>
      <w:marRight w:val="0"/>
      <w:marTop w:val="0"/>
      <w:marBottom w:val="0"/>
      <w:divBdr>
        <w:top w:val="none" w:sz="0" w:space="0" w:color="auto"/>
        <w:left w:val="none" w:sz="0" w:space="0" w:color="auto"/>
        <w:bottom w:val="none" w:sz="0" w:space="0" w:color="auto"/>
        <w:right w:val="none" w:sz="0" w:space="0" w:color="auto"/>
      </w:divBdr>
    </w:div>
    <w:div w:id="286162295">
      <w:bodyDiv w:val="1"/>
      <w:marLeft w:val="0"/>
      <w:marRight w:val="0"/>
      <w:marTop w:val="0"/>
      <w:marBottom w:val="0"/>
      <w:divBdr>
        <w:top w:val="none" w:sz="0" w:space="0" w:color="auto"/>
        <w:left w:val="none" w:sz="0" w:space="0" w:color="auto"/>
        <w:bottom w:val="none" w:sz="0" w:space="0" w:color="auto"/>
        <w:right w:val="none" w:sz="0" w:space="0" w:color="auto"/>
      </w:divBdr>
    </w:div>
    <w:div w:id="288753718">
      <w:bodyDiv w:val="1"/>
      <w:marLeft w:val="0"/>
      <w:marRight w:val="0"/>
      <w:marTop w:val="0"/>
      <w:marBottom w:val="0"/>
      <w:divBdr>
        <w:top w:val="none" w:sz="0" w:space="0" w:color="auto"/>
        <w:left w:val="none" w:sz="0" w:space="0" w:color="auto"/>
        <w:bottom w:val="none" w:sz="0" w:space="0" w:color="auto"/>
        <w:right w:val="none" w:sz="0" w:space="0" w:color="auto"/>
      </w:divBdr>
    </w:div>
    <w:div w:id="289213946">
      <w:bodyDiv w:val="1"/>
      <w:marLeft w:val="0"/>
      <w:marRight w:val="0"/>
      <w:marTop w:val="0"/>
      <w:marBottom w:val="0"/>
      <w:divBdr>
        <w:top w:val="none" w:sz="0" w:space="0" w:color="auto"/>
        <w:left w:val="none" w:sz="0" w:space="0" w:color="auto"/>
        <w:bottom w:val="none" w:sz="0" w:space="0" w:color="auto"/>
        <w:right w:val="none" w:sz="0" w:space="0" w:color="auto"/>
      </w:divBdr>
    </w:div>
    <w:div w:id="290862600">
      <w:bodyDiv w:val="1"/>
      <w:marLeft w:val="0"/>
      <w:marRight w:val="0"/>
      <w:marTop w:val="0"/>
      <w:marBottom w:val="0"/>
      <w:divBdr>
        <w:top w:val="none" w:sz="0" w:space="0" w:color="auto"/>
        <w:left w:val="none" w:sz="0" w:space="0" w:color="auto"/>
        <w:bottom w:val="none" w:sz="0" w:space="0" w:color="auto"/>
        <w:right w:val="none" w:sz="0" w:space="0" w:color="auto"/>
      </w:divBdr>
    </w:div>
    <w:div w:id="298464375">
      <w:bodyDiv w:val="1"/>
      <w:marLeft w:val="0"/>
      <w:marRight w:val="0"/>
      <w:marTop w:val="0"/>
      <w:marBottom w:val="0"/>
      <w:divBdr>
        <w:top w:val="none" w:sz="0" w:space="0" w:color="auto"/>
        <w:left w:val="none" w:sz="0" w:space="0" w:color="auto"/>
        <w:bottom w:val="none" w:sz="0" w:space="0" w:color="auto"/>
        <w:right w:val="none" w:sz="0" w:space="0" w:color="auto"/>
      </w:divBdr>
    </w:div>
    <w:div w:id="301890308">
      <w:bodyDiv w:val="1"/>
      <w:marLeft w:val="0"/>
      <w:marRight w:val="0"/>
      <w:marTop w:val="0"/>
      <w:marBottom w:val="0"/>
      <w:divBdr>
        <w:top w:val="none" w:sz="0" w:space="0" w:color="auto"/>
        <w:left w:val="none" w:sz="0" w:space="0" w:color="auto"/>
        <w:bottom w:val="none" w:sz="0" w:space="0" w:color="auto"/>
        <w:right w:val="none" w:sz="0" w:space="0" w:color="auto"/>
      </w:divBdr>
    </w:div>
    <w:div w:id="330647167">
      <w:bodyDiv w:val="1"/>
      <w:marLeft w:val="0"/>
      <w:marRight w:val="0"/>
      <w:marTop w:val="0"/>
      <w:marBottom w:val="0"/>
      <w:divBdr>
        <w:top w:val="none" w:sz="0" w:space="0" w:color="auto"/>
        <w:left w:val="none" w:sz="0" w:space="0" w:color="auto"/>
        <w:bottom w:val="none" w:sz="0" w:space="0" w:color="auto"/>
        <w:right w:val="none" w:sz="0" w:space="0" w:color="auto"/>
      </w:divBdr>
    </w:div>
    <w:div w:id="334842362">
      <w:bodyDiv w:val="1"/>
      <w:marLeft w:val="0"/>
      <w:marRight w:val="0"/>
      <w:marTop w:val="0"/>
      <w:marBottom w:val="0"/>
      <w:divBdr>
        <w:top w:val="none" w:sz="0" w:space="0" w:color="auto"/>
        <w:left w:val="none" w:sz="0" w:space="0" w:color="auto"/>
        <w:bottom w:val="none" w:sz="0" w:space="0" w:color="auto"/>
        <w:right w:val="none" w:sz="0" w:space="0" w:color="auto"/>
      </w:divBdr>
    </w:div>
    <w:div w:id="346253495">
      <w:bodyDiv w:val="1"/>
      <w:marLeft w:val="0"/>
      <w:marRight w:val="0"/>
      <w:marTop w:val="0"/>
      <w:marBottom w:val="0"/>
      <w:divBdr>
        <w:top w:val="none" w:sz="0" w:space="0" w:color="auto"/>
        <w:left w:val="none" w:sz="0" w:space="0" w:color="auto"/>
        <w:bottom w:val="none" w:sz="0" w:space="0" w:color="auto"/>
        <w:right w:val="none" w:sz="0" w:space="0" w:color="auto"/>
      </w:divBdr>
    </w:div>
    <w:div w:id="350302720">
      <w:bodyDiv w:val="1"/>
      <w:marLeft w:val="0"/>
      <w:marRight w:val="0"/>
      <w:marTop w:val="0"/>
      <w:marBottom w:val="0"/>
      <w:divBdr>
        <w:top w:val="none" w:sz="0" w:space="0" w:color="auto"/>
        <w:left w:val="none" w:sz="0" w:space="0" w:color="auto"/>
        <w:bottom w:val="none" w:sz="0" w:space="0" w:color="auto"/>
        <w:right w:val="none" w:sz="0" w:space="0" w:color="auto"/>
      </w:divBdr>
    </w:div>
    <w:div w:id="359203336">
      <w:bodyDiv w:val="1"/>
      <w:marLeft w:val="0"/>
      <w:marRight w:val="0"/>
      <w:marTop w:val="0"/>
      <w:marBottom w:val="0"/>
      <w:divBdr>
        <w:top w:val="none" w:sz="0" w:space="0" w:color="auto"/>
        <w:left w:val="none" w:sz="0" w:space="0" w:color="auto"/>
        <w:bottom w:val="none" w:sz="0" w:space="0" w:color="auto"/>
        <w:right w:val="none" w:sz="0" w:space="0" w:color="auto"/>
      </w:divBdr>
    </w:div>
    <w:div w:id="374551572">
      <w:bodyDiv w:val="1"/>
      <w:marLeft w:val="0"/>
      <w:marRight w:val="0"/>
      <w:marTop w:val="0"/>
      <w:marBottom w:val="0"/>
      <w:divBdr>
        <w:top w:val="none" w:sz="0" w:space="0" w:color="auto"/>
        <w:left w:val="none" w:sz="0" w:space="0" w:color="auto"/>
        <w:bottom w:val="none" w:sz="0" w:space="0" w:color="auto"/>
        <w:right w:val="none" w:sz="0" w:space="0" w:color="auto"/>
      </w:divBdr>
    </w:div>
    <w:div w:id="37840761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577274">
      <w:bodyDiv w:val="1"/>
      <w:marLeft w:val="0"/>
      <w:marRight w:val="0"/>
      <w:marTop w:val="0"/>
      <w:marBottom w:val="0"/>
      <w:divBdr>
        <w:top w:val="none" w:sz="0" w:space="0" w:color="auto"/>
        <w:left w:val="none" w:sz="0" w:space="0" w:color="auto"/>
        <w:bottom w:val="none" w:sz="0" w:space="0" w:color="auto"/>
        <w:right w:val="none" w:sz="0" w:space="0" w:color="auto"/>
      </w:divBdr>
    </w:div>
    <w:div w:id="402681882">
      <w:bodyDiv w:val="1"/>
      <w:marLeft w:val="0"/>
      <w:marRight w:val="0"/>
      <w:marTop w:val="0"/>
      <w:marBottom w:val="0"/>
      <w:divBdr>
        <w:top w:val="none" w:sz="0" w:space="0" w:color="auto"/>
        <w:left w:val="none" w:sz="0" w:space="0" w:color="auto"/>
        <w:bottom w:val="none" w:sz="0" w:space="0" w:color="auto"/>
        <w:right w:val="none" w:sz="0" w:space="0" w:color="auto"/>
      </w:divBdr>
      <w:divsChild>
        <w:div w:id="552348734">
          <w:marLeft w:val="0"/>
          <w:marRight w:val="0"/>
          <w:marTop w:val="0"/>
          <w:marBottom w:val="0"/>
          <w:divBdr>
            <w:top w:val="none" w:sz="0" w:space="0" w:color="auto"/>
            <w:left w:val="none" w:sz="0" w:space="0" w:color="auto"/>
            <w:bottom w:val="none" w:sz="0" w:space="0" w:color="auto"/>
            <w:right w:val="none" w:sz="0" w:space="0" w:color="auto"/>
          </w:divBdr>
        </w:div>
        <w:div w:id="1440443607">
          <w:marLeft w:val="0"/>
          <w:marRight w:val="0"/>
          <w:marTop w:val="0"/>
          <w:marBottom w:val="0"/>
          <w:divBdr>
            <w:top w:val="none" w:sz="0" w:space="0" w:color="auto"/>
            <w:left w:val="none" w:sz="0" w:space="0" w:color="auto"/>
            <w:bottom w:val="none" w:sz="0" w:space="0" w:color="auto"/>
            <w:right w:val="none" w:sz="0" w:space="0" w:color="auto"/>
          </w:divBdr>
        </w:div>
        <w:div w:id="1578709545">
          <w:marLeft w:val="0"/>
          <w:marRight w:val="0"/>
          <w:marTop w:val="0"/>
          <w:marBottom w:val="0"/>
          <w:divBdr>
            <w:top w:val="none" w:sz="0" w:space="0" w:color="auto"/>
            <w:left w:val="none" w:sz="0" w:space="0" w:color="auto"/>
            <w:bottom w:val="none" w:sz="0" w:space="0" w:color="auto"/>
            <w:right w:val="none" w:sz="0" w:space="0" w:color="auto"/>
          </w:divBdr>
        </w:div>
        <w:div w:id="1615938644">
          <w:marLeft w:val="0"/>
          <w:marRight w:val="0"/>
          <w:marTop w:val="0"/>
          <w:marBottom w:val="0"/>
          <w:divBdr>
            <w:top w:val="none" w:sz="0" w:space="0" w:color="auto"/>
            <w:left w:val="none" w:sz="0" w:space="0" w:color="auto"/>
            <w:bottom w:val="none" w:sz="0" w:space="0" w:color="auto"/>
            <w:right w:val="none" w:sz="0" w:space="0" w:color="auto"/>
          </w:divBdr>
        </w:div>
        <w:div w:id="1996296485">
          <w:marLeft w:val="0"/>
          <w:marRight w:val="0"/>
          <w:marTop w:val="0"/>
          <w:marBottom w:val="0"/>
          <w:divBdr>
            <w:top w:val="none" w:sz="0" w:space="0" w:color="auto"/>
            <w:left w:val="none" w:sz="0" w:space="0" w:color="auto"/>
            <w:bottom w:val="none" w:sz="0" w:space="0" w:color="auto"/>
            <w:right w:val="none" w:sz="0" w:space="0" w:color="auto"/>
          </w:divBdr>
        </w:div>
      </w:divsChild>
    </w:div>
    <w:div w:id="410082032">
      <w:bodyDiv w:val="1"/>
      <w:marLeft w:val="0"/>
      <w:marRight w:val="0"/>
      <w:marTop w:val="0"/>
      <w:marBottom w:val="0"/>
      <w:divBdr>
        <w:top w:val="none" w:sz="0" w:space="0" w:color="auto"/>
        <w:left w:val="none" w:sz="0" w:space="0" w:color="auto"/>
        <w:bottom w:val="none" w:sz="0" w:space="0" w:color="auto"/>
        <w:right w:val="none" w:sz="0" w:space="0" w:color="auto"/>
      </w:divBdr>
    </w:div>
    <w:div w:id="430469981">
      <w:bodyDiv w:val="1"/>
      <w:marLeft w:val="0"/>
      <w:marRight w:val="0"/>
      <w:marTop w:val="0"/>
      <w:marBottom w:val="0"/>
      <w:divBdr>
        <w:top w:val="none" w:sz="0" w:space="0" w:color="auto"/>
        <w:left w:val="none" w:sz="0" w:space="0" w:color="auto"/>
        <w:bottom w:val="none" w:sz="0" w:space="0" w:color="auto"/>
        <w:right w:val="none" w:sz="0" w:space="0" w:color="auto"/>
      </w:divBdr>
    </w:div>
    <w:div w:id="443117131">
      <w:bodyDiv w:val="1"/>
      <w:marLeft w:val="0"/>
      <w:marRight w:val="0"/>
      <w:marTop w:val="0"/>
      <w:marBottom w:val="0"/>
      <w:divBdr>
        <w:top w:val="none" w:sz="0" w:space="0" w:color="auto"/>
        <w:left w:val="none" w:sz="0" w:space="0" w:color="auto"/>
        <w:bottom w:val="none" w:sz="0" w:space="0" w:color="auto"/>
        <w:right w:val="none" w:sz="0" w:space="0" w:color="auto"/>
      </w:divBdr>
    </w:div>
    <w:div w:id="460922788">
      <w:bodyDiv w:val="1"/>
      <w:marLeft w:val="0"/>
      <w:marRight w:val="0"/>
      <w:marTop w:val="0"/>
      <w:marBottom w:val="0"/>
      <w:divBdr>
        <w:top w:val="none" w:sz="0" w:space="0" w:color="auto"/>
        <w:left w:val="none" w:sz="0" w:space="0" w:color="auto"/>
        <w:bottom w:val="none" w:sz="0" w:space="0" w:color="auto"/>
        <w:right w:val="none" w:sz="0" w:space="0" w:color="auto"/>
      </w:divBdr>
    </w:div>
    <w:div w:id="482040999">
      <w:bodyDiv w:val="1"/>
      <w:marLeft w:val="0"/>
      <w:marRight w:val="0"/>
      <w:marTop w:val="0"/>
      <w:marBottom w:val="0"/>
      <w:divBdr>
        <w:top w:val="none" w:sz="0" w:space="0" w:color="auto"/>
        <w:left w:val="none" w:sz="0" w:space="0" w:color="auto"/>
        <w:bottom w:val="none" w:sz="0" w:space="0" w:color="auto"/>
        <w:right w:val="none" w:sz="0" w:space="0" w:color="auto"/>
      </w:divBdr>
    </w:div>
    <w:div w:id="492528053">
      <w:bodyDiv w:val="1"/>
      <w:marLeft w:val="0"/>
      <w:marRight w:val="0"/>
      <w:marTop w:val="0"/>
      <w:marBottom w:val="0"/>
      <w:divBdr>
        <w:top w:val="none" w:sz="0" w:space="0" w:color="auto"/>
        <w:left w:val="none" w:sz="0" w:space="0" w:color="auto"/>
        <w:bottom w:val="none" w:sz="0" w:space="0" w:color="auto"/>
        <w:right w:val="none" w:sz="0" w:space="0" w:color="auto"/>
      </w:divBdr>
    </w:div>
    <w:div w:id="492572336">
      <w:bodyDiv w:val="1"/>
      <w:marLeft w:val="0"/>
      <w:marRight w:val="0"/>
      <w:marTop w:val="0"/>
      <w:marBottom w:val="0"/>
      <w:divBdr>
        <w:top w:val="none" w:sz="0" w:space="0" w:color="auto"/>
        <w:left w:val="none" w:sz="0" w:space="0" w:color="auto"/>
        <w:bottom w:val="none" w:sz="0" w:space="0" w:color="auto"/>
        <w:right w:val="none" w:sz="0" w:space="0" w:color="auto"/>
      </w:divBdr>
    </w:div>
    <w:div w:id="504176184">
      <w:bodyDiv w:val="1"/>
      <w:marLeft w:val="0"/>
      <w:marRight w:val="0"/>
      <w:marTop w:val="0"/>
      <w:marBottom w:val="0"/>
      <w:divBdr>
        <w:top w:val="none" w:sz="0" w:space="0" w:color="auto"/>
        <w:left w:val="none" w:sz="0" w:space="0" w:color="auto"/>
        <w:bottom w:val="none" w:sz="0" w:space="0" w:color="auto"/>
        <w:right w:val="none" w:sz="0" w:space="0" w:color="auto"/>
      </w:divBdr>
    </w:div>
    <w:div w:id="506604768">
      <w:bodyDiv w:val="1"/>
      <w:marLeft w:val="0"/>
      <w:marRight w:val="0"/>
      <w:marTop w:val="0"/>
      <w:marBottom w:val="0"/>
      <w:divBdr>
        <w:top w:val="none" w:sz="0" w:space="0" w:color="auto"/>
        <w:left w:val="none" w:sz="0" w:space="0" w:color="auto"/>
        <w:bottom w:val="none" w:sz="0" w:space="0" w:color="auto"/>
        <w:right w:val="none" w:sz="0" w:space="0" w:color="auto"/>
      </w:divBdr>
    </w:div>
    <w:div w:id="507066016">
      <w:bodyDiv w:val="1"/>
      <w:marLeft w:val="0"/>
      <w:marRight w:val="0"/>
      <w:marTop w:val="0"/>
      <w:marBottom w:val="0"/>
      <w:divBdr>
        <w:top w:val="none" w:sz="0" w:space="0" w:color="auto"/>
        <w:left w:val="none" w:sz="0" w:space="0" w:color="auto"/>
        <w:bottom w:val="none" w:sz="0" w:space="0" w:color="auto"/>
        <w:right w:val="none" w:sz="0" w:space="0" w:color="auto"/>
      </w:divBdr>
    </w:div>
    <w:div w:id="510070947">
      <w:bodyDiv w:val="1"/>
      <w:marLeft w:val="0"/>
      <w:marRight w:val="0"/>
      <w:marTop w:val="0"/>
      <w:marBottom w:val="0"/>
      <w:divBdr>
        <w:top w:val="none" w:sz="0" w:space="0" w:color="auto"/>
        <w:left w:val="none" w:sz="0" w:space="0" w:color="auto"/>
        <w:bottom w:val="none" w:sz="0" w:space="0" w:color="auto"/>
        <w:right w:val="none" w:sz="0" w:space="0" w:color="auto"/>
      </w:divBdr>
    </w:div>
    <w:div w:id="510141672">
      <w:bodyDiv w:val="1"/>
      <w:marLeft w:val="0"/>
      <w:marRight w:val="0"/>
      <w:marTop w:val="0"/>
      <w:marBottom w:val="0"/>
      <w:divBdr>
        <w:top w:val="none" w:sz="0" w:space="0" w:color="auto"/>
        <w:left w:val="none" w:sz="0" w:space="0" w:color="auto"/>
        <w:bottom w:val="none" w:sz="0" w:space="0" w:color="auto"/>
        <w:right w:val="none" w:sz="0" w:space="0" w:color="auto"/>
      </w:divBdr>
    </w:div>
    <w:div w:id="516694181">
      <w:bodyDiv w:val="1"/>
      <w:marLeft w:val="0"/>
      <w:marRight w:val="0"/>
      <w:marTop w:val="0"/>
      <w:marBottom w:val="0"/>
      <w:divBdr>
        <w:top w:val="none" w:sz="0" w:space="0" w:color="auto"/>
        <w:left w:val="none" w:sz="0" w:space="0" w:color="auto"/>
        <w:bottom w:val="none" w:sz="0" w:space="0" w:color="auto"/>
        <w:right w:val="none" w:sz="0" w:space="0" w:color="auto"/>
      </w:divBdr>
    </w:div>
    <w:div w:id="521865478">
      <w:bodyDiv w:val="1"/>
      <w:marLeft w:val="0"/>
      <w:marRight w:val="0"/>
      <w:marTop w:val="0"/>
      <w:marBottom w:val="0"/>
      <w:divBdr>
        <w:top w:val="none" w:sz="0" w:space="0" w:color="auto"/>
        <w:left w:val="none" w:sz="0" w:space="0" w:color="auto"/>
        <w:bottom w:val="none" w:sz="0" w:space="0" w:color="auto"/>
        <w:right w:val="none" w:sz="0" w:space="0" w:color="auto"/>
      </w:divBdr>
    </w:div>
    <w:div w:id="522129291">
      <w:bodyDiv w:val="1"/>
      <w:marLeft w:val="0"/>
      <w:marRight w:val="0"/>
      <w:marTop w:val="0"/>
      <w:marBottom w:val="0"/>
      <w:divBdr>
        <w:top w:val="none" w:sz="0" w:space="0" w:color="auto"/>
        <w:left w:val="none" w:sz="0" w:space="0" w:color="auto"/>
        <w:bottom w:val="none" w:sz="0" w:space="0" w:color="auto"/>
        <w:right w:val="none" w:sz="0" w:space="0" w:color="auto"/>
      </w:divBdr>
    </w:div>
    <w:div w:id="528690465">
      <w:bodyDiv w:val="1"/>
      <w:marLeft w:val="0"/>
      <w:marRight w:val="0"/>
      <w:marTop w:val="0"/>
      <w:marBottom w:val="0"/>
      <w:divBdr>
        <w:top w:val="none" w:sz="0" w:space="0" w:color="auto"/>
        <w:left w:val="none" w:sz="0" w:space="0" w:color="auto"/>
        <w:bottom w:val="none" w:sz="0" w:space="0" w:color="auto"/>
        <w:right w:val="none" w:sz="0" w:space="0" w:color="auto"/>
      </w:divBdr>
    </w:div>
    <w:div w:id="535000569">
      <w:bodyDiv w:val="1"/>
      <w:marLeft w:val="0"/>
      <w:marRight w:val="0"/>
      <w:marTop w:val="0"/>
      <w:marBottom w:val="0"/>
      <w:divBdr>
        <w:top w:val="none" w:sz="0" w:space="0" w:color="auto"/>
        <w:left w:val="none" w:sz="0" w:space="0" w:color="auto"/>
        <w:bottom w:val="none" w:sz="0" w:space="0" w:color="auto"/>
        <w:right w:val="none" w:sz="0" w:space="0" w:color="auto"/>
      </w:divBdr>
    </w:div>
    <w:div w:id="552624079">
      <w:bodyDiv w:val="1"/>
      <w:marLeft w:val="0"/>
      <w:marRight w:val="0"/>
      <w:marTop w:val="0"/>
      <w:marBottom w:val="0"/>
      <w:divBdr>
        <w:top w:val="none" w:sz="0" w:space="0" w:color="auto"/>
        <w:left w:val="none" w:sz="0" w:space="0" w:color="auto"/>
        <w:bottom w:val="none" w:sz="0" w:space="0" w:color="auto"/>
        <w:right w:val="none" w:sz="0" w:space="0" w:color="auto"/>
      </w:divBdr>
    </w:div>
    <w:div w:id="568462093">
      <w:bodyDiv w:val="1"/>
      <w:marLeft w:val="0"/>
      <w:marRight w:val="0"/>
      <w:marTop w:val="0"/>
      <w:marBottom w:val="0"/>
      <w:divBdr>
        <w:top w:val="none" w:sz="0" w:space="0" w:color="auto"/>
        <w:left w:val="none" w:sz="0" w:space="0" w:color="auto"/>
        <w:bottom w:val="none" w:sz="0" w:space="0" w:color="auto"/>
        <w:right w:val="none" w:sz="0" w:space="0" w:color="auto"/>
      </w:divBdr>
    </w:div>
    <w:div w:id="573441220">
      <w:bodyDiv w:val="1"/>
      <w:marLeft w:val="0"/>
      <w:marRight w:val="0"/>
      <w:marTop w:val="0"/>
      <w:marBottom w:val="0"/>
      <w:divBdr>
        <w:top w:val="none" w:sz="0" w:space="0" w:color="auto"/>
        <w:left w:val="none" w:sz="0" w:space="0" w:color="auto"/>
        <w:bottom w:val="none" w:sz="0" w:space="0" w:color="auto"/>
        <w:right w:val="none" w:sz="0" w:space="0" w:color="auto"/>
      </w:divBdr>
    </w:div>
    <w:div w:id="577982698">
      <w:bodyDiv w:val="1"/>
      <w:marLeft w:val="0"/>
      <w:marRight w:val="0"/>
      <w:marTop w:val="0"/>
      <w:marBottom w:val="0"/>
      <w:divBdr>
        <w:top w:val="none" w:sz="0" w:space="0" w:color="auto"/>
        <w:left w:val="none" w:sz="0" w:space="0" w:color="auto"/>
        <w:bottom w:val="none" w:sz="0" w:space="0" w:color="auto"/>
        <w:right w:val="none" w:sz="0" w:space="0" w:color="auto"/>
      </w:divBdr>
    </w:div>
    <w:div w:id="587467178">
      <w:bodyDiv w:val="1"/>
      <w:marLeft w:val="0"/>
      <w:marRight w:val="0"/>
      <w:marTop w:val="0"/>
      <w:marBottom w:val="0"/>
      <w:divBdr>
        <w:top w:val="none" w:sz="0" w:space="0" w:color="auto"/>
        <w:left w:val="none" w:sz="0" w:space="0" w:color="auto"/>
        <w:bottom w:val="none" w:sz="0" w:space="0" w:color="auto"/>
        <w:right w:val="none" w:sz="0" w:space="0" w:color="auto"/>
      </w:divBdr>
    </w:div>
    <w:div w:id="590815512">
      <w:bodyDiv w:val="1"/>
      <w:marLeft w:val="0"/>
      <w:marRight w:val="0"/>
      <w:marTop w:val="0"/>
      <w:marBottom w:val="0"/>
      <w:divBdr>
        <w:top w:val="none" w:sz="0" w:space="0" w:color="auto"/>
        <w:left w:val="none" w:sz="0" w:space="0" w:color="auto"/>
        <w:bottom w:val="none" w:sz="0" w:space="0" w:color="auto"/>
        <w:right w:val="none" w:sz="0" w:space="0" w:color="auto"/>
      </w:divBdr>
    </w:div>
    <w:div w:id="595947819">
      <w:bodyDiv w:val="1"/>
      <w:marLeft w:val="0"/>
      <w:marRight w:val="0"/>
      <w:marTop w:val="0"/>
      <w:marBottom w:val="0"/>
      <w:divBdr>
        <w:top w:val="none" w:sz="0" w:space="0" w:color="auto"/>
        <w:left w:val="none" w:sz="0" w:space="0" w:color="auto"/>
        <w:bottom w:val="none" w:sz="0" w:space="0" w:color="auto"/>
        <w:right w:val="none" w:sz="0" w:space="0" w:color="auto"/>
      </w:divBdr>
    </w:div>
    <w:div w:id="605693920">
      <w:bodyDiv w:val="1"/>
      <w:marLeft w:val="0"/>
      <w:marRight w:val="0"/>
      <w:marTop w:val="0"/>
      <w:marBottom w:val="0"/>
      <w:divBdr>
        <w:top w:val="none" w:sz="0" w:space="0" w:color="auto"/>
        <w:left w:val="none" w:sz="0" w:space="0" w:color="auto"/>
        <w:bottom w:val="none" w:sz="0" w:space="0" w:color="auto"/>
        <w:right w:val="none" w:sz="0" w:space="0" w:color="auto"/>
      </w:divBdr>
    </w:div>
    <w:div w:id="609557676">
      <w:bodyDiv w:val="1"/>
      <w:marLeft w:val="0"/>
      <w:marRight w:val="0"/>
      <w:marTop w:val="0"/>
      <w:marBottom w:val="0"/>
      <w:divBdr>
        <w:top w:val="none" w:sz="0" w:space="0" w:color="auto"/>
        <w:left w:val="none" w:sz="0" w:space="0" w:color="auto"/>
        <w:bottom w:val="none" w:sz="0" w:space="0" w:color="auto"/>
        <w:right w:val="none" w:sz="0" w:space="0" w:color="auto"/>
      </w:divBdr>
    </w:div>
    <w:div w:id="630792901">
      <w:bodyDiv w:val="1"/>
      <w:marLeft w:val="0"/>
      <w:marRight w:val="0"/>
      <w:marTop w:val="0"/>
      <w:marBottom w:val="0"/>
      <w:divBdr>
        <w:top w:val="none" w:sz="0" w:space="0" w:color="auto"/>
        <w:left w:val="none" w:sz="0" w:space="0" w:color="auto"/>
        <w:bottom w:val="none" w:sz="0" w:space="0" w:color="auto"/>
        <w:right w:val="none" w:sz="0" w:space="0" w:color="auto"/>
      </w:divBdr>
    </w:div>
    <w:div w:id="630864325">
      <w:bodyDiv w:val="1"/>
      <w:marLeft w:val="0"/>
      <w:marRight w:val="0"/>
      <w:marTop w:val="0"/>
      <w:marBottom w:val="0"/>
      <w:divBdr>
        <w:top w:val="none" w:sz="0" w:space="0" w:color="auto"/>
        <w:left w:val="none" w:sz="0" w:space="0" w:color="auto"/>
        <w:bottom w:val="none" w:sz="0" w:space="0" w:color="auto"/>
        <w:right w:val="none" w:sz="0" w:space="0" w:color="auto"/>
      </w:divBdr>
    </w:div>
    <w:div w:id="636573271">
      <w:bodyDiv w:val="1"/>
      <w:marLeft w:val="0"/>
      <w:marRight w:val="0"/>
      <w:marTop w:val="0"/>
      <w:marBottom w:val="0"/>
      <w:divBdr>
        <w:top w:val="none" w:sz="0" w:space="0" w:color="auto"/>
        <w:left w:val="none" w:sz="0" w:space="0" w:color="auto"/>
        <w:bottom w:val="none" w:sz="0" w:space="0" w:color="auto"/>
        <w:right w:val="none" w:sz="0" w:space="0" w:color="auto"/>
      </w:divBdr>
    </w:div>
    <w:div w:id="642584494">
      <w:bodyDiv w:val="1"/>
      <w:marLeft w:val="0"/>
      <w:marRight w:val="0"/>
      <w:marTop w:val="0"/>
      <w:marBottom w:val="0"/>
      <w:divBdr>
        <w:top w:val="none" w:sz="0" w:space="0" w:color="auto"/>
        <w:left w:val="none" w:sz="0" w:space="0" w:color="auto"/>
        <w:bottom w:val="none" w:sz="0" w:space="0" w:color="auto"/>
        <w:right w:val="none" w:sz="0" w:space="0" w:color="auto"/>
      </w:divBdr>
    </w:div>
    <w:div w:id="644361913">
      <w:bodyDiv w:val="1"/>
      <w:marLeft w:val="0"/>
      <w:marRight w:val="0"/>
      <w:marTop w:val="0"/>
      <w:marBottom w:val="0"/>
      <w:divBdr>
        <w:top w:val="none" w:sz="0" w:space="0" w:color="auto"/>
        <w:left w:val="none" w:sz="0" w:space="0" w:color="auto"/>
        <w:bottom w:val="none" w:sz="0" w:space="0" w:color="auto"/>
        <w:right w:val="none" w:sz="0" w:space="0" w:color="auto"/>
      </w:divBdr>
    </w:div>
    <w:div w:id="648632258">
      <w:bodyDiv w:val="1"/>
      <w:marLeft w:val="0"/>
      <w:marRight w:val="0"/>
      <w:marTop w:val="0"/>
      <w:marBottom w:val="0"/>
      <w:divBdr>
        <w:top w:val="none" w:sz="0" w:space="0" w:color="auto"/>
        <w:left w:val="none" w:sz="0" w:space="0" w:color="auto"/>
        <w:bottom w:val="none" w:sz="0" w:space="0" w:color="auto"/>
        <w:right w:val="none" w:sz="0" w:space="0" w:color="auto"/>
      </w:divBdr>
    </w:div>
    <w:div w:id="650599377">
      <w:bodyDiv w:val="1"/>
      <w:marLeft w:val="0"/>
      <w:marRight w:val="0"/>
      <w:marTop w:val="0"/>
      <w:marBottom w:val="0"/>
      <w:divBdr>
        <w:top w:val="none" w:sz="0" w:space="0" w:color="auto"/>
        <w:left w:val="none" w:sz="0" w:space="0" w:color="auto"/>
        <w:bottom w:val="none" w:sz="0" w:space="0" w:color="auto"/>
        <w:right w:val="none" w:sz="0" w:space="0" w:color="auto"/>
      </w:divBdr>
    </w:div>
    <w:div w:id="651103557">
      <w:bodyDiv w:val="1"/>
      <w:marLeft w:val="0"/>
      <w:marRight w:val="0"/>
      <w:marTop w:val="0"/>
      <w:marBottom w:val="0"/>
      <w:divBdr>
        <w:top w:val="none" w:sz="0" w:space="0" w:color="auto"/>
        <w:left w:val="none" w:sz="0" w:space="0" w:color="auto"/>
        <w:bottom w:val="none" w:sz="0" w:space="0" w:color="auto"/>
        <w:right w:val="none" w:sz="0" w:space="0" w:color="auto"/>
      </w:divBdr>
    </w:div>
    <w:div w:id="656809923">
      <w:bodyDiv w:val="1"/>
      <w:marLeft w:val="0"/>
      <w:marRight w:val="0"/>
      <w:marTop w:val="0"/>
      <w:marBottom w:val="0"/>
      <w:divBdr>
        <w:top w:val="none" w:sz="0" w:space="0" w:color="auto"/>
        <w:left w:val="none" w:sz="0" w:space="0" w:color="auto"/>
        <w:bottom w:val="none" w:sz="0" w:space="0" w:color="auto"/>
        <w:right w:val="none" w:sz="0" w:space="0" w:color="auto"/>
      </w:divBdr>
    </w:div>
    <w:div w:id="660352766">
      <w:bodyDiv w:val="1"/>
      <w:marLeft w:val="0"/>
      <w:marRight w:val="0"/>
      <w:marTop w:val="0"/>
      <w:marBottom w:val="0"/>
      <w:divBdr>
        <w:top w:val="none" w:sz="0" w:space="0" w:color="auto"/>
        <w:left w:val="none" w:sz="0" w:space="0" w:color="auto"/>
        <w:bottom w:val="none" w:sz="0" w:space="0" w:color="auto"/>
        <w:right w:val="none" w:sz="0" w:space="0" w:color="auto"/>
      </w:divBdr>
    </w:div>
    <w:div w:id="662784519">
      <w:bodyDiv w:val="1"/>
      <w:marLeft w:val="0"/>
      <w:marRight w:val="0"/>
      <w:marTop w:val="0"/>
      <w:marBottom w:val="0"/>
      <w:divBdr>
        <w:top w:val="none" w:sz="0" w:space="0" w:color="auto"/>
        <w:left w:val="none" w:sz="0" w:space="0" w:color="auto"/>
        <w:bottom w:val="none" w:sz="0" w:space="0" w:color="auto"/>
        <w:right w:val="none" w:sz="0" w:space="0" w:color="auto"/>
      </w:divBdr>
    </w:div>
    <w:div w:id="663898489">
      <w:bodyDiv w:val="1"/>
      <w:marLeft w:val="0"/>
      <w:marRight w:val="0"/>
      <w:marTop w:val="0"/>
      <w:marBottom w:val="0"/>
      <w:divBdr>
        <w:top w:val="none" w:sz="0" w:space="0" w:color="auto"/>
        <w:left w:val="none" w:sz="0" w:space="0" w:color="auto"/>
        <w:bottom w:val="none" w:sz="0" w:space="0" w:color="auto"/>
        <w:right w:val="none" w:sz="0" w:space="0" w:color="auto"/>
      </w:divBdr>
    </w:div>
    <w:div w:id="668292396">
      <w:bodyDiv w:val="1"/>
      <w:marLeft w:val="0"/>
      <w:marRight w:val="0"/>
      <w:marTop w:val="0"/>
      <w:marBottom w:val="0"/>
      <w:divBdr>
        <w:top w:val="none" w:sz="0" w:space="0" w:color="auto"/>
        <w:left w:val="none" w:sz="0" w:space="0" w:color="auto"/>
        <w:bottom w:val="none" w:sz="0" w:space="0" w:color="auto"/>
        <w:right w:val="none" w:sz="0" w:space="0" w:color="auto"/>
      </w:divBdr>
    </w:div>
    <w:div w:id="669799671">
      <w:bodyDiv w:val="1"/>
      <w:marLeft w:val="0"/>
      <w:marRight w:val="0"/>
      <w:marTop w:val="0"/>
      <w:marBottom w:val="0"/>
      <w:divBdr>
        <w:top w:val="none" w:sz="0" w:space="0" w:color="auto"/>
        <w:left w:val="none" w:sz="0" w:space="0" w:color="auto"/>
        <w:bottom w:val="none" w:sz="0" w:space="0" w:color="auto"/>
        <w:right w:val="none" w:sz="0" w:space="0" w:color="auto"/>
      </w:divBdr>
    </w:div>
    <w:div w:id="676543614">
      <w:bodyDiv w:val="1"/>
      <w:marLeft w:val="0"/>
      <w:marRight w:val="0"/>
      <w:marTop w:val="0"/>
      <w:marBottom w:val="0"/>
      <w:divBdr>
        <w:top w:val="none" w:sz="0" w:space="0" w:color="auto"/>
        <w:left w:val="none" w:sz="0" w:space="0" w:color="auto"/>
        <w:bottom w:val="none" w:sz="0" w:space="0" w:color="auto"/>
        <w:right w:val="none" w:sz="0" w:space="0" w:color="auto"/>
      </w:divBdr>
    </w:div>
    <w:div w:id="679739891">
      <w:bodyDiv w:val="1"/>
      <w:marLeft w:val="0"/>
      <w:marRight w:val="0"/>
      <w:marTop w:val="0"/>
      <w:marBottom w:val="0"/>
      <w:divBdr>
        <w:top w:val="none" w:sz="0" w:space="0" w:color="auto"/>
        <w:left w:val="none" w:sz="0" w:space="0" w:color="auto"/>
        <w:bottom w:val="none" w:sz="0" w:space="0" w:color="auto"/>
        <w:right w:val="none" w:sz="0" w:space="0" w:color="auto"/>
      </w:divBdr>
    </w:div>
    <w:div w:id="681903422">
      <w:bodyDiv w:val="1"/>
      <w:marLeft w:val="0"/>
      <w:marRight w:val="0"/>
      <w:marTop w:val="0"/>
      <w:marBottom w:val="0"/>
      <w:divBdr>
        <w:top w:val="none" w:sz="0" w:space="0" w:color="auto"/>
        <w:left w:val="none" w:sz="0" w:space="0" w:color="auto"/>
        <w:bottom w:val="none" w:sz="0" w:space="0" w:color="auto"/>
        <w:right w:val="none" w:sz="0" w:space="0" w:color="auto"/>
      </w:divBdr>
    </w:div>
    <w:div w:id="690883911">
      <w:bodyDiv w:val="1"/>
      <w:marLeft w:val="0"/>
      <w:marRight w:val="0"/>
      <w:marTop w:val="0"/>
      <w:marBottom w:val="0"/>
      <w:divBdr>
        <w:top w:val="none" w:sz="0" w:space="0" w:color="auto"/>
        <w:left w:val="none" w:sz="0" w:space="0" w:color="auto"/>
        <w:bottom w:val="none" w:sz="0" w:space="0" w:color="auto"/>
        <w:right w:val="none" w:sz="0" w:space="0" w:color="auto"/>
      </w:divBdr>
    </w:div>
    <w:div w:id="695082320">
      <w:bodyDiv w:val="1"/>
      <w:marLeft w:val="0"/>
      <w:marRight w:val="0"/>
      <w:marTop w:val="0"/>
      <w:marBottom w:val="0"/>
      <w:divBdr>
        <w:top w:val="none" w:sz="0" w:space="0" w:color="auto"/>
        <w:left w:val="none" w:sz="0" w:space="0" w:color="auto"/>
        <w:bottom w:val="none" w:sz="0" w:space="0" w:color="auto"/>
        <w:right w:val="none" w:sz="0" w:space="0" w:color="auto"/>
      </w:divBdr>
    </w:div>
    <w:div w:id="695620418">
      <w:bodyDiv w:val="1"/>
      <w:marLeft w:val="0"/>
      <w:marRight w:val="0"/>
      <w:marTop w:val="0"/>
      <w:marBottom w:val="0"/>
      <w:divBdr>
        <w:top w:val="none" w:sz="0" w:space="0" w:color="auto"/>
        <w:left w:val="none" w:sz="0" w:space="0" w:color="auto"/>
        <w:bottom w:val="none" w:sz="0" w:space="0" w:color="auto"/>
        <w:right w:val="none" w:sz="0" w:space="0" w:color="auto"/>
      </w:divBdr>
    </w:div>
    <w:div w:id="706494823">
      <w:bodyDiv w:val="1"/>
      <w:marLeft w:val="0"/>
      <w:marRight w:val="0"/>
      <w:marTop w:val="0"/>
      <w:marBottom w:val="0"/>
      <w:divBdr>
        <w:top w:val="none" w:sz="0" w:space="0" w:color="auto"/>
        <w:left w:val="none" w:sz="0" w:space="0" w:color="auto"/>
        <w:bottom w:val="none" w:sz="0" w:space="0" w:color="auto"/>
        <w:right w:val="none" w:sz="0" w:space="0" w:color="auto"/>
      </w:divBdr>
    </w:div>
    <w:div w:id="719137024">
      <w:bodyDiv w:val="1"/>
      <w:marLeft w:val="0"/>
      <w:marRight w:val="0"/>
      <w:marTop w:val="0"/>
      <w:marBottom w:val="0"/>
      <w:divBdr>
        <w:top w:val="none" w:sz="0" w:space="0" w:color="auto"/>
        <w:left w:val="none" w:sz="0" w:space="0" w:color="auto"/>
        <w:bottom w:val="none" w:sz="0" w:space="0" w:color="auto"/>
        <w:right w:val="none" w:sz="0" w:space="0" w:color="auto"/>
      </w:divBdr>
    </w:div>
    <w:div w:id="727218813">
      <w:bodyDiv w:val="1"/>
      <w:marLeft w:val="0"/>
      <w:marRight w:val="0"/>
      <w:marTop w:val="0"/>
      <w:marBottom w:val="0"/>
      <w:divBdr>
        <w:top w:val="none" w:sz="0" w:space="0" w:color="auto"/>
        <w:left w:val="none" w:sz="0" w:space="0" w:color="auto"/>
        <w:bottom w:val="none" w:sz="0" w:space="0" w:color="auto"/>
        <w:right w:val="none" w:sz="0" w:space="0" w:color="auto"/>
      </w:divBdr>
    </w:div>
    <w:div w:id="743799100">
      <w:bodyDiv w:val="1"/>
      <w:marLeft w:val="0"/>
      <w:marRight w:val="0"/>
      <w:marTop w:val="0"/>
      <w:marBottom w:val="0"/>
      <w:divBdr>
        <w:top w:val="none" w:sz="0" w:space="0" w:color="auto"/>
        <w:left w:val="none" w:sz="0" w:space="0" w:color="auto"/>
        <w:bottom w:val="none" w:sz="0" w:space="0" w:color="auto"/>
        <w:right w:val="none" w:sz="0" w:space="0" w:color="auto"/>
      </w:divBdr>
    </w:div>
    <w:div w:id="749275706">
      <w:bodyDiv w:val="1"/>
      <w:marLeft w:val="0"/>
      <w:marRight w:val="0"/>
      <w:marTop w:val="0"/>
      <w:marBottom w:val="0"/>
      <w:divBdr>
        <w:top w:val="none" w:sz="0" w:space="0" w:color="auto"/>
        <w:left w:val="none" w:sz="0" w:space="0" w:color="auto"/>
        <w:bottom w:val="none" w:sz="0" w:space="0" w:color="auto"/>
        <w:right w:val="none" w:sz="0" w:space="0" w:color="auto"/>
      </w:divBdr>
    </w:div>
    <w:div w:id="750732576">
      <w:bodyDiv w:val="1"/>
      <w:marLeft w:val="0"/>
      <w:marRight w:val="0"/>
      <w:marTop w:val="0"/>
      <w:marBottom w:val="0"/>
      <w:divBdr>
        <w:top w:val="none" w:sz="0" w:space="0" w:color="auto"/>
        <w:left w:val="none" w:sz="0" w:space="0" w:color="auto"/>
        <w:bottom w:val="none" w:sz="0" w:space="0" w:color="auto"/>
        <w:right w:val="none" w:sz="0" w:space="0" w:color="auto"/>
      </w:divBdr>
    </w:div>
    <w:div w:id="752553009">
      <w:bodyDiv w:val="1"/>
      <w:marLeft w:val="0"/>
      <w:marRight w:val="0"/>
      <w:marTop w:val="0"/>
      <w:marBottom w:val="0"/>
      <w:divBdr>
        <w:top w:val="none" w:sz="0" w:space="0" w:color="auto"/>
        <w:left w:val="none" w:sz="0" w:space="0" w:color="auto"/>
        <w:bottom w:val="none" w:sz="0" w:space="0" w:color="auto"/>
        <w:right w:val="none" w:sz="0" w:space="0" w:color="auto"/>
      </w:divBdr>
    </w:div>
    <w:div w:id="752974496">
      <w:bodyDiv w:val="1"/>
      <w:marLeft w:val="0"/>
      <w:marRight w:val="0"/>
      <w:marTop w:val="0"/>
      <w:marBottom w:val="0"/>
      <w:divBdr>
        <w:top w:val="none" w:sz="0" w:space="0" w:color="auto"/>
        <w:left w:val="none" w:sz="0" w:space="0" w:color="auto"/>
        <w:bottom w:val="none" w:sz="0" w:space="0" w:color="auto"/>
        <w:right w:val="none" w:sz="0" w:space="0" w:color="auto"/>
      </w:divBdr>
    </w:div>
    <w:div w:id="761025737">
      <w:bodyDiv w:val="1"/>
      <w:marLeft w:val="0"/>
      <w:marRight w:val="0"/>
      <w:marTop w:val="0"/>
      <w:marBottom w:val="0"/>
      <w:divBdr>
        <w:top w:val="none" w:sz="0" w:space="0" w:color="auto"/>
        <w:left w:val="none" w:sz="0" w:space="0" w:color="auto"/>
        <w:bottom w:val="none" w:sz="0" w:space="0" w:color="auto"/>
        <w:right w:val="none" w:sz="0" w:space="0" w:color="auto"/>
      </w:divBdr>
    </w:div>
    <w:div w:id="766735496">
      <w:bodyDiv w:val="1"/>
      <w:marLeft w:val="0"/>
      <w:marRight w:val="0"/>
      <w:marTop w:val="0"/>
      <w:marBottom w:val="0"/>
      <w:divBdr>
        <w:top w:val="none" w:sz="0" w:space="0" w:color="auto"/>
        <w:left w:val="none" w:sz="0" w:space="0" w:color="auto"/>
        <w:bottom w:val="none" w:sz="0" w:space="0" w:color="auto"/>
        <w:right w:val="none" w:sz="0" w:space="0" w:color="auto"/>
      </w:divBdr>
    </w:div>
    <w:div w:id="776483687">
      <w:bodyDiv w:val="1"/>
      <w:marLeft w:val="0"/>
      <w:marRight w:val="0"/>
      <w:marTop w:val="0"/>
      <w:marBottom w:val="0"/>
      <w:divBdr>
        <w:top w:val="none" w:sz="0" w:space="0" w:color="auto"/>
        <w:left w:val="none" w:sz="0" w:space="0" w:color="auto"/>
        <w:bottom w:val="none" w:sz="0" w:space="0" w:color="auto"/>
        <w:right w:val="none" w:sz="0" w:space="0" w:color="auto"/>
      </w:divBdr>
    </w:div>
    <w:div w:id="784154378">
      <w:bodyDiv w:val="1"/>
      <w:marLeft w:val="0"/>
      <w:marRight w:val="0"/>
      <w:marTop w:val="0"/>
      <w:marBottom w:val="0"/>
      <w:divBdr>
        <w:top w:val="none" w:sz="0" w:space="0" w:color="auto"/>
        <w:left w:val="none" w:sz="0" w:space="0" w:color="auto"/>
        <w:bottom w:val="none" w:sz="0" w:space="0" w:color="auto"/>
        <w:right w:val="none" w:sz="0" w:space="0" w:color="auto"/>
      </w:divBdr>
    </w:div>
    <w:div w:id="796292514">
      <w:bodyDiv w:val="1"/>
      <w:marLeft w:val="0"/>
      <w:marRight w:val="0"/>
      <w:marTop w:val="0"/>
      <w:marBottom w:val="0"/>
      <w:divBdr>
        <w:top w:val="none" w:sz="0" w:space="0" w:color="auto"/>
        <w:left w:val="none" w:sz="0" w:space="0" w:color="auto"/>
        <w:bottom w:val="none" w:sz="0" w:space="0" w:color="auto"/>
        <w:right w:val="none" w:sz="0" w:space="0" w:color="auto"/>
      </w:divBdr>
    </w:div>
    <w:div w:id="804274353">
      <w:bodyDiv w:val="1"/>
      <w:marLeft w:val="0"/>
      <w:marRight w:val="0"/>
      <w:marTop w:val="0"/>
      <w:marBottom w:val="0"/>
      <w:divBdr>
        <w:top w:val="none" w:sz="0" w:space="0" w:color="auto"/>
        <w:left w:val="none" w:sz="0" w:space="0" w:color="auto"/>
        <w:bottom w:val="none" w:sz="0" w:space="0" w:color="auto"/>
        <w:right w:val="none" w:sz="0" w:space="0" w:color="auto"/>
      </w:divBdr>
    </w:div>
    <w:div w:id="804932605">
      <w:bodyDiv w:val="1"/>
      <w:marLeft w:val="0"/>
      <w:marRight w:val="0"/>
      <w:marTop w:val="0"/>
      <w:marBottom w:val="0"/>
      <w:divBdr>
        <w:top w:val="none" w:sz="0" w:space="0" w:color="auto"/>
        <w:left w:val="none" w:sz="0" w:space="0" w:color="auto"/>
        <w:bottom w:val="none" w:sz="0" w:space="0" w:color="auto"/>
        <w:right w:val="none" w:sz="0" w:space="0" w:color="auto"/>
      </w:divBdr>
    </w:div>
    <w:div w:id="819887866">
      <w:bodyDiv w:val="1"/>
      <w:marLeft w:val="0"/>
      <w:marRight w:val="0"/>
      <w:marTop w:val="0"/>
      <w:marBottom w:val="0"/>
      <w:divBdr>
        <w:top w:val="none" w:sz="0" w:space="0" w:color="auto"/>
        <w:left w:val="none" w:sz="0" w:space="0" w:color="auto"/>
        <w:bottom w:val="none" w:sz="0" w:space="0" w:color="auto"/>
        <w:right w:val="none" w:sz="0" w:space="0" w:color="auto"/>
      </w:divBdr>
    </w:div>
    <w:div w:id="8340767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173367">
      <w:bodyDiv w:val="1"/>
      <w:marLeft w:val="0"/>
      <w:marRight w:val="0"/>
      <w:marTop w:val="0"/>
      <w:marBottom w:val="0"/>
      <w:divBdr>
        <w:top w:val="none" w:sz="0" w:space="0" w:color="auto"/>
        <w:left w:val="none" w:sz="0" w:space="0" w:color="auto"/>
        <w:bottom w:val="none" w:sz="0" w:space="0" w:color="auto"/>
        <w:right w:val="none" w:sz="0" w:space="0" w:color="auto"/>
      </w:divBdr>
    </w:div>
    <w:div w:id="853302141">
      <w:bodyDiv w:val="1"/>
      <w:marLeft w:val="0"/>
      <w:marRight w:val="0"/>
      <w:marTop w:val="0"/>
      <w:marBottom w:val="0"/>
      <w:divBdr>
        <w:top w:val="none" w:sz="0" w:space="0" w:color="auto"/>
        <w:left w:val="none" w:sz="0" w:space="0" w:color="auto"/>
        <w:bottom w:val="none" w:sz="0" w:space="0" w:color="auto"/>
        <w:right w:val="none" w:sz="0" w:space="0" w:color="auto"/>
      </w:divBdr>
    </w:div>
    <w:div w:id="860321936">
      <w:bodyDiv w:val="1"/>
      <w:marLeft w:val="0"/>
      <w:marRight w:val="0"/>
      <w:marTop w:val="0"/>
      <w:marBottom w:val="0"/>
      <w:divBdr>
        <w:top w:val="none" w:sz="0" w:space="0" w:color="auto"/>
        <w:left w:val="none" w:sz="0" w:space="0" w:color="auto"/>
        <w:bottom w:val="none" w:sz="0" w:space="0" w:color="auto"/>
        <w:right w:val="none" w:sz="0" w:space="0" w:color="auto"/>
      </w:divBdr>
    </w:div>
    <w:div w:id="860511948">
      <w:bodyDiv w:val="1"/>
      <w:marLeft w:val="0"/>
      <w:marRight w:val="0"/>
      <w:marTop w:val="0"/>
      <w:marBottom w:val="0"/>
      <w:divBdr>
        <w:top w:val="none" w:sz="0" w:space="0" w:color="auto"/>
        <w:left w:val="none" w:sz="0" w:space="0" w:color="auto"/>
        <w:bottom w:val="none" w:sz="0" w:space="0" w:color="auto"/>
        <w:right w:val="none" w:sz="0" w:space="0" w:color="auto"/>
      </w:divBdr>
    </w:div>
    <w:div w:id="867525186">
      <w:bodyDiv w:val="1"/>
      <w:marLeft w:val="0"/>
      <w:marRight w:val="0"/>
      <w:marTop w:val="0"/>
      <w:marBottom w:val="0"/>
      <w:divBdr>
        <w:top w:val="none" w:sz="0" w:space="0" w:color="auto"/>
        <w:left w:val="none" w:sz="0" w:space="0" w:color="auto"/>
        <w:bottom w:val="none" w:sz="0" w:space="0" w:color="auto"/>
        <w:right w:val="none" w:sz="0" w:space="0" w:color="auto"/>
      </w:divBdr>
    </w:div>
    <w:div w:id="876430879">
      <w:bodyDiv w:val="1"/>
      <w:marLeft w:val="0"/>
      <w:marRight w:val="0"/>
      <w:marTop w:val="0"/>
      <w:marBottom w:val="0"/>
      <w:divBdr>
        <w:top w:val="none" w:sz="0" w:space="0" w:color="auto"/>
        <w:left w:val="none" w:sz="0" w:space="0" w:color="auto"/>
        <w:bottom w:val="none" w:sz="0" w:space="0" w:color="auto"/>
        <w:right w:val="none" w:sz="0" w:space="0" w:color="auto"/>
      </w:divBdr>
    </w:div>
    <w:div w:id="878904266">
      <w:bodyDiv w:val="1"/>
      <w:marLeft w:val="0"/>
      <w:marRight w:val="0"/>
      <w:marTop w:val="0"/>
      <w:marBottom w:val="0"/>
      <w:divBdr>
        <w:top w:val="none" w:sz="0" w:space="0" w:color="auto"/>
        <w:left w:val="none" w:sz="0" w:space="0" w:color="auto"/>
        <w:bottom w:val="none" w:sz="0" w:space="0" w:color="auto"/>
        <w:right w:val="none" w:sz="0" w:space="0" w:color="auto"/>
      </w:divBdr>
    </w:div>
    <w:div w:id="881554058">
      <w:bodyDiv w:val="1"/>
      <w:marLeft w:val="0"/>
      <w:marRight w:val="0"/>
      <w:marTop w:val="0"/>
      <w:marBottom w:val="0"/>
      <w:divBdr>
        <w:top w:val="none" w:sz="0" w:space="0" w:color="auto"/>
        <w:left w:val="none" w:sz="0" w:space="0" w:color="auto"/>
        <w:bottom w:val="none" w:sz="0" w:space="0" w:color="auto"/>
        <w:right w:val="none" w:sz="0" w:space="0" w:color="auto"/>
      </w:divBdr>
    </w:div>
    <w:div w:id="887834464">
      <w:bodyDiv w:val="1"/>
      <w:marLeft w:val="0"/>
      <w:marRight w:val="0"/>
      <w:marTop w:val="0"/>
      <w:marBottom w:val="0"/>
      <w:divBdr>
        <w:top w:val="none" w:sz="0" w:space="0" w:color="auto"/>
        <w:left w:val="none" w:sz="0" w:space="0" w:color="auto"/>
        <w:bottom w:val="none" w:sz="0" w:space="0" w:color="auto"/>
        <w:right w:val="none" w:sz="0" w:space="0" w:color="auto"/>
      </w:divBdr>
    </w:div>
    <w:div w:id="892352014">
      <w:bodyDiv w:val="1"/>
      <w:marLeft w:val="0"/>
      <w:marRight w:val="0"/>
      <w:marTop w:val="0"/>
      <w:marBottom w:val="0"/>
      <w:divBdr>
        <w:top w:val="none" w:sz="0" w:space="0" w:color="auto"/>
        <w:left w:val="none" w:sz="0" w:space="0" w:color="auto"/>
        <w:bottom w:val="none" w:sz="0" w:space="0" w:color="auto"/>
        <w:right w:val="none" w:sz="0" w:space="0" w:color="auto"/>
      </w:divBdr>
    </w:div>
    <w:div w:id="894313808">
      <w:bodyDiv w:val="1"/>
      <w:marLeft w:val="0"/>
      <w:marRight w:val="0"/>
      <w:marTop w:val="0"/>
      <w:marBottom w:val="0"/>
      <w:divBdr>
        <w:top w:val="none" w:sz="0" w:space="0" w:color="auto"/>
        <w:left w:val="none" w:sz="0" w:space="0" w:color="auto"/>
        <w:bottom w:val="none" w:sz="0" w:space="0" w:color="auto"/>
        <w:right w:val="none" w:sz="0" w:space="0" w:color="auto"/>
      </w:divBdr>
    </w:div>
    <w:div w:id="900628468">
      <w:bodyDiv w:val="1"/>
      <w:marLeft w:val="0"/>
      <w:marRight w:val="0"/>
      <w:marTop w:val="0"/>
      <w:marBottom w:val="0"/>
      <w:divBdr>
        <w:top w:val="none" w:sz="0" w:space="0" w:color="auto"/>
        <w:left w:val="none" w:sz="0" w:space="0" w:color="auto"/>
        <w:bottom w:val="none" w:sz="0" w:space="0" w:color="auto"/>
        <w:right w:val="none" w:sz="0" w:space="0" w:color="auto"/>
      </w:divBdr>
    </w:div>
    <w:div w:id="905411759">
      <w:bodyDiv w:val="1"/>
      <w:marLeft w:val="0"/>
      <w:marRight w:val="0"/>
      <w:marTop w:val="0"/>
      <w:marBottom w:val="0"/>
      <w:divBdr>
        <w:top w:val="none" w:sz="0" w:space="0" w:color="auto"/>
        <w:left w:val="none" w:sz="0" w:space="0" w:color="auto"/>
        <w:bottom w:val="none" w:sz="0" w:space="0" w:color="auto"/>
        <w:right w:val="none" w:sz="0" w:space="0" w:color="auto"/>
      </w:divBdr>
    </w:div>
    <w:div w:id="913391731">
      <w:bodyDiv w:val="1"/>
      <w:marLeft w:val="0"/>
      <w:marRight w:val="0"/>
      <w:marTop w:val="0"/>
      <w:marBottom w:val="0"/>
      <w:divBdr>
        <w:top w:val="none" w:sz="0" w:space="0" w:color="auto"/>
        <w:left w:val="none" w:sz="0" w:space="0" w:color="auto"/>
        <w:bottom w:val="none" w:sz="0" w:space="0" w:color="auto"/>
        <w:right w:val="none" w:sz="0" w:space="0" w:color="auto"/>
      </w:divBdr>
    </w:div>
    <w:div w:id="917058486">
      <w:bodyDiv w:val="1"/>
      <w:marLeft w:val="0"/>
      <w:marRight w:val="0"/>
      <w:marTop w:val="0"/>
      <w:marBottom w:val="0"/>
      <w:divBdr>
        <w:top w:val="none" w:sz="0" w:space="0" w:color="auto"/>
        <w:left w:val="none" w:sz="0" w:space="0" w:color="auto"/>
        <w:bottom w:val="none" w:sz="0" w:space="0" w:color="auto"/>
        <w:right w:val="none" w:sz="0" w:space="0" w:color="auto"/>
      </w:divBdr>
    </w:div>
    <w:div w:id="920791800">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90283">
      <w:bodyDiv w:val="1"/>
      <w:marLeft w:val="0"/>
      <w:marRight w:val="0"/>
      <w:marTop w:val="0"/>
      <w:marBottom w:val="0"/>
      <w:divBdr>
        <w:top w:val="none" w:sz="0" w:space="0" w:color="auto"/>
        <w:left w:val="none" w:sz="0" w:space="0" w:color="auto"/>
        <w:bottom w:val="none" w:sz="0" w:space="0" w:color="auto"/>
        <w:right w:val="none" w:sz="0" w:space="0" w:color="auto"/>
      </w:divBdr>
    </w:div>
    <w:div w:id="948926941">
      <w:bodyDiv w:val="1"/>
      <w:marLeft w:val="0"/>
      <w:marRight w:val="0"/>
      <w:marTop w:val="0"/>
      <w:marBottom w:val="0"/>
      <w:divBdr>
        <w:top w:val="none" w:sz="0" w:space="0" w:color="auto"/>
        <w:left w:val="none" w:sz="0" w:space="0" w:color="auto"/>
        <w:bottom w:val="none" w:sz="0" w:space="0" w:color="auto"/>
        <w:right w:val="none" w:sz="0" w:space="0" w:color="auto"/>
      </w:divBdr>
    </w:div>
    <w:div w:id="976643047">
      <w:bodyDiv w:val="1"/>
      <w:marLeft w:val="0"/>
      <w:marRight w:val="0"/>
      <w:marTop w:val="0"/>
      <w:marBottom w:val="0"/>
      <w:divBdr>
        <w:top w:val="none" w:sz="0" w:space="0" w:color="auto"/>
        <w:left w:val="none" w:sz="0" w:space="0" w:color="auto"/>
        <w:bottom w:val="none" w:sz="0" w:space="0" w:color="auto"/>
        <w:right w:val="none" w:sz="0" w:space="0" w:color="auto"/>
      </w:divBdr>
    </w:div>
    <w:div w:id="981425127">
      <w:bodyDiv w:val="1"/>
      <w:marLeft w:val="0"/>
      <w:marRight w:val="0"/>
      <w:marTop w:val="0"/>
      <w:marBottom w:val="0"/>
      <w:divBdr>
        <w:top w:val="none" w:sz="0" w:space="0" w:color="auto"/>
        <w:left w:val="none" w:sz="0" w:space="0" w:color="auto"/>
        <w:bottom w:val="none" w:sz="0" w:space="0" w:color="auto"/>
        <w:right w:val="none" w:sz="0" w:space="0" w:color="auto"/>
      </w:divBdr>
    </w:div>
    <w:div w:id="1002732344">
      <w:bodyDiv w:val="1"/>
      <w:marLeft w:val="0"/>
      <w:marRight w:val="0"/>
      <w:marTop w:val="0"/>
      <w:marBottom w:val="0"/>
      <w:divBdr>
        <w:top w:val="none" w:sz="0" w:space="0" w:color="auto"/>
        <w:left w:val="none" w:sz="0" w:space="0" w:color="auto"/>
        <w:bottom w:val="none" w:sz="0" w:space="0" w:color="auto"/>
        <w:right w:val="none" w:sz="0" w:space="0" w:color="auto"/>
      </w:divBdr>
    </w:div>
    <w:div w:id="1007900266">
      <w:bodyDiv w:val="1"/>
      <w:marLeft w:val="0"/>
      <w:marRight w:val="0"/>
      <w:marTop w:val="0"/>
      <w:marBottom w:val="0"/>
      <w:divBdr>
        <w:top w:val="none" w:sz="0" w:space="0" w:color="auto"/>
        <w:left w:val="none" w:sz="0" w:space="0" w:color="auto"/>
        <w:bottom w:val="none" w:sz="0" w:space="0" w:color="auto"/>
        <w:right w:val="none" w:sz="0" w:space="0" w:color="auto"/>
      </w:divBdr>
    </w:div>
    <w:div w:id="1012416292">
      <w:bodyDiv w:val="1"/>
      <w:marLeft w:val="0"/>
      <w:marRight w:val="0"/>
      <w:marTop w:val="0"/>
      <w:marBottom w:val="0"/>
      <w:divBdr>
        <w:top w:val="none" w:sz="0" w:space="0" w:color="auto"/>
        <w:left w:val="none" w:sz="0" w:space="0" w:color="auto"/>
        <w:bottom w:val="none" w:sz="0" w:space="0" w:color="auto"/>
        <w:right w:val="none" w:sz="0" w:space="0" w:color="auto"/>
      </w:divBdr>
    </w:div>
    <w:div w:id="1046029971">
      <w:bodyDiv w:val="1"/>
      <w:marLeft w:val="0"/>
      <w:marRight w:val="0"/>
      <w:marTop w:val="0"/>
      <w:marBottom w:val="0"/>
      <w:divBdr>
        <w:top w:val="none" w:sz="0" w:space="0" w:color="auto"/>
        <w:left w:val="none" w:sz="0" w:space="0" w:color="auto"/>
        <w:bottom w:val="none" w:sz="0" w:space="0" w:color="auto"/>
        <w:right w:val="none" w:sz="0" w:space="0" w:color="auto"/>
      </w:divBdr>
    </w:div>
    <w:div w:id="1047410110">
      <w:bodyDiv w:val="1"/>
      <w:marLeft w:val="0"/>
      <w:marRight w:val="0"/>
      <w:marTop w:val="0"/>
      <w:marBottom w:val="0"/>
      <w:divBdr>
        <w:top w:val="none" w:sz="0" w:space="0" w:color="auto"/>
        <w:left w:val="none" w:sz="0" w:space="0" w:color="auto"/>
        <w:bottom w:val="none" w:sz="0" w:space="0" w:color="auto"/>
        <w:right w:val="none" w:sz="0" w:space="0" w:color="auto"/>
      </w:divBdr>
    </w:div>
    <w:div w:id="1065836603">
      <w:bodyDiv w:val="1"/>
      <w:marLeft w:val="0"/>
      <w:marRight w:val="0"/>
      <w:marTop w:val="0"/>
      <w:marBottom w:val="0"/>
      <w:divBdr>
        <w:top w:val="none" w:sz="0" w:space="0" w:color="auto"/>
        <w:left w:val="none" w:sz="0" w:space="0" w:color="auto"/>
        <w:bottom w:val="none" w:sz="0" w:space="0" w:color="auto"/>
        <w:right w:val="none" w:sz="0" w:space="0" w:color="auto"/>
      </w:divBdr>
    </w:div>
    <w:div w:id="1067609490">
      <w:bodyDiv w:val="1"/>
      <w:marLeft w:val="0"/>
      <w:marRight w:val="0"/>
      <w:marTop w:val="0"/>
      <w:marBottom w:val="0"/>
      <w:divBdr>
        <w:top w:val="none" w:sz="0" w:space="0" w:color="auto"/>
        <w:left w:val="none" w:sz="0" w:space="0" w:color="auto"/>
        <w:bottom w:val="none" w:sz="0" w:space="0" w:color="auto"/>
        <w:right w:val="none" w:sz="0" w:space="0" w:color="auto"/>
      </w:divBdr>
    </w:div>
    <w:div w:id="1074090843">
      <w:bodyDiv w:val="1"/>
      <w:marLeft w:val="0"/>
      <w:marRight w:val="0"/>
      <w:marTop w:val="0"/>
      <w:marBottom w:val="0"/>
      <w:divBdr>
        <w:top w:val="none" w:sz="0" w:space="0" w:color="auto"/>
        <w:left w:val="none" w:sz="0" w:space="0" w:color="auto"/>
        <w:bottom w:val="none" w:sz="0" w:space="0" w:color="auto"/>
        <w:right w:val="none" w:sz="0" w:space="0" w:color="auto"/>
      </w:divBdr>
    </w:div>
    <w:div w:id="1075861553">
      <w:bodyDiv w:val="1"/>
      <w:marLeft w:val="0"/>
      <w:marRight w:val="0"/>
      <w:marTop w:val="0"/>
      <w:marBottom w:val="0"/>
      <w:divBdr>
        <w:top w:val="none" w:sz="0" w:space="0" w:color="auto"/>
        <w:left w:val="none" w:sz="0" w:space="0" w:color="auto"/>
        <w:bottom w:val="none" w:sz="0" w:space="0" w:color="auto"/>
        <w:right w:val="none" w:sz="0" w:space="0" w:color="auto"/>
      </w:divBdr>
    </w:div>
    <w:div w:id="1083725863">
      <w:bodyDiv w:val="1"/>
      <w:marLeft w:val="0"/>
      <w:marRight w:val="0"/>
      <w:marTop w:val="0"/>
      <w:marBottom w:val="0"/>
      <w:divBdr>
        <w:top w:val="none" w:sz="0" w:space="0" w:color="auto"/>
        <w:left w:val="none" w:sz="0" w:space="0" w:color="auto"/>
        <w:bottom w:val="none" w:sz="0" w:space="0" w:color="auto"/>
        <w:right w:val="none" w:sz="0" w:space="0" w:color="auto"/>
      </w:divBdr>
    </w:div>
    <w:div w:id="1089740224">
      <w:bodyDiv w:val="1"/>
      <w:marLeft w:val="0"/>
      <w:marRight w:val="0"/>
      <w:marTop w:val="0"/>
      <w:marBottom w:val="0"/>
      <w:divBdr>
        <w:top w:val="none" w:sz="0" w:space="0" w:color="auto"/>
        <w:left w:val="none" w:sz="0" w:space="0" w:color="auto"/>
        <w:bottom w:val="none" w:sz="0" w:space="0" w:color="auto"/>
        <w:right w:val="none" w:sz="0" w:space="0" w:color="auto"/>
      </w:divBdr>
    </w:div>
    <w:div w:id="1095981494">
      <w:bodyDiv w:val="1"/>
      <w:marLeft w:val="0"/>
      <w:marRight w:val="0"/>
      <w:marTop w:val="0"/>
      <w:marBottom w:val="0"/>
      <w:divBdr>
        <w:top w:val="none" w:sz="0" w:space="0" w:color="auto"/>
        <w:left w:val="none" w:sz="0" w:space="0" w:color="auto"/>
        <w:bottom w:val="none" w:sz="0" w:space="0" w:color="auto"/>
        <w:right w:val="none" w:sz="0" w:space="0" w:color="auto"/>
      </w:divBdr>
    </w:div>
    <w:div w:id="1097143291">
      <w:bodyDiv w:val="1"/>
      <w:marLeft w:val="0"/>
      <w:marRight w:val="0"/>
      <w:marTop w:val="0"/>
      <w:marBottom w:val="0"/>
      <w:divBdr>
        <w:top w:val="none" w:sz="0" w:space="0" w:color="auto"/>
        <w:left w:val="none" w:sz="0" w:space="0" w:color="auto"/>
        <w:bottom w:val="none" w:sz="0" w:space="0" w:color="auto"/>
        <w:right w:val="none" w:sz="0" w:space="0" w:color="auto"/>
      </w:divBdr>
    </w:div>
    <w:div w:id="1097947471">
      <w:bodyDiv w:val="1"/>
      <w:marLeft w:val="0"/>
      <w:marRight w:val="0"/>
      <w:marTop w:val="0"/>
      <w:marBottom w:val="0"/>
      <w:divBdr>
        <w:top w:val="none" w:sz="0" w:space="0" w:color="auto"/>
        <w:left w:val="none" w:sz="0" w:space="0" w:color="auto"/>
        <w:bottom w:val="none" w:sz="0" w:space="0" w:color="auto"/>
        <w:right w:val="none" w:sz="0" w:space="0" w:color="auto"/>
      </w:divBdr>
    </w:div>
    <w:div w:id="1101025475">
      <w:bodyDiv w:val="1"/>
      <w:marLeft w:val="0"/>
      <w:marRight w:val="0"/>
      <w:marTop w:val="0"/>
      <w:marBottom w:val="0"/>
      <w:divBdr>
        <w:top w:val="none" w:sz="0" w:space="0" w:color="auto"/>
        <w:left w:val="none" w:sz="0" w:space="0" w:color="auto"/>
        <w:bottom w:val="none" w:sz="0" w:space="0" w:color="auto"/>
        <w:right w:val="none" w:sz="0" w:space="0" w:color="auto"/>
      </w:divBdr>
    </w:div>
    <w:div w:id="1105880069">
      <w:bodyDiv w:val="1"/>
      <w:marLeft w:val="0"/>
      <w:marRight w:val="0"/>
      <w:marTop w:val="0"/>
      <w:marBottom w:val="0"/>
      <w:divBdr>
        <w:top w:val="none" w:sz="0" w:space="0" w:color="auto"/>
        <w:left w:val="none" w:sz="0" w:space="0" w:color="auto"/>
        <w:bottom w:val="none" w:sz="0" w:space="0" w:color="auto"/>
        <w:right w:val="none" w:sz="0" w:space="0" w:color="auto"/>
      </w:divBdr>
    </w:div>
    <w:div w:id="1115715855">
      <w:bodyDiv w:val="1"/>
      <w:marLeft w:val="0"/>
      <w:marRight w:val="0"/>
      <w:marTop w:val="0"/>
      <w:marBottom w:val="0"/>
      <w:divBdr>
        <w:top w:val="none" w:sz="0" w:space="0" w:color="auto"/>
        <w:left w:val="none" w:sz="0" w:space="0" w:color="auto"/>
        <w:bottom w:val="none" w:sz="0" w:space="0" w:color="auto"/>
        <w:right w:val="none" w:sz="0" w:space="0" w:color="auto"/>
      </w:divBdr>
    </w:div>
    <w:div w:id="1119033356">
      <w:bodyDiv w:val="1"/>
      <w:marLeft w:val="0"/>
      <w:marRight w:val="0"/>
      <w:marTop w:val="0"/>
      <w:marBottom w:val="0"/>
      <w:divBdr>
        <w:top w:val="none" w:sz="0" w:space="0" w:color="auto"/>
        <w:left w:val="none" w:sz="0" w:space="0" w:color="auto"/>
        <w:bottom w:val="none" w:sz="0" w:space="0" w:color="auto"/>
        <w:right w:val="none" w:sz="0" w:space="0" w:color="auto"/>
      </w:divBdr>
    </w:div>
    <w:div w:id="1128470379">
      <w:bodyDiv w:val="1"/>
      <w:marLeft w:val="0"/>
      <w:marRight w:val="0"/>
      <w:marTop w:val="0"/>
      <w:marBottom w:val="0"/>
      <w:divBdr>
        <w:top w:val="none" w:sz="0" w:space="0" w:color="auto"/>
        <w:left w:val="none" w:sz="0" w:space="0" w:color="auto"/>
        <w:bottom w:val="none" w:sz="0" w:space="0" w:color="auto"/>
        <w:right w:val="none" w:sz="0" w:space="0" w:color="auto"/>
      </w:divBdr>
    </w:div>
    <w:div w:id="1133714644">
      <w:bodyDiv w:val="1"/>
      <w:marLeft w:val="0"/>
      <w:marRight w:val="0"/>
      <w:marTop w:val="0"/>
      <w:marBottom w:val="0"/>
      <w:divBdr>
        <w:top w:val="none" w:sz="0" w:space="0" w:color="auto"/>
        <w:left w:val="none" w:sz="0" w:space="0" w:color="auto"/>
        <w:bottom w:val="none" w:sz="0" w:space="0" w:color="auto"/>
        <w:right w:val="none" w:sz="0" w:space="0" w:color="auto"/>
      </w:divBdr>
    </w:div>
    <w:div w:id="1146781656">
      <w:bodyDiv w:val="1"/>
      <w:marLeft w:val="0"/>
      <w:marRight w:val="0"/>
      <w:marTop w:val="0"/>
      <w:marBottom w:val="0"/>
      <w:divBdr>
        <w:top w:val="none" w:sz="0" w:space="0" w:color="auto"/>
        <w:left w:val="none" w:sz="0" w:space="0" w:color="auto"/>
        <w:bottom w:val="none" w:sz="0" w:space="0" w:color="auto"/>
        <w:right w:val="none" w:sz="0" w:space="0" w:color="auto"/>
      </w:divBdr>
    </w:div>
    <w:div w:id="1148859279">
      <w:bodyDiv w:val="1"/>
      <w:marLeft w:val="0"/>
      <w:marRight w:val="0"/>
      <w:marTop w:val="0"/>
      <w:marBottom w:val="0"/>
      <w:divBdr>
        <w:top w:val="none" w:sz="0" w:space="0" w:color="auto"/>
        <w:left w:val="none" w:sz="0" w:space="0" w:color="auto"/>
        <w:bottom w:val="none" w:sz="0" w:space="0" w:color="auto"/>
        <w:right w:val="none" w:sz="0" w:space="0" w:color="auto"/>
      </w:divBdr>
    </w:div>
    <w:div w:id="1150949421">
      <w:bodyDiv w:val="1"/>
      <w:marLeft w:val="0"/>
      <w:marRight w:val="0"/>
      <w:marTop w:val="0"/>
      <w:marBottom w:val="0"/>
      <w:divBdr>
        <w:top w:val="none" w:sz="0" w:space="0" w:color="auto"/>
        <w:left w:val="none" w:sz="0" w:space="0" w:color="auto"/>
        <w:bottom w:val="none" w:sz="0" w:space="0" w:color="auto"/>
        <w:right w:val="none" w:sz="0" w:space="0" w:color="auto"/>
      </w:divBdr>
    </w:div>
    <w:div w:id="1163080650">
      <w:bodyDiv w:val="1"/>
      <w:marLeft w:val="0"/>
      <w:marRight w:val="0"/>
      <w:marTop w:val="0"/>
      <w:marBottom w:val="0"/>
      <w:divBdr>
        <w:top w:val="none" w:sz="0" w:space="0" w:color="auto"/>
        <w:left w:val="none" w:sz="0" w:space="0" w:color="auto"/>
        <w:bottom w:val="none" w:sz="0" w:space="0" w:color="auto"/>
        <w:right w:val="none" w:sz="0" w:space="0" w:color="auto"/>
      </w:divBdr>
    </w:div>
    <w:div w:id="1164541475">
      <w:bodyDiv w:val="1"/>
      <w:marLeft w:val="0"/>
      <w:marRight w:val="0"/>
      <w:marTop w:val="0"/>
      <w:marBottom w:val="0"/>
      <w:divBdr>
        <w:top w:val="none" w:sz="0" w:space="0" w:color="auto"/>
        <w:left w:val="none" w:sz="0" w:space="0" w:color="auto"/>
        <w:bottom w:val="none" w:sz="0" w:space="0" w:color="auto"/>
        <w:right w:val="none" w:sz="0" w:space="0" w:color="auto"/>
      </w:divBdr>
    </w:div>
    <w:div w:id="1184787255">
      <w:bodyDiv w:val="1"/>
      <w:marLeft w:val="0"/>
      <w:marRight w:val="0"/>
      <w:marTop w:val="0"/>
      <w:marBottom w:val="0"/>
      <w:divBdr>
        <w:top w:val="none" w:sz="0" w:space="0" w:color="auto"/>
        <w:left w:val="none" w:sz="0" w:space="0" w:color="auto"/>
        <w:bottom w:val="none" w:sz="0" w:space="0" w:color="auto"/>
        <w:right w:val="none" w:sz="0" w:space="0" w:color="auto"/>
      </w:divBdr>
    </w:div>
    <w:div w:id="1202984199">
      <w:bodyDiv w:val="1"/>
      <w:marLeft w:val="0"/>
      <w:marRight w:val="0"/>
      <w:marTop w:val="0"/>
      <w:marBottom w:val="0"/>
      <w:divBdr>
        <w:top w:val="none" w:sz="0" w:space="0" w:color="auto"/>
        <w:left w:val="none" w:sz="0" w:space="0" w:color="auto"/>
        <w:bottom w:val="none" w:sz="0" w:space="0" w:color="auto"/>
        <w:right w:val="none" w:sz="0" w:space="0" w:color="auto"/>
      </w:divBdr>
    </w:div>
    <w:div w:id="1204562226">
      <w:bodyDiv w:val="1"/>
      <w:marLeft w:val="0"/>
      <w:marRight w:val="0"/>
      <w:marTop w:val="0"/>
      <w:marBottom w:val="0"/>
      <w:divBdr>
        <w:top w:val="none" w:sz="0" w:space="0" w:color="auto"/>
        <w:left w:val="none" w:sz="0" w:space="0" w:color="auto"/>
        <w:bottom w:val="none" w:sz="0" w:space="0" w:color="auto"/>
        <w:right w:val="none" w:sz="0" w:space="0" w:color="auto"/>
      </w:divBdr>
    </w:div>
    <w:div w:id="1216501755">
      <w:bodyDiv w:val="1"/>
      <w:marLeft w:val="0"/>
      <w:marRight w:val="0"/>
      <w:marTop w:val="0"/>
      <w:marBottom w:val="0"/>
      <w:divBdr>
        <w:top w:val="none" w:sz="0" w:space="0" w:color="auto"/>
        <w:left w:val="none" w:sz="0" w:space="0" w:color="auto"/>
        <w:bottom w:val="none" w:sz="0" w:space="0" w:color="auto"/>
        <w:right w:val="none" w:sz="0" w:space="0" w:color="auto"/>
      </w:divBdr>
    </w:div>
    <w:div w:id="1218928796">
      <w:bodyDiv w:val="1"/>
      <w:marLeft w:val="0"/>
      <w:marRight w:val="0"/>
      <w:marTop w:val="0"/>
      <w:marBottom w:val="0"/>
      <w:divBdr>
        <w:top w:val="none" w:sz="0" w:space="0" w:color="auto"/>
        <w:left w:val="none" w:sz="0" w:space="0" w:color="auto"/>
        <w:bottom w:val="none" w:sz="0" w:space="0" w:color="auto"/>
        <w:right w:val="none" w:sz="0" w:space="0" w:color="auto"/>
      </w:divBdr>
    </w:div>
    <w:div w:id="1220556670">
      <w:bodyDiv w:val="1"/>
      <w:marLeft w:val="0"/>
      <w:marRight w:val="0"/>
      <w:marTop w:val="0"/>
      <w:marBottom w:val="0"/>
      <w:divBdr>
        <w:top w:val="none" w:sz="0" w:space="0" w:color="auto"/>
        <w:left w:val="none" w:sz="0" w:space="0" w:color="auto"/>
        <w:bottom w:val="none" w:sz="0" w:space="0" w:color="auto"/>
        <w:right w:val="none" w:sz="0" w:space="0" w:color="auto"/>
      </w:divBdr>
    </w:div>
    <w:div w:id="1222475317">
      <w:bodyDiv w:val="1"/>
      <w:marLeft w:val="0"/>
      <w:marRight w:val="0"/>
      <w:marTop w:val="0"/>
      <w:marBottom w:val="0"/>
      <w:divBdr>
        <w:top w:val="none" w:sz="0" w:space="0" w:color="auto"/>
        <w:left w:val="none" w:sz="0" w:space="0" w:color="auto"/>
        <w:bottom w:val="none" w:sz="0" w:space="0" w:color="auto"/>
        <w:right w:val="none" w:sz="0" w:space="0" w:color="auto"/>
      </w:divBdr>
    </w:div>
    <w:div w:id="1223296282">
      <w:bodyDiv w:val="1"/>
      <w:marLeft w:val="0"/>
      <w:marRight w:val="0"/>
      <w:marTop w:val="0"/>
      <w:marBottom w:val="0"/>
      <w:divBdr>
        <w:top w:val="none" w:sz="0" w:space="0" w:color="auto"/>
        <w:left w:val="none" w:sz="0" w:space="0" w:color="auto"/>
        <w:bottom w:val="none" w:sz="0" w:space="0" w:color="auto"/>
        <w:right w:val="none" w:sz="0" w:space="0" w:color="auto"/>
      </w:divBdr>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
    <w:div w:id="1258513763">
      <w:bodyDiv w:val="1"/>
      <w:marLeft w:val="0"/>
      <w:marRight w:val="0"/>
      <w:marTop w:val="0"/>
      <w:marBottom w:val="0"/>
      <w:divBdr>
        <w:top w:val="none" w:sz="0" w:space="0" w:color="auto"/>
        <w:left w:val="none" w:sz="0" w:space="0" w:color="auto"/>
        <w:bottom w:val="none" w:sz="0" w:space="0" w:color="auto"/>
        <w:right w:val="none" w:sz="0" w:space="0" w:color="auto"/>
      </w:divBdr>
    </w:div>
    <w:div w:id="1260063480">
      <w:bodyDiv w:val="1"/>
      <w:marLeft w:val="0"/>
      <w:marRight w:val="0"/>
      <w:marTop w:val="0"/>
      <w:marBottom w:val="0"/>
      <w:divBdr>
        <w:top w:val="none" w:sz="0" w:space="0" w:color="auto"/>
        <w:left w:val="none" w:sz="0" w:space="0" w:color="auto"/>
        <w:bottom w:val="none" w:sz="0" w:space="0" w:color="auto"/>
        <w:right w:val="none" w:sz="0" w:space="0" w:color="auto"/>
      </w:divBdr>
    </w:div>
    <w:div w:id="1266034836">
      <w:bodyDiv w:val="1"/>
      <w:marLeft w:val="0"/>
      <w:marRight w:val="0"/>
      <w:marTop w:val="0"/>
      <w:marBottom w:val="0"/>
      <w:divBdr>
        <w:top w:val="none" w:sz="0" w:space="0" w:color="auto"/>
        <w:left w:val="none" w:sz="0" w:space="0" w:color="auto"/>
        <w:bottom w:val="none" w:sz="0" w:space="0" w:color="auto"/>
        <w:right w:val="none" w:sz="0" w:space="0" w:color="auto"/>
      </w:divBdr>
    </w:div>
    <w:div w:id="1303925510">
      <w:bodyDiv w:val="1"/>
      <w:marLeft w:val="0"/>
      <w:marRight w:val="0"/>
      <w:marTop w:val="0"/>
      <w:marBottom w:val="0"/>
      <w:divBdr>
        <w:top w:val="none" w:sz="0" w:space="0" w:color="auto"/>
        <w:left w:val="none" w:sz="0" w:space="0" w:color="auto"/>
        <w:bottom w:val="none" w:sz="0" w:space="0" w:color="auto"/>
        <w:right w:val="none" w:sz="0" w:space="0" w:color="auto"/>
      </w:divBdr>
    </w:div>
    <w:div w:id="1311134175">
      <w:bodyDiv w:val="1"/>
      <w:marLeft w:val="0"/>
      <w:marRight w:val="0"/>
      <w:marTop w:val="0"/>
      <w:marBottom w:val="0"/>
      <w:divBdr>
        <w:top w:val="none" w:sz="0" w:space="0" w:color="auto"/>
        <w:left w:val="none" w:sz="0" w:space="0" w:color="auto"/>
        <w:bottom w:val="none" w:sz="0" w:space="0" w:color="auto"/>
        <w:right w:val="none" w:sz="0" w:space="0" w:color="auto"/>
      </w:divBdr>
    </w:div>
    <w:div w:id="1317344635">
      <w:bodyDiv w:val="1"/>
      <w:marLeft w:val="0"/>
      <w:marRight w:val="0"/>
      <w:marTop w:val="0"/>
      <w:marBottom w:val="0"/>
      <w:divBdr>
        <w:top w:val="none" w:sz="0" w:space="0" w:color="auto"/>
        <w:left w:val="none" w:sz="0" w:space="0" w:color="auto"/>
        <w:bottom w:val="none" w:sz="0" w:space="0" w:color="auto"/>
        <w:right w:val="none" w:sz="0" w:space="0" w:color="auto"/>
      </w:divBdr>
    </w:div>
    <w:div w:id="1320038605">
      <w:bodyDiv w:val="1"/>
      <w:marLeft w:val="0"/>
      <w:marRight w:val="0"/>
      <w:marTop w:val="0"/>
      <w:marBottom w:val="0"/>
      <w:divBdr>
        <w:top w:val="none" w:sz="0" w:space="0" w:color="auto"/>
        <w:left w:val="none" w:sz="0" w:space="0" w:color="auto"/>
        <w:bottom w:val="none" w:sz="0" w:space="0" w:color="auto"/>
        <w:right w:val="none" w:sz="0" w:space="0" w:color="auto"/>
      </w:divBdr>
    </w:div>
    <w:div w:id="1320159085">
      <w:bodyDiv w:val="1"/>
      <w:marLeft w:val="0"/>
      <w:marRight w:val="0"/>
      <w:marTop w:val="0"/>
      <w:marBottom w:val="0"/>
      <w:divBdr>
        <w:top w:val="none" w:sz="0" w:space="0" w:color="auto"/>
        <w:left w:val="none" w:sz="0" w:space="0" w:color="auto"/>
        <w:bottom w:val="none" w:sz="0" w:space="0" w:color="auto"/>
        <w:right w:val="none" w:sz="0" w:space="0" w:color="auto"/>
      </w:divBdr>
    </w:div>
    <w:div w:id="1334337047">
      <w:bodyDiv w:val="1"/>
      <w:marLeft w:val="0"/>
      <w:marRight w:val="0"/>
      <w:marTop w:val="0"/>
      <w:marBottom w:val="0"/>
      <w:divBdr>
        <w:top w:val="none" w:sz="0" w:space="0" w:color="auto"/>
        <w:left w:val="none" w:sz="0" w:space="0" w:color="auto"/>
        <w:bottom w:val="none" w:sz="0" w:space="0" w:color="auto"/>
        <w:right w:val="none" w:sz="0" w:space="0" w:color="auto"/>
      </w:divBdr>
    </w:div>
    <w:div w:id="1337731119">
      <w:bodyDiv w:val="1"/>
      <w:marLeft w:val="0"/>
      <w:marRight w:val="0"/>
      <w:marTop w:val="0"/>
      <w:marBottom w:val="0"/>
      <w:divBdr>
        <w:top w:val="none" w:sz="0" w:space="0" w:color="auto"/>
        <w:left w:val="none" w:sz="0" w:space="0" w:color="auto"/>
        <w:bottom w:val="none" w:sz="0" w:space="0" w:color="auto"/>
        <w:right w:val="none" w:sz="0" w:space="0" w:color="auto"/>
      </w:divBdr>
    </w:div>
    <w:div w:id="1338341156">
      <w:bodyDiv w:val="1"/>
      <w:marLeft w:val="0"/>
      <w:marRight w:val="0"/>
      <w:marTop w:val="0"/>
      <w:marBottom w:val="0"/>
      <w:divBdr>
        <w:top w:val="none" w:sz="0" w:space="0" w:color="auto"/>
        <w:left w:val="none" w:sz="0" w:space="0" w:color="auto"/>
        <w:bottom w:val="none" w:sz="0" w:space="0" w:color="auto"/>
        <w:right w:val="none" w:sz="0" w:space="0" w:color="auto"/>
      </w:divBdr>
    </w:div>
    <w:div w:id="1350717688">
      <w:bodyDiv w:val="1"/>
      <w:marLeft w:val="0"/>
      <w:marRight w:val="0"/>
      <w:marTop w:val="0"/>
      <w:marBottom w:val="0"/>
      <w:divBdr>
        <w:top w:val="none" w:sz="0" w:space="0" w:color="auto"/>
        <w:left w:val="none" w:sz="0" w:space="0" w:color="auto"/>
        <w:bottom w:val="none" w:sz="0" w:space="0" w:color="auto"/>
        <w:right w:val="none" w:sz="0" w:space="0" w:color="auto"/>
      </w:divBdr>
    </w:div>
    <w:div w:id="1353604647">
      <w:bodyDiv w:val="1"/>
      <w:marLeft w:val="0"/>
      <w:marRight w:val="0"/>
      <w:marTop w:val="0"/>
      <w:marBottom w:val="0"/>
      <w:divBdr>
        <w:top w:val="none" w:sz="0" w:space="0" w:color="auto"/>
        <w:left w:val="none" w:sz="0" w:space="0" w:color="auto"/>
        <w:bottom w:val="none" w:sz="0" w:space="0" w:color="auto"/>
        <w:right w:val="none" w:sz="0" w:space="0" w:color="auto"/>
      </w:divBdr>
    </w:div>
    <w:div w:id="1356267551">
      <w:bodyDiv w:val="1"/>
      <w:marLeft w:val="0"/>
      <w:marRight w:val="0"/>
      <w:marTop w:val="0"/>
      <w:marBottom w:val="0"/>
      <w:divBdr>
        <w:top w:val="none" w:sz="0" w:space="0" w:color="auto"/>
        <w:left w:val="none" w:sz="0" w:space="0" w:color="auto"/>
        <w:bottom w:val="none" w:sz="0" w:space="0" w:color="auto"/>
        <w:right w:val="none" w:sz="0" w:space="0" w:color="auto"/>
      </w:divBdr>
    </w:div>
    <w:div w:id="1356804978">
      <w:bodyDiv w:val="1"/>
      <w:marLeft w:val="0"/>
      <w:marRight w:val="0"/>
      <w:marTop w:val="0"/>
      <w:marBottom w:val="0"/>
      <w:divBdr>
        <w:top w:val="none" w:sz="0" w:space="0" w:color="auto"/>
        <w:left w:val="none" w:sz="0" w:space="0" w:color="auto"/>
        <w:bottom w:val="none" w:sz="0" w:space="0" w:color="auto"/>
        <w:right w:val="none" w:sz="0" w:space="0" w:color="auto"/>
      </w:divBdr>
    </w:div>
    <w:div w:id="1360158932">
      <w:bodyDiv w:val="1"/>
      <w:marLeft w:val="0"/>
      <w:marRight w:val="0"/>
      <w:marTop w:val="0"/>
      <w:marBottom w:val="0"/>
      <w:divBdr>
        <w:top w:val="none" w:sz="0" w:space="0" w:color="auto"/>
        <w:left w:val="none" w:sz="0" w:space="0" w:color="auto"/>
        <w:bottom w:val="none" w:sz="0" w:space="0" w:color="auto"/>
        <w:right w:val="none" w:sz="0" w:space="0" w:color="auto"/>
      </w:divBdr>
    </w:div>
    <w:div w:id="1363626823">
      <w:bodyDiv w:val="1"/>
      <w:marLeft w:val="0"/>
      <w:marRight w:val="0"/>
      <w:marTop w:val="0"/>
      <w:marBottom w:val="0"/>
      <w:divBdr>
        <w:top w:val="none" w:sz="0" w:space="0" w:color="auto"/>
        <w:left w:val="none" w:sz="0" w:space="0" w:color="auto"/>
        <w:bottom w:val="none" w:sz="0" w:space="0" w:color="auto"/>
        <w:right w:val="none" w:sz="0" w:space="0" w:color="auto"/>
      </w:divBdr>
    </w:div>
    <w:div w:id="1369571340">
      <w:bodyDiv w:val="1"/>
      <w:marLeft w:val="0"/>
      <w:marRight w:val="0"/>
      <w:marTop w:val="0"/>
      <w:marBottom w:val="0"/>
      <w:divBdr>
        <w:top w:val="none" w:sz="0" w:space="0" w:color="auto"/>
        <w:left w:val="none" w:sz="0" w:space="0" w:color="auto"/>
        <w:bottom w:val="none" w:sz="0" w:space="0" w:color="auto"/>
        <w:right w:val="none" w:sz="0" w:space="0" w:color="auto"/>
      </w:divBdr>
    </w:div>
    <w:div w:id="1373073325">
      <w:bodyDiv w:val="1"/>
      <w:marLeft w:val="0"/>
      <w:marRight w:val="0"/>
      <w:marTop w:val="0"/>
      <w:marBottom w:val="0"/>
      <w:divBdr>
        <w:top w:val="none" w:sz="0" w:space="0" w:color="auto"/>
        <w:left w:val="none" w:sz="0" w:space="0" w:color="auto"/>
        <w:bottom w:val="none" w:sz="0" w:space="0" w:color="auto"/>
        <w:right w:val="none" w:sz="0" w:space="0" w:color="auto"/>
      </w:divBdr>
    </w:div>
    <w:div w:id="1385257947">
      <w:bodyDiv w:val="1"/>
      <w:marLeft w:val="0"/>
      <w:marRight w:val="0"/>
      <w:marTop w:val="0"/>
      <w:marBottom w:val="0"/>
      <w:divBdr>
        <w:top w:val="none" w:sz="0" w:space="0" w:color="auto"/>
        <w:left w:val="none" w:sz="0" w:space="0" w:color="auto"/>
        <w:bottom w:val="none" w:sz="0" w:space="0" w:color="auto"/>
        <w:right w:val="none" w:sz="0" w:space="0" w:color="auto"/>
      </w:divBdr>
    </w:div>
    <w:div w:id="1395545010">
      <w:bodyDiv w:val="1"/>
      <w:marLeft w:val="0"/>
      <w:marRight w:val="0"/>
      <w:marTop w:val="0"/>
      <w:marBottom w:val="0"/>
      <w:divBdr>
        <w:top w:val="none" w:sz="0" w:space="0" w:color="auto"/>
        <w:left w:val="none" w:sz="0" w:space="0" w:color="auto"/>
        <w:bottom w:val="none" w:sz="0" w:space="0" w:color="auto"/>
        <w:right w:val="none" w:sz="0" w:space="0" w:color="auto"/>
      </w:divBdr>
    </w:div>
    <w:div w:id="1395592146">
      <w:bodyDiv w:val="1"/>
      <w:marLeft w:val="0"/>
      <w:marRight w:val="0"/>
      <w:marTop w:val="0"/>
      <w:marBottom w:val="0"/>
      <w:divBdr>
        <w:top w:val="none" w:sz="0" w:space="0" w:color="auto"/>
        <w:left w:val="none" w:sz="0" w:space="0" w:color="auto"/>
        <w:bottom w:val="none" w:sz="0" w:space="0" w:color="auto"/>
        <w:right w:val="none" w:sz="0" w:space="0" w:color="auto"/>
      </w:divBdr>
    </w:div>
    <w:div w:id="1408770155">
      <w:bodyDiv w:val="1"/>
      <w:marLeft w:val="0"/>
      <w:marRight w:val="0"/>
      <w:marTop w:val="0"/>
      <w:marBottom w:val="0"/>
      <w:divBdr>
        <w:top w:val="none" w:sz="0" w:space="0" w:color="auto"/>
        <w:left w:val="none" w:sz="0" w:space="0" w:color="auto"/>
        <w:bottom w:val="none" w:sz="0" w:space="0" w:color="auto"/>
        <w:right w:val="none" w:sz="0" w:space="0" w:color="auto"/>
      </w:divBdr>
    </w:div>
    <w:div w:id="1418208695">
      <w:bodyDiv w:val="1"/>
      <w:marLeft w:val="0"/>
      <w:marRight w:val="0"/>
      <w:marTop w:val="0"/>
      <w:marBottom w:val="0"/>
      <w:divBdr>
        <w:top w:val="none" w:sz="0" w:space="0" w:color="auto"/>
        <w:left w:val="none" w:sz="0" w:space="0" w:color="auto"/>
        <w:bottom w:val="none" w:sz="0" w:space="0" w:color="auto"/>
        <w:right w:val="none" w:sz="0" w:space="0" w:color="auto"/>
      </w:divBdr>
    </w:div>
    <w:div w:id="1419524624">
      <w:bodyDiv w:val="1"/>
      <w:marLeft w:val="0"/>
      <w:marRight w:val="0"/>
      <w:marTop w:val="0"/>
      <w:marBottom w:val="0"/>
      <w:divBdr>
        <w:top w:val="none" w:sz="0" w:space="0" w:color="auto"/>
        <w:left w:val="none" w:sz="0" w:space="0" w:color="auto"/>
        <w:bottom w:val="none" w:sz="0" w:space="0" w:color="auto"/>
        <w:right w:val="none" w:sz="0" w:space="0" w:color="auto"/>
      </w:divBdr>
    </w:div>
    <w:div w:id="1427767878">
      <w:bodyDiv w:val="1"/>
      <w:marLeft w:val="0"/>
      <w:marRight w:val="0"/>
      <w:marTop w:val="0"/>
      <w:marBottom w:val="0"/>
      <w:divBdr>
        <w:top w:val="none" w:sz="0" w:space="0" w:color="auto"/>
        <w:left w:val="none" w:sz="0" w:space="0" w:color="auto"/>
        <w:bottom w:val="none" w:sz="0" w:space="0" w:color="auto"/>
        <w:right w:val="none" w:sz="0" w:space="0" w:color="auto"/>
      </w:divBdr>
    </w:div>
    <w:div w:id="1429351976">
      <w:bodyDiv w:val="1"/>
      <w:marLeft w:val="0"/>
      <w:marRight w:val="0"/>
      <w:marTop w:val="0"/>
      <w:marBottom w:val="0"/>
      <w:divBdr>
        <w:top w:val="none" w:sz="0" w:space="0" w:color="auto"/>
        <w:left w:val="none" w:sz="0" w:space="0" w:color="auto"/>
        <w:bottom w:val="none" w:sz="0" w:space="0" w:color="auto"/>
        <w:right w:val="none" w:sz="0" w:space="0" w:color="auto"/>
      </w:divBdr>
    </w:div>
    <w:div w:id="1436170605">
      <w:bodyDiv w:val="1"/>
      <w:marLeft w:val="0"/>
      <w:marRight w:val="0"/>
      <w:marTop w:val="0"/>
      <w:marBottom w:val="0"/>
      <w:divBdr>
        <w:top w:val="none" w:sz="0" w:space="0" w:color="auto"/>
        <w:left w:val="none" w:sz="0" w:space="0" w:color="auto"/>
        <w:bottom w:val="none" w:sz="0" w:space="0" w:color="auto"/>
        <w:right w:val="none" w:sz="0" w:space="0" w:color="auto"/>
      </w:divBdr>
    </w:div>
    <w:div w:id="1440878061">
      <w:bodyDiv w:val="1"/>
      <w:marLeft w:val="0"/>
      <w:marRight w:val="0"/>
      <w:marTop w:val="0"/>
      <w:marBottom w:val="0"/>
      <w:divBdr>
        <w:top w:val="none" w:sz="0" w:space="0" w:color="auto"/>
        <w:left w:val="none" w:sz="0" w:space="0" w:color="auto"/>
        <w:bottom w:val="none" w:sz="0" w:space="0" w:color="auto"/>
        <w:right w:val="none" w:sz="0" w:space="0" w:color="auto"/>
      </w:divBdr>
    </w:div>
    <w:div w:id="1450734620">
      <w:bodyDiv w:val="1"/>
      <w:marLeft w:val="0"/>
      <w:marRight w:val="0"/>
      <w:marTop w:val="0"/>
      <w:marBottom w:val="0"/>
      <w:divBdr>
        <w:top w:val="none" w:sz="0" w:space="0" w:color="auto"/>
        <w:left w:val="none" w:sz="0" w:space="0" w:color="auto"/>
        <w:bottom w:val="none" w:sz="0" w:space="0" w:color="auto"/>
        <w:right w:val="none" w:sz="0" w:space="0" w:color="auto"/>
      </w:divBdr>
    </w:div>
    <w:div w:id="1467167130">
      <w:bodyDiv w:val="1"/>
      <w:marLeft w:val="0"/>
      <w:marRight w:val="0"/>
      <w:marTop w:val="0"/>
      <w:marBottom w:val="0"/>
      <w:divBdr>
        <w:top w:val="none" w:sz="0" w:space="0" w:color="auto"/>
        <w:left w:val="none" w:sz="0" w:space="0" w:color="auto"/>
        <w:bottom w:val="none" w:sz="0" w:space="0" w:color="auto"/>
        <w:right w:val="none" w:sz="0" w:space="0" w:color="auto"/>
      </w:divBdr>
    </w:div>
    <w:div w:id="1479031801">
      <w:bodyDiv w:val="1"/>
      <w:marLeft w:val="0"/>
      <w:marRight w:val="0"/>
      <w:marTop w:val="0"/>
      <w:marBottom w:val="0"/>
      <w:divBdr>
        <w:top w:val="none" w:sz="0" w:space="0" w:color="auto"/>
        <w:left w:val="none" w:sz="0" w:space="0" w:color="auto"/>
        <w:bottom w:val="none" w:sz="0" w:space="0" w:color="auto"/>
        <w:right w:val="none" w:sz="0" w:space="0" w:color="auto"/>
      </w:divBdr>
    </w:div>
    <w:div w:id="1481993188">
      <w:bodyDiv w:val="1"/>
      <w:marLeft w:val="0"/>
      <w:marRight w:val="0"/>
      <w:marTop w:val="0"/>
      <w:marBottom w:val="0"/>
      <w:divBdr>
        <w:top w:val="none" w:sz="0" w:space="0" w:color="auto"/>
        <w:left w:val="none" w:sz="0" w:space="0" w:color="auto"/>
        <w:bottom w:val="none" w:sz="0" w:space="0" w:color="auto"/>
        <w:right w:val="none" w:sz="0" w:space="0" w:color="auto"/>
      </w:divBdr>
    </w:div>
    <w:div w:id="1515417518">
      <w:bodyDiv w:val="1"/>
      <w:marLeft w:val="0"/>
      <w:marRight w:val="0"/>
      <w:marTop w:val="0"/>
      <w:marBottom w:val="0"/>
      <w:divBdr>
        <w:top w:val="none" w:sz="0" w:space="0" w:color="auto"/>
        <w:left w:val="none" w:sz="0" w:space="0" w:color="auto"/>
        <w:bottom w:val="none" w:sz="0" w:space="0" w:color="auto"/>
        <w:right w:val="none" w:sz="0" w:space="0" w:color="auto"/>
      </w:divBdr>
    </w:div>
    <w:div w:id="1523977358">
      <w:bodyDiv w:val="1"/>
      <w:marLeft w:val="0"/>
      <w:marRight w:val="0"/>
      <w:marTop w:val="0"/>
      <w:marBottom w:val="0"/>
      <w:divBdr>
        <w:top w:val="none" w:sz="0" w:space="0" w:color="auto"/>
        <w:left w:val="none" w:sz="0" w:space="0" w:color="auto"/>
        <w:bottom w:val="none" w:sz="0" w:space="0" w:color="auto"/>
        <w:right w:val="none" w:sz="0" w:space="0" w:color="auto"/>
      </w:divBdr>
    </w:div>
    <w:div w:id="1529879598">
      <w:bodyDiv w:val="1"/>
      <w:marLeft w:val="0"/>
      <w:marRight w:val="0"/>
      <w:marTop w:val="0"/>
      <w:marBottom w:val="0"/>
      <w:divBdr>
        <w:top w:val="none" w:sz="0" w:space="0" w:color="auto"/>
        <w:left w:val="none" w:sz="0" w:space="0" w:color="auto"/>
        <w:bottom w:val="none" w:sz="0" w:space="0" w:color="auto"/>
        <w:right w:val="none" w:sz="0" w:space="0" w:color="auto"/>
      </w:divBdr>
    </w:div>
    <w:div w:id="1536233256">
      <w:bodyDiv w:val="1"/>
      <w:marLeft w:val="0"/>
      <w:marRight w:val="0"/>
      <w:marTop w:val="0"/>
      <w:marBottom w:val="0"/>
      <w:divBdr>
        <w:top w:val="none" w:sz="0" w:space="0" w:color="auto"/>
        <w:left w:val="none" w:sz="0" w:space="0" w:color="auto"/>
        <w:bottom w:val="none" w:sz="0" w:space="0" w:color="auto"/>
        <w:right w:val="none" w:sz="0" w:space="0" w:color="auto"/>
      </w:divBdr>
    </w:div>
    <w:div w:id="1565874812">
      <w:bodyDiv w:val="1"/>
      <w:marLeft w:val="0"/>
      <w:marRight w:val="0"/>
      <w:marTop w:val="0"/>
      <w:marBottom w:val="0"/>
      <w:divBdr>
        <w:top w:val="none" w:sz="0" w:space="0" w:color="auto"/>
        <w:left w:val="none" w:sz="0" w:space="0" w:color="auto"/>
        <w:bottom w:val="none" w:sz="0" w:space="0" w:color="auto"/>
        <w:right w:val="none" w:sz="0" w:space="0" w:color="auto"/>
      </w:divBdr>
    </w:div>
    <w:div w:id="1567914988">
      <w:bodyDiv w:val="1"/>
      <w:marLeft w:val="0"/>
      <w:marRight w:val="0"/>
      <w:marTop w:val="0"/>
      <w:marBottom w:val="0"/>
      <w:divBdr>
        <w:top w:val="none" w:sz="0" w:space="0" w:color="auto"/>
        <w:left w:val="none" w:sz="0" w:space="0" w:color="auto"/>
        <w:bottom w:val="none" w:sz="0" w:space="0" w:color="auto"/>
        <w:right w:val="none" w:sz="0" w:space="0" w:color="auto"/>
      </w:divBdr>
    </w:div>
    <w:div w:id="1570463326">
      <w:bodyDiv w:val="1"/>
      <w:marLeft w:val="0"/>
      <w:marRight w:val="0"/>
      <w:marTop w:val="0"/>
      <w:marBottom w:val="0"/>
      <w:divBdr>
        <w:top w:val="none" w:sz="0" w:space="0" w:color="auto"/>
        <w:left w:val="none" w:sz="0" w:space="0" w:color="auto"/>
        <w:bottom w:val="none" w:sz="0" w:space="0" w:color="auto"/>
        <w:right w:val="none" w:sz="0" w:space="0" w:color="auto"/>
      </w:divBdr>
      <w:divsChild>
        <w:div w:id="7029325">
          <w:marLeft w:val="0"/>
          <w:marRight w:val="0"/>
          <w:marTop w:val="0"/>
          <w:marBottom w:val="0"/>
          <w:divBdr>
            <w:top w:val="none" w:sz="0" w:space="0" w:color="auto"/>
            <w:left w:val="none" w:sz="0" w:space="0" w:color="auto"/>
            <w:bottom w:val="none" w:sz="0" w:space="0" w:color="auto"/>
            <w:right w:val="none" w:sz="0" w:space="0" w:color="auto"/>
          </w:divBdr>
        </w:div>
        <w:div w:id="167401951">
          <w:marLeft w:val="0"/>
          <w:marRight w:val="0"/>
          <w:marTop w:val="0"/>
          <w:marBottom w:val="0"/>
          <w:divBdr>
            <w:top w:val="none" w:sz="0" w:space="0" w:color="auto"/>
            <w:left w:val="none" w:sz="0" w:space="0" w:color="auto"/>
            <w:bottom w:val="none" w:sz="0" w:space="0" w:color="auto"/>
            <w:right w:val="none" w:sz="0" w:space="0" w:color="auto"/>
          </w:divBdr>
        </w:div>
        <w:div w:id="646862314">
          <w:marLeft w:val="0"/>
          <w:marRight w:val="0"/>
          <w:marTop w:val="0"/>
          <w:marBottom w:val="0"/>
          <w:divBdr>
            <w:top w:val="none" w:sz="0" w:space="0" w:color="auto"/>
            <w:left w:val="none" w:sz="0" w:space="0" w:color="auto"/>
            <w:bottom w:val="none" w:sz="0" w:space="0" w:color="auto"/>
            <w:right w:val="none" w:sz="0" w:space="0" w:color="auto"/>
          </w:divBdr>
        </w:div>
        <w:div w:id="827093264">
          <w:marLeft w:val="0"/>
          <w:marRight w:val="0"/>
          <w:marTop w:val="0"/>
          <w:marBottom w:val="0"/>
          <w:divBdr>
            <w:top w:val="none" w:sz="0" w:space="0" w:color="auto"/>
            <w:left w:val="none" w:sz="0" w:space="0" w:color="auto"/>
            <w:bottom w:val="none" w:sz="0" w:space="0" w:color="auto"/>
            <w:right w:val="none" w:sz="0" w:space="0" w:color="auto"/>
          </w:divBdr>
        </w:div>
        <w:div w:id="1793596967">
          <w:marLeft w:val="0"/>
          <w:marRight w:val="0"/>
          <w:marTop w:val="0"/>
          <w:marBottom w:val="0"/>
          <w:divBdr>
            <w:top w:val="none" w:sz="0" w:space="0" w:color="auto"/>
            <w:left w:val="none" w:sz="0" w:space="0" w:color="auto"/>
            <w:bottom w:val="none" w:sz="0" w:space="0" w:color="auto"/>
            <w:right w:val="none" w:sz="0" w:space="0" w:color="auto"/>
          </w:divBdr>
        </w:div>
      </w:divsChild>
    </w:div>
    <w:div w:id="1578512397">
      <w:bodyDiv w:val="1"/>
      <w:marLeft w:val="0"/>
      <w:marRight w:val="0"/>
      <w:marTop w:val="0"/>
      <w:marBottom w:val="0"/>
      <w:divBdr>
        <w:top w:val="none" w:sz="0" w:space="0" w:color="auto"/>
        <w:left w:val="none" w:sz="0" w:space="0" w:color="auto"/>
        <w:bottom w:val="none" w:sz="0" w:space="0" w:color="auto"/>
        <w:right w:val="none" w:sz="0" w:space="0" w:color="auto"/>
      </w:divBdr>
    </w:div>
    <w:div w:id="1579680067">
      <w:bodyDiv w:val="1"/>
      <w:marLeft w:val="0"/>
      <w:marRight w:val="0"/>
      <w:marTop w:val="0"/>
      <w:marBottom w:val="0"/>
      <w:divBdr>
        <w:top w:val="none" w:sz="0" w:space="0" w:color="auto"/>
        <w:left w:val="none" w:sz="0" w:space="0" w:color="auto"/>
        <w:bottom w:val="none" w:sz="0" w:space="0" w:color="auto"/>
        <w:right w:val="none" w:sz="0" w:space="0" w:color="auto"/>
      </w:divBdr>
    </w:div>
    <w:div w:id="1580483278">
      <w:bodyDiv w:val="1"/>
      <w:marLeft w:val="0"/>
      <w:marRight w:val="0"/>
      <w:marTop w:val="0"/>
      <w:marBottom w:val="0"/>
      <w:divBdr>
        <w:top w:val="none" w:sz="0" w:space="0" w:color="auto"/>
        <w:left w:val="none" w:sz="0" w:space="0" w:color="auto"/>
        <w:bottom w:val="none" w:sz="0" w:space="0" w:color="auto"/>
        <w:right w:val="none" w:sz="0" w:space="0" w:color="auto"/>
      </w:divBdr>
    </w:div>
    <w:div w:id="1582905164">
      <w:bodyDiv w:val="1"/>
      <w:marLeft w:val="0"/>
      <w:marRight w:val="0"/>
      <w:marTop w:val="0"/>
      <w:marBottom w:val="0"/>
      <w:divBdr>
        <w:top w:val="none" w:sz="0" w:space="0" w:color="auto"/>
        <w:left w:val="none" w:sz="0" w:space="0" w:color="auto"/>
        <w:bottom w:val="none" w:sz="0" w:space="0" w:color="auto"/>
        <w:right w:val="none" w:sz="0" w:space="0" w:color="auto"/>
      </w:divBdr>
    </w:div>
    <w:div w:id="1584877902">
      <w:bodyDiv w:val="1"/>
      <w:marLeft w:val="0"/>
      <w:marRight w:val="0"/>
      <w:marTop w:val="0"/>
      <w:marBottom w:val="0"/>
      <w:divBdr>
        <w:top w:val="none" w:sz="0" w:space="0" w:color="auto"/>
        <w:left w:val="none" w:sz="0" w:space="0" w:color="auto"/>
        <w:bottom w:val="none" w:sz="0" w:space="0" w:color="auto"/>
        <w:right w:val="none" w:sz="0" w:space="0" w:color="auto"/>
      </w:divBdr>
    </w:div>
    <w:div w:id="158914752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380713">
      <w:bodyDiv w:val="1"/>
      <w:marLeft w:val="0"/>
      <w:marRight w:val="0"/>
      <w:marTop w:val="0"/>
      <w:marBottom w:val="0"/>
      <w:divBdr>
        <w:top w:val="none" w:sz="0" w:space="0" w:color="auto"/>
        <w:left w:val="none" w:sz="0" w:space="0" w:color="auto"/>
        <w:bottom w:val="none" w:sz="0" w:space="0" w:color="auto"/>
        <w:right w:val="none" w:sz="0" w:space="0" w:color="auto"/>
      </w:divBdr>
    </w:div>
    <w:div w:id="1605527787">
      <w:bodyDiv w:val="1"/>
      <w:marLeft w:val="0"/>
      <w:marRight w:val="0"/>
      <w:marTop w:val="0"/>
      <w:marBottom w:val="0"/>
      <w:divBdr>
        <w:top w:val="none" w:sz="0" w:space="0" w:color="auto"/>
        <w:left w:val="none" w:sz="0" w:space="0" w:color="auto"/>
        <w:bottom w:val="none" w:sz="0" w:space="0" w:color="auto"/>
        <w:right w:val="none" w:sz="0" w:space="0" w:color="auto"/>
      </w:divBdr>
    </w:div>
    <w:div w:id="1618297252">
      <w:bodyDiv w:val="1"/>
      <w:marLeft w:val="0"/>
      <w:marRight w:val="0"/>
      <w:marTop w:val="0"/>
      <w:marBottom w:val="0"/>
      <w:divBdr>
        <w:top w:val="none" w:sz="0" w:space="0" w:color="auto"/>
        <w:left w:val="none" w:sz="0" w:space="0" w:color="auto"/>
        <w:bottom w:val="none" w:sz="0" w:space="0" w:color="auto"/>
        <w:right w:val="none" w:sz="0" w:space="0" w:color="auto"/>
      </w:divBdr>
    </w:div>
    <w:div w:id="1619873627">
      <w:bodyDiv w:val="1"/>
      <w:marLeft w:val="0"/>
      <w:marRight w:val="0"/>
      <w:marTop w:val="0"/>
      <w:marBottom w:val="0"/>
      <w:divBdr>
        <w:top w:val="none" w:sz="0" w:space="0" w:color="auto"/>
        <w:left w:val="none" w:sz="0" w:space="0" w:color="auto"/>
        <w:bottom w:val="none" w:sz="0" w:space="0" w:color="auto"/>
        <w:right w:val="none" w:sz="0" w:space="0" w:color="auto"/>
      </w:divBdr>
    </w:div>
    <w:div w:id="1641766193">
      <w:bodyDiv w:val="1"/>
      <w:marLeft w:val="0"/>
      <w:marRight w:val="0"/>
      <w:marTop w:val="0"/>
      <w:marBottom w:val="0"/>
      <w:divBdr>
        <w:top w:val="none" w:sz="0" w:space="0" w:color="auto"/>
        <w:left w:val="none" w:sz="0" w:space="0" w:color="auto"/>
        <w:bottom w:val="none" w:sz="0" w:space="0" w:color="auto"/>
        <w:right w:val="none" w:sz="0" w:space="0" w:color="auto"/>
      </w:divBdr>
      <w:divsChild>
        <w:div w:id="9642678">
          <w:marLeft w:val="0"/>
          <w:marRight w:val="0"/>
          <w:marTop w:val="0"/>
          <w:marBottom w:val="0"/>
          <w:divBdr>
            <w:top w:val="none" w:sz="0" w:space="0" w:color="auto"/>
            <w:left w:val="none" w:sz="0" w:space="0" w:color="auto"/>
            <w:bottom w:val="none" w:sz="0" w:space="0" w:color="auto"/>
            <w:right w:val="none" w:sz="0" w:space="0" w:color="auto"/>
          </w:divBdr>
        </w:div>
        <w:div w:id="143201037">
          <w:marLeft w:val="0"/>
          <w:marRight w:val="0"/>
          <w:marTop w:val="0"/>
          <w:marBottom w:val="0"/>
          <w:divBdr>
            <w:top w:val="none" w:sz="0" w:space="0" w:color="auto"/>
            <w:left w:val="none" w:sz="0" w:space="0" w:color="auto"/>
            <w:bottom w:val="none" w:sz="0" w:space="0" w:color="auto"/>
            <w:right w:val="none" w:sz="0" w:space="0" w:color="auto"/>
          </w:divBdr>
        </w:div>
        <w:div w:id="616063797">
          <w:marLeft w:val="0"/>
          <w:marRight w:val="0"/>
          <w:marTop w:val="0"/>
          <w:marBottom w:val="0"/>
          <w:divBdr>
            <w:top w:val="none" w:sz="0" w:space="0" w:color="auto"/>
            <w:left w:val="none" w:sz="0" w:space="0" w:color="auto"/>
            <w:bottom w:val="none" w:sz="0" w:space="0" w:color="auto"/>
            <w:right w:val="none" w:sz="0" w:space="0" w:color="auto"/>
          </w:divBdr>
        </w:div>
        <w:div w:id="661084761">
          <w:marLeft w:val="0"/>
          <w:marRight w:val="0"/>
          <w:marTop w:val="0"/>
          <w:marBottom w:val="0"/>
          <w:divBdr>
            <w:top w:val="none" w:sz="0" w:space="0" w:color="auto"/>
            <w:left w:val="none" w:sz="0" w:space="0" w:color="auto"/>
            <w:bottom w:val="none" w:sz="0" w:space="0" w:color="auto"/>
            <w:right w:val="none" w:sz="0" w:space="0" w:color="auto"/>
          </w:divBdr>
        </w:div>
        <w:div w:id="930432989">
          <w:marLeft w:val="0"/>
          <w:marRight w:val="0"/>
          <w:marTop w:val="0"/>
          <w:marBottom w:val="0"/>
          <w:divBdr>
            <w:top w:val="none" w:sz="0" w:space="0" w:color="auto"/>
            <w:left w:val="none" w:sz="0" w:space="0" w:color="auto"/>
            <w:bottom w:val="none" w:sz="0" w:space="0" w:color="auto"/>
            <w:right w:val="none" w:sz="0" w:space="0" w:color="auto"/>
          </w:divBdr>
        </w:div>
        <w:div w:id="1563247630">
          <w:marLeft w:val="0"/>
          <w:marRight w:val="0"/>
          <w:marTop w:val="0"/>
          <w:marBottom w:val="0"/>
          <w:divBdr>
            <w:top w:val="none" w:sz="0" w:space="0" w:color="auto"/>
            <w:left w:val="none" w:sz="0" w:space="0" w:color="auto"/>
            <w:bottom w:val="none" w:sz="0" w:space="0" w:color="auto"/>
            <w:right w:val="none" w:sz="0" w:space="0" w:color="auto"/>
          </w:divBdr>
        </w:div>
      </w:divsChild>
    </w:div>
    <w:div w:id="1643732585">
      <w:bodyDiv w:val="1"/>
      <w:marLeft w:val="0"/>
      <w:marRight w:val="0"/>
      <w:marTop w:val="0"/>
      <w:marBottom w:val="0"/>
      <w:divBdr>
        <w:top w:val="none" w:sz="0" w:space="0" w:color="auto"/>
        <w:left w:val="none" w:sz="0" w:space="0" w:color="auto"/>
        <w:bottom w:val="none" w:sz="0" w:space="0" w:color="auto"/>
        <w:right w:val="none" w:sz="0" w:space="0" w:color="auto"/>
      </w:divBdr>
    </w:div>
    <w:div w:id="1645157113">
      <w:bodyDiv w:val="1"/>
      <w:marLeft w:val="0"/>
      <w:marRight w:val="0"/>
      <w:marTop w:val="0"/>
      <w:marBottom w:val="0"/>
      <w:divBdr>
        <w:top w:val="none" w:sz="0" w:space="0" w:color="auto"/>
        <w:left w:val="none" w:sz="0" w:space="0" w:color="auto"/>
        <w:bottom w:val="none" w:sz="0" w:space="0" w:color="auto"/>
        <w:right w:val="none" w:sz="0" w:space="0" w:color="auto"/>
      </w:divBdr>
    </w:div>
    <w:div w:id="1647082958">
      <w:bodyDiv w:val="1"/>
      <w:marLeft w:val="0"/>
      <w:marRight w:val="0"/>
      <w:marTop w:val="0"/>
      <w:marBottom w:val="0"/>
      <w:divBdr>
        <w:top w:val="none" w:sz="0" w:space="0" w:color="auto"/>
        <w:left w:val="none" w:sz="0" w:space="0" w:color="auto"/>
        <w:bottom w:val="none" w:sz="0" w:space="0" w:color="auto"/>
        <w:right w:val="none" w:sz="0" w:space="0" w:color="auto"/>
      </w:divBdr>
    </w:div>
    <w:div w:id="1648630791">
      <w:bodyDiv w:val="1"/>
      <w:marLeft w:val="0"/>
      <w:marRight w:val="0"/>
      <w:marTop w:val="0"/>
      <w:marBottom w:val="0"/>
      <w:divBdr>
        <w:top w:val="none" w:sz="0" w:space="0" w:color="auto"/>
        <w:left w:val="none" w:sz="0" w:space="0" w:color="auto"/>
        <w:bottom w:val="none" w:sz="0" w:space="0" w:color="auto"/>
        <w:right w:val="none" w:sz="0" w:space="0" w:color="auto"/>
      </w:divBdr>
    </w:div>
    <w:div w:id="1649167680">
      <w:bodyDiv w:val="1"/>
      <w:marLeft w:val="0"/>
      <w:marRight w:val="0"/>
      <w:marTop w:val="0"/>
      <w:marBottom w:val="0"/>
      <w:divBdr>
        <w:top w:val="none" w:sz="0" w:space="0" w:color="auto"/>
        <w:left w:val="none" w:sz="0" w:space="0" w:color="auto"/>
        <w:bottom w:val="none" w:sz="0" w:space="0" w:color="auto"/>
        <w:right w:val="none" w:sz="0" w:space="0" w:color="auto"/>
      </w:divBdr>
    </w:div>
    <w:div w:id="1650745162">
      <w:bodyDiv w:val="1"/>
      <w:marLeft w:val="0"/>
      <w:marRight w:val="0"/>
      <w:marTop w:val="0"/>
      <w:marBottom w:val="0"/>
      <w:divBdr>
        <w:top w:val="none" w:sz="0" w:space="0" w:color="auto"/>
        <w:left w:val="none" w:sz="0" w:space="0" w:color="auto"/>
        <w:bottom w:val="none" w:sz="0" w:space="0" w:color="auto"/>
        <w:right w:val="none" w:sz="0" w:space="0" w:color="auto"/>
      </w:divBdr>
    </w:div>
    <w:div w:id="1660113604">
      <w:bodyDiv w:val="1"/>
      <w:marLeft w:val="0"/>
      <w:marRight w:val="0"/>
      <w:marTop w:val="0"/>
      <w:marBottom w:val="0"/>
      <w:divBdr>
        <w:top w:val="none" w:sz="0" w:space="0" w:color="auto"/>
        <w:left w:val="none" w:sz="0" w:space="0" w:color="auto"/>
        <w:bottom w:val="none" w:sz="0" w:space="0" w:color="auto"/>
        <w:right w:val="none" w:sz="0" w:space="0" w:color="auto"/>
      </w:divBdr>
    </w:div>
    <w:div w:id="1661156881">
      <w:bodyDiv w:val="1"/>
      <w:marLeft w:val="0"/>
      <w:marRight w:val="0"/>
      <w:marTop w:val="0"/>
      <w:marBottom w:val="0"/>
      <w:divBdr>
        <w:top w:val="none" w:sz="0" w:space="0" w:color="auto"/>
        <w:left w:val="none" w:sz="0" w:space="0" w:color="auto"/>
        <w:bottom w:val="none" w:sz="0" w:space="0" w:color="auto"/>
        <w:right w:val="none" w:sz="0" w:space="0" w:color="auto"/>
      </w:divBdr>
    </w:div>
    <w:div w:id="1688017890">
      <w:bodyDiv w:val="1"/>
      <w:marLeft w:val="0"/>
      <w:marRight w:val="0"/>
      <w:marTop w:val="0"/>
      <w:marBottom w:val="0"/>
      <w:divBdr>
        <w:top w:val="none" w:sz="0" w:space="0" w:color="auto"/>
        <w:left w:val="none" w:sz="0" w:space="0" w:color="auto"/>
        <w:bottom w:val="none" w:sz="0" w:space="0" w:color="auto"/>
        <w:right w:val="none" w:sz="0" w:space="0" w:color="auto"/>
      </w:divBdr>
    </w:div>
    <w:div w:id="1690446926">
      <w:bodyDiv w:val="1"/>
      <w:marLeft w:val="0"/>
      <w:marRight w:val="0"/>
      <w:marTop w:val="0"/>
      <w:marBottom w:val="0"/>
      <w:divBdr>
        <w:top w:val="none" w:sz="0" w:space="0" w:color="auto"/>
        <w:left w:val="none" w:sz="0" w:space="0" w:color="auto"/>
        <w:bottom w:val="none" w:sz="0" w:space="0" w:color="auto"/>
        <w:right w:val="none" w:sz="0" w:space="0" w:color="auto"/>
      </w:divBdr>
    </w:div>
    <w:div w:id="1694071751">
      <w:bodyDiv w:val="1"/>
      <w:marLeft w:val="0"/>
      <w:marRight w:val="0"/>
      <w:marTop w:val="0"/>
      <w:marBottom w:val="0"/>
      <w:divBdr>
        <w:top w:val="none" w:sz="0" w:space="0" w:color="auto"/>
        <w:left w:val="none" w:sz="0" w:space="0" w:color="auto"/>
        <w:bottom w:val="none" w:sz="0" w:space="0" w:color="auto"/>
        <w:right w:val="none" w:sz="0" w:space="0" w:color="auto"/>
      </w:divBdr>
    </w:div>
    <w:div w:id="1710765026">
      <w:bodyDiv w:val="1"/>
      <w:marLeft w:val="0"/>
      <w:marRight w:val="0"/>
      <w:marTop w:val="0"/>
      <w:marBottom w:val="0"/>
      <w:divBdr>
        <w:top w:val="none" w:sz="0" w:space="0" w:color="auto"/>
        <w:left w:val="none" w:sz="0" w:space="0" w:color="auto"/>
        <w:bottom w:val="none" w:sz="0" w:space="0" w:color="auto"/>
        <w:right w:val="none" w:sz="0" w:space="0" w:color="auto"/>
      </w:divBdr>
    </w:div>
    <w:div w:id="1722636774">
      <w:bodyDiv w:val="1"/>
      <w:marLeft w:val="0"/>
      <w:marRight w:val="0"/>
      <w:marTop w:val="0"/>
      <w:marBottom w:val="0"/>
      <w:divBdr>
        <w:top w:val="none" w:sz="0" w:space="0" w:color="auto"/>
        <w:left w:val="none" w:sz="0" w:space="0" w:color="auto"/>
        <w:bottom w:val="none" w:sz="0" w:space="0" w:color="auto"/>
        <w:right w:val="none" w:sz="0" w:space="0" w:color="auto"/>
      </w:divBdr>
    </w:div>
    <w:div w:id="1726686463">
      <w:bodyDiv w:val="1"/>
      <w:marLeft w:val="0"/>
      <w:marRight w:val="0"/>
      <w:marTop w:val="0"/>
      <w:marBottom w:val="0"/>
      <w:divBdr>
        <w:top w:val="none" w:sz="0" w:space="0" w:color="auto"/>
        <w:left w:val="none" w:sz="0" w:space="0" w:color="auto"/>
        <w:bottom w:val="none" w:sz="0" w:space="0" w:color="auto"/>
        <w:right w:val="none" w:sz="0" w:space="0" w:color="auto"/>
      </w:divBdr>
    </w:div>
    <w:div w:id="1737822819">
      <w:bodyDiv w:val="1"/>
      <w:marLeft w:val="0"/>
      <w:marRight w:val="0"/>
      <w:marTop w:val="0"/>
      <w:marBottom w:val="0"/>
      <w:divBdr>
        <w:top w:val="none" w:sz="0" w:space="0" w:color="auto"/>
        <w:left w:val="none" w:sz="0" w:space="0" w:color="auto"/>
        <w:bottom w:val="none" w:sz="0" w:space="0" w:color="auto"/>
        <w:right w:val="none" w:sz="0" w:space="0" w:color="auto"/>
      </w:divBdr>
    </w:div>
    <w:div w:id="1739598540">
      <w:bodyDiv w:val="1"/>
      <w:marLeft w:val="0"/>
      <w:marRight w:val="0"/>
      <w:marTop w:val="0"/>
      <w:marBottom w:val="0"/>
      <w:divBdr>
        <w:top w:val="none" w:sz="0" w:space="0" w:color="auto"/>
        <w:left w:val="none" w:sz="0" w:space="0" w:color="auto"/>
        <w:bottom w:val="none" w:sz="0" w:space="0" w:color="auto"/>
        <w:right w:val="none" w:sz="0" w:space="0" w:color="auto"/>
      </w:divBdr>
    </w:div>
    <w:div w:id="1740130124">
      <w:bodyDiv w:val="1"/>
      <w:marLeft w:val="0"/>
      <w:marRight w:val="0"/>
      <w:marTop w:val="0"/>
      <w:marBottom w:val="0"/>
      <w:divBdr>
        <w:top w:val="none" w:sz="0" w:space="0" w:color="auto"/>
        <w:left w:val="none" w:sz="0" w:space="0" w:color="auto"/>
        <w:bottom w:val="none" w:sz="0" w:space="0" w:color="auto"/>
        <w:right w:val="none" w:sz="0" w:space="0" w:color="auto"/>
      </w:divBdr>
    </w:div>
    <w:div w:id="1740135065">
      <w:bodyDiv w:val="1"/>
      <w:marLeft w:val="0"/>
      <w:marRight w:val="0"/>
      <w:marTop w:val="0"/>
      <w:marBottom w:val="0"/>
      <w:divBdr>
        <w:top w:val="none" w:sz="0" w:space="0" w:color="auto"/>
        <w:left w:val="none" w:sz="0" w:space="0" w:color="auto"/>
        <w:bottom w:val="none" w:sz="0" w:space="0" w:color="auto"/>
        <w:right w:val="none" w:sz="0" w:space="0" w:color="auto"/>
      </w:divBdr>
    </w:div>
    <w:div w:id="1753427421">
      <w:bodyDiv w:val="1"/>
      <w:marLeft w:val="0"/>
      <w:marRight w:val="0"/>
      <w:marTop w:val="0"/>
      <w:marBottom w:val="0"/>
      <w:divBdr>
        <w:top w:val="none" w:sz="0" w:space="0" w:color="auto"/>
        <w:left w:val="none" w:sz="0" w:space="0" w:color="auto"/>
        <w:bottom w:val="none" w:sz="0" w:space="0" w:color="auto"/>
        <w:right w:val="none" w:sz="0" w:space="0" w:color="auto"/>
      </w:divBdr>
    </w:div>
    <w:div w:id="1764910169">
      <w:bodyDiv w:val="1"/>
      <w:marLeft w:val="0"/>
      <w:marRight w:val="0"/>
      <w:marTop w:val="0"/>
      <w:marBottom w:val="0"/>
      <w:divBdr>
        <w:top w:val="none" w:sz="0" w:space="0" w:color="auto"/>
        <w:left w:val="none" w:sz="0" w:space="0" w:color="auto"/>
        <w:bottom w:val="none" w:sz="0" w:space="0" w:color="auto"/>
        <w:right w:val="none" w:sz="0" w:space="0" w:color="auto"/>
      </w:divBdr>
    </w:div>
    <w:div w:id="1785659853">
      <w:bodyDiv w:val="1"/>
      <w:marLeft w:val="0"/>
      <w:marRight w:val="0"/>
      <w:marTop w:val="0"/>
      <w:marBottom w:val="0"/>
      <w:divBdr>
        <w:top w:val="none" w:sz="0" w:space="0" w:color="auto"/>
        <w:left w:val="none" w:sz="0" w:space="0" w:color="auto"/>
        <w:bottom w:val="none" w:sz="0" w:space="0" w:color="auto"/>
        <w:right w:val="none" w:sz="0" w:space="0" w:color="auto"/>
      </w:divBdr>
    </w:div>
    <w:div w:id="1796946679">
      <w:bodyDiv w:val="1"/>
      <w:marLeft w:val="0"/>
      <w:marRight w:val="0"/>
      <w:marTop w:val="0"/>
      <w:marBottom w:val="0"/>
      <w:divBdr>
        <w:top w:val="none" w:sz="0" w:space="0" w:color="auto"/>
        <w:left w:val="none" w:sz="0" w:space="0" w:color="auto"/>
        <w:bottom w:val="none" w:sz="0" w:space="0" w:color="auto"/>
        <w:right w:val="none" w:sz="0" w:space="0" w:color="auto"/>
      </w:divBdr>
    </w:div>
    <w:div w:id="1803189991">
      <w:bodyDiv w:val="1"/>
      <w:marLeft w:val="0"/>
      <w:marRight w:val="0"/>
      <w:marTop w:val="0"/>
      <w:marBottom w:val="0"/>
      <w:divBdr>
        <w:top w:val="none" w:sz="0" w:space="0" w:color="auto"/>
        <w:left w:val="none" w:sz="0" w:space="0" w:color="auto"/>
        <w:bottom w:val="none" w:sz="0" w:space="0" w:color="auto"/>
        <w:right w:val="none" w:sz="0" w:space="0" w:color="auto"/>
      </w:divBdr>
    </w:div>
    <w:div w:id="1822036869">
      <w:bodyDiv w:val="1"/>
      <w:marLeft w:val="0"/>
      <w:marRight w:val="0"/>
      <w:marTop w:val="0"/>
      <w:marBottom w:val="0"/>
      <w:divBdr>
        <w:top w:val="none" w:sz="0" w:space="0" w:color="auto"/>
        <w:left w:val="none" w:sz="0" w:space="0" w:color="auto"/>
        <w:bottom w:val="none" w:sz="0" w:space="0" w:color="auto"/>
        <w:right w:val="none" w:sz="0" w:space="0" w:color="auto"/>
      </w:divBdr>
    </w:div>
    <w:div w:id="1834251794">
      <w:bodyDiv w:val="1"/>
      <w:marLeft w:val="0"/>
      <w:marRight w:val="0"/>
      <w:marTop w:val="0"/>
      <w:marBottom w:val="0"/>
      <w:divBdr>
        <w:top w:val="none" w:sz="0" w:space="0" w:color="auto"/>
        <w:left w:val="none" w:sz="0" w:space="0" w:color="auto"/>
        <w:bottom w:val="none" w:sz="0" w:space="0" w:color="auto"/>
        <w:right w:val="none" w:sz="0" w:space="0" w:color="auto"/>
      </w:divBdr>
    </w:div>
    <w:div w:id="1835681268">
      <w:bodyDiv w:val="1"/>
      <w:marLeft w:val="0"/>
      <w:marRight w:val="0"/>
      <w:marTop w:val="0"/>
      <w:marBottom w:val="0"/>
      <w:divBdr>
        <w:top w:val="none" w:sz="0" w:space="0" w:color="auto"/>
        <w:left w:val="none" w:sz="0" w:space="0" w:color="auto"/>
        <w:bottom w:val="none" w:sz="0" w:space="0" w:color="auto"/>
        <w:right w:val="none" w:sz="0" w:space="0" w:color="auto"/>
      </w:divBdr>
    </w:div>
    <w:div w:id="1841190542">
      <w:bodyDiv w:val="1"/>
      <w:marLeft w:val="0"/>
      <w:marRight w:val="0"/>
      <w:marTop w:val="0"/>
      <w:marBottom w:val="0"/>
      <w:divBdr>
        <w:top w:val="none" w:sz="0" w:space="0" w:color="auto"/>
        <w:left w:val="none" w:sz="0" w:space="0" w:color="auto"/>
        <w:bottom w:val="none" w:sz="0" w:space="0" w:color="auto"/>
        <w:right w:val="none" w:sz="0" w:space="0" w:color="auto"/>
      </w:divBdr>
    </w:div>
    <w:div w:id="1845170514">
      <w:bodyDiv w:val="1"/>
      <w:marLeft w:val="0"/>
      <w:marRight w:val="0"/>
      <w:marTop w:val="0"/>
      <w:marBottom w:val="0"/>
      <w:divBdr>
        <w:top w:val="none" w:sz="0" w:space="0" w:color="auto"/>
        <w:left w:val="none" w:sz="0" w:space="0" w:color="auto"/>
        <w:bottom w:val="none" w:sz="0" w:space="0" w:color="auto"/>
        <w:right w:val="none" w:sz="0" w:space="0" w:color="auto"/>
      </w:divBdr>
    </w:div>
    <w:div w:id="1850098407">
      <w:bodyDiv w:val="1"/>
      <w:marLeft w:val="0"/>
      <w:marRight w:val="0"/>
      <w:marTop w:val="0"/>
      <w:marBottom w:val="0"/>
      <w:divBdr>
        <w:top w:val="none" w:sz="0" w:space="0" w:color="auto"/>
        <w:left w:val="none" w:sz="0" w:space="0" w:color="auto"/>
        <w:bottom w:val="none" w:sz="0" w:space="0" w:color="auto"/>
        <w:right w:val="none" w:sz="0" w:space="0" w:color="auto"/>
      </w:divBdr>
    </w:div>
    <w:div w:id="1866675745">
      <w:bodyDiv w:val="1"/>
      <w:marLeft w:val="0"/>
      <w:marRight w:val="0"/>
      <w:marTop w:val="0"/>
      <w:marBottom w:val="0"/>
      <w:divBdr>
        <w:top w:val="none" w:sz="0" w:space="0" w:color="auto"/>
        <w:left w:val="none" w:sz="0" w:space="0" w:color="auto"/>
        <w:bottom w:val="none" w:sz="0" w:space="0" w:color="auto"/>
        <w:right w:val="none" w:sz="0" w:space="0" w:color="auto"/>
      </w:divBdr>
    </w:div>
    <w:div w:id="1879393352">
      <w:bodyDiv w:val="1"/>
      <w:marLeft w:val="0"/>
      <w:marRight w:val="0"/>
      <w:marTop w:val="0"/>
      <w:marBottom w:val="0"/>
      <w:divBdr>
        <w:top w:val="none" w:sz="0" w:space="0" w:color="auto"/>
        <w:left w:val="none" w:sz="0" w:space="0" w:color="auto"/>
        <w:bottom w:val="none" w:sz="0" w:space="0" w:color="auto"/>
        <w:right w:val="none" w:sz="0" w:space="0" w:color="auto"/>
      </w:divBdr>
    </w:div>
    <w:div w:id="1892691879">
      <w:bodyDiv w:val="1"/>
      <w:marLeft w:val="0"/>
      <w:marRight w:val="0"/>
      <w:marTop w:val="0"/>
      <w:marBottom w:val="0"/>
      <w:divBdr>
        <w:top w:val="none" w:sz="0" w:space="0" w:color="auto"/>
        <w:left w:val="none" w:sz="0" w:space="0" w:color="auto"/>
        <w:bottom w:val="none" w:sz="0" w:space="0" w:color="auto"/>
        <w:right w:val="none" w:sz="0" w:space="0" w:color="auto"/>
      </w:divBdr>
    </w:div>
    <w:div w:id="1903829551">
      <w:bodyDiv w:val="1"/>
      <w:marLeft w:val="0"/>
      <w:marRight w:val="0"/>
      <w:marTop w:val="0"/>
      <w:marBottom w:val="0"/>
      <w:divBdr>
        <w:top w:val="none" w:sz="0" w:space="0" w:color="auto"/>
        <w:left w:val="none" w:sz="0" w:space="0" w:color="auto"/>
        <w:bottom w:val="none" w:sz="0" w:space="0" w:color="auto"/>
        <w:right w:val="none" w:sz="0" w:space="0" w:color="auto"/>
      </w:divBdr>
    </w:div>
    <w:div w:id="1905677760">
      <w:bodyDiv w:val="1"/>
      <w:marLeft w:val="0"/>
      <w:marRight w:val="0"/>
      <w:marTop w:val="0"/>
      <w:marBottom w:val="0"/>
      <w:divBdr>
        <w:top w:val="none" w:sz="0" w:space="0" w:color="auto"/>
        <w:left w:val="none" w:sz="0" w:space="0" w:color="auto"/>
        <w:bottom w:val="none" w:sz="0" w:space="0" w:color="auto"/>
        <w:right w:val="none" w:sz="0" w:space="0" w:color="auto"/>
      </w:divBdr>
    </w:div>
    <w:div w:id="1909726028">
      <w:bodyDiv w:val="1"/>
      <w:marLeft w:val="0"/>
      <w:marRight w:val="0"/>
      <w:marTop w:val="0"/>
      <w:marBottom w:val="0"/>
      <w:divBdr>
        <w:top w:val="none" w:sz="0" w:space="0" w:color="auto"/>
        <w:left w:val="none" w:sz="0" w:space="0" w:color="auto"/>
        <w:bottom w:val="none" w:sz="0" w:space="0" w:color="auto"/>
        <w:right w:val="none" w:sz="0" w:space="0" w:color="auto"/>
      </w:divBdr>
    </w:div>
    <w:div w:id="1914273334">
      <w:bodyDiv w:val="1"/>
      <w:marLeft w:val="0"/>
      <w:marRight w:val="0"/>
      <w:marTop w:val="0"/>
      <w:marBottom w:val="0"/>
      <w:divBdr>
        <w:top w:val="none" w:sz="0" w:space="0" w:color="auto"/>
        <w:left w:val="none" w:sz="0" w:space="0" w:color="auto"/>
        <w:bottom w:val="none" w:sz="0" w:space="0" w:color="auto"/>
        <w:right w:val="none" w:sz="0" w:space="0" w:color="auto"/>
      </w:divBdr>
    </w:div>
    <w:div w:id="1923489571">
      <w:bodyDiv w:val="1"/>
      <w:marLeft w:val="0"/>
      <w:marRight w:val="0"/>
      <w:marTop w:val="0"/>
      <w:marBottom w:val="0"/>
      <w:divBdr>
        <w:top w:val="none" w:sz="0" w:space="0" w:color="auto"/>
        <w:left w:val="none" w:sz="0" w:space="0" w:color="auto"/>
        <w:bottom w:val="none" w:sz="0" w:space="0" w:color="auto"/>
        <w:right w:val="none" w:sz="0" w:space="0" w:color="auto"/>
      </w:divBdr>
    </w:div>
    <w:div w:id="1933396518">
      <w:bodyDiv w:val="1"/>
      <w:marLeft w:val="0"/>
      <w:marRight w:val="0"/>
      <w:marTop w:val="0"/>
      <w:marBottom w:val="0"/>
      <w:divBdr>
        <w:top w:val="none" w:sz="0" w:space="0" w:color="auto"/>
        <w:left w:val="none" w:sz="0" w:space="0" w:color="auto"/>
        <w:bottom w:val="none" w:sz="0" w:space="0" w:color="auto"/>
        <w:right w:val="none" w:sz="0" w:space="0" w:color="auto"/>
      </w:divBdr>
    </w:div>
    <w:div w:id="1947076488">
      <w:bodyDiv w:val="1"/>
      <w:marLeft w:val="0"/>
      <w:marRight w:val="0"/>
      <w:marTop w:val="0"/>
      <w:marBottom w:val="0"/>
      <w:divBdr>
        <w:top w:val="none" w:sz="0" w:space="0" w:color="auto"/>
        <w:left w:val="none" w:sz="0" w:space="0" w:color="auto"/>
        <w:bottom w:val="none" w:sz="0" w:space="0" w:color="auto"/>
        <w:right w:val="none" w:sz="0" w:space="0" w:color="auto"/>
      </w:divBdr>
    </w:div>
    <w:div w:id="1951621669">
      <w:bodyDiv w:val="1"/>
      <w:marLeft w:val="0"/>
      <w:marRight w:val="0"/>
      <w:marTop w:val="0"/>
      <w:marBottom w:val="0"/>
      <w:divBdr>
        <w:top w:val="none" w:sz="0" w:space="0" w:color="auto"/>
        <w:left w:val="none" w:sz="0" w:space="0" w:color="auto"/>
        <w:bottom w:val="none" w:sz="0" w:space="0" w:color="auto"/>
        <w:right w:val="none" w:sz="0" w:space="0" w:color="auto"/>
      </w:divBdr>
    </w:div>
    <w:div w:id="1952593472">
      <w:bodyDiv w:val="1"/>
      <w:marLeft w:val="0"/>
      <w:marRight w:val="0"/>
      <w:marTop w:val="0"/>
      <w:marBottom w:val="0"/>
      <w:divBdr>
        <w:top w:val="none" w:sz="0" w:space="0" w:color="auto"/>
        <w:left w:val="none" w:sz="0" w:space="0" w:color="auto"/>
        <w:bottom w:val="none" w:sz="0" w:space="0" w:color="auto"/>
        <w:right w:val="none" w:sz="0" w:space="0" w:color="auto"/>
      </w:divBdr>
    </w:div>
    <w:div w:id="1959874277">
      <w:bodyDiv w:val="1"/>
      <w:marLeft w:val="0"/>
      <w:marRight w:val="0"/>
      <w:marTop w:val="0"/>
      <w:marBottom w:val="0"/>
      <w:divBdr>
        <w:top w:val="none" w:sz="0" w:space="0" w:color="auto"/>
        <w:left w:val="none" w:sz="0" w:space="0" w:color="auto"/>
        <w:bottom w:val="none" w:sz="0" w:space="0" w:color="auto"/>
        <w:right w:val="none" w:sz="0" w:space="0" w:color="auto"/>
      </w:divBdr>
    </w:div>
    <w:div w:id="1960600320">
      <w:bodyDiv w:val="1"/>
      <w:marLeft w:val="0"/>
      <w:marRight w:val="0"/>
      <w:marTop w:val="0"/>
      <w:marBottom w:val="0"/>
      <w:divBdr>
        <w:top w:val="none" w:sz="0" w:space="0" w:color="auto"/>
        <w:left w:val="none" w:sz="0" w:space="0" w:color="auto"/>
        <w:bottom w:val="none" w:sz="0" w:space="0" w:color="auto"/>
        <w:right w:val="none" w:sz="0" w:space="0" w:color="auto"/>
      </w:divBdr>
    </w:div>
    <w:div w:id="1960797189">
      <w:bodyDiv w:val="1"/>
      <w:marLeft w:val="0"/>
      <w:marRight w:val="0"/>
      <w:marTop w:val="0"/>
      <w:marBottom w:val="0"/>
      <w:divBdr>
        <w:top w:val="none" w:sz="0" w:space="0" w:color="auto"/>
        <w:left w:val="none" w:sz="0" w:space="0" w:color="auto"/>
        <w:bottom w:val="none" w:sz="0" w:space="0" w:color="auto"/>
        <w:right w:val="none" w:sz="0" w:space="0" w:color="auto"/>
      </w:divBdr>
    </w:div>
    <w:div w:id="1963535950">
      <w:bodyDiv w:val="1"/>
      <w:marLeft w:val="0"/>
      <w:marRight w:val="0"/>
      <w:marTop w:val="0"/>
      <w:marBottom w:val="0"/>
      <w:divBdr>
        <w:top w:val="none" w:sz="0" w:space="0" w:color="auto"/>
        <w:left w:val="none" w:sz="0" w:space="0" w:color="auto"/>
        <w:bottom w:val="none" w:sz="0" w:space="0" w:color="auto"/>
        <w:right w:val="none" w:sz="0" w:space="0" w:color="auto"/>
      </w:divBdr>
    </w:div>
    <w:div w:id="1968007762">
      <w:bodyDiv w:val="1"/>
      <w:marLeft w:val="0"/>
      <w:marRight w:val="0"/>
      <w:marTop w:val="0"/>
      <w:marBottom w:val="0"/>
      <w:divBdr>
        <w:top w:val="none" w:sz="0" w:space="0" w:color="auto"/>
        <w:left w:val="none" w:sz="0" w:space="0" w:color="auto"/>
        <w:bottom w:val="none" w:sz="0" w:space="0" w:color="auto"/>
        <w:right w:val="none" w:sz="0" w:space="0" w:color="auto"/>
      </w:divBdr>
    </w:div>
    <w:div w:id="1971784968">
      <w:bodyDiv w:val="1"/>
      <w:marLeft w:val="0"/>
      <w:marRight w:val="0"/>
      <w:marTop w:val="0"/>
      <w:marBottom w:val="0"/>
      <w:divBdr>
        <w:top w:val="none" w:sz="0" w:space="0" w:color="auto"/>
        <w:left w:val="none" w:sz="0" w:space="0" w:color="auto"/>
        <w:bottom w:val="none" w:sz="0" w:space="0" w:color="auto"/>
        <w:right w:val="none" w:sz="0" w:space="0" w:color="auto"/>
      </w:divBdr>
    </w:div>
    <w:div w:id="1972402534">
      <w:bodyDiv w:val="1"/>
      <w:marLeft w:val="0"/>
      <w:marRight w:val="0"/>
      <w:marTop w:val="0"/>
      <w:marBottom w:val="0"/>
      <w:divBdr>
        <w:top w:val="none" w:sz="0" w:space="0" w:color="auto"/>
        <w:left w:val="none" w:sz="0" w:space="0" w:color="auto"/>
        <w:bottom w:val="none" w:sz="0" w:space="0" w:color="auto"/>
        <w:right w:val="none" w:sz="0" w:space="0" w:color="auto"/>
      </w:divBdr>
    </w:div>
    <w:div w:id="1978562831">
      <w:bodyDiv w:val="1"/>
      <w:marLeft w:val="0"/>
      <w:marRight w:val="0"/>
      <w:marTop w:val="0"/>
      <w:marBottom w:val="0"/>
      <w:divBdr>
        <w:top w:val="none" w:sz="0" w:space="0" w:color="auto"/>
        <w:left w:val="none" w:sz="0" w:space="0" w:color="auto"/>
        <w:bottom w:val="none" w:sz="0" w:space="0" w:color="auto"/>
        <w:right w:val="none" w:sz="0" w:space="0" w:color="auto"/>
      </w:divBdr>
    </w:div>
    <w:div w:id="1989818412">
      <w:bodyDiv w:val="1"/>
      <w:marLeft w:val="0"/>
      <w:marRight w:val="0"/>
      <w:marTop w:val="0"/>
      <w:marBottom w:val="0"/>
      <w:divBdr>
        <w:top w:val="none" w:sz="0" w:space="0" w:color="auto"/>
        <w:left w:val="none" w:sz="0" w:space="0" w:color="auto"/>
        <w:bottom w:val="none" w:sz="0" w:space="0" w:color="auto"/>
        <w:right w:val="none" w:sz="0" w:space="0" w:color="auto"/>
      </w:divBdr>
    </w:div>
    <w:div w:id="1993830291">
      <w:bodyDiv w:val="1"/>
      <w:marLeft w:val="0"/>
      <w:marRight w:val="0"/>
      <w:marTop w:val="0"/>
      <w:marBottom w:val="0"/>
      <w:divBdr>
        <w:top w:val="none" w:sz="0" w:space="0" w:color="auto"/>
        <w:left w:val="none" w:sz="0" w:space="0" w:color="auto"/>
        <w:bottom w:val="none" w:sz="0" w:space="0" w:color="auto"/>
        <w:right w:val="none" w:sz="0" w:space="0" w:color="auto"/>
      </w:divBdr>
    </w:div>
    <w:div w:id="2006278371">
      <w:bodyDiv w:val="1"/>
      <w:marLeft w:val="0"/>
      <w:marRight w:val="0"/>
      <w:marTop w:val="0"/>
      <w:marBottom w:val="0"/>
      <w:divBdr>
        <w:top w:val="none" w:sz="0" w:space="0" w:color="auto"/>
        <w:left w:val="none" w:sz="0" w:space="0" w:color="auto"/>
        <w:bottom w:val="none" w:sz="0" w:space="0" w:color="auto"/>
        <w:right w:val="none" w:sz="0" w:space="0" w:color="auto"/>
      </w:divBdr>
    </w:div>
    <w:div w:id="2012415935">
      <w:bodyDiv w:val="1"/>
      <w:marLeft w:val="0"/>
      <w:marRight w:val="0"/>
      <w:marTop w:val="0"/>
      <w:marBottom w:val="0"/>
      <w:divBdr>
        <w:top w:val="none" w:sz="0" w:space="0" w:color="auto"/>
        <w:left w:val="none" w:sz="0" w:space="0" w:color="auto"/>
        <w:bottom w:val="none" w:sz="0" w:space="0" w:color="auto"/>
        <w:right w:val="none" w:sz="0" w:space="0" w:color="auto"/>
      </w:divBdr>
    </w:div>
    <w:div w:id="2014993465">
      <w:bodyDiv w:val="1"/>
      <w:marLeft w:val="0"/>
      <w:marRight w:val="0"/>
      <w:marTop w:val="0"/>
      <w:marBottom w:val="0"/>
      <w:divBdr>
        <w:top w:val="none" w:sz="0" w:space="0" w:color="auto"/>
        <w:left w:val="none" w:sz="0" w:space="0" w:color="auto"/>
        <w:bottom w:val="none" w:sz="0" w:space="0" w:color="auto"/>
        <w:right w:val="none" w:sz="0" w:space="0" w:color="auto"/>
      </w:divBdr>
    </w:div>
    <w:div w:id="2018381649">
      <w:bodyDiv w:val="1"/>
      <w:marLeft w:val="0"/>
      <w:marRight w:val="0"/>
      <w:marTop w:val="0"/>
      <w:marBottom w:val="0"/>
      <w:divBdr>
        <w:top w:val="none" w:sz="0" w:space="0" w:color="auto"/>
        <w:left w:val="none" w:sz="0" w:space="0" w:color="auto"/>
        <w:bottom w:val="none" w:sz="0" w:space="0" w:color="auto"/>
        <w:right w:val="none" w:sz="0" w:space="0" w:color="auto"/>
      </w:divBdr>
    </w:div>
    <w:div w:id="2019497101">
      <w:bodyDiv w:val="1"/>
      <w:marLeft w:val="0"/>
      <w:marRight w:val="0"/>
      <w:marTop w:val="0"/>
      <w:marBottom w:val="0"/>
      <w:divBdr>
        <w:top w:val="none" w:sz="0" w:space="0" w:color="auto"/>
        <w:left w:val="none" w:sz="0" w:space="0" w:color="auto"/>
        <w:bottom w:val="none" w:sz="0" w:space="0" w:color="auto"/>
        <w:right w:val="none" w:sz="0" w:space="0" w:color="auto"/>
      </w:divBdr>
    </w:div>
    <w:div w:id="2027907228">
      <w:bodyDiv w:val="1"/>
      <w:marLeft w:val="0"/>
      <w:marRight w:val="0"/>
      <w:marTop w:val="0"/>
      <w:marBottom w:val="0"/>
      <w:divBdr>
        <w:top w:val="none" w:sz="0" w:space="0" w:color="auto"/>
        <w:left w:val="none" w:sz="0" w:space="0" w:color="auto"/>
        <w:bottom w:val="none" w:sz="0" w:space="0" w:color="auto"/>
        <w:right w:val="none" w:sz="0" w:space="0" w:color="auto"/>
      </w:divBdr>
    </w:div>
    <w:div w:id="2031485087">
      <w:bodyDiv w:val="1"/>
      <w:marLeft w:val="0"/>
      <w:marRight w:val="0"/>
      <w:marTop w:val="0"/>
      <w:marBottom w:val="0"/>
      <w:divBdr>
        <w:top w:val="none" w:sz="0" w:space="0" w:color="auto"/>
        <w:left w:val="none" w:sz="0" w:space="0" w:color="auto"/>
        <w:bottom w:val="none" w:sz="0" w:space="0" w:color="auto"/>
        <w:right w:val="none" w:sz="0" w:space="0" w:color="auto"/>
      </w:divBdr>
    </w:div>
    <w:div w:id="2040080547">
      <w:bodyDiv w:val="1"/>
      <w:marLeft w:val="0"/>
      <w:marRight w:val="0"/>
      <w:marTop w:val="0"/>
      <w:marBottom w:val="0"/>
      <w:divBdr>
        <w:top w:val="none" w:sz="0" w:space="0" w:color="auto"/>
        <w:left w:val="none" w:sz="0" w:space="0" w:color="auto"/>
        <w:bottom w:val="none" w:sz="0" w:space="0" w:color="auto"/>
        <w:right w:val="none" w:sz="0" w:space="0" w:color="auto"/>
      </w:divBdr>
    </w:div>
    <w:div w:id="2051570448">
      <w:bodyDiv w:val="1"/>
      <w:marLeft w:val="0"/>
      <w:marRight w:val="0"/>
      <w:marTop w:val="0"/>
      <w:marBottom w:val="0"/>
      <w:divBdr>
        <w:top w:val="none" w:sz="0" w:space="0" w:color="auto"/>
        <w:left w:val="none" w:sz="0" w:space="0" w:color="auto"/>
        <w:bottom w:val="none" w:sz="0" w:space="0" w:color="auto"/>
        <w:right w:val="none" w:sz="0" w:space="0" w:color="auto"/>
      </w:divBdr>
    </w:div>
    <w:div w:id="2053066969">
      <w:bodyDiv w:val="1"/>
      <w:marLeft w:val="0"/>
      <w:marRight w:val="0"/>
      <w:marTop w:val="0"/>
      <w:marBottom w:val="0"/>
      <w:divBdr>
        <w:top w:val="none" w:sz="0" w:space="0" w:color="auto"/>
        <w:left w:val="none" w:sz="0" w:space="0" w:color="auto"/>
        <w:bottom w:val="none" w:sz="0" w:space="0" w:color="auto"/>
        <w:right w:val="none" w:sz="0" w:space="0" w:color="auto"/>
      </w:divBdr>
    </w:div>
    <w:div w:id="2055307214">
      <w:bodyDiv w:val="1"/>
      <w:marLeft w:val="0"/>
      <w:marRight w:val="0"/>
      <w:marTop w:val="0"/>
      <w:marBottom w:val="0"/>
      <w:divBdr>
        <w:top w:val="none" w:sz="0" w:space="0" w:color="auto"/>
        <w:left w:val="none" w:sz="0" w:space="0" w:color="auto"/>
        <w:bottom w:val="none" w:sz="0" w:space="0" w:color="auto"/>
        <w:right w:val="none" w:sz="0" w:space="0" w:color="auto"/>
      </w:divBdr>
    </w:div>
    <w:div w:id="2068065895">
      <w:bodyDiv w:val="1"/>
      <w:marLeft w:val="0"/>
      <w:marRight w:val="0"/>
      <w:marTop w:val="0"/>
      <w:marBottom w:val="0"/>
      <w:divBdr>
        <w:top w:val="none" w:sz="0" w:space="0" w:color="auto"/>
        <w:left w:val="none" w:sz="0" w:space="0" w:color="auto"/>
        <w:bottom w:val="none" w:sz="0" w:space="0" w:color="auto"/>
        <w:right w:val="none" w:sz="0" w:space="0" w:color="auto"/>
      </w:divBdr>
    </w:div>
    <w:div w:id="2087068905">
      <w:bodyDiv w:val="1"/>
      <w:marLeft w:val="0"/>
      <w:marRight w:val="0"/>
      <w:marTop w:val="0"/>
      <w:marBottom w:val="0"/>
      <w:divBdr>
        <w:top w:val="none" w:sz="0" w:space="0" w:color="auto"/>
        <w:left w:val="none" w:sz="0" w:space="0" w:color="auto"/>
        <w:bottom w:val="none" w:sz="0" w:space="0" w:color="auto"/>
        <w:right w:val="none" w:sz="0" w:space="0" w:color="auto"/>
      </w:divBdr>
    </w:div>
    <w:div w:id="2125997840">
      <w:bodyDiv w:val="1"/>
      <w:marLeft w:val="0"/>
      <w:marRight w:val="0"/>
      <w:marTop w:val="0"/>
      <w:marBottom w:val="0"/>
      <w:divBdr>
        <w:top w:val="none" w:sz="0" w:space="0" w:color="auto"/>
        <w:left w:val="none" w:sz="0" w:space="0" w:color="auto"/>
        <w:bottom w:val="none" w:sz="0" w:space="0" w:color="auto"/>
        <w:right w:val="none" w:sz="0" w:space="0" w:color="auto"/>
      </w:divBdr>
    </w:div>
    <w:div w:id="2143420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footer" Target="footer2.xml"/><Relationship Id="rId28" Type="http://schemas.openxmlformats.org/officeDocument/2006/relationships/hyperlink" Target="mailto:valuers@rkassociates.org" TargetMode="Externa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http://www.rkassociates.org" TargetMode="External"/><Relationship Id="rId30" Type="http://schemas.openxmlformats.org/officeDocument/2006/relationships/header" Target="header5.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5119BB93A34DB48F04ED35BF9287EC"/>
        <w:category>
          <w:name w:val="General"/>
          <w:gallery w:val="placeholder"/>
        </w:category>
        <w:types>
          <w:type w:val="bbPlcHdr"/>
        </w:types>
        <w:behaviors>
          <w:behavior w:val="content"/>
        </w:behaviors>
        <w:guid w:val="{E4050146-90AA-465C-8AB1-38640CC7256B}"/>
      </w:docPartPr>
      <w:docPartBody>
        <w:p w:rsidR="00470982" w:rsidRDefault="00F623ED" w:rsidP="00F623ED">
          <w:pPr>
            <w:pStyle w:val="C25119BB93A34DB48F04ED35BF9287E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63A45B5E-827C-4366-9FA7-367ABAFE9EA1}"/>
      </w:docPartPr>
      <w:docPartBody>
        <w:p w:rsidR="007A5C81" w:rsidRDefault="007A5C81">
          <w:r w:rsidRPr="00E76F52">
            <w:rPr>
              <w:rStyle w:val="PlaceholderText"/>
            </w:rPr>
            <w:t>Choose a building block.</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3FC981E75B33455D991C6448B8DE2F38"/>
        <w:category>
          <w:name w:val="General"/>
          <w:gallery w:val="placeholder"/>
        </w:category>
        <w:types>
          <w:type w:val="bbPlcHdr"/>
        </w:types>
        <w:behaviors>
          <w:behavior w:val="content"/>
        </w:behaviors>
        <w:guid w:val="{917E79E9-A737-485E-897C-FC5A9CDAA0AF}"/>
      </w:docPartPr>
      <w:docPartBody>
        <w:p w:rsidR="008E5FF4" w:rsidRDefault="001D27E9" w:rsidP="001D27E9">
          <w:pPr>
            <w:pStyle w:val="3FC981E75B33455D991C6448B8DE2F38"/>
          </w:pPr>
          <w:r>
            <w:rPr>
              <w:rFonts w:ascii="Arial" w:hAnsi="Arial" w:cs="Arial"/>
              <w:sz w:val="20"/>
            </w:rPr>
            <w:t xml:space="preserve">     </w:t>
          </w:r>
        </w:p>
      </w:docPartBody>
    </w:docPart>
    <w:docPart>
      <w:docPartPr>
        <w:name w:val="C1C2E7328E904585AE03791547FCC8B1"/>
        <w:category>
          <w:name w:val="General"/>
          <w:gallery w:val="placeholder"/>
        </w:category>
        <w:types>
          <w:type w:val="bbPlcHdr"/>
        </w:types>
        <w:behaviors>
          <w:behavior w:val="content"/>
        </w:behaviors>
        <w:guid w:val="{4B3E104E-F9BB-4E13-8C15-989C2E31BE33}"/>
      </w:docPartPr>
      <w:docPartBody>
        <w:p w:rsidR="008E5FF4" w:rsidRDefault="001D27E9" w:rsidP="001D27E9">
          <w:pPr>
            <w:pStyle w:val="C1C2E7328E904585AE03791547FCC8B1"/>
          </w:pPr>
          <w:r w:rsidRPr="007F692F">
            <w:rPr>
              <w:rStyle w:val="PlaceholderText"/>
            </w:rPr>
            <w:t>Choose an item.</w:t>
          </w:r>
        </w:p>
      </w:docPartBody>
    </w:docPart>
    <w:docPart>
      <w:docPartPr>
        <w:name w:val="8D948D8DD55F406D89EF88CF11B14BED"/>
        <w:category>
          <w:name w:val="General"/>
          <w:gallery w:val="placeholder"/>
        </w:category>
        <w:types>
          <w:type w:val="bbPlcHdr"/>
        </w:types>
        <w:behaviors>
          <w:behavior w:val="content"/>
        </w:behaviors>
        <w:guid w:val="{24DCD3CB-CD52-44A2-9E1E-9E5244FB6BAA}"/>
      </w:docPartPr>
      <w:docPartBody>
        <w:p w:rsidR="008E5FF4" w:rsidRDefault="008E5FF4" w:rsidP="008E5FF4">
          <w:pPr>
            <w:pStyle w:val="8D948D8DD55F406D89EF88CF11B14BED"/>
          </w:pPr>
          <w:r w:rsidRPr="006570DE">
            <w:rPr>
              <w:rStyle w:val="PlaceholderText"/>
            </w:rPr>
            <w:t>Click here to enter text.</w:t>
          </w:r>
        </w:p>
      </w:docPartBody>
    </w:docPart>
    <w:docPart>
      <w:docPartPr>
        <w:name w:val="5710196CF8254F528E24C3DF7EB9CC8F"/>
        <w:category>
          <w:name w:val="General"/>
          <w:gallery w:val="placeholder"/>
        </w:category>
        <w:types>
          <w:type w:val="bbPlcHdr"/>
        </w:types>
        <w:behaviors>
          <w:behavior w:val="content"/>
        </w:behaviors>
        <w:guid w:val="{774348AE-A478-43E1-B46D-F259A3D77D96}"/>
      </w:docPartPr>
      <w:docPartBody>
        <w:p w:rsidR="008E5FF4" w:rsidRDefault="008E5FF4" w:rsidP="008E5FF4">
          <w:pPr>
            <w:pStyle w:val="5710196CF8254F528E24C3DF7EB9CC8F"/>
          </w:pPr>
          <w:r w:rsidRPr="00234922">
            <w:rPr>
              <w:rStyle w:val="PlaceholderText"/>
            </w:rPr>
            <w:t>Choose an item.</w:t>
          </w:r>
        </w:p>
      </w:docPartBody>
    </w:docPart>
    <w:docPart>
      <w:docPartPr>
        <w:name w:val="65BE87599E5A42A682E6CBE444ECA1E6"/>
        <w:category>
          <w:name w:val="General"/>
          <w:gallery w:val="placeholder"/>
        </w:category>
        <w:types>
          <w:type w:val="bbPlcHdr"/>
        </w:types>
        <w:behaviors>
          <w:behavior w:val="content"/>
        </w:behaviors>
        <w:guid w:val="{5D475B0B-354F-4D41-B2EB-DACCB3D79536}"/>
      </w:docPartPr>
      <w:docPartBody>
        <w:p w:rsidR="00965138" w:rsidRDefault="00271517" w:rsidP="00271517">
          <w:pPr>
            <w:pStyle w:val="65BE87599E5A42A682E6CBE444ECA1E6"/>
          </w:pPr>
          <w:r w:rsidRPr="006570DE">
            <w:rPr>
              <w:rStyle w:val="PlaceholderText"/>
            </w:rPr>
            <w:t>Click here to enter text.</w:t>
          </w:r>
        </w:p>
      </w:docPartBody>
    </w:docPart>
    <w:docPart>
      <w:docPartPr>
        <w:name w:val="97198FC47F524E82BF14F0ED220C960D"/>
        <w:category>
          <w:name w:val="General"/>
          <w:gallery w:val="placeholder"/>
        </w:category>
        <w:types>
          <w:type w:val="bbPlcHdr"/>
        </w:types>
        <w:behaviors>
          <w:behavior w:val="content"/>
        </w:behaviors>
        <w:guid w:val="{EB15F6DE-062A-4FCC-98D1-7639B4088607}"/>
      </w:docPartPr>
      <w:docPartBody>
        <w:p w:rsidR="000F6E36" w:rsidRDefault="000F6E36" w:rsidP="000F6E36">
          <w:pPr>
            <w:pStyle w:val="97198FC47F524E82BF14F0ED220C960D"/>
          </w:pPr>
          <w:r>
            <w:rPr>
              <w:rFonts w:ascii="Arial" w:hAnsi="Arial" w:cs="Arial"/>
              <w:sz w:val="20"/>
            </w:rPr>
            <w:t xml:space="preserve">     </w:t>
          </w:r>
        </w:p>
      </w:docPartBody>
    </w:docPart>
    <w:docPart>
      <w:docPartPr>
        <w:name w:val="46F599FFD7004D499B4E97F053D2E858"/>
        <w:category>
          <w:name w:val="General"/>
          <w:gallery w:val="placeholder"/>
        </w:category>
        <w:types>
          <w:type w:val="bbPlcHdr"/>
        </w:types>
        <w:behaviors>
          <w:behavior w:val="content"/>
        </w:behaviors>
        <w:guid w:val="{25F47887-E14F-4B6F-B9EA-AA27524073CA}"/>
      </w:docPartPr>
      <w:docPartBody>
        <w:p w:rsidR="00041398" w:rsidRDefault="00941D66" w:rsidP="00941D66">
          <w:pPr>
            <w:pStyle w:val="46F599FFD7004D499B4E97F053D2E858"/>
          </w:pPr>
          <w:r w:rsidRPr="00C03A37">
            <w:rPr>
              <w:rStyle w:val="PlaceholderText"/>
            </w:rPr>
            <w:t>Choose an item.</w:t>
          </w:r>
        </w:p>
      </w:docPartBody>
    </w:docPart>
    <w:docPart>
      <w:docPartPr>
        <w:name w:val="58D33EACF04941E0B0103CC5DEB3A7CC"/>
        <w:category>
          <w:name w:val="General"/>
          <w:gallery w:val="placeholder"/>
        </w:category>
        <w:types>
          <w:type w:val="bbPlcHdr"/>
        </w:types>
        <w:behaviors>
          <w:behavior w:val="content"/>
        </w:behaviors>
        <w:guid w:val="{D18F3441-09D4-4A5A-ABC7-2FD6EB40D9D4}"/>
      </w:docPartPr>
      <w:docPartBody>
        <w:p w:rsidR="00041398" w:rsidRDefault="00941D66" w:rsidP="00941D66">
          <w:pPr>
            <w:pStyle w:val="58D33EACF04941E0B0103CC5DEB3A7CC"/>
          </w:pPr>
          <w:r w:rsidRPr="00770946">
            <w:rPr>
              <w:rStyle w:val="PlaceholderText"/>
            </w:rPr>
            <w:t>Choose an item.</w:t>
          </w:r>
        </w:p>
      </w:docPartBody>
    </w:docPart>
    <w:docPart>
      <w:docPartPr>
        <w:name w:val="4BFB69CCA86646638DA6B47A234B07FC"/>
        <w:category>
          <w:name w:val="General"/>
          <w:gallery w:val="placeholder"/>
        </w:category>
        <w:types>
          <w:type w:val="bbPlcHdr"/>
        </w:types>
        <w:behaviors>
          <w:behavior w:val="content"/>
        </w:behaviors>
        <w:guid w:val="{A2472E1B-AC41-4FD2-89DF-53CABF20BEC9}"/>
      </w:docPartPr>
      <w:docPartBody>
        <w:p w:rsidR="00B767B1" w:rsidRDefault="006A0166" w:rsidP="006A0166">
          <w:pPr>
            <w:pStyle w:val="4BFB69CCA86646638DA6B47A234B07FC"/>
          </w:pPr>
          <w:r w:rsidRPr="00816907">
            <w:rPr>
              <w:rStyle w:val="PlaceholderText"/>
            </w:rPr>
            <w:t>Choose an item.</w:t>
          </w:r>
        </w:p>
      </w:docPartBody>
    </w:docPart>
    <w:docPart>
      <w:docPartPr>
        <w:name w:val="BA3441DFFB0841649A19F3DBB5C1F487"/>
        <w:category>
          <w:name w:val="General"/>
          <w:gallery w:val="placeholder"/>
        </w:category>
        <w:types>
          <w:type w:val="bbPlcHdr"/>
        </w:types>
        <w:behaviors>
          <w:behavior w:val="content"/>
        </w:behaviors>
        <w:guid w:val="{9D2644D2-FEB4-4865-8884-8AB6EEFED889}"/>
      </w:docPartPr>
      <w:docPartBody>
        <w:p w:rsidR="00A867CF" w:rsidRDefault="00B767B1" w:rsidP="00B767B1">
          <w:pPr>
            <w:pStyle w:val="BA3441DFFB0841649A19F3DBB5C1F487"/>
          </w:pPr>
          <w:r>
            <w:rPr>
              <w:rStyle w:val="PlaceholderText"/>
            </w:rPr>
            <w:t>Choose an item.</w:t>
          </w:r>
        </w:p>
      </w:docPartBody>
    </w:docPart>
    <w:docPart>
      <w:docPartPr>
        <w:name w:val="EA9B198A924F451882F5038345DD4E06"/>
        <w:category>
          <w:name w:val="General"/>
          <w:gallery w:val="placeholder"/>
        </w:category>
        <w:types>
          <w:type w:val="bbPlcHdr"/>
        </w:types>
        <w:behaviors>
          <w:behavior w:val="content"/>
        </w:behaviors>
        <w:guid w:val="{0EBF4E0D-0AEE-4F40-87C3-54E6B740CAFE}"/>
      </w:docPartPr>
      <w:docPartBody>
        <w:p w:rsidR="00A867CF" w:rsidRDefault="00B767B1" w:rsidP="00B767B1">
          <w:pPr>
            <w:pStyle w:val="EA9B198A924F451882F5038345DD4E06"/>
          </w:pPr>
          <w:r>
            <w:rPr>
              <w:rStyle w:val="PlaceholderText"/>
            </w:rPr>
            <w:t>Choose an item.</w:t>
          </w:r>
        </w:p>
      </w:docPartBody>
    </w:docPart>
    <w:docPart>
      <w:docPartPr>
        <w:name w:val="146C796329544071951C2928C665CBEC"/>
        <w:category>
          <w:name w:val="General"/>
          <w:gallery w:val="placeholder"/>
        </w:category>
        <w:types>
          <w:type w:val="bbPlcHdr"/>
        </w:types>
        <w:behaviors>
          <w:behavior w:val="content"/>
        </w:behaviors>
        <w:guid w:val="{8A5E8F7B-5945-4423-B4A5-21B7917B92BA}"/>
      </w:docPartPr>
      <w:docPartBody>
        <w:p w:rsidR="00A867CF" w:rsidRDefault="00B767B1" w:rsidP="00B767B1">
          <w:pPr>
            <w:pStyle w:val="146C796329544071951C2928C665CBEC"/>
          </w:pPr>
          <w:r>
            <w:rPr>
              <w:rStyle w:val="PlaceholderText"/>
            </w:rPr>
            <w:t>Choose an item.</w:t>
          </w:r>
        </w:p>
      </w:docPartBody>
    </w:docPart>
    <w:docPart>
      <w:docPartPr>
        <w:name w:val="4DD2C5896E1A4EF2A9D2EEF20FE29D93"/>
        <w:category>
          <w:name w:val="General"/>
          <w:gallery w:val="placeholder"/>
        </w:category>
        <w:types>
          <w:type w:val="bbPlcHdr"/>
        </w:types>
        <w:behaviors>
          <w:behavior w:val="content"/>
        </w:behaviors>
        <w:guid w:val="{CCB60CFD-009D-43AD-A646-C38004827CA9}"/>
      </w:docPartPr>
      <w:docPartBody>
        <w:p w:rsidR="00A867CF" w:rsidRDefault="00B767B1" w:rsidP="00B767B1">
          <w:pPr>
            <w:pStyle w:val="4DD2C5896E1A4EF2A9D2EEF20FE29D93"/>
          </w:pPr>
          <w:r w:rsidRPr="006570DE">
            <w:rPr>
              <w:rStyle w:val="PlaceholderText"/>
            </w:rPr>
            <w:t>Click here to enter text.</w:t>
          </w:r>
        </w:p>
      </w:docPartBody>
    </w:docPart>
    <w:docPart>
      <w:docPartPr>
        <w:name w:val="15118F67F73443BC85C925AB7574F212"/>
        <w:category>
          <w:name w:val="General"/>
          <w:gallery w:val="placeholder"/>
        </w:category>
        <w:types>
          <w:type w:val="bbPlcHdr"/>
        </w:types>
        <w:behaviors>
          <w:behavior w:val="content"/>
        </w:behaviors>
        <w:guid w:val="{247DC129-DA64-4A70-9BE7-7FB0BFA9A53B}"/>
      </w:docPartPr>
      <w:docPartBody>
        <w:p w:rsidR="00A867CF" w:rsidRDefault="00B767B1" w:rsidP="00B767B1">
          <w:pPr>
            <w:pStyle w:val="15118F67F73443BC85C925AB7574F212"/>
          </w:pPr>
          <w:r w:rsidRPr="008C5BAE">
            <w:rPr>
              <w:rStyle w:val="PlaceholderText"/>
            </w:rPr>
            <w:t>Choose an item.</w:t>
          </w:r>
        </w:p>
      </w:docPartBody>
    </w:docPart>
    <w:docPart>
      <w:docPartPr>
        <w:name w:val="8555541866AD47918A2824E88146E4BE"/>
        <w:category>
          <w:name w:val="General"/>
          <w:gallery w:val="placeholder"/>
        </w:category>
        <w:types>
          <w:type w:val="bbPlcHdr"/>
        </w:types>
        <w:behaviors>
          <w:behavior w:val="content"/>
        </w:behaviors>
        <w:guid w:val="{ABDDCDB3-7A7D-4AD8-AF55-D1C13D3ACF58}"/>
      </w:docPartPr>
      <w:docPartBody>
        <w:p w:rsidR="00A867CF" w:rsidRDefault="00B767B1" w:rsidP="00B767B1">
          <w:pPr>
            <w:pStyle w:val="8555541866AD47918A2824E88146E4BE"/>
          </w:pPr>
          <w:r w:rsidRPr="008C5BAE">
            <w:rPr>
              <w:rStyle w:val="PlaceholderText"/>
            </w:rPr>
            <w:t>Choose an item.</w:t>
          </w:r>
        </w:p>
      </w:docPartBody>
    </w:docPart>
    <w:docPart>
      <w:docPartPr>
        <w:name w:val="5D51FAD15C7149CE897BCAE2013CD696"/>
        <w:category>
          <w:name w:val="General"/>
          <w:gallery w:val="placeholder"/>
        </w:category>
        <w:types>
          <w:type w:val="bbPlcHdr"/>
        </w:types>
        <w:behaviors>
          <w:behavior w:val="content"/>
        </w:behaviors>
        <w:guid w:val="{F1D68915-E567-4123-A86D-8D1540E17F4D}"/>
      </w:docPartPr>
      <w:docPartBody>
        <w:p w:rsidR="00A867CF" w:rsidRDefault="00B767B1" w:rsidP="00B767B1">
          <w:pPr>
            <w:pStyle w:val="5D51FAD15C7149CE897BCAE2013CD696"/>
          </w:pPr>
          <w:r w:rsidRPr="008C5BAE">
            <w:rPr>
              <w:rStyle w:val="PlaceholderText"/>
            </w:rPr>
            <w:t>Choose an item.</w:t>
          </w:r>
        </w:p>
      </w:docPartBody>
    </w:docPart>
    <w:docPart>
      <w:docPartPr>
        <w:name w:val="3203DBB0311548BDBF29316610042DD7"/>
        <w:category>
          <w:name w:val="General"/>
          <w:gallery w:val="placeholder"/>
        </w:category>
        <w:types>
          <w:type w:val="bbPlcHdr"/>
        </w:types>
        <w:behaviors>
          <w:behavior w:val="content"/>
        </w:behaviors>
        <w:guid w:val="{222A1566-BC35-43AD-90C8-364D59D84C62}"/>
      </w:docPartPr>
      <w:docPartBody>
        <w:p w:rsidR="00A867CF" w:rsidRDefault="00B767B1" w:rsidP="00B767B1">
          <w:pPr>
            <w:pStyle w:val="3203DBB0311548BDBF29316610042DD7"/>
          </w:pPr>
          <w:r w:rsidRPr="008C5BAE">
            <w:rPr>
              <w:rStyle w:val="PlaceholderText"/>
            </w:rPr>
            <w:t>Choose an item.</w:t>
          </w:r>
        </w:p>
      </w:docPartBody>
    </w:docPart>
    <w:docPart>
      <w:docPartPr>
        <w:name w:val="1725A01FE22C4BE586D5C2A7BD5CEFDA"/>
        <w:category>
          <w:name w:val="General"/>
          <w:gallery w:val="placeholder"/>
        </w:category>
        <w:types>
          <w:type w:val="bbPlcHdr"/>
        </w:types>
        <w:behaviors>
          <w:behavior w:val="content"/>
        </w:behaviors>
        <w:guid w:val="{834D4005-773A-4879-BC93-66E384A67858}"/>
      </w:docPartPr>
      <w:docPartBody>
        <w:p w:rsidR="00A867CF" w:rsidRDefault="00B767B1" w:rsidP="00B767B1">
          <w:pPr>
            <w:pStyle w:val="1725A01FE22C4BE586D5C2A7BD5CEFDA"/>
          </w:pPr>
          <w:r w:rsidRPr="006570DE">
            <w:rPr>
              <w:rStyle w:val="PlaceholderText"/>
            </w:rPr>
            <w:t>Click here to enter text.</w:t>
          </w:r>
        </w:p>
      </w:docPartBody>
    </w:docPart>
    <w:docPart>
      <w:docPartPr>
        <w:name w:val="19E335DFC4944AD696148146F3C48A97"/>
        <w:category>
          <w:name w:val="General"/>
          <w:gallery w:val="placeholder"/>
        </w:category>
        <w:types>
          <w:type w:val="bbPlcHdr"/>
        </w:types>
        <w:behaviors>
          <w:behavior w:val="content"/>
        </w:behaviors>
        <w:guid w:val="{860C2F50-893B-4345-943B-E0C800026031}"/>
      </w:docPartPr>
      <w:docPartBody>
        <w:p w:rsidR="00A867CF" w:rsidRDefault="00B767B1" w:rsidP="00B767B1">
          <w:pPr>
            <w:pStyle w:val="19E335DFC4944AD696148146F3C48A97"/>
          </w:pPr>
          <w:r w:rsidRPr="006570DE">
            <w:rPr>
              <w:rStyle w:val="PlaceholderText"/>
            </w:rPr>
            <w:t>Click here to enter text.</w:t>
          </w:r>
        </w:p>
      </w:docPartBody>
    </w:docPart>
    <w:docPart>
      <w:docPartPr>
        <w:name w:val="8B728005168441A7BCBCB8750D45F57D"/>
        <w:category>
          <w:name w:val="General"/>
          <w:gallery w:val="placeholder"/>
        </w:category>
        <w:types>
          <w:type w:val="bbPlcHdr"/>
        </w:types>
        <w:behaviors>
          <w:behavior w:val="content"/>
        </w:behaviors>
        <w:guid w:val="{6B5E6976-C9CF-4DFC-8F4B-44F55A38EB1E}"/>
      </w:docPartPr>
      <w:docPartBody>
        <w:p w:rsidR="00A867CF" w:rsidRDefault="00B767B1" w:rsidP="00B767B1">
          <w:pPr>
            <w:pStyle w:val="8B728005168441A7BCBCB8750D45F57D"/>
          </w:pPr>
          <w:r w:rsidRPr="006570DE">
            <w:rPr>
              <w:rStyle w:val="PlaceholderText"/>
            </w:rPr>
            <w:t>Click here to enter text.</w:t>
          </w:r>
        </w:p>
      </w:docPartBody>
    </w:docPart>
    <w:docPart>
      <w:docPartPr>
        <w:name w:val="32C9739E31F443F59A506C7B007363CC"/>
        <w:category>
          <w:name w:val="General"/>
          <w:gallery w:val="placeholder"/>
        </w:category>
        <w:types>
          <w:type w:val="bbPlcHdr"/>
        </w:types>
        <w:behaviors>
          <w:behavior w:val="content"/>
        </w:behaviors>
        <w:guid w:val="{159F6789-5D7E-4CF7-A2AA-11D31C26A588}"/>
      </w:docPartPr>
      <w:docPartBody>
        <w:p w:rsidR="00A867CF" w:rsidRDefault="00B767B1" w:rsidP="00B767B1">
          <w:pPr>
            <w:pStyle w:val="32C9739E31F443F59A506C7B007363CC"/>
          </w:pPr>
          <w:r w:rsidRPr="006570DE">
            <w:rPr>
              <w:rStyle w:val="PlaceholderText"/>
            </w:rPr>
            <w:t>Click here to enter text.</w:t>
          </w:r>
        </w:p>
      </w:docPartBody>
    </w:docPart>
    <w:docPart>
      <w:docPartPr>
        <w:name w:val="8B40AEC1BEB14A20933C55AF534662EE"/>
        <w:category>
          <w:name w:val="General"/>
          <w:gallery w:val="placeholder"/>
        </w:category>
        <w:types>
          <w:type w:val="bbPlcHdr"/>
        </w:types>
        <w:behaviors>
          <w:behavior w:val="content"/>
        </w:behaviors>
        <w:guid w:val="{E6271CFE-7CEC-42AA-B8A0-92A673381617}"/>
      </w:docPartPr>
      <w:docPartBody>
        <w:p w:rsidR="00C10109" w:rsidRDefault="00C10109" w:rsidP="00C10109">
          <w:pPr>
            <w:pStyle w:val="8B40AEC1BEB14A20933C55AF534662EE"/>
          </w:pPr>
          <w:r w:rsidRPr="00770946">
            <w:rPr>
              <w:rStyle w:val="PlaceholderText"/>
            </w:rPr>
            <w:t>Choose an item.</w:t>
          </w:r>
        </w:p>
      </w:docPartBody>
    </w:docPart>
    <w:docPart>
      <w:docPartPr>
        <w:name w:val="AA15FBA061D948DBBBDF521DF75C19C8"/>
        <w:category>
          <w:name w:val="General"/>
          <w:gallery w:val="placeholder"/>
        </w:category>
        <w:types>
          <w:type w:val="bbPlcHdr"/>
        </w:types>
        <w:behaviors>
          <w:behavior w:val="content"/>
        </w:behaviors>
        <w:guid w:val="{DA9486B7-C63F-4828-8BE0-3DAB2F9FCE69}"/>
      </w:docPartPr>
      <w:docPartBody>
        <w:p w:rsidR="00C10109" w:rsidRDefault="00C10109" w:rsidP="00C10109">
          <w:pPr>
            <w:pStyle w:val="AA15FBA061D948DBBBDF521DF75C19C8"/>
          </w:pPr>
          <w:r w:rsidRPr="003E3D39">
            <w:rPr>
              <w:rStyle w:val="PlaceholderText"/>
            </w:rPr>
            <w:t>Choose an item.</w:t>
          </w:r>
        </w:p>
      </w:docPartBody>
    </w:docPart>
    <w:docPart>
      <w:docPartPr>
        <w:name w:val="C418D0A6959844B5931A4FC70BB27378"/>
        <w:category>
          <w:name w:val="General"/>
          <w:gallery w:val="placeholder"/>
        </w:category>
        <w:types>
          <w:type w:val="bbPlcHdr"/>
        </w:types>
        <w:behaviors>
          <w:behavior w:val="content"/>
        </w:behaviors>
        <w:guid w:val="{784911C4-0E91-4441-970D-2AA1226F700A}"/>
      </w:docPartPr>
      <w:docPartBody>
        <w:p w:rsidR="00B25321" w:rsidRDefault="00BA757A" w:rsidP="00BA757A">
          <w:pPr>
            <w:pStyle w:val="C418D0A6959844B5931A4FC70BB2737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TFCt0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54"/>
    <w:rsid w:val="00001D93"/>
    <w:rsid w:val="00003EF2"/>
    <w:rsid w:val="000315FC"/>
    <w:rsid w:val="00031FA4"/>
    <w:rsid w:val="00041398"/>
    <w:rsid w:val="0004193C"/>
    <w:rsid w:val="00061519"/>
    <w:rsid w:val="00065B14"/>
    <w:rsid w:val="00072241"/>
    <w:rsid w:val="00073647"/>
    <w:rsid w:val="00077A75"/>
    <w:rsid w:val="000B2246"/>
    <w:rsid w:val="000D2A31"/>
    <w:rsid w:val="000D51A4"/>
    <w:rsid w:val="000D69A2"/>
    <w:rsid w:val="000F3CCD"/>
    <w:rsid w:val="000F6E36"/>
    <w:rsid w:val="00103C21"/>
    <w:rsid w:val="001363C9"/>
    <w:rsid w:val="001536C6"/>
    <w:rsid w:val="001544A3"/>
    <w:rsid w:val="00170ECD"/>
    <w:rsid w:val="00182753"/>
    <w:rsid w:val="00185FE8"/>
    <w:rsid w:val="001875A9"/>
    <w:rsid w:val="001A6B6F"/>
    <w:rsid w:val="001B1A54"/>
    <w:rsid w:val="001D27E9"/>
    <w:rsid w:val="001D3B9E"/>
    <w:rsid w:val="001F1CA3"/>
    <w:rsid w:val="001F56A6"/>
    <w:rsid w:val="001F7908"/>
    <w:rsid w:val="00210113"/>
    <w:rsid w:val="00214A23"/>
    <w:rsid w:val="00270562"/>
    <w:rsid w:val="00271517"/>
    <w:rsid w:val="002726E9"/>
    <w:rsid w:val="00282082"/>
    <w:rsid w:val="00292A43"/>
    <w:rsid w:val="002A7100"/>
    <w:rsid w:val="002C126F"/>
    <w:rsid w:val="002F6509"/>
    <w:rsid w:val="003017CE"/>
    <w:rsid w:val="003103CB"/>
    <w:rsid w:val="00324ACF"/>
    <w:rsid w:val="003438D6"/>
    <w:rsid w:val="003524B9"/>
    <w:rsid w:val="003564DB"/>
    <w:rsid w:val="00356F68"/>
    <w:rsid w:val="00360FBF"/>
    <w:rsid w:val="00366951"/>
    <w:rsid w:val="00372ACE"/>
    <w:rsid w:val="003770E4"/>
    <w:rsid w:val="003831F0"/>
    <w:rsid w:val="00384A33"/>
    <w:rsid w:val="003A2BEC"/>
    <w:rsid w:val="003C3C53"/>
    <w:rsid w:val="003D4785"/>
    <w:rsid w:val="003D65CA"/>
    <w:rsid w:val="003F0B94"/>
    <w:rsid w:val="003F412D"/>
    <w:rsid w:val="00402FDC"/>
    <w:rsid w:val="00426257"/>
    <w:rsid w:val="00447992"/>
    <w:rsid w:val="00452F6D"/>
    <w:rsid w:val="00460C95"/>
    <w:rsid w:val="00470982"/>
    <w:rsid w:val="004A0747"/>
    <w:rsid w:val="004A64B9"/>
    <w:rsid w:val="004A6853"/>
    <w:rsid w:val="004D04A7"/>
    <w:rsid w:val="004D6DDF"/>
    <w:rsid w:val="004E32E8"/>
    <w:rsid w:val="004F11FE"/>
    <w:rsid w:val="005112DE"/>
    <w:rsid w:val="005276E7"/>
    <w:rsid w:val="00530041"/>
    <w:rsid w:val="005441C1"/>
    <w:rsid w:val="005B02A9"/>
    <w:rsid w:val="005B7EFE"/>
    <w:rsid w:val="005C4054"/>
    <w:rsid w:val="005C5C05"/>
    <w:rsid w:val="005C6DFB"/>
    <w:rsid w:val="005E6001"/>
    <w:rsid w:val="005E7977"/>
    <w:rsid w:val="005F0455"/>
    <w:rsid w:val="005F05AA"/>
    <w:rsid w:val="005F06EE"/>
    <w:rsid w:val="005F4C04"/>
    <w:rsid w:val="00605629"/>
    <w:rsid w:val="006222A8"/>
    <w:rsid w:val="006225A4"/>
    <w:rsid w:val="006279FE"/>
    <w:rsid w:val="00632D9D"/>
    <w:rsid w:val="0064597D"/>
    <w:rsid w:val="00651978"/>
    <w:rsid w:val="00651F17"/>
    <w:rsid w:val="00676073"/>
    <w:rsid w:val="0069014F"/>
    <w:rsid w:val="0069081A"/>
    <w:rsid w:val="006A0166"/>
    <w:rsid w:val="006A394D"/>
    <w:rsid w:val="006B0B49"/>
    <w:rsid w:val="006E2617"/>
    <w:rsid w:val="006E57CF"/>
    <w:rsid w:val="00707BFE"/>
    <w:rsid w:val="007100C9"/>
    <w:rsid w:val="007160A2"/>
    <w:rsid w:val="007435EA"/>
    <w:rsid w:val="007444EA"/>
    <w:rsid w:val="00780E65"/>
    <w:rsid w:val="007A2E19"/>
    <w:rsid w:val="007A5C81"/>
    <w:rsid w:val="007A6C6E"/>
    <w:rsid w:val="007C495B"/>
    <w:rsid w:val="007C5FED"/>
    <w:rsid w:val="007D59F2"/>
    <w:rsid w:val="007E0887"/>
    <w:rsid w:val="007E0E9C"/>
    <w:rsid w:val="00801494"/>
    <w:rsid w:val="00810274"/>
    <w:rsid w:val="0081455A"/>
    <w:rsid w:val="00830428"/>
    <w:rsid w:val="00850ACF"/>
    <w:rsid w:val="00876315"/>
    <w:rsid w:val="008A78D1"/>
    <w:rsid w:val="008B212F"/>
    <w:rsid w:val="008B3083"/>
    <w:rsid w:val="008B4D45"/>
    <w:rsid w:val="008B669A"/>
    <w:rsid w:val="008E5235"/>
    <w:rsid w:val="008E5FF4"/>
    <w:rsid w:val="00913F52"/>
    <w:rsid w:val="00931BB0"/>
    <w:rsid w:val="00941D66"/>
    <w:rsid w:val="00950CB9"/>
    <w:rsid w:val="00960212"/>
    <w:rsid w:val="00965138"/>
    <w:rsid w:val="00983F03"/>
    <w:rsid w:val="00985893"/>
    <w:rsid w:val="009F3F3E"/>
    <w:rsid w:val="00A024CC"/>
    <w:rsid w:val="00A06238"/>
    <w:rsid w:val="00A10B9F"/>
    <w:rsid w:val="00A11712"/>
    <w:rsid w:val="00A2398F"/>
    <w:rsid w:val="00A51959"/>
    <w:rsid w:val="00A52075"/>
    <w:rsid w:val="00A550B2"/>
    <w:rsid w:val="00A57ADB"/>
    <w:rsid w:val="00A611E5"/>
    <w:rsid w:val="00A6627C"/>
    <w:rsid w:val="00A74A9B"/>
    <w:rsid w:val="00A8565B"/>
    <w:rsid w:val="00A85D12"/>
    <w:rsid w:val="00A867CF"/>
    <w:rsid w:val="00A9193F"/>
    <w:rsid w:val="00A9697A"/>
    <w:rsid w:val="00AB28F5"/>
    <w:rsid w:val="00AD1281"/>
    <w:rsid w:val="00AE56A7"/>
    <w:rsid w:val="00AF7C2F"/>
    <w:rsid w:val="00B05488"/>
    <w:rsid w:val="00B06464"/>
    <w:rsid w:val="00B25321"/>
    <w:rsid w:val="00B330ED"/>
    <w:rsid w:val="00B34234"/>
    <w:rsid w:val="00B4132B"/>
    <w:rsid w:val="00B417D7"/>
    <w:rsid w:val="00B53A4D"/>
    <w:rsid w:val="00B54952"/>
    <w:rsid w:val="00B60183"/>
    <w:rsid w:val="00B767B1"/>
    <w:rsid w:val="00B81A3E"/>
    <w:rsid w:val="00B93C4B"/>
    <w:rsid w:val="00B97D48"/>
    <w:rsid w:val="00BA757A"/>
    <w:rsid w:val="00BD7453"/>
    <w:rsid w:val="00BE1E3E"/>
    <w:rsid w:val="00BE7DEA"/>
    <w:rsid w:val="00BF25F4"/>
    <w:rsid w:val="00C0507D"/>
    <w:rsid w:val="00C0577B"/>
    <w:rsid w:val="00C07DBF"/>
    <w:rsid w:val="00C10109"/>
    <w:rsid w:val="00C20382"/>
    <w:rsid w:val="00C32B60"/>
    <w:rsid w:val="00C32C8D"/>
    <w:rsid w:val="00C32D11"/>
    <w:rsid w:val="00C34335"/>
    <w:rsid w:val="00C43F0E"/>
    <w:rsid w:val="00C72B6E"/>
    <w:rsid w:val="00C83762"/>
    <w:rsid w:val="00C85281"/>
    <w:rsid w:val="00CC0CD7"/>
    <w:rsid w:val="00CC7CD8"/>
    <w:rsid w:val="00CD67FB"/>
    <w:rsid w:val="00CF70E1"/>
    <w:rsid w:val="00CF7E2C"/>
    <w:rsid w:val="00CF7F0D"/>
    <w:rsid w:val="00D1374D"/>
    <w:rsid w:val="00D17F56"/>
    <w:rsid w:val="00D31054"/>
    <w:rsid w:val="00D33815"/>
    <w:rsid w:val="00D41B94"/>
    <w:rsid w:val="00D437E9"/>
    <w:rsid w:val="00D46C34"/>
    <w:rsid w:val="00D5754D"/>
    <w:rsid w:val="00D63D86"/>
    <w:rsid w:val="00D63E88"/>
    <w:rsid w:val="00D81CFF"/>
    <w:rsid w:val="00D9480C"/>
    <w:rsid w:val="00D957E2"/>
    <w:rsid w:val="00DD609F"/>
    <w:rsid w:val="00DE4E07"/>
    <w:rsid w:val="00DF1154"/>
    <w:rsid w:val="00E137FC"/>
    <w:rsid w:val="00E17163"/>
    <w:rsid w:val="00E242CC"/>
    <w:rsid w:val="00E2575C"/>
    <w:rsid w:val="00E25BDF"/>
    <w:rsid w:val="00E2663A"/>
    <w:rsid w:val="00E47680"/>
    <w:rsid w:val="00E51EC5"/>
    <w:rsid w:val="00E54C22"/>
    <w:rsid w:val="00E60ABC"/>
    <w:rsid w:val="00E67EA8"/>
    <w:rsid w:val="00E81543"/>
    <w:rsid w:val="00E86EA6"/>
    <w:rsid w:val="00E96887"/>
    <w:rsid w:val="00EA2583"/>
    <w:rsid w:val="00ED19A8"/>
    <w:rsid w:val="00EF65F3"/>
    <w:rsid w:val="00F268F7"/>
    <w:rsid w:val="00F40867"/>
    <w:rsid w:val="00F623ED"/>
    <w:rsid w:val="00F668E7"/>
    <w:rsid w:val="00F755F7"/>
    <w:rsid w:val="00F75A69"/>
    <w:rsid w:val="00F75D8E"/>
    <w:rsid w:val="00F9371F"/>
    <w:rsid w:val="00F962FB"/>
    <w:rsid w:val="00FB0A70"/>
    <w:rsid w:val="00FB63E9"/>
    <w:rsid w:val="00FE61A2"/>
    <w:rsid w:val="00FF699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757A"/>
    <w:rPr>
      <w:color w:val="808080"/>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3FC981E75B33455D991C6448B8DE2F38">
    <w:name w:val="3FC981E75B33455D991C6448B8DE2F38"/>
    <w:rsid w:val="001D27E9"/>
    <w:pPr>
      <w:spacing w:after="160" w:line="259" w:lineRule="auto"/>
    </w:pPr>
    <w:rPr>
      <w:lang w:val="en-IN" w:eastAsia="en-IN"/>
    </w:rPr>
  </w:style>
  <w:style w:type="paragraph" w:customStyle="1" w:styleId="C1C2E7328E904585AE03791547FCC8B1">
    <w:name w:val="C1C2E7328E904585AE03791547FCC8B1"/>
    <w:rsid w:val="001D27E9"/>
    <w:pPr>
      <w:spacing w:after="160" w:line="259" w:lineRule="auto"/>
    </w:pPr>
    <w:rPr>
      <w:lang w:val="en-IN" w:eastAsia="en-IN"/>
    </w:rPr>
  </w:style>
  <w:style w:type="paragraph" w:customStyle="1" w:styleId="8D948D8DD55F406D89EF88CF11B14BED">
    <w:name w:val="8D948D8DD55F406D89EF88CF11B14BED"/>
    <w:rsid w:val="008E5FF4"/>
    <w:pPr>
      <w:spacing w:after="160" w:line="259" w:lineRule="auto"/>
    </w:pPr>
    <w:rPr>
      <w:lang w:val="en-IN" w:eastAsia="en-IN"/>
    </w:rPr>
  </w:style>
  <w:style w:type="paragraph" w:customStyle="1" w:styleId="5710196CF8254F528E24C3DF7EB9CC8F">
    <w:name w:val="5710196CF8254F528E24C3DF7EB9CC8F"/>
    <w:rsid w:val="008E5FF4"/>
    <w:pPr>
      <w:spacing w:after="160" w:line="259" w:lineRule="auto"/>
    </w:pPr>
    <w:rPr>
      <w:lang w:val="en-IN" w:eastAsia="en-IN"/>
    </w:rPr>
  </w:style>
  <w:style w:type="paragraph" w:customStyle="1" w:styleId="65BE87599E5A42A682E6CBE444ECA1E6">
    <w:name w:val="65BE87599E5A42A682E6CBE444ECA1E6"/>
    <w:rsid w:val="00271517"/>
    <w:pPr>
      <w:spacing w:after="160" w:line="259" w:lineRule="auto"/>
    </w:pPr>
    <w:rPr>
      <w:lang w:val="en-IN" w:eastAsia="en-IN"/>
    </w:rPr>
  </w:style>
  <w:style w:type="paragraph" w:customStyle="1" w:styleId="97198FC47F524E82BF14F0ED220C960D">
    <w:name w:val="97198FC47F524E82BF14F0ED220C960D"/>
    <w:rsid w:val="000F6E36"/>
    <w:pPr>
      <w:spacing w:after="160" w:line="259" w:lineRule="auto"/>
    </w:pPr>
    <w:rPr>
      <w:lang w:val="en-IN" w:eastAsia="en-IN"/>
    </w:rPr>
  </w:style>
  <w:style w:type="paragraph" w:customStyle="1" w:styleId="46F599FFD7004D499B4E97F053D2E858">
    <w:name w:val="46F599FFD7004D499B4E97F053D2E858"/>
    <w:rsid w:val="00941D66"/>
    <w:pPr>
      <w:spacing w:after="160" w:line="259" w:lineRule="auto"/>
    </w:pPr>
    <w:rPr>
      <w:lang w:val="en-IN" w:eastAsia="en-IN"/>
    </w:rPr>
  </w:style>
  <w:style w:type="paragraph" w:customStyle="1" w:styleId="58D33EACF04941E0B0103CC5DEB3A7CC">
    <w:name w:val="58D33EACF04941E0B0103CC5DEB3A7CC"/>
    <w:rsid w:val="00941D66"/>
    <w:pPr>
      <w:spacing w:after="160" w:line="259" w:lineRule="auto"/>
    </w:pPr>
    <w:rPr>
      <w:lang w:val="en-IN" w:eastAsia="en-IN"/>
    </w:rPr>
  </w:style>
  <w:style w:type="paragraph" w:customStyle="1" w:styleId="BA3441DFFB0841649A19F3DBB5C1F487">
    <w:name w:val="BA3441DFFB0841649A19F3DBB5C1F487"/>
    <w:rsid w:val="00B767B1"/>
    <w:pPr>
      <w:spacing w:after="160" w:line="259" w:lineRule="auto"/>
    </w:pPr>
    <w:rPr>
      <w:lang w:val="en-IN" w:eastAsia="en-IN"/>
    </w:rPr>
  </w:style>
  <w:style w:type="paragraph" w:customStyle="1" w:styleId="EA9B198A924F451882F5038345DD4E06">
    <w:name w:val="EA9B198A924F451882F5038345DD4E06"/>
    <w:rsid w:val="00B767B1"/>
    <w:pPr>
      <w:spacing w:after="160" w:line="259" w:lineRule="auto"/>
    </w:pPr>
    <w:rPr>
      <w:lang w:val="en-IN" w:eastAsia="en-IN"/>
    </w:rPr>
  </w:style>
  <w:style w:type="paragraph" w:customStyle="1" w:styleId="146C796329544071951C2928C665CBEC">
    <w:name w:val="146C796329544071951C2928C665CBEC"/>
    <w:rsid w:val="00B767B1"/>
    <w:pPr>
      <w:spacing w:after="160" w:line="259" w:lineRule="auto"/>
    </w:pPr>
    <w:rPr>
      <w:lang w:val="en-IN" w:eastAsia="en-IN"/>
    </w:rPr>
  </w:style>
  <w:style w:type="paragraph" w:customStyle="1" w:styleId="4BFB69CCA86646638DA6B47A234B07FC">
    <w:name w:val="4BFB69CCA86646638DA6B47A234B07FC"/>
    <w:rsid w:val="006A0166"/>
    <w:pPr>
      <w:spacing w:after="160" w:line="259" w:lineRule="auto"/>
    </w:pPr>
    <w:rPr>
      <w:lang w:val="en-IN" w:eastAsia="en-IN"/>
    </w:rPr>
  </w:style>
  <w:style w:type="paragraph" w:customStyle="1" w:styleId="4DD2C5896E1A4EF2A9D2EEF20FE29D93">
    <w:name w:val="4DD2C5896E1A4EF2A9D2EEF20FE29D93"/>
    <w:rsid w:val="00B767B1"/>
    <w:pPr>
      <w:spacing w:after="160" w:line="259" w:lineRule="auto"/>
    </w:pPr>
    <w:rPr>
      <w:lang w:val="en-IN" w:eastAsia="en-IN"/>
    </w:rPr>
  </w:style>
  <w:style w:type="paragraph" w:customStyle="1" w:styleId="15118F67F73443BC85C925AB7574F212">
    <w:name w:val="15118F67F73443BC85C925AB7574F212"/>
    <w:rsid w:val="00B767B1"/>
    <w:pPr>
      <w:spacing w:after="160" w:line="259" w:lineRule="auto"/>
    </w:pPr>
    <w:rPr>
      <w:lang w:val="en-IN" w:eastAsia="en-IN"/>
    </w:rPr>
  </w:style>
  <w:style w:type="paragraph" w:customStyle="1" w:styleId="8555541866AD47918A2824E88146E4BE">
    <w:name w:val="8555541866AD47918A2824E88146E4BE"/>
    <w:rsid w:val="00B767B1"/>
    <w:pPr>
      <w:spacing w:after="160" w:line="259" w:lineRule="auto"/>
    </w:pPr>
    <w:rPr>
      <w:lang w:val="en-IN" w:eastAsia="en-IN"/>
    </w:rPr>
  </w:style>
  <w:style w:type="paragraph" w:customStyle="1" w:styleId="5D51FAD15C7149CE897BCAE2013CD696">
    <w:name w:val="5D51FAD15C7149CE897BCAE2013CD696"/>
    <w:rsid w:val="00B767B1"/>
    <w:pPr>
      <w:spacing w:after="160" w:line="259" w:lineRule="auto"/>
    </w:pPr>
    <w:rPr>
      <w:lang w:val="en-IN" w:eastAsia="en-IN"/>
    </w:rPr>
  </w:style>
  <w:style w:type="paragraph" w:customStyle="1" w:styleId="3203DBB0311548BDBF29316610042DD7">
    <w:name w:val="3203DBB0311548BDBF29316610042DD7"/>
    <w:rsid w:val="00B767B1"/>
    <w:pPr>
      <w:spacing w:after="160" w:line="259" w:lineRule="auto"/>
    </w:pPr>
    <w:rPr>
      <w:lang w:val="en-IN" w:eastAsia="en-IN"/>
    </w:rPr>
  </w:style>
  <w:style w:type="paragraph" w:customStyle="1" w:styleId="1725A01FE22C4BE586D5C2A7BD5CEFDA">
    <w:name w:val="1725A01FE22C4BE586D5C2A7BD5CEFDA"/>
    <w:rsid w:val="00B767B1"/>
    <w:pPr>
      <w:spacing w:after="160" w:line="259" w:lineRule="auto"/>
    </w:pPr>
    <w:rPr>
      <w:lang w:val="en-IN" w:eastAsia="en-IN"/>
    </w:rPr>
  </w:style>
  <w:style w:type="paragraph" w:customStyle="1" w:styleId="19E335DFC4944AD696148146F3C48A97">
    <w:name w:val="19E335DFC4944AD696148146F3C48A97"/>
    <w:rsid w:val="00B767B1"/>
    <w:pPr>
      <w:spacing w:after="160" w:line="259" w:lineRule="auto"/>
    </w:pPr>
    <w:rPr>
      <w:lang w:val="en-IN" w:eastAsia="en-IN"/>
    </w:rPr>
  </w:style>
  <w:style w:type="paragraph" w:customStyle="1" w:styleId="8B728005168441A7BCBCB8750D45F57D">
    <w:name w:val="8B728005168441A7BCBCB8750D45F57D"/>
    <w:rsid w:val="00B767B1"/>
    <w:pPr>
      <w:spacing w:after="160" w:line="259" w:lineRule="auto"/>
    </w:pPr>
    <w:rPr>
      <w:lang w:val="en-IN" w:eastAsia="en-IN"/>
    </w:rPr>
  </w:style>
  <w:style w:type="paragraph" w:customStyle="1" w:styleId="32C9739E31F443F59A506C7B007363CC">
    <w:name w:val="32C9739E31F443F59A506C7B007363CC"/>
    <w:rsid w:val="00B767B1"/>
    <w:pPr>
      <w:spacing w:after="160" w:line="259" w:lineRule="auto"/>
    </w:pPr>
    <w:rPr>
      <w:lang w:val="en-IN" w:eastAsia="en-IN"/>
    </w:rPr>
  </w:style>
  <w:style w:type="paragraph" w:customStyle="1" w:styleId="8B40AEC1BEB14A20933C55AF534662EE">
    <w:name w:val="8B40AEC1BEB14A20933C55AF534662EE"/>
    <w:rsid w:val="00C10109"/>
    <w:pPr>
      <w:spacing w:after="160" w:line="259" w:lineRule="auto"/>
    </w:pPr>
    <w:rPr>
      <w:lang w:val="en-IN" w:eastAsia="en-IN"/>
    </w:rPr>
  </w:style>
  <w:style w:type="paragraph" w:customStyle="1" w:styleId="AA15FBA061D948DBBBDF521DF75C19C8">
    <w:name w:val="AA15FBA061D948DBBBDF521DF75C19C8"/>
    <w:rsid w:val="00C10109"/>
    <w:pPr>
      <w:spacing w:after="160" w:line="259" w:lineRule="auto"/>
    </w:pPr>
    <w:rPr>
      <w:lang w:val="en-IN" w:eastAsia="en-IN"/>
    </w:rPr>
  </w:style>
  <w:style w:type="paragraph" w:customStyle="1" w:styleId="C418D0A6959844B5931A4FC70BB27378">
    <w:name w:val="C418D0A6959844B5931A4FC70BB27378"/>
    <w:rsid w:val="00BA757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DC8DB-4012-4CE2-A949-1F8D558D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55</Pages>
  <Words>16061</Words>
  <Characters>91554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107401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KSKMPCL, RCRIPL &amp; KWIPL at Janjgir- Champa, Chhattisgarh, India</dc:subject>
  <dc:creator>comp1</dc:creator>
  <cp:keywords/>
  <dc:description/>
  <cp:lastModifiedBy>Abhinav Chaturvedi</cp:lastModifiedBy>
  <cp:revision>4</cp:revision>
  <cp:lastPrinted>2023-10-10T05:48:00Z</cp:lastPrinted>
  <dcterms:created xsi:type="dcterms:W3CDTF">2023-11-24T11:19:00Z</dcterms:created>
  <dcterms:modified xsi:type="dcterms:W3CDTF">2023-11-24T13:22:00Z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7cbe1586e54914e45af1682c47cb21184b3acc6c3185cc336e55ac8643fdebd6</vt:lpwstr>
  </property>
</Properties>
</file>