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A10023" w14:textId="375FD051" w:rsidR="005F5080" w:rsidRDefault="00DC7B79">
      <w:pPr>
        <w:tabs>
          <w:tab w:val="left" w:pos="8124"/>
        </w:tabs>
        <w:spacing w:before="212"/>
        <w:ind w:left="1040"/>
        <w:rPr>
          <w:b/>
          <w:sz w:val="24"/>
        </w:rPr>
      </w:pPr>
      <w:r>
        <w:rPr>
          <w:b/>
        </w:rPr>
        <w:tab/>
      </w:r>
      <w:r>
        <w:rPr>
          <w:b/>
          <w:sz w:val="24"/>
        </w:rPr>
        <w:t>Dated:</w:t>
      </w:r>
      <w:r>
        <w:rPr>
          <w:b/>
          <w:spacing w:val="-1"/>
          <w:sz w:val="24"/>
        </w:rPr>
        <w:t xml:space="preserve"> </w:t>
      </w:r>
      <w:r w:rsidR="00956D02">
        <w:rPr>
          <w:b/>
          <w:sz w:val="24"/>
        </w:rPr>
        <w:t>01</w:t>
      </w:r>
      <w:r w:rsidR="002F5AA6">
        <w:rPr>
          <w:b/>
          <w:sz w:val="24"/>
        </w:rPr>
        <w:t>.</w:t>
      </w:r>
      <w:r w:rsidR="008313F1">
        <w:rPr>
          <w:b/>
          <w:sz w:val="24"/>
        </w:rPr>
        <w:t>0</w:t>
      </w:r>
      <w:r w:rsidR="00956D02">
        <w:rPr>
          <w:b/>
          <w:sz w:val="24"/>
        </w:rPr>
        <w:t>9</w:t>
      </w:r>
      <w:bookmarkStart w:id="0" w:name="_GoBack"/>
      <w:bookmarkEnd w:id="0"/>
      <w:r w:rsidR="008313F1">
        <w:rPr>
          <w:b/>
          <w:sz w:val="24"/>
        </w:rPr>
        <w:t>.2023</w:t>
      </w:r>
    </w:p>
    <w:p w14:paraId="148EFF15" w14:textId="77777777" w:rsidR="005F5080" w:rsidRDefault="005F5080">
      <w:pPr>
        <w:pStyle w:val="BodyText"/>
        <w:rPr>
          <w:b/>
          <w:i w:val="0"/>
          <w:sz w:val="26"/>
        </w:rPr>
      </w:pPr>
    </w:p>
    <w:p w14:paraId="4CDC7D3A" w14:textId="77777777" w:rsidR="005F5080" w:rsidRDefault="005F5080">
      <w:pPr>
        <w:pStyle w:val="BodyText"/>
        <w:spacing w:before="2"/>
        <w:rPr>
          <w:b/>
          <w:i w:val="0"/>
          <w:sz w:val="22"/>
        </w:rPr>
      </w:pPr>
    </w:p>
    <w:p w14:paraId="41BD078A" w14:textId="77777777" w:rsidR="005F5080" w:rsidRDefault="00DC7B79" w:rsidP="00384B4C">
      <w:pPr>
        <w:pStyle w:val="Heading1"/>
        <w:ind w:right="-144"/>
      </w:pPr>
      <w:r w:rsidRPr="004F1BA8">
        <w:t>To,</w:t>
      </w:r>
    </w:p>
    <w:p w14:paraId="6E675956" w14:textId="2A27CC78" w:rsidR="00601815" w:rsidRPr="004F1BA8" w:rsidRDefault="00601815" w:rsidP="00384B4C">
      <w:pPr>
        <w:pStyle w:val="Heading1"/>
        <w:ind w:right="-144"/>
      </w:pPr>
      <w:r>
        <w:t>Intended Purchaser(s)</w:t>
      </w:r>
      <w:r w:rsidR="00384B4C">
        <w:t>,</w:t>
      </w:r>
    </w:p>
    <w:p w14:paraId="757F2E74" w14:textId="1D624DCF" w:rsidR="009B57EB" w:rsidRDefault="00601815" w:rsidP="00384B4C">
      <w:pPr>
        <w:spacing w:before="41" w:line="276" w:lineRule="auto"/>
        <w:ind w:left="1040" w:right="-144"/>
        <w:rPr>
          <w:sz w:val="24"/>
        </w:rPr>
      </w:pPr>
      <w:r>
        <w:rPr>
          <w:sz w:val="24"/>
        </w:rPr>
        <w:t xml:space="preserve">1. </w:t>
      </w:r>
      <w:r w:rsidR="009B57EB">
        <w:rPr>
          <w:sz w:val="24"/>
        </w:rPr>
        <w:t xml:space="preserve">Mrs. Archana </w:t>
      </w:r>
      <w:r w:rsidR="009B57EB" w:rsidRPr="009B57EB">
        <w:rPr>
          <w:sz w:val="24"/>
        </w:rPr>
        <w:t>Ramesh</w:t>
      </w:r>
      <w:r w:rsidR="004617CB">
        <w:rPr>
          <w:sz w:val="24"/>
        </w:rPr>
        <w:t xml:space="preserve"> </w:t>
      </w:r>
      <w:r w:rsidR="00384B4C">
        <w:rPr>
          <w:sz w:val="24"/>
        </w:rPr>
        <w:t>W</w:t>
      </w:r>
      <w:r w:rsidR="004617CB" w:rsidRPr="00601815">
        <w:rPr>
          <w:sz w:val="24"/>
        </w:rPr>
        <w:t>/o Mr. Nitin Chauhan</w:t>
      </w:r>
      <w:r w:rsidR="004617CB" w:rsidRPr="009B57EB">
        <w:rPr>
          <w:sz w:val="24"/>
        </w:rPr>
        <w:t xml:space="preserve"> </w:t>
      </w:r>
      <w:r w:rsidR="004617CB">
        <w:rPr>
          <w:sz w:val="24"/>
        </w:rPr>
        <w:t>and</w:t>
      </w:r>
    </w:p>
    <w:p w14:paraId="1D037EE5" w14:textId="77777777" w:rsidR="00384B4C" w:rsidRPr="009B57EB" w:rsidRDefault="00601815" w:rsidP="00384B4C">
      <w:pPr>
        <w:spacing w:before="41" w:line="276" w:lineRule="auto"/>
        <w:ind w:left="1040" w:right="-144"/>
        <w:rPr>
          <w:sz w:val="24"/>
        </w:rPr>
      </w:pPr>
      <w:r>
        <w:rPr>
          <w:sz w:val="24"/>
        </w:rPr>
        <w:t xml:space="preserve">2. </w:t>
      </w:r>
      <w:r w:rsidR="009B57EB" w:rsidRPr="009B57EB">
        <w:rPr>
          <w:sz w:val="24"/>
        </w:rPr>
        <w:t>Mr. Nitin Chauhan</w:t>
      </w:r>
      <w:r w:rsidR="00384B4C">
        <w:rPr>
          <w:sz w:val="24"/>
        </w:rPr>
        <w:t xml:space="preserve"> </w:t>
      </w:r>
      <w:r w:rsidRPr="00601815">
        <w:rPr>
          <w:sz w:val="24"/>
        </w:rPr>
        <w:t xml:space="preserve">S/o Mr. Jagbir Singh </w:t>
      </w:r>
      <w:r w:rsidR="00384B4C" w:rsidRPr="00601815">
        <w:rPr>
          <w:sz w:val="24"/>
        </w:rPr>
        <w:t>Chauhan</w:t>
      </w:r>
    </w:p>
    <w:p w14:paraId="12911C47" w14:textId="59BF5A99" w:rsidR="003E7EA6" w:rsidRPr="009B57EB" w:rsidRDefault="003E7EA6" w:rsidP="00384B4C">
      <w:pPr>
        <w:spacing w:before="41" w:line="276" w:lineRule="auto"/>
        <w:ind w:left="1040" w:right="7551"/>
        <w:rPr>
          <w:sz w:val="24"/>
        </w:rPr>
      </w:pPr>
    </w:p>
    <w:p w14:paraId="066F5934" w14:textId="77777777" w:rsidR="005F5080" w:rsidRDefault="005F5080">
      <w:pPr>
        <w:pStyle w:val="BodyText"/>
        <w:rPr>
          <w:i w:val="0"/>
          <w:sz w:val="26"/>
        </w:rPr>
      </w:pPr>
    </w:p>
    <w:p w14:paraId="78BDD277" w14:textId="77777777" w:rsidR="005F5080" w:rsidRDefault="005F5080">
      <w:pPr>
        <w:pStyle w:val="BodyText"/>
        <w:spacing w:before="11"/>
        <w:rPr>
          <w:i w:val="0"/>
          <w:sz w:val="21"/>
        </w:rPr>
      </w:pPr>
    </w:p>
    <w:p w14:paraId="25401060" w14:textId="77A28788" w:rsidR="005F5080" w:rsidRDefault="00DC7B79">
      <w:pPr>
        <w:spacing w:line="276" w:lineRule="auto"/>
        <w:ind w:left="1040" w:right="1117"/>
        <w:jc w:val="both"/>
        <w:rPr>
          <w:b/>
        </w:rPr>
      </w:pPr>
      <w:r>
        <w:rPr>
          <w:b/>
          <w:sz w:val="24"/>
        </w:rPr>
        <w:t xml:space="preserve">SUB: </w:t>
      </w:r>
      <w:r w:rsidR="00597337">
        <w:rPr>
          <w:b/>
          <w:sz w:val="24"/>
        </w:rPr>
        <w:t>Cost Estimate</w:t>
      </w:r>
      <w:r w:rsidR="009D0A0A">
        <w:rPr>
          <w:b/>
          <w:sz w:val="24"/>
        </w:rPr>
        <w:t xml:space="preserve"> for the </w:t>
      </w:r>
      <w:r w:rsidR="009D0A0A" w:rsidRPr="00384B4C">
        <w:rPr>
          <w:b/>
          <w:sz w:val="24"/>
        </w:rPr>
        <w:t>proposed</w:t>
      </w:r>
      <w:r w:rsidR="009D0A0A">
        <w:rPr>
          <w:b/>
          <w:sz w:val="24"/>
        </w:rPr>
        <w:t xml:space="preserve"> </w:t>
      </w:r>
      <w:r w:rsidR="003E492D">
        <w:rPr>
          <w:b/>
          <w:sz w:val="24"/>
        </w:rPr>
        <w:t xml:space="preserve">Renovation </w:t>
      </w:r>
      <w:r w:rsidR="002C5CE1">
        <w:rPr>
          <w:b/>
          <w:sz w:val="24"/>
        </w:rPr>
        <w:t>works at</w:t>
      </w:r>
      <w:r w:rsidR="004617A5">
        <w:rPr>
          <w:b/>
          <w:sz w:val="24"/>
        </w:rPr>
        <w:t xml:space="preserve"> </w:t>
      </w:r>
      <w:r w:rsidR="008313F1">
        <w:rPr>
          <w:b/>
          <w:sz w:val="24"/>
        </w:rPr>
        <w:t>Unit</w:t>
      </w:r>
      <w:r w:rsidR="00597337">
        <w:rPr>
          <w:b/>
          <w:sz w:val="24"/>
        </w:rPr>
        <w:t xml:space="preserve"> No. </w:t>
      </w:r>
      <w:r w:rsidR="008313F1">
        <w:rPr>
          <w:b/>
          <w:sz w:val="24"/>
        </w:rPr>
        <w:t>19</w:t>
      </w:r>
      <w:r w:rsidR="00C41B5F">
        <w:rPr>
          <w:b/>
          <w:sz w:val="24"/>
        </w:rPr>
        <w:t>3</w:t>
      </w:r>
      <w:r w:rsidR="00597337">
        <w:rPr>
          <w:b/>
          <w:sz w:val="24"/>
        </w:rPr>
        <w:t>,</w:t>
      </w:r>
      <w:r w:rsidR="008313F1">
        <w:rPr>
          <w:b/>
          <w:sz w:val="24"/>
        </w:rPr>
        <w:t xml:space="preserve"> Ground floor, Block-C</w:t>
      </w:r>
      <w:r w:rsidR="00597337">
        <w:rPr>
          <w:b/>
          <w:sz w:val="24"/>
        </w:rPr>
        <w:t xml:space="preserve">, </w:t>
      </w:r>
      <w:r w:rsidR="008313F1">
        <w:rPr>
          <w:b/>
          <w:sz w:val="24"/>
        </w:rPr>
        <w:t>Jindal Global City, Phase-III, S</w:t>
      </w:r>
      <w:r w:rsidR="00601815">
        <w:rPr>
          <w:b/>
          <w:sz w:val="24"/>
        </w:rPr>
        <w:t>ector-</w:t>
      </w:r>
      <w:r w:rsidR="008313F1">
        <w:rPr>
          <w:b/>
          <w:sz w:val="24"/>
        </w:rPr>
        <w:t>35, Sonepat, Haryana</w:t>
      </w:r>
    </w:p>
    <w:p w14:paraId="25C0F124" w14:textId="77777777" w:rsidR="005F5080" w:rsidRDefault="005F5080">
      <w:pPr>
        <w:pStyle w:val="BodyText"/>
        <w:spacing w:before="7"/>
        <w:rPr>
          <w:b/>
          <w:i w:val="0"/>
          <w:sz w:val="27"/>
        </w:rPr>
      </w:pPr>
    </w:p>
    <w:p w14:paraId="75EFC9BE" w14:textId="77777777" w:rsidR="005F5080" w:rsidRDefault="00DC7B79">
      <w:pPr>
        <w:pStyle w:val="Heading1"/>
        <w:jc w:val="both"/>
      </w:pPr>
      <w:r>
        <w:t>Dear Sir,</w:t>
      </w:r>
    </w:p>
    <w:p w14:paraId="0B1B6BCC" w14:textId="77777777" w:rsidR="005F5080" w:rsidRDefault="005F5080">
      <w:pPr>
        <w:pStyle w:val="BodyText"/>
        <w:spacing w:before="4"/>
        <w:rPr>
          <w:i w:val="0"/>
          <w:sz w:val="31"/>
        </w:rPr>
      </w:pPr>
    </w:p>
    <w:p w14:paraId="657669AC" w14:textId="600A907E" w:rsidR="008738D8" w:rsidRPr="008738D8" w:rsidRDefault="00054DA8" w:rsidP="00586FF2">
      <w:pPr>
        <w:spacing w:line="276" w:lineRule="auto"/>
        <w:ind w:left="993" w:right="1117"/>
        <w:jc w:val="both"/>
      </w:pPr>
      <w:r>
        <w:t xml:space="preserve">Cost Estimation </w:t>
      </w:r>
      <w:r w:rsidR="003E492D">
        <w:t xml:space="preserve">for the </w:t>
      </w:r>
      <w:r w:rsidR="003E492D" w:rsidRPr="00384B4C">
        <w:t>proposed</w:t>
      </w:r>
      <w:r w:rsidR="003E492D">
        <w:t xml:space="preserve"> Renovation works</w:t>
      </w:r>
      <w:r w:rsidR="008738D8" w:rsidRPr="008738D8">
        <w:t xml:space="preserve"> </w:t>
      </w:r>
      <w:r w:rsidR="008313F1" w:rsidRPr="008313F1">
        <w:t>Unit No. 193, Ground floor, Block-C, Jindal Global City, Phase-III, S</w:t>
      </w:r>
      <w:r w:rsidR="00384B4C">
        <w:t>ector-</w:t>
      </w:r>
      <w:r w:rsidR="008313F1" w:rsidRPr="008313F1">
        <w:t>35, Sonepat, Haryana</w:t>
      </w:r>
      <w:r w:rsidR="00986244">
        <w:t>,</w:t>
      </w:r>
      <w:r>
        <w:t xml:space="preserve"> having Covered Area</w:t>
      </w:r>
      <w:r w:rsidR="00CB3467">
        <w:t xml:space="preserve"> of</w:t>
      </w:r>
      <w:r>
        <w:t xml:space="preserve"> 920.32 sq.ft., Built-up Area </w:t>
      </w:r>
      <w:r w:rsidR="00CB3467">
        <w:t xml:space="preserve">of </w:t>
      </w:r>
      <w:r>
        <w:t xml:space="preserve">1143.37 sq.ft &amp; Super Built-up Area </w:t>
      </w:r>
      <w:r w:rsidR="00CB3467">
        <w:t xml:space="preserve">of </w:t>
      </w:r>
      <w:r>
        <w:t>1450 sq.ft.</w:t>
      </w:r>
      <w:r w:rsidR="003E492D">
        <w:t xml:space="preserve"> is as per the table below.</w:t>
      </w:r>
      <w:r w:rsidR="00384B4C">
        <w:t xml:space="preserve"> The flat </w:t>
      </w:r>
      <w:r w:rsidR="00986244">
        <w:t xml:space="preserve">in favor of </w:t>
      </w:r>
      <w:r w:rsidR="00986244" w:rsidRPr="004F1BA8">
        <w:rPr>
          <w:b/>
        </w:rPr>
        <w:t>Mr</w:t>
      </w:r>
      <w:r w:rsidR="00C41B5F" w:rsidRPr="004F1BA8">
        <w:rPr>
          <w:b/>
        </w:rPr>
        <w:t>s</w:t>
      </w:r>
      <w:r w:rsidR="00986244" w:rsidRPr="004F1BA8">
        <w:rPr>
          <w:b/>
        </w:rPr>
        <w:t xml:space="preserve">. </w:t>
      </w:r>
      <w:r w:rsidR="00DC23AC">
        <w:rPr>
          <w:b/>
        </w:rPr>
        <w:t xml:space="preserve">Anju Chauhan </w:t>
      </w:r>
      <w:r w:rsidR="00C41B5F" w:rsidRPr="004F1BA8">
        <w:rPr>
          <w:b/>
        </w:rPr>
        <w:t xml:space="preserve">W/O </w:t>
      </w:r>
      <w:r w:rsidR="00986244" w:rsidRPr="004F1BA8">
        <w:rPr>
          <w:b/>
        </w:rPr>
        <w:t xml:space="preserve">Mr. </w:t>
      </w:r>
      <w:r w:rsidR="00DC23AC">
        <w:rPr>
          <w:b/>
        </w:rPr>
        <w:t>Manmohan Chauhan</w:t>
      </w:r>
      <w:r w:rsidR="00986244">
        <w:t>.</w:t>
      </w:r>
    </w:p>
    <w:p w14:paraId="323A992E" w14:textId="77777777" w:rsidR="005F5080" w:rsidRDefault="005F5080">
      <w:pPr>
        <w:pStyle w:val="BodyText"/>
        <w:spacing w:before="3"/>
        <w:rPr>
          <w:i w:val="0"/>
          <w:sz w:val="25"/>
        </w:rPr>
      </w:pPr>
    </w:p>
    <w:p w14:paraId="0D135ABF" w14:textId="7D21D3CB" w:rsidR="005F5080" w:rsidRPr="009114EF" w:rsidRDefault="00DC7B79" w:rsidP="009114EF">
      <w:pPr>
        <w:spacing w:line="276" w:lineRule="auto"/>
        <w:ind w:left="1040" w:right="1117"/>
        <w:jc w:val="both"/>
      </w:pPr>
      <w:r>
        <w:t xml:space="preserve">Our view is in line with the prevailing market rates of the items as per the material specifications and type &amp; quality of </w:t>
      </w:r>
      <w:r w:rsidR="008738D8">
        <w:t>work</w:t>
      </w:r>
      <w:r>
        <w:t xml:space="preserve">. </w:t>
      </w:r>
      <w:r w:rsidR="003E492D">
        <w:t>Quantities taken</w:t>
      </w:r>
      <w:r>
        <w:t xml:space="preserve"> are</w:t>
      </w:r>
      <w:r w:rsidR="003E492D">
        <w:t xml:space="preserve"> on approximate basis and as</w:t>
      </w:r>
      <w:r>
        <w:t xml:space="preserve"> per the </w:t>
      </w:r>
      <w:r w:rsidR="003E492D">
        <w:t xml:space="preserve">Floor Plan </w:t>
      </w:r>
      <w:r w:rsidR="000F2FAA">
        <w:t xml:space="preserve">provided </w:t>
      </w:r>
      <w:r w:rsidR="008738D8">
        <w:t xml:space="preserve">to </w:t>
      </w:r>
      <w:r w:rsidR="003E492D">
        <w:t>us.</w:t>
      </w:r>
    </w:p>
    <w:p w14:paraId="41DC4750" w14:textId="4FACAF25" w:rsidR="009F3C86" w:rsidRDefault="009F3C86" w:rsidP="002C5CE1">
      <w:pPr>
        <w:pStyle w:val="BodyText"/>
        <w:jc w:val="center"/>
        <w:rPr>
          <w:noProof/>
          <w:lang w:bidi="ar-SA"/>
        </w:rPr>
      </w:pPr>
    </w:p>
    <w:p w14:paraId="2EC7F1D7" w14:textId="77777777" w:rsidR="00E539D6" w:rsidRDefault="00E539D6" w:rsidP="002C5CE1">
      <w:pPr>
        <w:pStyle w:val="BodyText"/>
        <w:jc w:val="center"/>
        <w:rPr>
          <w:i w:val="0"/>
          <w:sz w:val="20"/>
        </w:rPr>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5079"/>
        <w:gridCol w:w="1061"/>
        <w:gridCol w:w="1170"/>
        <w:gridCol w:w="1354"/>
      </w:tblGrid>
      <w:tr w:rsidR="00054DA8" w:rsidRPr="004F1BA8" w14:paraId="10A167B9" w14:textId="77777777" w:rsidTr="00054DA8">
        <w:trPr>
          <w:trHeight w:val="600"/>
          <w:jc w:val="center"/>
        </w:trPr>
        <w:tc>
          <w:tcPr>
            <w:tcW w:w="640" w:type="dxa"/>
            <w:shd w:val="clear" w:color="000000" w:fill="203764"/>
            <w:noWrap/>
            <w:vAlign w:val="center"/>
            <w:hideMark/>
          </w:tcPr>
          <w:p w14:paraId="6BA240E3" w14:textId="77777777" w:rsidR="00054DA8" w:rsidRPr="004F1BA8" w:rsidRDefault="00054DA8" w:rsidP="004F1BA8">
            <w:pPr>
              <w:widowControl/>
              <w:autoSpaceDE/>
              <w:autoSpaceDN/>
              <w:jc w:val="center"/>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S. No.</w:t>
            </w:r>
          </w:p>
        </w:tc>
        <w:tc>
          <w:tcPr>
            <w:tcW w:w="5079" w:type="dxa"/>
            <w:shd w:val="clear" w:color="000000" w:fill="203764"/>
            <w:vAlign w:val="center"/>
            <w:hideMark/>
          </w:tcPr>
          <w:p w14:paraId="7C8EFE74" w14:textId="77777777" w:rsidR="00054DA8" w:rsidRPr="004F1BA8" w:rsidRDefault="00054DA8" w:rsidP="004F1BA8">
            <w:pPr>
              <w:widowControl/>
              <w:autoSpaceDE/>
              <w:autoSpaceDN/>
              <w:jc w:val="center"/>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Full Description of work</w:t>
            </w:r>
          </w:p>
        </w:tc>
        <w:tc>
          <w:tcPr>
            <w:tcW w:w="1061" w:type="dxa"/>
            <w:shd w:val="clear" w:color="000000" w:fill="203764"/>
            <w:noWrap/>
            <w:vAlign w:val="center"/>
            <w:hideMark/>
          </w:tcPr>
          <w:p w14:paraId="14C4B3A9" w14:textId="6937BA5A" w:rsidR="00054DA8" w:rsidRPr="004F1BA8" w:rsidRDefault="00054DA8" w:rsidP="00054DA8">
            <w:pPr>
              <w:widowControl/>
              <w:autoSpaceDE/>
              <w:autoSpaceDN/>
              <w:jc w:val="center"/>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 xml:space="preserve">Quantity </w:t>
            </w:r>
            <w:r>
              <w:rPr>
                <w:rFonts w:ascii="Calibri" w:eastAsia="Times New Roman" w:hAnsi="Calibri" w:cs="Calibri"/>
                <w:b/>
                <w:bCs/>
                <w:color w:val="FFFFFF"/>
                <w:lang w:val="en-IN" w:eastAsia="en-IN" w:bidi="ar-SA"/>
              </w:rPr>
              <w:t xml:space="preserve"> </w:t>
            </w:r>
          </w:p>
        </w:tc>
        <w:tc>
          <w:tcPr>
            <w:tcW w:w="1170" w:type="dxa"/>
            <w:shd w:val="clear" w:color="000000" w:fill="203764"/>
            <w:noWrap/>
            <w:vAlign w:val="center"/>
            <w:hideMark/>
          </w:tcPr>
          <w:p w14:paraId="338C1CC3" w14:textId="77777777" w:rsidR="00054DA8" w:rsidRDefault="00054DA8" w:rsidP="00054DA8">
            <w:pPr>
              <w:widowControl/>
              <w:autoSpaceDE/>
              <w:autoSpaceDN/>
              <w:jc w:val="center"/>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 xml:space="preserve">Rate </w:t>
            </w:r>
          </w:p>
          <w:p w14:paraId="592D1643" w14:textId="65E54B62" w:rsidR="00054DA8" w:rsidRPr="004F1BA8" w:rsidRDefault="00054DA8" w:rsidP="00054DA8">
            <w:pPr>
              <w:widowControl/>
              <w:autoSpaceDE/>
              <w:autoSpaceDN/>
              <w:jc w:val="center"/>
              <w:rPr>
                <w:rFonts w:ascii="Calibri" w:eastAsia="Times New Roman" w:hAnsi="Calibri" w:cs="Calibri"/>
                <w:b/>
                <w:bCs/>
                <w:color w:val="FFFFFF"/>
                <w:lang w:val="en-IN" w:eastAsia="en-IN" w:bidi="ar-SA"/>
              </w:rPr>
            </w:pPr>
            <w:r>
              <w:rPr>
                <w:rFonts w:ascii="Calibri" w:eastAsia="Times New Roman" w:hAnsi="Calibri" w:cs="Calibri"/>
                <w:b/>
                <w:bCs/>
                <w:color w:val="FFFFFF"/>
                <w:lang w:val="en-IN" w:eastAsia="en-IN" w:bidi="ar-SA"/>
              </w:rPr>
              <w:t xml:space="preserve">(In Rs. per </w:t>
            </w:r>
            <w:r w:rsidRPr="004F1BA8">
              <w:rPr>
                <w:rFonts w:ascii="Calibri" w:eastAsia="Times New Roman" w:hAnsi="Calibri" w:cs="Calibri"/>
                <w:b/>
                <w:bCs/>
                <w:color w:val="FFFFFF"/>
                <w:lang w:val="en-IN" w:eastAsia="en-IN" w:bidi="ar-SA"/>
              </w:rPr>
              <w:t>sq.</w:t>
            </w:r>
            <w:r>
              <w:rPr>
                <w:rFonts w:ascii="Calibri" w:eastAsia="Times New Roman" w:hAnsi="Calibri" w:cs="Calibri"/>
                <w:b/>
                <w:bCs/>
                <w:color w:val="FFFFFF"/>
                <w:lang w:val="en-IN" w:eastAsia="en-IN" w:bidi="ar-SA"/>
              </w:rPr>
              <w:t xml:space="preserve"> </w:t>
            </w:r>
            <w:r w:rsidRPr="004F1BA8">
              <w:rPr>
                <w:rFonts w:ascii="Calibri" w:eastAsia="Times New Roman" w:hAnsi="Calibri" w:cs="Calibri"/>
                <w:b/>
                <w:bCs/>
                <w:color w:val="FFFFFF"/>
                <w:lang w:val="en-IN" w:eastAsia="en-IN" w:bidi="ar-SA"/>
              </w:rPr>
              <w:t>ft</w:t>
            </w:r>
            <w:r>
              <w:rPr>
                <w:rFonts w:ascii="Calibri" w:eastAsia="Times New Roman" w:hAnsi="Calibri" w:cs="Calibri"/>
                <w:b/>
                <w:bCs/>
                <w:color w:val="FFFFFF"/>
                <w:lang w:val="en-IN" w:eastAsia="en-IN" w:bidi="ar-SA"/>
              </w:rPr>
              <w:t>.)</w:t>
            </w:r>
          </w:p>
        </w:tc>
        <w:tc>
          <w:tcPr>
            <w:tcW w:w="1192" w:type="dxa"/>
            <w:shd w:val="clear" w:color="000000" w:fill="203764"/>
            <w:vAlign w:val="center"/>
            <w:hideMark/>
          </w:tcPr>
          <w:p w14:paraId="38123D41" w14:textId="77777777" w:rsidR="00054DA8" w:rsidRDefault="00054DA8" w:rsidP="004D22AC">
            <w:pPr>
              <w:widowControl/>
              <w:autoSpaceDE/>
              <w:autoSpaceDN/>
              <w:jc w:val="center"/>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Amount</w:t>
            </w:r>
          </w:p>
          <w:p w14:paraId="31BBE733" w14:textId="2B342D59" w:rsidR="00054DA8" w:rsidRPr="004F1BA8" w:rsidRDefault="00054DA8" w:rsidP="004D22AC">
            <w:pPr>
              <w:widowControl/>
              <w:autoSpaceDE/>
              <w:autoSpaceDN/>
              <w:jc w:val="center"/>
              <w:rPr>
                <w:rFonts w:ascii="Calibri" w:eastAsia="Times New Roman" w:hAnsi="Calibri" w:cs="Calibri"/>
                <w:b/>
                <w:bCs/>
                <w:color w:val="FFFFFF"/>
                <w:lang w:val="en-IN" w:eastAsia="en-IN" w:bidi="ar-SA"/>
              </w:rPr>
            </w:pPr>
            <w:r>
              <w:rPr>
                <w:rFonts w:ascii="Calibri" w:eastAsia="Times New Roman" w:hAnsi="Calibri" w:cs="Calibri"/>
                <w:b/>
                <w:bCs/>
                <w:color w:val="FFFFFF"/>
                <w:lang w:val="en-IN" w:eastAsia="en-IN" w:bidi="ar-SA"/>
              </w:rPr>
              <w:t>(I</w:t>
            </w:r>
            <w:r w:rsidRPr="004F1BA8">
              <w:rPr>
                <w:rFonts w:ascii="Calibri" w:eastAsia="Times New Roman" w:hAnsi="Calibri" w:cs="Calibri"/>
                <w:b/>
                <w:bCs/>
                <w:color w:val="FFFFFF"/>
                <w:lang w:val="en-IN" w:eastAsia="en-IN" w:bidi="ar-SA"/>
              </w:rPr>
              <w:t>n INR</w:t>
            </w:r>
            <w:r>
              <w:rPr>
                <w:rFonts w:ascii="Calibri" w:eastAsia="Times New Roman" w:hAnsi="Calibri" w:cs="Calibri"/>
                <w:b/>
                <w:bCs/>
                <w:color w:val="FFFFFF"/>
                <w:lang w:val="en-IN" w:eastAsia="en-IN" w:bidi="ar-SA"/>
              </w:rPr>
              <w:t>)</w:t>
            </w:r>
          </w:p>
        </w:tc>
      </w:tr>
      <w:tr w:rsidR="00054DA8" w:rsidRPr="004F1BA8" w14:paraId="5BFE5F88" w14:textId="77777777" w:rsidTr="00054DA8">
        <w:trPr>
          <w:trHeight w:val="20"/>
          <w:jc w:val="center"/>
        </w:trPr>
        <w:tc>
          <w:tcPr>
            <w:tcW w:w="640" w:type="dxa"/>
            <w:shd w:val="clear" w:color="auto" w:fill="auto"/>
            <w:noWrap/>
            <w:vAlign w:val="center"/>
          </w:tcPr>
          <w:p w14:paraId="41533D02" w14:textId="170C7773"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1</w:t>
            </w:r>
          </w:p>
        </w:tc>
        <w:tc>
          <w:tcPr>
            <w:tcW w:w="5079" w:type="dxa"/>
            <w:shd w:val="clear" w:color="auto" w:fill="auto"/>
            <w:vAlign w:val="center"/>
          </w:tcPr>
          <w:p w14:paraId="2630257C" w14:textId="2924B58C" w:rsidR="00054DA8"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Tiles on outer front and back walls of the flat</w:t>
            </w:r>
          </w:p>
        </w:tc>
        <w:tc>
          <w:tcPr>
            <w:tcW w:w="1061" w:type="dxa"/>
            <w:shd w:val="clear" w:color="auto" w:fill="auto"/>
            <w:noWrap/>
            <w:vAlign w:val="center"/>
          </w:tcPr>
          <w:p w14:paraId="201ACCDB" w14:textId="671D0716"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450 sq.ft.</w:t>
            </w:r>
          </w:p>
        </w:tc>
        <w:tc>
          <w:tcPr>
            <w:tcW w:w="1170" w:type="dxa"/>
            <w:shd w:val="clear" w:color="auto" w:fill="auto"/>
            <w:noWrap/>
            <w:vAlign w:val="center"/>
          </w:tcPr>
          <w:p w14:paraId="3F31B9FC" w14:textId="63956DF8"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95</w:t>
            </w:r>
          </w:p>
        </w:tc>
        <w:tc>
          <w:tcPr>
            <w:tcW w:w="1192" w:type="dxa"/>
            <w:shd w:val="clear" w:color="auto" w:fill="auto"/>
            <w:noWrap/>
            <w:vAlign w:val="center"/>
          </w:tcPr>
          <w:p w14:paraId="71B8DCE0" w14:textId="067C41B2"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42,750</w:t>
            </w:r>
          </w:p>
        </w:tc>
      </w:tr>
      <w:tr w:rsidR="00054DA8" w:rsidRPr="004F1BA8" w14:paraId="1F1149C3" w14:textId="77777777" w:rsidTr="00054DA8">
        <w:trPr>
          <w:trHeight w:val="20"/>
          <w:jc w:val="center"/>
        </w:trPr>
        <w:tc>
          <w:tcPr>
            <w:tcW w:w="640" w:type="dxa"/>
            <w:shd w:val="clear" w:color="auto" w:fill="auto"/>
            <w:noWrap/>
            <w:vAlign w:val="center"/>
          </w:tcPr>
          <w:p w14:paraId="0F776F0A" w14:textId="544F2CBA"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2</w:t>
            </w:r>
          </w:p>
        </w:tc>
        <w:tc>
          <w:tcPr>
            <w:tcW w:w="5079" w:type="dxa"/>
            <w:shd w:val="clear" w:color="auto" w:fill="auto"/>
            <w:vAlign w:val="center"/>
          </w:tcPr>
          <w:p w14:paraId="2E9E652C" w14:textId="6AD34E6F" w:rsidR="00054DA8"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Floor tiling work</w:t>
            </w:r>
          </w:p>
        </w:tc>
        <w:tc>
          <w:tcPr>
            <w:tcW w:w="1061" w:type="dxa"/>
            <w:shd w:val="clear" w:color="auto" w:fill="auto"/>
            <w:noWrap/>
            <w:vAlign w:val="center"/>
          </w:tcPr>
          <w:p w14:paraId="0D9C0E26" w14:textId="311B640A" w:rsidR="00054DA8" w:rsidRPr="00054DA8" w:rsidRDefault="00054DA8" w:rsidP="00054DA8">
            <w:pPr>
              <w:widowControl/>
              <w:autoSpaceDE/>
              <w:autoSpaceDN/>
              <w:jc w:val="right"/>
            </w:pPr>
            <w:r>
              <w:rPr>
                <w:rFonts w:ascii="Calibri" w:hAnsi="Calibri" w:cs="Calibri"/>
                <w:color w:val="000000"/>
              </w:rPr>
              <w:t>1,150 sq.ft.</w:t>
            </w:r>
          </w:p>
        </w:tc>
        <w:tc>
          <w:tcPr>
            <w:tcW w:w="1170" w:type="dxa"/>
            <w:shd w:val="clear" w:color="auto" w:fill="auto"/>
            <w:noWrap/>
            <w:vAlign w:val="center"/>
          </w:tcPr>
          <w:p w14:paraId="36D76E05" w14:textId="5AA37B7A"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95</w:t>
            </w:r>
          </w:p>
        </w:tc>
        <w:tc>
          <w:tcPr>
            <w:tcW w:w="1192" w:type="dxa"/>
            <w:shd w:val="clear" w:color="auto" w:fill="auto"/>
            <w:noWrap/>
            <w:vAlign w:val="center"/>
          </w:tcPr>
          <w:p w14:paraId="01A481B9" w14:textId="383C652D"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1,09,250</w:t>
            </w:r>
          </w:p>
        </w:tc>
      </w:tr>
      <w:tr w:rsidR="00054DA8" w:rsidRPr="004F1BA8" w14:paraId="5058F7CF" w14:textId="77777777" w:rsidTr="00054DA8">
        <w:trPr>
          <w:trHeight w:val="20"/>
          <w:jc w:val="center"/>
        </w:trPr>
        <w:tc>
          <w:tcPr>
            <w:tcW w:w="640" w:type="dxa"/>
            <w:shd w:val="clear" w:color="auto" w:fill="auto"/>
            <w:noWrap/>
            <w:vAlign w:val="center"/>
            <w:hideMark/>
          </w:tcPr>
          <w:p w14:paraId="1B14CFAB" w14:textId="526F93BD"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3</w:t>
            </w:r>
          </w:p>
        </w:tc>
        <w:tc>
          <w:tcPr>
            <w:tcW w:w="5079" w:type="dxa"/>
            <w:shd w:val="clear" w:color="auto" w:fill="auto"/>
            <w:vAlign w:val="center"/>
            <w:hideMark/>
          </w:tcPr>
          <w:p w14:paraId="3B90D5FA" w14:textId="6C6F5E9C" w:rsidR="00054DA8" w:rsidRPr="004F1BA8"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Roof fall ceiling work</w:t>
            </w:r>
          </w:p>
        </w:tc>
        <w:tc>
          <w:tcPr>
            <w:tcW w:w="1061" w:type="dxa"/>
            <w:shd w:val="clear" w:color="auto" w:fill="auto"/>
            <w:noWrap/>
            <w:vAlign w:val="center"/>
            <w:hideMark/>
          </w:tcPr>
          <w:p w14:paraId="3E6DA453" w14:textId="72BE79B0"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600 sq.ft.</w:t>
            </w:r>
          </w:p>
        </w:tc>
        <w:tc>
          <w:tcPr>
            <w:tcW w:w="1170" w:type="dxa"/>
            <w:shd w:val="clear" w:color="auto" w:fill="auto"/>
            <w:noWrap/>
            <w:vAlign w:val="center"/>
            <w:hideMark/>
          </w:tcPr>
          <w:p w14:paraId="0F45C917" w14:textId="01E92CEA"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95</w:t>
            </w:r>
          </w:p>
        </w:tc>
        <w:tc>
          <w:tcPr>
            <w:tcW w:w="1192" w:type="dxa"/>
            <w:shd w:val="clear" w:color="auto" w:fill="auto"/>
            <w:noWrap/>
            <w:vAlign w:val="center"/>
            <w:hideMark/>
          </w:tcPr>
          <w:p w14:paraId="03402F08" w14:textId="0EADA95E"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57,000</w:t>
            </w:r>
          </w:p>
        </w:tc>
      </w:tr>
      <w:tr w:rsidR="00054DA8" w:rsidRPr="004F1BA8" w14:paraId="7303229B" w14:textId="77777777" w:rsidTr="00054DA8">
        <w:trPr>
          <w:trHeight w:val="20"/>
          <w:jc w:val="center"/>
        </w:trPr>
        <w:tc>
          <w:tcPr>
            <w:tcW w:w="640" w:type="dxa"/>
            <w:shd w:val="clear" w:color="auto" w:fill="auto"/>
            <w:noWrap/>
            <w:vAlign w:val="center"/>
            <w:hideMark/>
          </w:tcPr>
          <w:p w14:paraId="002798FF" w14:textId="2A5777C2"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4</w:t>
            </w:r>
          </w:p>
        </w:tc>
        <w:tc>
          <w:tcPr>
            <w:tcW w:w="5079" w:type="dxa"/>
            <w:shd w:val="clear" w:color="auto" w:fill="auto"/>
            <w:vAlign w:val="center"/>
            <w:hideMark/>
          </w:tcPr>
          <w:p w14:paraId="4CB48E8E" w14:textId="582C1732" w:rsidR="00054DA8" w:rsidRPr="004F1BA8"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Room Doors(steel) and chokut replacement(steel)</w:t>
            </w:r>
          </w:p>
        </w:tc>
        <w:tc>
          <w:tcPr>
            <w:tcW w:w="1061" w:type="dxa"/>
            <w:shd w:val="clear" w:color="auto" w:fill="auto"/>
            <w:noWrap/>
            <w:vAlign w:val="center"/>
            <w:hideMark/>
          </w:tcPr>
          <w:p w14:paraId="45CDB5C4" w14:textId="4D939990"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 xml:space="preserve">8 no. </w:t>
            </w:r>
          </w:p>
        </w:tc>
        <w:tc>
          <w:tcPr>
            <w:tcW w:w="1170" w:type="dxa"/>
            <w:shd w:val="clear" w:color="auto" w:fill="auto"/>
            <w:noWrap/>
            <w:vAlign w:val="center"/>
            <w:hideMark/>
          </w:tcPr>
          <w:p w14:paraId="7FC30919" w14:textId="2F29E3AA"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10000</w:t>
            </w:r>
          </w:p>
        </w:tc>
        <w:tc>
          <w:tcPr>
            <w:tcW w:w="1192" w:type="dxa"/>
            <w:shd w:val="clear" w:color="auto" w:fill="auto"/>
            <w:noWrap/>
            <w:vAlign w:val="center"/>
            <w:hideMark/>
          </w:tcPr>
          <w:p w14:paraId="78410FAC" w14:textId="41FF7459"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80,000</w:t>
            </w:r>
          </w:p>
        </w:tc>
      </w:tr>
      <w:tr w:rsidR="00054DA8" w:rsidRPr="004F1BA8" w14:paraId="44A02F97" w14:textId="77777777" w:rsidTr="00E84896">
        <w:trPr>
          <w:trHeight w:val="20"/>
          <w:jc w:val="center"/>
        </w:trPr>
        <w:tc>
          <w:tcPr>
            <w:tcW w:w="640" w:type="dxa"/>
            <w:shd w:val="clear" w:color="auto" w:fill="auto"/>
            <w:noWrap/>
            <w:vAlign w:val="center"/>
            <w:hideMark/>
          </w:tcPr>
          <w:p w14:paraId="5A538E84" w14:textId="572871AF"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5</w:t>
            </w:r>
          </w:p>
        </w:tc>
        <w:tc>
          <w:tcPr>
            <w:tcW w:w="5079" w:type="dxa"/>
            <w:shd w:val="clear" w:color="auto" w:fill="auto"/>
            <w:vAlign w:val="center"/>
            <w:hideMark/>
          </w:tcPr>
          <w:p w14:paraId="5CD7A758" w14:textId="6AFF7228" w:rsidR="00054DA8" w:rsidRPr="00E55461"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Cupboard and double bed in all 3 rooms</w:t>
            </w:r>
          </w:p>
        </w:tc>
        <w:tc>
          <w:tcPr>
            <w:tcW w:w="2231" w:type="dxa"/>
            <w:gridSpan w:val="2"/>
            <w:shd w:val="clear" w:color="auto" w:fill="auto"/>
            <w:noWrap/>
            <w:vAlign w:val="center"/>
            <w:hideMark/>
          </w:tcPr>
          <w:p w14:paraId="0A3A4555" w14:textId="1D555549"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Lumpsum</w:t>
            </w:r>
          </w:p>
        </w:tc>
        <w:tc>
          <w:tcPr>
            <w:tcW w:w="1192" w:type="dxa"/>
            <w:shd w:val="clear" w:color="auto" w:fill="auto"/>
            <w:noWrap/>
            <w:vAlign w:val="center"/>
            <w:hideMark/>
          </w:tcPr>
          <w:p w14:paraId="78829522" w14:textId="4BDEB9D0"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2,00,000</w:t>
            </w:r>
          </w:p>
        </w:tc>
      </w:tr>
      <w:tr w:rsidR="00054DA8" w:rsidRPr="004F1BA8" w14:paraId="6C28B1CA" w14:textId="77777777" w:rsidTr="004D165E">
        <w:trPr>
          <w:trHeight w:val="20"/>
          <w:jc w:val="center"/>
        </w:trPr>
        <w:tc>
          <w:tcPr>
            <w:tcW w:w="640" w:type="dxa"/>
            <w:shd w:val="clear" w:color="auto" w:fill="auto"/>
            <w:noWrap/>
            <w:vAlign w:val="center"/>
            <w:hideMark/>
          </w:tcPr>
          <w:p w14:paraId="504E7F9B" w14:textId="0A7E0BB0"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6</w:t>
            </w:r>
          </w:p>
        </w:tc>
        <w:tc>
          <w:tcPr>
            <w:tcW w:w="5079" w:type="dxa"/>
            <w:shd w:val="clear" w:color="auto" w:fill="auto"/>
            <w:vAlign w:val="center"/>
            <w:hideMark/>
          </w:tcPr>
          <w:p w14:paraId="18367431" w14:textId="68D738FA" w:rsidR="00054DA8" w:rsidRPr="004F1BA8"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Sliding mosquito net doors in all the rooms.</w:t>
            </w:r>
          </w:p>
        </w:tc>
        <w:tc>
          <w:tcPr>
            <w:tcW w:w="2231" w:type="dxa"/>
            <w:gridSpan w:val="2"/>
            <w:shd w:val="clear" w:color="auto" w:fill="auto"/>
            <w:noWrap/>
            <w:vAlign w:val="center"/>
            <w:hideMark/>
          </w:tcPr>
          <w:p w14:paraId="2C9D5185" w14:textId="551E6F94"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Lumpsum</w:t>
            </w:r>
          </w:p>
        </w:tc>
        <w:tc>
          <w:tcPr>
            <w:tcW w:w="1192" w:type="dxa"/>
            <w:shd w:val="clear" w:color="auto" w:fill="auto"/>
            <w:noWrap/>
            <w:vAlign w:val="center"/>
            <w:hideMark/>
          </w:tcPr>
          <w:p w14:paraId="2A4D2246" w14:textId="0ACADBCA"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75,000</w:t>
            </w:r>
          </w:p>
        </w:tc>
      </w:tr>
      <w:tr w:rsidR="00054DA8" w:rsidRPr="004F1BA8" w14:paraId="1ACD1DAA" w14:textId="77777777" w:rsidTr="00054DA8">
        <w:trPr>
          <w:trHeight w:val="20"/>
          <w:jc w:val="center"/>
        </w:trPr>
        <w:tc>
          <w:tcPr>
            <w:tcW w:w="640" w:type="dxa"/>
            <w:shd w:val="clear" w:color="auto" w:fill="auto"/>
            <w:noWrap/>
            <w:vAlign w:val="center"/>
            <w:hideMark/>
          </w:tcPr>
          <w:p w14:paraId="39D79BD6" w14:textId="45EE35E7"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7</w:t>
            </w:r>
          </w:p>
        </w:tc>
        <w:tc>
          <w:tcPr>
            <w:tcW w:w="5079" w:type="dxa"/>
            <w:shd w:val="clear" w:color="auto" w:fill="auto"/>
            <w:vAlign w:val="center"/>
            <w:hideMark/>
          </w:tcPr>
          <w:p w14:paraId="5E79410E" w14:textId="761B1976" w:rsidR="00054DA8" w:rsidRPr="004F1BA8"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TV rack in drawing and other 3 rooms</w:t>
            </w:r>
          </w:p>
        </w:tc>
        <w:tc>
          <w:tcPr>
            <w:tcW w:w="1061" w:type="dxa"/>
            <w:shd w:val="clear" w:color="auto" w:fill="auto"/>
            <w:noWrap/>
            <w:vAlign w:val="center"/>
            <w:hideMark/>
          </w:tcPr>
          <w:p w14:paraId="6CC199BD" w14:textId="19E36ACD"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4 no.</w:t>
            </w:r>
          </w:p>
        </w:tc>
        <w:tc>
          <w:tcPr>
            <w:tcW w:w="1170" w:type="dxa"/>
            <w:shd w:val="clear" w:color="auto" w:fill="auto"/>
            <w:noWrap/>
            <w:vAlign w:val="center"/>
            <w:hideMark/>
          </w:tcPr>
          <w:p w14:paraId="5A33D7D4" w14:textId="125BB12B"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10,000</w:t>
            </w:r>
          </w:p>
        </w:tc>
        <w:tc>
          <w:tcPr>
            <w:tcW w:w="1192" w:type="dxa"/>
            <w:shd w:val="clear" w:color="auto" w:fill="auto"/>
            <w:noWrap/>
            <w:vAlign w:val="center"/>
            <w:hideMark/>
          </w:tcPr>
          <w:p w14:paraId="11EBB6B6" w14:textId="756A0104"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40,000</w:t>
            </w:r>
          </w:p>
        </w:tc>
      </w:tr>
      <w:tr w:rsidR="00054DA8" w:rsidRPr="004F1BA8" w14:paraId="3B00BBA6" w14:textId="77777777" w:rsidTr="00054DA8">
        <w:trPr>
          <w:trHeight w:val="20"/>
          <w:jc w:val="center"/>
        </w:trPr>
        <w:tc>
          <w:tcPr>
            <w:tcW w:w="640" w:type="dxa"/>
            <w:shd w:val="clear" w:color="auto" w:fill="auto"/>
            <w:noWrap/>
            <w:vAlign w:val="center"/>
            <w:hideMark/>
          </w:tcPr>
          <w:p w14:paraId="49F7C96A" w14:textId="57E174A5"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8</w:t>
            </w:r>
          </w:p>
        </w:tc>
        <w:tc>
          <w:tcPr>
            <w:tcW w:w="5079" w:type="dxa"/>
            <w:shd w:val="clear" w:color="auto" w:fill="auto"/>
            <w:vAlign w:val="center"/>
            <w:hideMark/>
          </w:tcPr>
          <w:p w14:paraId="340AD1FE" w14:textId="67A58FCD" w:rsidR="00054DA8" w:rsidRPr="004F1BA8"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steel grill gate on the main door</w:t>
            </w:r>
          </w:p>
        </w:tc>
        <w:tc>
          <w:tcPr>
            <w:tcW w:w="1061" w:type="dxa"/>
            <w:shd w:val="clear" w:color="auto" w:fill="auto"/>
            <w:noWrap/>
            <w:vAlign w:val="center"/>
            <w:hideMark/>
          </w:tcPr>
          <w:p w14:paraId="1E26DEAF" w14:textId="1B1F0949" w:rsidR="00054DA8" w:rsidRPr="004F1BA8" w:rsidRDefault="00054DA8" w:rsidP="00054DA8">
            <w:pPr>
              <w:widowControl/>
              <w:autoSpaceDE/>
              <w:autoSpaceDN/>
              <w:jc w:val="right"/>
              <w:rPr>
                <w:rFonts w:ascii="Calibri" w:eastAsia="Times New Roman" w:hAnsi="Calibri" w:cs="Calibri"/>
                <w:color w:val="000000"/>
                <w:lang w:val="en-IN" w:eastAsia="en-IN" w:bidi="ar-SA"/>
              </w:rPr>
            </w:pPr>
          </w:p>
        </w:tc>
        <w:tc>
          <w:tcPr>
            <w:tcW w:w="1170" w:type="dxa"/>
            <w:shd w:val="clear" w:color="auto" w:fill="auto"/>
            <w:noWrap/>
            <w:vAlign w:val="center"/>
            <w:hideMark/>
          </w:tcPr>
          <w:p w14:paraId="54399825" w14:textId="10B3F523" w:rsidR="00054DA8" w:rsidRPr="004F1BA8" w:rsidRDefault="00054DA8" w:rsidP="00054DA8">
            <w:pPr>
              <w:widowControl/>
              <w:autoSpaceDE/>
              <w:autoSpaceDN/>
              <w:jc w:val="right"/>
              <w:rPr>
                <w:rFonts w:ascii="Calibri" w:eastAsia="Times New Roman" w:hAnsi="Calibri" w:cs="Calibri"/>
                <w:color w:val="000000"/>
                <w:lang w:val="en-IN" w:eastAsia="en-IN" w:bidi="ar-SA"/>
              </w:rPr>
            </w:pPr>
          </w:p>
        </w:tc>
        <w:tc>
          <w:tcPr>
            <w:tcW w:w="1192" w:type="dxa"/>
            <w:shd w:val="clear" w:color="auto" w:fill="auto"/>
            <w:noWrap/>
            <w:vAlign w:val="center"/>
            <w:hideMark/>
          </w:tcPr>
          <w:p w14:paraId="408EA29A" w14:textId="23885671"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15,000</w:t>
            </w:r>
          </w:p>
        </w:tc>
      </w:tr>
      <w:tr w:rsidR="00054DA8" w:rsidRPr="004F1BA8" w14:paraId="0AD4CAC3" w14:textId="77777777" w:rsidTr="00054DA8">
        <w:trPr>
          <w:trHeight w:val="20"/>
          <w:jc w:val="center"/>
        </w:trPr>
        <w:tc>
          <w:tcPr>
            <w:tcW w:w="640" w:type="dxa"/>
            <w:shd w:val="clear" w:color="auto" w:fill="auto"/>
            <w:noWrap/>
            <w:vAlign w:val="center"/>
            <w:hideMark/>
          </w:tcPr>
          <w:p w14:paraId="262B90A5" w14:textId="0EA69327"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9</w:t>
            </w:r>
          </w:p>
        </w:tc>
        <w:tc>
          <w:tcPr>
            <w:tcW w:w="5079" w:type="dxa"/>
            <w:shd w:val="clear" w:color="auto" w:fill="auto"/>
            <w:vAlign w:val="center"/>
            <w:hideMark/>
          </w:tcPr>
          <w:p w14:paraId="19A669AE" w14:textId="43F17D22" w:rsidR="00054DA8" w:rsidRPr="004F1BA8"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Modular kitchen along with chimney</w:t>
            </w:r>
          </w:p>
        </w:tc>
        <w:tc>
          <w:tcPr>
            <w:tcW w:w="1061" w:type="dxa"/>
            <w:shd w:val="clear" w:color="auto" w:fill="auto"/>
            <w:noWrap/>
            <w:vAlign w:val="center"/>
            <w:hideMark/>
          </w:tcPr>
          <w:p w14:paraId="2030FF2C" w14:textId="3C27A3C0"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100 sq.ft.</w:t>
            </w:r>
          </w:p>
        </w:tc>
        <w:tc>
          <w:tcPr>
            <w:tcW w:w="1170" w:type="dxa"/>
            <w:shd w:val="clear" w:color="auto" w:fill="auto"/>
            <w:noWrap/>
            <w:vAlign w:val="center"/>
            <w:hideMark/>
          </w:tcPr>
          <w:p w14:paraId="12B9EEFD" w14:textId="56F2FC5B"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1,800</w:t>
            </w:r>
          </w:p>
        </w:tc>
        <w:tc>
          <w:tcPr>
            <w:tcW w:w="1192" w:type="dxa"/>
            <w:shd w:val="clear" w:color="auto" w:fill="auto"/>
            <w:noWrap/>
            <w:vAlign w:val="center"/>
            <w:hideMark/>
          </w:tcPr>
          <w:p w14:paraId="021215A3" w14:textId="11321866"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1,80,000</w:t>
            </w:r>
          </w:p>
        </w:tc>
      </w:tr>
      <w:tr w:rsidR="00054DA8" w:rsidRPr="004F1BA8" w14:paraId="61618A93" w14:textId="77777777" w:rsidTr="00E144A1">
        <w:trPr>
          <w:trHeight w:val="20"/>
          <w:jc w:val="center"/>
        </w:trPr>
        <w:tc>
          <w:tcPr>
            <w:tcW w:w="640" w:type="dxa"/>
            <w:shd w:val="clear" w:color="auto" w:fill="auto"/>
            <w:noWrap/>
            <w:vAlign w:val="center"/>
            <w:hideMark/>
          </w:tcPr>
          <w:p w14:paraId="3886412A" w14:textId="5CD465CD" w:rsidR="00054DA8" w:rsidRPr="004F1BA8" w:rsidRDefault="00054DA8" w:rsidP="00054DA8">
            <w:pPr>
              <w:widowControl/>
              <w:autoSpaceDE/>
              <w:autoSpaceDN/>
              <w:jc w:val="center"/>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10</w:t>
            </w:r>
          </w:p>
        </w:tc>
        <w:tc>
          <w:tcPr>
            <w:tcW w:w="5079" w:type="dxa"/>
            <w:shd w:val="clear" w:color="auto" w:fill="auto"/>
            <w:vAlign w:val="center"/>
            <w:hideMark/>
          </w:tcPr>
          <w:p w14:paraId="482DDC24" w14:textId="7D7DAE95" w:rsidR="00054DA8" w:rsidRPr="004F1BA8"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Bathroom fittings along with toilet seat and washbasin.</w:t>
            </w:r>
          </w:p>
        </w:tc>
        <w:tc>
          <w:tcPr>
            <w:tcW w:w="2231" w:type="dxa"/>
            <w:gridSpan w:val="2"/>
            <w:shd w:val="clear" w:color="auto" w:fill="auto"/>
            <w:noWrap/>
            <w:vAlign w:val="center"/>
            <w:hideMark/>
          </w:tcPr>
          <w:p w14:paraId="5094F500" w14:textId="0AE7B0B4"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Lumpsum</w:t>
            </w:r>
          </w:p>
        </w:tc>
        <w:tc>
          <w:tcPr>
            <w:tcW w:w="1192" w:type="dxa"/>
            <w:shd w:val="clear" w:color="auto" w:fill="auto"/>
            <w:noWrap/>
            <w:vAlign w:val="center"/>
            <w:hideMark/>
          </w:tcPr>
          <w:p w14:paraId="7D87E4CD" w14:textId="01D73F07"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2,50,000</w:t>
            </w:r>
          </w:p>
        </w:tc>
      </w:tr>
      <w:tr w:rsidR="00054DA8" w:rsidRPr="004F1BA8" w14:paraId="052355DC" w14:textId="77777777" w:rsidTr="00054DA8">
        <w:trPr>
          <w:trHeight w:val="20"/>
          <w:jc w:val="center"/>
        </w:trPr>
        <w:tc>
          <w:tcPr>
            <w:tcW w:w="640" w:type="dxa"/>
            <w:shd w:val="clear" w:color="auto" w:fill="auto"/>
            <w:noWrap/>
            <w:vAlign w:val="center"/>
          </w:tcPr>
          <w:p w14:paraId="7AD5255A" w14:textId="5D064340"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11</w:t>
            </w:r>
          </w:p>
        </w:tc>
        <w:tc>
          <w:tcPr>
            <w:tcW w:w="5079" w:type="dxa"/>
            <w:shd w:val="clear" w:color="auto" w:fill="auto"/>
            <w:vAlign w:val="center"/>
          </w:tcPr>
          <w:p w14:paraId="48CABA5B" w14:textId="599F980B" w:rsidR="00054DA8" w:rsidRPr="00A46F3D"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Bathroom floor and walls tiles replacement</w:t>
            </w:r>
          </w:p>
        </w:tc>
        <w:tc>
          <w:tcPr>
            <w:tcW w:w="1061" w:type="dxa"/>
            <w:shd w:val="clear" w:color="auto" w:fill="auto"/>
            <w:noWrap/>
            <w:vAlign w:val="center"/>
          </w:tcPr>
          <w:p w14:paraId="245C14AB" w14:textId="409A6451"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540 sq.ft.</w:t>
            </w:r>
          </w:p>
        </w:tc>
        <w:tc>
          <w:tcPr>
            <w:tcW w:w="1170" w:type="dxa"/>
            <w:shd w:val="clear" w:color="auto" w:fill="auto"/>
            <w:noWrap/>
            <w:vAlign w:val="center"/>
          </w:tcPr>
          <w:p w14:paraId="7B91B544" w14:textId="431360F3"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150</w:t>
            </w:r>
          </w:p>
        </w:tc>
        <w:tc>
          <w:tcPr>
            <w:tcW w:w="1192" w:type="dxa"/>
            <w:shd w:val="clear" w:color="auto" w:fill="auto"/>
            <w:noWrap/>
            <w:vAlign w:val="center"/>
          </w:tcPr>
          <w:p w14:paraId="1FE3E70B" w14:textId="561B47F9" w:rsidR="00054D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81,000</w:t>
            </w:r>
          </w:p>
        </w:tc>
      </w:tr>
      <w:tr w:rsidR="00054DA8" w:rsidRPr="004F1BA8" w14:paraId="7B0CC13D" w14:textId="77777777" w:rsidTr="00054DA8">
        <w:trPr>
          <w:trHeight w:val="20"/>
          <w:jc w:val="center"/>
        </w:trPr>
        <w:tc>
          <w:tcPr>
            <w:tcW w:w="640" w:type="dxa"/>
            <w:shd w:val="clear" w:color="auto" w:fill="auto"/>
            <w:noWrap/>
            <w:vAlign w:val="center"/>
          </w:tcPr>
          <w:p w14:paraId="4BAAD87E" w14:textId="544EDE44"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12</w:t>
            </w:r>
          </w:p>
        </w:tc>
        <w:tc>
          <w:tcPr>
            <w:tcW w:w="5079" w:type="dxa"/>
            <w:shd w:val="clear" w:color="auto" w:fill="auto"/>
            <w:vAlign w:val="center"/>
          </w:tcPr>
          <w:p w14:paraId="5D22EA0D" w14:textId="5A98B908" w:rsidR="00054DA8" w:rsidRPr="00A46F3D"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Glass partition in bathroom</w:t>
            </w:r>
          </w:p>
        </w:tc>
        <w:tc>
          <w:tcPr>
            <w:tcW w:w="1061" w:type="dxa"/>
            <w:shd w:val="clear" w:color="auto" w:fill="auto"/>
            <w:noWrap/>
            <w:vAlign w:val="center"/>
          </w:tcPr>
          <w:p w14:paraId="1F79E50B" w14:textId="76757586"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3 no.</w:t>
            </w:r>
          </w:p>
        </w:tc>
        <w:tc>
          <w:tcPr>
            <w:tcW w:w="1170" w:type="dxa"/>
            <w:shd w:val="clear" w:color="auto" w:fill="auto"/>
            <w:noWrap/>
            <w:vAlign w:val="center"/>
          </w:tcPr>
          <w:p w14:paraId="22549530" w14:textId="2CD5A661"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15,000</w:t>
            </w:r>
          </w:p>
        </w:tc>
        <w:tc>
          <w:tcPr>
            <w:tcW w:w="1192" w:type="dxa"/>
            <w:shd w:val="clear" w:color="auto" w:fill="auto"/>
            <w:noWrap/>
            <w:vAlign w:val="center"/>
          </w:tcPr>
          <w:p w14:paraId="21EC2323" w14:textId="4E8657FD" w:rsidR="00054D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45,000</w:t>
            </w:r>
          </w:p>
        </w:tc>
      </w:tr>
      <w:tr w:rsidR="00054DA8" w:rsidRPr="004F1BA8" w14:paraId="7532E50E" w14:textId="77777777" w:rsidTr="00AD2F33">
        <w:trPr>
          <w:trHeight w:val="20"/>
          <w:jc w:val="center"/>
        </w:trPr>
        <w:tc>
          <w:tcPr>
            <w:tcW w:w="640" w:type="dxa"/>
            <w:shd w:val="clear" w:color="auto" w:fill="auto"/>
            <w:noWrap/>
            <w:vAlign w:val="center"/>
          </w:tcPr>
          <w:p w14:paraId="32BE44A6" w14:textId="70B1C5BF"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lastRenderedPageBreak/>
              <w:t>13</w:t>
            </w:r>
          </w:p>
        </w:tc>
        <w:tc>
          <w:tcPr>
            <w:tcW w:w="5079" w:type="dxa"/>
            <w:shd w:val="clear" w:color="auto" w:fill="auto"/>
            <w:vAlign w:val="center"/>
          </w:tcPr>
          <w:p w14:paraId="1C481B22" w14:textId="2FFF5C59" w:rsidR="00054DA8" w:rsidRPr="00A46F3D"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furniture including sofa, dinning table, airconditioner, etc.</w:t>
            </w:r>
          </w:p>
        </w:tc>
        <w:tc>
          <w:tcPr>
            <w:tcW w:w="2231" w:type="dxa"/>
            <w:gridSpan w:val="2"/>
            <w:shd w:val="clear" w:color="auto" w:fill="auto"/>
            <w:noWrap/>
            <w:vAlign w:val="center"/>
          </w:tcPr>
          <w:p w14:paraId="2E0BDDC1" w14:textId="01498AF3"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Lumpsum</w:t>
            </w:r>
          </w:p>
        </w:tc>
        <w:tc>
          <w:tcPr>
            <w:tcW w:w="1192" w:type="dxa"/>
            <w:shd w:val="clear" w:color="auto" w:fill="auto"/>
            <w:noWrap/>
            <w:vAlign w:val="center"/>
          </w:tcPr>
          <w:p w14:paraId="1846F508" w14:textId="4486BA51" w:rsidR="00054D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3,00,000</w:t>
            </w:r>
          </w:p>
        </w:tc>
      </w:tr>
      <w:tr w:rsidR="00054DA8" w:rsidRPr="004F1BA8" w14:paraId="2FBDEC3D" w14:textId="77777777" w:rsidTr="00054DA8">
        <w:trPr>
          <w:trHeight w:val="20"/>
          <w:jc w:val="center"/>
        </w:trPr>
        <w:tc>
          <w:tcPr>
            <w:tcW w:w="640" w:type="dxa"/>
            <w:shd w:val="clear" w:color="auto" w:fill="auto"/>
            <w:noWrap/>
            <w:vAlign w:val="center"/>
          </w:tcPr>
          <w:p w14:paraId="4104B8BC" w14:textId="6EFC1191"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14</w:t>
            </w:r>
          </w:p>
        </w:tc>
        <w:tc>
          <w:tcPr>
            <w:tcW w:w="5079" w:type="dxa"/>
            <w:shd w:val="clear" w:color="auto" w:fill="auto"/>
            <w:vAlign w:val="center"/>
          </w:tcPr>
          <w:p w14:paraId="618369B6" w14:textId="72868025" w:rsidR="00054DA8" w:rsidRPr="00A46F3D"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Paint work along with wall seelan work</w:t>
            </w:r>
          </w:p>
        </w:tc>
        <w:tc>
          <w:tcPr>
            <w:tcW w:w="1061" w:type="dxa"/>
            <w:shd w:val="clear" w:color="auto" w:fill="auto"/>
            <w:noWrap/>
            <w:vAlign w:val="center"/>
          </w:tcPr>
          <w:p w14:paraId="097B56A5" w14:textId="61ED660E"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4,140 sq.ft.</w:t>
            </w:r>
          </w:p>
        </w:tc>
        <w:tc>
          <w:tcPr>
            <w:tcW w:w="1170" w:type="dxa"/>
            <w:shd w:val="clear" w:color="auto" w:fill="auto"/>
            <w:noWrap/>
            <w:vAlign w:val="center"/>
          </w:tcPr>
          <w:p w14:paraId="5BB79E27" w14:textId="6E00F282"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35</w:t>
            </w:r>
          </w:p>
        </w:tc>
        <w:tc>
          <w:tcPr>
            <w:tcW w:w="1192" w:type="dxa"/>
            <w:shd w:val="clear" w:color="auto" w:fill="auto"/>
            <w:noWrap/>
            <w:vAlign w:val="center"/>
          </w:tcPr>
          <w:p w14:paraId="2E3B306F" w14:textId="63DF6962" w:rsidR="00054D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1,44,900</w:t>
            </w:r>
          </w:p>
        </w:tc>
      </w:tr>
      <w:tr w:rsidR="00054DA8" w:rsidRPr="004F1BA8" w14:paraId="6DAB0F76" w14:textId="77777777" w:rsidTr="00AB0DF9">
        <w:trPr>
          <w:trHeight w:val="20"/>
          <w:jc w:val="center"/>
        </w:trPr>
        <w:tc>
          <w:tcPr>
            <w:tcW w:w="640" w:type="dxa"/>
            <w:shd w:val="clear" w:color="auto" w:fill="auto"/>
            <w:noWrap/>
            <w:vAlign w:val="center"/>
          </w:tcPr>
          <w:p w14:paraId="7DC17FFA" w14:textId="573AD824"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15</w:t>
            </w:r>
          </w:p>
        </w:tc>
        <w:tc>
          <w:tcPr>
            <w:tcW w:w="5079" w:type="dxa"/>
            <w:shd w:val="clear" w:color="auto" w:fill="auto"/>
            <w:vAlign w:val="center"/>
          </w:tcPr>
          <w:p w14:paraId="4F5B70EE" w14:textId="2CEF0607" w:rsidR="00054DA8" w:rsidRPr="00A46F3D"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Construction of 3rd bathroom</w:t>
            </w:r>
          </w:p>
        </w:tc>
        <w:tc>
          <w:tcPr>
            <w:tcW w:w="2231" w:type="dxa"/>
            <w:gridSpan w:val="2"/>
            <w:shd w:val="clear" w:color="auto" w:fill="auto"/>
            <w:noWrap/>
            <w:vAlign w:val="center"/>
          </w:tcPr>
          <w:p w14:paraId="0DFC7478" w14:textId="3B06AB94"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Lumpsum</w:t>
            </w:r>
          </w:p>
        </w:tc>
        <w:tc>
          <w:tcPr>
            <w:tcW w:w="1192" w:type="dxa"/>
            <w:shd w:val="clear" w:color="auto" w:fill="auto"/>
            <w:noWrap/>
            <w:vAlign w:val="center"/>
          </w:tcPr>
          <w:p w14:paraId="290CDDF0" w14:textId="445948F6" w:rsidR="00054D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2,00,000</w:t>
            </w:r>
          </w:p>
        </w:tc>
      </w:tr>
      <w:tr w:rsidR="00054DA8" w:rsidRPr="004F1BA8" w14:paraId="10E51479" w14:textId="77777777" w:rsidTr="00054DA8">
        <w:trPr>
          <w:trHeight w:val="20"/>
          <w:jc w:val="center"/>
        </w:trPr>
        <w:tc>
          <w:tcPr>
            <w:tcW w:w="7950" w:type="dxa"/>
            <w:gridSpan w:val="4"/>
            <w:shd w:val="clear" w:color="auto" w:fill="BFBFBF" w:themeFill="background1" w:themeFillShade="BF"/>
            <w:noWrap/>
            <w:vAlign w:val="center"/>
          </w:tcPr>
          <w:p w14:paraId="62142A9B" w14:textId="6D995BF2" w:rsidR="00054DA8" w:rsidRPr="00054DA8" w:rsidRDefault="00054DA8" w:rsidP="00054DA8">
            <w:pPr>
              <w:widowControl/>
              <w:autoSpaceDE/>
              <w:autoSpaceDN/>
              <w:jc w:val="right"/>
              <w:rPr>
                <w:rFonts w:ascii="Calibri" w:eastAsia="Times New Roman" w:hAnsi="Calibri" w:cs="Calibri"/>
                <w:b/>
                <w:color w:val="000000"/>
                <w:lang w:val="en-IN" w:eastAsia="en-IN" w:bidi="ar-SA"/>
              </w:rPr>
            </w:pPr>
            <w:r w:rsidRPr="00054DA8">
              <w:rPr>
                <w:rFonts w:ascii="Calibri" w:eastAsia="Times New Roman" w:hAnsi="Calibri" w:cs="Calibri"/>
                <w:b/>
                <w:color w:val="000000"/>
                <w:lang w:val="en-IN" w:eastAsia="en-IN" w:bidi="ar-SA"/>
              </w:rPr>
              <w:t>Total</w:t>
            </w:r>
          </w:p>
        </w:tc>
        <w:tc>
          <w:tcPr>
            <w:tcW w:w="1192" w:type="dxa"/>
            <w:shd w:val="clear" w:color="auto" w:fill="BFBFBF" w:themeFill="background1" w:themeFillShade="BF"/>
            <w:noWrap/>
            <w:vAlign w:val="center"/>
          </w:tcPr>
          <w:p w14:paraId="3AB37039" w14:textId="7C90BEF2" w:rsidR="00054DA8" w:rsidRPr="00054DA8" w:rsidRDefault="00054DA8" w:rsidP="00054DA8">
            <w:pPr>
              <w:widowControl/>
              <w:autoSpaceDE/>
              <w:autoSpaceDN/>
              <w:jc w:val="right"/>
              <w:rPr>
                <w:rFonts w:ascii="Calibri" w:hAnsi="Calibri" w:cs="Calibri"/>
                <w:b/>
                <w:color w:val="000000"/>
              </w:rPr>
            </w:pPr>
            <w:r w:rsidRPr="00054DA8">
              <w:rPr>
                <w:rFonts w:ascii="Calibri" w:hAnsi="Calibri" w:cs="Calibri"/>
                <w:b/>
                <w:color w:val="000000"/>
              </w:rPr>
              <w:t>18,19,900</w:t>
            </w:r>
          </w:p>
        </w:tc>
      </w:tr>
      <w:tr w:rsidR="00054DA8" w:rsidRPr="004F1BA8" w14:paraId="4554B08F" w14:textId="77777777" w:rsidTr="00054DA8">
        <w:trPr>
          <w:trHeight w:val="20"/>
          <w:jc w:val="center"/>
        </w:trPr>
        <w:tc>
          <w:tcPr>
            <w:tcW w:w="7950" w:type="dxa"/>
            <w:gridSpan w:val="4"/>
            <w:shd w:val="clear" w:color="auto" w:fill="BFBFBF" w:themeFill="background1" w:themeFillShade="BF"/>
            <w:noWrap/>
            <w:vAlign w:val="center"/>
          </w:tcPr>
          <w:p w14:paraId="550263F7" w14:textId="70BD6C39" w:rsidR="00054DA8" w:rsidRPr="00054DA8" w:rsidRDefault="00054DA8" w:rsidP="00054DA8">
            <w:pPr>
              <w:widowControl/>
              <w:autoSpaceDE/>
              <w:autoSpaceDN/>
              <w:jc w:val="right"/>
              <w:rPr>
                <w:rFonts w:ascii="Calibri" w:eastAsia="Times New Roman" w:hAnsi="Calibri" w:cs="Calibri"/>
                <w:b/>
                <w:color w:val="000000"/>
                <w:sz w:val="28"/>
                <w:lang w:val="en-IN" w:eastAsia="en-IN" w:bidi="ar-SA"/>
              </w:rPr>
            </w:pPr>
            <w:r w:rsidRPr="00054DA8">
              <w:rPr>
                <w:rFonts w:ascii="Calibri" w:eastAsia="Times New Roman" w:hAnsi="Calibri" w:cs="Calibri"/>
                <w:b/>
                <w:color w:val="000000"/>
                <w:sz w:val="28"/>
                <w:lang w:val="en-IN" w:eastAsia="en-IN" w:bidi="ar-SA"/>
              </w:rPr>
              <w:t xml:space="preserve">Say In Rs. </w:t>
            </w:r>
          </w:p>
        </w:tc>
        <w:tc>
          <w:tcPr>
            <w:tcW w:w="1192" w:type="dxa"/>
            <w:shd w:val="clear" w:color="auto" w:fill="BFBFBF" w:themeFill="background1" w:themeFillShade="BF"/>
            <w:noWrap/>
            <w:vAlign w:val="center"/>
          </w:tcPr>
          <w:p w14:paraId="57C1EAAC" w14:textId="2DEDC975" w:rsidR="00054DA8" w:rsidRPr="00054DA8" w:rsidRDefault="00054DA8" w:rsidP="00054DA8">
            <w:pPr>
              <w:widowControl/>
              <w:autoSpaceDE/>
              <w:autoSpaceDN/>
              <w:jc w:val="right"/>
              <w:rPr>
                <w:rFonts w:ascii="Calibri" w:hAnsi="Calibri" w:cs="Calibri"/>
                <w:b/>
                <w:color w:val="000000"/>
                <w:sz w:val="28"/>
              </w:rPr>
            </w:pPr>
            <w:r w:rsidRPr="00054DA8">
              <w:rPr>
                <w:rFonts w:ascii="Calibri" w:hAnsi="Calibri" w:cs="Calibri"/>
                <w:b/>
                <w:color w:val="000000"/>
                <w:sz w:val="28"/>
              </w:rPr>
              <w:t>18,20,000</w:t>
            </w:r>
          </w:p>
        </w:tc>
      </w:tr>
    </w:tbl>
    <w:p w14:paraId="14BA780A" w14:textId="77777777" w:rsidR="00E539D6" w:rsidRDefault="00E539D6" w:rsidP="002C5CE1">
      <w:pPr>
        <w:pStyle w:val="BodyText"/>
        <w:jc w:val="center"/>
        <w:rPr>
          <w:i w:val="0"/>
          <w:sz w:val="20"/>
        </w:rPr>
      </w:pPr>
    </w:p>
    <w:p w14:paraId="509BD23A" w14:textId="77777777" w:rsidR="00E539D6" w:rsidRDefault="00E539D6" w:rsidP="002C5CE1">
      <w:pPr>
        <w:pStyle w:val="BodyText"/>
        <w:jc w:val="center"/>
        <w:rPr>
          <w:i w:val="0"/>
          <w:sz w:val="20"/>
        </w:rPr>
      </w:pPr>
    </w:p>
    <w:p w14:paraId="256D509D" w14:textId="77777777" w:rsidR="00E539D6" w:rsidRPr="002C5CE1" w:rsidRDefault="00E539D6" w:rsidP="00BF500E">
      <w:pPr>
        <w:pStyle w:val="BodyText"/>
        <w:rPr>
          <w:i w:val="0"/>
          <w:sz w:val="20"/>
        </w:rPr>
      </w:pPr>
    </w:p>
    <w:p w14:paraId="08A988AA" w14:textId="77777777" w:rsidR="00C22D78" w:rsidRDefault="00C22D78" w:rsidP="00EF0D1F">
      <w:pPr>
        <w:spacing w:before="93"/>
        <w:ind w:left="1040" w:right="1080" w:firstLine="360"/>
        <w:jc w:val="both"/>
        <w:rPr>
          <w:b/>
          <w:i/>
          <w:sz w:val="20"/>
        </w:rPr>
      </w:pPr>
    </w:p>
    <w:p w14:paraId="5734F12B" w14:textId="4A96226E" w:rsidR="005F5080" w:rsidRDefault="009F3C86">
      <w:pPr>
        <w:spacing w:before="1" w:line="360" w:lineRule="auto"/>
        <w:ind w:left="1040" w:right="1116"/>
        <w:jc w:val="both"/>
        <w:rPr>
          <w:b/>
          <w:i/>
          <w:sz w:val="20"/>
        </w:rPr>
      </w:pPr>
      <w:r>
        <w:rPr>
          <w:b/>
          <w:i/>
          <w:sz w:val="20"/>
        </w:rPr>
        <w:t>Disclaimer: Cost Estimate can</w:t>
      </w:r>
      <w:r w:rsidR="00DC7B79">
        <w:rPr>
          <w:b/>
          <w:i/>
          <w:sz w:val="20"/>
        </w:rPr>
        <w:t xml:space="preserve"> vary from the final actual construction cost as the actual construction cost comes as per final plans and p</w:t>
      </w:r>
      <w:r w:rsidR="00B217D2">
        <w:rPr>
          <w:b/>
          <w:i/>
          <w:sz w:val="20"/>
        </w:rPr>
        <w:t>revailing market rates for the M</w:t>
      </w:r>
      <w:r w:rsidR="00DC7B79">
        <w:rPr>
          <w:b/>
          <w:i/>
          <w:sz w:val="20"/>
        </w:rPr>
        <w:t xml:space="preserve">aterial &amp; </w:t>
      </w:r>
      <w:r w:rsidR="00B217D2">
        <w:rPr>
          <w:b/>
          <w:i/>
          <w:sz w:val="20"/>
        </w:rPr>
        <w:t>Labour</w:t>
      </w:r>
      <w:r w:rsidR="00DC7B79">
        <w:rPr>
          <w:b/>
          <w:i/>
          <w:sz w:val="20"/>
        </w:rPr>
        <w:t xml:space="preserve"> at that point of time.</w:t>
      </w:r>
    </w:p>
    <w:p w14:paraId="2514EE31" w14:textId="77777777" w:rsidR="005F5080" w:rsidRDefault="005F5080">
      <w:pPr>
        <w:pStyle w:val="BodyText"/>
        <w:rPr>
          <w:b/>
          <w:sz w:val="22"/>
        </w:rPr>
      </w:pPr>
    </w:p>
    <w:p w14:paraId="2F029309" w14:textId="77777777" w:rsidR="005F5080" w:rsidRDefault="005F5080">
      <w:pPr>
        <w:pStyle w:val="BodyText"/>
        <w:rPr>
          <w:b/>
          <w:sz w:val="22"/>
        </w:rPr>
      </w:pPr>
    </w:p>
    <w:p w14:paraId="10CF93D1" w14:textId="77777777" w:rsidR="005F5080" w:rsidRDefault="005F5080">
      <w:pPr>
        <w:pStyle w:val="BodyText"/>
        <w:spacing w:before="7"/>
        <w:rPr>
          <w:b/>
          <w:sz w:val="23"/>
        </w:rPr>
      </w:pPr>
    </w:p>
    <w:p w14:paraId="066680B6" w14:textId="76A5AD9F" w:rsidR="005F5080" w:rsidRDefault="00DC7B79" w:rsidP="00A223A1">
      <w:pPr>
        <w:spacing w:line="549" w:lineRule="auto"/>
        <w:ind w:left="1040" w:right="3156"/>
        <w:rPr>
          <w:b/>
        </w:rPr>
      </w:pPr>
      <w:r>
        <w:rPr>
          <w:b/>
        </w:rPr>
        <w:t xml:space="preserve">For </w:t>
      </w:r>
      <w:r w:rsidR="008E57BC">
        <w:rPr>
          <w:b/>
        </w:rPr>
        <w:t xml:space="preserve">R.K Associates Valuers &amp; Techno </w:t>
      </w:r>
      <w:r>
        <w:rPr>
          <w:b/>
        </w:rPr>
        <w:t>Engg. Consultants (P) Ltd.</w:t>
      </w:r>
    </w:p>
    <w:p w14:paraId="25647A0B" w14:textId="77777777" w:rsidR="005F5080" w:rsidRDefault="005F5080">
      <w:pPr>
        <w:pStyle w:val="BodyText"/>
        <w:rPr>
          <w:b/>
          <w:i w:val="0"/>
          <w:sz w:val="22"/>
        </w:rPr>
      </w:pPr>
    </w:p>
    <w:p w14:paraId="1AAACD1E" w14:textId="3D8AF717" w:rsidR="005F5080" w:rsidRDefault="00AD28BC">
      <w:pPr>
        <w:ind w:left="1040"/>
        <w:rPr>
          <w:b/>
        </w:rPr>
      </w:pPr>
      <w:r>
        <w:rPr>
          <w:b/>
        </w:rPr>
        <w:t>Authorized</w:t>
      </w:r>
      <w:r w:rsidR="00DC7B79">
        <w:rPr>
          <w:b/>
        </w:rPr>
        <w:t xml:space="preserve"> Signatory</w:t>
      </w:r>
    </w:p>
    <w:p w14:paraId="258BB890" w14:textId="77777777" w:rsidR="005F5080" w:rsidRDefault="005F5080">
      <w:pPr>
        <w:pStyle w:val="BodyText"/>
        <w:rPr>
          <w:b/>
          <w:i w:val="0"/>
          <w:sz w:val="24"/>
        </w:rPr>
      </w:pPr>
    </w:p>
    <w:p w14:paraId="7C343CC8" w14:textId="418701DB" w:rsidR="004F1BA8" w:rsidRDefault="004F1BA8">
      <w:pPr>
        <w:rPr>
          <w:b/>
          <w:sz w:val="20"/>
          <w:szCs w:val="16"/>
        </w:rPr>
      </w:pPr>
      <w:r>
        <w:rPr>
          <w:b/>
          <w:i/>
          <w:sz w:val="20"/>
        </w:rPr>
        <w:br w:type="page"/>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648"/>
        <w:gridCol w:w="1526"/>
        <w:gridCol w:w="5316"/>
      </w:tblGrid>
      <w:tr w:rsidR="00EF0D1F" w14:paraId="3CFBE652" w14:textId="77777777" w:rsidTr="00B3625E">
        <w:trPr>
          <w:trHeight w:val="254"/>
        </w:trPr>
        <w:tc>
          <w:tcPr>
            <w:tcW w:w="708" w:type="dxa"/>
            <w:shd w:val="clear" w:color="auto" w:fill="17365D"/>
          </w:tcPr>
          <w:p w14:paraId="415B662D" w14:textId="77777777" w:rsidR="00EF0D1F" w:rsidRDefault="00EF0D1F" w:rsidP="00B3625E">
            <w:pPr>
              <w:pStyle w:val="TableParagraph"/>
              <w:spacing w:line="234" w:lineRule="exact"/>
              <w:ind w:left="230" w:right="243"/>
              <w:jc w:val="center"/>
              <w:rPr>
                <w:b/>
              </w:rPr>
            </w:pPr>
            <w:r>
              <w:rPr>
                <w:b/>
                <w:color w:val="FFFFFF"/>
              </w:rPr>
              <w:lastRenderedPageBreak/>
              <w:t>1.</w:t>
            </w:r>
          </w:p>
        </w:tc>
        <w:tc>
          <w:tcPr>
            <w:tcW w:w="10490" w:type="dxa"/>
            <w:gridSpan w:val="3"/>
            <w:shd w:val="clear" w:color="auto" w:fill="17365D"/>
          </w:tcPr>
          <w:p w14:paraId="6A6B99E5" w14:textId="77777777" w:rsidR="00EF0D1F" w:rsidRDefault="00EF0D1F" w:rsidP="00B3625E">
            <w:pPr>
              <w:pStyle w:val="TableParagraph"/>
              <w:spacing w:line="234" w:lineRule="exact"/>
              <w:ind w:left="4425" w:right="4413"/>
              <w:jc w:val="center"/>
              <w:rPr>
                <w:b/>
              </w:rPr>
            </w:pPr>
            <w:r>
              <w:rPr>
                <w:b/>
                <w:color w:val="FFFFFF"/>
              </w:rPr>
              <w:t>DECLARATION</w:t>
            </w:r>
          </w:p>
        </w:tc>
      </w:tr>
      <w:tr w:rsidR="00EF0D1F" w14:paraId="07B0658E" w14:textId="77777777" w:rsidTr="00B3625E">
        <w:trPr>
          <w:trHeight w:val="1638"/>
        </w:trPr>
        <w:tc>
          <w:tcPr>
            <w:tcW w:w="708" w:type="dxa"/>
          </w:tcPr>
          <w:p w14:paraId="26BFA27F" w14:textId="77777777" w:rsidR="00EF0D1F" w:rsidRDefault="00EF0D1F" w:rsidP="00B3625E">
            <w:pPr>
              <w:pStyle w:val="TableParagraph"/>
              <w:rPr>
                <w:rFonts w:ascii="Times New Roman"/>
                <w:sz w:val="16"/>
              </w:rPr>
            </w:pPr>
          </w:p>
        </w:tc>
        <w:tc>
          <w:tcPr>
            <w:tcW w:w="10490" w:type="dxa"/>
            <w:gridSpan w:val="3"/>
          </w:tcPr>
          <w:p w14:paraId="20C99949" w14:textId="31945031" w:rsidR="00EF0D1F" w:rsidRDefault="009F3C86" w:rsidP="00EF0D1F">
            <w:pPr>
              <w:pStyle w:val="TableParagraph"/>
              <w:numPr>
                <w:ilvl w:val="0"/>
                <w:numId w:val="2"/>
              </w:numPr>
              <w:tabs>
                <w:tab w:val="left" w:pos="361"/>
              </w:tabs>
              <w:spacing w:line="229" w:lineRule="exact"/>
              <w:ind w:hanging="191"/>
              <w:jc w:val="left"/>
              <w:rPr>
                <w:sz w:val="20"/>
              </w:rPr>
            </w:pPr>
            <w:r>
              <w:rPr>
                <w:sz w:val="20"/>
              </w:rPr>
              <w:t>This cost estimate</w:t>
            </w:r>
            <w:r w:rsidR="00EF0D1F">
              <w:rPr>
                <w:sz w:val="20"/>
              </w:rPr>
              <w:t xml:space="preserve"> is done based on the documents/ details/ information provided by the</w:t>
            </w:r>
            <w:r w:rsidR="00EF0D1F">
              <w:rPr>
                <w:spacing w:val="-16"/>
                <w:sz w:val="20"/>
              </w:rPr>
              <w:t xml:space="preserve"> </w:t>
            </w:r>
            <w:r w:rsidR="00EF0D1F">
              <w:rPr>
                <w:sz w:val="20"/>
              </w:rPr>
              <w:t>customer.</w:t>
            </w:r>
          </w:p>
          <w:p w14:paraId="710A535E" w14:textId="77777777" w:rsidR="00EF0D1F" w:rsidRDefault="00EF0D1F" w:rsidP="00EF0D1F">
            <w:pPr>
              <w:pStyle w:val="TableParagraph"/>
              <w:numPr>
                <w:ilvl w:val="0"/>
                <w:numId w:val="2"/>
              </w:numPr>
              <w:tabs>
                <w:tab w:val="left" w:pos="361"/>
              </w:tabs>
              <w:spacing w:before="34"/>
              <w:ind w:hanging="236"/>
              <w:jc w:val="left"/>
              <w:rPr>
                <w:sz w:val="20"/>
              </w:rPr>
            </w:pPr>
            <w:r>
              <w:rPr>
                <w:sz w:val="20"/>
              </w:rPr>
              <w:t>The undersigned does not have any direct/indirect interest in the above</w:t>
            </w:r>
            <w:r>
              <w:rPr>
                <w:spacing w:val="-6"/>
                <w:sz w:val="20"/>
              </w:rPr>
              <w:t xml:space="preserve"> </w:t>
            </w:r>
            <w:r>
              <w:rPr>
                <w:sz w:val="20"/>
              </w:rPr>
              <w:t>property.</w:t>
            </w:r>
          </w:p>
          <w:p w14:paraId="342D32C9" w14:textId="77777777" w:rsidR="00EF0D1F" w:rsidRDefault="00EF0D1F" w:rsidP="00EF0D1F">
            <w:pPr>
              <w:pStyle w:val="TableParagraph"/>
              <w:numPr>
                <w:ilvl w:val="0"/>
                <w:numId w:val="2"/>
              </w:numPr>
              <w:tabs>
                <w:tab w:val="left" w:pos="361"/>
              </w:tabs>
              <w:spacing w:before="34"/>
              <w:ind w:hanging="280"/>
              <w:jc w:val="left"/>
              <w:rPr>
                <w:sz w:val="20"/>
              </w:rPr>
            </w:pPr>
            <w:r>
              <w:rPr>
                <w:sz w:val="20"/>
              </w:rPr>
              <w:t>The information furnished herein is true and correct to the best of our</w:t>
            </w:r>
            <w:r>
              <w:rPr>
                <w:spacing w:val="-5"/>
                <w:sz w:val="20"/>
              </w:rPr>
              <w:t xml:space="preserve"> </w:t>
            </w:r>
            <w:r>
              <w:rPr>
                <w:sz w:val="20"/>
              </w:rPr>
              <w:t>knowledge.</w:t>
            </w:r>
          </w:p>
          <w:p w14:paraId="450229C1" w14:textId="77777777" w:rsidR="00EF0D1F" w:rsidRDefault="00EF0D1F" w:rsidP="00EF0D1F">
            <w:pPr>
              <w:pStyle w:val="TableParagraph"/>
              <w:numPr>
                <w:ilvl w:val="0"/>
                <w:numId w:val="2"/>
              </w:numPr>
              <w:tabs>
                <w:tab w:val="left" w:pos="361"/>
              </w:tabs>
              <w:spacing w:before="34"/>
              <w:ind w:hanging="292"/>
              <w:jc w:val="left"/>
              <w:rPr>
                <w:sz w:val="20"/>
              </w:rPr>
            </w:pPr>
            <w:r>
              <w:rPr>
                <w:spacing w:val="3"/>
                <w:sz w:val="20"/>
              </w:rPr>
              <w:t xml:space="preserve">We </w:t>
            </w:r>
            <w:r>
              <w:rPr>
                <w:sz w:val="20"/>
              </w:rPr>
              <w:t>have submitted this certificate directly to the</w:t>
            </w:r>
            <w:r>
              <w:rPr>
                <w:spacing w:val="-12"/>
                <w:sz w:val="20"/>
              </w:rPr>
              <w:t xml:space="preserve"> </w:t>
            </w:r>
            <w:r>
              <w:rPr>
                <w:sz w:val="20"/>
              </w:rPr>
              <w:t>Bank.</w:t>
            </w:r>
          </w:p>
          <w:p w14:paraId="7F0897B1" w14:textId="5F000C8D" w:rsidR="00EF0D1F" w:rsidRDefault="00EF0D1F" w:rsidP="00601815">
            <w:pPr>
              <w:pStyle w:val="TableParagraph"/>
              <w:numPr>
                <w:ilvl w:val="0"/>
                <w:numId w:val="2"/>
              </w:numPr>
              <w:tabs>
                <w:tab w:val="left" w:pos="361"/>
              </w:tabs>
              <w:spacing w:before="6" w:line="290" w:lineRule="exact"/>
              <w:ind w:right="967"/>
              <w:jc w:val="left"/>
              <w:rPr>
                <w:b/>
              </w:rPr>
            </w:pPr>
            <w:r>
              <w:rPr>
                <w:sz w:val="20"/>
              </w:rPr>
              <w:t>This estimate is carried out by our Engineering team on the request from</w:t>
            </w:r>
            <w:r w:rsidR="00601815">
              <w:rPr>
                <w:sz w:val="24"/>
              </w:rPr>
              <w:t xml:space="preserve"> </w:t>
            </w:r>
            <w:r w:rsidR="00601815" w:rsidRPr="00601815">
              <w:rPr>
                <w:b/>
                <w:sz w:val="20"/>
              </w:rPr>
              <w:t>Mrs. Archana Ramesh and</w:t>
            </w:r>
            <w:r w:rsidRPr="00601815">
              <w:rPr>
                <w:b/>
                <w:sz w:val="20"/>
              </w:rPr>
              <w:t xml:space="preserve"> </w:t>
            </w:r>
            <w:r w:rsidR="00601815" w:rsidRPr="00601815">
              <w:rPr>
                <w:b/>
                <w:sz w:val="20"/>
              </w:rPr>
              <w:t>Mr. Nitin Chauhan</w:t>
            </w:r>
            <w:r w:rsidRPr="00601815">
              <w:rPr>
                <w:b/>
                <w:sz w:val="20"/>
              </w:rPr>
              <w:t>.</w:t>
            </w:r>
          </w:p>
        </w:tc>
      </w:tr>
      <w:tr w:rsidR="00EF0D1F" w14:paraId="50688E24" w14:textId="77777777" w:rsidTr="00B3625E">
        <w:trPr>
          <w:trHeight w:val="263"/>
        </w:trPr>
        <w:tc>
          <w:tcPr>
            <w:tcW w:w="708" w:type="dxa"/>
            <w:vMerge w:val="restart"/>
          </w:tcPr>
          <w:p w14:paraId="15349CA1" w14:textId="77777777" w:rsidR="00EF0D1F" w:rsidRDefault="00EF0D1F" w:rsidP="00B3625E">
            <w:pPr>
              <w:pStyle w:val="TableParagraph"/>
              <w:spacing w:line="250" w:lineRule="exact"/>
              <w:ind w:left="230" w:right="243"/>
              <w:jc w:val="center"/>
              <w:rPr>
                <w:b/>
              </w:rPr>
            </w:pPr>
            <w:r>
              <w:rPr>
                <w:b/>
              </w:rPr>
              <w:t>2.</w:t>
            </w:r>
          </w:p>
        </w:tc>
        <w:tc>
          <w:tcPr>
            <w:tcW w:w="5174" w:type="dxa"/>
            <w:gridSpan w:val="2"/>
          </w:tcPr>
          <w:p w14:paraId="1E698E21" w14:textId="77777777" w:rsidR="00EF0D1F" w:rsidRDefault="00EF0D1F" w:rsidP="00B3625E">
            <w:pPr>
              <w:pStyle w:val="TableParagraph"/>
              <w:spacing w:line="227" w:lineRule="exact"/>
              <w:ind w:left="864"/>
              <w:rPr>
                <w:b/>
                <w:sz w:val="20"/>
              </w:rPr>
            </w:pPr>
            <w:r>
              <w:rPr>
                <w:b/>
                <w:sz w:val="20"/>
              </w:rPr>
              <w:t>Name &amp; Address of Valuer company</w:t>
            </w:r>
          </w:p>
        </w:tc>
        <w:tc>
          <w:tcPr>
            <w:tcW w:w="5316" w:type="dxa"/>
          </w:tcPr>
          <w:p w14:paraId="527E3FF5" w14:textId="77777777" w:rsidR="00EF0D1F" w:rsidRDefault="00EF0D1F" w:rsidP="00B3625E">
            <w:pPr>
              <w:pStyle w:val="TableParagraph"/>
              <w:spacing w:line="227" w:lineRule="exact"/>
              <w:ind w:left="1002"/>
              <w:rPr>
                <w:b/>
                <w:sz w:val="20"/>
              </w:rPr>
            </w:pPr>
            <w:r>
              <w:rPr>
                <w:b/>
                <w:sz w:val="20"/>
              </w:rPr>
              <w:t>Signature of the authorized person</w:t>
            </w:r>
          </w:p>
        </w:tc>
      </w:tr>
      <w:tr w:rsidR="00EF0D1F" w14:paraId="5C2A7001" w14:textId="77777777" w:rsidTr="00B3625E">
        <w:trPr>
          <w:trHeight w:val="530"/>
        </w:trPr>
        <w:tc>
          <w:tcPr>
            <w:tcW w:w="708" w:type="dxa"/>
            <w:vMerge/>
            <w:tcBorders>
              <w:top w:val="nil"/>
            </w:tcBorders>
          </w:tcPr>
          <w:p w14:paraId="5621E9BF" w14:textId="77777777" w:rsidR="00EF0D1F" w:rsidRDefault="00EF0D1F" w:rsidP="00B3625E">
            <w:pPr>
              <w:rPr>
                <w:sz w:val="2"/>
                <w:szCs w:val="2"/>
              </w:rPr>
            </w:pPr>
          </w:p>
        </w:tc>
        <w:tc>
          <w:tcPr>
            <w:tcW w:w="5174" w:type="dxa"/>
            <w:gridSpan w:val="2"/>
          </w:tcPr>
          <w:p w14:paraId="6E112916" w14:textId="77777777" w:rsidR="00EF0D1F" w:rsidRDefault="00EF0D1F" w:rsidP="004F1BA8">
            <w:pPr>
              <w:pStyle w:val="TableParagraph"/>
              <w:spacing w:before="2"/>
              <w:ind w:left="126" w:right="121"/>
              <w:jc w:val="both"/>
              <w:rPr>
                <w:sz w:val="20"/>
              </w:rPr>
            </w:pPr>
            <w:r>
              <w:rPr>
                <w:sz w:val="20"/>
              </w:rPr>
              <w:t>M/s R.K. Associates Valuers &amp; Techno Engineering</w:t>
            </w:r>
          </w:p>
          <w:p w14:paraId="236235FE" w14:textId="77777777" w:rsidR="00EF0D1F" w:rsidRDefault="00EF0D1F" w:rsidP="004F1BA8">
            <w:pPr>
              <w:pStyle w:val="TableParagraph"/>
              <w:spacing w:before="34"/>
              <w:ind w:left="132" w:right="121"/>
              <w:jc w:val="both"/>
              <w:rPr>
                <w:sz w:val="20"/>
              </w:rPr>
            </w:pPr>
            <w:r>
              <w:rPr>
                <w:sz w:val="20"/>
              </w:rPr>
              <w:t>Consultants Pvt. Ltd. D-39, Sector-2, Noida, U.P.</w:t>
            </w:r>
          </w:p>
        </w:tc>
        <w:tc>
          <w:tcPr>
            <w:tcW w:w="5316" w:type="dxa"/>
          </w:tcPr>
          <w:p w14:paraId="09BE14A3" w14:textId="77777777" w:rsidR="00EF0D1F" w:rsidRDefault="00EF0D1F" w:rsidP="00B3625E">
            <w:pPr>
              <w:pStyle w:val="TableParagraph"/>
              <w:rPr>
                <w:rFonts w:ascii="Times New Roman"/>
                <w:sz w:val="16"/>
              </w:rPr>
            </w:pPr>
          </w:p>
        </w:tc>
      </w:tr>
      <w:tr w:rsidR="00EF0D1F" w14:paraId="5CF2C2EB" w14:textId="77777777" w:rsidTr="00B3625E">
        <w:trPr>
          <w:trHeight w:val="263"/>
        </w:trPr>
        <w:tc>
          <w:tcPr>
            <w:tcW w:w="708" w:type="dxa"/>
          </w:tcPr>
          <w:p w14:paraId="6317B871" w14:textId="77777777" w:rsidR="00EF0D1F" w:rsidRDefault="00EF0D1F" w:rsidP="00B3625E">
            <w:pPr>
              <w:pStyle w:val="TableParagraph"/>
              <w:spacing w:line="244" w:lineRule="exact"/>
              <w:ind w:left="230" w:right="243"/>
              <w:jc w:val="center"/>
              <w:rPr>
                <w:b/>
              </w:rPr>
            </w:pPr>
            <w:r>
              <w:rPr>
                <w:b/>
              </w:rPr>
              <w:t>3.</w:t>
            </w:r>
          </w:p>
        </w:tc>
        <w:tc>
          <w:tcPr>
            <w:tcW w:w="3648" w:type="dxa"/>
          </w:tcPr>
          <w:p w14:paraId="200BBE57" w14:textId="77777777" w:rsidR="00EF0D1F" w:rsidRDefault="00EF0D1F" w:rsidP="00B3625E">
            <w:pPr>
              <w:pStyle w:val="TableParagraph"/>
              <w:spacing w:line="227" w:lineRule="exact"/>
              <w:ind w:left="108"/>
              <w:rPr>
                <w:b/>
                <w:sz w:val="20"/>
              </w:rPr>
            </w:pPr>
            <w:r>
              <w:rPr>
                <w:b/>
                <w:sz w:val="20"/>
              </w:rPr>
              <w:t>Enclosed Documents</w:t>
            </w:r>
          </w:p>
        </w:tc>
        <w:tc>
          <w:tcPr>
            <w:tcW w:w="6842" w:type="dxa"/>
            <w:gridSpan w:val="2"/>
          </w:tcPr>
          <w:p w14:paraId="5ECD82FB" w14:textId="77777777" w:rsidR="000F2FAA" w:rsidRDefault="009F3C86" w:rsidP="009F3C86">
            <w:pPr>
              <w:pStyle w:val="TableParagraph"/>
              <w:numPr>
                <w:ilvl w:val="0"/>
                <w:numId w:val="4"/>
              </w:numPr>
              <w:spacing w:line="227" w:lineRule="exact"/>
              <w:rPr>
                <w:sz w:val="20"/>
              </w:rPr>
            </w:pPr>
            <w:r>
              <w:rPr>
                <w:sz w:val="20"/>
              </w:rPr>
              <w:t>Floor Plan</w:t>
            </w:r>
            <w:r w:rsidR="00C4574D">
              <w:rPr>
                <w:sz w:val="20"/>
              </w:rPr>
              <w:t>.</w:t>
            </w:r>
          </w:p>
          <w:p w14:paraId="0D26B659" w14:textId="77777777" w:rsidR="004F1BA8" w:rsidRDefault="004F1BA8" w:rsidP="009F3C86">
            <w:pPr>
              <w:pStyle w:val="TableParagraph"/>
              <w:numPr>
                <w:ilvl w:val="0"/>
                <w:numId w:val="4"/>
              </w:numPr>
              <w:spacing w:line="227" w:lineRule="exact"/>
              <w:rPr>
                <w:sz w:val="20"/>
              </w:rPr>
            </w:pPr>
            <w:r>
              <w:rPr>
                <w:sz w:val="20"/>
              </w:rPr>
              <w:t>Allotment Letter</w:t>
            </w:r>
          </w:p>
          <w:p w14:paraId="7D91C9AC" w14:textId="787FF9CB" w:rsidR="004F1BA8" w:rsidRPr="009F3C86" w:rsidRDefault="004F1BA8" w:rsidP="004F1BA8">
            <w:pPr>
              <w:pStyle w:val="TableParagraph"/>
              <w:numPr>
                <w:ilvl w:val="0"/>
                <w:numId w:val="4"/>
              </w:numPr>
              <w:spacing w:line="227" w:lineRule="exact"/>
              <w:rPr>
                <w:sz w:val="20"/>
              </w:rPr>
            </w:pPr>
            <w:r>
              <w:rPr>
                <w:sz w:val="20"/>
              </w:rPr>
              <w:t>Builder Buyer Agreement</w:t>
            </w:r>
          </w:p>
        </w:tc>
      </w:tr>
      <w:tr w:rsidR="00EF0D1F" w14:paraId="7F969B9D" w14:textId="77777777" w:rsidTr="00B3625E">
        <w:trPr>
          <w:trHeight w:val="498"/>
        </w:trPr>
        <w:tc>
          <w:tcPr>
            <w:tcW w:w="708" w:type="dxa"/>
          </w:tcPr>
          <w:p w14:paraId="682C9FE3" w14:textId="212E1BAC" w:rsidR="00EF0D1F" w:rsidRDefault="00EF0D1F" w:rsidP="00B3625E">
            <w:pPr>
              <w:pStyle w:val="TableParagraph"/>
              <w:spacing w:line="250" w:lineRule="exact"/>
              <w:ind w:left="230" w:right="243"/>
              <w:jc w:val="center"/>
              <w:rPr>
                <w:b/>
              </w:rPr>
            </w:pPr>
            <w:r>
              <w:rPr>
                <w:b/>
              </w:rPr>
              <w:t>4.</w:t>
            </w:r>
          </w:p>
        </w:tc>
        <w:tc>
          <w:tcPr>
            <w:tcW w:w="3648" w:type="dxa"/>
          </w:tcPr>
          <w:p w14:paraId="12FEC499" w14:textId="77777777" w:rsidR="00EF0D1F" w:rsidRDefault="00EF0D1F" w:rsidP="00B3625E">
            <w:pPr>
              <w:pStyle w:val="TableParagraph"/>
              <w:ind w:left="108" w:right="743"/>
              <w:rPr>
                <w:b/>
                <w:sz w:val="20"/>
              </w:rPr>
            </w:pPr>
            <w:r>
              <w:rPr>
                <w:b/>
                <w:sz w:val="20"/>
              </w:rPr>
              <w:t>Total Number of Pages in the Report with Enclosures</w:t>
            </w:r>
          </w:p>
        </w:tc>
        <w:tc>
          <w:tcPr>
            <w:tcW w:w="6842" w:type="dxa"/>
            <w:gridSpan w:val="2"/>
          </w:tcPr>
          <w:p w14:paraId="52C8E218" w14:textId="23ADC16C" w:rsidR="00EF0D1F" w:rsidRDefault="00EF0D1F" w:rsidP="00B3625E">
            <w:pPr>
              <w:pStyle w:val="TableParagraph"/>
              <w:spacing w:line="227" w:lineRule="exact"/>
              <w:ind w:left="108"/>
              <w:rPr>
                <w:sz w:val="20"/>
              </w:rPr>
            </w:pPr>
            <w:r>
              <w:rPr>
                <w:sz w:val="20"/>
              </w:rPr>
              <w:t>0</w:t>
            </w:r>
            <w:r w:rsidR="00A766FD">
              <w:rPr>
                <w:sz w:val="20"/>
              </w:rPr>
              <w:t>6</w:t>
            </w:r>
          </w:p>
        </w:tc>
      </w:tr>
      <w:tr w:rsidR="00EF0D1F" w14:paraId="40BA1B81" w14:textId="77777777" w:rsidTr="008D2B31">
        <w:trPr>
          <w:trHeight w:val="319"/>
        </w:trPr>
        <w:tc>
          <w:tcPr>
            <w:tcW w:w="708" w:type="dxa"/>
            <w:vMerge w:val="restart"/>
          </w:tcPr>
          <w:p w14:paraId="4FDCE1A0" w14:textId="77777777" w:rsidR="00EF0D1F" w:rsidRDefault="00EF0D1F" w:rsidP="00B3625E">
            <w:pPr>
              <w:pStyle w:val="TableParagraph"/>
              <w:spacing w:line="251" w:lineRule="exact"/>
              <w:ind w:left="230" w:right="243"/>
              <w:jc w:val="center"/>
              <w:rPr>
                <w:b/>
              </w:rPr>
            </w:pPr>
            <w:r>
              <w:rPr>
                <w:b/>
              </w:rPr>
              <w:t>5.</w:t>
            </w:r>
          </w:p>
        </w:tc>
        <w:tc>
          <w:tcPr>
            <w:tcW w:w="3648" w:type="dxa"/>
            <w:vMerge w:val="restart"/>
          </w:tcPr>
          <w:p w14:paraId="67C8A03F" w14:textId="77777777" w:rsidR="00EF0D1F" w:rsidRDefault="00EF0D1F" w:rsidP="00B3625E">
            <w:pPr>
              <w:pStyle w:val="TableParagraph"/>
              <w:ind w:left="108"/>
              <w:rPr>
                <w:b/>
                <w:sz w:val="20"/>
              </w:rPr>
            </w:pPr>
            <w:r>
              <w:rPr>
                <w:b/>
                <w:sz w:val="20"/>
              </w:rPr>
              <w:t>Engineering Team worked on the report</w:t>
            </w:r>
          </w:p>
        </w:tc>
        <w:tc>
          <w:tcPr>
            <w:tcW w:w="6842" w:type="dxa"/>
            <w:gridSpan w:val="2"/>
          </w:tcPr>
          <w:p w14:paraId="16B88B06" w14:textId="77777777" w:rsidR="00EF0D1F" w:rsidRDefault="00EF0D1F" w:rsidP="00B3625E">
            <w:pPr>
              <w:pStyle w:val="TableParagraph"/>
              <w:spacing w:line="266" w:lineRule="exact"/>
              <w:ind w:left="108"/>
              <w:rPr>
                <w:rFonts w:ascii="Calibri"/>
              </w:rPr>
            </w:pPr>
            <w:r>
              <w:rPr>
                <w:b/>
                <w:i/>
                <w:sz w:val="18"/>
              </w:rPr>
              <w:t xml:space="preserve">SURVEYED BY: </w:t>
            </w:r>
            <w:r>
              <w:rPr>
                <w:rFonts w:ascii="Calibri"/>
              </w:rPr>
              <w:t>NA</w:t>
            </w:r>
          </w:p>
        </w:tc>
      </w:tr>
      <w:tr w:rsidR="00EF0D1F" w14:paraId="7D0DFFDF" w14:textId="77777777" w:rsidTr="008D2B31">
        <w:trPr>
          <w:trHeight w:val="409"/>
        </w:trPr>
        <w:tc>
          <w:tcPr>
            <w:tcW w:w="708" w:type="dxa"/>
            <w:vMerge/>
            <w:tcBorders>
              <w:top w:val="nil"/>
            </w:tcBorders>
          </w:tcPr>
          <w:p w14:paraId="3EBDF1CA" w14:textId="77777777" w:rsidR="00EF0D1F" w:rsidRDefault="00EF0D1F" w:rsidP="00B3625E">
            <w:pPr>
              <w:rPr>
                <w:sz w:val="2"/>
                <w:szCs w:val="2"/>
              </w:rPr>
            </w:pPr>
          </w:p>
        </w:tc>
        <w:tc>
          <w:tcPr>
            <w:tcW w:w="3648" w:type="dxa"/>
            <w:vMerge/>
            <w:tcBorders>
              <w:top w:val="nil"/>
            </w:tcBorders>
          </w:tcPr>
          <w:p w14:paraId="17F1A8A1" w14:textId="77777777" w:rsidR="00EF0D1F" w:rsidRDefault="00EF0D1F" w:rsidP="00B3625E">
            <w:pPr>
              <w:rPr>
                <w:sz w:val="2"/>
                <w:szCs w:val="2"/>
              </w:rPr>
            </w:pPr>
          </w:p>
        </w:tc>
        <w:tc>
          <w:tcPr>
            <w:tcW w:w="6842" w:type="dxa"/>
            <w:gridSpan w:val="2"/>
          </w:tcPr>
          <w:p w14:paraId="2CDEDE97" w14:textId="056F01BE" w:rsidR="00EF0D1F" w:rsidRDefault="00EF0D1F" w:rsidP="00956D02">
            <w:pPr>
              <w:pStyle w:val="TableParagraph"/>
              <w:spacing w:line="265" w:lineRule="exact"/>
              <w:ind w:left="108"/>
              <w:rPr>
                <w:rFonts w:ascii="Calibri"/>
              </w:rPr>
            </w:pPr>
            <w:r>
              <w:rPr>
                <w:b/>
                <w:i/>
                <w:sz w:val="18"/>
              </w:rPr>
              <w:t xml:space="preserve">PREPARED BY: </w:t>
            </w:r>
            <w:r w:rsidRPr="00EF0D1F">
              <w:rPr>
                <w:i/>
                <w:sz w:val="18"/>
              </w:rPr>
              <w:t>Er</w:t>
            </w:r>
            <w:r>
              <w:rPr>
                <w:b/>
                <w:i/>
                <w:sz w:val="18"/>
              </w:rPr>
              <w:t xml:space="preserve">. </w:t>
            </w:r>
            <w:r w:rsidR="00956D02">
              <w:rPr>
                <w:b/>
                <w:i/>
                <w:sz w:val="18"/>
              </w:rPr>
              <w:t>Abhinav Chaturvedi</w:t>
            </w:r>
          </w:p>
        </w:tc>
      </w:tr>
      <w:tr w:rsidR="00EF0D1F" w14:paraId="30142266" w14:textId="77777777" w:rsidTr="008D2B31">
        <w:trPr>
          <w:trHeight w:val="429"/>
        </w:trPr>
        <w:tc>
          <w:tcPr>
            <w:tcW w:w="708" w:type="dxa"/>
            <w:vMerge/>
            <w:tcBorders>
              <w:top w:val="nil"/>
            </w:tcBorders>
          </w:tcPr>
          <w:p w14:paraId="1D1E16FC" w14:textId="77777777" w:rsidR="00EF0D1F" w:rsidRDefault="00EF0D1F" w:rsidP="00B3625E">
            <w:pPr>
              <w:rPr>
                <w:sz w:val="2"/>
                <w:szCs w:val="2"/>
              </w:rPr>
            </w:pPr>
          </w:p>
        </w:tc>
        <w:tc>
          <w:tcPr>
            <w:tcW w:w="3648" w:type="dxa"/>
            <w:vMerge/>
            <w:tcBorders>
              <w:top w:val="nil"/>
            </w:tcBorders>
          </w:tcPr>
          <w:p w14:paraId="26647686" w14:textId="77777777" w:rsidR="00EF0D1F" w:rsidRDefault="00EF0D1F" w:rsidP="00B3625E">
            <w:pPr>
              <w:rPr>
                <w:sz w:val="2"/>
                <w:szCs w:val="2"/>
              </w:rPr>
            </w:pPr>
          </w:p>
        </w:tc>
        <w:tc>
          <w:tcPr>
            <w:tcW w:w="6842" w:type="dxa"/>
            <w:gridSpan w:val="2"/>
          </w:tcPr>
          <w:p w14:paraId="7723B643" w14:textId="62AD0CDF" w:rsidR="00EF0D1F" w:rsidRDefault="005B2CDA" w:rsidP="004F1BA8">
            <w:pPr>
              <w:pStyle w:val="TableParagraph"/>
              <w:spacing w:line="206" w:lineRule="exact"/>
              <w:ind w:left="108"/>
              <w:rPr>
                <w:b/>
                <w:i/>
                <w:sz w:val="18"/>
              </w:rPr>
            </w:pPr>
            <w:r>
              <w:rPr>
                <w:b/>
                <w:i/>
                <w:sz w:val="18"/>
              </w:rPr>
              <w:t xml:space="preserve">REVIEWED BY: </w:t>
            </w:r>
            <w:r w:rsidR="004F1BA8">
              <w:rPr>
                <w:rFonts w:ascii="Calibri"/>
              </w:rPr>
              <w:t>HoD Engineering</w:t>
            </w:r>
          </w:p>
        </w:tc>
      </w:tr>
    </w:tbl>
    <w:p w14:paraId="0F7878DA" w14:textId="77777777" w:rsidR="005F5080" w:rsidRDefault="005F5080">
      <w:pPr>
        <w:pStyle w:val="BodyText"/>
        <w:rPr>
          <w:sz w:val="20"/>
        </w:rPr>
      </w:pPr>
    </w:p>
    <w:p w14:paraId="1BC0F5D9" w14:textId="77777777" w:rsidR="005F5080" w:rsidRDefault="005F5080" w:rsidP="004F1BA8">
      <w:pPr>
        <w:pStyle w:val="BodyText"/>
        <w:rPr>
          <w:sz w:val="17"/>
        </w:rPr>
      </w:pPr>
    </w:p>
    <w:p w14:paraId="3FC0A920" w14:textId="77777777" w:rsidR="005F5080" w:rsidRDefault="00DC7B79">
      <w:pPr>
        <w:spacing w:before="92"/>
        <w:ind w:left="1086" w:right="1164"/>
        <w:jc w:val="center"/>
        <w:rPr>
          <w:b/>
          <w:sz w:val="20"/>
        </w:rPr>
      </w:pPr>
      <w:r>
        <w:rPr>
          <w:b/>
          <w:sz w:val="20"/>
          <w:u w:val="thick"/>
        </w:rPr>
        <w:t>R.K ASSOCIATES IMPORTANT NOTES</w:t>
      </w:r>
      <w:r>
        <w:rPr>
          <w:b/>
          <w:sz w:val="20"/>
        </w:rPr>
        <w:t>:</w:t>
      </w:r>
    </w:p>
    <w:p w14:paraId="5D24FABA" w14:textId="77777777" w:rsidR="005F5080" w:rsidRDefault="005F5080">
      <w:pPr>
        <w:pStyle w:val="BodyText"/>
        <w:rPr>
          <w:b/>
          <w:i w:val="0"/>
          <w:sz w:val="20"/>
        </w:rPr>
      </w:pPr>
    </w:p>
    <w:p w14:paraId="6EB3A40F" w14:textId="77777777" w:rsidR="005F5080" w:rsidRPr="001A476E" w:rsidRDefault="005F5080" w:rsidP="001A476E">
      <w:pPr>
        <w:pStyle w:val="BodyText"/>
        <w:spacing w:before="1"/>
        <w:jc w:val="center"/>
        <w:rPr>
          <w:b/>
          <w:i w:val="0"/>
          <w:sz w:val="18"/>
          <w:szCs w:val="18"/>
        </w:rPr>
      </w:pPr>
    </w:p>
    <w:p w14:paraId="178E9D6C" w14:textId="6781961D" w:rsidR="005F5080" w:rsidRPr="004F1BA8" w:rsidRDefault="00DC7B79" w:rsidP="004F1BA8">
      <w:pPr>
        <w:pStyle w:val="ListParagraph"/>
        <w:tabs>
          <w:tab w:val="left" w:pos="1215"/>
          <w:tab w:val="left" w:pos="1216"/>
        </w:tabs>
        <w:spacing w:line="276" w:lineRule="auto"/>
        <w:ind w:right="1297" w:firstLine="0"/>
        <w:jc w:val="center"/>
        <w:rPr>
          <w:i/>
          <w:sz w:val="18"/>
          <w:szCs w:val="18"/>
        </w:rPr>
      </w:pPr>
      <w:r w:rsidRPr="001A476E">
        <w:rPr>
          <w:b/>
          <w:i/>
          <w:color w:val="212121"/>
          <w:sz w:val="18"/>
          <w:szCs w:val="18"/>
          <w:u w:val="single" w:color="212121"/>
        </w:rPr>
        <w:t>DEFECT</w:t>
      </w:r>
      <w:r w:rsidRPr="001A476E">
        <w:rPr>
          <w:b/>
          <w:i/>
          <w:color w:val="212121"/>
          <w:spacing w:val="-4"/>
          <w:sz w:val="18"/>
          <w:szCs w:val="18"/>
          <w:u w:val="single" w:color="212121"/>
        </w:rPr>
        <w:t xml:space="preserve"> </w:t>
      </w:r>
      <w:r w:rsidRPr="001A476E">
        <w:rPr>
          <w:b/>
          <w:i/>
          <w:color w:val="212121"/>
          <w:sz w:val="18"/>
          <w:szCs w:val="18"/>
          <w:u w:val="single" w:color="212121"/>
        </w:rPr>
        <w:t>LIABILITY</w:t>
      </w:r>
      <w:r w:rsidRPr="001A476E">
        <w:rPr>
          <w:b/>
          <w:i/>
          <w:color w:val="212121"/>
          <w:spacing w:val="-1"/>
          <w:sz w:val="18"/>
          <w:szCs w:val="18"/>
          <w:u w:val="single" w:color="212121"/>
        </w:rPr>
        <w:t xml:space="preserve"> </w:t>
      </w:r>
      <w:r w:rsidRPr="001A476E">
        <w:rPr>
          <w:b/>
          <w:i/>
          <w:color w:val="212121"/>
          <w:sz w:val="18"/>
          <w:szCs w:val="18"/>
          <w:u w:val="single" w:color="212121"/>
        </w:rPr>
        <w:t>PERIOD</w:t>
      </w:r>
      <w:r w:rsidRPr="001A476E">
        <w:rPr>
          <w:b/>
          <w:i/>
          <w:color w:val="212121"/>
          <w:spacing w:val="-1"/>
          <w:sz w:val="18"/>
          <w:szCs w:val="18"/>
        </w:rPr>
        <w:t xml:space="preserve"> </w:t>
      </w:r>
      <w:r w:rsidRPr="001A476E">
        <w:rPr>
          <w:i/>
          <w:color w:val="212121"/>
          <w:sz w:val="18"/>
          <w:szCs w:val="18"/>
        </w:rPr>
        <w:t>-</w:t>
      </w:r>
      <w:r w:rsidRPr="001A476E">
        <w:rPr>
          <w:i/>
          <w:color w:val="212121"/>
          <w:spacing w:val="-2"/>
          <w:sz w:val="18"/>
          <w:szCs w:val="18"/>
        </w:rPr>
        <w:t xml:space="preserve"> </w:t>
      </w:r>
      <w:r w:rsidRPr="001A476E">
        <w:rPr>
          <w:i/>
          <w:color w:val="212121"/>
          <w:sz w:val="18"/>
          <w:szCs w:val="18"/>
        </w:rPr>
        <w:t>In</w:t>
      </w:r>
      <w:r w:rsidRPr="001A476E">
        <w:rPr>
          <w:i/>
          <w:color w:val="212121"/>
          <w:spacing w:val="-6"/>
          <w:sz w:val="18"/>
          <w:szCs w:val="18"/>
        </w:rPr>
        <w:t xml:space="preserve"> </w:t>
      </w:r>
      <w:r w:rsidRPr="001A476E">
        <w:rPr>
          <w:i/>
          <w:color w:val="212121"/>
          <w:sz w:val="18"/>
          <w:szCs w:val="18"/>
        </w:rPr>
        <w:t>case</w:t>
      </w:r>
      <w:r w:rsidRPr="001A476E">
        <w:rPr>
          <w:i/>
          <w:color w:val="212121"/>
          <w:spacing w:val="-4"/>
          <w:sz w:val="18"/>
          <w:szCs w:val="18"/>
        </w:rPr>
        <w:t xml:space="preserve"> </w:t>
      </w:r>
      <w:r w:rsidRPr="001A476E">
        <w:rPr>
          <w:i/>
          <w:color w:val="212121"/>
          <w:sz w:val="18"/>
          <w:szCs w:val="18"/>
        </w:rPr>
        <w:t>of</w:t>
      </w:r>
      <w:r w:rsidRPr="001A476E">
        <w:rPr>
          <w:i/>
          <w:color w:val="212121"/>
          <w:spacing w:val="-3"/>
          <w:sz w:val="18"/>
          <w:szCs w:val="18"/>
        </w:rPr>
        <w:t xml:space="preserve"> </w:t>
      </w:r>
      <w:r w:rsidRPr="001A476E">
        <w:rPr>
          <w:i/>
          <w:color w:val="212121"/>
          <w:sz w:val="18"/>
          <w:szCs w:val="18"/>
        </w:rPr>
        <w:t>any</w:t>
      </w:r>
      <w:r w:rsidRPr="001A476E">
        <w:rPr>
          <w:i/>
          <w:color w:val="212121"/>
          <w:spacing w:val="1"/>
          <w:sz w:val="18"/>
          <w:szCs w:val="18"/>
        </w:rPr>
        <w:t xml:space="preserve"> </w:t>
      </w:r>
      <w:r w:rsidRPr="001A476E">
        <w:rPr>
          <w:i/>
          <w:color w:val="212121"/>
          <w:sz w:val="18"/>
          <w:szCs w:val="18"/>
        </w:rPr>
        <w:t>query/</w:t>
      </w:r>
      <w:r w:rsidRPr="001A476E">
        <w:rPr>
          <w:i/>
          <w:color w:val="212121"/>
          <w:spacing w:val="-3"/>
          <w:sz w:val="18"/>
          <w:szCs w:val="18"/>
        </w:rPr>
        <w:t xml:space="preserve"> </w:t>
      </w:r>
      <w:r w:rsidRPr="001A476E">
        <w:rPr>
          <w:i/>
          <w:color w:val="212121"/>
          <w:sz w:val="18"/>
          <w:szCs w:val="18"/>
        </w:rPr>
        <w:t>issue</w:t>
      </w:r>
      <w:r w:rsidRPr="001A476E">
        <w:rPr>
          <w:i/>
          <w:color w:val="212121"/>
          <w:spacing w:val="-4"/>
          <w:sz w:val="18"/>
          <w:szCs w:val="18"/>
        </w:rPr>
        <w:t xml:space="preserve"> </w:t>
      </w:r>
      <w:r w:rsidRPr="001A476E">
        <w:rPr>
          <w:i/>
          <w:color w:val="212121"/>
          <w:sz w:val="18"/>
          <w:szCs w:val="18"/>
        </w:rPr>
        <w:t>or</w:t>
      </w:r>
      <w:r w:rsidRPr="001A476E">
        <w:rPr>
          <w:i/>
          <w:color w:val="212121"/>
          <w:spacing w:val="-2"/>
          <w:sz w:val="18"/>
          <w:szCs w:val="18"/>
        </w:rPr>
        <w:t xml:space="preserve"> </w:t>
      </w:r>
      <w:r w:rsidRPr="001A476E">
        <w:rPr>
          <w:i/>
          <w:color w:val="212121"/>
          <w:sz w:val="18"/>
          <w:szCs w:val="18"/>
        </w:rPr>
        <w:t>escalation</w:t>
      </w:r>
      <w:r w:rsidRPr="001A476E">
        <w:rPr>
          <w:i/>
          <w:color w:val="212121"/>
          <w:spacing w:val="-4"/>
          <w:sz w:val="18"/>
          <w:szCs w:val="18"/>
        </w:rPr>
        <w:t xml:space="preserve"> </w:t>
      </w:r>
      <w:r w:rsidRPr="001A476E">
        <w:rPr>
          <w:i/>
          <w:color w:val="212121"/>
          <w:sz w:val="18"/>
          <w:szCs w:val="18"/>
        </w:rPr>
        <w:t>you</w:t>
      </w:r>
      <w:r w:rsidRPr="001A476E">
        <w:rPr>
          <w:i/>
          <w:color w:val="212121"/>
          <w:spacing w:val="-2"/>
          <w:sz w:val="18"/>
          <w:szCs w:val="18"/>
        </w:rPr>
        <w:t xml:space="preserve"> </w:t>
      </w:r>
      <w:r w:rsidRPr="001A476E">
        <w:rPr>
          <w:i/>
          <w:color w:val="212121"/>
          <w:sz w:val="18"/>
          <w:szCs w:val="18"/>
        </w:rPr>
        <w:t>may please</w:t>
      </w:r>
      <w:r w:rsidRPr="001A476E">
        <w:rPr>
          <w:i/>
          <w:color w:val="212121"/>
          <w:spacing w:val="-4"/>
          <w:sz w:val="18"/>
          <w:szCs w:val="18"/>
        </w:rPr>
        <w:t xml:space="preserve"> </w:t>
      </w:r>
      <w:r w:rsidRPr="001A476E">
        <w:rPr>
          <w:i/>
          <w:color w:val="212121"/>
          <w:sz w:val="18"/>
          <w:szCs w:val="18"/>
        </w:rPr>
        <w:t>contact Incident</w:t>
      </w:r>
      <w:r w:rsidRPr="001A476E">
        <w:rPr>
          <w:i/>
          <w:color w:val="212121"/>
          <w:spacing w:val="-1"/>
          <w:sz w:val="18"/>
          <w:szCs w:val="18"/>
        </w:rPr>
        <w:t xml:space="preserve"> </w:t>
      </w:r>
      <w:r w:rsidRPr="001A476E">
        <w:rPr>
          <w:i/>
          <w:color w:val="212121"/>
          <w:sz w:val="18"/>
          <w:szCs w:val="18"/>
        </w:rPr>
        <w:t>Manager</w:t>
      </w:r>
      <w:r w:rsidRPr="001A476E">
        <w:rPr>
          <w:i/>
          <w:color w:val="212121"/>
          <w:spacing w:val="-2"/>
          <w:sz w:val="18"/>
          <w:szCs w:val="18"/>
        </w:rPr>
        <w:t xml:space="preserve"> </w:t>
      </w:r>
      <w:r w:rsidRPr="001A476E">
        <w:rPr>
          <w:i/>
          <w:color w:val="212121"/>
          <w:sz w:val="18"/>
          <w:szCs w:val="18"/>
        </w:rPr>
        <w:t>by</w:t>
      </w:r>
      <w:r w:rsidRPr="001A476E">
        <w:rPr>
          <w:i/>
          <w:color w:val="212121"/>
          <w:spacing w:val="-3"/>
          <w:sz w:val="18"/>
          <w:szCs w:val="18"/>
        </w:rPr>
        <w:t xml:space="preserve"> </w:t>
      </w:r>
      <w:r w:rsidRPr="001A476E">
        <w:rPr>
          <w:i/>
          <w:color w:val="212121"/>
          <w:sz w:val="18"/>
          <w:szCs w:val="18"/>
        </w:rPr>
        <w:t>writing</w:t>
      </w:r>
      <w:r w:rsidRPr="001A476E">
        <w:rPr>
          <w:i/>
          <w:color w:val="212121"/>
          <w:spacing w:val="-1"/>
          <w:sz w:val="18"/>
          <w:szCs w:val="18"/>
        </w:rPr>
        <w:t xml:space="preserve"> </w:t>
      </w:r>
      <w:r w:rsidRPr="001A476E">
        <w:rPr>
          <w:i/>
          <w:color w:val="212121"/>
          <w:sz w:val="18"/>
          <w:szCs w:val="18"/>
        </w:rPr>
        <w:t>at</w:t>
      </w:r>
      <w:hyperlink r:id="rId8">
        <w:r w:rsidRPr="001A476E">
          <w:rPr>
            <w:i/>
            <w:color w:val="212121"/>
            <w:sz w:val="18"/>
            <w:szCs w:val="18"/>
          </w:rPr>
          <w:t xml:space="preserve"> valuers@rkassociates.org.</w:t>
        </w:r>
        <w:r w:rsidRPr="001A476E">
          <w:rPr>
            <w:i/>
            <w:color w:val="212121"/>
            <w:spacing w:val="-6"/>
            <w:sz w:val="18"/>
            <w:szCs w:val="18"/>
          </w:rPr>
          <w:t xml:space="preserve"> </w:t>
        </w:r>
      </w:hyperlink>
      <w:r w:rsidRPr="001A476E">
        <w:rPr>
          <w:i/>
          <w:color w:val="212121"/>
          <w:sz w:val="18"/>
          <w:szCs w:val="18"/>
        </w:rPr>
        <w:t>We</w:t>
      </w:r>
      <w:r w:rsidRPr="001A476E">
        <w:rPr>
          <w:i/>
          <w:color w:val="212121"/>
          <w:spacing w:val="-2"/>
          <w:sz w:val="18"/>
          <w:szCs w:val="18"/>
        </w:rPr>
        <w:t xml:space="preserve"> </w:t>
      </w:r>
      <w:r w:rsidRPr="001A476E">
        <w:rPr>
          <w:i/>
          <w:color w:val="212121"/>
          <w:sz w:val="18"/>
          <w:szCs w:val="18"/>
        </w:rPr>
        <w:t>ensure</w:t>
      </w:r>
      <w:r w:rsidRPr="001A476E">
        <w:rPr>
          <w:i/>
          <w:color w:val="212121"/>
          <w:spacing w:val="-3"/>
          <w:sz w:val="18"/>
          <w:szCs w:val="18"/>
        </w:rPr>
        <w:t xml:space="preserve"> </w:t>
      </w:r>
      <w:r w:rsidRPr="001A476E">
        <w:rPr>
          <w:i/>
          <w:color w:val="212121"/>
          <w:sz w:val="18"/>
          <w:szCs w:val="18"/>
        </w:rPr>
        <w:t>100%</w:t>
      </w:r>
      <w:r w:rsidRPr="001A476E">
        <w:rPr>
          <w:i/>
          <w:color w:val="212121"/>
          <w:spacing w:val="-4"/>
          <w:sz w:val="18"/>
          <w:szCs w:val="18"/>
        </w:rPr>
        <w:t xml:space="preserve"> </w:t>
      </w:r>
      <w:r w:rsidRPr="001A476E">
        <w:rPr>
          <w:i/>
          <w:color w:val="212121"/>
          <w:sz w:val="18"/>
          <w:szCs w:val="18"/>
        </w:rPr>
        <w:t>accuracy</w:t>
      </w:r>
      <w:r w:rsidRPr="001A476E">
        <w:rPr>
          <w:i/>
          <w:color w:val="212121"/>
          <w:spacing w:val="-3"/>
          <w:sz w:val="18"/>
          <w:szCs w:val="18"/>
        </w:rPr>
        <w:t xml:space="preserve"> </w:t>
      </w:r>
      <w:r w:rsidRPr="001A476E">
        <w:rPr>
          <w:i/>
          <w:color w:val="212121"/>
          <w:sz w:val="18"/>
          <w:szCs w:val="18"/>
        </w:rPr>
        <w:t>in</w:t>
      </w:r>
      <w:r w:rsidRPr="001A476E">
        <w:rPr>
          <w:i/>
          <w:color w:val="212121"/>
          <w:spacing w:val="-3"/>
          <w:sz w:val="18"/>
          <w:szCs w:val="18"/>
        </w:rPr>
        <w:t xml:space="preserve"> </w:t>
      </w:r>
      <w:r w:rsidRPr="001A476E">
        <w:rPr>
          <w:i/>
          <w:color w:val="212121"/>
          <w:sz w:val="18"/>
          <w:szCs w:val="18"/>
        </w:rPr>
        <w:t>the</w:t>
      </w:r>
      <w:r w:rsidRPr="001A476E">
        <w:rPr>
          <w:i/>
          <w:color w:val="212121"/>
          <w:spacing w:val="-4"/>
          <w:sz w:val="18"/>
          <w:szCs w:val="18"/>
        </w:rPr>
        <w:t xml:space="preserve"> </w:t>
      </w:r>
      <w:r w:rsidRPr="001A476E">
        <w:rPr>
          <w:i/>
          <w:color w:val="212121"/>
          <w:sz w:val="18"/>
          <w:szCs w:val="18"/>
        </w:rPr>
        <w:t>Calculations</w:t>
      </w:r>
      <w:r w:rsidRPr="001A476E">
        <w:rPr>
          <w:i/>
          <w:color w:val="212121"/>
          <w:spacing w:val="-4"/>
          <w:sz w:val="18"/>
          <w:szCs w:val="18"/>
        </w:rPr>
        <w:t xml:space="preserve"> </w:t>
      </w:r>
      <w:r w:rsidRPr="001A476E">
        <w:rPr>
          <w:i/>
          <w:color w:val="212121"/>
          <w:sz w:val="18"/>
          <w:szCs w:val="18"/>
        </w:rPr>
        <w:t>done,</w:t>
      </w:r>
      <w:r w:rsidRPr="001A476E">
        <w:rPr>
          <w:i/>
          <w:color w:val="212121"/>
          <w:spacing w:val="-1"/>
          <w:sz w:val="18"/>
          <w:szCs w:val="18"/>
        </w:rPr>
        <w:t xml:space="preserve"> </w:t>
      </w:r>
      <w:r w:rsidRPr="001A476E">
        <w:rPr>
          <w:i/>
          <w:color w:val="212121"/>
          <w:sz w:val="18"/>
          <w:szCs w:val="18"/>
        </w:rPr>
        <w:t>Rates</w:t>
      </w:r>
      <w:r w:rsidRPr="001A476E">
        <w:rPr>
          <w:i/>
          <w:color w:val="212121"/>
          <w:spacing w:val="-4"/>
          <w:sz w:val="18"/>
          <w:szCs w:val="18"/>
        </w:rPr>
        <w:t xml:space="preserve"> </w:t>
      </w:r>
      <w:r w:rsidRPr="001A476E">
        <w:rPr>
          <w:i/>
          <w:color w:val="212121"/>
          <w:sz w:val="18"/>
          <w:szCs w:val="18"/>
        </w:rPr>
        <w:t>adopted</w:t>
      </w:r>
      <w:r w:rsidRPr="001A476E">
        <w:rPr>
          <w:i/>
          <w:color w:val="212121"/>
          <w:spacing w:val="-2"/>
          <w:sz w:val="18"/>
          <w:szCs w:val="18"/>
        </w:rPr>
        <w:t xml:space="preserve"> </w:t>
      </w:r>
      <w:r w:rsidRPr="001A476E">
        <w:rPr>
          <w:i/>
          <w:color w:val="212121"/>
          <w:sz w:val="18"/>
          <w:szCs w:val="18"/>
        </w:rPr>
        <w:t>and</w:t>
      </w:r>
      <w:r w:rsidRPr="001A476E">
        <w:rPr>
          <w:i/>
          <w:color w:val="212121"/>
          <w:spacing w:val="-5"/>
          <w:sz w:val="18"/>
          <w:szCs w:val="18"/>
        </w:rPr>
        <w:t xml:space="preserve"> </w:t>
      </w:r>
      <w:r w:rsidRPr="001A476E">
        <w:rPr>
          <w:i/>
          <w:color w:val="212121"/>
          <w:sz w:val="18"/>
          <w:szCs w:val="18"/>
        </w:rPr>
        <w:t>various other</w:t>
      </w:r>
      <w:r w:rsidRPr="001A476E">
        <w:rPr>
          <w:i/>
          <w:color w:val="212121"/>
          <w:spacing w:val="-3"/>
          <w:sz w:val="18"/>
          <w:szCs w:val="18"/>
        </w:rPr>
        <w:t xml:space="preserve"> </w:t>
      </w:r>
      <w:r w:rsidRPr="001A476E">
        <w:rPr>
          <w:i/>
          <w:color w:val="212121"/>
          <w:sz w:val="18"/>
          <w:szCs w:val="18"/>
        </w:rPr>
        <w:t>data</w:t>
      </w:r>
      <w:r w:rsidRPr="001A476E">
        <w:rPr>
          <w:i/>
          <w:color w:val="212121"/>
          <w:spacing w:val="-3"/>
          <w:sz w:val="18"/>
          <w:szCs w:val="18"/>
        </w:rPr>
        <w:t xml:space="preserve"> </w:t>
      </w:r>
      <w:r w:rsidRPr="001A476E">
        <w:rPr>
          <w:i/>
          <w:color w:val="212121"/>
          <w:sz w:val="18"/>
          <w:szCs w:val="18"/>
        </w:rPr>
        <w:t>points</w:t>
      </w:r>
      <w:r w:rsidRPr="001A476E">
        <w:rPr>
          <w:i/>
          <w:color w:val="212121"/>
          <w:spacing w:val="-3"/>
          <w:sz w:val="18"/>
          <w:szCs w:val="18"/>
        </w:rPr>
        <w:t xml:space="preserve"> </w:t>
      </w:r>
      <w:r w:rsidRPr="001A476E">
        <w:rPr>
          <w:i/>
          <w:color w:val="212121"/>
          <w:sz w:val="18"/>
          <w:szCs w:val="18"/>
        </w:rPr>
        <w:t>&amp;</w:t>
      </w:r>
      <w:r w:rsidR="004F1BA8">
        <w:rPr>
          <w:i/>
          <w:color w:val="212121"/>
          <w:sz w:val="18"/>
          <w:szCs w:val="18"/>
        </w:rPr>
        <w:t xml:space="preserve"> </w:t>
      </w:r>
      <w:r w:rsidRPr="001A476E">
        <w:rPr>
          <w:color w:val="212121"/>
          <w:sz w:val="18"/>
          <w:szCs w:val="18"/>
        </w:rPr>
        <w:t xml:space="preserve">information mentioned in the report but still can’t rule out typing, human errors or any other mistakes. In case you find any mistake, variation, discrepancy or inaccuracy in any data point of the report, please help us by bringing all such points into our notice in </w:t>
      </w:r>
      <w:r w:rsidR="004F1BA8">
        <w:rPr>
          <w:color w:val="212121"/>
          <w:sz w:val="18"/>
          <w:szCs w:val="18"/>
        </w:rPr>
        <w:t xml:space="preserve">writing at </w:t>
      </w:r>
      <w:hyperlink r:id="rId9" w:history="1">
        <w:r w:rsidR="004F1BA8" w:rsidRPr="00147223">
          <w:rPr>
            <w:rStyle w:val="Hyperlink"/>
            <w:sz w:val="18"/>
            <w:szCs w:val="18"/>
            <w:u w:color="0000FF"/>
          </w:rPr>
          <w:t>valuers@rkassociates.org</w:t>
        </w:r>
      </w:hyperlink>
      <w:r w:rsidRPr="001A476E">
        <w:rPr>
          <w:color w:val="212121"/>
          <w:sz w:val="18"/>
          <w:szCs w:val="18"/>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5539EF4E" w14:textId="77777777" w:rsidR="005F5080" w:rsidRPr="001A476E" w:rsidRDefault="005F5080" w:rsidP="001A476E">
      <w:pPr>
        <w:pStyle w:val="BodyText"/>
        <w:spacing w:before="4"/>
        <w:jc w:val="center"/>
        <w:rPr>
          <w:sz w:val="18"/>
          <w:szCs w:val="18"/>
        </w:rPr>
      </w:pPr>
    </w:p>
    <w:p w14:paraId="1B51D787" w14:textId="098460E8" w:rsidR="005F5080" w:rsidRPr="004F1BA8" w:rsidRDefault="00DC7B79" w:rsidP="004F1BA8">
      <w:pPr>
        <w:pStyle w:val="ListParagraph"/>
        <w:tabs>
          <w:tab w:val="left" w:pos="1107"/>
          <w:tab w:val="left" w:pos="1108"/>
        </w:tabs>
        <w:spacing w:line="276" w:lineRule="auto"/>
        <w:ind w:left="1467" w:firstLine="0"/>
        <w:jc w:val="center"/>
        <w:rPr>
          <w:i/>
          <w:sz w:val="18"/>
          <w:szCs w:val="18"/>
        </w:rPr>
      </w:pPr>
      <w:r w:rsidRPr="001A476E">
        <w:rPr>
          <w:b/>
          <w:i/>
          <w:sz w:val="18"/>
          <w:szCs w:val="18"/>
          <w:u w:val="single"/>
        </w:rPr>
        <w:t>COPYRIGHT</w:t>
      </w:r>
      <w:r w:rsidRPr="001A476E">
        <w:rPr>
          <w:b/>
          <w:i/>
          <w:spacing w:val="-2"/>
          <w:sz w:val="18"/>
          <w:szCs w:val="18"/>
          <w:u w:val="single"/>
        </w:rPr>
        <w:t xml:space="preserve"> </w:t>
      </w:r>
      <w:r w:rsidRPr="001A476E">
        <w:rPr>
          <w:b/>
          <w:i/>
          <w:sz w:val="18"/>
          <w:szCs w:val="18"/>
          <w:u w:val="single"/>
        </w:rPr>
        <w:t>FORMAT</w:t>
      </w:r>
      <w:r w:rsidRPr="001A476E">
        <w:rPr>
          <w:b/>
          <w:i/>
          <w:spacing w:val="-1"/>
          <w:sz w:val="18"/>
          <w:szCs w:val="18"/>
        </w:rPr>
        <w:t xml:space="preserve"> </w:t>
      </w:r>
      <w:r w:rsidRPr="001A476E">
        <w:rPr>
          <w:i/>
          <w:sz w:val="18"/>
          <w:szCs w:val="18"/>
        </w:rPr>
        <w:t>-</w:t>
      </w:r>
      <w:r w:rsidRPr="001A476E">
        <w:rPr>
          <w:i/>
          <w:spacing w:val="-3"/>
          <w:sz w:val="18"/>
          <w:szCs w:val="18"/>
        </w:rPr>
        <w:t xml:space="preserve"> </w:t>
      </w:r>
      <w:r w:rsidRPr="001A476E">
        <w:rPr>
          <w:i/>
          <w:sz w:val="18"/>
          <w:szCs w:val="18"/>
        </w:rPr>
        <w:t>This report</w:t>
      </w:r>
      <w:r w:rsidRPr="001A476E">
        <w:rPr>
          <w:i/>
          <w:spacing w:val="-1"/>
          <w:sz w:val="18"/>
          <w:szCs w:val="18"/>
        </w:rPr>
        <w:t xml:space="preserve"> </w:t>
      </w:r>
      <w:r w:rsidRPr="001A476E">
        <w:rPr>
          <w:i/>
          <w:sz w:val="18"/>
          <w:szCs w:val="18"/>
        </w:rPr>
        <w:t>is</w:t>
      </w:r>
      <w:r w:rsidRPr="001A476E">
        <w:rPr>
          <w:i/>
          <w:spacing w:val="-1"/>
          <w:sz w:val="18"/>
          <w:szCs w:val="18"/>
        </w:rPr>
        <w:t xml:space="preserve"> </w:t>
      </w:r>
      <w:r w:rsidRPr="001A476E">
        <w:rPr>
          <w:i/>
          <w:sz w:val="18"/>
          <w:szCs w:val="18"/>
        </w:rPr>
        <w:t>prepared</w:t>
      </w:r>
      <w:r w:rsidRPr="001A476E">
        <w:rPr>
          <w:i/>
          <w:spacing w:val="-2"/>
          <w:sz w:val="18"/>
          <w:szCs w:val="18"/>
        </w:rPr>
        <w:t xml:space="preserve"> </w:t>
      </w:r>
      <w:r w:rsidRPr="001A476E">
        <w:rPr>
          <w:i/>
          <w:sz w:val="18"/>
          <w:szCs w:val="18"/>
        </w:rPr>
        <w:t>on</w:t>
      </w:r>
      <w:r w:rsidRPr="001A476E">
        <w:rPr>
          <w:i/>
          <w:spacing w:val="-3"/>
          <w:sz w:val="18"/>
          <w:szCs w:val="18"/>
        </w:rPr>
        <w:t xml:space="preserve"> </w:t>
      </w:r>
      <w:r w:rsidRPr="001A476E">
        <w:rPr>
          <w:i/>
          <w:sz w:val="18"/>
          <w:szCs w:val="18"/>
        </w:rPr>
        <w:t>the</w:t>
      </w:r>
      <w:r w:rsidRPr="001A476E">
        <w:rPr>
          <w:i/>
          <w:spacing w:val="-4"/>
          <w:sz w:val="18"/>
          <w:szCs w:val="18"/>
        </w:rPr>
        <w:t xml:space="preserve"> </w:t>
      </w:r>
      <w:r w:rsidRPr="001A476E">
        <w:rPr>
          <w:i/>
          <w:sz w:val="18"/>
          <w:szCs w:val="18"/>
        </w:rPr>
        <w:t>copyright</w:t>
      </w:r>
      <w:r w:rsidRPr="001A476E">
        <w:rPr>
          <w:i/>
          <w:spacing w:val="-3"/>
          <w:sz w:val="18"/>
          <w:szCs w:val="18"/>
        </w:rPr>
        <w:t xml:space="preserve"> </w:t>
      </w:r>
      <w:r w:rsidRPr="001A476E">
        <w:rPr>
          <w:i/>
          <w:sz w:val="18"/>
          <w:szCs w:val="18"/>
        </w:rPr>
        <w:t>format</w:t>
      </w:r>
      <w:r w:rsidRPr="001A476E">
        <w:rPr>
          <w:i/>
          <w:spacing w:val="-2"/>
          <w:sz w:val="18"/>
          <w:szCs w:val="18"/>
        </w:rPr>
        <w:t xml:space="preserve"> </w:t>
      </w:r>
      <w:r w:rsidRPr="001A476E">
        <w:rPr>
          <w:i/>
          <w:sz w:val="18"/>
          <w:szCs w:val="18"/>
        </w:rPr>
        <w:t>of</w:t>
      </w:r>
      <w:r w:rsidRPr="001A476E">
        <w:rPr>
          <w:i/>
          <w:spacing w:val="-1"/>
          <w:sz w:val="18"/>
          <w:szCs w:val="18"/>
        </w:rPr>
        <w:t xml:space="preserve"> </w:t>
      </w:r>
      <w:r w:rsidRPr="001A476E">
        <w:rPr>
          <w:i/>
          <w:sz w:val="18"/>
          <w:szCs w:val="18"/>
        </w:rPr>
        <w:t>R.K</w:t>
      </w:r>
      <w:r w:rsidRPr="001A476E">
        <w:rPr>
          <w:i/>
          <w:spacing w:val="-3"/>
          <w:sz w:val="18"/>
          <w:szCs w:val="18"/>
        </w:rPr>
        <w:t xml:space="preserve"> </w:t>
      </w:r>
      <w:r w:rsidRPr="001A476E">
        <w:rPr>
          <w:i/>
          <w:sz w:val="18"/>
          <w:szCs w:val="18"/>
        </w:rPr>
        <w:t>Associates</w:t>
      </w:r>
      <w:r w:rsidRPr="001A476E">
        <w:rPr>
          <w:i/>
          <w:spacing w:val="-4"/>
          <w:sz w:val="18"/>
          <w:szCs w:val="18"/>
        </w:rPr>
        <w:t xml:space="preserve"> </w:t>
      </w:r>
      <w:r w:rsidRPr="001A476E">
        <w:rPr>
          <w:i/>
          <w:sz w:val="18"/>
          <w:szCs w:val="18"/>
        </w:rPr>
        <w:t>to</w:t>
      </w:r>
      <w:r w:rsidRPr="001A476E">
        <w:rPr>
          <w:i/>
          <w:spacing w:val="-4"/>
          <w:sz w:val="18"/>
          <w:szCs w:val="18"/>
        </w:rPr>
        <w:t xml:space="preserve"> </w:t>
      </w:r>
      <w:r w:rsidRPr="001A476E">
        <w:rPr>
          <w:i/>
          <w:sz w:val="18"/>
          <w:szCs w:val="18"/>
        </w:rPr>
        <w:t>serve</w:t>
      </w:r>
      <w:r w:rsidRPr="001A476E">
        <w:rPr>
          <w:i/>
          <w:spacing w:val="-2"/>
          <w:sz w:val="18"/>
          <w:szCs w:val="18"/>
        </w:rPr>
        <w:t xml:space="preserve"> </w:t>
      </w:r>
      <w:r w:rsidRPr="001A476E">
        <w:rPr>
          <w:i/>
          <w:sz w:val="18"/>
          <w:szCs w:val="18"/>
        </w:rPr>
        <w:t>our</w:t>
      </w:r>
      <w:r w:rsidRPr="001A476E">
        <w:rPr>
          <w:i/>
          <w:spacing w:val="-3"/>
          <w:sz w:val="18"/>
          <w:szCs w:val="18"/>
        </w:rPr>
        <w:t xml:space="preserve"> </w:t>
      </w:r>
      <w:r w:rsidRPr="001A476E">
        <w:rPr>
          <w:i/>
          <w:sz w:val="18"/>
          <w:szCs w:val="18"/>
        </w:rPr>
        <w:t>clients</w:t>
      </w:r>
      <w:r w:rsidRPr="001A476E">
        <w:rPr>
          <w:i/>
          <w:spacing w:val="-3"/>
          <w:sz w:val="18"/>
          <w:szCs w:val="18"/>
        </w:rPr>
        <w:t xml:space="preserve"> </w:t>
      </w:r>
      <w:r w:rsidRPr="001A476E">
        <w:rPr>
          <w:i/>
          <w:sz w:val="18"/>
          <w:szCs w:val="18"/>
        </w:rPr>
        <w:t>in</w:t>
      </w:r>
      <w:r w:rsidRPr="001A476E">
        <w:rPr>
          <w:i/>
          <w:spacing w:val="-4"/>
          <w:sz w:val="18"/>
          <w:szCs w:val="18"/>
        </w:rPr>
        <w:t xml:space="preserve"> </w:t>
      </w:r>
      <w:r w:rsidRPr="001A476E">
        <w:rPr>
          <w:i/>
          <w:sz w:val="18"/>
          <w:szCs w:val="18"/>
        </w:rPr>
        <w:t>the</w:t>
      </w:r>
      <w:r w:rsidRPr="001A476E">
        <w:rPr>
          <w:i/>
          <w:spacing w:val="-2"/>
          <w:sz w:val="18"/>
          <w:szCs w:val="18"/>
        </w:rPr>
        <w:t xml:space="preserve"> </w:t>
      </w:r>
      <w:r w:rsidRPr="001A476E">
        <w:rPr>
          <w:i/>
          <w:sz w:val="18"/>
          <w:szCs w:val="18"/>
        </w:rPr>
        <w:t>best</w:t>
      </w:r>
      <w:r w:rsidRPr="001A476E">
        <w:rPr>
          <w:i/>
          <w:spacing w:val="-4"/>
          <w:sz w:val="18"/>
          <w:szCs w:val="18"/>
        </w:rPr>
        <w:t xml:space="preserve"> </w:t>
      </w:r>
      <w:r w:rsidRPr="001A476E">
        <w:rPr>
          <w:i/>
          <w:sz w:val="18"/>
          <w:szCs w:val="18"/>
        </w:rPr>
        <w:t>possible way.</w:t>
      </w:r>
      <w:r w:rsidRPr="001A476E">
        <w:rPr>
          <w:i/>
          <w:spacing w:val="-1"/>
          <w:sz w:val="18"/>
          <w:szCs w:val="18"/>
        </w:rPr>
        <w:t xml:space="preserve"> </w:t>
      </w:r>
      <w:r w:rsidRPr="001A476E">
        <w:rPr>
          <w:i/>
          <w:sz w:val="18"/>
          <w:szCs w:val="18"/>
        </w:rPr>
        <w:t>Legally</w:t>
      </w:r>
      <w:r w:rsidRPr="001A476E">
        <w:rPr>
          <w:i/>
          <w:spacing w:val="-2"/>
          <w:sz w:val="18"/>
          <w:szCs w:val="18"/>
        </w:rPr>
        <w:t xml:space="preserve"> </w:t>
      </w:r>
      <w:r w:rsidRPr="001A476E">
        <w:rPr>
          <w:i/>
          <w:sz w:val="18"/>
          <w:szCs w:val="18"/>
        </w:rPr>
        <w:t>no</w:t>
      </w:r>
      <w:r w:rsidRPr="001A476E">
        <w:rPr>
          <w:i/>
          <w:spacing w:val="-1"/>
          <w:sz w:val="18"/>
          <w:szCs w:val="18"/>
        </w:rPr>
        <w:t xml:space="preserve"> </w:t>
      </w:r>
      <w:r w:rsidRPr="001A476E">
        <w:rPr>
          <w:i/>
          <w:sz w:val="18"/>
          <w:szCs w:val="18"/>
        </w:rPr>
        <w:t>one</w:t>
      </w:r>
      <w:r w:rsidRPr="001A476E">
        <w:rPr>
          <w:i/>
          <w:spacing w:val="-3"/>
          <w:sz w:val="18"/>
          <w:szCs w:val="18"/>
        </w:rPr>
        <w:t xml:space="preserve"> </w:t>
      </w:r>
      <w:r w:rsidRPr="001A476E">
        <w:rPr>
          <w:i/>
          <w:sz w:val="18"/>
          <w:szCs w:val="18"/>
        </w:rPr>
        <w:t>can</w:t>
      </w:r>
      <w:r w:rsidRPr="001A476E">
        <w:rPr>
          <w:i/>
          <w:spacing w:val="-3"/>
          <w:sz w:val="18"/>
          <w:szCs w:val="18"/>
        </w:rPr>
        <w:t xml:space="preserve"> </w:t>
      </w:r>
      <w:r w:rsidRPr="001A476E">
        <w:rPr>
          <w:i/>
          <w:sz w:val="18"/>
          <w:szCs w:val="18"/>
        </w:rPr>
        <w:t>copy</w:t>
      </w:r>
      <w:r w:rsidRPr="001A476E">
        <w:rPr>
          <w:i/>
          <w:spacing w:val="-3"/>
          <w:sz w:val="18"/>
          <w:szCs w:val="18"/>
        </w:rPr>
        <w:t xml:space="preserve"> </w:t>
      </w:r>
      <w:r w:rsidRPr="001A476E">
        <w:rPr>
          <w:i/>
          <w:sz w:val="18"/>
          <w:szCs w:val="18"/>
        </w:rPr>
        <w:t>or</w:t>
      </w:r>
      <w:r w:rsidRPr="001A476E">
        <w:rPr>
          <w:i/>
          <w:spacing w:val="-1"/>
          <w:sz w:val="18"/>
          <w:szCs w:val="18"/>
        </w:rPr>
        <w:t xml:space="preserve"> </w:t>
      </w:r>
      <w:r w:rsidRPr="001A476E">
        <w:rPr>
          <w:i/>
          <w:sz w:val="18"/>
          <w:szCs w:val="18"/>
        </w:rPr>
        <w:t>distribute</w:t>
      </w:r>
      <w:r w:rsidRPr="001A476E">
        <w:rPr>
          <w:i/>
          <w:spacing w:val="-3"/>
          <w:sz w:val="18"/>
          <w:szCs w:val="18"/>
        </w:rPr>
        <w:t xml:space="preserve"> </w:t>
      </w:r>
      <w:r w:rsidRPr="001A476E">
        <w:rPr>
          <w:i/>
          <w:sz w:val="18"/>
          <w:szCs w:val="18"/>
        </w:rPr>
        <w:t>this</w:t>
      </w:r>
      <w:r w:rsidRPr="001A476E">
        <w:rPr>
          <w:i/>
          <w:spacing w:val="-2"/>
          <w:sz w:val="18"/>
          <w:szCs w:val="18"/>
        </w:rPr>
        <w:t xml:space="preserve"> </w:t>
      </w:r>
      <w:r w:rsidRPr="001A476E">
        <w:rPr>
          <w:i/>
          <w:sz w:val="18"/>
          <w:szCs w:val="18"/>
        </w:rPr>
        <w:t>format</w:t>
      </w:r>
      <w:r w:rsidRPr="001A476E">
        <w:rPr>
          <w:i/>
          <w:spacing w:val="-2"/>
          <w:sz w:val="18"/>
          <w:szCs w:val="18"/>
        </w:rPr>
        <w:t xml:space="preserve"> </w:t>
      </w:r>
      <w:r w:rsidRPr="001A476E">
        <w:rPr>
          <w:i/>
          <w:sz w:val="18"/>
          <w:szCs w:val="18"/>
        </w:rPr>
        <w:t>without prior</w:t>
      </w:r>
      <w:r w:rsidRPr="001A476E">
        <w:rPr>
          <w:i/>
          <w:spacing w:val="-3"/>
          <w:sz w:val="18"/>
          <w:szCs w:val="18"/>
        </w:rPr>
        <w:t xml:space="preserve"> </w:t>
      </w:r>
      <w:r w:rsidRPr="001A476E">
        <w:rPr>
          <w:i/>
          <w:sz w:val="18"/>
          <w:szCs w:val="18"/>
        </w:rPr>
        <w:t>approval from</w:t>
      </w:r>
      <w:r w:rsidRPr="001A476E">
        <w:rPr>
          <w:i/>
          <w:spacing w:val="-2"/>
          <w:sz w:val="18"/>
          <w:szCs w:val="18"/>
        </w:rPr>
        <w:t xml:space="preserve"> </w:t>
      </w:r>
      <w:r w:rsidRPr="001A476E">
        <w:rPr>
          <w:i/>
          <w:sz w:val="18"/>
          <w:szCs w:val="18"/>
        </w:rPr>
        <w:t>R.K</w:t>
      </w:r>
      <w:r w:rsidRPr="001A476E">
        <w:rPr>
          <w:i/>
          <w:spacing w:val="-2"/>
          <w:sz w:val="18"/>
          <w:szCs w:val="18"/>
        </w:rPr>
        <w:t xml:space="preserve"> </w:t>
      </w:r>
      <w:r w:rsidRPr="001A476E">
        <w:rPr>
          <w:i/>
          <w:sz w:val="18"/>
          <w:szCs w:val="18"/>
        </w:rPr>
        <w:t>Associates.</w:t>
      </w:r>
      <w:r w:rsidRPr="001A476E">
        <w:rPr>
          <w:i/>
          <w:spacing w:val="-2"/>
          <w:sz w:val="18"/>
          <w:szCs w:val="18"/>
        </w:rPr>
        <w:t xml:space="preserve"> </w:t>
      </w:r>
      <w:r w:rsidRPr="001A476E">
        <w:rPr>
          <w:i/>
          <w:sz w:val="18"/>
          <w:szCs w:val="18"/>
        </w:rPr>
        <w:t>It</w:t>
      </w:r>
      <w:r w:rsidRPr="001A476E">
        <w:rPr>
          <w:i/>
          <w:spacing w:val="-2"/>
          <w:sz w:val="18"/>
          <w:szCs w:val="18"/>
        </w:rPr>
        <w:t xml:space="preserve"> </w:t>
      </w:r>
      <w:r w:rsidRPr="001A476E">
        <w:rPr>
          <w:i/>
          <w:sz w:val="18"/>
          <w:szCs w:val="18"/>
        </w:rPr>
        <w:t>is</w:t>
      </w:r>
      <w:r w:rsidRPr="001A476E">
        <w:rPr>
          <w:i/>
          <w:spacing w:val="-2"/>
          <w:sz w:val="18"/>
          <w:szCs w:val="18"/>
        </w:rPr>
        <w:t xml:space="preserve"> </w:t>
      </w:r>
      <w:r w:rsidRPr="001A476E">
        <w:rPr>
          <w:i/>
          <w:sz w:val="18"/>
          <w:szCs w:val="18"/>
        </w:rPr>
        <w:t>meant only</w:t>
      </w:r>
      <w:r w:rsidRPr="001A476E">
        <w:rPr>
          <w:i/>
          <w:spacing w:val="-1"/>
          <w:sz w:val="18"/>
          <w:szCs w:val="18"/>
        </w:rPr>
        <w:t xml:space="preserve"> </w:t>
      </w:r>
      <w:r w:rsidRPr="001A476E">
        <w:rPr>
          <w:i/>
          <w:sz w:val="18"/>
          <w:szCs w:val="18"/>
        </w:rPr>
        <w:t>for</w:t>
      </w:r>
      <w:r w:rsidRPr="001A476E">
        <w:rPr>
          <w:i/>
          <w:spacing w:val="-4"/>
          <w:sz w:val="18"/>
          <w:szCs w:val="18"/>
        </w:rPr>
        <w:t xml:space="preserve"> </w:t>
      </w:r>
      <w:r w:rsidRPr="001A476E">
        <w:rPr>
          <w:i/>
          <w:sz w:val="18"/>
          <w:szCs w:val="18"/>
        </w:rPr>
        <w:t>the</w:t>
      </w:r>
      <w:r w:rsidR="004F1BA8">
        <w:rPr>
          <w:i/>
          <w:sz w:val="18"/>
          <w:szCs w:val="18"/>
        </w:rPr>
        <w:t xml:space="preserve"> </w:t>
      </w:r>
      <w:r w:rsidR="004F1BA8" w:rsidRPr="001A476E">
        <w:rPr>
          <w:sz w:val="18"/>
          <w:szCs w:val="18"/>
        </w:rPr>
        <w:t>Organization</w:t>
      </w:r>
      <w:r w:rsidRPr="001A476E">
        <w:rPr>
          <w:sz w:val="18"/>
          <w:szCs w:val="18"/>
        </w:rPr>
        <w:t xml:space="preserve"> as mentioned on the cover page of this report. Distribution or use of this format other than R.K Associates will be seen as unlawful act an</w:t>
      </w:r>
      <w:r w:rsidR="004F1BA8">
        <w:rPr>
          <w:sz w:val="18"/>
          <w:szCs w:val="18"/>
        </w:rPr>
        <w:t xml:space="preserve">d necessary legal action can be </w:t>
      </w:r>
      <w:r w:rsidRPr="001A476E">
        <w:rPr>
          <w:sz w:val="18"/>
          <w:szCs w:val="18"/>
        </w:rPr>
        <w:t>taken against the defaulters.</w:t>
      </w:r>
    </w:p>
    <w:p w14:paraId="225C59FF" w14:textId="77777777" w:rsidR="005F5080" w:rsidRDefault="005F5080">
      <w:pPr>
        <w:pStyle w:val="BodyText"/>
        <w:spacing w:before="1"/>
        <w:rPr>
          <w:sz w:val="22"/>
        </w:rPr>
      </w:pPr>
    </w:p>
    <w:p w14:paraId="4BF56001" w14:textId="77777777" w:rsidR="005F5080" w:rsidRDefault="00DC7B79">
      <w:pPr>
        <w:ind w:left="1086" w:right="1166"/>
        <w:jc w:val="center"/>
        <w:rPr>
          <w:b/>
          <w:i/>
          <w:sz w:val="20"/>
        </w:rPr>
      </w:pPr>
      <w:r>
        <w:rPr>
          <w:b/>
          <w:i/>
          <w:sz w:val="20"/>
          <w:u w:val="thick"/>
        </w:rPr>
        <w:t>IF REPORT IS USED FOR BANK/ FIs</w:t>
      </w:r>
    </w:p>
    <w:p w14:paraId="1F70F46F" w14:textId="77777777" w:rsidR="005F5080" w:rsidRDefault="005F5080">
      <w:pPr>
        <w:pStyle w:val="BodyText"/>
        <w:rPr>
          <w:b/>
          <w:sz w:val="19"/>
        </w:rPr>
      </w:pPr>
    </w:p>
    <w:p w14:paraId="4B5E19A5" w14:textId="77777777" w:rsidR="005F5080" w:rsidRDefault="00DC7B79" w:rsidP="00A37B91">
      <w:pPr>
        <w:pStyle w:val="BodyText"/>
        <w:spacing w:before="96" w:line="276" w:lineRule="auto"/>
        <w:ind w:left="1119" w:right="1201"/>
      </w:pPr>
      <w:r>
        <w:rPr>
          <w:b/>
        </w:rPr>
        <w:t xml:space="preserve">NOTE: </w:t>
      </w:r>
      <w:r>
        <w:t>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40AA82E" w14:textId="77777777" w:rsidR="005F5080" w:rsidRDefault="005F5080">
      <w:pPr>
        <w:pStyle w:val="BodyText"/>
        <w:spacing w:before="3"/>
        <w:rPr>
          <w:sz w:val="17"/>
        </w:rPr>
      </w:pPr>
    </w:p>
    <w:p w14:paraId="57E2D35D" w14:textId="3B98046E" w:rsidR="008C524A" w:rsidRDefault="00DC7B79">
      <w:pPr>
        <w:spacing w:line="362" w:lineRule="auto"/>
        <w:ind w:left="3364" w:right="1114" w:hanging="2411"/>
        <w:rPr>
          <w:b/>
          <w:i/>
          <w:sz w:val="16"/>
        </w:rPr>
      </w:pPr>
      <w:r>
        <w:rPr>
          <w:b/>
          <w:i/>
          <w:sz w:val="16"/>
        </w:rPr>
        <w:t>At our end we have not verified the authenticity of any documents provided to us. Bank is advised to verify the genuineness of the property documents before taking any credit decision.</w:t>
      </w:r>
    </w:p>
    <w:p w14:paraId="052A1C9A" w14:textId="0A0156F3" w:rsidR="005F5080" w:rsidRDefault="008C524A" w:rsidP="00706471">
      <w:pPr>
        <w:rPr>
          <w:b/>
          <w:i/>
          <w:u w:val="single"/>
        </w:rPr>
      </w:pPr>
      <w:r>
        <w:rPr>
          <w:b/>
          <w:i/>
          <w:sz w:val="16"/>
        </w:rPr>
        <w:br w:type="page"/>
      </w:r>
      <w:r w:rsidR="003D133A" w:rsidRPr="008C524A">
        <w:rPr>
          <w:b/>
          <w:i/>
          <w:u w:val="single"/>
        </w:rPr>
        <w:lastRenderedPageBreak/>
        <w:t>ENCLOSURE</w:t>
      </w:r>
      <w:r w:rsidR="00706471">
        <w:rPr>
          <w:b/>
          <w:i/>
          <w:u w:val="single"/>
        </w:rPr>
        <w:t>:</w:t>
      </w:r>
    </w:p>
    <w:p w14:paraId="1924D270" w14:textId="77777777" w:rsidR="002C5CE1" w:rsidRPr="002C5CE1" w:rsidRDefault="002C5CE1" w:rsidP="002C5CE1">
      <w:pPr>
        <w:ind w:left="4320" w:firstLine="720"/>
        <w:rPr>
          <w:b/>
          <w:i/>
          <w:sz w:val="16"/>
        </w:rPr>
      </w:pPr>
    </w:p>
    <w:p w14:paraId="7A749581" w14:textId="089ADB86" w:rsidR="008C524A" w:rsidRDefault="009F3C86" w:rsidP="008C524A">
      <w:pPr>
        <w:spacing w:line="362" w:lineRule="auto"/>
        <w:ind w:left="3364" w:right="1114" w:hanging="2411"/>
        <w:jc w:val="center"/>
        <w:rPr>
          <w:b/>
          <w:i/>
          <w:u w:val="single"/>
        </w:rPr>
      </w:pPr>
      <w:r>
        <w:rPr>
          <w:b/>
          <w:i/>
          <w:u w:val="single"/>
        </w:rPr>
        <w:t>FLOOR PLAN</w:t>
      </w:r>
      <w:r w:rsidR="003D133A">
        <w:rPr>
          <w:b/>
          <w:i/>
          <w:u w:val="single"/>
        </w:rPr>
        <w:t>.</w:t>
      </w:r>
    </w:p>
    <w:p w14:paraId="1B885523" w14:textId="72593462" w:rsidR="003D133A" w:rsidRDefault="00706471" w:rsidP="008C524A">
      <w:pPr>
        <w:spacing w:line="362" w:lineRule="auto"/>
        <w:ind w:left="3364" w:right="1114" w:hanging="2411"/>
        <w:jc w:val="center"/>
        <w:rPr>
          <w:b/>
          <w:i/>
          <w:u w:val="single"/>
        </w:rPr>
      </w:pPr>
      <w:r>
        <w:rPr>
          <w:b/>
          <w:i/>
          <w:noProof/>
          <w:u w:val="single"/>
          <w:lang w:val="en-IN" w:eastAsia="en-IN" w:bidi="ar-SA"/>
        </w:rPr>
        <w:drawing>
          <wp:anchor distT="0" distB="0" distL="114300" distR="114300" simplePos="0" relativeHeight="251658240" behindDoc="1" locked="0" layoutInCell="1" allowOverlap="1" wp14:anchorId="514B99E0" wp14:editId="61FB2F03">
            <wp:simplePos x="0" y="0"/>
            <wp:positionH relativeFrom="page">
              <wp:align>center</wp:align>
            </wp:positionH>
            <wp:positionV relativeFrom="paragraph">
              <wp:posOffset>3483928</wp:posOffset>
            </wp:positionV>
            <wp:extent cx="4572000" cy="2736057"/>
            <wp:effectExtent l="19050" t="19050" r="19050" b="266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C9C6A.tmp"/>
                    <pic:cNvPicPr/>
                  </pic:nvPicPr>
                  <pic:blipFill>
                    <a:blip r:embed="rId10">
                      <a:extLst>
                        <a:ext uri="{28A0092B-C50C-407E-A947-70E740481C1C}">
                          <a14:useLocalDpi xmlns:a14="http://schemas.microsoft.com/office/drawing/2010/main" val="0"/>
                        </a:ext>
                      </a:extLst>
                    </a:blip>
                    <a:stretch>
                      <a:fillRect/>
                    </a:stretch>
                  </pic:blipFill>
                  <pic:spPr>
                    <a:xfrm>
                      <a:off x="0" y="0"/>
                      <a:ext cx="4572000" cy="2736057"/>
                    </a:xfrm>
                    <a:prstGeom prst="rect">
                      <a:avLst/>
                    </a:prstGeom>
                    <a:ln>
                      <a:solidFill>
                        <a:schemeClr val="tx1"/>
                      </a:solidFill>
                    </a:ln>
                  </pic:spPr>
                </pic:pic>
              </a:graphicData>
            </a:graphic>
          </wp:anchor>
        </w:drawing>
      </w:r>
      <w:r w:rsidR="00A37B91" w:rsidRPr="00706471">
        <w:rPr>
          <w:b/>
          <w:i/>
          <w:noProof/>
          <w:lang w:val="en-IN" w:eastAsia="en-IN" w:bidi="ar-SA"/>
        </w:rPr>
        <w:drawing>
          <wp:inline distT="0" distB="0" distL="0" distR="0" wp14:anchorId="19A7B092" wp14:editId="354B10C9">
            <wp:extent cx="4572000" cy="3442892"/>
            <wp:effectExtent l="19050" t="19050" r="1905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CAE28.tmp"/>
                    <pic:cNvPicPr/>
                  </pic:nvPicPr>
                  <pic:blipFill>
                    <a:blip r:embed="rId11">
                      <a:extLst>
                        <a:ext uri="{28A0092B-C50C-407E-A947-70E740481C1C}">
                          <a14:useLocalDpi xmlns:a14="http://schemas.microsoft.com/office/drawing/2010/main" val="0"/>
                        </a:ext>
                      </a:extLst>
                    </a:blip>
                    <a:stretch>
                      <a:fillRect/>
                    </a:stretch>
                  </pic:blipFill>
                  <pic:spPr>
                    <a:xfrm>
                      <a:off x="0" y="0"/>
                      <a:ext cx="4572000" cy="3442892"/>
                    </a:xfrm>
                    <a:prstGeom prst="rect">
                      <a:avLst/>
                    </a:prstGeom>
                    <a:ln>
                      <a:solidFill>
                        <a:schemeClr val="tx1"/>
                      </a:solidFill>
                    </a:ln>
                  </pic:spPr>
                </pic:pic>
              </a:graphicData>
            </a:graphic>
          </wp:inline>
        </w:drawing>
      </w:r>
    </w:p>
    <w:p w14:paraId="5EF3CC2B" w14:textId="6F60DF08" w:rsidR="004F1BA8" w:rsidRDefault="004F1BA8" w:rsidP="008C524A">
      <w:pPr>
        <w:spacing w:line="362" w:lineRule="auto"/>
        <w:ind w:left="3364" w:right="1114" w:hanging="2411"/>
        <w:jc w:val="center"/>
        <w:rPr>
          <w:b/>
          <w:i/>
          <w:u w:val="single"/>
        </w:rPr>
      </w:pPr>
    </w:p>
    <w:p w14:paraId="49EC87A4" w14:textId="77777777" w:rsidR="004F1BA8" w:rsidRDefault="004F1BA8" w:rsidP="008C524A">
      <w:pPr>
        <w:spacing w:line="362" w:lineRule="auto"/>
        <w:ind w:left="3364" w:right="1114" w:hanging="2411"/>
        <w:jc w:val="center"/>
        <w:rPr>
          <w:b/>
          <w:i/>
          <w:u w:val="single"/>
        </w:rPr>
      </w:pPr>
    </w:p>
    <w:p w14:paraId="121C8409" w14:textId="77777777" w:rsidR="004F1BA8" w:rsidRDefault="004F1BA8" w:rsidP="008C524A">
      <w:pPr>
        <w:spacing w:line="362" w:lineRule="auto"/>
        <w:ind w:left="3364" w:right="1114" w:hanging="2411"/>
        <w:jc w:val="center"/>
        <w:rPr>
          <w:b/>
          <w:i/>
          <w:u w:val="single"/>
        </w:rPr>
      </w:pPr>
    </w:p>
    <w:p w14:paraId="6B01FE7F" w14:textId="77777777" w:rsidR="004F1BA8" w:rsidRDefault="004F1BA8" w:rsidP="008C524A">
      <w:pPr>
        <w:spacing w:line="362" w:lineRule="auto"/>
        <w:ind w:left="3364" w:right="1114" w:hanging="2411"/>
        <w:jc w:val="center"/>
        <w:rPr>
          <w:b/>
          <w:i/>
          <w:u w:val="single"/>
        </w:rPr>
      </w:pPr>
    </w:p>
    <w:p w14:paraId="468D34F0" w14:textId="77777777" w:rsidR="004F1BA8" w:rsidRDefault="004F1BA8" w:rsidP="008C524A">
      <w:pPr>
        <w:spacing w:line="362" w:lineRule="auto"/>
        <w:ind w:left="3364" w:right="1114" w:hanging="2411"/>
        <w:jc w:val="center"/>
        <w:rPr>
          <w:b/>
          <w:i/>
          <w:u w:val="single"/>
        </w:rPr>
      </w:pPr>
    </w:p>
    <w:p w14:paraId="3234BD1F" w14:textId="77777777" w:rsidR="004F1BA8" w:rsidRDefault="004F1BA8" w:rsidP="008C524A">
      <w:pPr>
        <w:spacing w:line="362" w:lineRule="auto"/>
        <w:ind w:left="3364" w:right="1114" w:hanging="2411"/>
        <w:jc w:val="center"/>
        <w:rPr>
          <w:b/>
          <w:i/>
          <w:u w:val="single"/>
        </w:rPr>
      </w:pPr>
    </w:p>
    <w:p w14:paraId="2C481140" w14:textId="77777777" w:rsidR="004F1BA8" w:rsidRDefault="004F1BA8" w:rsidP="008C524A">
      <w:pPr>
        <w:spacing w:line="362" w:lineRule="auto"/>
        <w:ind w:left="3364" w:right="1114" w:hanging="2411"/>
        <w:jc w:val="center"/>
        <w:rPr>
          <w:b/>
          <w:i/>
          <w:u w:val="single"/>
        </w:rPr>
      </w:pPr>
    </w:p>
    <w:p w14:paraId="63CA868F" w14:textId="77777777" w:rsidR="004F1BA8" w:rsidRDefault="004F1BA8" w:rsidP="008C524A">
      <w:pPr>
        <w:spacing w:line="362" w:lineRule="auto"/>
        <w:ind w:left="3364" w:right="1114" w:hanging="2411"/>
        <w:jc w:val="center"/>
        <w:rPr>
          <w:b/>
          <w:i/>
          <w:u w:val="single"/>
        </w:rPr>
      </w:pPr>
    </w:p>
    <w:p w14:paraId="6B9912A2" w14:textId="77777777" w:rsidR="004F1BA8" w:rsidRDefault="004F1BA8" w:rsidP="008C524A">
      <w:pPr>
        <w:spacing w:line="362" w:lineRule="auto"/>
        <w:ind w:left="3364" w:right="1114" w:hanging="2411"/>
        <w:jc w:val="center"/>
        <w:rPr>
          <w:b/>
          <w:i/>
          <w:u w:val="single"/>
        </w:rPr>
      </w:pPr>
    </w:p>
    <w:p w14:paraId="6A6CC643" w14:textId="77777777" w:rsidR="004F1BA8" w:rsidRDefault="004F1BA8" w:rsidP="008C524A">
      <w:pPr>
        <w:spacing w:line="362" w:lineRule="auto"/>
        <w:ind w:left="3364" w:right="1114" w:hanging="2411"/>
        <w:jc w:val="center"/>
        <w:rPr>
          <w:b/>
          <w:i/>
          <w:u w:val="single"/>
        </w:rPr>
      </w:pPr>
    </w:p>
    <w:p w14:paraId="7C4768EB" w14:textId="77777777" w:rsidR="00706471" w:rsidRDefault="00706471" w:rsidP="004F1BA8">
      <w:pPr>
        <w:spacing w:line="362" w:lineRule="auto"/>
        <w:ind w:left="3364" w:right="1114" w:hanging="2411"/>
        <w:jc w:val="center"/>
        <w:rPr>
          <w:b/>
          <w:i/>
          <w:u w:val="single"/>
        </w:rPr>
      </w:pPr>
    </w:p>
    <w:p w14:paraId="5A90EF9D" w14:textId="77777777" w:rsidR="00706471" w:rsidRDefault="00706471" w:rsidP="004F1BA8">
      <w:pPr>
        <w:spacing w:line="362" w:lineRule="auto"/>
        <w:ind w:left="3364" w:right="1114" w:hanging="2411"/>
        <w:jc w:val="center"/>
        <w:rPr>
          <w:b/>
          <w:i/>
          <w:u w:val="single"/>
        </w:rPr>
      </w:pPr>
    </w:p>
    <w:p w14:paraId="054537C6" w14:textId="77777777" w:rsidR="00706471" w:rsidRDefault="00706471" w:rsidP="004F1BA8">
      <w:pPr>
        <w:spacing w:line="362" w:lineRule="auto"/>
        <w:ind w:left="3364" w:right="1114" w:hanging="2411"/>
        <w:jc w:val="center"/>
        <w:rPr>
          <w:b/>
          <w:i/>
          <w:u w:val="single"/>
        </w:rPr>
      </w:pPr>
    </w:p>
    <w:p w14:paraId="4B796352" w14:textId="77777777" w:rsidR="00706471" w:rsidRDefault="00706471" w:rsidP="004F1BA8">
      <w:pPr>
        <w:spacing w:line="362" w:lineRule="auto"/>
        <w:ind w:left="3364" w:right="1114" w:hanging="2411"/>
        <w:jc w:val="center"/>
        <w:rPr>
          <w:b/>
          <w:i/>
          <w:u w:val="single"/>
        </w:rPr>
      </w:pPr>
    </w:p>
    <w:p w14:paraId="0AE42A11" w14:textId="77777777" w:rsidR="00706471" w:rsidRDefault="00706471" w:rsidP="004F1BA8">
      <w:pPr>
        <w:spacing w:line="362" w:lineRule="auto"/>
        <w:ind w:left="3364" w:right="1114" w:hanging="2411"/>
        <w:jc w:val="center"/>
        <w:rPr>
          <w:b/>
          <w:i/>
          <w:u w:val="single"/>
        </w:rPr>
      </w:pPr>
    </w:p>
    <w:p w14:paraId="6E2E8984" w14:textId="77777777" w:rsidR="00706471" w:rsidRDefault="00706471" w:rsidP="004F1BA8">
      <w:pPr>
        <w:spacing w:line="362" w:lineRule="auto"/>
        <w:ind w:left="3364" w:right="1114" w:hanging="2411"/>
        <w:jc w:val="center"/>
        <w:rPr>
          <w:b/>
          <w:i/>
          <w:u w:val="single"/>
        </w:rPr>
      </w:pPr>
    </w:p>
    <w:p w14:paraId="3998490A" w14:textId="61DE363E" w:rsidR="004F1BA8" w:rsidRDefault="004F1BA8" w:rsidP="004F1BA8">
      <w:pPr>
        <w:spacing w:line="362" w:lineRule="auto"/>
        <w:ind w:left="3364" w:right="1114" w:hanging="2411"/>
        <w:jc w:val="center"/>
        <w:rPr>
          <w:b/>
          <w:i/>
          <w:u w:val="single"/>
        </w:rPr>
      </w:pPr>
      <w:r>
        <w:rPr>
          <w:b/>
          <w:i/>
          <w:u w:val="single"/>
        </w:rPr>
        <w:lastRenderedPageBreak/>
        <w:t>ALLOTMENT LETTER</w:t>
      </w:r>
    </w:p>
    <w:p w14:paraId="02E16B7E" w14:textId="105DE60C" w:rsidR="004F1BA8" w:rsidRDefault="004F1BA8" w:rsidP="008C524A">
      <w:pPr>
        <w:spacing w:line="362" w:lineRule="auto"/>
        <w:ind w:left="3364" w:right="1114" w:hanging="2411"/>
        <w:jc w:val="center"/>
        <w:rPr>
          <w:b/>
          <w:i/>
          <w:u w:val="single"/>
        </w:rPr>
      </w:pPr>
    </w:p>
    <w:p w14:paraId="09B29FAC" w14:textId="1175A181" w:rsidR="004F1BA8" w:rsidRDefault="00706471" w:rsidP="008C524A">
      <w:pPr>
        <w:spacing w:line="362" w:lineRule="auto"/>
        <w:ind w:left="3364" w:right="1114" w:hanging="2411"/>
        <w:jc w:val="center"/>
        <w:rPr>
          <w:b/>
          <w:i/>
          <w:u w:val="single"/>
        </w:rPr>
      </w:pPr>
      <w:r w:rsidRPr="00706471">
        <w:rPr>
          <w:b/>
          <w:i/>
          <w:noProof/>
          <w:lang w:val="en-IN" w:eastAsia="en-IN" w:bidi="ar-SA"/>
        </w:rPr>
        <w:drawing>
          <wp:inline distT="0" distB="0" distL="0" distR="0" wp14:anchorId="68C1821D" wp14:editId="3628D9FC">
            <wp:extent cx="5772956" cy="6906589"/>
            <wp:effectExtent l="19050" t="19050" r="18415"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C425F.tmp"/>
                    <pic:cNvPicPr/>
                  </pic:nvPicPr>
                  <pic:blipFill>
                    <a:blip r:embed="rId12">
                      <a:extLst>
                        <a:ext uri="{28A0092B-C50C-407E-A947-70E740481C1C}">
                          <a14:useLocalDpi xmlns:a14="http://schemas.microsoft.com/office/drawing/2010/main" val="0"/>
                        </a:ext>
                      </a:extLst>
                    </a:blip>
                    <a:stretch>
                      <a:fillRect/>
                    </a:stretch>
                  </pic:blipFill>
                  <pic:spPr>
                    <a:xfrm>
                      <a:off x="0" y="0"/>
                      <a:ext cx="5772956" cy="6906589"/>
                    </a:xfrm>
                    <a:prstGeom prst="rect">
                      <a:avLst/>
                    </a:prstGeom>
                    <a:ln>
                      <a:solidFill>
                        <a:schemeClr val="tx1"/>
                      </a:solidFill>
                    </a:ln>
                  </pic:spPr>
                </pic:pic>
              </a:graphicData>
            </a:graphic>
          </wp:inline>
        </w:drawing>
      </w:r>
    </w:p>
    <w:p w14:paraId="40A7FDA9" w14:textId="77777777" w:rsidR="004F1BA8" w:rsidRDefault="004F1BA8" w:rsidP="008C524A">
      <w:pPr>
        <w:spacing w:line="362" w:lineRule="auto"/>
        <w:ind w:left="3364" w:right="1114" w:hanging="2411"/>
        <w:jc w:val="center"/>
        <w:rPr>
          <w:b/>
          <w:i/>
          <w:u w:val="single"/>
        </w:rPr>
      </w:pPr>
    </w:p>
    <w:p w14:paraId="3E7DF59A" w14:textId="77777777" w:rsidR="004F1BA8" w:rsidRDefault="004F1BA8" w:rsidP="00706471">
      <w:pPr>
        <w:spacing w:line="362" w:lineRule="auto"/>
        <w:ind w:right="1114"/>
        <w:rPr>
          <w:b/>
          <w:i/>
          <w:u w:val="single"/>
        </w:rPr>
      </w:pPr>
    </w:p>
    <w:p w14:paraId="1015A6F7" w14:textId="55964002" w:rsidR="004F1BA8" w:rsidRDefault="004F1BA8" w:rsidP="004F1BA8">
      <w:pPr>
        <w:spacing w:line="362" w:lineRule="auto"/>
        <w:ind w:left="3364" w:right="1114" w:hanging="2411"/>
        <w:jc w:val="center"/>
        <w:rPr>
          <w:b/>
          <w:i/>
          <w:u w:val="single"/>
        </w:rPr>
      </w:pPr>
      <w:r>
        <w:rPr>
          <w:b/>
          <w:i/>
          <w:u w:val="single"/>
        </w:rPr>
        <w:lastRenderedPageBreak/>
        <w:t>BUILDER BUYER AGREEMENT</w:t>
      </w:r>
    </w:p>
    <w:p w14:paraId="0143DEFB" w14:textId="77777777" w:rsidR="004F1BA8" w:rsidRDefault="004F1BA8" w:rsidP="008C524A">
      <w:pPr>
        <w:spacing w:line="362" w:lineRule="auto"/>
        <w:ind w:left="3364" w:right="1114" w:hanging="2411"/>
        <w:jc w:val="center"/>
        <w:rPr>
          <w:b/>
          <w:i/>
          <w:u w:val="single"/>
        </w:rPr>
      </w:pPr>
    </w:p>
    <w:p w14:paraId="23CDE1FB" w14:textId="5ED3248B" w:rsidR="004F1BA8" w:rsidRDefault="004F1BA8" w:rsidP="008C524A">
      <w:pPr>
        <w:spacing w:line="362" w:lineRule="auto"/>
        <w:ind w:left="3364" w:right="1114" w:hanging="2411"/>
        <w:jc w:val="center"/>
        <w:rPr>
          <w:b/>
          <w:i/>
          <w:u w:val="single"/>
        </w:rPr>
      </w:pPr>
    </w:p>
    <w:p w14:paraId="2D8883AC" w14:textId="1CCFAD93" w:rsidR="008C524A" w:rsidRPr="004F1BA8" w:rsidRDefault="00706471" w:rsidP="00706471">
      <w:pPr>
        <w:jc w:val="center"/>
        <w:rPr>
          <w:b/>
          <w:i/>
        </w:rPr>
      </w:pPr>
      <w:r w:rsidRPr="00706471">
        <w:rPr>
          <w:b/>
          <w:i/>
          <w:noProof/>
          <w:lang w:val="en-IN" w:eastAsia="en-IN" w:bidi="ar-SA"/>
        </w:rPr>
        <w:drawing>
          <wp:inline distT="0" distB="0" distL="0" distR="0" wp14:anchorId="6642A975" wp14:editId="50D9BFB7">
            <wp:extent cx="4963218" cy="6849431"/>
            <wp:effectExtent l="19050" t="19050" r="2794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C8BE.tmp"/>
                    <pic:cNvPicPr/>
                  </pic:nvPicPr>
                  <pic:blipFill>
                    <a:blip r:embed="rId13">
                      <a:extLst>
                        <a:ext uri="{28A0092B-C50C-407E-A947-70E740481C1C}">
                          <a14:useLocalDpi xmlns:a14="http://schemas.microsoft.com/office/drawing/2010/main" val="0"/>
                        </a:ext>
                      </a:extLst>
                    </a:blip>
                    <a:stretch>
                      <a:fillRect/>
                    </a:stretch>
                  </pic:blipFill>
                  <pic:spPr>
                    <a:xfrm>
                      <a:off x="0" y="0"/>
                      <a:ext cx="4963218" cy="6849431"/>
                    </a:xfrm>
                    <a:prstGeom prst="rect">
                      <a:avLst/>
                    </a:prstGeom>
                    <a:ln>
                      <a:solidFill>
                        <a:schemeClr val="tx1"/>
                      </a:solidFill>
                    </a:ln>
                  </pic:spPr>
                </pic:pic>
              </a:graphicData>
            </a:graphic>
          </wp:inline>
        </w:drawing>
      </w:r>
    </w:p>
    <w:sectPr w:rsidR="008C524A" w:rsidRPr="004F1BA8" w:rsidSect="004617A5">
      <w:headerReference w:type="even" r:id="rId14"/>
      <w:headerReference w:type="default" r:id="rId15"/>
      <w:footerReference w:type="even" r:id="rId16"/>
      <w:footerReference w:type="default" r:id="rId17"/>
      <w:headerReference w:type="first" r:id="rId18"/>
      <w:footerReference w:type="first" r:id="rId19"/>
      <w:pgSz w:w="12240" w:h="15840"/>
      <w:pgMar w:top="1182" w:right="320" w:bottom="1200" w:left="400" w:header="0" w:footer="101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387A46" w14:textId="77777777" w:rsidR="009D417C" w:rsidRDefault="009D417C">
      <w:r>
        <w:separator/>
      </w:r>
    </w:p>
  </w:endnote>
  <w:endnote w:type="continuationSeparator" w:id="0">
    <w:p w14:paraId="431D3057" w14:textId="77777777" w:rsidR="009D417C" w:rsidRDefault="009D4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0F738" w14:textId="77777777" w:rsidR="00165E55" w:rsidRDefault="00165E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5A4D3" w14:textId="77777777" w:rsidR="005F5080" w:rsidRDefault="00DC7B79">
    <w:pPr>
      <w:pStyle w:val="BodyText"/>
      <w:spacing w:line="14" w:lineRule="auto"/>
      <w:rPr>
        <w:i w:val="0"/>
        <w:sz w:val="20"/>
      </w:rPr>
    </w:pPr>
    <w:r>
      <w:rPr>
        <w:noProof/>
        <w:lang w:val="en-IN" w:eastAsia="en-IN" w:bidi="ar-SA"/>
      </w:rPr>
      <mc:AlternateContent>
        <mc:Choice Requires="wps">
          <w:drawing>
            <wp:anchor distT="0" distB="0" distL="114300" distR="114300" simplePos="0" relativeHeight="251656704" behindDoc="1" locked="0" layoutInCell="1" allowOverlap="1" wp14:anchorId="66C93F17" wp14:editId="17DB846A">
              <wp:simplePos x="0" y="0"/>
              <wp:positionH relativeFrom="page">
                <wp:posOffset>6220460</wp:posOffset>
              </wp:positionH>
              <wp:positionV relativeFrom="page">
                <wp:posOffset>9274175</wp:posOffset>
              </wp:positionV>
              <wp:extent cx="653415" cy="165735"/>
              <wp:effectExtent l="0" t="0" r="13335" b="57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44B19" w14:textId="37875B7C" w:rsidR="005F5080" w:rsidRDefault="00DC7B79">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rsidR="00956D02">
                            <w:rPr>
                              <w:rFonts w:ascii="Calibri"/>
                              <w:b/>
                              <w:noProof/>
                            </w:rPr>
                            <w:t>6</w:t>
                          </w:r>
                          <w:r>
                            <w:fldChar w:fldCharType="end"/>
                          </w:r>
                          <w:r>
                            <w:rPr>
                              <w:rFonts w:ascii="Calibri"/>
                              <w:b/>
                            </w:rPr>
                            <w:t xml:space="preserve"> </w:t>
                          </w:r>
                          <w:r>
                            <w:rPr>
                              <w:rFonts w:ascii="Calibri"/>
                            </w:rPr>
                            <w:t xml:space="preserve">of </w:t>
                          </w:r>
                          <w:r w:rsidR="004F1BA8">
                            <w:rPr>
                              <w:rFonts w:ascii="Calibri"/>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93F17" id="_x0000_t202" coordsize="21600,21600" o:spt="202" path="m,l,21600r21600,l21600,xe">
              <v:stroke joinstyle="miter"/>
              <v:path gradientshapeok="t" o:connecttype="rect"/>
            </v:shapetype>
            <v:shape id="Text Box 1" o:spid="_x0000_s1026" type="#_x0000_t202" style="position:absolute;margin-left:489.8pt;margin-top:730.25pt;width:51.45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XVqgIAAKgFAAAOAAAAZHJzL2Uyb0RvYy54bWysVG1vmzAQ/j5p/8HydwokQAIKqdoQpknd&#10;i9TuBzhggjWwme0Eumn/fWcT0rTVpGkbH6yzfX7uubuHW10PbYOOVComeIr9Kw8jygtRMr5P8ZeH&#10;3FlipDThJWkEpyl+pApfr9++WfVdQmeiFk1JJQIQrpK+S3GtdZe4ripq2hJ1JTrK4bISsiUatnLv&#10;lpL0gN427szzIrcXsuykKKhScJqNl3ht8auKFvpTVSmqUZNi4KbtKu26M6u7XpFkL0lXs+JEg/wF&#10;i5YwDkHPUBnRBB0kewXVskIKJSp9VYjWFVXFCmpzgGx870U29zXpqM0FiqO6c5nU/4MtPh4/S8RK&#10;6B1GnLTQogc6aHQrBuSb6vSdSsDpvgM3PcCx8TSZqu5OFF8V4mJTE76nN1KKvqakBHb2pXvxdMRR&#10;BmTXfxAlhCEHLSzQUMnWAEIxEKBDlx7PnTFUCjiMwnnghxgVcOVH4WIeGm4uSabHnVT6HRUtMkaK&#10;JTTegpPjndKj6+RiYnGRs6axzW/4swPAHE8gNDw1d4aE7eWP2Iu3y+0ycIJZtHUCL8ucm3wTOFHu&#10;L8Jsnm02mf/TxPWDpGZlSbkJM+nKD/6sbyeFj4o4K0uJhpUGzlBScr/bNBIdCeg6t9+pIBdu7nMa&#10;tl6Qy4uU/Fng3c5iJ4+WCyfIg9CJF97S8fz4No68IA6y/HlKd4zTf08J9SmOw1k4aum3uXn2e50b&#10;SVqmYXI0rE3x8uxEEqPALS9tazVhzWhflMLQfyoFtHtqtNWrkegoVj3sBkAxIt6J8hGUKwUoC+QJ&#10;4w6MWsjvGPUwOlKsvh2IpBg17zmo38yZyZCTsZsMwgt4mmKN0Whu9DiPDp1k+xqQx/+Lixv4Qypm&#10;1fvEAqibDYwDm8RpdJl5c7m3Xk8Ddv0LAAD//wMAUEsDBBQABgAIAAAAIQBT64MU4QAAAA4BAAAP&#10;AAAAZHJzL2Rvd25yZXYueG1sTI/BTsMwEETvSPyDtUjcqE0FJglxqgrBCQmRhgNHJ3ETq/E6xG4b&#10;/p7Nid52d0azb/LN7AZ2MlOwHhXcrwQwg41vLXYKvqq3uwRYiBpbPXg0Cn5NgE1xfZXrrPVnLM1p&#10;FztGIRgyraCPccw4D01vnA4rPxokbe8npyOtU8fbSZ8p3A18LYTkTlukD70ezUtvmsPu6BRsv7F8&#10;tT8f9We5L21VpQLf5UGp25t5+wwsmjn+m2HBJ3QoiKn2R2wDGxSkT6kkKwkPUjwCWywiWdNUL7dE&#10;SuBFzi9rFH8AAAD//wMAUEsBAi0AFAAGAAgAAAAhALaDOJL+AAAA4QEAABMAAAAAAAAAAAAAAAAA&#10;AAAAAFtDb250ZW50X1R5cGVzXS54bWxQSwECLQAUAAYACAAAACEAOP0h/9YAAACUAQAACwAAAAAA&#10;AAAAAAAAAAAvAQAAX3JlbHMvLnJlbHNQSwECLQAUAAYACAAAACEACaIl1aoCAACoBQAADgAAAAAA&#10;AAAAAAAAAAAuAgAAZHJzL2Uyb0RvYy54bWxQSwECLQAUAAYACAAAACEAU+uDFOEAAAAOAQAADwAA&#10;AAAAAAAAAAAAAAAEBQAAZHJzL2Rvd25yZXYueG1sUEsFBgAAAAAEAAQA8wAAABIGAAAAAA==&#10;" filled="f" stroked="f">
              <v:textbox inset="0,0,0,0">
                <w:txbxContent>
                  <w:p w14:paraId="28A44B19" w14:textId="37875B7C" w:rsidR="005F5080" w:rsidRDefault="00DC7B79">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rsidR="00956D02">
                      <w:rPr>
                        <w:rFonts w:ascii="Calibri"/>
                        <w:b/>
                        <w:noProof/>
                      </w:rPr>
                      <w:t>6</w:t>
                    </w:r>
                    <w:r>
                      <w:fldChar w:fldCharType="end"/>
                    </w:r>
                    <w:r>
                      <w:rPr>
                        <w:rFonts w:ascii="Calibri"/>
                        <w:b/>
                      </w:rPr>
                      <w:t xml:space="preserve"> </w:t>
                    </w:r>
                    <w:r>
                      <w:rPr>
                        <w:rFonts w:ascii="Calibri"/>
                      </w:rPr>
                      <w:t xml:space="preserve">of </w:t>
                    </w:r>
                    <w:r w:rsidR="004F1BA8">
                      <w:rPr>
                        <w:rFonts w:ascii="Calibri"/>
                        <w:b/>
                      </w:rPr>
                      <w:t>6</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290B4" w14:textId="77777777" w:rsidR="00165E55" w:rsidRDefault="00165E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87B6CD" w14:textId="77777777" w:rsidR="009D417C" w:rsidRDefault="009D417C">
      <w:r>
        <w:separator/>
      </w:r>
    </w:p>
  </w:footnote>
  <w:footnote w:type="continuationSeparator" w:id="0">
    <w:p w14:paraId="4D724EF1" w14:textId="77777777" w:rsidR="009D417C" w:rsidRDefault="009D41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B96A" w14:textId="77777777" w:rsidR="00165E55" w:rsidRDefault="00165E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47E04" w14:textId="61FC9E09" w:rsidR="004F23C7" w:rsidRDefault="00956D02" w:rsidP="002C5CE1">
    <w:pPr>
      <w:pStyle w:val="Header"/>
      <w:tabs>
        <w:tab w:val="clear" w:pos="4680"/>
        <w:tab w:val="clear" w:pos="9360"/>
        <w:tab w:val="left" w:pos="10290"/>
      </w:tabs>
    </w:pPr>
    <w:sdt>
      <w:sdtPr>
        <w:id w:val="-125780050"/>
        <w:docPartObj>
          <w:docPartGallery w:val="Watermarks"/>
          <w:docPartUnique/>
        </w:docPartObj>
      </w:sdtPr>
      <w:sdtEndPr/>
      <w:sdtContent>
        <w:r>
          <w:rPr>
            <w:noProof/>
          </w:rPr>
          <w:pict w14:anchorId="6B046D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26798" o:spid="_x0000_s14337" type="#_x0000_t136" style="position:absolute;margin-left:0;margin-top:0;width:507.6pt;height:304.5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C5CE1" w:rsidRPr="002C5CE1">
      <w:rPr>
        <w:noProof/>
        <w:lang w:val="en-IN" w:eastAsia="en-IN" w:bidi="ar-SA"/>
      </w:rPr>
      <w:drawing>
        <wp:anchor distT="0" distB="0" distL="114300" distR="114300" simplePos="0" relativeHeight="251657728" behindDoc="0" locked="0" layoutInCell="1" allowOverlap="1" wp14:anchorId="2E06C1B7" wp14:editId="44C5D7ED">
          <wp:simplePos x="0" y="0"/>
          <wp:positionH relativeFrom="margin">
            <wp:posOffset>4927600</wp:posOffset>
          </wp:positionH>
          <wp:positionV relativeFrom="paragraph">
            <wp:posOffset>9525</wp:posOffset>
          </wp:positionV>
          <wp:extent cx="2566035" cy="894715"/>
          <wp:effectExtent l="0" t="0" r="5715" b="635"/>
          <wp:wrapSquare wrapText="bothSides"/>
          <wp:docPr id="3" name="Picture 3" descr="C:\Users\engineer3\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6035" cy="894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CE1" w:rsidRPr="002C5CE1">
      <w:rPr>
        <w:noProof/>
        <w:lang w:val="en-IN" w:eastAsia="en-IN" w:bidi="ar-SA"/>
      </w:rPr>
      <w:drawing>
        <wp:inline distT="0" distB="0" distL="0" distR="0" wp14:anchorId="179534CB" wp14:editId="4D1D6180">
          <wp:extent cx="1809125" cy="1123950"/>
          <wp:effectExtent l="0" t="0" r="635" b="0"/>
          <wp:docPr id="2" name="Picture 2" descr="C:\Users\engineer3\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5450" cy="1140305"/>
                  </a:xfrm>
                  <a:prstGeom prst="rect">
                    <a:avLst/>
                  </a:prstGeom>
                  <a:noFill/>
                  <a:ln>
                    <a:noFill/>
                  </a:ln>
                </pic:spPr>
              </pic:pic>
            </a:graphicData>
          </a:graphic>
        </wp:inline>
      </w:drawing>
    </w:r>
    <w:r w:rsidR="002C5CE1">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0D244" w14:textId="77777777" w:rsidR="00165E55" w:rsidRDefault="00165E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992663"/>
    <w:multiLevelType w:val="hybridMultilevel"/>
    <w:tmpl w:val="C1821C88"/>
    <w:lvl w:ilvl="0" w:tplc="0409000F">
      <w:start w:val="1"/>
      <w:numFmt w:val="decimal"/>
      <w:lvlText w:val="%1."/>
      <w:lvlJc w:val="left"/>
      <w:pPr>
        <w:ind w:left="1760" w:hanging="360"/>
      </w:p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1">
    <w:nsid w:val="498069E9"/>
    <w:multiLevelType w:val="hybridMultilevel"/>
    <w:tmpl w:val="D2D26554"/>
    <w:lvl w:ilvl="0" w:tplc="9ECA21C4">
      <w:start w:val="1"/>
      <w:numFmt w:val="decimal"/>
      <w:lvlText w:val="%1."/>
      <w:lvlJc w:val="left"/>
      <w:pPr>
        <w:ind w:left="1227" w:hanging="360"/>
        <w:jc w:val="right"/>
      </w:pPr>
      <w:rPr>
        <w:rFonts w:ascii="Arial" w:eastAsia="Arial" w:hAnsi="Arial" w:cs="Arial" w:hint="default"/>
        <w:i/>
        <w:spacing w:val="-1"/>
        <w:w w:val="100"/>
        <w:sz w:val="16"/>
        <w:szCs w:val="16"/>
        <w:lang w:val="en-US" w:eastAsia="en-US" w:bidi="en-US"/>
      </w:rPr>
    </w:lvl>
    <w:lvl w:ilvl="1" w:tplc="B6069F88">
      <w:numFmt w:val="bullet"/>
      <w:lvlText w:val="•"/>
      <w:lvlJc w:val="left"/>
      <w:pPr>
        <w:ind w:left="2250" w:hanging="360"/>
      </w:pPr>
      <w:rPr>
        <w:rFonts w:hint="default"/>
        <w:lang w:val="en-US" w:eastAsia="en-US" w:bidi="en-US"/>
      </w:rPr>
    </w:lvl>
    <w:lvl w:ilvl="2" w:tplc="90F0DC56">
      <w:numFmt w:val="bullet"/>
      <w:lvlText w:val="•"/>
      <w:lvlJc w:val="left"/>
      <w:pPr>
        <w:ind w:left="3280" w:hanging="360"/>
      </w:pPr>
      <w:rPr>
        <w:rFonts w:hint="default"/>
        <w:lang w:val="en-US" w:eastAsia="en-US" w:bidi="en-US"/>
      </w:rPr>
    </w:lvl>
    <w:lvl w:ilvl="3" w:tplc="92847970">
      <w:numFmt w:val="bullet"/>
      <w:lvlText w:val="•"/>
      <w:lvlJc w:val="left"/>
      <w:pPr>
        <w:ind w:left="4310" w:hanging="360"/>
      </w:pPr>
      <w:rPr>
        <w:rFonts w:hint="default"/>
        <w:lang w:val="en-US" w:eastAsia="en-US" w:bidi="en-US"/>
      </w:rPr>
    </w:lvl>
    <w:lvl w:ilvl="4" w:tplc="63367D34">
      <w:numFmt w:val="bullet"/>
      <w:lvlText w:val="•"/>
      <w:lvlJc w:val="left"/>
      <w:pPr>
        <w:ind w:left="5340" w:hanging="360"/>
      </w:pPr>
      <w:rPr>
        <w:rFonts w:hint="default"/>
        <w:lang w:val="en-US" w:eastAsia="en-US" w:bidi="en-US"/>
      </w:rPr>
    </w:lvl>
    <w:lvl w:ilvl="5" w:tplc="A90CB40A">
      <w:numFmt w:val="bullet"/>
      <w:lvlText w:val="•"/>
      <w:lvlJc w:val="left"/>
      <w:pPr>
        <w:ind w:left="6370" w:hanging="360"/>
      </w:pPr>
      <w:rPr>
        <w:rFonts w:hint="default"/>
        <w:lang w:val="en-US" w:eastAsia="en-US" w:bidi="en-US"/>
      </w:rPr>
    </w:lvl>
    <w:lvl w:ilvl="6" w:tplc="53CE69FE">
      <w:numFmt w:val="bullet"/>
      <w:lvlText w:val="•"/>
      <w:lvlJc w:val="left"/>
      <w:pPr>
        <w:ind w:left="7400" w:hanging="360"/>
      </w:pPr>
      <w:rPr>
        <w:rFonts w:hint="default"/>
        <w:lang w:val="en-US" w:eastAsia="en-US" w:bidi="en-US"/>
      </w:rPr>
    </w:lvl>
    <w:lvl w:ilvl="7" w:tplc="D520E852">
      <w:numFmt w:val="bullet"/>
      <w:lvlText w:val="•"/>
      <w:lvlJc w:val="left"/>
      <w:pPr>
        <w:ind w:left="8430" w:hanging="360"/>
      </w:pPr>
      <w:rPr>
        <w:rFonts w:hint="default"/>
        <w:lang w:val="en-US" w:eastAsia="en-US" w:bidi="en-US"/>
      </w:rPr>
    </w:lvl>
    <w:lvl w:ilvl="8" w:tplc="340E65CC">
      <w:numFmt w:val="bullet"/>
      <w:lvlText w:val="•"/>
      <w:lvlJc w:val="left"/>
      <w:pPr>
        <w:ind w:left="9460" w:hanging="360"/>
      </w:pPr>
      <w:rPr>
        <w:rFonts w:hint="default"/>
        <w:lang w:val="en-US" w:eastAsia="en-US" w:bidi="en-US"/>
      </w:rPr>
    </w:lvl>
  </w:abstractNum>
  <w:abstractNum w:abstractNumId="2">
    <w:nsid w:val="574116CF"/>
    <w:multiLevelType w:val="hybridMultilevel"/>
    <w:tmpl w:val="5C766CE4"/>
    <w:lvl w:ilvl="0" w:tplc="DB48028E">
      <w:start w:val="1"/>
      <w:numFmt w:val="lowerRoman"/>
      <w:lvlText w:val="%1."/>
      <w:lvlJc w:val="left"/>
      <w:pPr>
        <w:ind w:left="360" w:hanging="190"/>
        <w:jc w:val="right"/>
      </w:pPr>
      <w:rPr>
        <w:rFonts w:ascii="Arial" w:eastAsia="Arial" w:hAnsi="Arial" w:cs="Arial" w:hint="default"/>
        <w:spacing w:val="-2"/>
        <w:w w:val="99"/>
        <w:sz w:val="20"/>
        <w:szCs w:val="20"/>
        <w:lang w:val="en-US" w:eastAsia="en-US" w:bidi="en-US"/>
      </w:rPr>
    </w:lvl>
    <w:lvl w:ilvl="1" w:tplc="5C2A515E">
      <w:numFmt w:val="bullet"/>
      <w:lvlText w:val="•"/>
      <w:lvlJc w:val="left"/>
      <w:pPr>
        <w:ind w:left="1372" w:hanging="190"/>
      </w:pPr>
      <w:rPr>
        <w:rFonts w:hint="default"/>
        <w:lang w:val="en-US" w:eastAsia="en-US" w:bidi="en-US"/>
      </w:rPr>
    </w:lvl>
    <w:lvl w:ilvl="2" w:tplc="01707DC2">
      <w:numFmt w:val="bullet"/>
      <w:lvlText w:val="•"/>
      <w:lvlJc w:val="left"/>
      <w:pPr>
        <w:ind w:left="2384" w:hanging="190"/>
      </w:pPr>
      <w:rPr>
        <w:rFonts w:hint="default"/>
        <w:lang w:val="en-US" w:eastAsia="en-US" w:bidi="en-US"/>
      </w:rPr>
    </w:lvl>
    <w:lvl w:ilvl="3" w:tplc="FB9046C6">
      <w:numFmt w:val="bullet"/>
      <w:lvlText w:val="•"/>
      <w:lvlJc w:val="left"/>
      <w:pPr>
        <w:ind w:left="3396" w:hanging="190"/>
      </w:pPr>
      <w:rPr>
        <w:rFonts w:hint="default"/>
        <w:lang w:val="en-US" w:eastAsia="en-US" w:bidi="en-US"/>
      </w:rPr>
    </w:lvl>
    <w:lvl w:ilvl="4" w:tplc="67627986">
      <w:numFmt w:val="bullet"/>
      <w:lvlText w:val="•"/>
      <w:lvlJc w:val="left"/>
      <w:pPr>
        <w:ind w:left="4408" w:hanging="190"/>
      </w:pPr>
      <w:rPr>
        <w:rFonts w:hint="default"/>
        <w:lang w:val="en-US" w:eastAsia="en-US" w:bidi="en-US"/>
      </w:rPr>
    </w:lvl>
    <w:lvl w:ilvl="5" w:tplc="AE988D0A">
      <w:numFmt w:val="bullet"/>
      <w:lvlText w:val="•"/>
      <w:lvlJc w:val="left"/>
      <w:pPr>
        <w:ind w:left="5420" w:hanging="190"/>
      </w:pPr>
      <w:rPr>
        <w:rFonts w:hint="default"/>
        <w:lang w:val="en-US" w:eastAsia="en-US" w:bidi="en-US"/>
      </w:rPr>
    </w:lvl>
    <w:lvl w:ilvl="6" w:tplc="1B0024B2">
      <w:numFmt w:val="bullet"/>
      <w:lvlText w:val="•"/>
      <w:lvlJc w:val="left"/>
      <w:pPr>
        <w:ind w:left="6432" w:hanging="190"/>
      </w:pPr>
      <w:rPr>
        <w:rFonts w:hint="default"/>
        <w:lang w:val="en-US" w:eastAsia="en-US" w:bidi="en-US"/>
      </w:rPr>
    </w:lvl>
    <w:lvl w:ilvl="7" w:tplc="299A4F34">
      <w:numFmt w:val="bullet"/>
      <w:lvlText w:val="•"/>
      <w:lvlJc w:val="left"/>
      <w:pPr>
        <w:ind w:left="7444" w:hanging="190"/>
      </w:pPr>
      <w:rPr>
        <w:rFonts w:hint="default"/>
        <w:lang w:val="en-US" w:eastAsia="en-US" w:bidi="en-US"/>
      </w:rPr>
    </w:lvl>
    <w:lvl w:ilvl="8" w:tplc="F444852E">
      <w:numFmt w:val="bullet"/>
      <w:lvlText w:val="•"/>
      <w:lvlJc w:val="left"/>
      <w:pPr>
        <w:ind w:left="8456" w:hanging="190"/>
      </w:pPr>
      <w:rPr>
        <w:rFonts w:hint="default"/>
        <w:lang w:val="en-US" w:eastAsia="en-US" w:bidi="en-US"/>
      </w:rPr>
    </w:lvl>
  </w:abstractNum>
  <w:abstractNum w:abstractNumId="3">
    <w:nsid w:val="6EA74E55"/>
    <w:multiLevelType w:val="hybridMultilevel"/>
    <w:tmpl w:val="7F38F100"/>
    <w:lvl w:ilvl="0" w:tplc="E4B6B63A">
      <w:start w:val="1"/>
      <w:numFmt w:val="decimal"/>
      <w:lvlText w:val="%1."/>
      <w:lvlJc w:val="left"/>
      <w:pPr>
        <w:ind w:left="468" w:hanging="360"/>
      </w:pPr>
      <w:rPr>
        <w:rFonts w:hint="default"/>
      </w:rPr>
    </w:lvl>
    <w:lvl w:ilvl="1" w:tplc="40090019" w:tentative="1">
      <w:start w:val="1"/>
      <w:numFmt w:val="lowerLetter"/>
      <w:lvlText w:val="%2."/>
      <w:lvlJc w:val="left"/>
      <w:pPr>
        <w:ind w:left="1188" w:hanging="360"/>
      </w:pPr>
    </w:lvl>
    <w:lvl w:ilvl="2" w:tplc="4009001B" w:tentative="1">
      <w:start w:val="1"/>
      <w:numFmt w:val="lowerRoman"/>
      <w:lvlText w:val="%3."/>
      <w:lvlJc w:val="right"/>
      <w:pPr>
        <w:ind w:left="1908" w:hanging="180"/>
      </w:pPr>
    </w:lvl>
    <w:lvl w:ilvl="3" w:tplc="4009000F" w:tentative="1">
      <w:start w:val="1"/>
      <w:numFmt w:val="decimal"/>
      <w:lvlText w:val="%4."/>
      <w:lvlJc w:val="left"/>
      <w:pPr>
        <w:ind w:left="2628" w:hanging="360"/>
      </w:pPr>
    </w:lvl>
    <w:lvl w:ilvl="4" w:tplc="40090019" w:tentative="1">
      <w:start w:val="1"/>
      <w:numFmt w:val="lowerLetter"/>
      <w:lvlText w:val="%5."/>
      <w:lvlJc w:val="left"/>
      <w:pPr>
        <w:ind w:left="3348" w:hanging="360"/>
      </w:pPr>
    </w:lvl>
    <w:lvl w:ilvl="5" w:tplc="4009001B" w:tentative="1">
      <w:start w:val="1"/>
      <w:numFmt w:val="lowerRoman"/>
      <w:lvlText w:val="%6."/>
      <w:lvlJc w:val="right"/>
      <w:pPr>
        <w:ind w:left="4068" w:hanging="180"/>
      </w:pPr>
    </w:lvl>
    <w:lvl w:ilvl="6" w:tplc="4009000F" w:tentative="1">
      <w:start w:val="1"/>
      <w:numFmt w:val="decimal"/>
      <w:lvlText w:val="%7."/>
      <w:lvlJc w:val="left"/>
      <w:pPr>
        <w:ind w:left="4788" w:hanging="360"/>
      </w:pPr>
    </w:lvl>
    <w:lvl w:ilvl="7" w:tplc="40090019" w:tentative="1">
      <w:start w:val="1"/>
      <w:numFmt w:val="lowerLetter"/>
      <w:lvlText w:val="%8."/>
      <w:lvlJc w:val="left"/>
      <w:pPr>
        <w:ind w:left="5508" w:hanging="360"/>
      </w:pPr>
    </w:lvl>
    <w:lvl w:ilvl="8" w:tplc="4009001B" w:tentative="1">
      <w:start w:val="1"/>
      <w:numFmt w:val="lowerRoman"/>
      <w:lvlText w:val="%9."/>
      <w:lvlJc w:val="right"/>
      <w:pPr>
        <w:ind w:left="6228"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14338"/>
    <o:shapelayout v:ext="edit">
      <o:idmap v:ext="edit" data="14"/>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080"/>
    <w:rsid w:val="00017852"/>
    <w:rsid w:val="00054DA8"/>
    <w:rsid w:val="000B22FB"/>
    <w:rsid w:val="000F2FAA"/>
    <w:rsid w:val="00130C39"/>
    <w:rsid w:val="00165E55"/>
    <w:rsid w:val="001A476E"/>
    <w:rsid w:val="002075BD"/>
    <w:rsid w:val="002B4FAB"/>
    <w:rsid w:val="002B6E47"/>
    <w:rsid w:val="002C5CE1"/>
    <w:rsid w:val="002F5AA6"/>
    <w:rsid w:val="00330E82"/>
    <w:rsid w:val="00374A44"/>
    <w:rsid w:val="00384B4C"/>
    <w:rsid w:val="003A7062"/>
    <w:rsid w:val="003D133A"/>
    <w:rsid w:val="003D2D77"/>
    <w:rsid w:val="003E1BD0"/>
    <w:rsid w:val="003E492D"/>
    <w:rsid w:val="003E7EA6"/>
    <w:rsid w:val="0041263F"/>
    <w:rsid w:val="004441B0"/>
    <w:rsid w:val="004617A5"/>
    <w:rsid w:val="004617CB"/>
    <w:rsid w:val="0047464C"/>
    <w:rsid w:val="004836CA"/>
    <w:rsid w:val="004B4137"/>
    <w:rsid w:val="004D22AC"/>
    <w:rsid w:val="004D3DD5"/>
    <w:rsid w:val="004F1BA8"/>
    <w:rsid w:val="004F23C7"/>
    <w:rsid w:val="005067F5"/>
    <w:rsid w:val="0050694E"/>
    <w:rsid w:val="0055411C"/>
    <w:rsid w:val="00586FF2"/>
    <w:rsid w:val="00597337"/>
    <w:rsid w:val="005B2CDA"/>
    <w:rsid w:val="005F12CF"/>
    <w:rsid w:val="005F5080"/>
    <w:rsid w:val="00601815"/>
    <w:rsid w:val="00604497"/>
    <w:rsid w:val="00604C65"/>
    <w:rsid w:val="0066673F"/>
    <w:rsid w:val="006846CC"/>
    <w:rsid w:val="00705D66"/>
    <w:rsid w:val="00706471"/>
    <w:rsid w:val="007400BF"/>
    <w:rsid w:val="00744E0C"/>
    <w:rsid w:val="007D138E"/>
    <w:rsid w:val="007F62F7"/>
    <w:rsid w:val="008313F1"/>
    <w:rsid w:val="00845A74"/>
    <w:rsid w:val="008652E4"/>
    <w:rsid w:val="008738D8"/>
    <w:rsid w:val="008831A5"/>
    <w:rsid w:val="008920CA"/>
    <w:rsid w:val="008C524A"/>
    <w:rsid w:val="008D2B31"/>
    <w:rsid w:val="008E57BC"/>
    <w:rsid w:val="008F617C"/>
    <w:rsid w:val="009114EF"/>
    <w:rsid w:val="00956D02"/>
    <w:rsid w:val="00965BBB"/>
    <w:rsid w:val="00986244"/>
    <w:rsid w:val="009B57EB"/>
    <w:rsid w:val="009C4E2F"/>
    <w:rsid w:val="009D0A0A"/>
    <w:rsid w:val="009D417C"/>
    <w:rsid w:val="009D58AA"/>
    <w:rsid w:val="009F3C86"/>
    <w:rsid w:val="00A223A1"/>
    <w:rsid w:val="00A25B94"/>
    <w:rsid w:val="00A37B91"/>
    <w:rsid w:val="00A435C6"/>
    <w:rsid w:val="00A46F3D"/>
    <w:rsid w:val="00A65EB0"/>
    <w:rsid w:val="00A70132"/>
    <w:rsid w:val="00A766FD"/>
    <w:rsid w:val="00AD28BC"/>
    <w:rsid w:val="00B217D2"/>
    <w:rsid w:val="00B64FE7"/>
    <w:rsid w:val="00B6504B"/>
    <w:rsid w:val="00BF500E"/>
    <w:rsid w:val="00C22D78"/>
    <w:rsid w:val="00C40A14"/>
    <w:rsid w:val="00C41B5F"/>
    <w:rsid w:val="00C4574D"/>
    <w:rsid w:val="00CB3467"/>
    <w:rsid w:val="00CB66D1"/>
    <w:rsid w:val="00D258D9"/>
    <w:rsid w:val="00D25E53"/>
    <w:rsid w:val="00D36FCE"/>
    <w:rsid w:val="00D949C3"/>
    <w:rsid w:val="00DC23AC"/>
    <w:rsid w:val="00DC7B79"/>
    <w:rsid w:val="00E51665"/>
    <w:rsid w:val="00E539D6"/>
    <w:rsid w:val="00E55461"/>
    <w:rsid w:val="00E90446"/>
    <w:rsid w:val="00EF0D1F"/>
    <w:rsid w:val="00F155A2"/>
    <w:rsid w:val="00F34083"/>
    <w:rsid w:val="00F75C2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14:docId w14:val="0B6502F9"/>
  <w15:docId w15:val="{F7F725B4-6395-40EE-97E8-1855981D9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1040"/>
      <w:outlineLvl w:val="0"/>
    </w:pPr>
    <w:rPr>
      <w:sz w:val="24"/>
      <w:szCs w:val="24"/>
    </w:rPr>
  </w:style>
  <w:style w:type="paragraph" w:styleId="Heading2">
    <w:name w:val="heading 2"/>
    <w:basedOn w:val="Normal"/>
    <w:uiPriority w:val="1"/>
    <w:qFormat/>
    <w:pPr>
      <w:ind w:left="1040" w:right="1111"/>
      <w:jc w:val="both"/>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sz w:val="16"/>
      <w:szCs w:val="16"/>
    </w:rPr>
  </w:style>
  <w:style w:type="paragraph" w:styleId="ListParagraph">
    <w:name w:val="List Paragraph"/>
    <w:basedOn w:val="Normal"/>
    <w:uiPriority w:val="1"/>
    <w:qFormat/>
    <w:pPr>
      <w:ind w:left="1227" w:right="1193" w:hanging="72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F23C7"/>
    <w:pPr>
      <w:tabs>
        <w:tab w:val="center" w:pos="4680"/>
        <w:tab w:val="right" w:pos="9360"/>
      </w:tabs>
    </w:pPr>
  </w:style>
  <w:style w:type="character" w:customStyle="1" w:styleId="HeaderChar">
    <w:name w:val="Header Char"/>
    <w:basedOn w:val="DefaultParagraphFont"/>
    <w:link w:val="Header"/>
    <w:uiPriority w:val="99"/>
    <w:rsid w:val="004F23C7"/>
    <w:rPr>
      <w:rFonts w:ascii="Arial" w:eastAsia="Arial" w:hAnsi="Arial" w:cs="Arial"/>
      <w:lang w:bidi="en-US"/>
    </w:rPr>
  </w:style>
  <w:style w:type="paragraph" w:styleId="Footer">
    <w:name w:val="footer"/>
    <w:basedOn w:val="Normal"/>
    <w:link w:val="FooterChar"/>
    <w:uiPriority w:val="99"/>
    <w:unhideWhenUsed/>
    <w:rsid w:val="004F23C7"/>
    <w:pPr>
      <w:tabs>
        <w:tab w:val="center" w:pos="4680"/>
        <w:tab w:val="right" w:pos="9360"/>
      </w:tabs>
    </w:pPr>
  </w:style>
  <w:style w:type="character" w:customStyle="1" w:styleId="FooterChar">
    <w:name w:val="Footer Char"/>
    <w:basedOn w:val="DefaultParagraphFont"/>
    <w:link w:val="Footer"/>
    <w:uiPriority w:val="99"/>
    <w:rsid w:val="004F23C7"/>
    <w:rPr>
      <w:rFonts w:ascii="Arial" w:eastAsia="Arial" w:hAnsi="Arial" w:cs="Arial"/>
      <w:lang w:bidi="en-US"/>
    </w:rPr>
  </w:style>
  <w:style w:type="character" w:styleId="Hyperlink">
    <w:name w:val="Hyperlink"/>
    <w:basedOn w:val="DefaultParagraphFont"/>
    <w:uiPriority w:val="99"/>
    <w:unhideWhenUsed/>
    <w:rsid w:val="004F1B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437932">
      <w:bodyDiv w:val="1"/>
      <w:marLeft w:val="0"/>
      <w:marRight w:val="0"/>
      <w:marTop w:val="0"/>
      <w:marBottom w:val="0"/>
      <w:divBdr>
        <w:top w:val="none" w:sz="0" w:space="0" w:color="auto"/>
        <w:left w:val="none" w:sz="0" w:space="0" w:color="auto"/>
        <w:bottom w:val="none" w:sz="0" w:space="0" w:color="auto"/>
        <w:right w:val="none" w:sz="0" w:space="0" w:color="auto"/>
      </w:divBdr>
    </w:div>
    <w:div w:id="984286313">
      <w:bodyDiv w:val="1"/>
      <w:marLeft w:val="0"/>
      <w:marRight w:val="0"/>
      <w:marTop w:val="0"/>
      <w:marBottom w:val="0"/>
      <w:divBdr>
        <w:top w:val="none" w:sz="0" w:space="0" w:color="auto"/>
        <w:left w:val="none" w:sz="0" w:space="0" w:color="auto"/>
        <w:bottom w:val="none" w:sz="0" w:space="0" w:color="auto"/>
        <w:right w:val="none" w:sz="0" w:space="0" w:color="auto"/>
      </w:divBdr>
    </w:div>
    <w:div w:id="1129591659">
      <w:bodyDiv w:val="1"/>
      <w:marLeft w:val="0"/>
      <w:marRight w:val="0"/>
      <w:marTop w:val="0"/>
      <w:marBottom w:val="0"/>
      <w:divBdr>
        <w:top w:val="none" w:sz="0" w:space="0" w:color="auto"/>
        <w:left w:val="none" w:sz="0" w:space="0" w:color="auto"/>
        <w:bottom w:val="none" w:sz="0" w:space="0" w:color="auto"/>
        <w:right w:val="none" w:sz="0" w:space="0" w:color="auto"/>
      </w:divBdr>
    </w:div>
    <w:div w:id="1165045803">
      <w:bodyDiv w:val="1"/>
      <w:marLeft w:val="0"/>
      <w:marRight w:val="0"/>
      <w:marTop w:val="0"/>
      <w:marBottom w:val="0"/>
      <w:divBdr>
        <w:top w:val="none" w:sz="0" w:space="0" w:color="auto"/>
        <w:left w:val="none" w:sz="0" w:space="0" w:color="auto"/>
        <w:bottom w:val="none" w:sz="0" w:space="0" w:color="auto"/>
        <w:right w:val="none" w:sz="0" w:space="0" w:color="auto"/>
      </w:divBdr>
    </w:div>
    <w:div w:id="2115124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valuers@rkassociates.org" TargetMode="External"/><Relationship Id="rId13" Type="http://schemas.openxmlformats.org/officeDocument/2006/relationships/image" Target="media/image4.tmp"/><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tmp"/><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FB5A5-5974-4E40-A773-24AA91A76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6</Pages>
  <Words>799</Words>
  <Characters>4559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rkasocat</dc:creator>
  <cp:lastModifiedBy>Abhinav Chaturvedi</cp:lastModifiedBy>
  <cp:revision>60</cp:revision>
  <cp:lastPrinted>2023-08-03T09:31:00Z</cp:lastPrinted>
  <dcterms:created xsi:type="dcterms:W3CDTF">2021-10-01T09:33:00Z</dcterms:created>
  <dcterms:modified xsi:type="dcterms:W3CDTF">2023-09-01T05:13:00Z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2019-09-18T00:00:00Z</vt:filetime>
  </property>
  <property fmtid="{D5CDD505-2E9C-101B-9397-08002B2CF9AE}" pid="3" name="Creator">
    <vt:lpwstr>Microsoft® Word 2013</vt:lpwstr>
  </property>
  <property fmtid="{D5CDD505-2E9C-101B-9397-08002B2CF9AE}" pid="4" name="LastSaved">
    <vt:filetime>2019-09-25T00:00:00Z</vt:filetime>
  </property>
</Properties>
</file>