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9A5E7B" w:rsidRPr="009A5E7B">
        <w:rPr>
          <w:rFonts w:ascii="Arial" w:eastAsia="Arial" w:hAnsi="Arial" w:cs="Arial"/>
          <w:b/>
          <w:sz w:val="22"/>
          <w:szCs w:val="22"/>
          <w:lang w:bidi="en-US"/>
        </w:rPr>
        <w:t>VIS(202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3856C4">
        <w:rPr>
          <w:rFonts w:ascii="Arial" w:eastAsia="Arial" w:hAnsi="Arial" w:cs="Arial"/>
          <w:b/>
          <w:sz w:val="22"/>
          <w:szCs w:val="22"/>
          <w:lang w:bidi="en-US"/>
        </w:rPr>
        <w:t>320</w:t>
      </w:r>
      <w:r w:rsidR="009A5E7B" w:rsidRPr="009A5E7B">
        <w:rPr>
          <w:rFonts w:ascii="Arial" w:eastAsia="Arial" w:hAnsi="Arial" w:cs="Arial"/>
          <w:b/>
          <w:sz w:val="22"/>
          <w:szCs w:val="22"/>
          <w:lang w:bidi="en-US"/>
        </w:rPr>
        <w:t>-</w:t>
      </w:r>
      <w:r w:rsidR="003856C4">
        <w:rPr>
          <w:rFonts w:ascii="Arial" w:eastAsia="Arial" w:hAnsi="Arial" w:cs="Arial"/>
          <w:b/>
          <w:sz w:val="22"/>
          <w:szCs w:val="22"/>
          <w:lang w:bidi="en-US"/>
        </w:rPr>
        <w:t>262</w:t>
      </w:r>
      <w:r w:rsidR="009A5E7B" w:rsidRPr="009A5E7B">
        <w:rPr>
          <w:rFonts w:ascii="Arial" w:eastAsia="Arial" w:hAnsi="Arial" w:cs="Arial"/>
          <w:b/>
          <w:sz w:val="22"/>
          <w:szCs w:val="22"/>
          <w:lang w:bidi="en-US"/>
        </w:rPr>
        <w:t>-</w:t>
      </w:r>
      <w:r w:rsidR="003856C4">
        <w:rPr>
          <w:rFonts w:ascii="Arial" w:eastAsia="Arial" w:hAnsi="Arial" w:cs="Arial"/>
          <w:b/>
          <w:sz w:val="22"/>
          <w:szCs w:val="22"/>
          <w:lang w:bidi="en-US"/>
        </w:rPr>
        <w:t>392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01T00:00:00Z">
            <w:dateFormat w:val="dd/MM/yyyy"/>
            <w:lid w:val="en-IN"/>
            <w:storeMappedDataAs w:val="dateTime"/>
            <w:calendar w:val="gregorian"/>
          </w:date>
        </w:sdtPr>
        <w:sdtContent>
          <w:r w:rsidR="000A335A">
            <w:rPr>
              <w:rFonts w:ascii="Arial" w:eastAsia="Arial" w:hAnsi="Arial" w:cs="Arial"/>
              <w:b/>
              <w:sz w:val="22"/>
              <w:szCs w:val="22"/>
              <w:lang w:val="en-IN" w:bidi="en-US"/>
            </w:rPr>
            <w:t>01/09/2023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D67F8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08F96DD9" w14:textId="77777777"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 JSW SEVERFIELD STRUCTURES LIMITED, VILLAGE-TORANAGALLU, TALUK-SANDUR, BELLARY, KARNATAKA- 583275</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77777777" w:rsidR="001E4946" w:rsidRPr="00850DB6" w:rsidRDefault="00D67F8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0A335A">
            <w:rPr>
              <w:rFonts w:ascii="Arial" w:eastAsia="Arial" w:hAnsi="Arial" w:cs="Arial"/>
              <w:b/>
              <w:sz w:val="28"/>
              <w:szCs w:val="22"/>
              <w:lang w:val="en-IN" w:bidi="en-US"/>
            </w:rPr>
            <w:t>PROMOTER</w:t>
          </w:r>
        </w:sdtContent>
      </w:sdt>
    </w:p>
    <w:p w14:paraId="621E2DD4" w14:textId="77777777" w:rsidR="001E4946" w:rsidRPr="00850DB6" w:rsidRDefault="003856C4"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JSW SEVERFIELD STRUCTURES LIMITED</w:t>
      </w:r>
    </w:p>
    <w:p w14:paraId="3AD10A23" w14:textId="77777777" w:rsidR="001E4946" w:rsidRDefault="001E4946" w:rsidP="00A0282F">
      <w:pPr>
        <w:spacing w:line="360" w:lineRule="auto"/>
        <w:jc w:val="center"/>
        <w:outlineLvl w:val="0"/>
        <w:rPr>
          <w:rFonts w:ascii="Arial" w:eastAsia="Arial" w:hAnsi="Arial" w:cs="Arial"/>
          <w:sz w:val="16"/>
          <w:szCs w:val="22"/>
          <w:lang w:bidi="en-US"/>
        </w:rPr>
      </w:pPr>
    </w:p>
    <w:p w14:paraId="007EBEAE"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70229C5A" w14:textId="77777777" w:rsidR="001E4946" w:rsidRDefault="001E4946" w:rsidP="001E4946">
          <w:pPr>
            <w:tabs>
              <w:tab w:val="left" w:pos="8190"/>
            </w:tabs>
            <w:spacing w:line="360" w:lineRule="auto"/>
            <w:jc w:val="center"/>
            <w:rPr>
              <w:rFonts w:ascii="Arial" w:eastAsia="Arial" w:hAnsi="Arial" w:cs="Arial"/>
              <w:b/>
              <w:sz w:val="22"/>
              <w:szCs w:val="22"/>
              <w:lang w:bidi="en-US"/>
            </w:rPr>
          </w:pPr>
          <w:r w:rsidRPr="00B2687B">
            <w:rPr>
              <w:rFonts w:ascii="Arial" w:eastAsia="Arial" w:hAnsi="Arial" w:cs="Arial"/>
              <w:b/>
              <w:szCs w:val="17"/>
              <w:lang w:bidi="en-US"/>
            </w:rPr>
            <w:t xml:space="preserve">M/S. </w:t>
          </w:r>
          <w:r w:rsidR="003856C4">
            <w:rPr>
              <w:rFonts w:ascii="Arial" w:eastAsia="Arial" w:hAnsi="Arial" w:cs="Arial"/>
              <w:b/>
              <w:szCs w:val="17"/>
              <w:lang w:bidi="en-US"/>
            </w:rPr>
            <w:t>IDBI BANK</w:t>
          </w:r>
          <w:r w:rsidRPr="00B2687B">
            <w:rPr>
              <w:rFonts w:ascii="Arial" w:eastAsia="Arial" w:hAnsi="Arial" w:cs="Arial"/>
              <w:b/>
              <w:szCs w:val="17"/>
              <w:lang w:bidi="en-US"/>
            </w:rPr>
            <w:t xml:space="preserve"> LIMITED</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2345D2EC" w14:textId="77777777" w:rsidR="001E4946" w:rsidRDefault="003856C4" w:rsidP="001E4946">
          <w:pPr>
            <w:spacing w:line="360" w:lineRule="auto"/>
            <w:jc w:val="center"/>
            <w:rPr>
              <w:bCs/>
              <w:iCs/>
              <w:sz w:val="16"/>
              <w:szCs w:val="16"/>
            </w:rPr>
          </w:pPr>
          <w:r w:rsidRPr="003856C4">
            <w:rPr>
              <w:bCs/>
              <w:iCs/>
              <w:noProof/>
              <w:sz w:val="16"/>
              <w:szCs w:val="16"/>
            </w:rPr>
            <w:drawing>
              <wp:inline distT="0" distB="0" distL="0" distR="0" wp14:anchorId="6766E18C" wp14:editId="70E7B703">
                <wp:extent cx="5847715" cy="4385786"/>
                <wp:effectExtent l="19050" t="19050" r="19685" b="15240"/>
                <wp:docPr id="29" name="Picture 29" descr="Z:\In Progress Files\Abhinav Chaturvedi\VIS(2023-24)-PL320-262-392_JSSL\SiteImage\c_TimePhoto_20230822_11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320-262-392_JSSL\SiteImage\c_TimePhoto_20230822_110534.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847715" cy="4385786"/>
                        </a:xfrm>
                        <a:prstGeom prst="rect">
                          <a:avLst/>
                        </a:prstGeom>
                        <a:noFill/>
                        <a:ln w="12700">
                          <a:solidFill>
                            <a:schemeClr val="tx1"/>
                          </a:solidFill>
                        </a:ln>
                      </pic:spPr>
                    </pic:pic>
                  </a:graphicData>
                </a:graphic>
              </wp:inline>
            </w:drawing>
          </w:r>
        </w:p>
      </w:sdtContent>
    </w:sdt>
    <w:p w14:paraId="48B9603B"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755208661"/>
                <w:placeholder>
                  <w:docPart w:val="B6B0B81984FB43B4891618EF0889BCFB"/>
                </w:placeholder>
              </w:sdtPr>
              <w:sdtContent>
                <w:p w14:paraId="0AAD8FA1" w14:textId="77777777" w:rsidR="00F9243F" w:rsidRPr="003856C4" w:rsidRDefault="003856C4" w:rsidP="003856C4">
                  <w:pPr>
                    <w:spacing w:line="360" w:lineRule="auto"/>
                    <w:jc w:val="center"/>
                    <w:outlineLvl w:val="0"/>
                    <w:rPr>
                      <w:rFonts w:ascii="Arial" w:eastAsia="Arial" w:hAnsi="Arial" w:cs="Arial"/>
                      <w:sz w:val="20"/>
                      <w:lang w:bidi="en-US"/>
                    </w:rPr>
                  </w:pPr>
                  <w:r>
                    <w:rPr>
                      <w:rFonts w:ascii="Arial" w:eastAsia="Arial" w:hAnsi="Arial" w:cs="Arial"/>
                      <w:b/>
                      <w:szCs w:val="22"/>
                      <w:lang w:bidi="en-US"/>
                    </w:rPr>
                    <w:t>M/S JSW SEVERFIELD STRUCTURES LIMITED, VILLAGE-TORANAGALLU, TALUK-SANDUR, BELLARY, KARNATAKA- 583275</w:t>
                  </w:r>
                </w:p>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77777777" w:rsidR="004C537E" w:rsidRPr="00C17F9E" w:rsidRDefault="00853CDB" w:rsidP="00273C2C">
            <w:pPr>
              <w:spacing w:line="276" w:lineRule="auto"/>
              <w:rPr>
                <w:rFonts w:ascii="Arial" w:hAnsi="Arial" w:cs="Arial"/>
                <w:sz w:val="20"/>
                <w:szCs w:val="20"/>
              </w:rPr>
            </w:pPr>
            <w:r w:rsidRPr="00C17F9E">
              <w:rPr>
                <w:rFonts w:ascii="Arial" w:hAnsi="Arial" w:cs="Arial"/>
                <w:sz w:val="20"/>
                <w:szCs w:val="20"/>
              </w:rPr>
              <w:t xml:space="preserve">IDBI Bank </w:t>
            </w:r>
            <w:r w:rsidR="004C537E" w:rsidRPr="00C17F9E">
              <w:rPr>
                <w:rFonts w:ascii="Arial" w:hAnsi="Arial" w:cs="Arial"/>
                <w:sz w:val="20"/>
                <w:szCs w:val="20"/>
              </w:rPr>
              <w:t>Limited</w:t>
            </w:r>
            <w:r w:rsidR="00C17F9E" w:rsidRPr="00C17F9E">
              <w:rPr>
                <w:rFonts w:ascii="Arial" w:hAnsi="Arial" w:cs="Arial"/>
                <w:sz w:val="20"/>
                <w:szCs w:val="20"/>
              </w:rPr>
              <w:t>, Mittal Court, 224 ‘A’ Wing, 2</w:t>
            </w:r>
            <w:r w:rsidR="00C17F9E" w:rsidRPr="00C17F9E">
              <w:rPr>
                <w:rFonts w:ascii="Arial" w:hAnsi="Arial" w:cs="Arial"/>
                <w:sz w:val="20"/>
                <w:szCs w:val="20"/>
                <w:vertAlign w:val="superscript"/>
              </w:rPr>
              <w:t>nd</w:t>
            </w:r>
            <w:r w:rsidR="00C17F9E" w:rsidRPr="00C17F9E">
              <w:rPr>
                <w:rFonts w:ascii="Arial" w:hAnsi="Arial" w:cs="Arial"/>
                <w:sz w:val="20"/>
                <w:szCs w:val="20"/>
              </w:rPr>
              <w:t xml:space="preserve"> Floor, Nariman Point, Mumbai- 400021</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77777777" w:rsidR="007620A1" w:rsidRPr="00C17F9E" w:rsidRDefault="00853CDB" w:rsidP="00273C2C">
            <w:pPr>
              <w:spacing w:line="276" w:lineRule="auto"/>
              <w:rPr>
                <w:rFonts w:ascii="Arial" w:hAnsi="Arial" w:cs="Arial"/>
                <w:sz w:val="20"/>
                <w:szCs w:val="20"/>
              </w:rPr>
            </w:pPr>
            <w:r w:rsidRPr="00C17F9E">
              <w:rPr>
                <w:rFonts w:ascii="Arial" w:hAnsi="Arial" w:cs="Arial"/>
                <w:sz w:val="20"/>
                <w:szCs w:val="20"/>
              </w:rPr>
              <w:t>Ref. No.: IDBI Bank/LCGNPT/JSSL/FY/23/1942(B) dated 14-12-2022</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D67F82"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0A335A">
                  <w:rPr>
                    <w:rFonts w:ascii="Arial" w:hAnsi="Arial" w:cs="Arial"/>
                    <w:sz w:val="20"/>
                    <w:szCs w:val="20"/>
                    <w:lang w:val="en-IN"/>
                  </w:rPr>
                  <w:t>Borrower unit</w:t>
                </w:r>
              </w:sdtContent>
            </w:sdt>
          </w:p>
        </w:tc>
        <w:tc>
          <w:tcPr>
            <w:tcW w:w="6527" w:type="dxa"/>
            <w:gridSpan w:val="5"/>
          </w:tcPr>
          <w:p w14:paraId="5605E1B0" w14:textId="77777777" w:rsidR="004C537E" w:rsidRPr="00C17F9E" w:rsidRDefault="00853CDB" w:rsidP="00091773">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JSW Severfield Structures Limited</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7777777" w:rsidR="00853CDB" w:rsidRPr="00C17F9E" w:rsidRDefault="00853CDB" w:rsidP="00091773">
            <w:pPr>
              <w:spacing w:line="276" w:lineRule="auto"/>
              <w:rPr>
                <w:rFonts w:ascii="Arial" w:hAnsi="Arial" w:cs="Arial"/>
                <w:sz w:val="20"/>
                <w:szCs w:val="20"/>
              </w:rPr>
            </w:pPr>
            <w:r w:rsidRPr="00C17F9E">
              <w:rPr>
                <w:rFonts w:ascii="Arial" w:hAnsi="Arial" w:cs="Arial"/>
                <w:sz w:val="20"/>
                <w:szCs w:val="20"/>
              </w:rPr>
              <w:t>M/</w:t>
            </w:r>
            <w:r w:rsidR="00091773" w:rsidRPr="00C17F9E">
              <w:rPr>
                <w:rFonts w:ascii="Arial" w:hAnsi="Arial" w:cs="Arial"/>
                <w:sz w:val="20"/>
                <w:szCs w:val="20"/>
              </w:rPr>
              <w:t>s</w:t>
            </w:r>
            <w:r w:rsidRPr="00C17F9E">
              <w:rPr>
                <w:rFonts w:ascii="Arial" w:hAnsi="Arial" w:cs="Arial"/>
                <w:sz w:val="20"/>
                <w:szCs w:val="20"/>
              </w:rPr>
              <w:t xml:space="preserve"> JSW Severfield Structures Limited</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77777777" w:rsidR="00417A1D" w:rsidRPr="00C17F9E" w:rsidRDefault="00853CDB" w:rsidP="00853CDB">
            <w:pPr>
              <w:rPr>
                <w:rFonts w:ascii="Arial" w:eastAsia="Arial" w:hAnsi="Arial" w:cs="Arial"/>
                <w:sz w:val="20"/>
                <w:szCs w:val="20"/>
                <w:lang w:bidi="en-US"/>
              </w:rPr>
            </w:pPr>
            <w:r w:rsidRPr="00C17F9E">
              <w:rPr>
                <w:rFonts w:ascii="Arial" w:hAnsi="Arial" w:cs="Arial"/>
                <w:sz w:val="20"/>
                <w:szCs w:val="20"/>
              </w:rPr>
              <w:t>Village-Toranagallu, Taluk-Sandur, Bellary, Karnataka- 583275</w:t>
            </w:r>
            <w:r w:rsidRPr="00C17F9E">
              <w:rPr>
                <w:rFonts w:ascii="Arial" w:eastAsia="Arial" w:hAnsi="Arial" w:cs="Arial"/>
                <w:sz w:val="20"/>
                <w:szCs w:val="20"/>
              </w:rPr>
              <w:t xml:space="preserve"> </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D67F82"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D67F82"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08-22T00:00:00Z">
              <w:dateFormat w:val="d MMMM yyyy"/>
              <w:lid w:val="en-US"/>
              <w:storeMappedDataAs w:val="dateTime"/>
              <w:calendar w:val="gregorian"/>
            </w:date>
          </w:sdtPr>
          <w:sdtContent>
            <w:tc>
              <w:tcPr>
                <w:tcW w:w="6527" w:type="dxa"/>
                <w:gridSpan w:val="5"/>
                <w:tcBorders>
                  <w:bottom w:val="single" w:sz="8" w:space="0" w:color="auto"/>
                </w:tcBorders>
              </w:tcPr>
              <w:p w14:paraId="4937AC32" w14:textId="77777777" w:rsidR="004C537E" w:rsidRPr="00C17F9E" w:rsidRDefault="000A335A" w:rsidP="004C537E">
                <w:pPr>
                  <w:spacing w:line="276" w:lineRule="auto"/>
                  <w:rPr>
                    <w:rFonts w:ascii="Arial" w:hAnsi="Arial" w:cs="Arial"/>
                    <w:sz w:val="20"/>
                    <w:szCs w:val="20"/>
                  </w:rPr>
                </w:pPr>
                <w:r>
                  <w:rPr>
                    <w:rFonts w:ascii="Arial" w:hAnsi="Arial" w:cs="Arial"/>
                    <w:sz w:val="20"/>
                    <w:szCs w:val="20"/>
                  </w:rPr>
                  <w:t>22 August 2023</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09-01T00:00:00Z">
              <w:dateFormat w:val="d MMMM yyyy"/>
              <w:lid w:val="en-US"/>
              <w:storeMappedDataAs w:val="dateTime"/>
              <w:calendar w:val="gregorian"/>
            </w:date>
          </w:sdtPr>
          <w:sdtContent>
            <w:tc>
              <w:tcPr>
                <w:tcW w:w="6527" w:type="dxa"/>
                <w:gridSpan w:val="5"/>
                <w:tcBorders>
                  <w:bottom w:val="single" w:sz="8" w:space="0" w:color="auto"/>
                </w:tcBorders>
              </w:tcPr>
              <w:p w14:paraId="393642A5" w14:textId="77777777" w:rsidR="004C537E" w:rsidRPr="00C17F9E" w:rsidRDefault="000A335A" w:rsidP="004C537E">
                <w:pPr>
                  <w:spacing w:line="276" w:lineRule="auto"/>
                  <w:rPr>
                    <w:rFonts w:ascii="Arial" w:hAnsi="Arial" w:cs="Arial"/>
                    <w:sz w:val="20"/>
                    <w:szCs w:val="20"/>
                  </w:rPr>
                </w:pPr>
                <w:r>
                  <w:rPr>
                    <w:rFonts w:ascii="Arial" w:hAnsi="Arial" w:cs="Arial"/>
                    <w:sz w:val="20"/>
                    <w:szCs w:val="20"/>
                  </w:rPr>
                  <w:t>1 September 2023</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3-09-01T00:00:00Z">
              <w:dateFormat w:val="d MMMM yyyy"/>
              <w:lid w:val="en-US"/>
              <w:storeMappedDataAs w:val="dateTime"/>
              <w:calendar w:val="gregorian"/>
            </w:date>
          </w:sdtPr>
          <w:sdtContent>
            <w:tc>
              <w:tcPr>
                <w:tcW w:w="6527" w:type="dxa"/>
                <w:gridSpan w:val="5"/>
                <w:tcBorders>
                  <w:bottom w:val="single" w:sz="8" w:space="0" w:color="auto"/>
                </w:tcBorders>
              </w:tcPr>
              <w:p w14:paraId="3D3109E8" w14:textId="77777777" w:rsidR="005D7594" w:rsidRPr="00C17F9E" w:rsidRDefault="000A335A" w:rsidP="00942313">
                <w:pPr>
                  <w:spacing w:line="276" w:lineRule="auto"/>
                  <w:rPr>
                    <w:rFonts w:ascii="Arial" w:hAnsi="Arial" w:cs="Arial"/>
                    <w:sz w:val="20"/>
                    <w:szCs w:val="20"/>
                  </w:rPr>
                </w:pPr>
                <w:r>
                  <w:rPr>
                    <w:rFonts w:ascii="Arial" w:hAnsi="Arial" w:cs="Arial"/>
                    <w:sz w:val="20"/>
                    <w:szCs w:val="20"/>
                  </w:rPr>
                  <w:t>1 September 2023</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77777777" w:rsidR="00035B57" w:rsidRPr="00C17F9E" w:rsidRDefault="00DF4AF3" w:rsidP="00516CD6">
            <w:pPr>
              <w:spacing w:line="276" w:lineRule="auto"/>
              <w:rPr>
                <w:rFonts w:ascii="Arial" w:hAnsi="Arial" w:cs="Arial"/>
                <w:bCs/>
                <w:sz w:val="20"/>
                <w:szCs w:val="20"/>
              </w:rPr>
            </w:pPr>
            <w:r w:rsidRPr="00C17F9E">
              <w:rPr>
                <w:rFonts w:ascii="Arial" w:hAnsi="Arial" w:cs="Arial"/>
                <w:bCs/>
                <w:sz w:val="20"/>
                <w:szCs w:val="20"/>
              </w:rPr>
              <w:t>Mr. Vijay Kumar</w:t>
            </w:r>
          </w:p>
        </w:tc>
        <w:tc>
          <w:tcPr>
            <w:tcW w:w="1988" w:type="dxa"/>
            <w:tcBorders>
              <w:top w:val="single" w:sz="8" w:space="0" w:color="auto"/>
              <w:bottom w:val="single" w:sz="8" w:space="0" w:color="auto"/>
            </w:tcBorders>
          </w:tcPr>
          <w:p w14:paraId="10BFC91C" w14:textId="77777777" w:rsidR="00035B57" w:rsidRPr="00C17F9E" w:rsidRDefault="00DF4AF3" w:rsidP="00516CD6">
            <w:pPr>
              <w:spacing w:line="276" w:lineRule="auto"/>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77777777" w:rsidR="00035B57" w:rsidRPr="00C17F9E" w:rsidRDefault="00DF4AF3" w:rsidP="00516CD6">
            <w:pPr>
              <w:spacing w:line="276" w:lineRule="auto"/>
              <w:rPr>
                <w:rFonts w:ascii="Arial" w:hAnsi="Arial" w:cs="Arial"/>
                <w:bCs/>
                <w:sz w:val="20"/>
                <w:szCs w:val="20"/>
              </w:rPr>
            </w:pPr>
            <w:r w:rsidRPr="00C17F9E">
              <w:rPr>
                <w:rFonts w:ascii="Arial" w:hAnsi="Arial" w:cs="Arial"/>
                <w:bCs/>
                <w:sz w:val="20"/>
                <w:szCs w:val="20"/>
              </w:rPr>
              <w:t>+91 89195 22428</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77777777" w:rsidR="00516CD6" w:rsidRPr="00C17F9E" w:rsidRDefault="00D67F82"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A335A">
                  <w:rPr>
                    <w:rFonts w:ascii="Arial" w:hAnsi="Arial" w:cs="Arial"/>
                    <w:sz w:val="20"/>
                    <w:szCs w:val="20"/>
                    <w:lang w:val="en-IN"/>
                  </w:rPr>
                  <w:t>For Periodic Re-valuation of the mortgaged property</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516CD6" w:rsidRPr="00C17F9E" w:rsidRDefault="00516CD6" w:rsidP="00942313">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Verification of authenticity of documents from originals or cross checking from any Govt. deptt. is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Inventorization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C17F9E" w:rsidRPr="00C17F9E" w:rsidRDefault="00DF4AF3" w:rsidP="00174954">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1B6CBD06" w:rsidR="00C17F9E" w:rsidRPr="00C17F9E" w:rsidRDefault="00D67F82"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0A335A">
                  <w:rPr>
                    <w:rFonts w:ascii="Arial" w:hAnsi="Arial" w:cs="Arial"/>
                    <w:b/>
                    <w:sz w:val="20"/>
                    <w:szCs w:val="20"/>
                    <w:lang w:val="en-IN"/>
                  </w:rPr>
                  <w:t>06</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41425FA1" w:rsidR="00C17F9E" w:rsidRPr="00C17F9E" w:rsidRDefault="00D67F82"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4E57B14B" w:rsidR="00C17F9E" w:rsidRPr="00C17F9E" w:rsidRDefault="00D67F82"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Content>
            <w:tc>
              <w:tcPr>
                <w:tcW w:w="2127" w:type="dxa"/>
                <w:gridSpan w:val="2"/>
                <w:tcBorders>
                  <w:top w:val="single" w:sz="8" w:space="0" w:color="auto"/>
                  <w:bottom w:val="single" w:sz="8" w:space="0" w:color="auto"/>
                </w:tcBorders>
              </w:tcPr>
              <w:p w14:paraId="765A4718" w14:textId="0F31C010"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1849" w:type="dxa"/>
            <w:tcBorders>
              <w:top w:val="single" w:sz="8" w:space="0" w:color="auto"/>
              <w:bottom w:val="single" w:sz="8" w:space="0" w:color="auto"/>
            </w:tcBorders>
          </w:tcPr>
          <w:p w14:paraId="00664CB3" w14:textId="6E5B19BF"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31-03-2023</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86C2A47" w:rsidR="00EF6E3D" w:rsidRPr="00C17F9E" w:rsidRDefault="00EF6E3D" w:rsidP="00EF6E3D">
            <w:pPr>
              <w:pStyle w:val="TableParagraph"/>
              <w:jc w:val="center"/>
              <w:rPr>
                <w:rFonts w:ascii="Times New Roman"/>
                <w:sz w:val="20"/>
                <w:szCs w:val="20"/>
              </w:rPr>
            </w:pPr>
            <w:r w:rsidRPr="008F2729">
              <w:rPr>
                <w:rFonts w:ascii="Times New Roman"/>
                <w:sz w:val="20"/>
                <w:szCs w:val="20"/>
              </w:rPr>
              <w:t>---</w:t>
            </w:r>
          </w:p>
        </w:tc>
        <w:tc>
          <w:tcPr>
            <w:tcW w:w="1849"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2838EF9B" w14:textId="77777777" w:rsidTr="00EF6E3D">
        <w:trPr>
          <w:trHeight w:val="20"/>
          <w:jc w:val="center"/>
        </w:trPr>
        <w:tc>
          <w:tcPr>
            <w:tcW w:w="1005" w:type="dxa"/>
            <w:vMerge/>
          </w:tcPr>
          <w:p w14:paraId="7B0E517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6F58A6FC"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Content>
            <w:tc>
              <w:tcPr>
                <w:tcW w:w="2551" w:type="dxa"/>
                <w:gridSpan w:val="2"/>
                <w:tcBorders>
                  <w:top w:val="single" w:sz="8" w:space="0" w:color="auto"/>
                  <w:bottom w:val="single" w:sz="8" w:space="0" w:color="auto"/>
                </w:tcBorders>
              </w:tcPr>
              <w:p w14:paraId="370B0084" w14:textId="77777777" w:rsidR="00EF6E3D" w:rsidRPr="00C17F9E" w:rsidRDefault="000A335A" w:rsidP="00EF6E3D">
                <w:pPr>
                  <w:jc w:val="center"/>
                  <w:rPr>
                    <w:sz w:val="20"/>
                    <w:szCs w:val="20"/>
                  </w:rPr>
                </w:pPr>
                <w:r>
                  <w:rPr>
                    <w:rFonts w:ascii="Arial" w:hAnsi="Arial" w:cs="Arial"/>
                    <w:sz w:val="20"/>
                    <w:szCs w:val="20"/>
                    <w:lang w:val="en-IN"/>
                  </w:rPr>
                  <w:t>Capacity Utilization</w:t>
                </w:r>
              </w:p>
            </w:tc>
          </w:sdtContent>
        </w:sdt>
        <w:tc>
          <w:tcPr>
            <w:tcW w:w="2127" w:type="dxa"/>
            <w:gridSpan w:val="2"/>
            <w:tcBorders>
              <w:top w:val="single" w:sz="8" w:space="0" w:color="auto"/>
              <w:bottom w:val="single" w:sz="8" w:space="0" w:color="auto"/>
            </w:tcBorders>
            <w:vAlign w:val="center"/>
          </w:tcPr>
          <w:p w14:paraId="3C1FA23E" w14:textId="389EA243"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249FF9A5" w14:textId="6293E2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Content>
            <w:tc>
              <w:tcPr>
                <w:tcW w:w="2551" w:type="dxa"/>
                <w:gridSpan w:val="2"/>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Content>
            <w:tc>
              <w:tcPr>
                <w:tcW w:w="2551"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45FF77EE"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268FB8B8" w14:textId="3D5E83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Content>
            <w:tc>
              <w:tcPr>
                <w:tcW w:w="2551" w:type="dxa"/>
                <w:gridSpan w:val="2"/>
                <w:tcBorders>
                  <w:top w:val="single" w:sz="8" w:space="0" w:color="auto"/>
                  <w:bottom w:val="single" w:sz="8" w:space="0" w:color="auto"/>
                </w:tcBorders>
              </w:tcPr>
              <w:p w14:paraId="4E7318B2"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4A8BA47"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4EE5F300" w14:textId="6DF068C2" w:rsidR="00EF6E3D" w:rsidRPr="00C17F9E" w:rsidRDefault="00EF6E3D" w:rsidP="00EF6E3D">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77777777" w:rsidR="00205EB8" w:rsidRPr="00C17F9E" w:rsidRDefault="00205EB8" w:rsidP="00205EB8">
            <w:pPr>
              <w:tabs>
                <w:tab w:val="left" w:pos="930"/>
              </w:tabs>
              <w:spacing w:line="276" w:lineRule="auto"/>
              <w:jc w:val="center"/>
              <w:rPr>
                <w:rFonts w:ascii="Arial" w:hAnsi="Arial" w:cs="Arial"/>
                <w:noProof/>
                <w:sz w:val="20"/>
                <w:szCs w:val="20"/>
                <w:lang w:val="en-IN" w:eastAsia="en-IN"/>
              </w:rPr>
            </w:pPr>
            <w:r w:rsidRPr="00C17F9E">
              <w:rPr>
                <w:rFonts w:ascii="Arial" w:hAnsi="Arial" w:cs="Arial"/>
                <w:noProof/>
                <w:sz w:val="20"/>
                <w:szCs w:val="20"/>
              </w:rPr>
              <w:drawing>
                <wp:inline distT="0" distB="0" distL="0" distR="0" wp14:anchorId="44557321" wp14:editId="1D2E7FA6">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0F603D" w:rsidRPr="00417A1D" w14:paraId="5C4EDA4B" w14:textId="77777777" w:rsidTr="000F603D">
        <w:trPr>
          <w:trHeight w:val="41"/>
          <w:jc w:val="center"/>
        </w:trPr>
        <w:tc>
          <w:tcPr>
            <w:tcW w:w="1005" w:type="dxa"/>
          </w:tcPr>
          <w:p w14:paraId="7A198D63"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tcPr>
          <w:p w14:paraId="0592658F" w14:textId="42A07CF3" w:rsidR="000F603D" w:rsidRPr="00C17F9E" w:rsidRDefault="000F603D" w:rsidP="00AC2B1D">
            <w:pPr>
              <w:spacing w:line="276" w:lineRule="auto"/>
              <w:rPr>
                <w:rFonts w:ascii="Arial" w:hAnsi="Arial" w:cs="Arial"/>
                <w:sz w:val="20"/>
                <w:szCs w:val="20"/>
                <w:highlight w:val="yellow"/>
              </w:rPr>
            </w:pPr>
            <w:r w:rsidRPr="00570010">
              <w:rPr>
                <w:rFonts w:ascii="Arial" w:hAnsi="Arial" w:cs="Arial"/>
                <w:b/>
                <w:sz w:val="20"/>
                <w:szCs w:val="20"/>
              </w:rPr>
              <w:t>Rs. 1</w:t>
            </w:r>
            <w:r w:rsidR="00AC2B1D">
              <w:rPr>
                <w:rFonts w:ascii="Arial" w:hAnsi="Arial" w:cs="Arial"/>
                <w:b/>
                <w:sz w:val="20"/>
                <w:szCs w:val="20"/>
              </w:rPr>
              <w:t>28</w:t>
            </w:r>
            <w:r w:rsidRPr="00570010">
              <w:rPr>
                <w:rFonts w:ascii="Arial" w:hAnsi="Arial" w:cs="Arial"/>
                <w:b/>
                <w:sz w:val="20"/>
                <w:szCs w:val="20"/>
              </w:rPr>
              <w:t>,00,00,000/-</w:t>
            </w:r>
          </w:p>
        </w:tc>
      </w:tr>
      <w:tr w:rsidR="000F603D" w:rsidRPr="00417A1D" w14:paraId="27704A6F" w14:textId="77777777" w:rsidTr="000F603D">
        <w:trPr>
          <w:trHeight w:val="41"/>
          <w:jc w:val="center"/>
        </w:trPr>
        <w:tc>
          <w:tcPr>
            <w:tcW w:w="1005" w:type="dxa"/>
          </w:tcPr>
          <w:p w14:paraId="581943B0"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0F603D" w:rsidRPr="00C17F9E" w:rsidRDefault="000F603D" w:rsidP="000F603D">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tcPr>
          <w:p w14:paraId="1E406506" w14:textId="4EC48794" w:rsidR="000F603D" w:rsidRPr="00C17F9E" w:rsidRDefault="000F603D" w:rsidP="00AC2B1D">
            <w:pPr>
              <w:spacing w:line="276" w:lineRule="auto"/>
              <w:rPr>
                <w:rFonts w:ascii="Arial" w:hAnsi="Arial" w:cs="Arial"/>
                <w:sz w:val="20"/>
                <w:szCs w:val="20"/>
                <w:highlight w:val="yellow"/>
              </w:rPr>
            </w:pPr>
            <w:r w:rsidRPr="00570010">
              <w:rPr>
                <w:rFonts w:ascii="Arial" w:hAnsi="Arial" w:cs="Arial"/>
                <w:b/>
                <w:sz w:val="20"/>
                <w:szCs w:val="20"/>
              </w:rPr>
              <w:t xml:space="preserve">Rs. </w:t>
            </w:r>
            <w:r>
              <w:rPr>
                <w:rFonts w:ascii="Arial" w:hAnsi="Arial" w:cs="Arial"/>
                <w:b/>
                <w:sz w:val="20"/>
                <w:szCs w:val="20"/>
              </w:rPr>
              <w:t>1</w:t>
            </w:r>
            <w:r w:rsidR="00AC2B1D">
              <w:rPr>
                <w:rFonts w:ascii="Arial" w:hAnsi="Arial" w:cs="Arial"/>
                <w:b/>
                <w:sz w:val="20"/>
                <w:szCs w:val="20"/>
              </w:rPr>
              <w:t>08</w:t>
            </w:r>
            <w:r w:rsidRPr="00570010">
              <w:rPr>
                <w:rFonts w:ascii="Arial" w:hAnsi="Arial" w:cs="Arial"/>
                <w:b/>
                <w:sz w:val="20"/>
                <w:szCs w:val="20"/>
              </w:rPr>
              <w:t>,</w:t>
            </w:r>
            <w:r w:rsidR="00AC2B1D">
              <w:rPr>
                <w:rFonts w:ascii="Arial" w:hAnsi="Arial" w:cs="Arial"/>
                <w:b/>
                <w:sz w:val="20"/>
                <w:szCs w:val="20"/>
              </w:rPr>
              <w:t>8</w:t>
            </w:r>
            <w:r w:rsidR="006F2242">
              <w:rPr>
                <w:rFonts w:ascii="Arial" w:hAnsi="Arial" w:cs="Arial"/>
                <w:b/>
                <w:sz w:val="20"/>
                <w:szCs w:val="20"/>
              </w:rPr>
              <w:t>0</w:t>
            </w:r>
            <w:r w:rsidRPr="00570010">
              <w:rPr>
                <w:rFonts w:ascii="Arial" w:hAnsi="Arial" w:cs="Arial"/>
                <w:b/>
                <w:sz w:val="20"/>
                <w:szCs w:val="20"/>
              </w:rPr>
              <w:t>,00,000/-</w:t>
            </w:r>
          </w:p>
        </w:tc>
      </w:tr>
      <w:tr w:rsidR="000F603D" w14:paraId="562853BF" w14:textId="77777777" w:rsidTr="000F603D">
        <w:trPr>
          <w:trHeight w:val="41"/>
          <w:jc w:val="center"/>
        </w:trPr>
        <w:tc>
          <w:tcPr>
            <w:tcW w:w="1005" w:type="dxa"/>
          </w:tcPr>
          <w:p w14:paraId="19E44118" w14:textId="77777777" w:rsidR="000F603D" w:rsidRPr="00733860" w:rsidRDefault="000F603D" w:rsidP="000F603D">
            <w:pPr>
              <w:numPr>
                <w:ilvl w:val="0"/>
                <w:numId w:val="11"/>
              </w:numPr>
              <w:spacing w:line="276" w:lineRule="auto"/>
              <w:rPr>
                <w:rFonts w:ascii="Arial" w:hAnsi="Arial" w:cs="Arial"/>
                <w:sz w:val="22"/>
                <w:szCs w:val="22"/>
              </w:rPr>
            </w:pPr>
          </w:p>
        </w:tc>
        <w:tc>
          <w:tcPr>
            <w:tcW w:w="3969" w:type="dxa"/>
          </w:tcPr>
          <w:p w14:paraId="64A1F51B" w14:textId="77777777" w:rsidR="000F603D" w:rsidRPr="00C17F9E" w:rsidRDefault="000F603D" w:rsidP="000F603D">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tcPr>
          <w:p w14:paraId="34450046" w14:textId="7F2E0F77" w:rsidR="000F603D" w:rsidRPr="00C17F9E" w:rsidRDefault="000F603D" w:rsidP="00AC2B1D">
            <w:pPr>
              <w:spacing w:line="276" w:lineRule="auto"/>
              <w:rPr>
                <w:rFonts w:ascii="Arial" w:hAnsi="Arial" w:cs="Arial"/>
                <w:sz w:val="20"/>
                <w:szCs w:val="20"/>
                <w:highlight w:val="yellow"/>
              </w:rPr>
            </w:pPr>
            <w:r w:rsidRPr="00570010">
              <w:rPr>
                <w:rFonts w:ascii="Arial" w:hAnsi="Arial" w:cs="Arial"/>
                <w:b/>
                <w:sz w:val="20"/>
                <w:szCs w:val="20"/>
              </w:rPr>
              <w:t xml:space="preserve">Rs. </w:t>
            </w:r>
            <w:r w:rsidR="00AC2B1D">
              <w:rPr>
                <w:rFonts w:ascii="Arial" w:hAnsi="Arial" w:cs="Arial"/>
                <w:b/>
                <w:sz w:val="20"/>
                <w:szCs w:val="20"/>
              </w:rPr>
              <w:t>89</w:t>
            </w:r>
            <w:r w:rsidRPr="00570010">
              <w:rPr>
                <w:rFonts w:ascii="Arial" w:hAnsi="Arial" w:cs="Arial"/>
                <w:b/>
                <w:sz w:val="20"/>
                <w:szCs w:val="20"/>
              </w:rPr>
              <w:t>,</w:t>
            </w:r>
            <w:r w:rsidR="00AC2B1D">
              <w:rPr>
                <w:rFonts w:ascii="Arial" w:hAnsi="Arial" w:cs="Arial"/>
                <w:b/>
                <w:sz w:val="20"/>
                <w:szCs w:val="20"/>
              </w:rPr>
              <w:t>6</w:t>
            </w:r>
            <w:r w:rsidRPr="00570010">
              <w:rPr>
                <w:rFonts w:ascii="Arial" w:hAnsi="Arial" w:cs="Arial"/>
                <w:b/>
                <w:sz w:val="20"/>
                <w:szCs w:val="20"/>
              </w:rPr>
              <w:t>0,00,000/-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F9243F" w:rsidRDefault="00F9243F" w:rsidP="00F9243F">
                <w:pPr>
                  <w:spacing w:line="276" w:lineRule="auto"/>
                </w:pPr>
                <w:r w:rsidRPr="00EA57B5">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D67F82"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D67F82"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D67F82"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D67F82"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r w:rsidRPr="00B440B8">
              <w:rPr>
                <w:rFonts w:ascii="Arial" w:hAnsi="Arial" w:cs="Arial"/>
                <w:sz w:val="20"/>
                <w:szCs w:val="20"/>
              </w:rPr>
              <w:t>Valuer’s Important Remarks</w:t>
            </w:r>
            <w:r w:rsidRPr="00B440B8">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77777777" w:rsidR="00B84B84" w:rsidRPr="00205EB8" w:rsidRDefault="00A62100" w:rsidP="00A62100">
            <w:pPr>
              <w:spacing w:line="276" w:lineRule="auto"/>
              <w:jc w:val="center"/>
              <w:rPr>
                <w:rFonts w:ascii="Arial" w:hAnsi="Arial" w:cs="Arial"/>
                <w:sz w:val="20"/>
                <w:szCs w:val="20"/>
              </w:rPr>
            </w:pPr>
            <w:r w:rsidRPr="00205EB8">
              <w:rPr>
                <w:rFonts w:ascii="Arial" w:hAnsi="Arial" w:cs="Arial"/>
                <w:noProof/>
                <w:sz w:val="20"/>
                <w:szCs w:val="20"/>
              </w:rPr>
              <w:drawing>
                <wp:inline distT="0" distB="0" distL="0" distR="0" wp14:anchorId="1BE3C1CC" wp14:editId="0B8E7552">
                  <wp:extent cx="6235700" cy="4676775"/>
                  <wp:effectExtent l="19050" t="19050" r="12700" b="28575"/>
                  <wp:docPr id="32" name="Picture 32" descr="Z:\In Progress Files\Abhinav Chaturvedi\VIS(2023-24)-PL320-262-392_JSSL\SiteImage\c_TimePhoto_20230822_10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320-262-392_JSSL\SiteImage\c_TimePhoto_20230822_105929.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237120" cy="4677840"/>
                          </a:xfrm>
                          <a:prstGeom prst="rect">
                            <a:avLst/>
                          </a:prstGeom>
                          <a:noFill/>
                          <a:ln w="12700">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523D5C82" w14:textId="60E10314" w:rsidR="00B84B84" w:rsidRPr="00205EB8" w:rsidRDefault="00B84B84"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This opinion on valuation 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0E5C38" w:rsidRPr="000E5C38">
              <w:rPr>
                <w:rFonts w:ascii="Arial" w:eastAsia="Arial" w:hAnsi="Arial" w:cs="Arial"/>
                <w:sz w:val="20"/>
                <w:szCs w:val="20"/>
                <w:lang w:bidi="en-US"/>
              </w:rPr>
              <w:t>M/S J</w:t>
            </w:r>
            <w:r w:rsidR="000E5C38">
              <w:rPr>
                <w:rFonts w:ascii="Arial" w:eastAsia="Arial" w:hAnsi="Arial" w:cs="Arial"/>
                <w:sz w:val="20"/>
                <w:szCs w:val="20"/>
                <w:lang w:bidi="en-US"/>
              </w:rPr>
              <w:t>SW</w:t>
            </w:r>
            <w:bookmarkStart w:id="0" w:name="_GoBack"/>
            <w:bookmarkEnd w:id="0"/>
            <w:r w:rsidR="000E5C38" w:rsidRPr="000E5C38">
              <w:rPr>
                <w:rFonts w:ascii="Arial" w:eastAsia="Arial" w:hAnsi="Arial" w:cs="Arial"/>
                <w:sz w:val="20"/>
                <w:szCs w:val="20"/>
                <w:lang w:bidi="en-US"/>
              </w:rPr>
              <w:t xml:space="preserve"> Severfield Structures Limited</w:t>
            </w:r>
            <w:r w:rsidR="000E5C38" w:rsidRPr="00205EB8">
              <w:rPr>
                <w:rFonts w:ascii="Arial" w:eastAsia="Arial" w:hAnsi="Arial" w:cs="Arial"/>
                <w:sz w:val="20"/>
                <w:szCs w:val="20"/>
                <w:lang w:bidi="en-US"/>
              </w:rPr>
              <w:t xml:space="preserve"> </w:t>
            </w:r>
            <w:r w:rsidR="000E5C3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situated at the aforesaid address having total </w:t>
            </w:r>
            <w:r w:rsidR="00091773" w:rsidRPr="00205EB8">
              <w:rPr>
                <w:rFonts w:ascii="Arial" w:eastAsia="Arial" w:hAnsi="Arial" w:cs="Arial"/>
                <w:sz w:val="20"/>
                <w:szCs w:val="20"/>
                <w:lang w:bidi="en-US"/>
              </w:rPr>
              <w:t xml:space="preserve">Gross Block &amp; Net Block of Rs. </w:t>
            </w:r>
            <w:r w:rsidR="00AC2B1D">
              <w:rPr>
                <w:rFonts w:ascii="Arial" w:eastAsia="Arial" w:hAnsi="Arial" w:cs="Arial"/>
                <w:sz w:val="20"/>
                <w:szCs w:val="20"/>
                <w:lang w:bidi="en-US"/>
              </w:rPr>
              <w:t>260.19</w:t>
            </w:r>
            <w:r w:rsidR="00091773" w:rsidRPr="00205EB8">
              <w:rPr>
                <w:rFonts w:ascii="Arial" w:eastAsia="Arial" w:hAnsi="Arial" w:cs="Arial"/>
                <w:sz w:val="20"/>
                <w:szCs w:val="20"/>
                <w:lang w:bidi="en-US"/>
              </w:rPr>
              <w:t xml:space="preserve"> Cr. &amp; Rs. </w:t>
            </w:r>
            <w:r w:rsidR="00AC2B1D">
              <w:rPr>
                <w:rFonts w:ascii="Arial" w:eastAsia="Arial" w:hAnsi="Arial" w:cs="Arial"/>
                <w:sz w:val="20"/>
                <w:szCs w:val="20"/>
                <w:lang w:bidi="en-US"/>
              </w:rPr>
              <w:t>111.87</w:t>
            </w:r>
            <w:r w:rsidR="00091773" w:rsidRPr="00205EB8">
              <w:rPr>
                <w:rFonts w:ascii="Arial" w:eastAsia="Arial" w:hAnsi="Arial" w:cs="Arial"/>
                <w:sz w:val="20"/>
                <w:szCs w:val="20"/>
                <w:lang w:bidi="en-US"/>
              </w:rPr>
              <w:t xml:space="preserve"> Cr. respectively as per</w:t>
            </w:r>
            <w:r w:rsidRPr="00205EB8">
              <w:rPr>
                <w:rFonts w:ascii="Arial" w:eastAsia="Arial" w:hAnsi="Arial" w:cs="Arial"/>
                <w:sz w:val="20"/>
                <w:szCs w:val="20"/>
                <w:lang w:bidi="en-US"/>
              </w:rPr>
              <w:t xml:space="preserve"> copy of </w:t>
            </w:r>
            <w:r w:rsidR="00091773" w:rsidRPr="00205EB8">
              <w:rPr>
                <w:rFonts w:ascii="Arial" w:eastAsia="Arial" w:hAnsi="Arial" w:cs="Arial"/>
                <w:sz w:val="20"/>
                <w:szCs w:val="20"/>
                <w:lang w:bidi="en-US"/>
              </w:rPr>
              <w:t xml:space="preserve">FAR dated </w:t>
            </w:r>
            <w:r w:rsidR="00AC2B1D">
              <w:rPr>
                <w:rFonts w:ascii="Arial" w:eastAsia="Arial" w:hAnsi="Arial" w:cs="Arial"/>
                <w:sz w:val="20"/>
                <w:szCs w:val="20"/>
                <w:lang w:bidi="en-US"/>
              </w:rPr>
              <w:t>31-03-2023</w:t>
            </w:r>
            <w:r w:rsidRPr="00205EB8">
              <w:rPr>
                <w:rFonts w:ascii="Arial" w:eastAsia="Arial" w:hAnsi="Arial" w:cs="Arial"/>
                <w:sz w:val="20"/>
                <w:szCs w:val="20"/>
                <w:lang w:bidi="en-US"/>
              </w:rPr>
              <w:t xml:space="preserve"> provided to us.</w:t>
            </w:r>
          </w:p>
          <w:p w14:paraId="1712D3F3" w14:textId="36EE28D6" w:rsidR="00091773" w:rsidRPr="00205EB8" w:rsidRDefault="00091773"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plant is into business of Structural Steel Design &amp; Building for Industrial, Commercial, Residential </w:t>
            </w:r>
            <w:r w:rsidR="007D02DD" w:rsidRPr="00205EB8">
              <w:rPr>
                <w:rFonts w:ascii="Arial" w:eastAsia="Arial" w:hAnsi="Arial" w:cs="Arial"/>
                <w:sz w:val="20"/>
                <w:szCs w:val="20"/>
                <w:lang w:bidi="en-US"/>
              </w:rPr>
              <w:t xml:space="preserve">and Infrastructure Buildings. The annual capacity of the plant is about </w:t>
            </w:r>
            <w:r w:rsidR="004905A8" w:rsidRPr="00205EB8">
              <w:rPr>
                <w:rFonts w:ascii="Arial" w:eastAsia="Arial" w:hAnsi="Arial" w:cs="Arial"/>
                <w:sz w:val="20"/>
                <w:szCs w:val="20"/>
                <w:lang w:bidi="en-US"/>
              </w:rPr>
              <w:t>1</w:t>
            </w:r>
            <w:r w:rsidR="00A535F8">
              <w:rPr>
                <w:rFonts w:ascii="Arial" w:eastAsia="Arial" w:hAnsi="Arial" w:cs="Arial"/>
                <w:sz w:val="20"/>
                <w:szCs w:val="20"/>
                <w:lang w:bidi="en-US"/>
              </w:rPr>
              <w:t>,</w:t>
            </w:r>
            <w:r w:rsidR="004905A8" w:rsidRPr="00205EB8">
              <w:rPr>
                <w:rFonts w:ascii="Arial" w:eastAsia="Arial" w:hAnsi="Arial" w:cs="Arial"/>
                <w:sz w:val="20"/>
                <w:szCs w:val="20"/>
                <w:lang w:bidi="en-US"/>
              </w:rPr>
              <w:t>00,000 MTPA</w:t>
            </w:r>
            <w:r w:rsidR="007D02DD"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Company has installed machines such H-Beam Line, Automatic CNC Drilling &amp; Sawing Lines, Beam Welding Machines, Shot Blasting Machines, Pipe Profiling Machines etc.</w:t>
            </w:r>
          </w:p>
          <w:p w14:paraId="4859DA42" w14:textId="7E847D00" w:rsidR="00A61F59" w:rsidRPr="00205EB8" w:rsidRDefault="00A61F59" w:rsidP="0061331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As per observation made during site visit, the plant was commissioned in year 2010. Currently there are total 9 nos. of production lines out of which 5 nos. were installed in year 2010-11 and </w:t>
            </w:r>
            <w:r w:rsidR="004905A8">
              <w:rPr>
                <w:rFonts w:ascii="Arial" w:eastAsia="Arial" w:hAnsi="Arial" w:cs="Arial"/>
                <w:sz w:val="20"/>
                <w:szCs w:val="20"/>
                <w:lang w:bidi="en-US"/>
              </w:rPr>
              <w:t>4</w:t>
            </w:r>
            <w:r w:rsidRPr="00205EB8">
              <w:rPr>
                <w:rFonts w:ascii="Arial" w:eastAsia="Arial" w:hAnsi="Arial" w:cs="Arial"/>
                <w:sz w:val="20"/>
                <w:szCs w:val="20"/>
                <w:lang w:bidi="en-US"/>
              </w:rPr>
              <w:t xml:space="preserve"> were installed in year 2019-20.</w:t>
            </w:r>
            <w:r w:rsidR="00E75B8C" w:rsidRPr="00205EB8">
              <w:rPr>
                <w:rFonts w:ascii="Arial" w:eastAsia="Arial" w:hAnsi="Arial" w:cs="Arial"/>
                <w:sz w:val="20"/>
                <w:szCs w:val="20"/>
                <w:lang w:bidi="en-US"/>
              </w:rPr>
              <w:t xml:space="preserve"> As on date of site visit, the plant was operational and conditions</w:t>
            </w:r>
            <w:r w:rsidR="00874C68">
              <w:rPr>
                <w:rFonts w:ascii="Arial" w:eastAsia="Arial" w:hAnsi="Arial" w:cs="Arial"/>
                <w:sz w:val="20"/>
                <w:szCs w:val="20"/>
                <w:lang w:bidi="en-US"/>
              </w:rPr>
              <w:t xml:space="preserve"> of machines</w:t>
            </w:r>
            <w:r w:rsidR="00E75B8C" w:rsidRPr="00205EB8">
              <w:rPr>
                <w:rFonts w:ascii="Arial" w:eastAsia="Arial" w:hAnsi="Arial" w:cs="Arial"/>
                <w:sz w:val="20"/>
                <w:szCs w:val="20"/>
                <w:lang w:bidi="en-US"/>
              </w:rPr>
              <w:t xml:space="preserve"> were good.</w:t>
            </w:r>
          </w:p>
          <w:p w14:paraId="3A16ECAB" w14:textId="77777777"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 xml:space="preserve">is located in the midst of </w:t>
            </w:r>
            <w:r w:rsidR="00D67AC4" w:rsidRPr="00205EB8">
              <w:rPr>
                <w:rFonts w:ascii="Arial" w:eastAsia="Arial" w:hAnsi="Arial" w:cs="Arial"/>
                <w:sz w:val="20"/>
                <w:szCs w:val="20"/>
                <w:lang w:bidi="en-US"/>
              </w:rPr>
              <w:t>other JSW Plants such as JSW Energy Ltd., JSW Paints, JSW Cement Ltd. and JSW Steel</w:t>
            </w:r>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 located about 28 km from Ballari and can be approached by Honsapete-Ballari road. </w:t>
            </w:r>
            <w:r w:rsidR="00E75B8C" w:rsidRPr="00205EB8">
              <w:rPr>
                <w:rFonts w:ascii="Arial" w:eastAsia="Arial" w:hAnsi="Arial" w:cs="Arial"/>
                <w:sz w:val="20"/>
                <w:szCs w:val="20"/>
                <w:lang w:bidi="en-US"/>
              </w:rPr>
              <w:t xml:space="preserve">Hubballi Domestic Airport &amp; Ballarri Railway Station is about 193 km &amp; 28 km from the subject plant respectively.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77777777" w:rsidR="00273C2C" w:rsidRPr="00205EB8" w:rsidRDefault="00AB733E" w:rsidP="00273C2C">
            <w:pPr>
              <w:spacing w:line="276" w:lineRule="auto"/>
              <w:rPr>
                <w:rFonts w:ascii="Arial" w:hAnsi="Arial" w:cs="Arial"/>
                <w:sz w:val="20"/>
                <w:szCs w:val="20"/>
                <w:lang w:val="en-IN" w:eastAsia="en-IN"/>
              </w:rPr>
            </w:pPr>
            <w:r w:rsidRPr="00205EB8">
              <w:rPr>
                <w:rFonts w:ascii="Arial" w:eastAsia="Arial" w:hAnsi="Arial" w:cs="Arial"/>
                <w:sz w:val="20"/>
                <w:szCs w:val="20"/>
                <w:lang w:bidi="en-US"/>
              </w:rPr>
              <w:t>JSW Cement Plant II</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77777777" w:rsidR="00273C2C" w:rsidRPr="00205EB8" w:rsidRDefault="00B17F24" w:rsidP="00273C2C">
            <w:pPr>
              <w:spacing w:line="276" w:lineRule="auto"/>
              <w:jc w:val="both"/>
              <w:outlineLvl w:val="0"/>
              <w:rPr>
                <w:rFonts w:ascii="Arial" w:hAnsi="Arial" w:cs="Arial"/>
                <w:sz w:val="20"/>
                <w:szCs w:val="20"/>
              </w:rPr>
            </w:pPr>
            <w:r w:rsidRPr="00205EB8">
              <w:rPr>
                <w:rFonts w:ascii="Arial" w:hAnsi="Arial" w:cs="Arial"/>
                <w:sz w:val="20"/>
                <w:szCs w:val="20"/>
              </w:rPr>
              <w:t>M/s JSW Severfield Structures Limited, Village-Toranagallu, Taluk- Sandur, Bellary, Karnataka- 583275</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D67F82"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77777777" w:rsidR="008B3B35" w:rsidRPr="00205EB8" w:rsidRDefault="008B3B35" w:rsidP="008C6E01">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205EB8">
              <w:rPr>
                <w:rFonts w:ascii="Arial" w:hAnsi="Arial" w:cs="Arial"/>
                <w:sz w:val="20"/>
                <w:szCs w:val="20"/>
              </w:rPr>
              <w:t xml:space="preserve">Coordinates or URL: </w:t>
            </w:r>
            <w:r w:rsidR="00B17F24" w:rsidRPr="00205EB8">
              <w:rPr>
                <w:rFonts w:ascii="Arial" w:eastAsia="Arial" w:hAnsi="Arial" w:cs="Arial"/>
                <w:bCs/>
                <w:color w:val="000000"/>
                <w:sz w:val="20"/>
                <w:szCs w:val="20"/>
                <w:lang w:val="en-IN" w:bidi="en-US"/>
              </w:rPr>
              <w:t>15°11'08.4"N 76°42'02.9"E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77777777"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r w:rsidRPr="00205EB8">
              <w:rPr>
                <w:rFonts w:ascii="Arial" w:hAnsi="Arial" w:cs="Arial"/>
                <w:sz w:val="20"/>
                <w:szCs w:val="20"/>
                <w:lang w:val="es-EC"/>
              </w:rPr>
              <w:t xml:space="preserve">Plot No./ Survey No. </w:t>
            </w:r>
          </w:p>
        </w:tc>
        <w:tc>
          <w:tcPr>
            <w:tcW w:w="5694" w:type="dxa"/>
            <w:gridSpan w:val="5"/>
          </w:tcPr>
          <w:p w14:paraId="3186D1BF"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lang w:val="en-IN" w:eastAsia="en-IN"/>
              </w:rPr>
              <w:t>---</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D67F82"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0A335A">
                  <w:rPr>
                    <w:rFonts w:ascii="Arial" w:hAnsi="Arial" w:cs="Arial"/>
                    <w:sz w:val="20"/>
                    <w:szCs w:val="20"/>
                    <w:lang w:val="en-IN"/>
                  </w:rPr>
                  <w:t>Zone</w:t>
                </w:r>
              </w:sdtContent>
            </w:sdt>
          </w:p>
        </w:tc>
        <w:tc>
          <w:tcPr>
            <w:tcW w:w="5694" w:type="dxa"/>
            <w:gridSpan w:val="5"/>
          </w:tcPr>
          <w:p w14:paraId="5E72665D"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Village-Toranagallu</w:t>
            </w:r>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Taluk- Sandur</w:t>
            </w:r>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rPr>
              <w:t>Bellary</w:t>
            </w:r>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77777777" w:rsidR="00142074" w:rsidRPr="00205EB8" w:rsidRDefault="00D67F8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0A335A">
                  <w:rPr>
                    <w:rFonts w:ascii="Arial" w:hAnsi="Arial" w:cs="Arial"/>
                    <w:sz w:val="20"/>
                    <w:szCs w:val="20"/>
                    <w:lang w:val="en-IN"/>
                  </w:rPr>
                  <w:t>Scale-C City</w:t>
                </w:r>
              </w:sdtContent>
            </w:sdt>
          </w:p>
        </w:tc>
        <w:tc>
          <w:tcPr>
            <w:tcW w:w="2859" w:type="dxa"/>
            <w:gridSpan w:val="3"/>
            <w:vAlign w:val="center"/>
          </w:tcPr>
          <w:p w14:paraId="6A2D64FE" w14:textId="77777777" w:rsidR="00142074" w:rsidRPr="00205EB8" w:rsidRDefault="00D67F82"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A335A">
                  <w:rPr>
                    <w:rFonts w:ascii="Arial" w:hAnsi="Arial" w:cs="Arial"/>
                    <w:color w:val="000000" w:themeColor="text1"/>
                    <w:sz w:val="20"/>
                    <w:szCs w:val="20"/>
                    <w:lang w:val="en-IN"/>
                  </w:rPr>
                  <w:t>Rural</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2"/>
                <w:vAlign w:val="center"/>
              </w:tcPr>
              <w:p w14:paraId="618997DD" w14:textId="77777777" w:rsidR="00142074" w:rsidRPr="00205EB8" w:rsidRDefault="000A335A" w:rsidP="00142074">
                <w:pPr>
                  <w:tabs>
                    <w:tab w:val="left" w:pos="1077"/>
                  </w:tabs>
                  <w:spacing w:line="276" w:lineRule="auto"/>
                  <w:jc w:val="center"/>
                  <w:rPr>
                    <w:rFonts w:ascii="Arial" w:hAnsi="Arial" w:cs="Arial"/>
                    <w:sz w:val="20"/>
                    <w:szCs w:val="20"/>
                  </w:rPr>
                </w:pPr>
                <w:r>
                  <w:rPr>
                    <w:rFonts w:ascii="Arial" w:hAnsi="Arial" w:cs="Arial"/>
                    <w:sz w:val="20"/>
                    <w:szCs w:val="20"/>
                    <w:lang w:val="en-IN"/>
                  </w:rPr>
                  <w:t>Ordinary</w:t>
                </w:r>
              </w:p>
            </w:tc>
          </w:sdtContent>
        </w:sdt>
        <w:tc>
          <w:tcPr>
            <w:tcW w:w="2859" w:type="dxa"/>
            <w:gridSpan w:val="3"/>
            <w:vAlign w:val="center"/>
          </w:tcPr>
          <w:p w14:paraId="7693D1FF" w14:textId="77777777" w:rsidR="00142074" w:rsidRPr="00205EB8" w:rsidRDefault="00D67F82"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A335A">
                  <w:rPr>
                    <w:rFonts w:ascii="Arial" w:hAnsi="Arial" w:cs="Arial"/>
                    <w:sz w:val="20"/>
                    <w:szCs w:val="20"/>
                    <w:lang w:val="en-IN"/>
                  </w:rPr>
                  <w:t>Within good village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vAlign w:val="center"/>
              </w:tcPr>
              <w:p w14:paraId="67CF572D" w14:textId="77777777" w:rsidR="00142074" w:rsidRPr="00205EB8" w:rsidRDefault="000A335A" w:rsidP="00B17F24">
                <w:pPr>
                  <w:tabs>
                    <w:tab w:val="left" w:pos="1077"/>
                  </w:tabs>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3"/>
                <w:vAlign w:val="center"/>
              </w:tcPr>
              <w:p w14:paraId="18504E50"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Corner Plot</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09" w:type="dxa"/>
                <w:vAlign w:val="center"/>
              </w:tcPr>
              <w:p w14:paraId="5BD91B4B" w14:textId="77777777" w:rsidR="00142074" w:rsidRPr="00205EB8" w:rsidRDefault="000A335A" w:rsidP="00B17F24">
                <w:pPr>
                  <w:jc w:val="center"/>
                  <w:rPr>
                    <w:rFonts w:ascii="Arial" w:hAnsi="Arial" w:cs="Arial"/>
                    <w:sz w:val="20"/>
                    <w:szCs w:val="20"/>
                  </w:rPr>
                </w:pPr>
                <w:r>
                  <w:rPr>
                    <w:rFonts w:ascii="Arial" w:hAnsi="Arial" w:cs="Arial"/>
                    <w:sz w:val="20"/>
                    <w:szCs w:val="20"/>
                    <w:lang w:val="en-IN"/>
                  </w:rPr>
                  <w:t>Normal location within locality</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5"/>
              </w:tcPr>
              <w:p w14:paraId="206D3493" w14:textId="77777777" w:rsidR="00142074" w:rsidRPr="00205EB8" w:rsidRDefault="000A335A"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lang w:val="en-IN"/>
                  </w:rPr>
                  <w:t>North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273C2C">
        <w:trPr>
          <w:trHeight w:val="51"/>
          <w:jc w:val="center"/>
        </w:trPr>
        <w:tc>
          <w:tcPr>
            <w:tcW w:w="1007"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Honsapete-Ballari road</w:t>
            </w:r>
          </w:p>
        </w:tc>
        <w:tc>
          <w:tcPr>
            <w:tcW w:w="2768" w:type="dxa"/>
            <w:gridSpan w:val="2"/>
          </w:tcPr>
          <w:p w14:paraId="6473DB1A"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80</w:t>
            </w:r>
            <w:r w:rsidR="00AA36BA" w:rsidRPr="00205EB8">
              <w:rPr>
                <w:rFonts w:ascii="Arial" w:hAnsi="Arial" w:cs="Arial"/>
                <w:sz w:val="20"/>
                <w:szCs w:val="20"/>
              </w:rPr>
              <w:t xml:space="preserve"> Ft</w:t>
            </w:r>
          </w:p>
        </w:tc>
      </w:tr>
      <w:tr w:rsidR="00B17F24" w:rsidRPr="009509E5" w14:paraId="7D7CCCE8" w14:textId="77777777" w:rsidTr="00273C2C">
        <w:trPr>
          <w:trHeight w:val="51"/>
          <w:jc w:val="center"/>
        </w:trPr>
        <w:tc>
          <w:tcPr>
            <w:tcW w:w="1007"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517"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77777777" w:rsidR="00B17F24" w:rsidRPr="00205EB8" w:rsidRDefault="00B17F24" w:rsidP="00B17F24">
            <w:pPr>
              <w:spacing w:line="276" w:lineRule="auto"/>
              <w:rPr>
                <w:rFonts w:ascii="Arial" w:hAnsi="Arial" w:cs="Arial"/>
                <w:sz w:val="20"/>
                <w:szCs w:val="20"/>
              </w:rPr>
            </w:pPr>
            <w:r w:rsidRPr="00205EB8">
              <w:rPr>
                <w:rFonts w:ascii="Arial" w:hAnsi="Arial" w:cs="Arial"/>
                <w:sz w:val="20"/>
                <w:szCs w:val="20"/>
              </w:rPr>
              <w:t>Honsapete-Ballari road</w:t>
            </w:r>
          </w:p>
        </w:tc>
        <w:tc>
          <w:tcPr>
            <w:tcW w:w="2768" w:type="dxa"/>
            <w:gridSpan w:val="2"/>
          </w:tcPr>
          <w:p w14:paraId="028683D9" w14:textId="77777777" w:rsidR="00B17F24" w:rsidRPr="00205EB8" w:rsidRDefault="00B17F24" w:rsidP="00B17F24">
            <w:pPr>
              <w:spacing w:line="276" w:lineRule="auto"/>
              <w:rPr>
                <w:rFonts w:ascii="Arial" w:hAnsi="Arial" w:cs="Arial"/>
                <w:sz w:val="20"/>
                <w:szCs w:val="20"/>
              </w:rPr>
            </w:pPr>
            <w:r w:rsidRPr="00205EB8">
              <w:rPr>
                <w:rFonts w:ascii="Arial" w:hAnsi="Arial" w:cs="Arial"/>
                <w:sz w:val="20"/>
                <w:szCs w:val="20"/>
              </w:rPr>
              <w:t>80 Ft</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On main road</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p w14:paraId="2FED1E6D" w14:textId="77777777" w:rsidR="00567299" w:rsidRDefault="00567299" w:rsidP="00174954">
      <w:pPr>
        <w:spacing w:line="276" w:lineRule="auto"/>
      </w:pPr>
    </w:p>
    <w:p w14:paraId="36B50CE5" w14:textId="77777777" w:rsidR="007373C7" w:rsidRDefault="007373C7" w:rsidP="00174954">
      <w:pPr>
        <w:spacing w:line="276" w:lineRule="auto"/>
      </w:pP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5E9B195D" w14:textId="77777777" w:rsidR="00E24E53" w:rsidRPr="00893FB2" w:rsidRDefault="00D67F82"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Content>
                <w:r w:rsidR="000A335A">
                  <w:rPr>
                    <w:rFonts w:ascii="Arial" w:hAnsi="Arial" w:cs="Arial"/>
                    <w:sz w:val="20"/>
                    <w:szCs w:val="20"/>
                    <w:lang w:val="en-IN"/>
                  </w:rPr>
                  <w:t>Steel Structure Design &amp; Fabrication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2"/>
                <w:tcBorders>
                  <w:bottom w:val="single" w:sz="4" w:space="0" w:color="auto"/>
                </w:tcBorders>
                <w:shd w:val="clear" w:color="auto" w:fill="FFFFFF" w:themeFill="background1"/>
              </w:tcPr>
              <w:p w14:paraId="0C2588E5"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Large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2"/>
                <w:tcBorders>
                  <w:bottom w:val="single" w:sz="4" w:space="0" w:color="auto"/>
                </w:tcBorders>
                <w:shd w:val="clear" w:color="auto" w:fill="FFFFFF" w:themeFill="background1"/>
              </w:tcPr>
              <w:p w14:paraId="1959FCAD"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90748BD" w14:textId="77777777" w:rsidR="004905A8" w:rsidRDefault="004905A8"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 xml:space="preserve">Old Plant- </w:t>
            </w:r>
            <w:r w:rsidR="00E24E53">
              <w:rPr>
                <w:rFonts w:ascii="Arial" w:hAnsi="Arial" w:cs="Arial"/>
                <w:sz w:val="20"/>
                <w:szCs w:val="20"/>
              </w:rPr>
              <w:t>20</w:t>
            </w:r>
            <w:r>
              <w:rPr>
                <w:rFonts w:ascii="Arial" w:hAnsi="Arial" w:cs="Arial"/>
                <w:sz w:val="20"/>
                <w:szCs w:val="20"/>
              </w:rPr>
              <w:t>10-11</w:t>
            </w:r>
          </w:p>
          <w:p w14:paraId="277E7A44" w14:textId="77777777" w:rsidR="00E24E53" w:rsidRPr="00893FB2" w:rsidRDefault="004905A8" w:rsidP="004905A8">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New Plant- 2019-20</w:t>
            </w:r>
            <w:r w:rsidR="00E24E53" w:rsidRPr="00893FB2">
              <w:rPr>
                <w:rFonts w:ascii="Arial" w:hAnsi="Arial" w:cs="Arial"/>
                <w:sz w:val="20"/>
                <w:szCs w:val="20"/>
              </w:rPr>
              <w:t xml:space="preserve"> (as per information provided to us)</w:t>
            </w:r>
          </w:p>
        </w:tc>
      </w:tr>
      <w:tr w:rsidR="00E24E53" w14:paraId="3252BFB9" w14:textId="77777777" w:rsidTr="003856C4">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26B1D61" w14:textId="77777777" w:rsidR="00E24E53" w:rsidRPr="00893FB2" w:rsidRDefault="004905A8" w:rsidP="003856C4">
            <w:pPr>
              <w:spacing w:line="276" w:lineRule="auto"/>
              <w:jc w:val="both"/>
              <w:rPr>
                <w:rFonts w:ascii="Arial" w:hAnsi="Arial" w:cs="Arial"/>
                <w:sz w:val="20"/>
                <w:szCs w:val="20"/>
              </w:rPr>
            </w:pPr>
            <w:r w:rsidRPr="00205EB8">
              <w:rPr>
                <w:rFonts w:ascii="Arial" w:eastAsia="Arial" w:hAnsi="Arial" w:cs="Arial"/>
                <w:sz w:val="20"/>
                <w:szCs w:val="20"/>
                <w:lang w:bidi="en-US"/>
              </w:rPr>
              <w:t>100,000</w:t>
            </w:r>
            <w:r>
              <w:rPr>
                <w:rFonts w:ascii="Arial" w:eastAsia="Arial" w:hAnsi="Arial" w:cs="Arial"/>
                <w:sz w:val="20"/>
                <w:szCs w:val="20"/>
                <w:lang w:bidi="en-US"/>
              </w:rPr>
              <w:t xml:space="preserve"> MTP per Annum</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7E3DFFF3" w14:textId="7E88FCF0" w:rsidR="00E24E53" w:rsidRPr="00893FB2" w:rsidRDefault="003D61DC" w:rsidP="003856C4">
            <w:pPr>
              <w:pStyle w:val="ListParagraph"/>
              <w:spacing w:line="276" w:lineRule="auto"/>
              <w:ind w:left="0"/>
              <w:rPr>
                <w:rFonts w:ascii="Arial" w:hAnsi="Arial" w:cs="Arial"/>
                <w:sz w:val="20"/>
                <w:szCs w:val="20"/>
              </w:rPr>
            </w:pPr>
            <w:r>
              <w:rPr>
                <w:rFonts w:ascii="Arial" w:hAnsi="Arial" w:cs="Arial"/>
                <w:sz w:val="20"/>
                <w:szCs w:val="20"/>
              </w:rPr>
              <w:t>Plant was fully operational, running capacity depends upon work order capacity</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99E3E9D" w14:textId="77777777" w:rsidR="00E24E53" w:rsidRPr="00893FB2" w:rsidRDefault="004905A8" w:rsidP="004905A8">
            <w:pPr>
              <w:spacing w:line="276" w:lineRule="auto"/>
              <w:jc w:val="both"/>
              <w:rPr>
                <w:rFonts w:ascii="Arial" w:hAnsi="Arial" w:cs="Arial"/>
                <w:sz w:val="20"/>
                <w:szCs w:val="20"/>
              </w:rPr>
            </w:pPr>
            <w:r>
              <w:rPr>
                <w:rFonts w:ascii="Arial" w:hAnsi="Arial" w:cs="Arial"/>
                <w:sz w:val="20"/>
                <w:szCs w:val="20"/>
              </w:rPr>
              <w:t>09 nos.</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2765E184" w14:textId="77777777" w:rsidR="00E24E53" w:rsidRPr="00893FB2" w:rsidRDefault="00D67F82"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0A335A">
                  <w:rPr>
                    <w:rFonts w:ascii="Arial" w:hAnsi="Arial" w:cs="Arial"/>
                    <w:sz w:val="20"/>
                    <w:szCs w:val="20"/>
                    <w:lang w:val="en-IN"/>
                  </w:rPr>
                  <w:t>Good.</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2"/>
                <w:tcBorders>
                  <w:bottom w:val="single" w:sz="4" w:space="0" w:color="auto"/>
                </w:tcBorders>
                <w:shd w:val="clear" w:color="auto" w:fill="FFFFFF" w:themeFill="background1"/>
              </w:tcPr>
              <w:p w14:paraId="28BA38D9" w14:textId="77777777" w:rsidR="00E24E53" w:rsidRPr="00893FB2" w:rsidRDefault="000A335A" w:rsidP="003856C4">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E24E53" w14:paraId="41A72687" w14:textId="77777777" w:rsidTr="003856C4">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809F920" w14:textId="77777777" w:rsidR="00E24E53" w:rsidRPr="00893FB2" w:rsidRDefault="004905A8" w:rsidP="003856C4">
            <w:pPr>
              <w:shd w:val="clear" w:color="auto" w:fill="FFFFFF"/>
              <w:spacing w:before="75" w:after="75"/>
              <w:ind w:right="75"/>
              <w:rPr>
                <w:rFonts w:ascii="Arial" w:hAnsi="Arial" w:cs="Arial"/>
                <w:sz w:val="20"/>
                <w:szCs w:val="20"/>
              </w:rPr>
            </w:pPr>
            <w:r>
              <w:rPr>
                <w:rFonts w:ascii="Arial" w:hAnsi="Arial" w:cs="Arial"/>
                <w:sz w:val="20"/>
                <w:szCs w:val="20"/>
              </w:rPr>
              <w:t>Fabricated Structural Steel</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2312892" w14:textId="77777777"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4D2BD2C9" w14:textId="77777777" w:rsidR="00E24E53" w:rsidRPr="00893FB2" w:rsidRDefault="004905A8" w:rsidP="003856C4">
            <w:pPr>
              <w:pStyle w:val="ListParagraph"/>
              <w:spacing w:line="276" w:lineRule="auto"/>
              <w:ind w:left="0"/>
              <w:rPr>
                <w:rFonts w:ascii="Arial" w:hAnsi="Arial" w:cs="Arial"/>
                <w:sz w:val="20"/>
                <w:szCs w:val="20"/>
              </w:rPr>
            </w:pPr>
            <w:r>
              <w:rPr>
                <w:rFonts w:ascii="Arial" w:hAnsi="Arial" w:cs="Arial"/>
                <w:sz w:val="20"/>
                <w:szCs w:val="20"/>
              </w:rPr>
              <w:t xml:space="preserve">No, as per information company has </w:t>
            </w:r>
            <w:r w:rsidRPr="004905A8">
              <w:rPr>
                <w:rFonts w:ascii="Arial" w:hAnsi="Arial" w:cs="Arial"/>
                <w:sz w:val="20"/>
                <w:szCs w:val="20"/>
              </w:rPr>
              <w:t>Highly sophisticated machinery which are CNC controlled</w:t>
            </w:r>
            <w:r>
              <w:rPr>
                <w:rFonts w:ascii="Arial" w:hAnsi="Arial" w:cs="Arial"/>
                <w:sz w:val="20"/>
                <w:szCs w:val="20"/>
              </w:rPr>
              <w:t xml:space="preserve">. </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5ED940E9" w14:textId="77777777" w:rsidR="00E24E53" w:rsidRPr="000F603D" w:rsidRDefault="00D67F82" w:rsidP="003856C4">
            <w:pPr>
              <w:pStyle w:val="ListParagraph"/>
              <w:spacing w:line="276" w:lineRule="auto"/>
              <w:ind w:left="0"/>
              <w:jc w:val="center"/>
              <w:rPr>
                <w:rFonts w:ascii="Arial" w:hAnsi="Arial" w:cs="Arial"/>
                <w:i/>
              </w:rPr>
            </w:pPr>
            <w:sdt>
              <w:sdtPr>
                <w:rPr>
                  <w:rFonts w:ascii="Arial" w:hAnsi="Arial" w:cs="Arial"/>
                  <w:i/>
                </w:rPr>
                <w:id w:val="-1462954163"/>
                <w:docPartList>
                  <w:docPartGallery w:val="Quick Parts"/>
                </w:docPartList>
              </w:sdtPr>
              <w:sdtContent>
                <w:r w:rsidR="00E24E53" w:rsidRPr="000F603D">
                  <w:rPr>
                    <w:rFonts w:ascii="Arial" w:hAnsi="Arial" w:cs="Arial"/>
                    <w:i/>
                  </w:rPr>
                  <w:t>As on</w:t>
                </w:r>
              </w:sdtContent>
            </w:sdt>
            <w:r w:rsidR="00E24E53" w:rsidRPr="000F603D">
              <w:rPr>
                <w:rFonts w:ascii="Arial" w:hAnsi="Arial" w:cs="Arial"/>
                <w:i/>
              </w:rPr>
              <w:t xml:space="preserve"> </w:t>
            </w:r>
            <w:sdt>
              <w:sdtPr>
                <w:rPr>
                  <w:rFonts w:ascii="Arial" w:hAnsi="Arial" w:cs="Arial"/>
                  <w:i/>
                </w:rPr>
                <w:id w:val="-1538118479"/>
                <w:date w:fullDate="2023-03-31T00:00:00Z">
                  <w:dateFormat w:val="dd/MM/yyyy"/>
                  <w:lid w:val="en-IN"/>
                  <w:storeMappedDataAs w:val="dateTime"/>
                  <w:calendar w:val="gregorian"/>
                </w:date>
              </w:sdtPr>
              <w:sdtContent>
                <w:r w:rsidR="000A335A">
                  <w:rPr>
                    <w:rFonts w:ascii="Arial" w:hAnsi="Arial" w:cs="Arial"/>
                    <w:i/>
                    <w:lang w:val="en-IN"/>
                  </w:rPr>
                  <w:t>31/03/2023</w:t>
                </w:r>
              </w:sdtContent>
            </w:sdt>
          </w:p>
        </w:tc>
      </w:tr>
      <w:tr w:rsidR="00E24E53" w14:paraId="7A415CAF" w14:textId="77777777" w:rsidTr="003856C4">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0F058D9F" w14:textId="75DF98B3" w:rsidR="00E24E53" w:rsidRPr="003D61DC" w:rsidRDefault="00E24E53" w:rsidP="003856C4">
            <w:pPr>
              <w:pStyle w:val="ListParagraph"/>
              <w:spacing w:line="276" w:lineRule="auto"/>
              <w:ind w:left="0"/>
              <w:jc w:val="center"/>
              <w:rPr>
                <w:b/>
                <w:bCs/>
              </w:rPr>
            </w:pPr>
            <w:r w:rsidRPr="003D61DC">
              <w:rPr>
                <w:rFonts w:ascii="Arial" w:hAnsi="Arial" w:cs="Arial"/>
                <w:b/>
                <w:bCs/>
                <w:sz w:val="20"/>
                <w:szCs w:val="20"/>
              </w:rPr>
              <w:t>Rs.</w:t>
            </w:r>
            <w:r w:rsidR="003D61DC" w:rsidRPr="003D61DC">
              <w:rPr>
                <w:rFonts w:ascii="Arial" w:hAnsi="Arial" w:cs="Arial"/>
                <w:b/>
                <w:bCs/>
                <w:sz w:val="20"/>
                <w:szCs w:val="20"/>
              </w:rPr>
              <w:t xml:space="preserve"> 260,18,94,908</w:t>
            </w:r>
            <w:r w:rsidRPr="003D61DC">
              <w:rPr>
                <w:rFonts w:ascii="Arial" w:hAnsi="Arial" w:cs="Arial"/>
                <w:b/>
                <w:bCs/>
                <w:sz w:val="20"/>
                <w:szCs w:val="20"/>
              </w:rPr>
              <w:t>/-</w:t>
            </w:r>
          </w:p>
        </w:tc>
        <w:tc>
          <w:tcPr>
            <w:tcW w:w="3095" w:type="dxa"/>
            <w:tcBorders>
              <w:bottom w:val="single" w:sz="4" w:space="0" w:color="auto"/>
            </w:tcBorders>
            <w:shd w:val="clear" w:color="auto" w:fill="FFFFFF" w:themeFill="background1"/>
          </w:tcPr>
          <w:p w14:paraId="6316BC44" w14:textId="25C770EA" w:rsidR="00E24E53" w:rsidRPr="003D61DC" w:rsidRDefault="00E24E53" w:rsidP="003856C4">
            <w:pPr>
              <w:pStyle w:val="ListParagraph"/>
              <w:spacing w:line="276" w:lineRule="auto"/>
              <w:ind w:left="0"/>
              <w:jc w:val="center"/>
              <w:rPr>
                <w:b/>
                <w:bCs/>
              </w:rPr>
            </w:pPr>
            <w:r w:rsidRPr="003D61DC">
              <w:rPr>
                <w:rFonts w:ascii="Arial" w:hAnsi="Arial" w:cs="Arial"/>
                <w:b/>
                <w:bCs/>
                <w:sz w:val="20"/>
                <w:szCs w:val="20"/>
              </w:rPr>
              <w:t>Rs.</w:t>
            </w:r>
            <w:r w:rsidR="003D61DC" w:rsidRPr="003D61DC">
              <w:rPr>
                <w:rFonts w:ascii="Arial" w:hAnsi="Arial" w:cs="Arial"/>
                <w:b/>
                <w:bCs/>
                <w:sz w:val="20"/>
                <w:szCs w:val="20"/>
              </w:rPr>
              <w:t xml:space="preserve"> 111,86,97,488</w:t>
            </w:r>
            <w:r w:rsidRPr="003D61DC">
              <w:rPr>
                <w:rFonts w:ascii="Arial" w:hAnsi="Arial" w:cs="Arial"/>
                <w:b/>
                <w:bCs/>
                <w:sz w:val="20"/>
                <w:szCs w:val="20"/>
              </w:rPr>
              <w:t>/-</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2C1334F2" w14:textId="77777777" w:rsidR="00E24E53" w:rsidRDefault="004905A8" w:rsidP="004905A8">
            <w:pPr>
              <w:pStyle w:val="ListParagraph"/>
              <w:spacing w:line="276" w:lineRule="auto"/>
              <w:ind w:left="0"/>
              <w:jc w:val="both"/>
              <w:rPr>
                <w:rFonts w:ascii="Arial" w:hAnsi="Arial" w:cs="Arial"/>
                <w:sz w:val="20"/>
                <w:szCs w:val="20"/>
              </w:rPr>
            </w:pPr>
            <w:r w:rsidRPr="004905A8">
              <w:rPr>
                <w:rFonts w:ascii="Arial" w:hAnsi="Arial" w:cs="Arial"/>
                <w:sz w:val="20"/>
                <w:szCs w:val="20"/>
              </w:rPr>
              <w:t>The plant specializes in the field of Structural Steel Design and Construction, catering to a wide range of projects including Industrial, Commercial, Residential, and Infrastructure buildings. It boasts an impressive annual production capacity of approximately</w:t>
            </w:r>
            <w:r w:rsidR="00A577FD">
              <w:rPr>
                <w:rFonts w:ascii="Arial" w:hAnsi="Arial" w:cs="Arial"/>
                <w:sz w:val="20"/>
                <w:szCs w:val="20"/>
              </w:rPr>
              <w:t xml:space="preserve"> 100,000 Metric Tons per annum.</w:t>
            </w:r>
          </w:p>
          <w:p w14:paraId="77E2DF6F" w14:textId="77777777" w:rsidR="004905A8" w:rsidRPr="004905A8" w:rsidRDefault="004905A8" w:rsidP="00A577FD">
            <w:pPr>
              <w:pStyle w:val="ListParagraph"/>
              <w:spacing w:line="276" w:lineRule="auto"/>
              <w:ind w:left="0"/>
              <w:jc w:val="both"/>
              <w:rPr>
                <w:rFonts w:ascii="Arial" w:hAnsi="Arial" w:cs="Arial"/>
                <w:sz w:val="20"/>
                <w:szCs w:val="20"/>
              </w:rPr>
            </w:pPr>
            <w:r w:rsidRPr="004905A8">
              <w:rPr>
                <w:rFonts w:ascii="Arial" w:hAnsi="Arial" w:cs="Arial"/>
                <w:sz w:val="20"/>
                <w:szCs w:val="20"/>
              </w:rPr>
              <w:t>During the site visit, it was observed that the plant became operational in the year 2010. At present, there are a total of nine production lines, with five of them being installed during the 2010-11 period and the remaining five installed in 2019-20. On the day of the site visit, the plant was in operation and its overall condition</w:t>
            </w:r>
            <w:r w:rsidR="00A577FD">
              <w:rPr>
                <w:rFonts w:ascii="Arial" w:hAnsi="Arial" w:cs="Arial"/>
                <w:sz w:val="20"/>
                <w:szCs w:val="20"/>
              </w:rPr>
              <w:t xml:space="preserve"> of machines</w:t>
            </w:r>
            <w:r w:rsidRPr="004905A8">
              <w:rPr>
                <w:rFonts w:ascii="Arial" w:hAnsi="Arial" w:cs="Arial"/>
                <w:sz w:val="20"/>
                <w:szCs w:val="20"/>
              </w:rPr>
              <w:t xml:space="preserve"> appeared to be </w:t>
            </w:r>
            <w:r w:rsidR="00A577FD">
              <w:rPr>
                <w:rFonts w:ascii="Arial" w:hAnsi="Arial" w:cs="Arial"/>
                <w:sz w:val="20"/>
                <w:szCs w:val="20"/>
              </w:rPr>
              <w:t>good.</w:t>
            </w:r>
          </w:p>
        </w:tc>
      </w:tr>
    </w:tbl>
    <w:p w14:paraId="5961F87C" w14:textId="77777777" w:rsidR="00E24E53" w:rsidRDefault="00E24E53" w:rsidP="00E24E53">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6FE22283" w14:textId="77777777" w:rsidR="00E24E53" w:rsidRPr="006005DB" w:rsidRDefault="00E24E53" w:rsidP="00E24E53">
            <w:pPr>
              <w:numPr>
                <w:ilvl w:val="0"/>
                <w:numId w:val="41"/>
              </w:numPr>
              <w:spacing w:line="360" w:lineRule="auto"/>
              <w:ind w:left="0"/>
              <w:rPr>
                <w:rFonts w:ascii="Arial" w:hAnsi="Arial" w:cs="Arial"/>
                <w:sz w:val="20"/>
                <w:szCs w:val="20"/>
              </w:rPr>
            </w:pPr>
            <w:r w:rsidRPr="006005DB">
              <w:rPr>
                <w:rFonts w:ascii="Arial" w:hAnsi="Arial" w:cs="Arial"/>
                <w:sz w:val="20"/>
                <w:szCs w:val="20"/>
              </w:rPr>
              <w:t>Indigenous</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0B41AD7A" w14:textId="7E93BAC3" w:rsidR="00E24E53" w:rsidRPr="006005DB" w:rsidRDefault="00A577FD" w:rsidP="00E24E53">
            <w:pPr>
              <w:numPr>
                <w:ilvl w:val="0"/>
                <w:numId w:val="41"/>
              </w:numPr>
              <w:spacing w:line="360" w:lineRule="auto"/>
              <w:ind w:left="0"/>
              <w:jc w:val="both"/>
              <w:rPr>
                <w:rFonts w:ascii="Arial" w:hAnsi="Arial" w:cs="Arial"/>
                <w:sz w:val="20"/>
                <w:szCs w:val="20"/>
              </w:rPr>
            </w:pPr>
            <w:r>
              <w:rPr>
                <w:rFonts w:ascii="Arial" w:hAnsi="Arial" w:cs="Arial"/>
                <w:sz w:val="20"/>
                <w:szCs w:val="20"/>
              </w:rPr>
              <w:t>Severfield</w:t>
            </w:r>
            <w:r w:rsidR="00AC2B1D">
              <w:rPr>
                <w:rFonts w:ascii="Arial" w:hAnsi="Arial" w:cs="Arial"/>
                <w:sz w:val="20"/>
                <w:szCs w:val="20"/>
              </w:rPr>
              <w:t>, U.K.</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77777777" w:rsidR="00E24E53" w:rsidRPr="006005DB" w:rsidRDefault="00A577FD" w:rsidP="003856C4">
            <w:pPr>
              <w:spacing w:line="360" w:lineRule="auto"/>
              <w:jc w:val="both"/>
              <w:rPr>
                <w:rFonts w:ascii="Arial" w:hAnsi="Arial" w:cs="Arial"/>
                <w:sz w:val="20"/>
                <w:szCs w:val="20"/>
              </w:rPr>
            </w:pPr>
            <w:r>
              <w:rPr>
                <w:rFonts w:ascii="Arial" w:hAnsi="Arial" w:cs="Arial"/>
                <w:sz w:val="20"/>
                <w:szCs w:val="20"/>
              </w:rPr>
              <w:t>MS Rods, Plates, Sheet, Angles etc.</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77777777" w:rsidR="00E24E53" w:rsidRPr="006005DB" w:rsidRDefault="00A577FD" w:rsidP="00A577FD">
            <w:pPr>
              <w:spacing w:line="360" w:lineRule="auto"/>
              <w:jc w:val="both"/>
              <w:rPr>
                <w:rFonts w:ascii="Arial" w:hAnsi="Arial" w:cs="Arial"/>
                <w:sz w:val="20"/>
                <w:szCs w:val="20"/>
              </w:rPr>
            </w:pPr>
            <w:r>
              <w:rPr>
                <w:rFonts w:ascii="Arial" w:hAnsi="Arial" w:cs="Arial"/>
                <w:sz w:val="20"/>
                <w:szCs w:val="20"/>
              </w:rPr>
              <w:t>Available from JWS Steel</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r w:rsidR="00A577FD">
              <w:rPr>
                <w:rFonts w:ascii="Arial" w:hAnsi="Arial" w:cs="Arial"/>
                <w:sz w:val="20"/>
                <w:szCs w:val="20"/>
              </w:rPr>
              <w:t xml:space="preserve"> from JSW Energy Ltd.</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D67F82"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Number of Labours working in the Factory</w:t>
            </w:r>
          </w:p>
        </w:tc>
        <w:tc>
          <w:tcPr>
            <w:tcW w:w="6104" w:type="dxa"/>
            <w:shd w:val="clear" w:color="auto" w:fill="FFFFFF" w:themeFill="background1"/>
          </w:tcPr>
          <w:p w14:paraId="237FEB46" w14:textId="77777777" w:rsidR="00E24E53" w:rsidRPr="00A577FD" w:rsidRDefault="00A577FD" w:rsidP="003856C4">
            <w:pPr>
              <w:spacing w:line="360" w:lineRule="auto"/>
              <w:rPr>
                <w:rFonts w:ascii="Arial" w:hAnsi="Arial" w:cs="Arial"/>
                <w:sz w:val="20"/>
                <w:szCs w:val="20"/>
              </w:rPr>
            </w:pPr>
            <w:r w:rsidRPr="00A577FD">
              <w:rPr>
                <w:rFonts w:ascii="Arial" w:hAnsi="Arial" w:cs="Arial"/>
                <w:sz w:val="20"/>
                <w:szCs w:val="20"/>
              </w:rPr>
              <w:t>~300 company</w:t>
            </w:r>
          </w:p>
          <w:p w14:paraId="7D71984B" w14:textId="77777777" w:rsidR="00A577FD" w:rsidRPr="00A577FD" w:rsidRDefault="00A577FD" w:rsidP="003856C4">
            <w:pPr>
              <w:spacing w:line="360" w:lineRule="auto"/>
              <w:rPr>
                <w:rFonts w:ascii="Arial" w:hAnsi="Arial" w:cs="Arial"/>
                <w:sz w:val="20"/>
                <w:szCs w:val="20"/>
              </w:rPr>
            </w:pPr>
            <w:r w:rsidRPr="00A577FD">
              <w:rPr>
                <w:rFonts w:ascii="Arial" w:hAnsi="Arial" w:cs="Arial"/>
                <w:sz w:val="20"/>
                <w:szCs w:val="20"/>
              </w:rPr>
              <w:t>~270 contractual basis</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77777777" w:rsidR="00E24E53" w:rsidRPr="007532B6" w:rsidRDefault="00D67F82" w:rsidP="003856C4">
            <w:pPr>
              <w:spacing w:line="360" w:lineRule="auto"/>
              <w:jc w:val="both"/>
              <w:rPr>
                <w:b/>
              </w:rPr>
            </w:pPr>
            <w:sdt>
              <w:sdtPr>
                <w:rPr>
                  <w:b/>
                </w:rPr>
                <w:id w:val="2139451373"/>
                <w:docPartList>
                  <w:docPartGallery w:val="Quick Parts"/>
                </w:docPartList>
              </w:sdt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0A335A">
                  <w:rPr>
                    <w:rFonts w:ascii="Arial" w:hAnsi="Arial" w:cs="Arial"/>
                    <w:sz w:val="20"/>
                    <w:szCs w:val="20"/>
                    <w:lang w:val="en-IN"/>
                  </w:rPr>
                  <w:t>This is a Large Scale Plant and can only be sold only as an Integrated Industry to preserve its value since complete process line &amp; machines are special purpose machines and can't be used in any other Industry.</w:t>
                </w:r>
              </w:sdtContent>
            </w:sdt>
            <w:r w:rsidR="00E24E53" w:rsidRPr="006005DB">
              <w:rPr>
                <w:rFonts w:ascii="Arial" w:hAnsi="Arial" w:cs="Arial"/>
                <w:sz w:val="20"/>
                <w:szCs w:val="20"/>
              </w:rPr>
              <w:t xml:space="preserve"> So</w:t>
            </w:r>
            <w:r w:rsidR="00E24E53">
              <w:rPr>
                <w:rFonts w:ascii="Arial" w:hAnsi="Arial" w:cs="Arial"/>
                <w:sz w:val="20"/>
                <w:szCs w:val="20"/>
              </w:rPr>
              <w:t>,</w:t>
            </w:r>
            <w:r w:rsidR="00E24E53"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0A335A">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0A335A">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D67F82"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08-22T00:00:00Z">
                  <w:dateFormat w:val="dd/MM/yyyy"/>
                  <w:lid w:val="en-IN"/>
                  <w:storeMappedDataAs w:val="dateTime"/>
                  <w:calendar w:val="gregorian"/>
                </w:date>
              </w:sdtPr>
              <w:sdtContent>
                <w:r w:rsidR="000A335A">
                  <w:rPr>
                    <w:rFonts w:ascii="Arial" w:hAnsi="Arial" w:cs="Arial"/>
                    <w:sz w:val="20"/>
                    <w:szCs w:val="20"/>
                    <w:lang w:val="en-IN"/>
                  </w:rPr>
                  <w:t>22/08/2023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77777777"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r w:rsidR="00C17F9E">
              <w:rPr>
                <w:rFonts w:ascii="Arial" w:hAnsi="Arial" w:cs="Arial"/>
                <w:sz w:val="20"/>
                <w:szCs w:val="20"/>
              </w:rPr>
              <w:t>Vijay Kumar</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E24E53" w14:paraId="3D20AFD8" w14:textId="77777777" w:rsidTr="003856C4">
        <w:trPr>
          <w:trHeight w:val="52"/>
          <w:jc w:val="center"/>
        </w:trPr>
        <w:tc>
          <w:tcPr>
            <w:tcW w:w="936" w:type="dxa"/>
            <w:shd w:val="clear" w:color="auto" w:fill="FFFFFF" w:themeFill="background1"/>
          </w:tcPr>
          <w:p w14:paraId="4D4C4E08"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035A5FFA" w14:textId="4B7255FE" w:rsidR="00E24E53" w:rsidRPr="006005DB" w:rsidRDefault="00C17F9E" w:rsidP="001A66CF">
            <w:pPr>
              <w:spacing w:line="360" w:lineRule="auto"/>
              <w:jc w:val="both"/>
              <w:rPr>
                <w:rFonts w:ascii="Arial" w:hAnsi="Arial" w:cs="Arial"/>
                <w:sz w:val="20"/>
                <w:szCs w:val="20"/>
              </w:rPr>
            </w:pPr>
            <w:r>
              <w:rPr>
                <w:rFonts w:ascii="Arial" w:hAnsi="Arial" w:cs="Arial"/>
                <w:sz w:val="20"/>
                <w:szCs w:val="20"/>
              </w:rPr>
              <w:t>We were not allowed to take photographs from our own Phones. However, photos of Machine &amp; Equipment were taken from company official’s phone</w:t>
            </w:r>
            <w:r w:rsidR="001A66CF">
              <w:rPr>
                <w:rFonts w:ascii="Arial" w:hAnsi="Arial" w:cs="Arial"/>
                <w:sz w:val="20"/>
                <w:szCs w:val="20"/>
              </w:rPr>
              <w:t xml:space="preserve"> and </w:t>
            </w:r>
            <w:r>
              <w:rPr>
                <w:rFonts w:ascii="Arial" w:hAnsi="Arial" w:cs="Arial"/>
                <w:sz w:val="20"/>
                <w:szCs w:val="20"/>
              </w:rPr>
              <w:t>only selected photographs were shared with us after verification.</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1"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08-22T00:00:00Z">
              <w:dateFormat w:val="d MMMM yyyy"/>
              <w:lid w:val="en-US"/>
              <w:storeMappedDataAs w:val="dateTime"/>
              <w:calendar w:val="gregorian"/>
            </w:date>
          </w:sdtPr>
          <w:sdtContent>
            <w:tc>
              <w:tcPr>
                <w:tcW w:w="2563" w:type="dxa"/>
                <w:gridSpan w:val="2"/>
              </w:tcPr>
              <w:p w14:paraId="6910ADA2" w14:textId="77777777" w:rsidR="00E24E53" w:rsidRPr="006005DB" w:rsidRDefault="000A335A" w:rsidP="003856C4">
                <w:pPr>
                  <w:jc w:val="center"/>
                  <w:rPr>
                    <w:rFonts w:ascii="Arial" w:hAnsi="Arial" w:cs="Arial"/>
                    <w:sz w:val="20"/>
                    <w:szCs w:val="20"/>
                  </w:rPr>
                </w:pPr>
                <w:r>
                  <w:rPr>
                    <w:rFonts w:ascii="Arial" w:hAnsi="Arial" w:cs="Arial"/>
                    <w:sz w:val="20"/>
                    <w:szCs w:val="20"/>
                  </w:rPr>
                  <w:t>22 August 2023</w:t>
                </w:r>
              </w:p>
            </w:tc>
          </w:sdtContent>
        </w:sdt>
        <w:sdt>
          <w:sdtPr>
            <w:rPr>
              <w:rFonts w:ascii="Arial" w:hAnsi="Arial" w:cs="Arial"/>
              <w:sz w:val="20"/>
              <w:szCs w:val="20"/>
            </w:rPr>
            <w:id w:val="-646896133"/>
            <w:date w:fullDate="2023-09-01T00:00:00Z">
              <w:dateFormat w:val="d MMMM yyyy"/>
              <w:lid w:val="en-US"/>
              <w:storeMappedDataAs w:val="dateTime"/>
              <w:calendar w:val="gregorian"/>
            </w:date>
          </w:sdtPr>
          <w:sdtContent>
            <w:tc>
              <w:tcPr>
                <w:tcW w:w="2563" w:type="dxa"/>
              </w:tcPr>
              <w:p w14:paraId="3FE21783" w14:textId="77777777" w:rsidR="00E24E53" w:rsidRPr="006005DB" w:rsidRDefault="000A335A" w:rsidP="003856C4">
                <w:pPr>
                  <w:jc w:val="center"/>
                  <w:rPr>
                    <w:rFonts w:ascii="Arial" w:hAnsi="Arial" w:cs="Arial"/>
                    <w:sz w:val="20"/>
                    <w:szCs w:val="20"/>
                  </w:rPr>
                </w:pPr>
                <w:r>
                  <w:rPr>
                    <w:rFonts w:ascii="Arial" w:hAnsi="Arial" w:cs="Arial"/>
                    <w:sz w:val="20"/>
                    <w:szCs w:val="20"/>
                  </w:rPr>
                  <w:t>1 September 2023</w:t>
                </w:r>
              </w:p>
            </w:tc>
          </w:sdtContent>
        </w:sdt>
        <w:sdt>
          <w:sdtPr>
            <w:rPr>
              <w:rFonts w:ascii="Arial" w:hAnsi="Arial" w:cs="Arial"/>
              <w:sz w:val="20"/>
              <w:szCs w:val="20"/>
            </w:rPr>
            <w:id w:val="1404336045"/>
            <w:date w:fullDate="2023-09-01T00:00:00Z">
              <w:dateFormat w:val="d MMMM yyyy"/>
              <w:lid w:val="en-US"/>
              <w:storeMappedDataAs w:val="dateTime"/>
              <w:calendar w:val="gregorian"/>
            </w:date>
          </w:sdtPr>
          <w:sdtContent>
            <w:tc>
              <w:tcPr>
                <w:tcW w:w="2564" w:type="dxa"/>
              </w:tcPr>
              <w:p w14:paraId="5FACD980" w14:textId="77777777" w:rsidR="00E24E53" w:rsidRPr="006005DB" w:rsidRDefault="000A335A" w:rsidP="003856C4">
                <w:pPr>
                  <w:jc w:val="center"/>
                  <w:rPr>
                    <w:rFonts w:ascii="Arial" w:hAnsi="Arial" w:cs="Arial"/>
                    <w:sz w:val="20"/>
                    <w:szCs w:val="20"/>
                  </w:rPr>
                </w:pPr>
                <w:r>
                  <w:rPr>
                    <w:rFonts w:ascii="Arial" w:hAnsi="Arial" w:cs="Arial"/>
                    <w:sz w:val="20"/>
                    <w:szCs w:val="20"/>
                  </w:rPr>
                  <w:t>1 September 2023</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77777777" w:rsidR="00C17F9E" w:rsidRPr="00C17F9E" w:rsidRDefault="00C17F9E" w:rsidP="00C17F9E">
            <w:pPr>
              <w:rPr>
                <w:rFonts w:ascii="Arial" w:hAnsi="Arial" w:cs="Arial"/>
                <w:sz w:val="20"/>
                <w:szCs w:val="20"/>
              </w:rPr>
            </w:pPr>
            <w:r w:rsidRPr="00C17F9E">
              <w:rPr>
                <w:rFonts w:ascii="Arial" w:hAnsi="Arial" w:cs="Arial"/>
                <w:sz w:val="20"/>
                <w:szCs w:val="20"/>
              </w:rPr>
              <w:t>IDBI Bank Limited, Mittal Court, 224 ‘A’ Wing, 2nd Floor, Nariman Point, Mumbai- 400021</w:t>
            </w:r>
          </w:p>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77777777" w:rsidR="00C17F9E" w:rsidRPr="00C17F9E" w:rsidRDefault="00C17F9E" w:rsidP="00C17F9E">
            <w:pPr>
              <w:rPr>
                <w:rFonts w:ascii="Arial" w:hAnsi="Arial" w:cs="Arial"/>
                <w:sz w:val="20"/>
                <w:szCs w:val="20"/>
              </w:rPr>
            </w:pPr>
            <w:r w:rsidRPr="00C17F9E">
              <w:rPr>
                <w:rFonts w:ascii="Arial" w:hAnsi="Arial" w:cs="Arial"/>
                <w:sz w:val="20"/>
                <w:szCs w:val="20"/>
              </w:rPr>
              <w:t>IDBI Bank Limited, Mittal Court, 224 ‘A’ Wing, 2nd Floor, Nariman Point, Mumbai- 400021</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7777777" w:rsidR="00E24E53" w:rsidRPr="006005DB" w:rsidRDefault="00D67F82"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A335A">
                  <w:rPr>
                    <w:rFonts w:ascii="Arial" w:hAnsi="Arial" w:cs="Arial"/>
                    <w:sz w:val="20"/>
                    <w:szCs w:val="20"/>
                    <w:lang w:val="en-IN"/>
                  </w:rPr>
                  <w:t>For Periodic Re-valuation of the mortgaged property</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A15DADF" w14:textId="77777777" w:rsidR="00E24E53" w:rsidRPr="006005DB" w:rsidRDefault="00D67F82" w:rsidP="003856C4">
                <w:pPr>
                  <w:jc w:val="both"/>
                  <w:rPr>
                    <w:rFonts w:ascii="Arial" w:hAnsi="Arial" w:cs="Arial"/>
                    <w:sz w:val="20"/>
                    <w:szCs w:val="20"/>
                  </w:rPr>
                </w:pPr>
                <w:sdt>
                  <w:sdtPr>
                    <w:rPr>
                      <w:rFonts w:ascii="Arial" w:hAnsi="Arial" w:cs="Arial"/>
                      <w:sz w:val="20"/>
                      <w:szCs w:val="20"/>
                    </w:rPr>
                    <w:id w:val="-1874539062"/>
                  </w:sdt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5AAB225F" wp14:editId="72527FB6">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28DF3C6E"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D67F82"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A335A">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5625F444" w14:textId="77777777" w:rsidR="00E24E53" w:rsidRPr="00FD2B12" w:rsidRDefault="000A335A"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D67F82"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D67F82"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D67F82"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D67F82"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D67F82"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701B8922" w14:textId="77777777" w:rsidR="00E24E53" w:rsidRPr="00FD2B12" w:rsidRDefault="000A335A" w:rsidP="003856C4">
                <w:pPr>
                  <w:spacing w:line="276" w:lineRule="auto"/>
                  <w:jc w:val="both"/>
                  <w:rPr>
                    <w:rFonts w:ascii="Arial" w:hAnsi="Arial" w:cs="Arial"/>
                    <w:sz w:val="20"/>
                    <w:szCs w:val="20"/>
                  </w:rPr>
                </w:pPr>
                <w:r>
                  <w:rPr>
                    <w:rFonts w:ascii="Arial" w:hAnsi="Arial" w:cs="Arial"/>
                    <w:sz w:val="20"/>
                    <w:szCs w:val="20"/>
                    <w:lang w:val="en-IN"/>
                  </w:rPr>
                  <w:t>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99" w:type="dxa"/>
                <w:gridSpan w:val="4"/>
              </w:tcPr>
              <w:p w14:paraId="4F599D60" w14:textId="77777777" w:rsidR="00E24E53" w:rsidRPr="00FD2B12" w:rsidRDefault="000A335A"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7777777" w:rsidR="00E24E53" w:rsidRPr="00FD2B12" w:rsidRDefault="00B440B8" w:rsidP="00B440B8">
            <w:pPr>
              <w:jc w:val="both"/>
              <w:rPr>
                <w:rFonts w:ascii="Arial" w:hAnsi="Arial" w:cs="Arial"/>
                <w:sz w:val="20"/>
                <w:szCs w:val="20"/>
              </w:rPr>
            </w:pPr>
            <w:r>
              <w:rPr>
                <w:rFonts w:ascii="Arial" w:hAnsi="Arial" w:cs="Arial"/>
                <w:sz w:val="20"/>
                <w:szCs w:val="20"/>
              </w:rPr>
              <w:t>Power supply &amp; Raw Material easily available from other JSW Plants.</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7777777" w:rsidR="00E24E53" w:rsidRPr="00FD2B12" w:rsidRDefault="00D67F82"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A335A">
                  <w:rPr>
                    <w:rFonts w:ascii="Arial" w:hAnsi="Arial" w:cs="Arial"/>
                    <w:sz w:val="20"/>
                    <w:szCs w:val="20"/>
                    <w:lang w:val="en-IN"/>
                  </w:rPr>
                  <w:t>High utility</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D67F82"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D67F82"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D67F82"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D67F82"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D67F82"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D67F82"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D67F8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D67F8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D67F8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D67F82"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D67F8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D67F82"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69F3B34C" w14:textId="58311B12" w:rsidR="008644FD" w:rsidRDefault="008644FD"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r w:rsidRPr="008644FD">
              <w:rPr>
                <w:rFonts w:ascii="Arial" w:hAnsi="Arial" w:cs="Arial"/>
                <w:i/>
                <w:sz w:val="20"/>
                <w:szCs w:val="20"/>
              </w:rPr>
              <w:t>As per FAR shared by the company</w:t>
            </w:r>
            <w:r>
              <w:rPr>
                <w:rFonts w:ascii="Arial" w:hAnsi="Arial" w:cs="Arial"/>
                <w:i/>
                <w:sz w:val="20"/>
                <w:szCs w:val="20"/>
              </w:rPr>
              <w:t>, there are</w:t>
            </w:r>
            <w:r w:rsidR="00914171">
              <w:rPr>
                <w:rFonts w:ascii="Arial" w:hAnsi="Arial" w:cs="Arial"/>
                <w:i/>
                <w:sz w:val="20"/>
                <w:szCs w:val="20"/>
              </w:rPr>
              <w:t xml:space="preserve"> total 3466 no. of line items.</w:t>
            </w:r>
            <w:r w:rsidRPr="008644FD">
              <w:rPr>
                <w:rFonts w:ascii="Arial" w:hAnsi="Arial" w:cs="Arial"/>
                <w:i/>
                <w:sz w:val="20"/>
                <w:szCs w:val="20"/>
              </w:rPr>
              <w:t xml:space="preserve"> We have categorized assets of the company into </w:t>
            </w:r>
            <w:r w:rsidR="00914171">
              <w:rPr>
                <w:rFonts w:ascii="Arial" w:hAnsi="Arial" w:cs="Arial"/>
                <w:i/>
                <w:sz w:val="20"/>
                <w:szCs w:val="20"/>
              </w:rPr>
              <w:t>41</w:t>
            </w:r>
            <w:r w:rsidRPr="008644FD">
              <w:rPr>
                <w:rFonts w:ascii="Arial" w:hAnsi="Arial" w:cs="Arial"/>
                <w:i/>
                <w:sz w:val="20"/>
                <w:szCs w:val="20"/>
              </w:rPr>
              <w:t xml:space="preserve"> different categories for the estimation of fair value. Categorization of assets along with gross block, total economic life and salvage/residual value is tabulated </w:t>
            </w:r>
            <w:r w:rsidR="00914171" w:rsidRPr="008644FD">
              <w:rPr>
                <w:rFonts w:ascii="Arial" w:hAnsi="Arial" w:cs="Arial"/>
                <w:i/>
                <w:sz w:val="20"/>
                <w:szCs w:val="20"/>
              </w:rPr>
              <w:t>below: -</w:t>
            </w:r>
          </w:p>
          <w:p w14:paraId="6553AF65" w14:textId="77777777" w:rsidR="00914171" w:rsidRDefault="00914171" w:rsidP="00914171">
            <w:pPr>
              <w:widowControl w:val="0"/>
              <w:autoSpaceDE w:val="0"/>
              <w:autoSpaceDN w:val="0"/>
              <w:spacing w:after="160" w:line="276" w:lineRule="auto"/>
              <w:contextualSpacing/>
              <w:jc w:val="both"/>
              <w:rPr>
                <w:rFonts w:ascii="Arial" w:hAnsi="Arial" w:cs="Arial"/>
                <w:i/>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5877"/>
              <w:gridCol w:w="1560"/>
              <w:gridCol w:w="1487"/>
            </w:tblGrid>
            <w:tr w:rsidR="00B146B4" w14:paraId="5CAE5545" w14:textId="77777777" w:rsidTr="00D37131">
              <w:trPr>
                <w:trHeight w:val="20"/>
                <w:jc w:val="center"/>
              </w:trPr>
              <w:tc>
                <w:tcPr>
                  <w:tcW w:w="828" w:type="dxa"/>
                  <w:shd w:val="clear" w:color="auto" w:fill="002060"/>
                  <w:vAlign w:val="center"/>
                </w:tcPr>
                <w:p w14:paraId="3D23F3D1" w14:textId="3BB8CAB8" w:rsidR="00B146B4" w:rsidRPr="00B146B4" w:rsidRDefault="00B146B4" w:rsidP="00B146B4">
                  <w:pPr>
                    <w:jc w:val="center"/>
                    <w:rPr>
                      <w:rFonts w:ascii="Calibri" w:hAnsi="Calibri" w:cs="Calibri"/>
                      <w:b/>
                      <w:bCs/>
                      <w:color w:val="FFFFFF" w:themeColor="background1"/>
                      <w:sz w:val="20"/>
                      <w:szCs w:val="20"/>
                    </w:rPr>
                  </w:pPr>
                  <w:r w:rsidRPr="00B146B4">
                    <w:rPr>
                      <w:rFonts w:ascii="Calibri" w:hAnsi="Calibri" w:cs="Calibri"/>
                      <w:b/>
                      <w:bCs/>
                      <w:color w:val="FFFFFF" w:themeColor="background1"/>
                      <w:sz w:val="20"/>
                      <w:szCs w:val="20"/>
                    </w:rPr>
                    <w:t>S. No.</w:t>
                  </w:r>
                </w:p>
              </w:tc>
              <w:tc>
                <w:tcPr>
                  <w:tcW w:w="5877" w:type="dxa"/>
                  <w:shd w:val="clear" w:color="auto" w:fill="002060"/>
                  <w:noWrap/>
                  <w:vAlign w:val="center"/>
                </w:tcPr>
                <w:p w14:paraId="2C389EE6" w14:textId="124BE3A4" w:rsidR="00B146B4" w:rsidRPr="00B146B4" w:rsidRDefault="00D37131" w:rsidP="00B146B4">
                  <w:pPr>
                    <w:jc w:val="center"/>
                    <w:rPr>
                      <w:rFonts w:ascii="Calibri" w:hAnsi="Calibri" w:cs="Calibri"/>
                      <w:b/>
                      <w:bCs/>
                      <w:color w:val="FFFFFF" w:themeColor="background1"/>
                      <w:sz w:val="20"/>
                      <w:szCs w:val="20"/>
                    </w:rPr>
                  </w:pPr>
                  <w:r>
                    <w:rPr>
                      <w:rFonts w:ascii="Calibri" w:hAnsi="Calibri" w:cs="Calibri"/>
                      <w:b/>
                      <w:bCs/>
                      <w:color w:val="FFFFFF" w:themeColor="background1"/>
                      <w:sz w:val="20"/>
                      <w:szCs w:val="20"/>
                    </w:rPr>
                    <w:t>C</w:t>
                  </w:r>
                  <w:r w:rsidR="00B146B4" w:rsidRPr="00B146B4">
                    <w:rPr>
                      <w:rFonts w:ascii="Calibri" w:hAnsi="Calibri" w:cs="Calibri"/>
                      <w:b/>
                      <w:bCs/>
                      <w:color w:val="FFFFFF" w:themeColor="background1"/>
                      <w:sz w:val="20"/>
                      <w:szCs w:val="20"/>
                    </w:rPr>
                    <w:t>ategories</w:t>
                  </w:r>
                </w:p>
              </w:tc>
              <w:tc>
                <w:tcPr>
                  <w:tcW w:w="1560" w:type="dxa"/>
                  <w:shd w:val="clear" w:color="auto" w:fill="002060"/>
                  <w:vAlign w:val="center"/>
                </w:tcPr>
                <w:p w14:paraId="0A6C8B94" w14:textId="77777777" w:rsidR="00B146B4" w:rsidRPr="00B146B4" w:rsidRDefault="00B146B4" w:rsidP="00F92936">
                  <w:pPr>
                    <w:jc w:val="center"/>
                    <w:rPr>
                      <w:rFonts w:ascii="Calibri" w:hAnsi="Calibri" w:cs="Calibri"/>
                      <w:b/>
                      <w:bCs/>
                      <w:color w:val="FFFFFF" w:themeColor="background1"/>
                      <w:sz w:val="22"/>
                      <w:szCs w:val="22"/>
                    </w:rPr>
                  </w:pPr>
                  <w:r w:rsidRPr="00B146B4">
                    <w:rPr>
                      <w:rFonts w:ascii="Calibri" w:hAnsi="Calibri" w:cs="Calibri"/>
                      <w:b/>
                      <w:bCs/>
                      <w:color w:val="FFFFFF" w:themeColor="background1"/>
                      <w:sz w:val="22"/>
                      <w:szCs w:val="22"/>
                    </w:rPr>
                    <w:t xml:space="preserve">Economic Life Considered </w:t>
                  </w:r>
                </w:p>
                <w:p w14:paraId="13349F58" w14:textId="72B19F03" w:rsidR="00B146B4" w:rsidRPr="00B146B4" w:rsidRDefault="00B146B4" w:rsidP="00F92936">
                  <w:pPr>
                    <w:jc w:val="center"/>
                    <w:rPr>
                      <w:rFonts w:ascii="Calibri" w:hAnsi="Calibri" w:cs="Calibri"/>
                      <w:b/>
                      <w:bCs/>
                      <w:color w:val="FFFFFF" w:themeColor="background1"/>
                      <w:sz w:val="22"/>
                      <w:szCs w:val="22"/>
                    </w:rPr>
                  </w:pPr>
                  <w:r w:rsidRPr="00B146B4">
                    <w:rPr>
                      <w:rFonts w:ascii="Calibri" w:hAnsi="Calibri" w:cs="Calibri"/>
                      <w:b/>
                      <w:bCs/>
                      <w:color w:val="FFFFFF" w:themeColor="background1"/>
                      <w:sz w:val="22"/>
                      <w:szCs w:val="22"/>
                    </w:rPr>
                    <w:t>(In Years)</w:t>
                  </w:r>
                </w:p>
              </w:tc>
              <w:tc>
                <w:tcPr>
                  <w:tcW w:w="1487" w:type="dxa"/>
                  <w:shd w:val="clear" w:color="auto" w:fill="002060"/>
                  <w:vAlign w:val="center"/>
                </w:tcPr>
                <w:p w14:paraId="761D91D3" w14:textId="77777777" w:rsidR="00B146B4" w:rsidRPr="00B146B4" w:rsidRDefault="00B146B4" w:rsidP="00B146B4">
                  <w:pPr>
                    <w:jc w:val="center"/>
                    <w:rPr>
                      <w:rFonts w:ascii="Calibri" w:hAnsi="Calibri" w:cs="Calibri"/>
                      <w:b/>
                      <w:bCs/>
                      <w:color w:val="FFFFFF" w:themeColor="background1"/>
                      <w:sz w:val="22"/>
                      <w:szCs w:val="22"/>
                    </w:rPr>
                  </w:pPr>
                  <w:r w:rsidRPr="00B146B4">
                    <w:rPr>
                      <w:rFonts w:ascii="Calibri" w:hAnsi="Calibri" w:cs="Calibri"/>
                      <w:b/>
                      <w:bCs/>
                      <w:color w:val="FFFFFF" w:themeColor="background1"/>
                      <w:sz w:val="22"/>
                      <w:szCs w:val="22"/>
                    </w:rPr>
                    <w:t>Salvage Value Considered</w:t>
                  </w:r>
                </w:p>
                <w:p w14:paraId="64D1B8E0" w14:textId="63B6B73E" w:rsidR="00B146B4" w:rsidRPr="00B146B4" w:rsidRDefault="00B146B4" w:rsidP="00B146B4">
                  <w:pPr>
                    <w:jc w:val="center"/>
                    <w:rPr>
                      <w:rFonts w:ascii="Calibri" w:hAnsi="Calibri" w:cs="Calibri"/>
                      <w:b/>
                      <w:bCs/>
                      <w:color w:val="FFFFFF" w:themeColor="background1"/>
                      <w:sz w:val="22"/>
                      <w:szCs w:val="22"/>
                    </w:rPr>
                  </w:pPr>
                  <w:r w:rsidRPr="00B146B4">
                    <w:rPr>
                      <w:rFonts w:ascii="Calibri" w:hAnsi="Calibri" w:cs="Calibri"/>
                      <w:b/>
                      <w:bCs/>
                      <w:color w:val="FFFFFF" w:themeColor="background1"/>
                      <w:sz w:val="22"/>
                      <w:szCs w:val="22"/>
                    </w:rPr>
                    <w:t>(In %)</w:t>
                  </w:r>
                </w:p>
              </w:tc>
            </w:tr>
            <w:tr w:rsidR="00B146B4" w14:paraId="758E0BB9" w14:textId="07671F96" w:rsidTr="00D37131">
              <w:trPr>
                <w:trHeight w:val="20"/>
                <w:jc w:val="center"/>
              </w:trPr>
              <w:tc>
                <w:tcPr>
                  <w:tcW w:w="828" w:type="dxa"/>
                  <w:vAlign w:val="center"/>
                </w:tcPr>
                <w:p w14:paraId="5F27B2AB" w14:textId="3A97E1EE"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w:t>
                  </w:r>
                </w:p>
              </w:tc>
              <w:tc>
                <w:tcPr>
                  <w:tcW w:w="5877" w:type="dxa"/>
                  <w:shd w:val="clear" w:color="auto" w:fill="auto"/>
                  <w:noWrap/>
                  <w:vAlign w:val="bottom"/>
                  <w:hideMark/>
                </w:tcPr>
                <w:p w14:paraId="00CDE31A" w14:textId="23976589"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machinery and equipment</w:t>
                  </w:r>
                </w:p>
              </w:tc>
              <w:tc>
                <w:tcPr>
                  <w:tcW w:w="1560" w:type="dxa"/>
                  <w:vAlign w:val="center"/>
                </w:tcPr>
                <w:p w14:paraId="3E25D2AC" w14:textId="27670289" w:rsidR="00B146B4" w:rsidRPr="00914171" w:rsidRDefault="00B146B4" w:rsidP="00A440BF">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sidR="003E5AB4">
                    <w:rPr>
                      <w:rFonts w:ascii="Calibri" w:hAnsi="Calibri" w:cs="Calibri"/>
                      <w:color w:val="000000"/>
                      <w:sz w:val="22"/>
                      <w:szCs w:val="22"/>
                    </w:rPr>
                    <w:t>20</w:t>
                  </w:r>
                </w:p>
              </w:tc>
              <w:tc>
                <w:tcPr>
                  <w:tcW w:w="1487" w:type="dxa"/>
                  <w:vAlign w:val="center"/>
                </w:tcPr>
                <w:p w14:paraId="1A337CE2" w14:textId="03679B33"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61CD2AD5" w14:textId="444AB734" w:rsidTr="00D37131">
              <w:trPr>
                <w:trHeight w:val="20"/>
                <w:jc w:val="center"/>
              </w:trPr>
              <w:tc>
                <w:tcPr>
                  <w:tcW w:w="828" w:type="dxa"/>
                  <w:vAlign w:val="center"/>
                </w:tcPr>
                <w:p w14:paraId="050BF420" w14:textId="6FC33994"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w:t>
                  </w:r>
                </w:p>
              </w:tc>
              <w:tc>
                <w:tcPr>
                  <w:tcW w:w="5877" w:type="dxa"/>
                  <w:shd w:val="clear" w:color="auto" w:fill="auto"/>
                  <w:noWrap/>
                  <w:vAlign w:val="bottom"/>
                  <w:hideMark/>
                </w:tcPr>
                <w:p w14:paraId="6564A9A6" w14:textId="783D145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D</w:t>
                  </w:r>
                  <w:r w:rsidRPr="00914171">
                    <w:rPr>
                      <w:rFonts w:ascii="Calibri" w:hAnsi="Calibri" w:cs="Calibri"/>
                      <w:color w:val="000000"/>
                      <w:sz w:val="20"/>
                      <w:szCs w:val="20"/>
                    </w:rPr>
                    <w:t>rilling machine</w:t>
                  </w:r>
                </w:p>
              </w:tc>
              <w:tc>
                <w:tcPr>
                  <w:tcW w:w="1560" w:type="dxa"/>
                  <w:vAlign w:val="center"/>
                </w:tcPr>
                <w:p w14:paraId="19CB41C2" w14:textId="273EB8FE" w:rsidR="00B146B4" w:rsidRPr="00914171" w:rsidRDefault="00B146B4" w:rsidP="00A440BF">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sidR="00A440BF">
                    <w:rPr>
                      <w:rFonts w:ascii="Calibri" w:hAnsi="Calibri" w:cs="Calibri"/>
                      <w:color w:val="000000"/>
                      <w:sz w:val="22"/>
                      <w:szCs w:val="22"/>
                    </w:rPr>
                    <w:t>15</w:t>
                  </w:r>
                </w:p>
              </w:tc>
              <w:tc>
                <w:tcPr>
                  <w:tcW w:w="1487" w:type="dxa"/>
                  <w:vAlign w:val="center"/>
                </w:tcPr>
                <w:p w14:paraId="01631C36" w14:textId="50CFA1F6"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3863D8DE" w14:textId="523E00AF" w:rsidTr="00D37131">
              <w:trPr>
                <w:trHeight w:val="20"/>
                <w:jc w:val="center"/>
              </w:trPr>
              <w:tc>
                <w:tcPr>
                  <w:tcW w:w="828" w:type="dxa"/>
                  <w:vAlign w:val="center"/>
                </w:tcPr>
                <w:p w14:paraId="5C0F0DAC" w14:textId="2F84E5F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w:t>
                  </w:r>
                </w:p>
              </w:tc>
              <w:tc>
                <w:tcPr>
                  <w:tcW w:w="5877" w:type="dxa"/>
                  <w:shd w:val="clear" w:color="auto" w:fill="auto"/>
                  <w:noWrap/>
                  <w:vAlign w:val="bottom"/>
                  <w:hideMark/>
                </w:tcPr>
                <w:p w14:paraId="16F10BF1" w14:textId="39D2E7EE"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E</w:t>
                  </w:r>
                  <w:r w:rsidRPr="00914171">
                    <w:rPr>
                      <w:rFonts w:ascii="Calibri" w:hAnsi="Calibri" w:cs="Calibri"/>
                      <w:color w:val="000000"/>
                      <w:sz w:val="20"/>
                      <w:szCs w:val="20"/>
                    </w:rPr>
                    <w:t>lectric welding machine</w:t>
                  </w:r>
                </w:p>
              </w:tc>
              <w:tc>
                <w:tcPr>
                  <w:tcW w:w="1560" w:type="dxa"/>
                  <w:vAlign w:val="center"/>
                </w:tcPr>
                <w:p w14:paraId="7CBBAA76" w14:textId="6329BDB6"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15</w:t>
                  </w:r>
                </w:p>
              </w:tc>
              <w:tc>
                <w:tcPr>
                  <w:tcW w:w="1487" w:type="dxa"/>
                  <w:vAlign w:val="center"/>
                </w:tcPr>
                <w:p w14:paraId="2FAD14D7" w14:textId="35F7208C"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7975DC77" w14:textId="1E054430" w:rsidTr="00D37131">
              <w:trPr>
                <w:trHeight w:val="20"/>
                <w:jc w:val="center"/>
              </w:trPr>
              <w:tc>
                <w:tcPr>
                  <w:tcW w:w="828" w:type="dxa"/>
                  <w:vAlign w:val="center"/>
                </w:tcPr>
                <w:p w14:paraId="4C70C9A2" w14:textId="187710AC"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4</w:t>
                  </w:r>
                </w:p>
              </w:tc>
              <w:tc>
                <w:tcPr>
                  <w:tcW w:w="5877" w:type="dxa"/>
                  <w:shd w:val="clear" w:color="auto" w:fill="auto"/>
                  <w:noWrap/>
                  <w:vAlign w:val="bottom"/>
                  <w:hideMark/>
                </w:tcPr>
                <w:p w14:paraId="69839EF4" w14:textId="2BB35326"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metal-forming machinery and machine tools</w:t>
                  </w:r>
                </w:p>
              </w:tc>
              <w:tc>
                <w:tcPr>
                  <w:tcW w:w="1560" w:type="dxa"/>
                  <w:vAlign w:val="center"/>
                </w:tcPr>
                <w:p w14:paraId="55FB066C" w14:textId="4A71EDBA"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15</w:t>
                  </w:r>
                </w:p>
              </w:tc>
              <w:tc>
                <w:tcPr>
                  <w:tcW w:w="1487" w:type="dxa"/>
                  <w:vAlign w:val="center"/>
                </w:tcPr>
                <w:p w14:paraId="4B15B53C" w14:textId="542CDE9B"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0D073B1C" w14:textId="1AD6A9CC" w:rsidTr="00D37131">
              <w:trPr>
                <w:trHeight w:val="20"/>
                <w:jc w:val="center"/>
              </w:trPr>
              <w:tc>
                <w:tcPr>
                  <w:tcW w:w="828" w:type="dxa"/>
                  <w:vAlign w:val="center"/>
                </w:tcPr>
                <w:p w14:paraId="3A84C6E7" w14:textId="2AC7451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5</w:t>
                  </w:r>
                </w:p>
              </w:tc>
              <w:tc>
                <w:tcPr>
                  <w:tcW w:w="5877" w:type="dxa"/>
                  <w:shd w:val="clear" w:color="auto" w:fill="auto"/>
                  <w:noWrap/>
                  <w:vAlign w:val="bottom"/>
                  <w:hideMark/>
                </w:tcPr>
                <w:p w14:paraId="3997BBAA" w14:textId="525238B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C</w:t>
                  </w:r>
                  <w:r w:rsidRPr="00914171">
                    <w:rPr>
                      <w:rFonts w:ascii="Calibri" w:hAnsi="Calibri" w:cs="Calibri"/>
                      <w:color w:val="000000"/>
                      <w:sz w:val="20"/>
                      <w:szCs w:val="20"/>
                    </w:rPr>
                    <w:t>ranes</w:t>
                  </w:r>
                </w:p>
              </w:tc>
              <w:tc>
                <w:tcPr>
                  <w:tcW w:w="1560" w:type="dxa"/>
                  <w:vAlign w:val="center"/>
                </w:tcPr>
                <w:p w14:paraId="144F3BE1" w14:textId="53CC1956"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 to 20</w:t>
                  </w:r>
                </w:p>
              </w:tc>
              <w:tc>
                <w:tcPr>
                  <w:tcW w:w="1487" w:type="dxa"/>
                  <w:vAlign w:val="center"/>
                </w:tcPr>
                <w:p w14:paraId="383CB946" w14:textId="7E3AFBED"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06586EF1" w14:textId="0C9C74D2" w:rsidTr="00D37131">
              <w:trPr>
                <w:trHeight w:val="20"/>
                <w:jc w:val="center"/>
              </w:trPr>
              <w:tc>
                <w:tcPr>
                  <w:tcW w:w="828" w:type="dxa"/>
                  <w:vAlign w:val="center"/>
                </w:tcPr>
                <w:p w14:paraId="3B0C434D" w14:textId="39B25C7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6</w:t>
                  </w:r>
                </w:p>
              </w:tc>
              <w:tc>
                <w:tcPr>
                  <w:tcW w:w="5877" w:type="dxa"/>
                  <w:shd w:val="clear" w:color="auto" w:fill="auto"/>
                  <w:noWrap/>
                  <w:vAlign w:val="bottom"/>
                  <w:hideMark/>
                </w:tcPr>
                <w:p w14:paraId="6973462F" w14:textId="4D3286A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lifting and handling equipment</w:t>
                  </w:r>
                </w:p>
              </w:tc>
              <w:tc>
                <w:tcPr>
                  <w:tcW w:w="1560" w:type="dxa"/>
                  <w:vAlign w:val="center"/>
                </w:tcPr>
                <w:p w14:paraId="5433A62E" w14:textId="03A6BB7E"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 to 20</w:t>
                  </w:r>
                </w:p>
              </w:tc>
              <w:tc>
                <w:tcPr>
                  <w:tcW w:w="1487" w:type="dxa"/>
                  <w:vAlign w:val="center"/>
                </w:tcPr>
                <w:p w14:paraId="693A4D37" w14:textId="6F24B69F"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0FD91BB6" w14:textId="7CB12845" w:rsidTr="00D37131">
              <w:trPr>
                <w:trHeight w:val="20"/>
                <w:jc w:val="center"/>
              </w:trPr>
              <w:tc>
                <w:tcPr>
                  <w:tcW w:w="828" w:type="dxa"/>
                  <w:vAlign w:val="center"/>
                </w:tcPr>
                <w:p w14:paraId="79C3045E" w14:textId="0A915A2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7</w:t>
                  </w:r>
                </w:p>
              </w:tc>
              <w:tc>
                <w:tcPr>
                  <w:tcW w:w="5877" w:type="dxa"/>
                  <w:shd w:val="clear" w:color="auto" w:fill="auto"/>
                  <w:noWrap/>
                  <w:vAlign w:val="bottom"/>
                  <w:hideMark/>
                </w:tcPr>
                <w:p w14:paraId="09A4BC51" w14:textId="7A06CB0B"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L</w:t>
                  </w:r>
                  <w:r w:rsidRPr="00914171">
                    <w:rPr>
                      <w:rFonts w:ascii="Calibri" w:hAnsi="Calibri" w:cs="Calibri"/>
                      <w:color w:val="000000"/>
                      <w:sz w:val="20"/>
                      <w:szCs w:val="20"/>
                    </w:rPr>
                    <w:t>oader</w:t>
                  </w:r>
                </w:p>
              </w:tc>
              <w:tc>
                <w:tcPr>
                  <w:tcW w:w="1560" w:type="dxa"/>
                  <w:vAlign w:val="center"/>
                </w:tcPr>
                <w:p w14:paraId="762A7F93" w14:textId="780F1E6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 to 20</w:t>
                  </w:r>
                </w:p>
              </w:tc>
              <w:tc>
                <w:tcPr>
                  <w:tcW w:w="1487" w:type="dxa"/>
                  <w:vAlign w:val="center"/>
                </w:tcPr>
                <w:p w14:paraId="3362D17C" w14:textId="320D08C7"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4906C9BE" w14:textId="710B439B" w:rsidTr="00D37131">
              <w:trPr>
                <w:trHeight w:val="20"/>
                <w:jc w:val="center"/>
              </w:trPr>
              <w:tc>
                <w:tcPr>
                  <w:tcW w:w="828" w:type="dxa"/>
                  <w:vAlign w:val="center"/>
                </w:tcPr>
                <w:p w14:paraId="0913B2C6" w14:textId="053B803B"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8</w:t>
                  </w:r>
                </w:p>
              </w:tc>
              <w:tc>
                <w:tcPr>
                  <w:tcW w:w="5877" w:type="dxa"/>
                  <w:shd w:val="clear" w:color="auto" w:fill="auto"/>
                  <w:noWrap/>
                  <w:vAlign w:val="bottom"/>
                  <w:hideMark/>
                </w:tcPr>
                <w:p w14:paraId="1708D602" w14:textId="62D7D783"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aterial handling, lifting and hoisting equipment</w:t>
                  </w:r>
                </w:p>
              </w:tc>
              <w:tc>
                <w:tcPr>
                  <w:tcW w:w="1560" w:type="dxa"/>
                  <w:vAlign w:val="center"/>
                </w:tcPr>
                <w:p w14:paraId="11253833" w14:textId="689B401F"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 to 20</w:t>
                  </w:r>
                </w:p>
              </w:tc>
              <w:tc>
                <w:tcPr>
                  <w:tcW w:w="1487" w:type="dxa"/>
                  <w:vAlign w:val="center"/>
                </w:tcPr>
                <w:p w14:paraId="582D8F0A" w14:textId="3933E858"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69B3FADD" w14:textId="66D544AD" w:rsidTr="00D37131">
              <w:trPr>
                <w:trHeight w:val="20"/>
                <w:jc w:val="center"/>
              </w:trPr>
              <w:tc>
                <w:tcPr>
                  <w:tcW w:w="828" w:type="dxa"/>
                  <w:vAlign w:val="center"/>
                </w:tcPr>
                <w:p w14:paraId="3D140599" w14:textId="56B2FB8C"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9</w:t>
                  </w:r>
                </w:p>
              </w:tc>
              <w:tc>
                <w:tcPr>
                  <w:tcW w:w="5877" w:type="dxa"/>
                  <w:shd w:val="clear" w:color="auto" w:fill="auto"/>
                  <w:noWrap/>
                  <w:vAlign w:val="bottom"/>
                  <w:hideMark/>
                </w:tcPr>
                <w:p w14:paraId="24764EA6" w14:textId="2ADC97E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C</w:t>
                  </w:r>
                  <w:r w:rsidRPr="00914171">
                    <w:rPr>
                      <w:rFonts w:ascii="Calibri" w:hAnsi="Calibri" w:cs="Calibri"/>
                      <w:color w:val="000000"/>
                      <w:sz w:val="20"/>
                      <w:szCs w:val="20"/>
                    </w:rPr>
                    <w:t>omputer peripherals</w:t>
                  </w:r>
                </w:p>
              </w:tc>
              <w:tc>
                <w:tcPr>
                  <w:tcW w:w="1560" w:type="dxa"/>
                  <w:vAlign w:val="center"/>
                </w:tcPr>
                <w:p w14:paraId="31CC689C" w14:textId="0CEED1A4"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1EB89D15" w14:textId="431C952B" w:rsidR="00B146B4" w:rsidRDefault="003E5AB4" w:rsidP="00B146B4">
                  <w:pPr>
                    <w:jc w:val="center"/>
                    <w:rPr>
                      <w:rFonts w:ascii="Calibri" w:hAnsi="Calibri" w:cs="Calibri"/>
                      <w:color w:val="000000"/>
                      <w:sz w:val="22"/>
                      <w:szCs w:val="22"/>
                    </w:rPr>
                  </w:pPr>
                  <w:r>
                    <w:rPr>
                      <w:rFonts w:ascii="Calibri" w:hAnsi="Calibri" w:cs="Calibri"/>
                      <w:color w:val="000000"/>
                      <w:sz w:val="22"/>
                      <w:szCs w:val="22"/>
                    </w:rPr>
                    <w:t>Nill</w:t>
                  </w:r>
                </w:p>
              </w:tc>
            </w:tr>
            <w:tr w:rsidR="00B146B4" w14:paraId="329E11FA" w14:textId="2B6EE840" w:rsidTr="00D37131">
              <w:trPr>
                <w:trHeight w:val="20"/>
                <w:jc w:val="center"/>
              </w:trPr>
              <w:tc>
                <w:tcPr>
                  <w:tcW w:w="828" w:type="dxa"/>
                  <w:vAlign w:val="center"/>
                </w:tcPr>
                <w:p w14:paraId="3FC14561" w14:textId="79EA573A"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10</w:t>
                  </w:r>
                </w:p>
              </w:tc>
              <w:tc>
                <w:tcPr>
                  <w:tcW w:w="5877" w:type="dxa"/>
                  <w:shd w:val="clear" w:color="auto" w:fill="auto"/>
                  <w:noWrap/>
                  <w:vAlign w:val="bottom"/>
                  <w:hideMark/>
                </w:tcPr>
                <w:p w14:paraId="38ABD1D8" w14:textId="32DC6CDB"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etal cutting tools &amp; accessories</w:t>
                  </w:r>
                </w:p>
              </w:tc>
              <w:tc>
                <w:tcPr>
                  <w:tcW w:w="1560" w:type="dxa"/>
                  <w:vAlign w:val="center"/>
                </w:tcPr>
                <w:p w14:paraId="718194E4" w14:textId="75FDE538"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58D0ACE0" w14:textId="59245666" w:rsidR="00B146B4" w:rsidRDefault="00B146B4" w:rsidP="00B146B4">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1385731D" w14:textId="5884EE1B" w:rsidTr="00D37131">
              <w:trPr>
                <w:trHeight w:val="20"/>
                <w:jc w:val="center"/>
              </w:trPr>
              <w:tc>
                <w:tcPr>
                  <w:tcW w:w="828" w:type="dxa"/>
                  <w:vAlign w:val="center"/>
                </w:tcPr>
                <w:p w14:paraId="3D0EE454" w14:textId="4CB77F5A"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11</w:t>
                  </w:r>
                </w:p>
              </w:tc>
              <w:tc>
                <w:tcPr>
                  <w:tcW w:w="5877" w:type="dxa"/>
                  <w:shd w:val="clear" w:color="auto" w:fill="auto"/>
                  <w:noWrap/>
                  <w:vAlign w:val="bottom"/>
                  <w:hideMark/>
                </w:tcPr>
                <w:p w14:paraId="75247ABC" w14:textId="1A0E4D1C"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furniture</w:t>
                  </w:r>
                </w:p>
              </w:tc>
              <w:tc>
                <w:tcPr>
                  <w:tcW w:w="1560" w:type="dxa"/>
                  <w:vAlign w:val="center"/>
                </w:tcPr>
                <w:p w14:paraId="2CB42459" w14:textId="2CB7935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7EAF6EC0" w14:textId="3341340C"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1FBD5FDE" w14:textId="2B38C000" w:rsidTr="00D37131">
              <w:trPr>
                <w:trHeight w:val="20"/>
                <w:jc w:val="center"/>
              </w:trPr>
              <w:tc>
                <w:tcPr>
                  <w:tcW w:w="828" w:type="dxa"/>
                  <w:vAlign w:val="center"/>
                </w:tcPr>
                <w:p w14:paraId="43AFB7BB" w14:textId="51E1F33A"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12</w:t>
                  </w:r>
                </w:p>
              </w:tc>
              <w:tc>
                <w:tcPr>
                  <w:tcW w:w="5877" w:type="dxa"/>
                  <w:shd w:val="clear" w:color="auto" w:fill="auto"/>
                  <w:noWrap/>
                  <w:vAlign w:val="bottom"/>
                  <w:hideMark/>
                </w:tcPr>
                <w:p w14:paraId="019DD9E9" w14:textId="6C84F381"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P</w:t>
                  </w:r>
                  <w:r w:rsidRPr="00914171">
                    <w:rPr>
                      <w:rFonts w:ascii="Calibri" w:hAnsi="Calibri" w:cs="Calibri"/>
                      <w:color w:val="000000"/>
                      <w:sz w:val="20"/>
                      <w:szCs w:val="20"/>
                    </w:rPr>
                    <w:t>assenger vehicles</w:t>
                  </w:r>
                </w:p>
              </w:tc>
              <w:tc>
                <w:tcPr>
                  <w:tcW w:w="1560" w:type="dxa"/>
                  <w:vAlign w:val="center"/>
                </w:tcPr>
                <w:p w14:paraId="4759E495" w14:textId="7BD0E58D"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3B2A8A68" w14:textId="16B7EF3B"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6A0290D0" w14:textId="6A0C796B" w:rsidTr="00D37131">
              <w:trPr>
                <w:trHeight w:val="20"/>
                <w:jc w:val="center"/>
              </w:trPr>
              <w:tc>
                <w:tcPr>
                  <w:tcW w:w="828" w:type="dxa"/>
                  <w:vAlign w:val="center"/>
                </w:tcPr>
                <w:p w14:paraId="74CA1198" w14:textId="0C170BC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13</w:t>
                  </w:r>
                </w:p>
              </w:tc>
              <w:tc>
                <w:tcPr>
                  <w:tcW w:w="5877" w:type="dxa"/>
                  <w:shd w:val="clear" w:color="auto" w:fill="auto"/>
                  <w:noWrap/>
                  <w:vAlign w:val="bottom"/>
                  <w:hideMark/>
                </w:tcPr>
                <w:p w14:paraId="3F137F2C" w14:textId="4765A23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electronic components</w:t>
                  </w:r>
                </w:p>
              </w:tc>
              <w:tc>
                <w:tcPr>
                  <w:tcW w:w="1560" w:type="dxa"/>
                  <w:vAlign w:val="center"/>
                </w:tcPr>
                <w:p w14:paraId="3069A36E" w14:textId="46D80136"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 xml:space="preserve">5 to </w:t>
                  </w:r>
                  <w:r w:rsidR="00B146B4">
                    <w:rPr>
                      <w:rFonts w:ascii="Calibri" w:hAnsi="Calibri" w:cs="Calibri"/>
                      <w:color w:val="000000"/>
                      <w:sz w:val="22"/>
                      <w:szCs w:val="22"/>
                    </w:rPr>
                    <w:t>8</w:t>
                  </w:r>
                </w:p>
              </w:tc>
              <w:tc>
                <w:tcPr>
                  <w:tcW w:w="1487" w:type="dxa"/>
                  <w:vAlign w:val="center"/>
                </w:tcPr>
                <w:p w14:paraId="7B9ADC34" w14:textId="63EC25D5"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w:t>
                  </w:r>
                </w:p>
              </w:tc>
            </w:tr>
            <w:tr w:rsidR="00B146B4" w14:paraId="166F9C75" w14:textId="7EFEAB07" w:rsidTr="00D37131">
              <w:trPr>
                <w:trHeight w:val="20"/>
                <w:jc w:val="center"/>
              </w:trPr>
              <w:tc>
                <w:tcPr>
                  <w:tcW w:w="828" w:type="dxa"/>
                  <w:vAlign w:val="center"/>
                </w:tcPr>
                <w:p w14:paraId="573C6095" w14:textId="499B4E6F"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14</w:t>
                  </w:r>
                </w:p>
              </w:tc>
              <w:tc>
                <w:tcPr>
                  <w:tcW w:w="5877" w:type="dxa"/>
                  <w:shd w:val="clear" w:color="auto" w:fill="auto"/>
                  <w:noWrap/>
                  <w:vAlign w:val="bottom"/>
                  <w:hideMark/>
                </w:tcPr>
                <w:p w14:paraId="7F7A6B34" w14:textId="0A9440B8"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G</w:t>
                  </w:r>
                  <w:r w:rsidRPr="00914171">
                    <w:rPr>
                      <w:rFonts w:ascii="Calibri" w:hAnsi="Calibri" w:cs="Calibri"/>
                      <w:color w:val="000000"/>
                      <w:sz w:val="20"/>
                      <w:szCs w:val="20"/>
                    </w:rPr>
                    <w:t>enerators &amp; alternators</w:t>
                  </w:r>
                </w:p>
              </w:tc>
              <w:tc>
                <w:tcPr>
                  <w:tcW w:w="1560" w:type="dxa"/>
                  <w:vAlign w:val="center"/>
                </w:tcPr>
                <w:p w14:paraId="687DB6E6" w14:textId="46F636B0"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15</w:t>
                  </w:r>
                </w:p>
              </w:tc>
              <w:tc>
                <w:tcPr>
                  <w:tcW w:w="1487" w:type="dxa"/>
                  <w:vAlign w:val="center"/>
                </w:tcPr>
                <w:p w14:paraId="0AF41A5E" w14:textId="764F5D7E"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5DF0697C" w14:textId="51A42E23" w:rsidTr="00D37131">
              <w:trPr>
                <w:trHeight w:val="20"/>
                <w:jc w:val="center"/>
              </w:trPr>
              <w:tc>
                <w:tcPr>
                  <w:tcW w:w="828" w:type="dxa"/>
                  <w:vAlign w:val="center"/>
                </w:tcPr>
                <w:p w14:paraId="63E8727E" w14:textId="7CA010F1"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15</w:t>
                  </w:r>
                </w:p>
              </w:tc>
              <w:tc>
                <w:tcPr>
                  <w:tcW w:w="5877" w:type="dxa"/>
                  <w:shd w:val="clear" w:color="auto" w:fill="auto"/>
                  <w:noWrap/>
                  <w:vAlign w:val="bottom"/>
                  <w:hideMark/>
                </w:tcPr>
                <w:p w14:paraId="52D20401" w14:textId="77B5E793"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L</w:t>
                  </w:r>
                  <w:r w:rsidRPr="00914171">
                    <w:rPr>
                      <w:rFonts w:ascii="Calibri" w:hAnsi="Calibri" w:cs="Calibri"/>
                      <w:color w:val="000000"/>
                      <w:sz w:val="20"/>
                      <w:szCs w:val="20"/>
                    </w:rPr>
                    <w:t>aptops</w:t>
                  </w:r>
                </w:p>
              </w:tc>
              <w:tc>
                <w:tcPr>
                  <w:tcW w:w="1560" w:type="dxa"/>
                  <w:vAlign w:val="center"/>
                </w:tcPr>
                <w:p w14:paraId="2830072A" w14:textId="0A77E136"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228AD214" w14:textId="5CA988C6" w:rsidR="00B146B4" w:rsidRDefault="003E5AB4" w:rsidP="00F92936">
                  <w:pPr>
                    <w:jc w:val="center"/>
                    <w:rPr>
                      <w:rFonts w:ascii="Calibri" w:hAnsi="Calibri" w:cs="Calibri"/>
                      <w:color w:val="000000"/>
                      <w:sz w:val="22"/>
                      <w:szCs w:val="22"/>
                    </w:rPr>
                  </w:pPr>
                  <w:r>
                    <w:rPr>
                      <w:rFonts w:ascii="Calibri" w:hAnsi="Calibri" w:cs="Calibri"/>
                      <w:color w:val="000000"/>
                      <w:sz w:val="22"/>
                      <w:szCs w:val="22"/>
                    </w:rPr>
                    <w:t>Nill</w:t>
                  </w:r>
                </w:p>
              </w:tc>
            </w:tr>
            <w:tr w:rsidR="00B146B4" w14:paraId="3AE10756" w14:textId="42AA092E" w:rsidTr="00D37131">
              <w:trPr>
                <w:trHeight w:val="20"/>
                <w:jc w:val="center"/>
              </w:trPr>
              <w:tc>
                <w:tcPr>
                  <w:tcW w:w="828" w:type="dxa"/>
                  <w:vAlign w:val="center"/>
                </w:tcPr>
                <w:p w14:paraId="4A18472D" w14:textId="3A3968F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16</w:t>
                  </w:r>
                </w:p>
              </w:tc>
              <w:tc>
                <w:tcPr>
                  <w:tcW w:w="5877" w:type="dxa"/>
                  <w:shd w:val="clear" w:color="auto" w:fill="auto"/>
                  <w:noWrap/>
                  <w:vAlign w:val="bottom"/>
                  <w:hideMark/>
                </w:tcPr>
                <w:p w14:paraId="6B0BB30E" w14:textId="4B5F0067"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P</w:t>
                  </w:r>
                  <w:r w:rsidRPr="00914171">
                    <w:rPr>
                      <w:rFonts w:ascii="Calibri" w:hAnsi="Calibri" w:cs="Calibri"/>
                      <w:color w:val="000000"/>
                      <w:sz w:val="20"/>
                      <w:szCs w:val="20"/>
                    </w:rPr>
                    <w:t>ersonal computer (p.c.)</w:t>
                  </w:r>
                </w:p>
              </w:tc>
              <w:tc>
                <w:tcPr>
                  <w:tcW w:w="1560" w:type="dxa"/>
                  <w:vAlign w:val="center"/>
                </w:tcPr>
                <w:p w14:paraId="00055311" w14:textId="6E30100B"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102F013B" w14:textId="2C9667F7" w:rsidR="00B146B4" w:rsidRDefault="003E5AB4" w:rsidP="00F92936">
                  <w:pPr>
                    <w:jc w:val="center"/>
                    <w:rPr>
                      <w:rFonts w:ascii="Calibri" w:hAnsi="Calibri" w:cs="Calibri"/>
                      <w:color w:val="000000"/>
                      <w:sz w:val="22"/>
                      <w:szCs w:val="22"/>
                    </w:rPr>
                  </w:pPr>
                  <w:r>
                    <w:rPr>
                      <w:rFonts w:ascii="Calibri" w:hAnsi="Calibri" w:cs="Calibri"/>
                      <w:color w:val="000000"/>
                      <w:sz w:val="22"/>
                      <w:szCs w:val="22"/>
                    </w:rPr>
                    <w:t>Nill</w:t>
                  </w:r>
                </w:p>
              </w:tc>
            </w:tr>
            <w:tr w:rsidR="00B146B4" w14:paraId="5D118B20" w14:textId="764EEDE7" w:rsidTr="00D37131">
              <w:trPr>
                <w:trHeight w:val="20"/>
                <w:jc w:val="center"/>
              </w:trPr>
              <w:tc>
                <w:tcPr>
                  <w:tcW w:w="828" w:type="dxa"/>
                  <w:vAlign w:val="center"/>
                </w:tcPr>
                <w:p w14:paraId="6E0045CD" w14:textId="151C35E0"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17</w:t>
                  </w:r>
                </w:p>
              </w:tc>
              <w:tc>
                <w:tcPr>
                  <w:tcW w:w="5877" w:type="dxa"/>
                  <w:shd w:val="clear" w:color="auto" w:fill="auto"/>
                  <w:noWrap/>
                  <w:vAlign w:val="bottom"/>
                  <w:hideMark/>
                </w:tcPr>
                <w:p w14:paraId="65E353C5" w14:textId="0612DFF0"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ovens, furnaces and furnace burners</w:t>
                  </w:r>
                </w:p>
              </w:tc>
              <w:tc>
                <w:tcPr>
                  <w:tcW w:w="1560" w:type="dxa"/>
                  <w:vAlign w:val="center"/>
                </w:tcPr>
                <w:p w14:paraId="11345538" w14:textId="2408F43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15</w:t>
                  </w:r>
                </w:p>
              </w:tc>
              <w:tc>
                <w:tcPr>
                  <w:tcW w:w="1487" w:type="dxa"/>
                  <w:vAlign w:val="center"/>
                </w:tcPr>
                <w:p w14:paraId="4D099CF8" w14:textId="381E15DD"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4BBDEBA4" w14:textId="04D7BF39" w:rsidTr="00D37131">
              <w:trPr>
                <w:trHeight w:val="20"/>
                <w:jc w:val="center"/>
              </w:trPr>
              <w:tc>
                <w:tcPr>
                  <w:tcW w:w="828" w:type="dxa"/>
                  <w:vAlign w:val="center"/>
                </w:tcPr>
                <w:p w14:paraId="0434DB87" w14:textId="4D320D26"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18</w:t>
                  </w:r>
                </w:p>
              </w:tc>
              <w:tc>
                <w:tcPr>
                  <w:tcW w:w="5877" w:type="dxa"/>
                  <w:shd w:val="clear" w:color="auto" w:fill="auto"/>
                  <w:noWrap/>
                  <w:vAlign w:val="bottom"/>
                  <w:hideMark/>
                </w:tcPr>
                <w:p w14:paraId="05132D4F" w14:textId="23D6A461"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office machinery and equipment</w:t>
                  </w:r>
                </w:p>
              </w:tc>
              <w:tc>
                <w:tcPr>
                  <w:tcW w:w="1560" w:type="dxa"/>
                  <w:vAlign w:val="center"/>
                </w:tcPr>
                <w:p w14:paraId="2162759F" w14:textId="4B20DD56"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 xml:space="preserve">5 to </w:t>
                  </w:r>
                  <w:r w:rsidR="00B146B4">
                    <w:rPr>
                      <w:rFonts w:ascii="Calibri" w:hAnsi="Calibri" w:cs="Calibri"/>
                      <w:color w:val="000000"/>
                      <w:sz w:val="22"/>
                      <w:szCs w:val="22"/>
                    </w:rPr>
                    <w:t>8</w:t>
                  </w:r>
                </w:p>
              </w:tc>
              <w:tc>
                <w:tcPr>
                  <w:tcW w:w="1487" w:type="dxa"/>
                  <w:vAlign w:val="center"/>
                </w:tcPr>
                <w:p w14:paraId="63CF9B1D" w14:textId="03670B90"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0B4BE1DB" w14:textId="2E7E8439" w:rsidTr="00D37131">
              <w:trPr>
                <w:trHeight w:val="20"/>
                <w:jc w:val="center"/>
              </w:trPr>
              <w:tc>
                <w:tcPr>
                  <w:tcW w:w="828" w:type="dxa"/>
                  <w:vAlign w:val="center"/>
                </w:tcPr>
                <w:p w14:paraId="0F35E48A" w14:textId="73554C0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19</w:t>
                  </w:r>
                </w:p>
              </w:tc>
              <w:tc>
                <w:tcPr>
                  <w:tcW w:w="5877" w:type="dxa"/>
                  <w:shd w:val="clear" w:color="auto" w:fill="auto"/>
                  <w:noWrap/>
                  <w:vAlign w:val="bottom"/>
                  <w:hideMark/>
                </w:tcPr>
                <w:p w14:paraId="5005D868" w14:textId="3958C930"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computer, electronic and optical products</w:t>
                  </w:r>
                </w:p>
              </w:tc>
              <w:tc>
                <w:tcPr>
                  <w:tcW w:w="1560" w:type="dxa"/>
                  <w:vAlign w:val="center"/>
                </w:tcPr>
                <w:p w14:paraId="16E588E2" w14:textId="1500649F"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 xml:space="preserve">5 to </w:t>
                  </w:r>
                  <w:r w:rsidR="00B146B4">
                    <w:rPr>
                      <w:rFonts w:ascii="Calibri" w:hAnsi="Calibri" w:cs="Calibri"/>
                      <w:color w:val="000000"/>
                      <w:sz w:val="22"/>
                      <w:szCs w:val="22"/>
                    </w:rPr>
                    <w:t>8</w:t>
                  </w:r>
                </w:p>
              </w:tc>
              <w:tc>
                <w:tcPr>
                  <w:tcW w:w="1487" w:type="dxa"/>
                  <w:vAlign w:val="center"/>
                </w:tcPr>
                <w:p w14:paraId="46A34CA2" w14:textId="4F691BDB" w:rsidR="00B146B4" w:rsidRDefault="003E5AB4" w:rsidP="00F92936">
                  <w:pPr>
                    <w:jc w:val="center"/>
                    <w:rPr>
                      <w:rFonts w:ascii="Calibri" w:hAnsi="Calibri" w:cs="Calibri"/>
                      <w:color w:val="000000"/>
                      <w:sz w:val="22"/>
                      <w:szCs w:val="22"/>
                    </w:rPr>
                  </w:pPr>
                  <w:r>
                    <w:rPr>
                      <w:rFonts w:ascii="Calibri" w:hAnsi="Calibri" w:cs="Calibri"/>
                      <w:color w:val="000000"/>
                      <w:sz w:val="22"/>
                      <w:szCs w:val="22"/>
                    </w:rPr>
                    <w:t xml:space="preserve">Nill </w:t>
                  </w:r>
                  <w:r w:rsidR="00B146B4">
                    <w:rPr>
                      <w:rFonts w:ascii="Calibri" w:hAnsi="Calibri" w:cs="Calibri"/>
                      <w:color w:val="000000"/>
                      <w:sz w:val="22"/>
                      <w:szCs w:val="22"/>
                    </w:rPr>
                    <w:t>to 5%</w:t>
                  </w:r>
                </w:p>
              </w:tc>
            </w:tr>
            <w:tr w:rsidR="00B146B4" w14:paraId="7DE0F221" w14:textId="01BFB919" w:rsidTr="00D37131">
              <w:trPr>
                <w:trHeight w:val="20"/>
                <w:jc w:val="center"/>
              </w:trPr>
              <w:tc>
                <w:tcPr>
                  <w:tcW w:w="828" w:type="dxa"/>
                  <w:vAlign w:val="center"/>
                </w:tcPr>
                <w:p w14:paraId="4090BBE1" w14:textId="3C1B676F"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20</w:t>
                  </w:r>
                </w:p>
              </w:tc>
              <w:tc>
                <w:tcPr>
                  <w:tcW w:w="5877" w:type="dxa"/>
                  <w:shd w:val="clear" w:color="auto" w:fill="auto"/>
                  <w:noWrap/>
                  <w:vAlign w:val="bottom"/>
                  <w:hideMark/>
                </w:tcPr>
                <w:p w14:paraId="79243A63" w14:textId="660C8335"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other pumps, compressors, taps and valves</w:t>
                  </w:r>
                </w:p>
              </w:tc>
              <w:tc>
                <w:tcPr>
                  <w:tcW w:w="1560" w:type="dxa"/>
                  <w:vAlign w:val="center"/>
                </w:tcPr>
                <w:p w14:paraId="4F91CDA4" w14:textId="228D3750"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332CAA2E" w14:textId="3E840986"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107C992C" w14:textId="53898619" w:rsidTr="00D37131">
              <w:trPr>
                <w:trHeight w:val="20"/>
                <w:jc w:val="center"/>
              </w:trPr>
              <w:tc>
                <w:tcPr>
                  <w:tcW w:w="828" w:type="dxa"/>
                  <w:vAlign w:val="center"/>
                </w:tcPr>
                <w:p w14:paraId="75B87A43" w14:textId="189B00A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21</w:t>
                  </w:r>
                </w:p>
              </w:tc>
              <w:tc>
                <w:tcPr>
                  <w:tcW w:w="5877" w:type="dxa"/>
                  <w:shd w:val="clear" w:color="auto" w:fill="auto"/>
                  <w:noWrap/>
                  <w:vAlign w:val="bottom"/>
                  <w:hideMark/>
                </w:tcPr>
                <w:p w14:paraId="39B5DA18" w14:textId="252C97A5"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A</w:t>
                  </w:r>
                  <w:r w:rsidRPr="00914171">
                    <w:rPr>
                      <w:rFonts w:ascii="Calibri" w:hAnsi="Calibri" w:cs="Calibri"/>
                      <w:color w:val="000000"/>
                      <w:sz w:val="20"/>
                      <w:szCs w:val="20"/>
                    </w:rPr>
                    <w:t>ir conditioner</w:t>
                  </w:r>
                </w:p>
              </w:tc>
              <w:tc>
                <w:tcPr>
                  <w:tcW w:w="1560" w:type="dxa"/>
                  <w:vAlign w:val="center"/>
                </w:tcPr>
                <w:p w14:paraId="155D7811" w14:textId="7DE6A978"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 xml:space="preserve">6 to </w:t>
                  </w:r>
                  <w:r w:rsidR="00B146B4">
                    <w:rPr>
                      <w:rFonts w:ascii="Calibri" w:hAnsi="Calibri" w:cs="Calibri"/>
                      <w:color w:val="000000"/>
                      <w:sz w:val="22"/>
                      <w:szCs w:val="22"/>
                    </w:rPr>
                    <w:t>8</w:t>
                  </w:r>
                </w:p>
              </w:tc>
              <w:tc>
                <w:tcPr>
                  <w:tcW w:w="1487" w:type="dxa"/>
                  <w:vAlign w:val="center"/>
                </w:tcPr>
                <w:p w14:paraId="5DEA4053" w14:textId="26130B0B"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651174C5" w14:textId="7EB2A8C9" w:rsidTr="00D37131">
              <w:trPr>
                <w:trHeight w:val="20"/>
                <w:jc w:val="center"/>
              </w:trPr>
              <w:tc>
                <w:tcPr>
                  <w:tcW w:w="828" w:type="dxa"/>
                  <w:vAlign w:val="center"/>
                </w:tcPr>
                <w:p w14:paraId="021FE6AE" w14:textId="383FCFB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22</w:t>
                  </w:r>
                </w:p>
              </w:tc>
              <w:tc>
                <w:tcPr>
                  <w:tcW w:w="5877" w:type="dxa"/>
                  <w:shd w:val="clear" w:color="auto" w:fill="auto"/>
                  <w:noWrap/>
                  <w:vAlign w:val="bottom"/>
                  <w:hideMark/>
                </w:tcPr>
                <w:p w14:paraId="170CE748" w14:textId="4F184C3A"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H</w:t>
                  </w:r>
                  <w:r w:rsidRPr="00914171">
                    <w:rPr>
                      <w:rFonts w:ascii="Calibri" w:hAnsi="Calibri" w:cs="Calibri"/>
                      <w:color w:val="000000"/>
                      <w:sz w:val="20"/>
                      <w:szCs w:val="20"/>
                    </w:rPr>
                    <w:t>ydraulic equipment</w:t>
                  </w:r>
                </w:p>
              </w:tc>
              <w:tc>
                <w:tcPr>
                  <w:tcW w:w="1560" w:type="dxa"/>
                  <w:vAlign w:val="center"/>
                </w:tcPr>
                <w:p w14:paraId="0252BB5D" w14:textId="121036A1"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270211CB" w14:textId="77A1F14A"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0E2C505C" w14:textId="15716C72" w:rsidTr="00D37131">
              <w:trPr>
                <w:trHeight w:val="20"/>
                <w:jc w:val="center"/>
              </w:trPr>
              <w:tc>
                <w:tcPr>
                  <w:tcW w:w="828" w:type="dxa"/>
                  <w:vAlign w:val="center"/>
                </w:tcPr>
                <w:p w14:paraId="0C4C8C2D" w14:textId="0CE4E03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23</w:t>
                  </w:r>
                </w:p>
              </w:tc>
              <w:tc>
                <w:tcPr>
                  <w:tcW w:w="5877" w:type="dxa"/>
                  <w:shd w:val="clear" w:color="auto" w:fill="auto"/>
                  <w:noWrap/>
                  <w:vAlign w:val="bottom"/>
                  <w:hideMark/>
                </w:tcPr>
                <w:p w14:paraId="69B98B92" w14:textId="61F0D2DA"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C</w:t>
                  </w:r>
                  <w:r w:rsidRPr="00914171">
                    <w:rPr>
                      <w:rFonts w:ascii="Calibri" w:hAnsi="Calibri" w:cs="Calibri"/>
                      <w:color w:val="000000"/>
                      <w:sz w:val="20"/>
                      <w:szCs w:val="20"/>
                    </w:rPr>
                    <w:t>hillers</w:t>
                  </w:r>
                </w:p>
              </w:tc>
              <w:tc>
                <w:tcPr>
                  <w:tcW w:w="1560" w:type="dxa"/>
                  <w:vAlign w:val="center"/>
                </w:tcPr>
                <w:p w14:paraId="51F47D4B" w14:textId="0DCC7DB2"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15</w:t>
                  </w:r>
                </w:p>
              </w:tc>
              <w:tc>
                <w:tcPr>
                  <w:tcW w:w="1487" w:type="dxa"/>
                  <w:vAlign w:val="center"/>
                </w:tcPr>
                <w:p w14:paraId="3B5A00C5" w14:textId="4444CFAF"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6BAC32BB" w14:textId="06DC579E" w:rsidTr="00D37131">
              <w:trPr>
                <w:trHeight w:val="20"/>
                <w:jc w:val="center"/>
              </w:trPr>
              <w:tc>
                <w:tcPr>
                  <w:tcW w:w="828" w:type="dxa"/>
                  <w:vAlign w:val="center"/>
                </w:tcPr>
                <w:p w14:paraId="7202BA22" w14:textId="290072D1"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24</w:t>
                  </w:r>
                </w:p>
              </w:tc>
              <w:tc>
                <w:tcPr>
                  <w:tcW w:w="5877" w:type="dxa"/>
                  <w:shd w:val="clear" w:color="auto" w:fill="auto"/>
                  <w:noWrap/>
                  <w:vAlign w:val="bottom"/>
                  <w:hideMark/>
                </w:tcPr>
                <w:p w14:paraId="5513979D" w14:textId="1BE758C5"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inibus/bus</w:t>
                  </w:r>
                </w:p>
              </w:tc>
              <w:tc>
                <w:tcPr>
                  <w:tcW w:w="1560" w:type="dxa"/>
                  <w:vAlign w:val="center"/>
                </w:tcPr>
                <w:p w14:paraId="220982B6" w14:textId="3D14C494"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4E19F7E7" w14:textId="4CC0446D"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06D57917" w14:textId="554838E6" w:rsidTr="00D37131">
              <w:trPr>
                <w:trHeight w:val="20"/>
                <w:jc w:val="center"/>
              </w:trPr>
              <w:tc>
                <w:tcPr>
                  <w:tcW w:w="828" w:type="dxa"/>
                  <w:vAlign w:val="center"/>
                </w:tcPr>
                <w:p w14:paraId="6D75DE6F" w14:textId="1819200C"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25</w:t>
                  </w:r>
                </w:p>
              </w:tc>
              <w:tc>
                <w:tcPr>
                  <w:tcW w:w="5877" w:type="dxa"/>
                  <w:shd w:val="clear" w:color="auto" w:fill="auto"/>
                  <w:noWrap/>
                  <w:vAlign w:val="bottom"/>
                  <w:hideMark/>
                </w:tcPr>
                <w:p w14:paraId="482321D3" w14:textId="5EFFF94E"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fabricated metal products, except machinery and equipment</w:t>
                  </w:r>
                </w:p>
              </w:tc>
              <w:tc>
                <w:tcPr>
                  <w:tcW w:w="1560" w:type="dxa"/>
                  <w:vAlign w:val="center"/>
                </w:tcPr>
                <w:p w14:paraId="2515B420" w14:textId="7DDD09C5"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4EBBC38B" w14:textId="23727C51"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1761AD8F" w14:textId="14498C3B" w:rsidTr="00D37131">
              <w:trPr>
                <w:trHeight w:val="20"/>
                <w:jc w:val="center"/>
              </w:trPr>
              <w:tc>
                <w:tcPr>
                  <w:tcW w:w="828" w:type="dxa"/>
                  <w:vAlign w:val="center"/>
                </w:tcPr>
                <w:p w14:paraId="71F24557" w14:textId="7096700A"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26</w:t>
                  </w:r>
                </w:p>
              </w:tc>
              <w:tc>
                <w:tcPr>
                  <w:tcW w:w="5877" w:type="dxa"/>
                  <w:shd w:val="clear" w:color="auto" w:fill="auto"/>
                  <w:noWrap/>
                  <w:vAlign w:val="bottom"/>
                  <w:hideMark/>
                </w:tcPr>
                <w:p w14:paraId="46932E3D" w14:textId="72F2745E"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L</w:t>
                  </w:r>
                  <w:r w:rsidRPr="00914171">
                    <w:rPr>
                      <w:rFonts w:ascii="Calibri" w:hAnsi="Calibri" w:cs="Calibri"/>
                      <w:color w:val="000000"/>
                      <w:sz w:val="20"/>
                      <w:szCs w:val="20"/>
                    </w:rPr>
                    <w:t>ight, medium &amp; heavy commercial vehicles</w:t>
                  </w:r>
                </w:p>
              </w:tc>
              <w:tc>
                <w:tcPr>
                  <w:tcW w:w="1560" w:type="dxa"/>
                  <w:vAlign w:val="center"/>
                </w:tcPr>
                <w:p w14:paraId="7A6D8004" w14:textId="204B2567"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64957A04" w14:textId="6184AEAD"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13C74E48" w14:textId="5576C956" w:rsidTr="00D37131">
              <w:trPr>
                <w:trHeight w:val="20"/>
                <w:jc w:val="center"/>
              </w:trPr>
              <w:tc>
                <w:tcPr>
                  <w:tcW w:w="828" w:type="dxa"/>
                  <w:vAlign w:val="center"/>
                </w:tcPr>
                <w:p w14:paraId="1FAA6E53" w14:textId="19AC3E03"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27</w:t>
                  </w:r>
                </w:p>
              </w:tc>
              <w:tc>
                <w:tcPr>
                  <w:tcW w:w="5877" w:type="dxa"/>
                  <w:shd w:val="clear" w:color="auto" w:fill="auto"/>
                  <w:noWrap/>
                  <w:vAlign w:val="bottom"/>
                  <w:hideMark/>
                </w:tcPr>
                <w:p w14:paraId="194C00CC" w14:textId="45EFDB9D"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UPS</w:t>
                  </w:r>
                  <w:r w:rsidRPr="00914171">
                    <w:rPr>
                      <w:rFonts w:ascii="Calibri" w:hAnsi="Calibri" w:cs="Calibri"/>
                      <w:color w:val="000000"/>
                      <w:sz w:val="20"/>
                      <w:szCs w:val="20"/>
                    </w:rPr>
                    <w:t xml:space="preserve"> in solid state drives</w:t>
                  </w:r>
                </w:p>
              </w:tc>
              <w:tc>
                <w:tcPr>
                  <w:tcW w:w="1560" w:type="dxa"/>
                  <w:vAlign w:val="center"/>
                </w:tcPr>
                <w:p w14:paraId="6CE1215B" w14:textId="0564A476"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 xml:space="preserve">6 to </w:t>
                  </w:r>
                  <w:r w:rsidR="00B146B4">
                    <w:rPr>
                      <w:rFonts w:ascii="Calibri" w:hAnsi="Calibri" w:cs="Calibri"/>
                      <w:color w:val="000000"/>
                      <w:sz w:val="22"/>
                      <w:szCs w:val="22"/>
                    </w:rPr>
                    <w:t>8</w:t>
                  </w:r>
                </w:p>
              </w:tc>
              <w:tc>
                <w:tcPr>
                  <w:tcW w:w="1487" w:type="dxa"/>
                  <w:vAlign w:val="center"/>
                </w:tcPr>
                <w:p w14:paraId="4916D8EF" w14:textId="3244F18F"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4C7BE8F7" w14:textId="0C8D29DC" w:rsidTr="00D37131">
              <w:trPr>
                <w:trHeight w:val="20"/>
                <w:jc w:val="center"/>
              </w:trPr>
              <w:tc>
                <w:tcPr>
                  <w:tcW w:w="828" w:type="dxa"/>
                  <w:vAlign w:val="center"/>
                </w:tcPr>
                <w:p w14:paraId="74DA54FB" w14:textId="7739A0B7"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28</w:t>
                  </w:r>
                </w:p>
              </w:tc>
              <w:tc>
                <w:tcPr>
                  <w:tcW w:w="5877" w:type="dxa"/>
                  <w:shd w:val="clear" w:color="auto" w:fill="auto"/>
                  <w:noWrap/>
                  <w:vAlign w:val="bottom"/>
                  <w:hideMark/>
                </w:tcPr>
                <w:p w14:paraId="6012CE29" w14:textId="41426F10"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T</w:t>
                  </w:r>
                  <w:r w:rsidRPr="00914171">
                    <w:rPr>
                      <w:rFonts w:ascii="Calibri" w:hAnsi="Calibri" w:cs="Calibri"/>
                      <w:color w:val="000000"/>
                      <w:sz w:val="20"/>
                      <w:szCs w:val="20"/>
                    </w:rPr>
                    <w:t>elephone sets including mobile hand sets</w:t>
                  </w:r>
                </w:p>
              </w:tc>
              <w:tc>
                <w:tcPr>
                  <w:tcW w:w="1560" w:type="dxa"/>
                  <w:vAlign w:val="center"/>
                </w:tcPr>
                <w:p w14:paraId="39079CCF" w14:textId="751D053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1E8B9904" w14:textId="548EAC82"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w:t>
                  </w:r>
                </w:p>
              </w:tc>
            </w:tr>
            <w:tr w:rsidR="00B146B4" w14:paraId="01A50EF7" w14:textId="6C79FBDA" w:rsidTr="00D37131">
              <w:trPr>
                <w:trHeight w:val="20"/>
                <w:jc w:val="center"/>
              </w:trPr>
              <w:tc>
                <w:tcPr>
                  <w:tcW w:w="828" w:type="dxa"/>
                  <w:vAlign w:val="center"/>
                </w:tcPr>
                <w:p w14:paraId="1743127F" w14:textId="7E3D3E56"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29</w:t>
                  </w:r>
                </w:p>
              </w:tc>
              <w:tc>
                <w:tcPr>
                  <w:tcW w:w="5877" w:type="dxa"/>
                  <w:shd w:val="clear" w:color="auto" w:fill="auto"/>
                  <w:noWrap/>
                  <w:vAlign w:val="bottom"/>
                  <w:hideMark/>
                </w:tcPr>
                <w:p w14:paraId="48A51F0D" w14:textId="6D18FD75"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fluid power equipment</w:t>
                  </w:r>
                </w:p>
              </w:tc>
              <w:tc>
                <w:tcPr>
                  <w:tcW w:w="1560" w:type="dxa"/>
                  <w:vAlign w:val="center"/>
                </w:tcPr>
                <w:p w14:paraId="4599F7AD" w14:textId="520C3706"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1EBFCC63" w14:textId="1CD16DF8"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7727C5CF" w14:textId="3F10C4E9" w:rsidTr="00D37131">
              <w:trPr>
                <w:trHeight w:val="20"/>
                <w:jc w:val="center"/>
              </w:trPr>
              <w:tc>
                <w:tcPr>
                  <w:tcW w:w="828" w:type="dxa"/>
                  <w:vAlign w:val="center"/>
                </w:tcPr>
                <w:p w14:paraId="62859C84" w14:textId="63C238C3"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30</w:t>
                  </w:r>
                </w:p>
              </w:tc>
              <w:tc>
                <w:tcPr>
                  <w:tcW w:w="5877" w:type="dxa"/>
                  <w:shd w:val="clear" w:color="auto" w:fill="auto"/>
                  <w:noWrap/>
                  <w:vAlign w:val="bottom"/>
                  <w:hideMark/>
                </w:tcPr>
                <w:p w14:paraId="343BDA05" w14:textId="5C471988"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C</w:t>
                  </w:r>
                  <w:r w:rsidRPr="00914171">
                    <w:rPr>
                      <w:rFonts w:ascii="Calibri" w:hAnsi="Calibri" w:cs="Calibri"/>
                      <w:color w:val="000000"/>
                      <w:sz w:val="20"/>
                      <w:szCs w:val="20"/>
                    </w:rPr>
                    <w:t>olour tv</w:t>
                  </w:r>
                </w:p>
              </w:tc>
              <w:tc>
                <w:tcPr>
                  <w:tcW w:w="1560" w:type="dxa"/>
                  <w:vAlign w:val="center"/>
                </w:tcPr>
                <w:p w14:paraId="5485C71C" w14:textId="156601ED"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6</w:t>
                  </w:r>
                </w:p>
              </w:tc>
              <w:tc>
                <w:tcPr>
                  <w:tcW w:w="1487" w:type="dxa"/>
                  <w:vAlign w:val="center"/>
                </w:tcPr>
                <w:p w14:paraId="015EFB69" w14:textId="6CF4BE9E"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680B747E" w14:textId="33DF99AD" w:rsidTr="00D37131">
              <w:trPr>
                <w:trHeight w:val="20"/>
                <w:jc w:val="center"/>
              </w:trPr>
              <w:tc>
                <w:tcPr>
                  <w:tcW w:w="828" w:type="dxa"/>
                  <w:vAlign w:val="center"/>
                </w:tcPr>
                <w:p w14:paraId="312D4B5A" w14:textId="3744C322"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31</w:t>
                  </w:r>
                </w:p>
              </w:tc>
              <w:tc>
                <w:tcPr>
                  <w:tcW w:w="5877" w:type="dxa"/>
                  <w:shd w:val="clear" w:color="auto" w:fill="auto"/>
                  <w:noWrap/>
                  <w:vAlign w:val="bottom"/>
                  <w:hideMark/>
                </w:tcPr>
                <w:p w14:paraId="4BDC934B" w14:textId="7E23C7B1"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B</w:t>
                  </w:r>
                  <w:r w:rsidRPr="00914171">
                    <w:rPr>
                      <w:rFonts w:ascii="Calibri" w:hAnsi="Calibri" w:cs="Calibri"/>
                      <w:color w:val="000000"/>
                      <w:sz w:val="20"/>
                      <w:szCs w:val="20"/>
                    </w:rPr>
                    <w:t>atteries</w:t>
                  </w:r>
                </w:p>
              </w:tc>
              <w:tc>
                <w:tcPr>
                  <w:tcW w:w="1560" w:type="dxa"/>
                  <w:vAlign w:val="center"/>
                </w:tcPr>
                <w:p w14:paraId="10966FCD" w14:textId="42320825"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241753F9" w14:textId="6378DF7D"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6025D824" w14:textId="2DFD396F" w:rsidTr="00D37131">
              <w:trPr>
                <w:trHeight w:val="20"/>
                <w:jc w:val="center"/>
              </w:trPr>
              <w:tc>
                <w:tcPr>
                  <w:tcW w:w="828" w:type="dxa"/>
                  <w:vAlign w:val="center"/>
                </w:tcPr>
                <w:p w14:paraId="5E96583E" w14:textId="3FBE56E1"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32</w:t>
                  </w:r>
                </w:p>
              </w:tc>
              <w:tc>
                <w:tcPr>
                  <w:tcW w:w="5877" w:type="dxa"/>
                  <w:shd w:val="clear" w:color="auto" w:fill="auto"/>
                  <w:noWrap/>
                  <w:vAlign w:val="bottom"/>
                  <w:hideMark/>
                </w:tcPr>
                <w:p w14:paraId="1A80F438" w14:textId="432E55F0"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I</w:t>
                  </w:r>
                  <w:r w:rsidRPr="00914171">
                    <w:rPr>
                      <w:rFonts w:ascii="Calibri" w:hAnsi="Calibri" w:cs="Calibri"/>
                      <w:color w:val="000000"/>
                      <w:sz w:val="20"/>
                      <w:szCs w:val="20"/>
                    </w:rPr>
                    <w:t>ron/steel furniture</w:t>
                  </w:r>
                </w:p>
              </w:tc>
              <w:tc>
                <w:tcPr>
                  <w:tcW w:w="1560" w:type="dxa"/>
                  <w:vAlign w:val="center"/>
                </w:tcPr>
                <w:p w14:paraId="54AF6D84" w14:textId="627CD1C7"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66911B78" w14:textId="5CC42D1E"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3EC5696D" w14:textId="67D7BF5E" w:rsidTr="00D37131">
              <w:trPr>
                <w:trHeight w:val="20"/>
                <w:jc w:val="center"/>
              </w:trPr>
              <w:tc>
                <w:tcPr>
                  <w:tcW w:w="828" w:type="dxa"/>
                  <w:vAlign w:val="center"/>
                </w:tcPr>
                <w:p w14:paraId="276F82BA" w14:textId="20581461"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33</w:t>
                  </w:r>
                </w:p>
              </w:tc>
              <w:tc>
                <w:tcPr>
                  <w:tcW w:w="5877" w:type="dxa"/>
                  <w:shd w:val="clear" w:color="auto" w:fill="auto"/>
                  <w:noWrap/>
                  <w:vAlign w:val="bottom"/>
                  <w:hideMark/>
                </w:tcPr>
                <w:p w14:paraId="26E1C814" w14:textId="1A89E15D"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W</w:t>
                  </w:r>
                  <w:r w:rsidRPr="00914171">
                    <w:rPr>
                      <w:rFonts w:ascii="Calibri" w:hAnsi="Calibri" w:cs="Calibri"/>
                      <w:color w:val="000000"/>
                      <w:sz w:val="20"/>
                      <w:szCs w:val="20"/>
                    </w:rPr>
                    <w:t>ater purifier</w:t>
                  </w:r>
                </w:p>
              </w:tc>
              <w:tc>
                <w:tcPr>
                  <w:tcW w:w="1560" w:type="dxa"/>
                  <w:vAlign w:val="center"/>
                </w:tcPr>
                <w:p w14:paraId="22384E63" w14:textId="51972F2C"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5AD5698A" w14:textId="7A4F4AE6"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2A7224A0" w14:textId="483EBEA8" w:rsidTr="00D37131">
              <w:trPr>
                <w:trHeight w:val="20"/>
                <w:jc w:val="center"/>
              </w:trPr>
              <w:tc>
                <w:tcPr>
                  <w:tcW w:w="828" w:type="dxa"/>
                  <w:vAlign w:val="center"/>
                </w:tcPr>
                <w:p w14:paraId="468F723F" w14:textId="5A533673"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34</w:t>
                  </w:r>
                </w:p>
              </w:tc>
              <w:tc>
                <w:tcPr>
                  <w:tcW w:w="5877" w:type="dxa"/>
                  <w:shd w:val="clear" w:color="auto" w:fill="auto"/>
                  <w:noWrap/>
                  <w:vAlign w:val="bottom"/>
                  <w:hideMark/>
                </w:tcPr>
                <w:p w14:paraId="366A6359" w14:textId="7463E31D"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communication equipment</w:t>
                  </w:r>
                </w:p>
              </w:tc>
              <w:tc>
                <w:tcPr>
                  <w:tcW w:w="1560" w:type="dxa"/>
                  <w:vAlign w:val="center"/>
                </w:tcPr>
                <w:p w14:paraId="2CFD7B30" w14:textId="230E6699"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2A24FF9C" w14:textId="4DE73D9F" w:rsidR="00B146B4" w:rsidRDefault="003E5AB4" w:rsidP="00F92936">
                  <w:pPr>
                    <w:jc w:val="center"/>
                    <w:rPr>
                      <w:rFonts w:ascii="Calibri" w:hAnsi="Calibri" w:cs="Calibri"/>
                      <w:color w:val="000000"/>
                      <w:sz w:val="22"/>
                      <w:szCs w:val="22"/>
                    </w:rPr>
                  </w:pPr>
                  <w:r>
                    <w:rPr>
                      <w:rFonts w:ascii="Calibri" w:hAnsi="Calibri" w:cs="Calibri"/>
                      <w:color w:val="000000"/>
                      <w:sz w:val="22"/>
                      <w:szCs w:val="22"/>
                    </w:rPr>
                    <w:t>Nill</w:t>
                  </w:r>
                </w:p>
              </w:tc>
            </w:tr>
            <w:tr w:rsidR="00B146B4" w14:paraId="60DABA23" w14:textId="686ECF92" w:rsidTr="00D37131">
              <w:trPr>
                <w:trHeight w:val="20"/>
                <w:jc w:val="center"/>
              </w:trPr>
              <w:tc>
                <w:tcPr>
                  <w:tcW w:w="828" w:type="dxa"/>
                  <w:vAlign w:val="center"/>
                </w:tcPr>
                <w:p w14:paraId="1D1F1436" w14:textId="1074C54C"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35</w:t>
                  </w:r>
                </w:p>
              </w:tc>
              <w:tc>
                <w:tcPr>
                  <w:tcW w:w="5877" w:type="dxa"/>
                  <w:shd w:val="clear" w:color="auto" w:fill="auto"/>
                  <w:noWrap/>
                  <w:vAlign w:val="bottom"/>
                  <w:hideMark/>
                </w:tcPr>
                <w:p w14:paraId="77F3D90D" w14:textId="21430962"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anufacture of tanks, reservoirs and containers of metal</w:t>
                  </w:r>
                </w:p>
              </w:tc>
              <w:tc>
                <w:tcPr>
                  <w:tcW w:w="1560" w:type="dxa"/>
                  <w:vAlign w:val="center"/>
                </w:tcPr>
                <w:p w14:paraId="26408E31" w14:textId="19AEC26A"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6</w:t>
                  </w:r>
                  <w:r>
                    <w:rPr>
                      <w:rFonts w:ascii="Calibri" w:hAnsi="Calibri" w:cs="Calibri"/>
                      <w:color w:val="000000"/>
                      <w:sz w:val="20"/>
                      <w:szCs w:val="20"/>
                    </w:rPr>
                    <w:t xml:space="preserve"> to </w:t>
                  </w:r>
                  <w:r>
                    <w:rPr>
                      <w:rFonts w:ascii="Calibri" w:hAnsi="Calibri" w:cs="Calibri"/>
                      <w:color w:val="000000"/>
                      <w:sz w:val="22"/>
                      <w:szCs w:val="22"/>
                    </w:rPr>
                    <w:t>12</w:t>
                  </w:r>
                </w:p>
              </w:tc>
              <w:tc>
                <w:tcPr>
                  <w:tcW w:w="1487" w:type="dxa"/>
                  <w:vAlign w:val="center"/>
                </w:tcPr>
                <w:p w14:paraId="7E1E1450" w14:textId="7E7E25AC"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6F6F42F1" w14:textId="62FE4010" w:rsidTr="00D37131">
              <w:trPr>
                <w:trHeight w:val="20"/>
                <w:jc w:val="center"/>
              </w:trPr>
              <w:tc>
                <w:tcPr>
                  <w:tcW w:w="828" w:type="dxa"/>
                  <w:vAlign w:val="center"/>
                </w:tcPr>
                <w:p w14:paraId="43A894DB" w14:textId="24540EE8"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36</w:t>
                  </w:r>
                </w:p>
              </w:tc>
              <w:tc>
                <w:tcPr>
                  <w:tcW w:w="5877" w:type="dxa"/>
                  <w:shd w:val="clear" w:color="auto" w:fill="auto"/>
                  <w:noWrap/>
                  <w:vAlign w:val="bottom"/>
                  <w:hideMark/>
                </w:tcPr>
                <w:p w14:paraId="4223B8A4" w14:textId="59297FD9"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F</w:t>
                  </w:r>
                  <w:r w:rsidRPr="00914171">
                    <w:rPr>
                      <w:rFonts w:ascii="Calibri" w:hAnsi="Calibri" w:cs="Calibri"/>
                      <w:color w:val="000000"/>
                      <w:sz w:val="20"/>
                      <w:szCs w:val="20"/>
                    </w:rPr>
                    <w:t>oam and rubber mattress</w:t>
                  </w:r>
                </w:p>
              </w:tc>
              <w:tc>
                <w:tcPr>
                  <w:tcW w:w="1560" w:type="dxa"/>
                  <w:vAlign w:val="center"/>
                </w:tcPr>
                <w:p w14:paraId="11D40C72" w14:textId="6CDD6B7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4EECA185" w14:textId="6A0D94AF"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w:t>
                  </w:r>
                </w:p>
              </w:tc>
            </w:tr>
            <w:tr w:rsidR="00B146B4" w14:paraId="25336692" w14:textId="66FD40E2" w:rsidTr="00D37131">
              <w:trPr>
                <w:trHeight w:val="20"/>
                <w:jc w:val="center"/>
              </w:trPr>
              <w:tc>
                <w:tcPr>
                  <w:tcW w:w="828" w:type="dxa"/>
                  <w:vAlign w:val="center"/>
                </w:tcPr>
                <w:p w14:paraId="421FF474" w14:textId="0DDFD7B8"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37</w:t>
                  </w:r>
                </w:p>
              </w:tc>
              <w:tc>
                <w:tcPr>
                  <w:tcW w:w="5877" w:type="dxa"/>
                  <w:shd w:val="clear" w:color="auto" w:fill="auto"/>
                  <w:noWrap/>
                  <w:vAlign w:val="bottom"/>
                  <w:hideMark/>
                </w:tcPr>
                <w:p w14:paraId="1A680FD0" w14:textId="1CC7EB54"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W</w:t>
                  </w:r>
                  <w:r w:rsidRPr="00914171">
                    <w:rPr>
                      <w:rFonts w:ascii="Calibri" w:hAnsi="Calibri" w:cs="Calibri"/>
                      <w:color w:val="000000"/>
                      <w:sz w:val="20"/>
                      <w:szCs w:val="20"/>
                    </w:rPr>
                    <w:t>ashing machines/laundry machines</w:t>
                  </w:r>
                </w:p>
              </w:tc>
              <w:tc>
                <w:tcPr>
                  <w:tcW w:w="1560" w:type="dxa"/>
                  <w:vAlign w:val="center"/>
                </w:tcPr>
                <w:p w14:paraId="635FF599" w14:textId="32DAD78E"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1CAF0894" w14:textId="1CED56FD"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5D84AEC4" w14:textId="01E8CD84" w:rsidTr="00D37131">
              <w:trPr>
                <w:trHeight w:val="20"/>
                <w:jc w:val="center"/>
              </w:trPr>
              <w:tc>
                <w:tcPr>
                  <w:tcW w:w="828" w:type="dxa"/>
                  <w:vAlign w:val="center"/>
                </w:tcPr>
                <w:p w14:paraId="7DB7CE0C" w14:textId="0556B8E9"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38</w:t>
                  </w:r>
                </w:p>
              </w:tc>
              <w:tc>
                <w:tcPr>
                  <w:tcW w:w="5877" w:type="dxa"/>
                  <w:shd w:val="clear" w:color="auto" w:fill="auto"/>
                  <w:noWrap/>
                  <w:vAlign w:val="bottom"/>
                  <w:hideMark/>
                </w:tcPr>
                <w:p w14:paraId="3FF2B7DF" w14:textId="3F6BF35F"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M</w:t>
                  </w:r>
                  <w:r w:rsidRPr="00914171">
                    <w:rPr>
                      <w:rFonts w:ascii="Calibri" w:hAnsi="Calibri" w:cs="Calibri"/>
                      <w:color w:val="000000"/>
                      <w:sz w:val="20"/>
                      <w:szCs w:val="20"/>
                    </w:rPr>
                    <w:t>otor cycles</w:t>
                  </w:r>
                </w:p>
              </w:tc>
              <w:tc>
                <w:tcPr>
                  <w:tcW w:w="1560" w:type="dxa"/>
                  <w:vAlign w:val="center"/>
                </w:tcPr>
                <w:p w14:paraId="73933E3A" w14:textId="180C695E"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5B20F9D3" w14:textId="41D7EDFF"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r w:rsidR="00B146B4" w14:paraId="73A2D1F7" w14:textId="1B1CE854" w:rsidTr="00D37131">
              <w:trPr>
                <w:trHeight w:val="20"/>
                <w:jc w:val="center"/>
              </w:trPr>
              <w:tc>
                <w:tcPr>
                  <w:tcW w:w="828" w:type="dxa"/>
                  <w:vAlign w:val="center"/>
                </w:tcPr>
                <w:p w14:paraId="38C76760" w14:textId="0A78A3AE"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39</w:t>
                  </w:r>
                </w:p>
              </w:tc>
              <w:tc>
                <w:tcPr>
                  <w:tcW w:w="5877" w:type="dxa"/>
                  <w:shd w:val="clear" w:color="auto" w:fill="auto"/>
                  <w:noWrap/>
                  <w:vAlign w:val="bottom"/>
                  <w:hideMark/>
                </w:tcPr>
                <w:p w14:paraId="46317D5A" w14:textId="42642E21"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F</w:t>
                  </w:r>
                  <w:r w:rsidRPr="00914171">
                    <w:rPr>
                      <w:rFonts w:ascii="Calibri" w:hAnsi="Calibri" w:cs="Calibri"/>
                      <w:color w:val="000000"/>
                      <w:sz w:val="20"/>
                      <w:szCs w:val="20"/>
                    </w:rPr>
                    <w:t>an</w:t>
                  </w:r>
                </w:p>
              </w:tc>
              <w:tc>
                <w:tcPr>
                  <w:tcW w:w="1560" w:type="dxa"/>
                  <w:vAlign w:val="center"/>
                </w:tcPr>
                <w:p w14:paraId="5CF9E8B2" w14:textId="57A2AC2D" w:rsidR="00B146B4" w:rsidRPr="00914171" w:rsidRDefault="00AC2B1D" w:rsidP="00F92936">
                  <w:pPr>
                    <w:jc w:val="center"/>
                    <w:rPr>
                      <w:rFonts w:ascii="Calibri" w:hAnsi="Calibri" w:cs="Calibri"/>
                      <w:color w:val="000000"/>
                      <w:sz w:val="20"/>
                      <w:szCs w:val="20"/>
                    </w:rPr>
                  </w:pPr>
                  <w:r>
                    <w:rPr>
                      <w:rFonts w:ascii="Calibri" w:hAnsi="Calibri" w:cs="Calibri"/>
                      <w:color w:val="000000"/>
                      <w:sz w:val="22"/>
                      <w:szCs w:val="22"/>
                    </w:rPr>
                    <w:t>5</w:t>
                  </w:r>
                </w:p>
              </w:tc>
              <w:tc>
                <w:tcPr>
                  <w:tcW w:w="1487" w:type="dxa"/>
                  <w:vAlign w:val="center"/>
                </w:tcPr>
                <w:p w14:paraId="3F098C5F" w14:textId="04F675F4"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w:t>
                  </w:r>
                </w:p>
              </w:tc>
            </w:tr>
            <w:tr w:rsidR="00B146B4" w14:paraId="53E5D58B" w14:textId="6C5AF8A4" w:rsidTr="00D37131">
              <w:trPr>
                <w:trHeight w:val="20"/>
                <w:jc w:val="center"/>
              </w:trPr>
              <w:tc>
                <w:tcPr>
                  <w:tcW w:w="828" w:type="dxa"/>
                  <w:vAlign w:val="center"/>
                </w:tcPr>
                <w:p w14:paraId="229014AA" w14:textId="21090B18"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40</w:t>
                  </w:r>
                </w:p>
              </w:tc>
              <w:tc>
                <w:tcPr>
                  <w:tcW w:w="5877" w:type="dxa"/>
                  <w:shd w:val="clear" w:color="auto" w:fill="auto"/>
                  <w:noWrap/>
                  <w:vAlign w:val="bottom"/>
                  <w:hideMark/>
                </w:tcPr>
                <w:p w14:paraId="485DDCA1" w14:textId="7CC83AAB"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C</w:t>
                  </w:r>
                  <w:r w:rsidRPr="00914171">
                    <w:rPr>
                      <w:rFonts w:ascii="Calibri" w:hAnsi="Calibri" w:cs="Calibri"/>
                      <w:color w:val="000000"/>
                      <w:sz w:val="20"/>
                      <w:szCs w:val="20"/>
                    </w:rPr>
                    <w:t>ylinders</w:t>
                  </w:r>
                </w:p>
              </w:tc>
              <w:tc>
                <w:tcPr>
                  <w:tcW w:w="1560" w:type="dxa"/>
                  <w:vAlign w:val="center"/>
                </w:tcPr>
                <w:p w14:paraId="71E159E0" w14:textId="63C76C9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7901AD80" w14:textId="5EC238D8"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5% to 10%</w:t>
                  </w:r>
                </w:p>
              </w:tc>
            </w:tr>
            <w:tr w:rsidR="00B146B4" w14:paraId="6F71C151" w14:textId="506A0681" w:rsidTr="00D37131">
              <w:trPr>
                <w:trHeight w:val="20"/>
                <w:jc w:val="center"/>
              </w:trPr>
              <w:tc>
                <w:tcPr>
                  <w:tcW w:w="828" w:type="dxa"/>
                  <w:vAlign w:val="center"/>
                </w:tcPr>
                <w:p w14:paraId="13AD9822" w14:textId="2E10485F" w:rsidR="00B146B4" w:rsidRPr="00914171" w:rsidRDefault="00B146B4" w:rsidP="00B146B4">
                  <w:pPr>
                    <w:jc w:val="center"/>
                    <w:rPr>
                      <w:rFonts w:ascii="Calibri" w:hAnsi="Calibri" w:cs="Calibri"/>
                      <w:color w:val="000000"/>
                      <w:sz w:val="20"/>
                      <w:szCs w:val="20"/>
                    </w:rPr>
                  </w:pPr>
                  <w:r>
                    <w:rPr>
                      <w:rFonts w:ascii="Calibri" w:hAnsi="Calibri" w:cs="Calibri"/>
                      <w:color w:val="000000"/>
                      <w:sz w:val="20"/>
                      <w:szCs w:val="20"/>
                    </w:rPr>
                    <w:t>41</w:t>
                  </w:r>
                </w:p>
              </w:tc>
              <w:tc>
                <w:tcPr>
                  <w:tcW w:w="5877" w:type="dxa"/>
                  <w:shd w:val="clear" w:color="auto" w:fill="auto"/>
                  <w:noWrap/>
                  <w:vAlign w:val="bottom"/>
                  <w:hideMark/>
                </w:tcPr>
                <w:p w14:paraId="333E1328" w14:textId="44B279DE" w:rsidR="00B146B4" w:rsidRPr="00914171" w:rsidRDefault="00B146B4" w:rsidP="00F92936">
                  <w:pPr>
                    <w:rPr>
                      <w:rFonts w:ascii="Calibri" w:hAnsi="Calibri" w:cs="Calibri"/>
                      <w:color w:val="000000"/>
                      <w:sz w:val="20"/>
                      <w:szCs w:val="20"/>
                    </w:rPr>
                  </w:pPr>
                  <w:r>
                    <w:rPr>
                      <w:rFonts w:ascii="Calibri" w:hAnsi="Calibri" w:cs="Calibri"/>
                      <w:color w:val="000000"/>
                      <w:sz w:val="20"/>
                      <w:szCs w:val="20"/>
                    </w:rPr>
                    <w:t>R</w:t>
                  </w:r>
                  <w:r w:rsidRPr="00914171">
                    <w:rPr>
                      <w:rFonts w:ascii="Calibri" w:hAnsi="Calibri" w:cs="Calibri"/>
                      <w:color w:val="000000"/>
                      <w:sz w:val="20"/>
                      <w:szCs w:val="20"/>
                    </w:rPr>
                    <w:t>efrigerators</w:t>
                  </w:r>
                </w:p>
              </w:tc>
              <w:tc>
                <w:tcPr>
                  <w:tcW w:w="1560" w:type="dxa"/>
                  <w:vAlign w:val="center"/>
                </w:tcPr>
                <w:p w14:paraId="0FA2C248" w14:textId="21E839D3" w:rsidR="00B146B4" w:rsidRPr="00914171" w:rsidRDefault="00B146B4" w:rsidP="00F92936">
                  <w:pPr>
                    <w:jc w:val="center"/>
                    <w:rPr>
                      <w:rFonts w:ascii="Calibri" w:hAnsi="Calibri" w:cs="Calibri"/>
                      <w:color w:val="000000"/>
                      <w:sz w:val="20"/>
                      <w:szCs w:val="20"/>
                    </w:rPr>
                  </w:pPr>
                  <w:r>
                    <w:rPr>
                      <w:rFonts w:ascii="Calibri" w:hAnsi="Calibri" w:cs="Calibri"/>
                      <w:color w:val="000000"/>
                      <w:sz w:val="22"/>
                      <w:szCs w:val="22"/>
                    </w:rPr>
                    <w:t>8</w:t>
                  </w:r>
                </w:p>
              </w:tc>
              <w:tc>
                <w:tcPr>
                  <w:tcW w:w="1487" w:type="dxa"/>
                  <w:vAlign w:val="center"/>
                </w:tcPr>
                <w:p w14:paraId="0E885836" w14:textId="261464D5" w:rsidR="00B146B4" w:rsidRDefault="00B146B4" w:rsidP="00F92936">
                  <w:pPr>
                    <w:jc w:val="center"/>
                    <w:rPr>
                      <w:rFonts w:ascii="Calibri" w:hAnsi="Calibri" w:cs="Calibri"/>
                      <w:color w:val="000000"/>
                      <w:sz w:val="22"/>
                      <w:szCs w:val="22"/>
                    </w:rPr>
                  </w:pPr>
                  <w:r>
                    <w:rPr>
                      <w:rFonts w:ascii="Calibri" w:hAnsi="Calibri" w:cs="Calibri"/>
                      <w:color w:val="000000"/>
                      <w:sz w:val="22"/>
                      <w:szCs w:val="22"/>
                    </w:rPr>
                    <w:t>10%</w:t>
                  </w:r>
                </w:p>
              </w:tc>
            </w:tr>
          </w:tbl>
          <w:p w14:paraId="65A4873D" w14:textId="77777777" w:rsidR="00914171" w:rsidRPr="00FD2B12" w:rsidRDefault="00914171" w:rsidP="00914171">
            <w:pPr>
              <w:widowControl w:val="0"/>
              <w:autoSpaceDE w:val="0"/>
              <w:autoSpaceDN w:val="0"/>
              <w:spacing w:after="160" w:line="276" w:lineRule="auto"/>
              <w:contextualSpacing/>
              <w:jc w:val="center"/>
              <w:rPr>
                <w:rFonts w:ascii="Arial" w:hAnsi="Arial" w:cs="Arial"/>
                <w:i/>
                <w:sz w:val="20"/>
                <w:szCs w:val="20"/>
              </w:rPr>
            </w:pPr>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0A335A">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25FEC050" w:rsidR="00E24E53" w:rsidRPr="00FD2B12" w:rsidRDefault="000E5C38" w:rsidP="003856C4">
            <w:pPr>
              <w:contextualSpacing/>
              <w:jc w:val="both"/>
              <w:rPr>
                <w:bCs/>
              </w:rPr>
            </w:pPr>
            <w:r>
              <w:rPr>
                <w:rFonts w:ascii="Arial" w:eastAsia="Arial" w:hAnsi="Arial" w:cs="Arial"/>
                <w:bCs/>
                <w:sz w:val="20"/>
                <w:szCs w:val="18"/>
                <w:lang w:bidi="en-US"/>
              </w:rPr>
              <w:t>Plant &amp; Machinery Value is given based on ongoing concern basis for plant as a whole.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D67F82"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A335A">
                  <w:rPr>
                    <w:rFonts w:ascii="Arial" w:hAnsi="Arial" w:cs="Arial"/>
                    <w:sz w:val="20"/>
                    <w:szCs w:val="20"/>
                    <w:lang w:val="en-IN"/>
                  </w:rPr>
                  <w:t>None</w:t>
                </w:r>
              </w:sdtContent>
            </w:sdt>
          </w:p>
        </w:tc>
      </w:tr>
    </w:tbl>
    <w:p w14:paraId="121FC3EF" w14:textId="77777777" w:rsidR="00E24E53" w:rsidRDefault="00E24E53" w:rsidP="00E24E53">
      <w:pPr>
        <w:tabs>
          <w:tab w:val="left" w:pos="360"/>
        </w:tabs>
        <w:rPr>
          <w:b/>
          <w:szCs w:val="20"/>
          <w:highlight w:val="yellow"/>
        </w:rPr>
      </w:pP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897"/>
        <w:gridCol w:w="1558"/>
        <w:gridCol w:w="1558"/>
        <w:gridCol w:w="1558"/>
        <w:gridCol w:w="1853"/>
      </w:tblGrid>
      <w:tr w:rsidR="00E24E53" w:rsidRPr="00570010" w14:paraId="5C11B54E" w14:textId="77777777" w:rsidTr="003856C4">
        <w:trPr>
          <w:trHeight w:val="290"/>
          <w:jc w:val="center"/>
        </w:trPr>
        <w:tc>
          <w:tcPr>
            <w:tcW w:w="9962" w:type="dxa"/>
            <w:gridSpan w:val="6"/>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7AC67A9" w14:textId="0754D336" w:rsidR="00E24E53" w:rsidRPr="00570010" w:rsidRDefault="00E24E53" w:rsidP="003856C4">
            <w:pPr>
              <w:spacing w:line="256" w:lineRule="auto"/>
              <w:jc w:val="center"/>
              <w:rPr>
                <w:rFonts w:asciiTheme="minorHAnsi" w:hAnsiTheme="minorHAnsi" w:cstheme="minorHAnsi"/>
                <w:b/>
                <w:bCs/>
                <w:sz w:val="28"/>
                <w:szCs w:val="22"/>
              </w:rPr>
            </w:pPr>
            <w:r w:rsidRPr="00570010">
              <w:rPr>
                <w:rFonts w:asciiTheme="minorHAnsi" w:hAnsiTheme="minorHAnsi" w:cstheme="minorHAnsi"/>
                <w:b/>
                <w:bCs/>
                <w:sz w:val="28"/>
                <w:szCs w:val="22"/>
              </w:rPr>
              <w:t>PLANT &amp; MACHINERY VALUATION SUMMARY</w:t>
            </w:r>
          </w:p>
        </w:tc>
      </w:tr>
      <w:tr w:rsidR="00E24E53" w:rsidRPr="00570010" w14:paraId="7256C2D1" w14:textId="77777777" w:rsidTr="00570010">
        <w:trPr>
          <w:trHeight w:val="290"/>
          <w:jc w:val="center"/>
        </w:trPr>
        <w:tc>
          <w:tcPr>
            <w:tcW w:w="538" w:type="dxa"/>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14:paraId="2E65554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S. No.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085DD91"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Particular</w:t>
            </w:r>
          </w:p>
        </w:tc>
        <w:tc>
          <w:tcPr>
            <w:tcW w:w="0" w:type="auto"/>
            <w:gridSpan w:val="2"/>
            <w:tcBorders>
              <w:top w:val="single" w:sz="4" w:space="0" w:color="auto"/>
              <w:left w:val="single" w:sz="4" w:space="0" w:color="auto"/>
              <w:bottom w:val="single" w:sz="4" w:space="0" w:color="auto"/>
              <w:right w:val="single" w:sz="4" w:space="0" w:color="auto"/>
            </w:tcBorders>
            <w:shd w:val="clear" w:color="auto" w:fill="002060"/>
            <w:noWrap/>
            <w:hideMark/>
          </w:tcPr>
          <w:p w14:paraId="2A91A372"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 xml:space="preserve">As per Neogen as </w:t>
            </w:r>
          </w:p>
          <w:p w14:paraId="303826D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on 31-03-2023</w:t>
            </w:r>
          </w:p>
        </w:tc>
        <w:tc>
          <w:tcPr>
            <w:tcW w:w="3233" w:type="dxa"/>
            <w:gridSpan w:val="2"/>
            <w:tcBorders>
              <w:top w:val="single" w:sz="4" w:space="0" w:color="auto"/>
              <w:left w:val="single" w:sz="4" w:space="0" w:color="auto"/>
              <w:bottom w:val="single" w:sz="4" w:space="0" w:color="auto"/>
              <w:right w:val="single" w:sz="4" w:space="0" w:color="auto"/>
            </w:tcBorders>
            <w:shd w:val="clear" w:color="auto" w:fill="002060"/>
            <w:noWrap/>
            <w:hideMark/>
          </w:tcPr>
          <w:p w14:paraId="753767C0"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 xml:space="preserve">As per RKA as </w:t>
            </w:r>
          </w:p>
          <w:p w14:paraId="69941E2E"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on 24-08-2023</w:t>
            </w:r>
          </w:p>
        </w:tc>
      </w:tr>
      <w:tr w:rsidR="00E24E53" w:rsidRPr="00570010" w14:paraId="22285FBC" w14:textId="77777777" w:rsidTr="00570010">
        <w:trPr>
          <w:trHeight w:val="2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CD2A7" w14:textId="77777777" w:rsidR="00E24E53" w:rsidRPr="00570010" w:rsidRDefault="00E24E53" w:rsidP="003856C4">
            <w:pPr>
              <w:spacing w:line="256" w:lineRule="auto"/>
              <w:rPr>
                <w:rFonts w:asciiTheme="minorHAnsi" w:hAnsiTheme="minorHAnsi" w:cstheme="minorHAnsi"/>
                <w:b/>
                <w:bCs/>
                <w:color w:val="FFFFFF" w:themeColor="background1"/>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9F490" w14:textId="77777777" w:rsidR="00E24E53" w:rsidRPr="00570010" w:rsidRDefault="00E24E53" w:rsidP="003856C4">
            <w:pPr>
              <w:spacing w:line="256" w:lineRule="auto"/>
              <w:rPr>
                <w:rFonts w:asciiTheme="minorHAnsi" w:hAnsiTheme="minorHAnsi" w:cstheme="minorHAnsi"/>
                <w:b/>
                <w:bCs/>
                <w:color w:val="FFFFFF" w:themeColor="background1"/>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317EC04"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Gross Block</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7C615AB"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Net Block</w:t>
            </w:r>
          </w:p>
        </w:tc>
        <w:tc>
          <w:tcPr>
            <w:tcW w:w="1558"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53A0E26"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GCRC</w:t>
            </w:r>
          </w:p>
        </w:tc>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F3D9727"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Prospective Fair</w:t>
            </w:r>
          </w:p>
          <w:p w14:paraId="58DC9AB8" w14:textId="77777777" w:rsidR="00E24E53" w:rsidRPr="00570010" w:rsidRDefault="00E24E53" w:rsidP="003856C4">
            <w:pPr>
              <w:spacing w:line="256" w:lineRule="auto"/>
              <w:jc w:val="center"/>
              <w:rPr>
                <w:rFonts w:asciiTheme="minorHAnsi" w:hAnsiTheme="minorHAnsi" w:cstheme="minorHAnsi"/>
                <w:b/>
                <w:bCs/>
                <w:color w:val="FFFFFF" w:themeColor="background1"/>
                <w:sz w:val="22"/>
                <w:szCs w:val="22"/>
              </w:rPr>
            </w:pPr>
            <w:r w:rsidRPr="00570010">
              <w:rPr>
                <w:rFonts w:asciiTheme="minorHAnsi" w:hAnsiTheme="minorHAnsi" w:cstheme="minorHAnsi"/>
                <w:b/>
                <w:bCs/>
                <w:color w:val="FFFFFF" w:themeColor="background1"/>
                <w:sz w:val="22"/>
                <w:szCs w:val="22"/>
              </w:rPr>
              <w:t>Market Value</w:t>
            </w:r>
          </w:p>
        </w:tc>
      </w:tr>
      <w:tr w:rsidR="00AC2B1D" w:rsidRPr="00570010" w14:paraId="6D2077FB" w14:textId="77777777" w:rsidTr="00D67F82">
        <w:trPr>
          <w:trHeight w:val="290"/>
          <w:jc w:val="center"/>
        </w:trPr>
        <w:tc>
          <w:tcPr>
            <w:tcW w:w="538" w:type="dxa"/>
            <w:tcBorders>
              <w:top w:val="single" w:sz="4" w:space="0" w:color="auto"/>
              <w:left w:val="single" w:sz="4" w:space="0" w:color="auto"/>
              <w:bottom w:val="single" w:sz="4" w:space="0" w:color="auto"/>
              <w:right w:val="single" w:sz="4" w:space="0" w:color="auto"/>
            </w:tcBorders>
            <w:hideMark/>
          </w:tcPr>
          <w:p w14:paraId="01ED6F71"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CD8E1C0" w14:textId="06256782" w:rsidR="00AC2B1D" w:rsidRPr="00570010" w:rsidRDefault="00AC2B1D" w:rsidP="00AC2B1D">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 Plant &amp; Machinery </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7592FDB" w14:textId="7271DF51"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2,32,49,08,949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8DE2BB" w14:textId="7CC46D49"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1,06,74,90,154</w:t>
            </w:r>
          </w:p>
        </w:tc>
        <w:tc>
          <w:tcPr>
            <w:tcW w:w="1558" w:type="dxa"/>
            <w:tcBorders>
              <w:top w:val="single" w:sz="4" w:space="0" w:color="auto"/>
              <w:left w:val="single" w:sz="4" w:space="0" w:color="auto"/>
              <w:bottom w:val="single" w:sz="4" w:space="0" w:color="auto"/>
              <w:right w:val="single" w:sz="4" w:space="0" w:color="auto"/>
            </w:tcBorders>
            <w:noWrap/>
            <w:vAlign w:val="center"/>
            <w:hideMark/>
          </w:tcPr>
          <w:p w14:paraId="653FE624" w14:textId="4C3C0667"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2,88,63,33,215</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F6CD47C" w14:textId="66855AA0"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1,21,37,34,196 </w:t>
            </w:r>
          </w:p>
        </w:tc>
      </w:tr>
      <w:tr w:rsidR="00AC2B1D" w:rsidRPr="00570010" w14:paraId="1E841B9D" w14:textId="77777777" w:rsidTr="00D67F82">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11A7B758"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noWrap/>
            <w:vAlign w:val="bottom"/>
          </w:tcPr>
          <w:p w14:paraId="6A3178D1" w14:textId="0E878DD9" w:rsidR="00AC2B1D" w:rsidRPr="00570010" w:rsidRDefault="00AC2B1D" w:rsidP="00AC2B1D">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 Software</w:t>
            </w:r>
          </w:p>
        </w:tc>
        <w:tc>
          <w:tcPr>
            <w:tcW w:w="0" w:type="auto"/>
            <w:tcBorders>
              <w:top w:val="single" w:sz="4" w:space="0" w:color="auto"/>
              <w:left w:val="single" w:sz="4" w:space="0" w:color="auto"/>
              <w:bottom w:val="single" w:sz="4" w:space="0" w:color="auto"/>
              <w:right w:val="single" w:sz="4" w:space="0" w:color="auto"/>
            </w:tcBorders>
            <w:noWrap/>
            <w:vAlign w:val="center"/>
          </w:tcPr>
          <w:p w14:paraId="06F4DF91" w14:textId="26F0C933"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7,78,58,532</w:t>
            </w:r>
          </w:p>
        </w:tc>
        <w:tc>
          <w:tcPr>
            <w:tcW w:w="0" w:type="auto"/>
            <w:tcBorders>
              <w:top w:val="single" w:sz="4" w:space="0" w:color="auto"/>
              <w:left w:val="single" w:sz="4" w:space="0" w:color="auto"/>
              <w:bottom w:val="single" w:sz="4" w:space="0" w:color="auto"/>
              <w:right w:val="single" w:sz="4" w:space="0" w:color="auto"/>
            </w:tcBorders>
            <w:noWrap/>
            <w:vAlign w:val="center"/>
          </w:tcPr>
          <w:p w14:paraId="7B3177E4" w14:textId="48C23532"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26,81,283</w:t>
            </w:r>
          </w:p>
        </w:tc>
        <w:tc>
          <w:tcPr>
            <w:tcW w:w="1558" w:type="dxa"/>
            <w:tcBorders>
              <w:top w:val="single" w:sz="4" w:space="0" w:color="auto"/>
              <w:left w:val="single" w:sz="4" w:space="0" w:color="auto"/>
              <w:bottom w:val="single" w:sz="4" w:space="0" w:color="auto"/>
              <w:right w:val="single" w:sz="4" w:space="0" w:color="auto"/>
            </w:tcBorders>
            <w:noWrap/>
            <w:vAlign w:val="center"/>
          </w:tcPr>
          <w:p w14:paraId="33D16B34" w14:textId="00AAE93B"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7,58,69,198</w:t>
            </w:r>
          </w:p>
        </w:tc>
        <w:tc>
          <w:tcPr>
            <w:tcW w:w="0" w:type="auto"/>
            <w:tcBorders>
              <w:top w:val="single" w:sz="4" w:space="0" w:color="auto"/>
              <w:left w:val="single" w:sz="4" w:space="0" w:color="auto"/>
              <w:bottom w:val="single" w:sz="4" w:space="0" w:color="auto"/>
              <w:right w:val="single" w:sz="4" w:space="0" w:color="auto"/>
            </w:tcBorders>
            <w:noWrap/>
            <w:vAlign w:val="bottom"/>
          </w:tcPr>
          <w:p w14:paraId="040A69A9" w14:textId="0ADB7A6F"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32,91,505 </w:t>
            </w:r>
          </w:p>
        </w:tc>
      </w:tr>
      <w:tr w:rsidR="00AC2B1D" w:rsidRPr="00570010" w14:paraId="3149ABC2" w14:textId="77777777" w:rsidTr="00D67F82">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4D2417BF"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noWrap/>
            <w:vAlign w:val="bottom"/>
          </w:tcPr>
          <w:p w14:paraId="7CAFDFB0" w14:textId="33747947" w:rsidR="00AC2B1D" w:rsidRPr="00570010" w:rsidRDefault="00AC2B1D" w:rsidP="00AC2B1D">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 Computers &amp; Printers </w:t>
            </w:r>
          </w:p>
        </w:tc>
        <w:tc>
          <w:tcPr>
            <w:tcW w:w="0" w:type="auto"/>
            <w:tcBorders>
              <w:top w:val="single" w:sz="4" w:space="0" w:color="auto"/>
              <w:left w:val="single" w:sz="4" w:space="0" w:color="auto"/>
              <w:bottom w:val="single" w:sz="4" w:space="0" w:color="auto"/>
              <w:right w:val="single" w:sz="4" w:space="0" w:color="auto"/>
            </w:tcBorders>
            <w:noWrap/>
            <w:vAlign w:val="center"/>
          </w:tcPr>
          <w:p w14:paraId="022552F6" w14:textId="3B2A298A"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7,20,65,900</w:t>
            </w:r>
          </w:p>
        </w:tc>
        <w:tc>
          <w:tcPr>
            <w:tcW w:w="0" w:type="auto"/>
            <w:tcBorders>
              <w:top w:val="single" w:sz="4" w:space="0" w:color="auto"/>
              <w:left w:val="single" w:sz="4" w:space="0" w:color="auto"/>
              <w:bottom w:val="single" w:sz="4" w:space="0" w:color="auto"/>
              <w:right w:val="single" w:sz="4" w:space="0" w:color="auto"/>
            </w:tcBorders>
            <w:noWrap/>
            <w:vAlign w:val="center"/>
          </w:tcPr>
          <w:p w14:paraId="6CEC49C2" w14:textId="1C61B747"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79,10,676</w:t>
            </w:r>
          </w:p>
        </w:tc>
        <w:tc>
          <w:tcPr>
            <w:tcW w:w="1558" w:type="dxa"/>
            <w:tcBorders>
              <w:top w:val="single" w:sz="4" w:space="0" w:color="auto"/>
              <w:left w:val="single" w:sz="4" w:space="0" w:color="auto"/>
              <w:bottom w:val="single" w:sz="4" w:space="0" w:color="auto"/>
              <w:right w:val="single" w:sz="4" w:space="0" w:color="auto"/>
            </w:tcBorders>
            <w:noWrap/>
            <w:vAlign w:val="center"/>
          </w:tcPr>
          <w:p w14:paraId="3FD67FA1" w14:textId="61017F35"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8,25,88,592</w:t>
            </w:r>
          </w:p>
        </w:tc>
        <w:tc>
          <w:tcPr>
            <w:tcW w:w="0" w:type="auto"/>
            <w:tcBorders>
              <w:top w:val="single" w:sz="4" w:space="0" w:color="auto"/>
              <w:left w:val="single" w:sz="4" w:space="0" w:color="auto"/>
              <w:bottom w:val="single" w:sz="4" w:space="0" w:color="auto"/>
              <w:right w:val="single" w:sz="4" w:space="0" w:color="auto"/>
            </w:tcBorders>
            <w:noWrap/>
            <w:vAlign w:val="bottom"/>
          </w:tcPr>
          <w:p w14:paraId="22EB207A" w14:textId="6782565D"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1,33,97,837 </w:t>
            </w:r>
          </w:p>
        </w:tc>
      </w:tr>
      <w:tr w:rsidR="00AC2B1D" w:rsidRPr="00570010" w14:paraId="2F5D585F" w14:textId="77777777" w:rsidTr="00D67F82">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724EF73B"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noWrap/>
            <w:vAlign w:val="bottom"/>
          </w:tcPr>
          <w:p w14:paraId="5A6F96C1" w14:textId="199087B3" w:rsidR="00AC2B1D" w:rsidRPr="00570010" w:rsidRDefault="00AC2B1D" w:rsidP="00AC2B1D">
            <w:pPr>
              <w:spacing w:line="256" w:lineRule="auto"/>
              <w:rPr>
                <w:rFonts w:asciiTheme="minorHAnsi" w:hAnsiTheme="minorHAnsi" w:cstheme="minorHAnsi"/>
                <w:color w:val="000000"/>
                <w:sz w:val="22"/>
                <w:szCs w:val="22"/>
                <w:vertAlign w:val="subscript"/>
              </w:rPr>
            </w:pPr>
            <w:r>
              <w:rPr>
                <w:rFonts w:ascii="Calibri" w:hAnsi="Calibri" w:cs="Calibri"/>
                <w:color w:val="000000"/>
                <w:sz w:val="22"/>
                <w:szCs w:val="22"/>
              </w:rPr>
              <w:t xml:space="preserve"> Furniture &amp; Fixtures </w:t>
            </w:r>
          </w:p>
        </w:tc>
        <w:tc>
          <w:tcPr>
            <w:tcW w:w="0" w:type="auto"/>
            <w:tcBorders>
              <w:top w:val="single" w:sz="4" w:space="0" w:color="auto"/>
              <w:left w:val="single" w:sz="4" w:space="0" w:color="auto"/>
              <w:bottom w:val="single" w:sz="4" w:space="0" w:color="auto"/>
              <w:right w:val="single" w:sz="4" w:space="0" w:color="auto"/>
            </w:tcBorders>
            <w:noWrap/>
            <w:vAlign w:val="center"/>
          </w:tcPr>
          <w:p w14:paraId="05F761ED" w14:textId="60CD11F5"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4,78,95,962</w:t>
            </w:r>
          </w:p>
        </w:tc>
        <w:tc>
          <w:tcPr>
            <w:tcW w:w="0" w:type="auto"/>
            <w:tcBorders>
              <w:top w:val="single" w:sz="4" w:space="0" w:color="auto"/>
              <w:left w:val="single" w:sz="4" w:space="0" w:color="auto"/>
              <w:bottom w:val="single" w:sz="4" w:space="0" w:color="auto"/>
              <w:right w:val="single" w:sz="4" w:space="0" w:color="auto"/>
            </w:tcBorders>
            <w:noWrap/>
            <w:vAlign w:val="center"/>
          </w:tcPr>
          <w:p w14:paraId="7E748594" w14:textId="6FC9FA5C"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2,32,60,505</w:t>
            </w:r>
          </w:p>
        </w:tc>
        <w:tc>
          <w:tcPr>
            <w:tcW w:w="1558" w:type="dxa"/>
            <w:tcBorders>
              <w:top w:val="single" w:sz="4" w:space="0" w:color="auto"/>
              <w:left w:val="single" w:sz="4" w:space="0" w:color="auto"/>
              <w:bottom w:val="single" w:sz="4" w:space="0" w:color="auto"/>
              <w:right w:val="single" w:sz="4" w:space="0" w:color="auto"/>
            </w:tcBorders>
            <w:noWrap/>
            <w:vAlign w:val="center"/>
          </w:tcPr>
          <w:p w14:paraId="57357FB7" w14:textId="538A4127"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6,28,59,899</w:t>
            </w:r>
          </w:p>
        </w:tc>
        <w:tc>
          <w:tcPr>
            <w:tcW w:w="0" w:type="auto"/>
            <w:tcBorders>
              <w:top w:val="single" w:sz="4" w:space="0" w:color="auto"/>
              <w:left w:val="single" w:sz="4" w:space="0" w:color="auto"/>
              <w:bottom w:val="single" w:sz="4" w:space="0" w:color="auto"/>
              <w:right w:val="single" w:sz="4" w:space="0" w:color="auto"/>
            </w:tcBorders>
            <w:noWrap/>
            <w:vAlign w:val="bottom"/>
          </w:tcPr>
          <w:p w14:paraId="3A71808C" w14:textId="18F63ADD"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2,29,71,743 </w:t>
            </w:r>
          </w:p>
        </w:tc>
      </w:tr>
      <w:tr w:rsidR="00AC2B1D" w:rsidRPr="00570010" w14:paraId="6FADEE9E" w14:textId="77777777" w:rsidTr="00D67F82">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2B14025D"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noWrap/>
            <w:vAlign w:val="bottom"/>
          </w:tcPr>
          <w:p w14:paraId="39AB790F" w14:textId="572880A7" w:rsidR="00AC2B1D" w:rsidRPr="00570010" w:rsidRDefault="00AC2B1D" w:rsidP="00AC2B1D">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 Office Equipment </w:t>
            </w:r>
          </w:p>
        </w:tc>
        <w:tc>
          <w:tcPr>
            <w:tcW w:w="0" w:type="auto"/>
            <w:tcBorders>
              <w:top w:val="single" w:sz="4" w:space="0" w:color="auto"/>
              <w:left w:val="single" w:sz="4" w:space="0" w:color="auto"/>
              <w:bottom w:val="single" w:sz="4" w:space="0" w:color="auto"/>
              <w:right w:val="single" w:sz="4" w:space="0" w:color="auto"/>
            </w:tcBorders>
            <w:noWrap/>
            <w:vAlign w:val="center"/>
          </w:tcPr>
          <w:p w14:paraId="02501509" w14:textId="0439E311"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4,34,07,025</w:t>
            </w:r>
          </w:p>
        </w:tc>
        <w:tc>
          <w:tcPr>
            <w:tcW w:w="0" w:type="auto"/>
            <w:tcBorders>
              <w:top w:val="single" w:sz="4" w:space="0" w:color="auto"/>
              <w:left w:val="single" w:sz="4" w:space="0" w:color="auto"/>
              <w:bottom w:val="single" w:sz="4" w:space="0" w:color="auto"/>
              <w:right w:val="single" w:sz="4" w:space="0" w:color="auto"/>
            </w:tcBorders>
            <w:noWrap/>
            <w:vAlign w:val="center"/>
          </w:tcPr>
          <w:p w14:paraId="5543B2EA" w14:textId="1E9270A7"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50,53,043</w:t>
            </w:r>
          </w:p>
        </w:tc>
        <w:tc>
          <w:tcPr>
            <w:tcW w:w="1558" w:type="dxa"/>
            <w:tcBorders>
              <w:top w:val="single" w:sz="4" w:space="0" w:color="auto"/>
              <w:left w:val="single" w:sz="4" w:space="0" w:color="auto"/>
              <w:bottom w:val="single" w:sz="4" w:space="0" w:color="auto"/>
              <w:right w:val="single" w:sz="4" w:space="0" w:color="auto"/>
            </w:tcBorders>
            <w:noWrap/>
            <w:vAlign w:val="center"/>
          </w:tcPr>
          <w:p w14:paraId="2133A124" w14:textId="408E0DC9"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5,23,15,275</w:t>
            </w:r>
          </w:p>
        </w:tc>
        <w:tc>
          <w:tcPr>
            <w:tcW w:w="0" w:type="auto"/>
            <w:tcBorders>
              <w:top w:val="single" w:sz="4" w:space="0" w:color="auto"/>
              <w:left w:val="single" w:sz="4" w:space="0" w:color="auto"/>
              <w:bottom w:val="single" w:sz="4" w:space="0" w:color="auto"/>
              <w:right w:val="single" w:sz="4" w:space="0" w:color="auto"/>
            </w:tcBorders>
            <w:noWrap/>
            <w:vAlign w:val="bottom"/>
          </w:tcPr>
          <w:p w14:paraId="54B99C4C" w14:textId="747E0D85"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90,03,274 </w:t>
            </w:r>
          </w:p>
        </w:tc>
      </w:tr>
      <w:tr w:rsidR="00AC2B1D" w:rsidRPr="00570010" w14:paraId="5CFF86CF" w14:textId="77777777" w:rsidTr="00D67F82">
        <w:trPr>
          <w:trHeight w:val="290"/>
          <w:jc w:val="center"/>
        </w:trPr>
        <w:tc>
          <w:tcPr>
            <w:tcW w:w="538" w:type="dxa"/>
            <w:tcBorders>
              <w:top w:val="single" w:sz="4" w:space="0" w:color="auto"/>
              <w:left w:val="single" w:sz="4" w:space="0" w:color="auto"/>
              <w:bottom w:val="single" w:sz="4" w:space="0" w:color="auto"/>
              <w:right w:val="single" w:sz="4" w:space="0" w:color="auto"/>
            </w:tcBorders>
          </w:tcPr>
          <w:p w14:paraId="7EA80986" w14:textId="77777777" w:rsidR="00AC2B1D" w:rsidRPr="00570010" w:rsidRDefault="00AC2B1D" w:rsidP="00AC2B1D">
            <w:pPr>
              <w:spacing w:line="256" w:lineRule="auto"/>
              <w:jc w:val="center"/>
              <w:rPr>
                <w:rFonts w:asciiTheme="minorHAnsi" w:hAnsiTheme="minorHAnsi" w:cstheme="minorHAnsi"/>
                <w:color w:val="000000"/>
                <w:sz w:val="22"/>
                <w:szCs w:val="22"/>
              </w:rPr>
            </w:pPr>
            <w:r w:rsidRPr="00570010">
              <w:rPr>
                <w:rFonts w:asciiTheme="minorHAnsi" w:hAnsiTheme="minorHAnsi" w:cstheme="minorHAnsi"/>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noWrap/>
            <w:vAlign w:val="bottom"/>
          </w:tcPr>
          <w:p w14:paraId="0F8249B3" w14:textId="6E2F98B9" w:rsidR="00AC2B1D" w:rsidRPr="00570010" w:rsidRDefault="00AC2B1D" w:rsidP="00AC2B1D">
            <w:pPr>
              <w:spacing w:line="256" w:lineRule="auto"/>
              <w:rPr>
                <w:rFonts w:asciiTheme="minorHAnsi" w:hAnsiTheme="minorHAnsi" w:cstheme="minorHAnsi"/>
                <w:color w:val="000000"/>
                <w:sz w:val="22"/>
                <w:szCs w:val="22"/>
              </w:rPr>
            </w:pPr>
            <w:r>
              <w:rPr>
                <w:rFonts w:ascii="Calibri" w:hAnsi="Calibri" w:cs="Calibri"/>
                <w:color w:val="000000"/>
                <w:sz w:val="22"/>
                <w:szCs w:val="22"/>
              </w:rPr>
              <w:t xml:space="preserve"> Vehicles </w:t>
            </w:r>
          </w:p>
        </w:tc>
        <w:tc>
          <w:tcPr>
            <w:tcW w:w="0" w:type="auto"/>
            <w:tcBorders>
              <w:top w:val="single" w:sz="4" w:space="0" w:color="auto"/>
              <w:left w:val="single" w:sz="4" w:space="0" w:color="auto"/>
              <w:bottom w:val="single" w:sz="4" w:space="0" w:color="auto"/>
              <w:right w:val="single" w:sz="4" w:space="0" w:color="auto"/>
            </w:tcBorders>
            <w:noWrap/>
            <w:vAlign w:val="center"/>
          </w:tcPr>
          <w:p w14:paraId="145220C9" w14:textId="2AF66AB9"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3,57,58,540</w:t>
            </w:r>
          </w:p>
        </w:tc>
        <w:tc>
          <w:tcPr>
            <w:tcW w:w="0" w:type="auto"/>
            <w:tcBorders>
              <w:top w:val="single" w:sz="4" w:space="0" w:color="auto"/>
              <w:left w:val="single" w:sz="4" w:space="0" w:color="auto"/>
              <w:bottom w:val="single" w:sz="4" w:space="0" w:color="auto"/>
              <w:right w:val="single" w:sz="4" w:space="0" w:color="auto"/>
            </w:tcBorders>
            <w:noWrap/>
            <w:vAlign w:val="center"/>
          </w:tcPr>
          <w:p w14:paraId="2DC080CF" w14:textId="3AC6D123"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1,23,01,827</w:t>
            </w:r>
          </w:p>
        </w:tc>
        <w:tc>
          <w:tcPr>
            <w:tcW w:w="1558" w:type="dxa"/>
            <w:tcBorders>
              <w:top w:val="single" w:sz="4" w:space="0" w:color="auto"/>
              <w:left w:val="single" w:sz="4" w:space="0" w:color="auto"/>
              <w:bottom w:val="single" w:sz="4" w:space="0" w:color="auto"/>
              <w:right w:val="single" w:sz="4" w:space="0" w:color="auto"/>
            </w:tcBorders>
            <w:noWrap/>
            <w:vAlign w:val="center"/>
          </w:tcPr>
          <w:p w14:paraId="4D1A4B1B" w14:textId="7DD42872"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4,07,38,396</w:t>
            </w:r>
          </w:p>
        </w:tc>
        <w:tc>
          <w:tcPr>
            <w:tcW w:w="0" w:type="auto"/>
            <w:tcBorders>
              <w:top w:val="single" w:sz="4" w:space="0" w:color="auto"/>
              <w:left w:val="single" w:sz="4" w:space="0" w:color="auto"/>
              <w:bottom w:val="single" w:sz="4" w:space="0" w:color="auto"/>
              <w:right w:val="single" w:sz="4" w:space="0" w:color="auto"/>
            </w:tcBorders>
            <w:noWrap/>
            <w:vAlign w:val="bottom"/>
          </w:tcPr>
          <w:p w14:paraId="04C036B6" w14:textId="11DCF800" w:rsidR="00AC2B1D" w:rsidRPr="00570010" w:rsidRDefault="00AC2B1D" w:rsidP="00AC2B1D">
            <w:pPr>
              <w:spacing w:line="256" w:lineRule="auto"/>
              <w:jc w:val="right"/>
              <w:rPr>
                <w:rFonts w:asciiTheme="minorHAnsi" w:hAnsiTheme="minorHAnsi" w:cstheme="minorHAnsi"/>
                <w:color w:val="000000"/>
                <w:sz w:val="22"/>
                <w:szCs w:val="22"/>
              </w:rPr>
            </w:pPr>
            <w:r>
              <w:rPr>
                <w:rFonts w:ascii="Calibri" w:hAnsi="Calibri" w:cs="Calibri"/>
                <w:color w:val="000000"/>
                <w:sz w:val="22"/>
                <w:szCs w:val="22"/>
              </w:rPr>
              <w:t xml:space="preserve">           1,66,19,898 </w:t>
            </w:r>
          </w:p>
        </w:tc>
      </w:tr>
      <w:tr w:rsidR="00570010" w:rsidRPr="00570010" w14:paraId="613579E5" w14:textId="77777777" w:rsidTr="00570010">
        <w:trPr>
          <w:trHeight w:val="290"/>
          <w:jc w:val="center"/>
        </w:trPr>
        <w:tc>
          <w:tcPr>
            <w:tcW w:w="36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088EDC" w14:textId="77777777" w:rsidR="00570010" w:rsidRPr="00570010" w:rsidRDefault="00570010" w:rsidP="00570010">
            <w:pPr>
              <w:spacing w:line="256" w:lineRule="auto"/>
              <w:jc w:val="right"/>
              <w:rPr>
                <w:rFonts w:asciiTheme="minorHAnsi" w:hAnsiTheme="minorHAnsi" w:cstheme="minorHAnsi"/>
                <w:b/>
                <w:bCs/>
                <w:color w:val="000000"/>
                <w:sz w:val="22"/>
                <w:szCs w:val="22"/>
              </w:rPr>
            </w:pPr>
            <w:r w:rsidRPr="00570010">
              <w:rPr>
                <w:rFonts w:asciiTheme="minorHAnsi" w:hAnsiTheme="minorHAnsi" w:cstheme="minorHAnsi"/>
                <w:b/>
                <w:bCs/>
                <w:color w:val="000000"/>
                <w:sz w:val="22"/>
                <w:szCs w:val="22"/>
              </w:rPr>
              <w:t>Total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5D67C2" w14:textId="7D7BF9BC" w:rsidR="00570010" w:rsidRPr="00570010" w:rsidRDefault="00570010" w:rsidP="00570010">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2,60,18,94,908</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0627583" w14:textId="676CD867" w:rsidR="00570010" w:rsidRPr="00570010" w:rsidRDefault="00570010" w:rsidP="00570010">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1,11,86,97,488</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42FBFB" w14:textId="63510268" w:rsidR="00570010" w:rsidRPr="00570010" w:rsidRDefault="00570010" w:rsidP="00570010">
            <w:pPr>
              <w:spacing w:line="256" w:lineRule="auto"/>
              <w:jc w:val="right"/>
              <w:rPr>
                <w:rFonts w:asciiTheme="minorHAnsi" w:hAnsiTheme="minorHAnsi" w:cstheme="minorHAnsi"/>
                <w:b/>
                <w:bCs/>
                <w:color w:val="000000"/>
                <w:sz w:val="22"/>
                <w:szCs w:val="22"/>
              </w:rPr>
            </w:pPr>
            <w:r>
              <w:rPr>
                <w:rFonts w:ascii="Calibri" w:hAnsi="Calibri" w:cs="Calibri"/>
                <w:b/>
                <w:bCs/>
                <w:color w:val="000000"/>
                <w:sz w:val="22"/>
                <w:szCs w:val="22"/>
              </w:rPr>
              <w:t>3,20,07,04,575</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0C99A68" w14:textId="6A6CFFA2" w:rsidR="00570010" w:rsidRPr="00570010" w:rsidRDefault="00AC2B1D" w:rsidP="00570010">
            <w:pPr>
              <w:spacing w:line="256" w:lineRule="auto"/>
              <w:jc w:val="right"/>
              <w:rPr>
                <w:rFonts w:asciiTheme="minorHAnsi" w:hAnsiTheme="minorHAnsi" w:cstheme="minorHAnsi"/>
                <w:b/>
                <w:bCs/>
                <w:color w:val="000000"/>
                <w:sz w:val="22"/>
                <w:szCs w:val="22"/>
              </w:rPr>
            </w:pPr>
            <w:r w:rsidRPr="00AC2B1D">
              <w:rPr>
                <w:rFonts w:ascii="Calibri" w:hAnsi="Calibri" w:cs="Calibri"/>
                <w:b/>
                <w:bCs/>
                <w:color w:val="000000"/>
                <w:sz w:val="22"/>
                <w:szCs w:val="22"/>
              </w:rPr>
              <w:t>1,27,90,18,453</w:t>
            </w:r>
          </w:p>
        </w:tc>
      </w:tr>
    </w:tbl>
    <w:p w14:paraId="171E345B" w14:textId="77777777" w:rsidR="00E24E53" w:rsidRDefault="00E24E53" w:rsidP="00E24E53">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98"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A335A">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1ABF1873"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Rs. </w:t>
            </w:r>
            <w:r w:rsidRPr="00570010">
              <w:rPr>
                <w:rFonts w:ascii="Arial" w:hAnsi="Arial" w:cs="Arial"/>
                <w:b/>
                <w:sz w:val="20"/>
                <w:szCs w:val="20"/>
              </w:rPr>
              <w:t>111,86,97,488</w:t>
            </w:r>
            <w:r>
              <w:rPr>
                <w:rFonts w:ascii="Arial" w:hAnsi="Arial" w:cs="Arial"/>
                <w:b/>
                <w:sz w:val="20"/>
                <w:szCs w:val="20"/>
              </w:rPr>
              <w:t>/-</w:t>
            </w:r>
          </w:p>
        </w:tc>
        <w:tc>
          <w:tcPr>
            <w:tcW w:w="3398" w:type="dxa"/>
            <w:vAlign w:val="center"/>
          </w:tcPr>
          <w:p w14:paraId="5E32595B" w14:textId="4C8383B2"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Rs. 1,27,90,18,453/-</w:t>
            </w:r>
          </w:p>
        </w:tc>
      </w:tr>
      <w:tr w:rsidR="00AC2B1D" w:rsidRPr="00C643D1" w14:paraId="54D13987" w14:textId="77777777" w:rsidTr="00A440BF">
        <w:trPr>
          <w:trHeight w:val="143"/>
          <w:jc w:val="center"/>
        </w:trPr>
        <w:tc>
          <w:tcPr>
            <w:tcW w:w="728" w:type="dxa"/>
          </w:tcPr>
          <w:p w14:paraId="6C647FDA"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6689B78B" w14:textId="339FBD2C" w:rsidR="00AC2B1D" w:rsidRPr="00B42D4F" w:rsidRDefault="00AC2B1D" w:rsidP="000E5C38">
            <w:pPr>
              <w:spacing w:line="276" w:lineRule="auto"/>
              <w:rPr>
                <w:rFonts w:ascii="Arial" w:hAnsi="Arial" w:cs="Arial"/>
                <w:sz w:val="20"/>
                <w:szCs w:val="20"/>
              </w:rPr>
            </w:pPr>
            <w:r w:rsidRPr="00B42D4F">
              <w:rPr>
                <w:rFonts w:ascii="Arial" w:hAnsi="Arial" w:cs="Arial"/>
                <w:b/>
                <w:bCs/>
                <w:sz w:val="20"/>
                <w:szCs w:val="20"/>
              </w:rPr>
              <w:t>Total Add</w:t>
            </w:r>
          </w:p>
        </w:tc>
        <w:tc>
          <w:tcPr>
            <w:tcW w:w="2645" w:type="dxa"/>
            <w:vAlign w:val="center"/>
          </w:tcPr>
          <w:p w14:paraId="4C533852" w14:textId="678D881B" w:rsidR="00AC2B1D" w:rsidRPr="00EA57B5" w:rsidRDefault="00AC2B1D" w:rsidP="00AC2B1D">
            <w:pPr>
              <w:tabs>
                <w:tab w:val="left" w:pos="360"/>
              </w:tabs>
              <w:spacing w:line="276" w:lineRule="auto"/>
              <w:jc w:val="center"/>
              <w:rPr>
                <w:rFonts w:ascii="Arial" w:hAnsi="Arial" w:cs="Arial"/>
                <w:sz w:val="20"/>
                <w:szCs w:val="20"/>
                <w:highlight w:val="yellow"/>
              </w:rPr>
            </w:pPr>
            <w:r>
              <w:rPr>
                <w:rFonts w:ascii="Arial" w:hAnsi="Arial" w:cs="Arial"/>
                <w:b/>
                <w:sz w:val="20"/>
                <w:szCs w:val="20"/>
              </w:rPr>
              <w:t xml:space="preserve">Rs. </w:t>
            </w:r>
            <w:r w:rsidRPr="00570010">
              <w:rPr>
                <w:rFonts w:ascii="Arial" w:hAnsi="Arial" w:cs="Arial"/>
                <w:b/>
                <w:sz w:val="20"/>
                <w:szCs w:val="20"/>
              </w:rPr>
              <w:t>111,86,97,488</w:t>
            </w:r>
            <w:r>
              <w:rPr>
                <w:rFonts w:ascii="Arial" w:hAnsi="Arial" w:cs="Arial"/>
                <w:b/>
                <w:sz w:val="20"/>
                <w:szCs w:val="20"/>
              </w:rPr>
              <w:t>/-</w:t>
            </w:r>
          </w:p>
        </w:tc>
        <w:tc>
          <w:tcPr>
            <w:tcW w:w="3398" w:type="dxa"/>
            <w:vAlign w:val="center"/>
          </w:tcPr>
          <w:p w14:paraId="2FA4800D" w14:textId="4044396C" w:rsidR="00AC2B1D" w:rsidRPr="00EA57B5" w:rsidRDefault="00AC2B1D" w:rsidP="00AC2B1D">
            <w:pPr>
              <w:tabs>
                <w:tab w:val="left" w:pos="360"/>
              </w:tabs>
              <w:spacing w:line="276" w:lineRule="auto"/>
              <w:jc w:val="center"/>
              <w:rPr>
                <w:rFonts w:ascii="Arial" w:hAnsi="Arial" w:cs="Arial"/>
                <w:b/>
                <w:sz w:val="20"/>
                <w:szCs w:val="20"/>
                <w:highlight w:val="yellow"/>
              </w:rPr>
            </w:pPr>
            <w:r>
              <w:rPr>
                <w:rFonts w:ascii="Arial" w:hAnsi="Arial" w:cs="Arial"/>
                <w:b/>
                <w:sz w:val="20"/>
                <w:szCs w:val="20"/>
              </w:rPr>
              <w:t>Rs. 1,27,90,18,453/-</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r>
      <w:tr w:rsidR="00AC2B1D" w:rsidRPr="00C643D1" w14:paraId="3468C14C" w14:textId="77777777" w:rsidTr="00570010">
        <w:trPr>
          <w:trHeight w:val="593"/>
          <w:jc w:val="center"/>
        </w:trPr>
        <w:tc>
          <w:tcPr>
            <w:tcW w:w="728" w:type="dxa"/>
            <w:vAlign w:val="center"/>
          </w:tcPr>
          <w:p w14:paraId="2C5BA0A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AC2B1D" w:rsidRPr="00CF644B" w:rsidRDefault="00AC2B1D" w:rsidP="00AC2B1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AC2B1D" w:rsidRPr="00570010" w:rsidRDefault="00AC2B1D" w:rsidP="00AC2B1D">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3C4C2CD2" w:rsidR="00AC2B1D" w:rsidRPr="00570010" w:rsidRDefault="00AC2B1D" w:rsidP="00AC2B1D">
            <w:pPr>
              <w:spacing w:line="276" w:lineRule="auto"/>
              <w:jc w:val="center"/>
              <w:rPr>
                <w:rFonts w:ascii="Arial" w:hAnsi="Arial" w:cs="Arial"/>
                <w:b/>
                <w:sz w:val="20"/>
                <w:szCs w:val="20"/>
              </w:rPr>
            </w:pPr>
            <w:r>
              <w:rPr>
                <w:rFonts w:ascii="Arial" w:hAnsi="Arial" w:cs="Arial"/>
                <w:b/>
                <w:sz w:val="20"/>
                <w:szCs w:val="20"/>
              </w:rPr>
              <w:t>Rs. 1,27,90,18,453/-</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760400C5"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Rs. </w:t>
            </w:r>
            <w:r w:rsidR="00570010" w:rsidRPr="00570010">
              <w:rPr>
                <w:rFonts w:ascii="Arial" w:hAnsi="Arial" w:cs="Arial"/>
                <w:b/>
                <w:sz w:val="20"/>
                <w:szCs w:val="20"/>
              </w:rPr>
              <w:t>1</w:t>
            </w:r>
            <w:r w:rsidR="00AC2B1D">
              <w:rPr>
                <w:rFonts w:ascii="Arial" w:hAnsi="Arial" w:cs="Arial"/>
                <w:b/>
                <w:sz w:val="20"/>
                <w:szCs w:val="20"/>
              </w:rPr>
              <w:t>28</w:t>
            </w:r>
            <w:r w:rsidRPr="00570010">
              <w:rPr>
                <w:rFonts w:ascii="Arial" w:hAnsi="Arial" w:cs="Arial"/>
                <w:b/>
                <w:sz w:val="20"/>
                <w:szCs w:val="20"/>
              </w:rPr>
              <w:t>,00,00,000/-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65E64F3E"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Rupees </w:t>
            </w:r>
            <w:r w:rsidR="00570010" w:rsidRPr="00570010">
              <w:rPr>
                <w:rFonts w:ascii="Arial" w:hAnsi="Arial" w:cs="Arial"/>
                <w:b/>
                <w:sz w:val="20"/>
                <w:szCs w:val="20"/>
              </w:rPr>
              <w:t xml:space="preserve">One Hundred and </w:t>
            </w:r>
            <w:r w:rsidR="00AC2B1D">
              <w:rPr>
                <w:rFonts w:ascii="Arial" w:hAnsi="Arial" w:cs="Arial"/>
                <w:b/>
                <w:sz w:val="20"/>
                <w:szCs w:val="20"/>
              </w:rPr>
              <w:t xml:space="preserve">Twenty-Eight Crore </w:t>
            </w:r>
            <w:r w:rsidRPr="00570010">
              <w:rPr>
                <w:rFonts w:ascii="Arial" w:hAnsi="Arial" w:cs="Arial"/>
                <w:b/>
                <w:sz w:val="20"/>
                <w:szCs w:val="20"/>
              </w:rPr>
              <w:t>Only/-</w:t>
            </w:r>
          </w:p>
        </w:tc>
      </w:tr>
      <w:tr w:rsidR="00E24E53" w:rsidRPr="00C643D1" w14:paraId="74720AFB" w14:textId="77777777" w:rsidTr="00570010">
        <w:trPr>
          <w:trHeight w:val="629"/>
          <w:jc w:val="center"/>
        </w:trPr>
        <w:tc>
          <w:tcPr>
            <w:tcW w:w="728" w:type="dxa"/>
            <w:vAlign w:val="center"/>
          </w:tcPr>
          <w:p w14:paraId="187C5BD9"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E24E53" w:rsidRPr="00CF644B" w:rsidRDefault="00E24E53" w:rsidP="003856C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05564D16"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Rs. </w:t>
            </w:r>
            <w:r w:rsidR="00570010">
              <w:rPr>
                <w:rFonts w:ascii="Arial" w:hAnsi="Arial" w:cs="Arial"/>
                <w:b/>
                <w:sz w:val="20"/>
                <w:szCs w:val="20"/>
              </w:rPr>
              <w:t>1</w:t>
            </w:r>
            <w:r w:rsidR="00AC2B1D">
              <w:rPr>
                <w:rFonts w:ascii="Arial" w:hAnsi="Arial" w:cs="Arial"/>
                <w:b/>
                <w:sz w:val="20"/>
                <w:szCs w:val="20"/>
              </w:rPr>
              <w:t>08</w:t>
            </w:r>
            <w:r w:rsidRPr="00570010">
              <w:rPr>
                <w:rFonts w:ascii="Arial" w:hAnsi="Arial" w:cs="Arial"/>
                <w:b/>
                <w:sz w:val="20"/>
                <w:szCs w:val="20"/>
              </w:rPr>
              <w:t>,</w:t>
            </w:r>
            <w:r w:rsidR="00AC2B1D">
              <w:rPr>
                <w:rFonts w:ascii="Arial" w:hAnsi="Arial" w:cs="Arial"/>
                <w:b/>
                <w:sz w:val="20"/>
                <w:szCs w:val="20"/>
              </w:rPr>
              <w:t>8</w:t>
            </w:r>
            <w:r w:rsidRPr="00570010">
              <w:rPr>
                <w:rFonts w:ascii="Arial" w:hAnsi="Arial" w:cs="Arial"/>
                <w:b/>
                <w:sz w:val="20"/>
                <w:szCs w:val="20"/>
              </w:rPr>
              <w:t>0,00,000/-</w:t>
            </w:r>
          </w:p>
        </w:tc>
      </w:tr>
      <w:tr w:rsidR="00E24E53" w:rsidRPr="00C643D1" w14:paraId="3A1D4AAC" w14:textId="77777777" w:rsidTr="00570010">
        <w:trPr>
          <w:trHeight w:val="701"/>
          <w:jc w:val="center"/>
        </w:trPr>
        <w:tc>
          <w:tcPr>
            <w:tcW w:w="728" w:type="dxa"/>
            <w:vAlign w:val="center"/>
          </w:tcPr>
          <w:p w14:paraId="561C23F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0CEEBB5C" w:rsidR="00E24E53" w:rsidRPr="00CF644B" w:rsidRDefault="00E24E53" w:rsidP="00AC2B1D">
            <w:pPr>
              <w:spacing w:line="276" w:lineRule="auto"/>
              <w:rPr>
                <w:rFonts w:ascii="Arial" w:hAnsi="Arial" w:cs="Arial"/>
                <w:sz w:val="20"/>
                <w:szCs w:val="20"/>
              </w:rPr>
            </w:pPr>
            <w:r w:rsidRPr="00CF644B">
              <w:rPr>
                <w:rFonts w:ascii="Arial" w:hAnsi="Arial" w:cs="Arial"/>
                <w:b/>
                <w:sz w:val="20"/>
                <w:szCs w:val="20"/>
              </w:rPr>
              <w:t>Expected Distress Sale Value (@ ~</w:t>
            </w:r>
            <w:r w:rsidR="00AC2B1D">
              <w:rPr>
                <w:rFonts w:ascii="Arial" w:hAnsi="Arial" w:cs="Arial"/>
                <w:b/>
                <w:sz w:val="20"/>
                <w:szCs w:val="20"/>
              </w:rPr>
              <w:t>30</w:t>
            </w:r>
            <w:r w:rsidRPr="00CF644B">
              <w:rPr>
                <w:rFonts w:ascii="Arial" w:hAnsi="Arial" w:cs="Arial"/>
                <w:b/>
                <w:sz w:val="20"/>
                <w:szCs w:val="20"/>
              </w:rPr>
              <w:t>% less)</w:t>
            </w:r>
          </w:p>
        </w:tc>
        <w:tc>
          <w:tcPr>
            <w:tcW w:w="2645" w:type="dxa"/>
            <w:vAlign w:val="center"/>
          </w:tcPr>
          <w:p w14:paraId="5E02E47E" w14:textId="77777777" w:rsidR="00E24E53" w:rsidRPr="00570010" w:rsidRDefault="00E24E53" w:rsidP="00570010">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1EFC609" w:rsidR="00E24E53" w:rsidRPr="00570010" w:rsidRDefault="00E24E53" w:rsidP="00AC2B1D">
            <w:pPr>
              <w:spacing w:line="276" w:lineRule="auto"/>
              <w:jc w:val="center"/>
              <w:rPr>
                <w:rFonts w:ascii="Arial" w:hAnsi="Arial" w:cs="Arial"/>
                <w:b/>
                <w:sz w:val="20"/>
                <w:szCs w:val="20"/>
              </w:rPr>
            </w:pPr>
            <w:r w:rsidRPr="00570010">
              <w:rPr>
                <w:rFonts w:ascii="Arial" w:hAnsi="Arial" w:cs="Arial"/>
                <w:b/>
                <w:sz w:val="20"/>
                <w:szCs w:val="20"/>
              </w:rPr>
              <w:t xml:space="preserve">Rs. </w:t>
            </w:r>
            <w:r w:rsidR="00AC2B1D">
              <w:rPr>
                <w:rFonts w:ascii="Arial" w:hAnsi="Arial" w:cs="Arial"/>
                <w:b/>
                <w:sz w:val="20"/>
                <w:szCs w:val="20"/>
              </w:rPr>
              <w:t>89</w:t>
            </w:r>
            <w:r w:rsidRPr="00570010">
              <w:rPr>
                <w:rFonts w:ascii="Arial" w:hAnsi="Arial" w:cs="Arial"/>
                <w:b/>
                <w:sz w:val="20"/>
                <w:szCs w:val="20"/>
              </w:rPr>
              <w:t>,</w:t>
            </w:r>
            <w:r w:rsidR="00AC2B1D">
              <w:rPr>
                <w:rFonts w:ascii="Arial" w:hAnsi="Arial" w:cs="Arial"/>
                <w:b/>
                <w:sz w:val="20"/>
                <w:szCs w:val="20"/>
              </w:rPr>
              <w:t>6</w:t>
            </w:r>
            <w:r w:rsidRPr="00570010">
              <w:rPr>
                <w:rFonts w:ascii="Arial" w:hAnsi="Arial" w:cs="Arial"/>
                <w:b/>
                <w:sz w:val="20"/>
                <w:szCs w:val="20"/>
              </w:rPr>
              <w:t>0,00,000/-</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Content>
                <w:r w:rsidR="000A335A">
                  <w:rPr>
                    <w:rFonts w:ascii="Arial" w:hAnsi="Arial" w:cs="Arial"/>
                    <w:b/>
                    <w:bCs/>
                    <w:sz w:val="20"/>
                    <w:szCs w:val="20"/>
                    <w:lang w:val="en-IN"/>
                  </w:rPr>
                  <w:t>Fair Market Value</w:t>
                </w:r>
              </w:sdtContent>
            </w:sdt>
          </w:p>
        </w:tc>
        <w:tc>
          <w:tcPr>
            <w:tcW w:w="6043" w:type="dxa"/>
            <w:gridSpan w:val="2"/>
            <w:vAlign w:val="center"/>
          </w:tcPr>
          <w:p w14:paraId="58FC73D3" w14:textId="638DCB67" w:rsidR="00E24E53" w:rsidRPr="00D058A9" w:rsidRDefault="00D67F82" w:rsidP="00AC2B1D">
            <w:pPr>
              <w:spacing w:line="276" w:lineRule="auto"/>
              <w:jc w:val="center"/>
              <w:rPr>
                <w:rFonts w:ascii="Arial" w:hAnsi="Arial" w:cs="Arial"/>
                <w:sz w:val="20"/>
                <w:szCs w:val="20"/>
              </w:rPr>
            </w:pPr>
            <w:sdt>
              <w:sdtPr>
                <w:rPr>
                  <w:rFonts w:ascii="Arial" w:hAnsi="Arial" w:cs="Arial"/>
                  <w:sz w:val="20"/>
                  <w:szCs w:val="20"/>
                </w:rPr>
                <w:id w:val="1816762538"/>
                <w:placeholder>
                  <w:docPart w:val="D4607F482D634EDAB0D97B48CC916268"/>
                </w:placeholder>
              </w:sdtPr>
              <w:sdtContent>
                <w:r w:rsidR="00E24E53" w:rsidRPr="00D058A9">
                  <w:rPr>
                    <w:rFonts w:ascii="Arial" w:hAnsi="Arial" w:cs="Arial"/>
                    <w:sz w:val="20"/>
                    <w:szCs w:val="20"/>
                  </w:rPr>
                  <w:t>~</w:t>
                </w:r>
                <w:r w:rsidR="006F2242">
                  <w:rPr>
                    <w:rFonts w:ascii="Arial" w:hAnsi="Arial" w:cs="Arial"/>
                    <w:sz w:val="20"/>
                    <w:szCs w:val="20"/>
                  </w:rPr>
                  <w:t>1</w:t>
                </w:r>
                <w:r w:rsidR="00AC2B1D">
                  <w:rPr>
                    <w:rFonts w:ascii="Arial" w:hAnsi="Arial" w:cs="Arial"/>
                    <w:sz w:val="20"/>
                    <w:szCs w:val="20"/>
                  </w:rPr>
                  <w:t>3</w:t>
                </w:r>
              </w:sdtContent>
            </w:sdt>
            <w:r w:rsidR="00E24E53" w:rsidRPr="00D058A9">
              <w:rPr>
                <w:rFonts w:ascii="Arial" w:hAnsi="Arial" w:cs="Arial"/>
                <w:sz w:val="20"/>
                <w:szCs w:val="20"/>
              </w:rPr>
              <w:t>%</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2E58B525" w14:textId="77777777" w:rsidR="00484516" w:rsidRDefault="00D67F82" w:rsidP="0036331E">
            <w:pPr>
              <w:spacing w:line="360"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35A">
                  <w:rPr>
                    <w:rFonts w:ascii="Arial" w:eastAsiaTheme="minorEastAsia" w:hAnsi="Arial" w:cs="Arial"/>
                    <w:lang w:val="en-IN"/>
                  </w:rPr>
                  <w:t>Sachin Pandey</w:t>
                </w:r>
              </w:sdtContent>
            </w:sdt>
            <w:r w:rsidR="00484516">
              <w:rPr>
                <w:rFonts w:ascii="Arial" w:eastAsiaTheme="minorEastAsia" w:hAnsi="Arial" w:cs="Arial"/>
              </w:rPr>
              <w:t xml:space="preserve"> &amp; </w:t>
            </w:r>
          </w:p>
          <w:p w14:paraId="1C2A1D37" w14:textId="77777777" w:rsidR="0043012A" w:rsidRPr="0043012A" w:rsidRDefault="00D67F82" w:rsidP="0036331E">
            <w:pPr>
              <w:spacing w:line="360" w:lineRule="auto"/>
              <w:jc w:val="center"/>
              <w:rPr>
                <w:rFonts w:ascii="Arial" w:hAnsi="Arial" w:cs="Arial"/>
                <w:b/>
                <w:i/>
                <w:sz w:val="16"/>
                <w:szCs w:val="16"/>
              </w:rPr>
            </w:pPr>
            <w:sdt>
              <w:sdtPr>
                <w:rPr>
                  <w:rFonts w:ascii="Arial" w:eastAsiaTheme="minorEastAsia" w:hAnsi="Arial" w:cs="Arial"/>
                </w:rPr>
                <w:id w:val="1015575329"/>
                <w:placeholder>
                  <w:docPart w:val="EDC37801AAD74B2BA515F422F5A2A7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0A335A">
                  <w:rPr>
                    <w:rFonts w:ascii="Arial" w:eastAsiaTheme="minorEastAsia" w:hAnsi="Arial" w:cs="Arial"/>
                    <w:lang w:val="en-IN"/>
                  </w:rPr>
                  <w:t>Rahul Gupta</w:t>
                </w:r>
              </w:sdtContent>
            </w:sdt>
            <w:r w:rsidR="00484516">
              <w:rPr>
                <w:rFonts w:ascii="Arial" w:eastAsiaTheme="minorEastAsia" w:hAnsi="Arial" w:cs="Arial"/>
              </w:rPr>
              <w:t xml:space="preserve"> </w:t>
            </w:r>
          </w:p>
        </w:tc>
        <w:tc>
          <w:tcPr>
            <w:tcW w:w="3117" w:type="dxa"/>
          </w:tcPr>
          <w:p w14:paraId="16AF997B" w14:textId="77777777" w:rsidR="0043012A" w:rsidRPr="0043012A" w:rsidRDefault="00D67F8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0A335A">
                  <w:rPr>
                    <w:rFonts w:ascii="Arial" w:eastAsiaTheme="minorEastAsia" w:hAnsi="Arial" w:cs="Arial"/>
                    <w:lang w:val="en-IN"/>
                  </w:rPr>
                  <w:t>Abhinav Chaturvedi</w:t>
                </w:r>
              </w:sdtContent>
            </w:sdt>
          </w:p>
        </w:tc>
        <w:tc>
          <w:tcPr>
            <w:tcW w:w="3117" w:type="dxa"/>
          </w:tcPr>
          <w:p w14:paraId="699FB6A2" w14:textId="77777777" w:rsidR="0043012A" w:rsidRPr="0043012A" w:rsidRDefault="00D67F82"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Content>
                <w:r w:rsidR="000A335A">
                  <w:rPr>
                    <w:rFonts w:ascii="Arial" w:eastAsiaTheme="minorEastAsia" w:hAnsi="Arial" w:cs="Arial"/>
                    <w:lang w:val="en-IN"/>
                  </w:rPr>
                  <w:t>Sr. V.P. Projects</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77777777" w:rsidR="00967237" w:rsidRDefault="00031406" w:rsidP="00031406">
      <w:pPr>
        <w:spacing w:line="360" w:lineRule="auto"/>
        <w:jc w:val="center"/>
        <w:rPr>
          <w:rFonts w:ascii="Arial" w:hAnsi="Arial" w:cs="Arial"/>
          <w:b/>
        </w:rPr>
      </w:pPr>
      <w:r>
        <w:rPr>
          <w:noProof/>
        </w:rPr>
        <w:drawing>
          <wp:inline distT="0" distB="0" distL="0" distR="0" wp14:anchorId="55EC1EE5" wp14:editId="5E6A239C">
            <wp:extent cx="5873232" cy="3209925"/>
            <wp:effectExtent l="19050" t="19050" r="133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0" t="8108" r="13182" b="11969"/>
                    <a:stretch/>
                  </pic:blipFill>
                  <pic:spPr bwMode="auto">
                    <a:xfrm>
                      <a:off x="0" y="0"/>
                      <a:ext cx="5876797" cy="32118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D7B916F" w14:textId="77777777" w:rsidR="00323CD3" w:rsidRDefault="00031406" w:rsidP="00031406">
      <w:pPr>
        <w:spacing w:line="360" w:lineRule="auto"/>
        <w:jc w:val="center"/>
        <w:rPr>
          <w:rFonts w:ascii="Arial" w:hAnsi="Arial" w:cs="Arial"/>
          <w:b/>
        </w:rPr>
      </w:pPr>
      <w:r>
        <w:rPr>
          <w:noProof/>
        </w:rPr>
        <w:drawing>
          <wp:inline distT="0" distB="0" distL="0" distR="0" wp14:anchorId="28E51182" wp14:editId="76DD6909">
            <wp:extent cx="5871600" cy="3682190"/>
            <wp:effectExtent l="19050" t="19050" r="15240" b="13970"/>
            <wp:docPr id="317716674" name="Picture 317716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13" t="6660" r="12205" b="7625"/>
                    <a:stretch/>
                  </pic:blipFill>
                  <pic:spPr bwMode="auto">
                    <a:xfrm>
                      <a:off x="0" y="0"/>
                      <a:ext cx="5871600" cy="3682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666F9BE1" w14:textId="77777777" w:rsidTr="009944FB">
        <w:tc>
          <w:tcPr>
            <w:tcW w:w="4599" w:type="dxa"/>
          </w:tcPr>
          <w:p w14:paraId="15C3A72D"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68906A35" wp14:editId="07475856">
                  <wp:extent cx="2880000" cy="2160000"/>
                  <wp:effectExtent l="19050" t="19050" r="15875" b="12065"/>
                  <wp:docPr id="34" name="Picture 34" descr="Z:\In Progress Files\Abhinav Chaturvedi\VIS(2023-24)-PL320-262-392_JSSL\SiteImage\c_TimePhoto_20230822_10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320-262-392_JSSL\SiteImage\c_TimePhoto_20230822_105217.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0DF12FC9"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57148FFE" wp14:editId="4AE4D851">
                  <wp:extent cx="2880000" cy="2160000"/>
                  <wp:effectExtent l="19050" t="19050" r="15875" b="12065"/>
                  <wp:docPr id="35" name="Picture 35" descr="Z:\In Progress Files\Abhinav Chaturvedi\VIS(2023-24)-PL320-262-392_JSSL\SiteImage\c_TimePhoto_20230822_10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320-262-392_JSSL\SiteImage\c_TimePhoto_20230822_105843.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8C2DB9A" w14:textId="77777777" w:rsidR="009944FB" w:rsidRDefault="009944FB" w:rsidP="00967237">
            <w:pPr>
              <w:spacing w:line="360" w:lineRule="auto"/>
              <w:rPr>
                <w:rFonts w:ascii="Arial" w:hAnsi="Arial" w:cs="Arial"/>
                <w:b/>
              </w:rPr>
            </w:pPr>
          </w:p>
        </w:tc>
      </w:tr>
      <w:tr w:rsidR="009944FB" w14:paraId="3783D056" w14:textId="77777777" w:rsidTr="009944FB">
        <w:tc>
          <w:tcPr>
            <w:tcW w:w="4599" w:type="dxa"/>
          </w:tcPr>
          <w:p w14:paraId="62BBE72B"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484B7B7C" wp14:editId="12CD18A5">
                  <wp:extent cx="2880000" cy="2160000"/>
                  <wp:effectExtent l="19050" t="19050" r="15875" b="12065"/>
                  <wp:docPr id="36" name="Picture 36" descr="Z:\In Progress Files\Abhinav Chaturvedi\VIS(2023-24)-PL320-262-392_JSSL\SiteImage\c_TimePhoto_20230822_1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320-262-392_JSSL\SiteImage\c_TimePhoto_20230822_110010.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5DA0540E"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61372830" wp14:editId="1C0DA6C3">
                  <wp:extent cx="2880000" cy="2160000"/>
                  <wp:effectExtent l="19050" t="19050" r="15875" b="12065"/>
                  <wp:docPr id="37" name="Picture 37" descr="Z:\In Progress Files\Abhinav Chaturvedi\VIS(2023-24)-PL320-262-392_JSSL\SiteImage\c_TimePhoto_20230822_11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320-262-392_JSSL\SiteImage\c_TimePhoto_20230822_11024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AC58B74" w14:textId="77777777" w:rsidR="009944FB" w:rsidRDefault="009944FB" w:rsidP="00967237">
            <w:pPr>
              <w:spacing w:line="360" w:lineRule="auto"/>
              <w:rPr>
                <w:rFonts w:ascii="Arial" w:hAnsi="Arial" w:cs="Arial"/>
                <w:b/>
              </w:rPr>
            </w:pPr>
          </w:p>
        </w:tc>
      </w:tr>
      <w:tr w:rsidR="009944FB" w14:paraId="62AA444A" w14:textId="77777777" w:rsidTr="009944FB">
        <w:tc>
          <w:tcPr>
            <w:tcW w:w="4599" w:type="dxa"/>
          </w:tcPr>
          <w:p w14:paraId="56DC3BFF"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52C33AD7" wp14:editId="26B52632">
                  <wp:extent cx="2880000" cy="2160000"/>
                  <wp:effectExtent l="19050" t="19050" r="15875" b="12065"/>
                  <wp:docPr id="38" name="Picture 38" descr="Z:\In Progress Files\Abhinav Chaturvedi\VIS(2023-24)-PL320-262-392_JSSL\SiteImage\c_TimePhoto_20230822_11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320-262-392_JSSL\SiteImage\c_TimePhoto_20230822_110436.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59F68DC9" w14:textId="77777777" w:rsidR="009944FB" w:rsidRDefault="009944FB" w:rsidP="00967237">
            <w:pPr>
              <w:spacing w:line="360" w:lineRule="auto"/>
              <w:rPr>
                <w:rFonts w:ascii="Arial" w:hAnsi="Arial" w:cs="Arial"/>
                <w:b/>
              </w:rPr>
            </w:pPr>
            <w:r w:rsidRPr="009944FB">
              <w:rPr>
                <w:rFonts w:ascii="Arial" w:hAnsi="Arial" w:cs="Arial"/>
                <w:b/>
                <w:noProof/>
              </w:rPr>
              <w:drawing>
                <wp:inline distT="0" distB="0" distL="0" distR="0" wp14:anchorId="0E8708B6" wp14:editId="6D65D899">
                  <wp:extent cx="2880000" cy="2160000"/>
                  <wp:effectExtent l="19050" t="19050" r="15875" b="12065"/>
                  <wp:docPr id="39" name="Picture 39" descr="Z:\In Progress Files\Abhinav Chaturvedi\VIS(2023-24)-PL320-262-392_JSSL\SiteImage\c_TimePhoto_20230822_11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320-262-392_JSSL\SiteImage\c_TimePhoto_20230822_110504.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90AB6C8" w14:textId="77777777" w:rsidR="00967237" w:rsidRDefault="00967237" w:rsidP="00967237">
      <w:pPr>
        <w:spacing w:line="360" w:lineRule="auto"/>
        <w:rPr>
          <w:rFonts w:ascii="Arial" w:hAnsi="Arial" w:cs="Arial"/>
          <w:b/>
        </w:rPr>
      </w:pPr>
    </w:p>
    <w:p w14:paraId="6B12DFB6" w14:textId="77777777" w:rsidR="00967237" w:rsidRDefault="00967237" w:rsidP="00967237">
      <w:pPr>
        <w:spacing w:line="360" w:lineRule="auto"/>
        <w:rPr>
          <w:rFonts w:ascii="Arial" w:hAnsi="Arial" w:cs="Arial"/>
          <w:b/>
        </w:rPr>
      </w:pPr>
    </w:p>
    <w:p w14:paraId="4E1D26C7" w14:textId="77777777" w:rsidR="00967237" w:rsidRDefault="00967237"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48F1F3F1" w14:textId="77777777" w:rsidTr="009944FB">
        <w:tc>
          <w:tcPr>
            <w:tcW w:w="4599" w:type="dxa"/>
          </w:tcPr>
          <w:p w14:paraId="4F657C3B"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77336568" wp14:editId="09C6427E">
                  <wp:extent cx="2880000" cy="2160000"/>
                  <wp:effectExtent l="19050" t="19050" r="15875" b="12065"/>
                  <wp:docPr id="47" name="Picture 47" descr="Z:\In Progress Files\Abhinav Chaturvedi\VIS(2023-24)-PL320-262-392_JSSL\SiteImage\c_TimePhoto_20230822_11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320-262-392_JSSL\SiteImage\c_TimePhoto_20230822_110534.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035BB868"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15F18B0E" wp14:editId="6E706329">
                  <wp:extent cx="2880000" cy="2160000"/>
                  <wp:effectExtent l="19050" t="19050" r="15875" b="12065"/>
                  <wp:docPr id="49" name="Picture 49" descr="Z:\In Progress Files\Abhinav Chaturvedi\VIS(2023-24)-PL320-262-392_JSSL\SiteImage\c_TimePhoto_20230822_1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320-262-392_JSSL\SiteImage\c_TimePhoto_20230822_110543.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70BE2081" w14:textId="77777777" w:rsidR="009944FB" w:rsidRDefault="009944FB" w:rsidP="00A440BF">
            <w:pPr>
              <w:spacing w:line="360" w:lineRule="auto"/>
              <w:rPr>
                <w:rFonts w:ascii="Arial" w:hAnsi="Arial" w:cs="Arial"/>
                <w:b/>
              </w:rPr>
            </w:pPr>
          </w:p>
        </w:tc>
      </w:tr>
      <w:tr w:rsidR="009944FB" w14:paraId="66AA9A1D" w14:textId="77777777" w:rsidTr="009944FB">
        <w:tc>
          <w:tcPr>
            <w:tcW w:w="4599" w:type="dxa"/>
          </w:tcPr>
          <w:p w14:paraId="052840CB"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68991C3F" wp14:editId="54DD7C92">
                  <wp:extent cx="2880000" cy="2160000"/>
                  <wp:effectExtent l="19050" t="19050" r="15875" b="12065"/>
                  <wp:docPr id="50" name="Picture 50" descr="Z:\In Progress Files\Abhinav Chaturvedi\VIS(2023-24)-PL320-262-392_JSSL\SiteImage\c_TimePhoto_20230822_11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320-262-392_JSSL\SiteImage\c_TimePhoto_20230822_110800.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744A4FDC"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5000C527" wp14:editId="48985A62">
                  <wp:extent cx="2880000" cy="2160000"/>
                  <wp:effectExtent l="19050" t="19050" r="15875" b="12065"/>
                  <wp:docPr id="51" name="Picture 51" descr="Z:\In Progress Files\Abhinav Chaturvedi\VIS(2023-24)-PL320-262-392_JSSL\SiteImage\c_TimePhoto_20230822_11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320-262-392_JSSL\SiteImage\c_TimePhoto_20230822_11102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61E699E4" w14:textId="77777777" w:rsidR="009944FB" w:rsidRDefault="009944FB" w:rsidP="00A440BF">
            <w:pPr>
              <w:spacing w:line="360" w:lineRule="auto"/>
              <w:rPr>
                <w:rFonts w:ascii="Arial" w:hAnsi="Arial" w:cs="Arial"/>
                <w:b/>
              </w:rPr>
            </w:pPr>
          </w:p>
        </w:tc>
      </w:tr>
      <w:tr w:rsidR="009944FB" w14:paraId="5F4AB528" w14:textId="77777777" w:rsidTr="009944FB">
        <w:tc>
          <w:tcPr>
            <w:tcW w:w="4599" w:type="dxa"/>
          </w:tcPr>
          <w:p w14:paraId="39E74605"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17D04D0D" wp14:editId="2D28B155">
                  <wp:extent cx="2880000" cy="2160000"/>
                  <wp:effectExtent l="19050" t="19050" r="15875" b="12065"/>
                  <wp:docPr id="52" name="Picture 52" descr="Z:\In Progress Files\Abhinav Chaturvedi\VIS(2023-24)-PL320-262-392_JSSL\SiteImage\c_TimePhoto_20230822_1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320-262-392_JSSL\SiteImage\c_TimePhoto_20230822_111608.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7875EE7A"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0D27D9E8" wp14:editId="4CDF4C75">
                  <wp:extent cx="2880000" cy="2160000"/>
                  <wp:effectExtent l="19050" t="19050" r="15875" b="12065"/>
                  <wp:docPr id="53" name="Picture 53" descr="Z:\In Progress Files\Abhinav Chaturvedi\VIS(2023-24)-PL320-262-392_JSSL\SiteImage\c_TimePhoto_20230822_11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bhinav Chaturvedi\VIS(2023-24)-PL320-262-392_JSSL\SiteImage\c_TimePhoto_20230822_11190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0149CAB" w14:textId="77777777" w:rsidR="00967237" w:rsidRDefault="00967237" w:rsidP="00967237">
      <w:pPr>
        <w:spacing w:line="360" w:lineRule="auto"/>
        <w:rPr>
          <w:rFonts w:ascii="Arial" w:hAnsi="Arial" w:cs="Arial"/>
          <w:b/>
        </w:rPr>
      </w:pPr>
    </w:p>
    <w:p w14:paraId="41CB1D7E" w14:textId="77777777"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p w14:paraId="6CD13B60" w14:textId="77777777" w:rsidR="00967237" w:rsidRDefault="00967237" w:rsidP="00967237">
      <w:pPr>
        <w:tabs>
          <w:tab w:val="left" w:pos="720"/>
        </w:tabs>
        <w:spacing w:line="360" w:lineRule="auto"/>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9944FB" w14:paraId="026D35DC" w14:textId="77777777" w:rsidTr="009944FB">
        <w:tc>
          <w:tcPr>
            <w:tcW w:w="4599" w:type="dxa"/>
          </w:tcPr>
          <w:p w14:paraId="31DFC27E"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2D8500AB" wp14:editId="627763A1">
                  <wp:extent cx="2880000" cy="2160000"/>
                  <wp:effectExtent l="19050" t="19050" r="15875" b="12065"/>
                  <wp:docPr id="60" name="Picture 60" descr="Z:\In Progress Files\Abhinav Chaturvedi\VIS(2023-24)-PL320-262-392_JSSL\SiteImage\c_TimePhoto_20230822_11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Abhinav Chaturvedi\VIS(2023-24)-PL320-262-392_JSSL\SiteImage\c_TimePhoto_20230822_112505.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703535E9"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19360A95" wp14:editId="4940A99B">
                  <wp:extent cx="2880000" cy="2160000"/>
                  <wp:effectExtent l="19050" t="19050" r="15875" b="12065"/>
                  <wp:docPr id="61" name="Picture 61" descr="Z:\In Progress Files\Abhinav Chaturvedi\VIS(2023-24)-PL320-262-392_JSSL\SiteImage\c_TimePhoto_20230822_11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bhinav Chaturvedi\VIS(2023-24)-PL320-262-392_JSSL\SiteImage\c_TimePhoto_20230822_112452.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4621931" w14:textId="77777777" w:rsidR="009944FB" w:rsidRDefault="009944FB" w:rsidP="00A440BF">
            <w:pPr>
              <w:spacing w:line="360" w:lineRule="auto"/>
              <w:rPr>
                <w:rFonts w:ascii="Arial" w:hAnsi="Arial" w:cs="Arial"/>
                <w:b/>
              </w:rPr>
            </w:pPr>
          </w:p>
        </w:tc>
      </w:tr>
      <w:tr w:rsidR="009944FB" w14:paraId="502CFC3B" w14:textId="77777777" w:rsidTr="009944FB">
        <w:tc>
          <w:tcPr>
            <w:tcW w:w="4599" w:type="dxa"/>
          </w:tcPr>
          <w:p w14:paraId="32B7F038"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50B770FB" wp14:editId="28762693">
                  <wp:extent cx="2880000" cy="2160000"/>
                  <wp:effectExtent l="19050" t="19050" r="15875" b="12065"/>
                  <wp:docPr id="62" name="Picture 62" descr="Z:\In Progress Files\Abhinav Chaturvedi\VIS(2023-24)-PL320-262-392_JSSL\SiteImage\c_TimePhoto_20230822_10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bhinav Chaturvedi\VIS(2023-24)-PL320-262-392_JSSL\SiteImage\c_TimePhoto_20230822_105102.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55877022"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57B2A3A0" wp14:editId="7B3C233D">
                  <wp:extent cx="2880000" cy="2160000"/>
                  <wp:effectExtent l="19050" t="19050" r="15875" b="12065"/>
                  <wp:docPr id="63" name="Picture 63" descr="Z:\In Progress Files\Abhinav Chaturvedi\VIS(2023-24)-PL320-262-392_JSSL\SiteImage\c_TimePhoto_20230822_10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Abhinav Chaturvedi\VIS(2023-24)-PL320-262-392_JSSL\SiteImage\c_TimePhoto_20230822_105657.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p w14:paraId="47E5A663" w14:textId="77777777" w:rsidR="009944FB" w:rsidRDefault="009944FB" w:rsidP="00A440BF">
            <w:pPr>
              <w:spacing w:line="360" w:lineRule="auto"/>
              <w:rPr>
                <w:rFonts w:ascii="Arial" w:hAnsi="Arial" w:cs="Arial"/>
                <w:b/>
              </w:rPr>
            </w:pPr>
          </w:p>
        </w:tc>
      </w:tr>
      <w:tr w:rsidR="009944FB" w14:paraId="20DE8C5E" w14:textId="77777777" w:rsidTr="009944FB">
        <w:tc>
          <w:tcPr>
            <w:tcW w:w="4599" w:type="dxa"/>
          </w:tcPr>
          <w:p w14:paraId="68D53C39"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4D20CD80" wp14:editId="7E788887">
                  <wp:extent cx="2880000" cy="2160000"/>
                  <wp:effectExtent l="19050" t="19050" r="15875" b="12065"/>
                  <wp:docPr id="317716672" name="Picture 317716672" descr="Z:\In Progress Files\Abhinav Chaturvedi\VIS(2023-24)-PL320-262-392_JSSL\SiteImage\c_TimePhoto_20230822_11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n Progress Files\Abhinav Chaturvedi\VIS(2023-24)-PL320-262-392_JSSL\SiteImage\c_TimePhoto_20230822_110707.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00" w:type="dxa"/>
          </w:tcPr>
          <w:p w14:paraId="577439E9" w14:textId="77777777" w:rsidR="009944FB" w:rsidRDefault="009944FB" w:rsidP="00A440BF">
            <w:pPr>
              <w:spacing w:line="360" w:lineRule="auto"/>
              <w:rPr>
                <w:rFonts w:ascii="Arial" w:hAnsi="Arial" w:cs="Arial"/>
                <w:b/>
              </w:rPr>
            </w:pPr>
            <w:r w:rsidRPr="009944FB">
              <w:rPr>
                <w:rFonts w:ascii="Arial" w:hAnsi="Arial" w:cs="Arial"/>
                <w:b/>
                <w:noProof/>
              </w:rPr>
              <w:drawing>
                <wp:inline distT="0" distB="0" distL="0" distR="0" wp14:anchorId="711AABDC" wp14:editId="27400AD6">
                  <wp:extent cx="2880000" cy="2160000"/>
                  <wp:effectExtent l="19050" t="19050" r="15875" b="12065"/>
                  <wp:docPr id="317716673" name="Picture 317716673" descr="Z:\In Progress Files\Abhinav Chaturvedi\VIS(2023-24)-PL320-262-392_JSSL\SiteImage\c_TimePhoto_20230822_11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In Progress Files\Abhinav Chaturvedi\VIS(2023-24)-PL320-262-392_JSSL\SiteImage\c_TimePhoto_20230822_111344.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14BBBB22" w14:textId="77777777" w:rsidR="00967237" w:rsidRDefault="00967237" w:rsidP="00967237">
      <w:pPr>
        <w:tabs>
          <w:tab w:val="left" w:pos="720"/>
        </w:tabs>
        <w:spacing w:line="360" w:lineRule="auto"/>
        <w:ind w:left="-284"/>
        <w:jc w:val="center"/>
        <w:rPr>
          <w:b/>
          <w:sz w:val="20"/>
          <w:szCs w:val="20"/>
        </w:rPr>
      </w:pPr>
    </w:p>
    <w:p w14:paraId="0106B7AF" w14:textId="77777777" w:rsidR="00085DF7" w:rsidRDefault="00085DF7">
      <w:pPr>
        <w:rPr>
          <w:rFonts w:ascii="Arial" w:hAnsi="Arial" w:cs="Arial"/>
          <w:b/>
        </w:rPr>
      </w:pPr>
    </w:p>
    <w:p w14:paraId="79C16E1E" w14:textId="77777777" w:rsidR="00085DF7" w:rsidRDefault="00085DF7">
      <w:pPr>
        <w:rPr>
          <w:rFonts w:ascii="Arial" w:hAnsi="Arial" w:cs="Arial"/>
          <w:b/>
        </w:rPr>
      </w:pPr>
    </w:p>
    <w:p w14:paraId="0CAA61EC" w14:textId="77777777" w:rsidR="00EA57B5" w:rsidRDefault="00EA57B5">
      <w:pPr>
        <w:rPr>
          <w:rFonts w:ascii="Arial" w:hAnsi="Arial" w:cs="Arial"/>
          <w:b/>
        </w:rPr>
      </w:pPr>
      <w:r>
        <w:rPr>
          <w:rFonts w:ascii="Arial" w:hAnsi="Arial" w:cs="Arial"/>
          <w:b/>
        </w:rPr>
        <w:br w:type="page"/>
      </w:r>
    </w:p>
    <w:p w14:paraId="7F7B64D6" w14:textId="77777777" w:rsidR="00EA57B5" w:rsidRPr="00D217A0" w:rsidRDefault="00D67F82"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25F01B69" w14:textId="77777777" w:rsidR="00A50F52" w:rsidRDefault="00A50F52" w:rsidP="00A50F52">
      <w:pPr>
        <w:jc w:val="center"/>
        <w:rPr>
          <w:rFonts w:ascii="Arial" w:hAnsi="Arial" w:cs="Arial"/>
          <w:b/>
          <w:i/>
        </w:rPr>
      </w:pPr>
    </w:p>
    <w:p w14:paraId="07584332" w14:textId="77777777" w:rsidR="00A50F52" w:rsidRDefault="00A50F52" w:rsidP="00A50F52">
      <w:pPr>
        <w:jc w:val="center"/>
        <w:rPr>
          <w:rFonts w:ascii="Arial" w:hAnsi="Arial" w:cs="Arial"/>
          <w:b/>
          <w:i/>
        </w:rPr>
      </w:pPr>
    </w:p>
    <w:p w14:paraId="75BDBE40" w14:textId="1862EB78" w:rsidR="00EA57B5" w:rsidRPr="00A50F52" w:rsidRDefault="00A50F52" w:rsidP="00A50F52">
      <w:pPr>
        <w:jc w:val="center"/>
        <w:rPr>
          <w:rFonts w:ascii="Arial" w:hAnsi="Arial" w:cs="Arial"/>
          <w:b/>
          <w:i/>
          <w:sz w:val="28"/>
        </w:rPr>
      </w:pPr>
      <w:r w:rsidRPr="00A50F52">
        <w:rPr>
          <w:rFonts w:ascii="Arial" w:hAnsi="Arial" w:cs="Arial"/>
          <w:b/>
          <w:i/>
          <w:sz w:val="28"/>
        </w:rPr>
        <w:t>FAR dated 31-03-2023 shared</w:t>
      </w:r>
    </w:p>
    <w:p w14:paraId="3D330BA7" w14:textId="6A52EC2B" w:rsidR="00A50F52" w:rsidRDefault="00A50F5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eg.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33"/>
      <w:footerReference w:type="even" r:id="rId34"/>
      <w:footerReference w:type="default" r:id="rId35"/>
      <w:footerReference w:type="first" r:id="rId36"/>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CE2C7" w14:textId="77777777" w:rsidR="00D67F82" w:rsidRDefault="00D67F82">
      <w:r>
        <w:separator/>
      </w:r>
    </w:p>
  </w:endnote>
  <w:endnote w:type="continuationSeparator" w:id="0">
    <w:p w14:paraId="2039B08B" w14:textId="77777777" w:rsidR="00D67F82" w:rsidRDefault="00D6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D67F82" w:rsidRDefault="00D67F8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D67F82" w:rsidRDefault="00D67F82"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7258A96A" w14:textId="77777777" w:rsidR="00D67F82" w:rsidRDefault="00D67F82"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77777777" w:rsidR="00D67F82" w:rsidRDefault="00D67F82"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Content>
                    <w:r w:rsidRPr="00614C6D">
                      <w:rPr>
                        <w:rFonts w:asciiTheme="majorHAnsi" w:hAnsiTheme="majorHAnsi" w:cs="Arial"/>
                        <w:b/>
                        <w:color w:val="0F243E" w:themeColor="text2" w:themeShade="80"/>
                      </w:rPr>
                      <w:t>VIS (202</w:t>
                    </w:r>
                    <w:r>
                      <w:rPr>
                        <w:rFonts w:asciiTheme="majorHAnsi" w:hAnsiTheme="majorHAnsi" w:cs="Arial"/>
                        <w:b/>
                        <w:color w:val="0F243E" w:themeColor="text2" w:themeShade="80"/>
                      </w:rPr>
                      <w:t>3</w:t>
                    </w:r>
                    <w:r w:rsidRPr="00614C6D">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614C6D">
                      <w:rPr>
                        <w:rFonts w:asciiTheme="majorHAnsi" w:hAnsiTheme="majorHAnsi" w:cs="Arial"/>
                        <w:b/>
                        <w:color w:val="0F243E" w:themeColor="text2" w:themeShade="80"/>
                      </w:rPr>
                      <w:t>)-PL</w:t>
                    </w:r>
                    <w:r>
                      <w:rPr>
                        <w:rFonts w:asciiTheme="majorHAnsi" w:hAnsiTheme="majorHAnsi" w:cs="Arial"/>
                        <w:b/>
                        <w:color w:val="0F243E" w:themeColor="text2" w:themeShade="80"/>
                      </w:rPr>
                      <w:t>320</w:t>
                    </w:r>
                    <w:r w:rsidRPr="00614C6D">
                      <w:rPr>
                        <w:rFonts w:asciiTheme="majorHAnsi" w:hAnsiTheme="majorHAnsi" w:cs="Arial"/>
                        <w:b/>
                        <w:color w:val="0F243E" w:themeColor="text2" w:themeShade="80"/>
                      </w:rPr>
                      <w:t>-</w:t>
                    </w:r>
                    <w:r>
                      <w:rPr>
                        <w:rFonts w:asciiTheme="majorHAnsi" w:hAnsiTheme="majorHAnsi" w:cs="Arial"/>
                        <w:b/>
                        <w:color w:val="0F243E" w:themeColor="text2" w:themeShade="80"/>
                      </w:rPr>
                      <w:t>262</w:t>
                    </w:r>
                    <w:r w:rsidRPr="00614C6D">
                      <w:rPr>
                        <w:rFonts w:asciiTheme="majorHAnsi" w:hAnsiTheme="majorHAnsi" w:cs="Arial"/>
                        <w:b/>
                        <w:color w:val="0F243E" w:themeColor="text2" w:themeShade="80"/>
                      </w:rPr>
                      <w:t>-</w:t>
                    </w:r>
                    <w:r>
                      <w:rPr>
                        <w:rFonts w:asciiTheme="majorHAnsi" w:hAnsiTheme="majorHAnsi" w:cs="Arial"/>
                        <w:b/>
                        <w:color w:val="0F243E" w:themeColor="text2" w:themeShade="80"/>
                      </w:rPr>
                      <w:t>392</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E5C38">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E5C38">
              <w:rPr>
                <w:rFonts w:asciiTheme="majorHAnsi" w:hAnsiTheme="majorHAnsi"/>
                <w:b/>
                <w:bCs/>
                <w:noProof/>
              </w:rPr>
              <w:t>26</w:t>
            </w:r>
            <w:r w:rsidRPr="00AA4428">
              <w:rPr>
                <w:rFonts w:asciiTheme="majorHAnsi" w:hAnsiTheme="majorHAnsi"/>
                <w:b/>
                <w:bCs/>
              </w:rPr>
              <w:fldChar w:fldCharType="end"/>
            </w:r>
          </w:p>
          <w:p w14:paraId="1268994C" w14:textId="77777777" w:rsidR="00D67F82" w:rsidRDefault="00D67F82" w:rsidP="00732BF3">
            <w:pPr>
              <w:pStyle w:val="Footer"/>
              <w:jc w:val="center"/>
              <w:rPr>
                <w:rFonts w:asciiTheme="majorHAnsi" w:hAnsiTheme="majorHAnsi"/>
                <w:b/>
                <w:color w:val="548DD4" w:themeColor="text2" w:themeTint="99"/>
                <w:sz w:val="16"/>
              </w:rPr>
            </w:pPr>
          </w:p>
          <w:p w14:paraId="51CDB48D" w14:textId="77777777" w:rsidR="00D67F82" w:rsidRDefault="00D67F8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D67F82" w:rsidRPr="00AA4428" w:rsidRDefault="00D67F8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801140"/>
      <w:docPartObj>
        <w:docPartGallery w:val="Page Numbers (Top of Page)"/>
        <w:docPartUnique/>
      </w:docPartObj>
    </w:sdtPr>
    <w:sdtContent>
      <w:p w14:paraId="70742EF1" w14:textId="77777777" w:rsidR="00D67F82" w:rsidRPr="000F10A9" w:rsidRDefault="00D67F82"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F64A7"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9A5E7B">
          <w:rPr>
            <w:rFonts w:asciiTheme="majorHAnsi" w:hAnsiTheme="majorHAnsi" w:cs="Arial"/>
            <w:b/>
            <w:color w:val="0F243E" w:themeColor="text2" w:themeShade="80"/>
          </w:rPr>
          <w:t>VIS(202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320</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262</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392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E5C3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E5C38">
          <w:rPr>
            <w:rFonts w:asciiTheme="majorHAnsi" w:hAnsiTheme="majorHAnsi"/>
            <w:b/>
            <w:bCs/>
            <w:noProof/>
          </w:rPr>
          <w:t>26</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CE8FB" w14:textId="77777777" w:rsidR="00D67F82" w:rsidRDefault="00D67F82">
      <w:r>
        <w:separator/>
      </w:r>
    </w:p>
  </w:footnote>
  <w:footnote w:type="continuationSeparator" w:id="0">
    <w:p w14:paraId="7B83C900" w14:textId="77777777" w:rsidR="00D67F82" w:rsidRDefault="00D67F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D67F82" w:rsidRPr="009220D0" w:rsidRDefault="00D67F82"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Content>
        <w:r>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Content>
      <w:p w14:paraId="7E71094D" w14:textId="77777777" w:rsidR="00D67F82" w:rsidRPr="00DF6342" w:rsidRDefault="00D67F8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JSW SAVERFIELD STRUCTURES LIMITED</w:t>
        </w:r>
      </w:p>
    </w:sdtContent>
  </w:sdt>
  <w:p w14:paraId="517ED9BD" w14:textId="77777777" w:rsidR="00D67F82" w:rsidRDefault="00D67F8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D67F82" w:rsidRPr="007D399A" w:rsidRDefault="00D67F8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1">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7"/>
  </w:num>
  <w:num w:numId="2">
    <w:abstractNumId w:val="29"/>
  </w:num>
  <w:num w:numId="3">
    <w:abstractNumId w:val="26"/>
  </w:num>
  <w:num w:numId="4">
    <w:abstractNumId w:val="4"/>
  </w:num>
  <w:num w:numId="5">
    <w:abstractNumId w:val="5"/>
  </w:num>
  <w:num w:numId="6">
    <w:abstractNumId w:val="18"/>
  </w:num>
  <w:num w:numId="7">
    <w:abstractNumId w:val="24"/>
  </w:num>
  <w:num w:numId="8">
    <w:abstractNumId w:val="38"/>
  </w:num>
  <w:num w:numId="9">
    <w:abstractNumId w:val="44"/>
  </w:num>
  <w:num w:numId="10">
    <w:abstractNumId w:val="34"/>
  </w:num>
  <w:num w:numId="11">
    <w:abstractNumId w:val="9"/>
  </w:num>
  <w:num w:numId="12">
    <w:abstractNumId w:val="16"/>
  </w:num>
  <w:num w:numId="13">
    <w:abstractNumId w:val="14"/>
  </w:num>
  <w:num w:numId="14">
    <w:abstractNumId w:val="11"/>
  </w:num>
  <w:num w:numId="15">
    <w:abstractNumId w:val="36"/>
  </w:num>
  <w:num w:numId="16">
    <w:abstractNumId w:val="43"/>
  </w:num>
  <w:num w:numId="17">
    <w:abstractNumId w:val="39"/>
  </w:num>
  <w:num w:numId="18">
    <w:abstractNumId w:val="33"/>
  </w:num>
  <w:num w:numId="19">
    <w:abstractNumId w:val="2"/>
  </w:num>
  <w:num w:numId="20">
    <w:abstractNumId w:val="7"/>
  </w:num>
  <w:num w:numId="21">
    <w:abstractNumId w:val="23"/>
  </w:num>
  <w:num w:numId="22">
    <w:abstractNumId w:val="31"/>
  </w:num>
  <w:num w:numId="23">
    <w:abstractNumId w:val="41"/>
  </w:num>
  <w:num w:numId="24">
    <w:abstractNumId w:val="8"/>
  </w:num>
  <w:num w:numId="25">
    <w:abstractNumId w:val="28"/>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0"/>
  </w:num>
  <w:num w:numId="33">
    <w:abstractNumId w:val="35"/>
  </w:num>
  <w:num w:numId="34">
    <w:abstractNumId w:val="6"/>
  </w:num>
  <w:num w:numId="35">
    <w:abstractNumId w:val="22"/>
  </w:num>
  <w:num w:numId="36">
    <w:abstractNumId w:val="32"/>
  </w:num>
  <w:num w:numId="37">
    <w:abstractNumId w:val="42"/>
  </w:num>
  <w:num w:numId="38">
    <w:abstractNumId w:val="0"/>
  </w:num>
  <w:num w:numId="39">
    <w:abstractNumId w:val="45"/>
  </w:num>
  <w:num w:numId="40">
    <w:abstractNumId w:val="21"/>
  </w:num>
  <w:num w:numId="41">
    <w:abstractNumId w:val="13"/>
  </w:num>
  <w:num w:numId="42">
    <w:abstractNumId w:val="17"/>
  </w:num>
  <w:num w:numId="43">
    <w:abstractNumId w:val="10"/>
  </w:num>
  <w:num w:numId="44">
    <w:abstractNumId w:val="25"/>
  </w:num>
  <w:num w:numId="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D4607F482D634EDAB0D97B48CC916268"/>
        <w:category>
          <w:name w:val="General"/>
          <w:gallery w:val="placeholder"/>
        </w:category>
        <w:types>
          <w:type w:val="bbPlcHdr"/>
        </w:types>
        <w:behaviors>
          <w:behavior w:val="content"/>
        </w:behaviors>
        <w:guid w:val="{36BD911D-CD84-4341-89AB-89618C1BEA7E}"/>
      </w:docPartPr>
      <w:docPartBody>
        <w:p w:rsidR="00353C65" w:rsidRDefault="002F24CB" w:rsidP="002F24CB">
          <w:pPr>
            <w:pStyle w:val="D4607F482D634EDAB0D97B48CC916268"/>
          </w:pPr>
          <w:r w:rsidRPr="00EA1E0C">
            <w:rPr>
              <w:rStyle w:val="PlaceholderText"/>
            </w:rPr>
            <w:t>Click or tap here to enter text.</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EDC37801AAD74B2BA515F422F5A2A75A"/>
        <w:category>
          <w:name w:val="General"/>
          <w:gallery w:val="placeholder"/>
        </w:category>
        <w:types>
          <w:type w:val="bbPlcHdr"/>
        </w:types>
        <w:behaviors>
          <w:behavior w:val="content"/>
        </w:behaviors>
        <w:guid w:val="{DF8698B5-35AD-4F37-B388-A228E7996FC8}"/>
      </w:docPartPr>
      <w:docPartBody>
        <w:p w:rsidR="00C25379" w:rsidRDefault="00353C65" w:rsidP="00353C65">
          <w:pPr>
            <w:pStyle w:val="EDC37801AAD74B2BA515F422F5A2A75A"/>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B2C6C"/>
    <w:rsid w:val="007D4C57"/>
    <w:rsid w:val="007E0258"/>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C5042"/>
    <w:rsid w:val="00D20CE1"/>
    <w:rsid w:val="00D31054"/>
    <w:rsid w:val="00D42508"/>
    <w:rsid w:val="00D5754D"/>
    <w:rsid w:val="00D7737B"/>
    <w:rsid w:val="00DF1ECE"/>
    <w:rsid w:val="00E45261"/>
    <w:rsid w:val="00E47680"/>
    <w:rsid w:val="00E539C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5379"/>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2CDDB-D2DB-46BB-B2C0-FC2362469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26</Pages>
  <Words>9471</Words>
  <Characters>53987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63332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Windows User</cp:lastModifiedBy>
  <cp:revision>11</cp:revision>
  <cp:lastPrinted>2023-09-08T09:03:00Z</cp:lastPrinted>
  <dcterms:created xsi:type="dcterms:W3CDTF">2022-03-28T07:46:00Z</dcterms:created>
  <dcterms:modified xsi:type="dcterms:W3CDTF">2023-09-08T13:57:00Z</dcterms:modified>
</cp:coreProperties>
</file>