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500"/>
        <w:gridCol w:w="1960"/>
      </w:tblGrid>
      <w:tr w:rsidR="00C9425D" w:rsidTr="00C9425D">
        <w:trPr>
          <w:trHeight w:val="330"/>
        </w:trPr>
        <w:tc>
          <w:tcPr>
            <w:tcW w:w="3600" w:type="dxa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425D" w:rsidRDefault="00C9425D">
            <w:pPr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Subvention Till Possession Payment Plan</w:t>
            </w:r>
          </w:p>
        </w:tc>
        <w:tc>
          <w:tcPr>
            <w:tcW w:w="4500" w:type="dxa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425D" w:rsidRDefault="00C9425D">
            <w:pPr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 </w:t>
            </w:r>
          </w:p>
        </w:tc>
        <w:tc>
          <w:tcPr>
            <w:tcW w:w="1960" w:type="dxa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425D" w:rsidRDefault="00C9425D">
            <w:pPr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 </w:t>
            </w:r>
          </w:p>
        </w:tc>
      </w:tr>
      <w:tr w:rsidR="00C9425D" w:rsidTr="00C9425D">
        <w:trPr>
          <w:trHeight w:val="330"/>
        </w:trPr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Linked Stages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Payment  by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Allottee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Bank Contribution*</w:t>
            </w:r>
          </w:p>
        </w:tc>
      </w:tr>
      <w:tr w:rsidR="00C9425D" w:rsidTr="00C9425D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At the time of Booking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. 25 lac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9425D" w:rsidTr="00C9425D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Within 30 days from the date of Booking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10% of Total Sales Consideration less Booking Amount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9425D" w:rsidTr="00C9425D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Within 3 months from the date of Booking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5% of Total Sales Consideration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9425D" w:rsidTr="00C9425D">
        <w:trPr>
          <w:trHeight w:val="510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 Start of Construction - Completion of External Façade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75% of Total Sales Consideration</w:t>
            </w:r>
          </w:p>
        </w:tc>
      </w:tr>
      <w:tr w:rsidR="00C9425D" w:rsidTr="00C9425D">
        <w:trPr>
          <w:trHeight w:val="510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 Offer of Possession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10% of Total Sales Consideration + IFMS* + Stamp Duty &amp; Registration Charges + Other Possession Related Charges + Govt. levies &amp; charges (if any)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9425D" w:rsidTr="00C9425D">
        <w:trPr>
          <w:trHeight w:val="300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* Subvention Till Possession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425D" w:rsidRDefault="00C942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425D" w:rsidRDefault="00C942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2D5E" w:rsidRDefault="00D14BEB" w:rsidP="00D14BEB">
      <w:pPr>
        <w:ind w:left="-180" w:right="1260"/>
      </w:pPr>
      <w:bookmarkStart w:id="0" w:name="_GoBack"/>
      <w:bookmarkEnd w:id="0"/>
    </w:p>
    <w:sectPr w:rsidR="00F32D5E" w:rsidSect="00C9425D">
      <w:pgSz w:w="12240" w:h="15840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49"/>
    <w:rsid w:val="00641149"/>
    <w:rsid w:val="0079721F"/>
    <w:rsid w:val="00C9425D"/>
    <w:rsid w:val="00D14BEB"/>
    <w:rsid w:val="00E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9875F-CAA0-431A-9F31-A8274D0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Amresh Kumar Anand</dc:creator>
  <cp:keywords/>
  <dc:description/>
  <cp:lastModifiedBy>Amresh Kumar Anand</cp:lastModifiedBy>
  <cp:revision>3</cp:revision>
  <dcterms:created xsi:type="dcterms:W3CDTF">2018-01-08T07:14:00Z</dcterms:created>
  <dcterms:modified xsi:type="dcterms:W3CDTF">2018-01-08T07:16:00Z</dcterms:modified>
</cp:coreProperties>
</file>