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0F665" w14:textId="77777777" w:rsidR="007D115B" w:rsidRDefault="007D115B" w:rsidP="00485C5C">
      <w:pPr>
        <w:spacing w:after="231" w:line="240" w:lineRule="auto"/>
        <w:jc w:val="center"/>
        <w:rPr>
          <w:rFonts w:ascii="Arial" w:eastAsia="Arial" w:hAnsi="Arial" w:cs="Arial"/>
          <w:b/>
          <w:sz w:val="20"/>
        </w:rPr>
      </w:pPr>
    </w:p>
    <w:p w14:paraId="2C593059" w14:textId="77777777" w:rsidR="006F3C04" w:rsidRDefault="007B4C3E" w:rsidP="00B54693">
      <w:pPr>
        <w:spacing w:after="231" w:line="240" w:lineRule="auto"/>
        <w:jc w:val="center"/>
      </w:pPr>
      <w:r>
        <w:rPr>
          <w:rFonts w:ascii="Arial" w:eastAsia="Arial" w:hAnsi="Arial" w:cs="Arial"/>
          <w:b/>
          <w:sz w:val="20"/>
        </w:rPr>
        <w:t xml:space="preserve">  </w:t>
      </w:r>
    </w:p>
    <w:p w14:paraId="74A08DE3" w14:textId="77777777"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14:paraId="4E702936" w14:textId="77777777" w:rsidR="006F3C04" w:rsidRDefault="007B4C3E">
      <w:pPr>
        <w:spacing w:after="239" w:line="240" w:lineRule="auto"/>
        <w:ind w:left="91"/>
      </w:pPr>
      <w:r>
        <w:rPr>
          <w:rFonts w:ascii="Arial" w:eastAsia="Arial" w:hAnsi="Arial" w:cs="Arial"/>
          <w:b/>
          <w:sz w:val="24"/>
        </w:rPr>
        <w:t xml:space="preserve"> </w:t>
      </w:r>
    </w:p>
    <w:p w14:paraId="3FE9DE40" w14:textId="1F9B5053" w:rsidR="006F3C04" w:rsidRDefault="007429D0" w:rsidP="00A134AD">
      <w:pPr>
        <w:pStyle w:val="Heading1"/>
        <w:spacing w:after="232"/>
        <w:jc w:val="center"/>
      </w:pPr>
      <w:r>
        <w:t>FILE No.</w:t>
      </w:r>
      <w:r w:rsidR="00646287">
        <w:t xml:space="preserve">: </w:t>
      </w:r>
      <w:r w:rsidR="00C038D3">
        <w:t>VIS(</w:t>
      </w:r>
      <w:r w:rsidR="00775596">
        <w:t>202</w:t>
      </w:r>
      <w:r w:rsidR="00B64EBF">
        <w:t>3</w:t>
      </w:r>
      <w:r w:rsidR="00775596">
        <w:t>-2</w:t>
      </w:r>
      <w:r w:rsidR="00B64EBF">
        <w:t>4</w:t>
      </w:r>
      <w:r w:rsidR="00775596">
        <w:t>)-PL</w:t>
      </w:r>
      <w:r w:rsidR="009513A7">
        <w:t>414</w:t>
      </w:r>
      <w:r w:rsidR="00775596">
        <w:t>-</w:t>
      </w:r>
      <w:r w:rsidR="009513A7">
        <w:t>339</w:t>
      </w:r>
      <w:r w:rsidR="00775596">
        <w:t>-</w:t>
      </w:r>
      <w:r w:rsidR="009513A7">
        <w:t>541</w:t>
      </w:r>
      <w:r w:rsidR="007B4C3E">
        <w:t xml:space="preserve">   </w:t>
      </w:r>
      <w:r w:rsidR="007B4C3E">
        <w:tab/>
        <w:t xml:space="preserve"> </w:t>
      </w:r>
      <w:r w:rsidR="00775596">
        <w:tab/>
      </w:r>
      <w:r w:rsidR="007D115B">
        <w:t xml:space="preserve">          </w:t>
      </w:r>
      <w:r w:rsidR="00624949">
        <w:t>Date:</w:t>
      </w:r>
      <w:r w:rsidR="008E683C">
        <w:t xml:space="preserve"> </w:t>
      </w:r>
      <w:sdt>
        <w:sdtPr>
          <w:id w:val="-635408748"/>
          <w:placeholder>
            <w:docPart w:val="DefaultPlaceholder_1081868576"/>
          </w:placeholder>
          <w:date w:fullDate="2023-10-16T00:00:00Z">
            <w:dateFormat w:val="dd-MM-yyyy"/>
            <w:lid w:val="en-IN"/>
            <w:storeMappedDataAs w:val="dateTime"/>
            <w:calendar w:val="gregorian"/>
          </w:date>
        </w:sdtPr>
        <w:sdtEndPr/>
        <w:sdtContent>
          <w:r w:rsidR="000C5699">
            <w:t>16-10-2023</w:t>
          </w:r>
        </w:sdtContent>
      </w:sdt>
    </w:p>
    <w:p w14:paraId="0A000ABB" w14:textId="77777777" w:rsidR="006F3C04" w:rsidRDefault="007B4C3E">
      <w:pPr>
        <w:spacing w:after="253" w:line="240" w:lineRule="auto"/>
        <w:ind w:left="91"/>
      </w:pPr>
      <w:r>
        <w:rPr>
          <w:rFonts w:ascii="Arial" w:eastAsia="Arial" w:hAnsi="Arial" w:cs="Arial"/>
          <w:b/>
        </w:rPr>
        <w:t xml:space="preserve"> </w:t>
      </w:r>
    </w:p>
    <w:p w14:paraId="3EA8545E" w14:textId="70C32984" w:rsidR="008E683C" w:rsidRPr="008E683C" w:rsidRDefault="007B4C3E" w:rsidP="001A1363">
      <w:pPr>
        <w:numPr>
          <w:ilvl w:val="0"/>
          <w:numId w:val="1"/>
        </w:numPr>
        <w:spacing w:after="154" w:line="360" w:lineRule="auto"/>
        <w:ind w:left="811" w:hanging="360"/>
        <w:jc w:val="both"/>
      </w:pPr>
      <w:r w:rsidRPr="008E683C">
        <w:rPr>
          <w:rFonts w:ascii="Arial" w:eastAsia="Arial" w:hAnsi="Arial" w:cs="Arial"/>
          <w:b/>
          <w:i/>
        </w:rPr>
        <w:t>CERTIFICATE</w:t>
      </w:r>
      <w:r w:rsidRPr="008E683C">
        <w:rPr>
          <w:rFonts w:ascii="Arial" w:eastAsia="Arial" w:hAnsi="Arial" w:cs="Arial"/>
          <w:b/>
        </w:rPr>
        <w:t xml:space="preserve"> NAME:</w:t>
      </w:r>
      <w:r w:rsidRPr="008E683C">
        <w:rPr>
          <w:rFonts w:eastAsia="Arial"/>
        </w:rPr>
        <w:t xml:space="preserve"> </w:t>
      </w:r>
      <w:r w:rsidR="00520C16" w:rsidRPr="008E683C">
        <w:rPr>
          <w:rFonts w:ascii="Arial" w:eastAsia="Arial" w:hAnsi="Arial" w:cs="Arial"/>
          <w:i/>
        </w:rPr>
        <w:t xml:space="preserve">Cost Vetting Certificate for </w:t>
      </w:r>
      <w:r w:rsidR="009513A7">
        <w:rPr>
          <w:rFonts w:ascii="Arial" w:eastAsia="Arial" w:hAnsi="Arial" w:cs="Arial"/>
          <w:i/>
        </w:rPr>
        <w:t>Pharmaceutical</w:t>
      </w:r>
      <w:r w:rsidR="009E2031">
        <w:rPr>
          <w:rFonts w:ascii="Arial" w:eastAsia="Arial" w:hAnsi="Arial" w:cs="Arial"/>
          <w:i/>
        </w:rPr>
        <w:t xml:space="preserve"> </w:t>
      </w:r>
      <w:r w:rsidR="001811EA">
        <w:rPr>
          <w:rFonts w:ascii="Arial" w:eastAsia="Arial" w:hAnsi="Arial" w:cs="Arial"/>
          <w:i/>
        </w:rPr>
        <w:t>Machinery</w:t>
      </w:r>
      <w:r w:rsidR="009E2031">
        <w:rPr>
          <w:rFonts w:ascii="Arial" w:eastAsia="Arial" w:hAnsi="Arial" w:cs="Arial"/>
          <w:i/>
        </w:rPr>
        <w:t xml:space="preserve"> </w:t>
      </w:r>
      <w:r w:rsidR="00151A39" w:rsidRPr="008E683C">
        <w:rPr>
          <w:rFonts w:ascii="Arial" w:eastAsia="Arial" w:hAnsi="Arial" w:cs="Arial"/>
          <w:i/>
        </w:rPr>
        <w:t xml:space="preserve">which </w:t>
      </w:r>
      <w:r w:rsidR="009E2031">
        <w:rPr>
          <w:rFonts w:ascii="Arial" w:eastAsia="Arial" w:hAnsi="Arial" w:cs="Arial"/>
          <w:i/>
        </w:rPr>
        <w:t xml:space="preserve">is </w:t>
      </w:r>
      <w:r w:rsidR="00750252" w:rsidRPr="008E683C">
        <w:rPr>
          <w:rFonts w:ascii="Arial" w:eastAsia="Arial" w:hAnsi="Arial" w:cs="Arial"/>
          <w:i/>
        </w:rPr>
        <w:t>proposed to be i</w:t>
      </w:r>
      <w:r w:rsidR="00151A39" w:rsidRPr="008E683C">
        <w:rPr>
          <w:rFonts w:ascii="Arial" w:eastAsia="Arial" w:hAnsi="Arial" w:cs="Arial"/>
          <w:i/>
        </w:rPr>
        <w:t>nstall</w:t>
      </w:r>
      <w:r w:rsidR="00C038D3">
        <w:rPr>
          <w:rFonts w:ascii="Arial" w:eastAsia="Arial" w:hAnsi="Arial" w:cs="Arial"/>
          <w:i/>
        </w:rPr>
        <w:t>ed</w:t>
      </w:r>
      <w:r w:rsidR="00775596">
        <w:rPr>
          <w:rFonts w:ascii="Arial" w:eastAsia="Arial" w:hAnsi="Arial" w:cs="Arial"/>
          <w:i/>
        </w:rPr>
        <w:t xml:space="preserve"> in </w:t>
      </w:r>
      <w:r w:rsidR="00451020" w:rsidRPr="009513A7">
        <w:rPr>
          <w:rFonts w:ascii="Arial" w:hAnsi="Arial" w:cs="Arial"/>
          <w:i/>
        </w:rPr>
        <w:t>Village- Sirchandi</w:t>
      </w:r>
      <w:r w:rsidR="00451020">
        <w:rPr>
          <w:rFonts w:ascii="Arial" w:eastAsia="Arial" w:hAnsi="Arial" w:cs="Arial"/>
          <w:i/>
        </w:rPr>
        <w:t xml:space="preserve">, </w:t>
      </w:r>
      <w:r w:rsidR="009513A7">
        <w:rPr>
          <w:rFonts w:ascii="Arial" w:eastAsia="Arial" w:hAnsi="Arial" w:cs="Arial"/>
          <w:i/>
        </w:rPr>
        <w:t>Bhagwanpur, Haridwar</w:t>
      </w:r>
      <w:r w:rsidR="00775596">
        <w:rPr>
          <w:rFonts w:ascii="Arial" w:eastAsia="Arial" w:hAnsi="Arial" w:cs="Arial"/>
          <w:i/>
        </w:rPr>
        <w:t>.</w:t>
      </w:r>
    </w:p>
    <w:p w14:paraId="5AB968F9" w14:textId="7C8C0D4E" w:rsidR="006F3C04" w:rsidRDefault="007B4C3E" w:rsidP="001A1363">
      <w:pPr>
        <w:numPr>
          <w:ilvl w:val="0"/>
          <w:numId w:val="1"/>
        </w:numPr>
        <w:spacing w:after="154" w:line="360" w:lineRule="auto"/>
        <w:ind w:left="811" w:hanging="360"/>
        <w:jc w:val="both"/>
      </w:pPr>
      <w:r w:rsidRPr="008E683C">
        <w:rPr>
          <w:rFonts w:ascii="Arial" w:eastAsia="Arial" w:hAnsi="Arial" w:cs="Arial"/>
          <w:b/>
          <w:i/>
        </w:rPr>
        <w:t xml:space="preserve">PREPARED FOR ORGANIZATION: </w:t>
      </w:r>
      <w:r w:rsidR="008E683C" w:rsidRPr="002F1570">
        <w:rPr>
          <w:rFonts w:ascii="Arial" w:eastAsia="Arial" w:hAnsi="Arial" w:cs="Arial"/>
          <w:i/>
        </w:rPr>
        <w:t>State Bank of India</w:t>
      </w:r>
      <w:r w:rsidR="002611A8" w:rsidRPr="002F1570">
        <w:rPr>
          <w:rFonts w:ascii="Arial" w:eastAsia="Arial" w:hAnsi="Arial" w:cs="Arial"/>
          <w:i/>
        </w:rPr>
        <w:t xml:space="preserve">, </w:t>
      </w:r>
      <w:r w:rsidR="002F1570" w:rsidRPr="002F1570">
        <w:rPr>
          <w:rFonts w:ascii="Arial" w:eastAsia="Arial" w:hAnsi="Arial" w:cs="Arial"/>
          <w:i/>
        </w:rPr>
        <w:t xml:space="preserve">SME Branch, </w:t>
      </w:r>
      <w:r w:rsidR="009513A7">
        <w:rPr>
          <w:rFonts w:ascii="Arial" w:eastAsia="Arial" w:hAnsi="Arial" w:cs="Arial"/>
          <w:i/>
        </w:rPr>
        <w:t>Ranipur, Haridwar.</w:t>
      </w:r>
    </w:p>
    <w:p w14:paraId="15FCF599" w14:textId="789F8202" w:rsidR="006F3C04" w:rsidRDefault="00A877AA" w:rsidP="00BE50D6">
      <w:pPr>
        <w:numPr>
          <w:ilvl w:val="0"/>
          <w:numId w:val="1"/>
        </w:numPr>
        <w:spacing w:after="137" w:line="360" w:lineRule="auto"/>
        <w:ind w:hanging="360"/>
        <w:jc w:val="both"/>
      </w:pPr>
      <w:r>
        <w:rPr>
          <w:rFonts w:ascii="Arial" w:eastAsia="Arial" w:hAnsi="Arial" w:cs="Arial"/>
          <w:b/>
          <w:i/>
        </w:rPr>
        <w:t xml:space="preserve">BORROWER COMPANY’S </w:t>
      </w:r>
      <w:r w:rsidR="007B4C3E">
        <w:rPr>
          <w:rFonts w:ascii="Arial" w:eastAsia="Arial" w:hAnsi="Arial" w:cs="Arial"/>
          <w:b/>
          <w:i/>
        </w:rPr>
        <w:t>NAME:</w:t>
      </w:r>
      <w:r w:rsidR="00520C16">
        <w:rPr>
          <w:rFonts w:ascii="Arial" w:eastAsia="Arial" w:hAnsi="Arial" w:cs="Arial"/>
          <w:i/>
        </w:rPr>
        <w:t xml:space="preserve"> </w:t>
      </w:r>
      <w:r w:rsidR="00775596" w:rsidRPr="00775596">
        <w:rPr>
          <w:rFonts w:ascii="Arial" w:eastAsia="Arial" w:hAnsi="Arial" w:cs="Arial"/>
          <w:i/>
        </w:rPr>
        <w:t>M/</w:t>
      </w:r>
      <w:r w:rsidR="00775596">
        <w:rPr>
          <w:rFonts w:ascii="Arial" w:eastAsia="Arial" w:hAnsi="Arial" w:cs="Arial"/>
          <w:i/>
        </w:rPr>
        <w:t>s.</w:t>
      </w:r>
      <w:r w:rsidR="00775596" w:rsidRPr="00775596">
        <w:rPr>
          <w:rFonts w:ascii="Arial" w:eastAsia="Arial" w:hAnsi="Arial" w:cs="Arial"/>
          <w:i/>
        </w:rPr>
        <w:t xml:space="preserve"> </w:t>
      </w:r>
      <w:r w:rsidR="009513A7">
        <w:rPr>
          <w:rFonts w:ascii="Arial" w:eastAsia="Arial" w:hAnsi="Arial" w:cs="Arial"/>
          <w:i/>
        </w:rPr>
        <w:t>Nephron Pharmaceuticals</w:t>
      </w:r>
      <w:r w:rsidR="00775596" w:rsidRPr="00775596">
        <w:rPr>
          <w:rFonts w:ascii="Arial" w:eastAsia="Arial" w:hAnsi="Arial" w:cs="Arial"/>
          <w:i/>
        </w:rPr>
        <w:t xml:space="preserve"> Private Limited</w:t>
      </w:r>
    </w:p>
    <w:p w14:paraId="3749B62A" w14:textId="79C10D24" w:rsidR="009513A7" w:rsidRDefault="007B4C3E" w:rsidP="009513A7">
      <w:pPr>
        <w:numPr>
          <w:ilvl w:val="0"/>
          <w:numId w:val="1"/>
        </w:numPr>
        <w:spacing w:after="126" w:line="360" w:lineRule="auto"/>
        <w:ind w:hanging="360"/>
        <w:jc w:val="both"/>
      </w:pPr>
      <w:r>
        <w:rPr>
          <w:rFonts w:ascii="Arial" w:eastAsia="Arial" w:hAnsi="Arial" w:cs="Arial"/>
          <w:b/>
          <w:i/>
        </w:rPr>
        <w:t>ASSET TYPE</w:t>
      </w:r>
      <w:r w:rsidR="00281F0B">
        <w:rPr>
          <w:rFonts w:ascii="Arial" w:eastAsia="Arial" w:hAnsi="Arial" w:cs="Arial"/>
          <w:i/>
        </w:rPr>
        <w:t xml:space="preserve">: </w:t>
      </w:r>
      <w:r w:rsidR="009513A7">
        <w:rPr>
          <w:rFonts w:ascii="Arial" w:eastAsia="Arial" w:hAnsi="Arial" w:cs="Arial"/>
          <w:i/>
        </w:rPr>
        <w:t>Pharmaceutical</w:t>
      </w:r>
      <w:r w:rsidR="001811EA">
        <w:rPr>
          <w:rFonts w:ascii="Arial" w:eastAsia="Arial" w:hAnsi="Arial" w:cs="Arial"/>
          <w:i/>
        </w:rPr>
        <w:t>s – Capsule Manufacturing Machineries</w:t>
      </w:r>
    </w:p>
    <w:p w14:paraId="2FBAF500" w14:textId="3D4FBE70" w:rsidR="009513A7" w:rsidRPr="009513A7" w:rsidRDefault="007B4C3E" w:rsidP="009513A7">
      <w:pPr>
        <w:numPr>
          <w:ilvl w:val="0"/>
          <w:numId w:val="1"/>
        </w:numPr>
        <w:spacing w:after="126" w:line="360" w:lineRule="auto"/>
        <w:ind w:hanging="360"/>
        <w:jc w:val="both"/>
      </w:pPr>
      <w:r w:rsidRPr="009513A7">
        <w:rPr>
          <w:rFonts w:ascii="Arial" w:eastAsia="Arial" w:hAnsi="Arial" w:cs="Arial"/>
          <w:b/>
          <w:i/>
        </w:rPr>
        <w:t>CURRENT LOCATION OF THE MACHINES</w:t>
      </w:r>
      <w:r w:rsidR="00281F0B" w:rsidRPr="009513A7">
        <w:rPr>
          <w:rFonts w:ascii="Arial" w:eastAsia="Arial" w:hAnsi="Arial" w:cs="Arial"/>
          <w:i/>
        </w:rPr>
        <w:t xml:space="preserve">: </w:t>
      </w:r>
      <w:r w:rsidR="009314F6" w:rsidRPr="009513A7">
        <w:rPr>
          <w:rFonts w:ascii="Arial" w:hAnsi="Arial" w:cs="Arial"/>
          <w:i/>
        </w:rPr>
        <w:t>Proposed to be i</w:t>
      </w:r>
      <w:r w:rsidR="002611A8" w:rsidRPr="009513A7">
        <w:rPr>
          <w:rFonts w:ascii="Arial" w:hAnsi="Arial" w:cs="Arial"/>
          <w:i/>
        </w:rPr>
        <w:t>nstall</w:t>
      </w:r>
      <w:r w:rsidR="009E4260" w:rsidRPr="009513A7">
        <w:rPr>
          <w:rFonts w:ascii="Arial" w:hAnsi="Arial" w:cs="Arial"/>
          <w:i/>
        </w:rPr>
        <w:t>ed</w:t>
      </w:r>
      <w:r w:rsidR="009314F6" w:rsidRPr="009513A7">
        <w:rPr>
          <w:rFonts w:ascii="Arial" w:hAnsi="Arial" w:cs="Arial"/>
          <w:i/>
        </w:rPr>
        <w:t xml:space="preserve"> at </w:t>
      </w:r>
      <w:r w:rsidR="009513A7" w:rsidRPr="009513A7">
        <w:rPr>
          <w:rFonts w:ascii="Arial" w:hAnsi="Arial" w:cs="Arial"/>
          <w:i/>
        </w:rPr>
        <w:t>Khasra No. 754, Village- Sirchandi, Pargana &amp; Tehsil Bhagwanpur, Haridwar, Uttarakhand</w:t>
      </w:r>
    </w:p>
    <w:p w14:paraId="372B2002" w14:textId="3255CE8D" w:rsidR="006F3C04" w:rsidRDefault="007B4C3E" w:rsidP="009513A7">
      <w:pPr>
        <w:spacing w:after="322" w:line="240" w:lineRule="auto"/>
        <w:ind w:left="811"/>
        <w:jc w:val="both"/>
      </w:pPr>
      <w:r w:rsidRPr="009513A7">
        <w:rPr>
          <w:rFonts w:ascii="Arial" w:eastAsia="Arial" w:hAnsi="Arial" w:cs="Arial"/>
          <w:i/>
        </w:rPr>
        <w:t xml:space="preserve"> </w:t>
      </w:r>
    </w:p>
    <w:p w14:paraId="0C77B6FC" w14:textId="77777777"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14:paraId="67B3953F" w14:textId="77777777" w:rsidR="006F3C04" w:rsidRDefault="007B4C3E">
      <w:pPr>
        <w:spacing w:after="49"/>
        <w:jc w:val="center"/>
      </w:pPr>
      <w:r>
        <w:rPr>
          <w:rFonts w:ascii="Arial" w:eastAsia="Arial" w:hAnsi="Arial" w:cs="Arial"/>
          <w:b/>
          <w:sz w:val="24"/>
        </w:rPr>
        <w:t xml:space="preserve"> </w:t>
      </w:r>
    </w:p>
    <w:tbl>
      <w:tblPr>
        <w:tblStyle w:val="TableGrid"/>
        <w:tblW w:w="9497" w:type="dxa"/>
        <w:tblInd w:w="92" w:type="dxa"/>
        <w:tblCellMar>
          <w:left w:w="108" w:type="dxa"/>
          <w:right w:w="47" w:type="dxa"/>
        </w:tblCellMar>
        <w:tblLook w:val="04A0" w:firstRow="1" w:lastRow="0" w:firstColumn="1" w:lastColumn="0" w:noHBand="0" w:noVBand="1"/>
      </w:tblPr>
      <w:tblGrid>
        <w:gridCol w:w="992"/>
        <w:gridCol w:w="3401"/>
        <w:gridCol w:w="5104"/>
      </w:tblGrid>
      <w:tr w:rsidR="006F3C04" w14:paraId="5288E8C7" w14:textId="77777777" w:rsidTr="00281F0B">
        <w:trPr>
          <w:trHeight w:val="386"/>
        </w:trPr>
        <w:tc>
          <w:tcPr>
            <w:tcW w:w="992" w:type="dxa"/>
            <w:tcBorders>
              <w:top w:val="single" w:sz="4" w:space="0" w:color="000000"/>
              <w:left w:val="single" w:sz="4" w:space="0" w:color="000000"/>
              <w:bottom w:val="single" w:sz="4" w:space="0" w:color="000000"/>
              <w:right w:val="single" w:sz="4" w:space="0" w:color="000000"/>
            </w:tcBorders>
            <w:shd w:val="clear" w:color="auto" w:fill="1F497D"/>
          </w:tcPr>
          <w:p w14:paraId="6F717876" w14:textId="77777777" w:rsidR="006F3C04" w:rsidRDefault="007B4C3E">
            <w:pPr>
              <w:ind w:left="56"/>
            </w:pPr>
            <w:r>
              <w:rPr>
                <w:rFonts w:ascii="Arial" w:eastAsia="Arial" w:hAnsi="Arial" w:cs="Arial"/>
                <w:b/>
                <w:color w:val="FFFFFF"/>
              </w:rPr>
              <w:t>S. NO.</w:t>
            </w:r>
            <w:r>
              <w:rPr>
                <w:rFonts w:ascii="Arial" w:eastAsia="Arial" w:hAnsi="Arial" w:cs="Arial"/>
                <w:b/>
                <w:color w:val="FFFFFF"/>
                <w:sz w:val="24"/>
              </w:rPr>
              <w:t xml:space="preserve"> </w:t>
            </w:r>
          </w:p>
        </w:tc>
        <w:tc>
          <w:tcPr>
            <w:tcW w:w="3401" w:type="dxa"/>
            <w:tcBorders>
              <w:top w:val="single" w:sz="4" w:space="0" w:color="000000"/>
              <w:left w:val="single" w:sz="4" w:space="0" w:color="000000"/>
              <w:bottom w:val="single" w:sz="4" w:space="0" w:color="000000"/>
              <w:right w:val="single" w:sz="4" w:space="0" w:color="000000"/>
            </w:tcBorders>
            <w:shd w:val="clear" w:color="auto" w:fill="1F497D"/>
          </w:tcPr>
          <w:p w14:paraId="6F273A41" w14:textId="77777777" w:rsidR="006F3C04" w:rsidRDefault="007B4C3E">
            <w:pPr>
              <w:jc w:val="center"/>
            </w:pPr>
            <w:r>
              <w:rPr>
                <w:rFonts w:ascii="Arial" w:eastAsia="Arial" w:hAnsi="Arial" w:cs="Arial"/>
                <w:b/>
                <w:color w:val="FFFFFF"/>
              </w:rPr>
              <w:t xml:space="preserve">PARTICULARS </w:t>
            </w:r>
          </w:p>
        </w:tc>
        <w:tc>
          <w:tcPr>
            <w:tcW w:w="5104" w:type="dxa"/>
            <w:tcBorders>
              <w:top w:val="single" w:sz="4" w:space="0" w:color="000000"/>
              <w:left w:val="single" w:sz="4" w:space="0" w:color="000000"/>
              <w:bottom w:val="single" w:sz="4" w:space="0" w:color="000000"/>
              <w:right w:val="single" w:sz="4" w:space="0" w:color="000000"/>
            </w:tcBorders>
            <w:shd w:val="clear" w:color="auto" w:fill="1F497D"/>
          </w:tcPr>
          <w:p w14:paraId="4EF2C553" w14:textId="77777777" w:rsidR="006F3C04" w:rsidRDefault="007B4C3E">
            <w:pPr>
              <w:jc w:val="center"/>
            </w:pPr>
            <w:r>
              <w:rPr>
                <w:rFonts w:ascii="Arial" w:eastAsia="Arial" w:hAnsi="Arial" w:cs="Arial"/>
                <w:b/>
                <w:color w:val="FFFFFF"/>
              </w:rPr>
              <w:t xml:space="preserve">DESCRIPTION </w:t>
            </w:r>
          </w:p>
        </w:tc>
      </w:tr>
      <w:tr w:rsidR="006F3C04" w14:paraId="048615F7" w14:textId="77777777" w:rsidTr="00281F0B">
        <w:trPr>
          <w:trHeight w:val="427"/>
        </w:trPr>
        <w:tc>
          <w:tcPr>
            <w:tcW w:w="992" w:type="dxa"/>
            <w:tcBorders>
              <w:top w:val="single" w:sz="4" w:space="0" w:color="000000"/>
              <w:left w:val="single" w:sz="4" w:space="0" w:color="000000"/>
              <w:bottom w:val="single" w:sz="4" w:space="0" w:color="000000"/>
              <w:right w:val="single" w:sz="4" w:space="0" w:color="000000"/>
            </w:tcBorders>
          </w:tcPr>
          <w:p w14:paraId="6956FC26" w14:textId="77777777" w:rsidR="006F3C04" w:rsidRDefault="007B4C3E">
            <w:pPr>
              <w:ind w:left="359"/>
            </w:pPr>
            <w:r>
              <w:rPr>
                <w:rFonts w:ascii="Arial" w:eastAsia="Arial" w:hAnsi="Arial" w:cs="Arial"/>
              </w:rPr>
              <w:t xml:space="preserve">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914202F" w14:textId="77777777" w:rsidR="006F3C04" w:rsidRDefault="007B4C3E">
            <w:r>
              <w:rPr>
                <w:rFonts w:ascii="Arial" w:eastAsia="Arial" w:hAnsi="Arial" w:cs="Arial"/>
              </w:rPr>
              <w:t>Date of Survey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242397DF" w14:textId="77777777" w:rsidR="006F3C04" w:rsidRPr="00A134AD" w:rsidRDefault="0020672D">
            <w:r>
              <w:rPr>
                <w:rFonts w:ascii="Arial" w:eastAsia="Arial" w:hAnsi="Arial" w:cs="Arial"/>
              </w:rPr>
              <w:t>Not Applicable</w:t>
            </w:r>
          </w:p>
        </w:tc>
      </w:tr>
      <w:tr w:rsidR="006F3C04" w14:paraId="35F5F8F8" w14:textId="77777777" w:rsidTr="00281F0B">
        <w:trPr>
          <w:trHeight w:val="422"/>
        </w:trPr>
        <w:tc>
          <w:tcPr>
            <w:tcW w:w="992" w:type="dxa"/>
            <w:tcBorders>
              <w:top w:val="single" w:sz="4" w:space="0" w:color="000000"/>
              <w:left w:val="single" w:sz="4" w:space="0" w:color="000000"/>
              <w:bottom w:val="single" w:sz="4" w:space="0" w:color="000000"/>
              <w:right w:val="single" w:sz="4" w:space="0" w:color="000000"/>
            </w:tcBorders>
          </w:tcPr>
          <w:p w14:paraId="270550F1" w14:textId="77777777" w:rsidR="006F3C04" w:rsidRDefault="007B4C3E">
            <w:pPr>
              <w:ind w:left="359"/>
            </w:pPr>
            <w:r>
              <w:rPr>
                <w:rFonts w:ascii="Arial" w:eastAsia="Arial" w:hAnsi="Arial" w:cs="Arial"/>
              </w:rPr>
              <w:t xml:space="preserve">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1FEE779" w14:textId="77777777" w:rsidR="006F3C04" w:rsidRDefault="007B4C3E">
            <w:r>
              <w:rPr>
                <w:rFonts w:ascii="Arial" w:eastAsia="Arial" w:hAnsi="Arial" w:cs="Arial"/>
              </w:rPr>
              <w:t>Date of Certificate</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7B02D017" w14:textId="7A1B62D4" w:rsidR="006F3C04" w:rsidRPr="00A134AD" w:rsidRDefault="00FB6903" w:rsidP="008E683C">
            <w:sdt>
              <w:sdtPr>
                <w:rPr>
                  <w:rFonts w:ascii="Arial" w:eastAsia="Arial" w:hAnsi="Arial" w:cs="Arial"/>
                </w:rPr>
                <w:id w:val="-1837531021"/>
                <w:placeholder>
                  <w:docPart w:val="3680AC28E5D0409EA914CFDC717EFC5B"/>
                </w:placeholder>
                <w:date w:fullDate="2023-10-16T00:00:00Z">
                  <w:dateFormat w:val="dd-MM-yyyy"/>
                  <w:lid w:val="en-IN"/>
                  <w:storeMappedDataAs w:val="dateTime"/>
                  <w:calendar w:val="gregorian"/>
                </w:date>
              </w:sdtPr>
              <w:sdtEndPr/>
              <w:sdtContent>
                <w:r w:rsidR="00B64EBF">
                  <w:rPr>
                    <w:rFonts w:ascii="Arial" w:eastAsia="Arial" w:hAnsi="Arial" w:cs="Arial"/>
                  </w:rPr>
                  <w:t>16-10-2023</w:t>
                </w:r>
              </w:sdtContent>
            </w:sdt>
          </w:p>
        </w:tc>
      </w:tr>
      <w:tr w:rsidR="006F3C04" w14:paraId="593EA758" w14:textId="77777777" w:rsidTr="00ED04CE">
        <w:trPr>
          <w:trHeight w:val="488"/>
        </w:trPr>
        <w:tc>
          <w:tcPr>
            <w:tcW w:w="992" w:type="dxa"/>
            <w:tcBorders>
              <w:top w:val="single" w:sz="4" w:space="0" w:color="000000"/>
              <w:left w:val="single" w:sz="4" w:space="0" w:color="000000"/>
              <w:bottom w:val="single" w:sz="4" w:space="0" w:color="000000"/>
              <w:right w:val="single" w:sz="4" w:space="0" w:color="000000"/>
            </w:tcBorders>
          </w:tcPr>
          <w:p w14:paraId="385D0A40" w14:textId="77777777" w:rsidR="006F3C04" w:rsidRDefault="007B4C3E">
            <w:pPr>
              <w:ind w:left="359"/>
            </w:pPr>
            <w:r>
              <w:rPr>
                <w:rFonts w:ascii="Arial" w:eastAsia="Arial" w:hAnsi="Arial" w:cs="Arial"/>
              </w:rPr>
              <w:t xml:space="preserve">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45F1004" w14:textId="77777777" w:rsidR="006F3C04" w:rsidRDefault="007B4C3E">
            <w:r>
              <w:rPr>
                <w:rFonts w:ascii="Arial" w:eastAsia="Arial" w:hAnsi="Arial" w:cs="Arial"/>
              </w:rPr>
              <w:t xml:space="preserve">Documents provided for perusal </w:t>
            </w:r>
          </w:p>
        </w:tc>
        <w:tc>
          <w:tcPr>
            <w:tcW w:w="5104" w:type="dxa"/>
            <w:tcBorders>
              <w:top w:val="single" w:sz="4" w:space="0" w:color="000000"/>
              <w:left w:val="single" w:sz="4" w:space="0" w:color="000000"/>
              <w:bottom w:val="single" w:sz="4" w:space="0" w:color="000000"/>
              <w:right w:val="single" w:sz="4" w:space="0" w:color="000000"/>
            </w:tcBorders>
          </w:tcPr>
          <w:p w14:paraId="4C61017A" w14:textId="7FB9836A" w:rsidR="00775596" w:rsidRDefault="00775596" w:rsidP="00600189">
            <w:pPr>
              <w:pStyle w:val="ListParagraph"/>
              <w:numPr>
                <w:ilvl w:val="0"/>
                <w:numId w:val="5"/>
              </w:numPr>
              <w:jc w:val="both"/>
              <w:rPr>
                <w:rFonts w:ascii="Arial" w:eastAsia="Arial" w:hAnsi="Arial" w:cs="Arial"/>
              </w:rPr>
            </w:pPr>
            <w:r w:rsidRPr="00600189">
              <w:rPr>
                <w:rFonts w:ascii="Arial" w:eastAsia="Arial" w:hAnsi="Arial" w:cs="Arial"/>
              </w:rPr>
              <w:t>Purchase Orders</w:t>
            </w:r>
          </w:p>
          <w:p w14:paraId="0FE2CECD" w14:textId="075F2BD6" w:rsidR="00600189" w:rsidRDefault="00600189" w:rsidP="00984E5B">
            <w:pPr>
              <w:pStyle w:val="ListParagraph"/>
              <w:numPr>
                <w:ilvl w:val="0"/>
                <w:numId w:val="5"/>
              </w:numPr>
              <w:jc w:val="both"/>
              <w:rPr>
                <w:rFonts w:ascii="Arial" w:eastAsia="Arial" w:hAnsi="Arial" w:cs="Arial"/>
              </w:rPr>
            </w:pPr>
            <w:r>
              <w:rPr>
                <w:rFonts w:ascii="Arial" w:eastAsia="Arial" w:hAnsi="Arial" w:cs="Arial"/>
              </w:rPr>
              <w:t>List of Machines</w:t>
            </w:r>
          </w:p>
          <w:p w14:paraId="5BAEBABC" w14:textId="45B5B44C" w:rsidR="00600189" w:rsidRPr="00600189" w:rsidRDefault="00600189" w:rsidP="00984E5B">
            <w:pPr>
              <w:pStyle w:val="ListParagraph"/>
              <w:numPr>
                <w:ilvl w:val="0"/>
                <w:numId w:val="5"/>
              </w:numPr>
              <w:jc w:val="both"/>
              <w:rPr>
                <w:rFonts w:ascii="Arial" w:eastAsia="Arial" w:hAnsi="Arial" w:cs="Arial"/>
              </w:rPr>
            </w:pPr>
            <w:r>
              <w:rPr>
                <w:rFonts w:ascii="Arial" w:eastAsia="Arial" w:hAnsi="Arial" w:cs="Arial"/>
              </w:rPr>
              <w:t>Quotations</w:t>
            </w:r>
          </w:p>
        </w:tc>
      </w:tr>
      <w:tr w:rsidR="006F3C04" w14:paraId="4B0F602E" w14:textId="77777777" w:rsidTr="009A6EC5">
        <w:trPr>
          <w:trHeight w:val="658"/>
        </w:trPr>
        <w:tc>
          <w:tcPr>
            <w:tcW w:w="992" w:type="dxa"/>
            <w:tcBorders>
              <w:top w:val="single" w:sz="4" w:space="0" w:color="000000"/>
              <w:left w:val="single" w:sz="4" w:space="0" w:color="000000"/>
              <w:bottom w:val="single" w:sz="4" w:space="0" w:color="000000"/>
              <w:right w:val="single" w:sz="4" w:space="0" w:color="000000"/>
            </w:tcBorders>
          </w:tcPr>
          <w:p w14:paraId="53A6CE22" w14:textId="77777777" w:rsidR="006F3C04" w:rsidRDefault="007B4C3E">
            <w:pPr>
              <w:ind w:left="359"/>
            </w:pPr>
            <w:r>
              <w:rPr>
                <w:rFonts w:ascii="Arial" w:eastAsia="Arial" w:hAnsi="Arial" w:cs="Arial"/>
              </w:rPr>
              <w:t xml:space="preserve">4.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13ECF29" w14:textId="77777777" w:rsidR="006F3C04" w:rsidRDefault="00281F0B" w:rsidP="00281F0B">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104" w:type="dxa"/>
            <w:tcBorders>
              <w:top w:val="single" w:sz="4" w:space="0" w:color="000000"/>
              <w:left w:val="single" w:sz="4" w:space="0" w:color="000000"/>
              <w:bottom w:val="single" w:sz="4" w:space="0" w:color="000000"/>
              <w:right w:val="single" w:sz="4" w:space="0" w:color="000000"/>
            </w:tcBorders>
          </w:tcPr>
          <w:p w14:paraId="219E2573" w14:textId="7B7C45E0" w:rsidR="006F3C04" w:rsidRPr="008E683C" w:rsidRDefault="009A6EC5" w:rsidP="009513A7">
            <w:pPr>
              <w:spacing w:after="126" w:line="360" w:lineRule="auto"/>
              <w:jc w:val="both"/>
              <w:rPr>
                <w:rFonts w:ascii="Arial" w:eastAsia="Arial" w:hAnsi="Arial" w:cs="Arial"/>
              </w:rPr>
            </w:pPr>
            <w:r w:rsidRPr="009A6EC5">
              <w:rPr>
                <w:rFonts w:ascii="Arial" w:eastAsia="Arial" w:hAnsi="Arial" w:cs="Arial"/>
              </w:rPr>
              <w:t xml:space="preserve">Proposed to be installed at </w:t>
            </w:r>
            <w:r w:rsidR="009513A7" w:rsidRPr="009513A7">
              <w:rPr>
                <w:rFonts w:ascii="Arial" w:eastAsia="Arial" w:hAnsi="Arial" w:cs="Arial"/>
              </w:rPr>
              <w:t>Khasra No. 754, Village- Sirchandi, Pargana &amp; Tehsil Bhagwanpur, Haridwar, Uttarakhand</w:t>
            </w:r>
          </w:p>
        </w:tc>
      </w:tr>
      <w:tr w:rsidR="006F3C04" w14:paraId="519B3365"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27E98F6B" w14:textId="77777777" w:rsidR="006F3C04" w:rsidRDefault="007B4C3E">
            <w:pPr>
              <w:ind w:left="359"/>
            </w:pPr>
            <w:r>
              <w:rPr>
                <w:rFonts w:ascii="Arial" w:eastAsia="Arial" w:hAnsi="Arial" w:cs="Arial"/>
              </w:rPr>
              <w:t xml:space="preserve">5.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62FB305" w14:textId="77777777" w:rsidR="006F3C04" w:rsidRDefault="007B4C3E">
            <w:r>
              <w:rPr>
                <w:rFonts w:ascii="Arial" w:eastAsia="Arial" w:hAnsi="Arial" w:cs="Arial"/>
              </w:rPr>
              <w:t>Borrowing Company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2EF394AB" w14:textId="7D9D6D5D" w:rsidR="006F3C04" w:rsidRDefault="00657587" w:rsidP="00C13F75">
            <w:r w:rsidRPr="00657587">
              <w:rPr>
                <w:rFonts w:ascii="Arial" w:eastAsia="Arial" w:hAnsi="Arial" w:cs="Arial"/>
              </w:rPr>
              <w:t xml:space="preserve">M/s. </w:t>
            </w:r>
            <w:r w:rsidR="009513A7" w:rsidRPr="009513A7">
              <w:rPr>
                <w:rFonts w:ascii="Arial" w:eastAsia="Arial" w:hAnsi="Arial" w:cs="Arial"/>
              </w:rPr>
              <w:t>Nephron Pharmaceuticals</w:t>
            </w:r>
            <w:r w:rsidR="009513A7" w:rsidRPr="00775596">
              <w:rPr>
                <w:rFonts w:ascii="Arial" w:eastAsia="Arial" w:hAnsi="Arial" w:cs="Arial"/>
                <w:i/>
              </w:rPr>
              <w:t xml:space="preserve"> </w:t>
            </w:r>
            <w:r w:rsidRPr="00657587">
              <w:rPr>
                <w:rFonts w:ascii="Arial" w:eastAsia="Arial" w:hAnsi="Arial" w:cs="Arial"/>
              </w:rPr>
              <w:t>Private Limited</w:t>
            </w:r>
          </w:p>
        </w:tc>
      </w:tr>
      <w:tr w:rsidR="006F3C04" w14:paraId="59293F81" w14:textId="77777777" w:rsidTr="00520C16">
        <w:trPr>
          <w:trHeight w:val="357"/>
        </w:trPr>
        <w:tc>
          <w:tcPr>
            <w:tcW w:w="992" w:type="dxa"/>
            <w:tcBorders>
              <w:top w:val="single" w:sz="4" w:space="0" w:color="000000"/>
              <w:left w:val="single" w:sz="4" w:space="0" w:color="000000"/>
              <w:bottom w:val="single" w:sz="4" w:space="0" w:color="000000"/>
              <w:right w:val="single" w:sz="4" w:space="0" w:color="000000"/>
            </w:tcBorders>
          </w:tcPr>
          <w:p w14:paraId="4A0F8A46" w14:textId="77777777" w:rsidR="006F3C04" w:rsidRDefault="007B4C3E">
            <w:pPr>
              <w:ind w:left="359"/>
            </w:pPr>
            <w:r>
              <w:rPr>
                <w:rFonts w:ascii="Arial" w:eastAsia="Arial" w:hAnsi="Arial" w:cs="Arial"/>
              </w:rPr>
              <w:t xml:space="preserve">6.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1387E70" w14:textId="77777777" w:rsidR="006F3C04" w:rsidRDefault="005459D7">
            <w:r>
              <w:rPr>
                <w:rFonts w:ascii="Arial" w:eastAsia="Arial" w:hAnsi="Arial" w:cs="Arial"/>
              </w:rPr>
              <w:t>Type of Asset</w:t>
            </w:r>
          </w:p>
        </w:tc>
        <w:tc>
          <w:tcPr>
            <w:tcW w:w="5104" w:type="dxa"/>
            <w:tcBorders>
              <w:top w:val="single" w:sz="4" w:space="0" w:color="000000"/>
              <w:left w:val="single" w:sz="4" w:space="0" w:color="000000"/>
              <w:bottom w:val="single" w:sz="4" w:space="0" w:color="000000"/>
              <w:right w:val="single" w:sz="4" w:space="0" w:color="000000"/>
            </w:tcBorders>
          </w:tcPr>
          <w:p w14:paraId="7F5774D0" w14:textId="47C4A8EA" w:rsidR="006F3C04" w:rsidRPr="009D1EE6" w:rsidRDefault="00334832" w:rsidP="00657587">
            <w:pPr>
              <w:spacing w:after="115"/>
              <w:ind w:right="191"/>
              <w:jc w:val="both"/>
              <w:rPr>
                <w:rFonts w:ascii="Arial" w:eastAsia="Arial" w:hAnsi="Arial" w:cs="Arial"/>
              </w:rPr>
            </w:pPr>
            <w:r>
              <w:rPr>
                <w:rFonts w:ascii="Arial" w:eastAsia="Arial" w:hAnsi="Arial" w:cs="Arial"/>
              </w:rPr>
              <w:t>M</w:t>
            </w:r>
            <w:r w:rsidR="00C13F75">
              <w:rPr>
                <w:rFonts w:ascii="Arial" w:eastAsia="Arial" w:hAnsi="Arial" w:cs="Arial"/>
              </w:rPr>
              <w:t xml:space="preserve">achinery </w:t>
            </w:r>
            <w:r>
              <w:rPr>
                <w:rFonts w:ascii="Arial" w:eastAsia="Arial" w:hAnsi="Arial" w:cs="Arial"/>
              </w:rPr>
              <w:t xml:space="preserve">required for installing </w:t>
            </w:r>
            <w:r w:rsidR="009513A7">
              <w:rPr>
                <w:rFonts w:ascii="Arial" w:eastAsia="Arial" w:hAnsi="Arial" w:cs="Arial"/>
              </w:rPr>
              <w:t>Pharmaceutical</w:t>
            </w:r>
            <w:r w:rsidR="00CF0D80">
              <w:rPr>
                <w:rFonts w:ascii="Arial" w:eastAsia="Arial" w:hAnsi="Arial" w:cs="Arial"/>
              </w:rPr>
              <w:t xml:space="preserve"> Industry</w:t>
            </w:r>
          </w:p>
        </w:tc>
      </w:tr>
      <w:tr w:rsidR="006F3C04" w14:paraId="2CE85B0C"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1E762017" w14:textId="77777777" w:rsidR="006F3C04" w:rsidRDefault="007B4C3E">
            <w:pPr>
              <w:ind w:left="359"/>
            </w:pPr>
            <w:r>
              <w:rPr>
                <w:rFonts w:ascii="Arial" w:eastAsia="Arial" w:hAnsi="Arial" w:cs="Arial"/>
              </w:rPr>
              <w:t xml:space="preserve">7.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4B9DF3C" w14:textId="77777777" w:rsidR="006F3C04" w:rsidRDefault="007B4C3E">
            <w:r>
              <w:rPr>
                <w:rFonts w:ascii="Arial" w:eastAsia="Arial" w:hAnsi="Arial" w:cs="Arial"/>
              </w:rPr>
              <w:t xml:space="preserve">Type of Assessment </w:t>
            </w:r>
          </w:p>
        </w:tc>
        <w:tc>
          <w:tcPr>
            <w:tcW w:w="5104" w:type="dxa"/>
            <w:tcBorders>
              <w:top w:val="single" w:sz="4" w:space="0" w:color="000000"/>
              <w:left w:val="single" w:sz="4" w:space="0" w:color="000000"/>
              <w:bottom w:val="single" w:sz="4" w:space="0" w:color="000000"/>
              <w:right w:val="single" w:sz="4" w:space="0" w:color="000000"/>
            </w:tcBorders>
          </w:tcPr>
          <w:p w14:paraId="59B5C235" w14:textId="77777777" w:rsidR="006F3C04" w:rsidRDefault="00B37AAF">
            <w:r>
              <w:rPr>
                <w:rFonts w:ascii="Arial" w:eastAsia="Arial" w:hAnsi="Arial" w:cs="Arial"/>
              </w:rPr>
              <w:t>C</w:t>
            </w:r>
            <w:r w:rsidR="008954A4">
              <w:rPr>
                <w:rFonts w:ascii="Arial" w:eastAsia="Arial" w:hAnsi="Arial" w:cs="Arial"/>
              </w:rPr>
              <w:t>ost vetting</w:t>
            </w:r>
          </w:p>
        </w:tc>
      </w:tr>
      <w:tr w:rsidR="006F3C04" w14:paraId="42D7DE68"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68F9B57F" w14:textId="77777777" w:rsidR="006F3C04" w:rsidRDefault="007B4C3E">
            <w:pPr>
              <w:ind w:left="359"/>
            </w:pPr>
            <w:r>
              <w:rPr>
                <w:rFonts w:ascii="Arial" w:eastAsia="Arial" w:hAnsi="Arial" w:cs="Arial"/>
              </w:rPr>
              <w:lastRenderedPageBreak/>
              <w:t xml:space="preserve">8.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4EB4B6AE" w14:textId="77777777" w:rsidR="006F3C04" w:rsidRDefault="007B4C3E">
            <w:r>
              <w:rPr>
                <w:rFonts w:ascii="Arial" w:eastAsia="Arial" w:hAnsi="Arial" w:cs="Arial"/>
              </w:rPr>
              <w:t xml:space="preserve">Scope of Assessment </w:t>
            </w:r>
          </w:p>
        </w:tc>
        <w:tc>
          <w:tcPr>
            <w:tcW w:w="5104" w:type="dxa"/>
            <w:tcBorders>
              <w:top w:val="single" w:sz="4" w:space="0" w:color="000000"/>
              <w:left w:val="single" w:sz="4" w:space="0" w:color="000000"/>
              <w:bottom w:val="single" w:sz="4" w:space="0" w:color="000000"/>
              <w:right w:val="single" w:sz="4" w:space="0" w:color="000000"/>
            </w:tcBorders>
          </w:tcPr>
          <w:p w14:paraId="05D1207C" w14:textId="77777777" w:rsidR="006F3C04" w:rsidRDefault="007B4C3E" w:rsidP="009D1EE6">
            <w:pPr>
              <w:spacing w:after="115"/>
              <w:ind w:right="191"/>
              <w:jc w:val="both"/>
            </w:pPr>
            <w:r>
              <w:rPr>
                <w:rFonts w:ascii="Arial" w:eastAsia="Arial" w:hAnsi="Arial" w:cs="Arial"/>
              </w:rPr>
              <w:t xml:space="preserve">Cost Vetting of the new </w:t>
            </w:r>
            <w:r w:rsidR="00EE6B7F">
              <w:rPr>
                <w:rFonts w:ascii="Arial" w:eastAsia="Arial" w:hAnsi="Arial" w:cs="Arial"/>
              </w:rPr>
              <w:t>equipment</w:t>
            </w:r>
            <w:r w:rsidR="00F55656">
              <w:rPr>
                <w:rFonts w:ascii="Arial" w:eastAsia="Arial" w:hAnsi="Arial" w:cs="Arial"/>
              </w:rPr>
              <w:t xml:space="preserve"> </w:t>
            </w:r>
            <w:r w:rsidR="00657587">
              <w:rPr>
                <w:rFonts w:ascii="Arial" w:eastAsia="Arial" w:hAnsi="Arial" w:cs="Arial"/>
              </w:rPr>
              <w:t>which has</w:t>
            </w:r>
            <w:r w:rsidR="00B37AAF">
              <w:rPr>
                <w:rFonts w:ascii="Arial" w:eastAsia="Arial" w:hAnsi="Arial" w:cs="Arial"/>
              </w:rPr>
              <w:t xml:space="preserve"> to be</w:t>
            </w:r>
            <w:r w:rsidR="00EE6B7F">
              <w:rPr>
                <w:rFonts w:ascii="Arial" w:eastAsia="Arial" w:hAnsi="Arial" w:cs="Arial"/>
              </w:rPr>
              <w:t>/ already</w:t>
            </w:r>
            <w:r w:rsidR="00B37AAF">
              <w:rPr>
                <w:rFonts w:ascii="Arial" w:eastAsia="Arial" w:hAnsi="Arial" w:cs="Arial"/>
              </w:rPr>
              <w:t xml:space="preserve"> </w:t>
            </w:r>
            <w:r w:rsidR="00281F0B">
              <w:rPr>
                <w:rFonts w:ascii="Arial" w:eastAsia="Arial" w:hAnsi="Arial" w:cs="Arial"/>
              </w:rPr>
              <w:t>purchased by the compan</w:t>
            </w:r>
            <w:r w:rsidR="007F1367">
              <w:rPr>
                <w:rFonts w:ascii="Arial" w:eastAsia="Arial" w:hAnsi="Arial" w:cs="Arial"/>
              </w:rPr>
              <w:t>y</w:t>
            </w:r>
          </w:p>
        </w:tc>
      </w:tr>
      <w:tr w:rsidR="006F3C04" w14:paraId="761B3B05" w14:textId="77777777" w:rsidTr="00281F0B">
        <w:trPr>
          <w:trHeight w:val="425"/>
        </w:trPr>
        <w:tc>
          <w:tcPr>
            <w:tcW w:w="992" w:type="dxa"/>
            <w:tcBorders>
              <w:top w:val="single" w:sz="4" w:space="0" w:color="000000"/>
              <w:left w:val="single" w:sz="4" w:space="0" w:color="000000"/>
              <w:bottom w:val="single" w:sz="4" w:space="0" w:color="000000"/>
              <w:right w:val="single" w:sz="4" w:space="0" w:color="000000"/>
            </w:tcBorders>
          </w:tcPr>
          <w:p w14:paraId="6E7C1FCF" w14:textId="77777777" w:rsidR="006F3C04" w:rsidRDefault="007B4C3E">
            <w:pPr>
              <w:ind w:left="360"/>
            </w:pPr>
            <w:r>
              <w:rPr>
                <w:rFonts w:ascii="Arial" w:eastAsia="Arial" w:hAnsi="Arial" w:cs="Arial"/>
              </w:rPr>
              <w:t xml:space="preserve">9.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2ADD34D9" w14:textId="77777777" w:rsidR="006F3C04" w:rsidRDefault="007B4C3E">
            <w:r>
              <w:rPr>
                <w:rFonts w:ascii="Arial" w:eastAsia="Arial" w:hAnsi="Arial" w:cs="Arial"/>
              </w:rPr>
              <w:t>Nature of Machinery</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03412AFF" w14:textId="17BDEC2E" w:rsidR="006F3C04" w:rsidRDefault="00600189" w:rsidP="007B473D">
            <w:pPr>
              <w:jc w:val="both"/>
            </w:pPr>
            <w:r>
              <w:rPr>
                <w:rFonts w:ascii="Arial" w:eastAsia="Arial" w:hAnsi="Arial" w:cs="Arial"/>
              </w:rPr>
              <w:t>Machines used in pharmaceutical</w:t>
            </w:r>
            <w:r w:rsidR="00657587">
              <w:rPr>
                <w:rFonts w:ascii="Arial" w:eastAsia="Arial" w:hAnsi="Arial" w:cs="Arial"/>
              </w:rPr>
              <w:t xml:space="preserve"> </w:t>
            </w:r>
            <w:r>
              <w:rPr>
                <w:rFonts w:ascii="Arial" w:eastAsia="Arial" w:hAnsi="Arial" w:cs="Arial"/>
              </w:rPr>
              <w:t xml:space="preserve">industry </w:t>
            </w:r>
            <w:r w:rsidR="00657587">
              <w:rPr>
                <w:rFonts w:ascii="Arial" w:eastAsia="Arial" w:hAnsi="Arial" w:cs="Arial"/>
              </w:rPr>
              <w:t>and other general machines</w:t>
            </w:r>
            <w:r>
              <w:rPr>
                <w:rFonts w:ascii="Arial" w:eastAsia="Arial" w:hAnsi="Arial" w:cs="Arial"/>
              </w:rPr>
              <w:t>.</w:t>
            </w:r>
          </w:p>
        </w:tc>
      </w:tr>
      <w:tr w:rsidR="006F3C04" w14:paraId="2ADB643D" w14:textId="77777777" w:rsidTr="005459D7">
        <w:trPr>
          <w:trHeight w:val="70"/>
        </w:trPr>
        <w:tc>
          <w:tcPr>
            <w:tcW w:w="992" w:type="dxa"/>
            <w:tcBorders>
              <w:top w:val="single" w:sz="4" w:space="0" w:color="000000"/>
              <w:left w:val="single" w:sz="4" w:space="0" w:color="000000"/>
              <w:bottom w:val="single" w:sz="4" w:space="0" w:color="000000"/>
              <w:right w:val="single" w:sz="4" w:space="0" w:color="000000"/>
            </w:tcBorders>
          </w:tcPr>
          <w:p w14:paraId="0DB42C7A" w14:textId="77777777" w:rsidR="006F3C04" w:rsidRDefault="007B4C3E">
            <w:pPr>
              <w:ind w:left="360"/>
            </w:pPr>
            <w:r>
              <w:rPr>
                <w:rFonts w:ascii="Arial" w:eastAsia="Arial" w:hAnsi="Arial" w:cs="Arial"/>
              </w:rPr>
              <w:t xml:space="preserve">10.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541AFFE3" w14:textId="77777777" w:rsidR="006F3C04" w:rsidRDefault="007B4C3E">
            <w:r>
              <w:rPr>
                <w:rFonts w:ascii="Arial" w:eastAsia="Arial" w:hAnsi="Arial" w:cs="Arial"/>
              </w:rPr>
              <w:t xml:space="preserve">Year of Manufacturing </w:t>
            </w:r>
          </w:p>
        </w:tc>
        <w:tc>
          <w:tcPr>
            <w:tcW w:w="5104" w:type="dxa"/>
            <w:tcBorders>
              <w:top w:val="single" w:sz="4" w:space="0" w:color="000000"/>
              <w:left w:val="single" w:sz="4" w:space="0" w:color="000000"/>
              <w:bottom w:val="single" w:sz="4" w:space="0" w:color="000000"/>
              <w:right w:val="single" w:sz="4" w:space="0" w:color="000000"/>
            </w:tcBorders>
          </w:tcPr>
          <w:p w14:paraId="2AD790D1" w14:textId="77777777" w:rsidR="006F3C04" w:rsidRDefault="000D5EC6" w:rsidP="00C038D3">
            <w:r>
              <w:rPr>
                <w:rFonts w:ascii="Arial" w:eastAsia="Arial" w:hAnsi="Arial" w:cs="Arial"/>
              </w:rPr>
              <w:t xml:space="preserve">Plant </w:t>
            </w:r>
            <w:r w:rsidR="00FD76AF">
              <w:rPr>
                <w:rFonts w:ascii="Arial" w:eastAsia="Arial" w:hAnsi="Arial" w:cs="Arial"/>
              </w:rPr>
              <w:t xml:space="preserve">is </w:t>
            </w:r>
            <w:r>
              <w:rPr>
                <w:rFonts w:ascii="Arial" w:eastAsia="Arial" w:hAnsi="Arial" w:cs="Arial"/>
              </w:rPr>
              <w:t>currently being installed.</w:t>
            </w:r>
          </w:p>
        </w:tc>
      </w:tr>
      <w:tr w:rsidR="006F3C04" w14:paraId="05880C01" w14:textId="77777777" w:rsidTr="00520C16">
        <w:trPr>
          <w:trHeight w:val="841"/>
        </w:trPr>
        <w:tc>
          <w:tcPr>
            <w:tcW w:w="992" w:type="dxa"/>
            <w:tcBorders>
              <w:top w:val="single" w:sz="4" w:space="0" w:color="000000"/>
              <w:left w:val="single" w:sz="4" w:space="0" w:color="000000"/>
              <w:bottom w:val="single" w:sz="4" w:space="0" w:color="000000"/>
              <w:right w:val="single" w:sz="4" w:space="0" w:color="000000"/>
            </w:tcBorders>
          </w:tcPr>
          <w:p w14:paraId="3DA1487C" w14:textId="77777777" w:rsidR="006F3C04" w:rsidRDefault="007B4C3E">
            <w:pPr>
              <w:ind w:left="360"/>
            </w:pPr>
            <w:r>
              <w:rPr>
                <w:rFonts w:ascii="Arial" w:eastAsia="Arial" w:hAnsi="Arial" w:cs="Arial"/>
              </w:rPr>
              <w:t xml:space="preserve">11.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F668C18" w14:textId="77777777" w:rsidR="006F3C04" w:rsidRDefault="007B4C3E">
            <w:r>
              <w:rPr>
                <w:rFonts w:ascii="Arial" w:eastAsia="Arial" w:hAnsi="Arial" w:cs="Arial"/>
              </w:rPr>
              <w:t>Total Purchase Cost</w:t>
            </w:r>
            <w:r>
              <w:rPr>
                <w:rFonts w:ascii="Arial" w:eastAsia="Arial" w:hAnsi="Arial" w:cs="Arial"/>
                <w:sz w:val="24"/>
              </w:rPr>
              <w:t xml:space="preserve"> </w:t>
            </w:r>
          </w:p>
        </w:tc>
        <w:tc>
          <w:tcPr>
            <w:tcW w:w="5104" w:type="dxa"/>
            <w:tcBorders>
              <w:top w:val="single" w:sz="4" w:space="0" w:color="000000"/>
              <w:left w:val="single" w:sz="4" w:space="0" w:color="000000"/>
              <w:bottom w:val="single" w:sz="4" w:space="0" w:color="000000"/>
              <w:right w:val="single" w:sz="4" w:space="0" w:color="000000"/>
            </w:tcBorders>
          </w:tcPr>
          <w:p w14:paraId="4C1966C2" w14:textId="39FD47C8" w:rsidR="006F3C04" w:rsidRDefault="007B4C3E" w:rsidP="00BF3D34">
            <w:pPr>
              <w:ind w:right="6"/>
              <w:jc w:val="both"/>
            </w:pPr>
            <w:r w:rsidRPr="00BF3D34">
              <w:rPr>
                <w:rFonts w:ascii="Arial" w:eastAsia="Arial" w:hAnsi="Arial" w:cs="Arial"/>
                <w:b/>
              </w:rPr>
              <w:t>Rs.</w:t>
            </w:r>
            <w:r w:rsidR="00714D8D">
              <w:rPr>
                <w:rFonts w:ascii="Arial" w:eastAsia="Arial" w:hAnsi="Arial" w:cs="Arial"/>
                <w:b/>
              </w:rPr>
              <w:t>7.0</w:t>
            </w:r>
            <w:r w:rsidR="003E1E1D">
              <w:rPr>
                <w:rFonts w:ascii="Arial" w:eastAsia="Arial" w:hAnsi="Arial" w:cs="Arial"/>
                <w:b/>
              </w:rPr>
              <w:t>6</w:t>
            </w:r>
            <w:r w:rsidR="00953D11" w:rsidRPr="00BF3D34">
              <w:rPr>
                <w:rFonts w:ascii="Arial" w:eastAsia="Arial" w:hAnsi="Arial" w:cs="Arial"/>
                <w:b/>
              </w:rPr>
              <w:t xml:space="preserve"> Cr</w:t>
            </w:r>
            <w:r w:rsidR="008954A4" w:rsidRPr="00BF3D34">
              <w:rPr>
                <w:rFonts w:ascii="Arial" w:eastAsia="Arial" w:hAnsi="Arial" w:cs="Arial"/>
                <w:b/>
              </w:rPr>
              <w:t>.</w:t>
            </w:r>
            <w:r w:rsidR="00F55656">
              <w:rPr>
                <w:rFonts w:ascii="Arial" w:eastAsia="Arial" w:hAnsi="Arial" w:cs="Arial"/>
              </w:rPr>
              <w:t xml:space="preserve"> (</w:t>
            </w:r>
            <w:r w:rsidRPr="00485C5C">
              <w:rPr>
                <w:rFonts w:ascii="Arial" w:eastAsia="Arial" w:hAnsi="Arial" w:cs="Arial"/>
                <w:i/>
                <w:sz w:val="20"/>
              </w:rPr>
              <w:t xml:space="preserve">Total </w:t>
            </w:r>
            <w:r w:rsidR="00953D11">
              <w:rPr>
                <w:rFonts w:ascii="Arial" w:eastAsia="Arial" w:hAnsi="Arial" w:cs="Arial"/>
                <w:i/>
                <w:sz w:val="20"/>
              </w:rPr>
              <w:t>project</w:t>
            </w:r>
            <w:r w:rsidRPr="00485C5C">
              <w:rPr>
                <w:rFonts w:ascii="Arial" w:eastAsia="Arial" w:hAnsi="Arial" w:cs="Arial"/>
                <w:i/>
                <w:sz w:val="20"/>
              </w:rPr>
              <w:t xml:space="preserve"> Cost </w:t>
            </w:r>
            <w:r w:rsidR="00953D11">
              <w:rPr>
                <w:rFonts w:ascii="Arial" w:eastAsia="Arial" w:hAnsi="Arial" w:cs="Arial"/>
                <w:i/>
                <w:sz w:val="20"/>
              </w:rPr>
              <w:t xml:space="preserve">including </w:t>
            </w:r>
            <w:r w:rsidR="00C10052">
              <w:rPr>
                <w:rFonts w:ascii="Arial" w:eastAsia="Arial" w:hAnsi="Arial" w:cs="Arial"/>
                <w:i/>
                <w:sz w:val="20"/>
              </w:rPr>
              <w:t xml:space="preserve">supply and installation </w:t>
            </w:r>
            <w:r w:rsidR="00932D91">
              <w:rPr>
                <w:rFonts w:ascii="Arial" w:eastAsia="Arial" w:hAnsi="Arial" w:cs="Arial"/>
                <w:i/>
                <w:sz w:val="20"/>
              </w:rPr>
              <w:t xml:space="preserve">as per the </w:t>
            </w:r>
            <w:r w:rsidR="00BF3D34">
              <w:rPr>
                <w:rFonts w:ascii="Arial" w:eastAsia="Arial" w:hAnsi="Arial" w:cs="Arial"/>
                <w:i/>
                <w:sz w:val="20"/>
              </w:rPr>
              <w:t>List of machinery / quotations / invoices / purchase orders</w:t>
            </w:r>
            <w:r w:rsidR="00932D91">
              <w:rPr>
                <w:rFonts w:ascii="Arial" w:eastAsia="Arial" w:hAnsi="Arial" w:cs="Arial"/>
                <w:i/>
                <w:sz w:val="20"/>
              </w:rPr>
              <w:t xml:space="preserve"> provided by the company</w:t>
            </w:r>
            <w:r w:rsidRPr="00485C5C">
              <w:rPr>
                <w:rFonts w:ascii="Arial" w:eastAsia="Arial" w:hAnsi="Arial" w:cs="Arial"/>
                <w:i/>
                <w:sz w:val="20"/>
              </w:rPr>
              <w:t>)</w:t>
            </w:r>
            <w:r w:rsidR="00485C5C">
              <w:rPr>
                <w:rFonts w:ascii="Arial" w:eastAsia="Arial" w:hAnsi="Arial" w:cs="Arial"/>
              </w:rPr>
              <w:t>.</w:t>
            </w:r>
          </w:p>
        </w:tc>
      </w:tr>
      <w:tr w:rsidR="006F3C04" w14:paraId="184A2A5F" w14:textId="77777777" w:rsidTr="005459D7">
        <w:trPr>
          <w:trHeight w:val="1898"/>
        </w:trPr>
        <w:tc>
          <w:tcPr>
            <w:tcW w:w="992" w:type="dxa"/>
            <w:tcBorders>
              <w:top w:val="single" w:sz="4" w:space="0" w:color="000000"/>
              <w:left w:val="single" w:sz="4" w:space="0" w:color="000000"/>
              <w:bottom w:val="single" w:sz="4" w:space="0" w:color="000000"/>
              <w:right w:val="single" w:sz="4" w:space="0" w:color="000000"/>
            </w:tcBorders>
          </w:tcPr>
          <w:p w14:paraId="4F412893" w14:textId="77777777" w:rsidR="006F3C04" w:rsidRDefault="007B4C3E">
            <w:pPr>
              <w:ind w:left="360"/>
            </w:pPr>
            <w:r>
              <w:rPr>
                <w:rFonts w:ascii="Arial" w:eastAsia="Arial" w:hAnsi="Arial" w:cs="Arial"/>
              </w:rPr>
              <w:t xml:space="preserve">12.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1BE81AC" w14:textId="77777777" w:rsidR="006F3C04" w:rsidRDefault="007B4C3E">
            <w:r>
              <w:rPr>
                <w:rFonts w:ascii="Arial" w:eastAsia="Arial" w:hAnsi="Arial" w:cs="Arial"/>
              </w:rPr>
              <w:t xml:space="preserve">Current Estimated Market Value </w:t>
            </w:r>
          </w:p>
        </w:tc>
        <w:tc>
          <w:tcPr>
            <w:tcW w:w="5104" w:type="dxa"/>
            <w:tcBorders>
              <w:top w:val="single" w:sz="4" w:space="0" w:color="000000"/>
              <w:left w:val="single" w:sz="4" w:space="0" w:color="000000"/>
              <w:bottom w:val="single" w:sz="4" w:space="0" w:color="000000"/>
              <w:right w:val="single" w:sz="4" w:space="0" w:color="000000"/>
            </w:tcBorders>
          </w:tcPr>
          <w:p w14:paraId="54815709" w14:textId="77777777" w:rsidR="006F3C04" w:rsidRPr="000C5699" w:rsidRDefault="007B4C3E" w:rsidP="009D1EE6">
            <w:pPr>
              <w:spacing w:after="115"/>
              <w:ind w:right="191"/>
              <w:jc w:val="both"/>
              <w:rPr>
                <w:rFonts w:ascii="Arial" w:eastAsia="Arial" w:hAnsi="Arial" w:cs="Arial"/>
              </w:rPr>
            </w:pPr>
            <w:r w:rsidRPr="000C5699">
              <w:rPr>
                <w:rFonts w:ascii="Arial" w:eastAsia="Arial" w:hAnsi="Arial" w:cs="Arial"/>
              </w:rPr>
              <w:t>The range of current market rates of suc</w:t>
            </w:r>
            <w:r w:rsidR="00657587" w:rsidRPr="000C5699">
              <w:rPr>
                <w:rFonts w:ascii="Arial" w:eastAsia="Arial" w:hAnsi="Arial" w:cs="Arial"/>
              </w:rPr>
              <w:t>h type of machinery &amp; equipment</w:t>
            </w:r>
            <w:r w:rsidRPr="000C5699">
              <w:rPr>
                <w:rFonts w:ascii="Arial" w:eastAsia="Arial" w:hAnsi="Arial" w:cs="Arial"/>
              </w:rPr>
              <w:t>s is verified from various suppliers and also from the public domain for the</w:t>
            </w:r>
            <w:r w:rsidR="007B473D" w:rsidRPr="000C5699">
              <w:rPr>
                <w:rFonts w:ascii="Arial" w:eastAsia="Arial" w:hAnsi="Arial" w:cs="Arial"/>
              </w:rPr>
              <w:t xml:space="preserve"> new machinery and equipment’s.</w:t>
            </w:r>
          </w:p>
          <w:p w14:paraId="00F4CCEA" w14:textId="52B1C7DA" w:rsidR="00615185" w:rsidRPr="000E1854" w:rsidRDefault="00615185" w:rsidP="009D1EE6">
            <w:pPr>
              <w:spacing w:after="115"/>
              <w:ind w:right="191"/>
              <w:jc w:val="both"/>
              <w:rPr>
                <w:rFonts w:ascii="Arial" w:eastAsia="Arial" w:hAnsi="Arial" w:cs="Arial"/>
                <w:b/>
              </w:rPr>
            </w:pPr>
            <w:r w:rsidRPr="000C5699">
              <w:rPr>
                <w:rFonts w:ascii="Arial" w:eastAsia="Arial" w:hAnsi="Arial" w:cs="Arial"/>
              </w:rPr>
              <w:t xml:space="preserve">As per quotes received from </w:t>
            </w:r>
            <w:r w:rsidR="000C5699" w:rsidRPr="000C5699">
              <w:rPr>
                <w:rFonts w:ascii="Arial" w:eastAsia="Arial" w:hAnsi="Arial" w:cs="Arial"/>
              </w:rPr>
              <w:t>market,</w:t>
            </w:r>
            <w:r w:rsidRPr="000C5699">
              <w:rPr>
                <w:rFonts w:ascii="Arial" w:eastAsia="Arial" w:hAnsi="Arial" w:cs="Arial"/>
              </w:rPr>
              <w:t xml:space="preserve"> we are of the view that rate range for</w:t>
            </w:r>
            <w:r w:rsidR="00657587" w:rsidRPr="000C5699">
              <w:rPr>
                <w:rFonts w:ascii="Arial" w:eastAsia="Arial" w:hAnsi="Arial" w:cs="Arial"/>
              </w:rPr>
              <w:t xml:space="preserve"> establishing</w:t>
            </w:r>
            <w:r w:rsidR="00C43BB3" w:rsidRPr="000C5699">
              <w:rPr>
                <w:rFonts w:ascii="Arial" w:eastAsia="Arial" w:hAnsi="Arial" w:cs="Arial"/>
              </w:rPr>
              <w:t xml:space="preserve"> the machinery of</w:t>
            </w:r>
            <w:r w:rsidRPr="000C5699">
              <w:rPr>
                <w:rFonts w:ascii="Arial" w:eastAsia="Arial" w:hAnsi="Arial" w:cs="Arial"/>
              </w:rPr>
              <w:t xml:space="preserve"> similar kind of </w:t>
            </w:r>
            <w:r w:rsidR="000C5699" w:rsidRPr="000C5699">
              <w:rPr>
                <w:rFonts w:ascii="Arial" w:eastAsia="Arial" w:hAnsi="Arial" w:cs="Arial"/>
              </w:rPr>
              <w:t>machinery</w:t>
            </w:r>
            <w:r w:rsidR="000C5699">
              <w:rPr>
                <w:rFonts w:ascii="Arial" w:eastAsia="Arial" w:hAnsi="Arial" w:cs="Arial"/>
              </w:rPr>
              <w:t xml:space="preserve"> are available</w:t>
            </w:r>
            <w:r w:rsidRPr="000C5699">
              <w:rPr>
                <w:rFonts w:ascii="Arial" w:eastAsia="Arial" w:hAnsi="Arial" w:cs="Arial"/>
              </w:rPr>
              <w:t xml:space="preserve"> </w:t>
            </w:r>
            <w:r w:rsidR="00BF3D34" w:rsidRPr="000C5699">
              <w:rPr>
                <w:rFonts w:ascii="Arial" w:eastAsia="Arial" w:hAnsi="Arial" w:cs="Arial"/>
              </w:rPr>
              <w:t xml:space="preserve">in the range </w:t>
            </w:r>
            <w:r w:rsidR="00BF3D34" w:rsidRPr="000C5699">
              <w:rPr>
                <w:rFonts w:ascii="Arial" w:eastAsia="Arial" w:hAnsi="Arial" w:cs="Arial"/>
                <w:b/>
              </w:rPr>
              <w:t>Rs.</w:t>
            </w:r>
            <w:r w:rsidR="00714D8D">
              <w:rPr>
                <w:rFonts w:ascii="Arial" w:eastAsia="Arial" w:hAnsi="Arial" w:cs="Arial"/>
                <w:b/>
              </w:rPr>
              <w:t>7.0</w:t>
            </w:r>
            <w:r w:rsidR="003E1E1D">
              <w:rPr>
                <w:rFonts w:ascii="Arial" w:eastAsia="Arial" w:hAnsi="Arial" w:cs="Arial"/>
                <w:b/>
              </w:rPr>
              <w:t>5</w:t>
            </w:r>
            <w:r w:rsidR="00BF3D34" w:rsidRPr="000C5699">
              <w:rPr>
                <w:rFonts w:ascii="Arial" w:eastAsia="Arial" w:hAnsi="Arial" w:cs="Arial"/>
                <w:b/>
              </w:rPr>
              <w:t xml:space="preserve"> Cr </w:t>
            </w:r>
            <w:r w:rsidR="00657587" w:rsidRPr="000C5699">
              <w:rPr>
                <w:rFonts w:ascii="Arial" w:eastAsia="Arial" w:hAnsi="Arial" w:cs="Arial"/>
                <w:b/>
              </w:rPr>
              <w:t xml:space="preserve">to </w:t>
            </w:r>
            <w:r w:rsidR="00BF3D34" w:rsidRPr="000C5699">
              <w:rPr>
                <w:rFonts w:ascii="Arial" w:eastAsia="Arial" w:hAnsi="Arial" w:cs="Arial"/>
                <w:b/>
              </w:rPr>
              <w:t>Rs.</w:t>
            </w:r>
            <w:r w:rsidR="00714D8D">
              <w:rPr>
                <w:rFonts w:ascii="Arial" w:eastAsia="Arial" w:hAnsi="Arial" w:cs="Arial"/>
                <w:b/>
              </w:rPr>
              <w:t>7</w:t>
            </w:r>
            <w:r w:rsidR="000C5699">
              <w:rPr>
                <w:rFonts w:ascii="Arial" w:eastAsia="Arial" w:hAnsi="Arial" w:cs="Arial"/>
                <w:b/>
              </w:rPr>
              <w:t>.</w:t>
            </w:r>
            <w:r w:rsidR="00B95311">
              <w:rPr>
                <w:rFonts w:ascii="Arial" w:eastAsia="Arial" w:hAnsi="Arial" w:cs="Arial"/>
                <w:b/>
              </w:rPr>
              <w:t>1</w:t>
            </w:r>
            <w:r w:rsidR="003E1E1D">
              <w:rPr>
                <w:rFonts w:ascii="Arial" w:eastAsia="Arial" w:hAnsi="Arial" w:cs="Arial"/>
                <w:b/>
              </w:rPr>
              <w:t>2</w:t>
            </w:r>
            <w:r w:rsidR="00BF3D34" w:rsidRPr="000C5699">
              <w:rPr>
                <w:rFonts w:ascii="Arial" w:eastAsia="Arial" w:hAnsi="Arial" w:cs="Arial"/>
                <w:b/>
              </w:rPr>
              <w:t xml:space="preserve"> Cr</w:t>
            </w:r>
            <w:r w:rsidR="00657587" w:rsidRPr="000C5699">
              <w:rPr>
                <w:rFonts w:ascii="Arial" w:eastAsia="Arial" w:hAnsi="Arial" w:cs="Arial"/>
                <w:b/>
              </w:rPr>
              <w:t>.</w:t>
            </w:r>
          </w:p>
          <w:p w14:paraId="40B26E9C" w14:textId="2D530E12" w:rsidR="008E110C" w:rsidRPr="00760368" w:rsidRDefault="00BF3D34" w:rsidP="00BF3D34">
            <w:pPr>
              <w:spacing w:after="115"/>
              <w:ind w:right="191"/>
              <w:jc w:val="both"/>
              <w:rPr>
                <w:rFonts w:ascii="Arial" w:eastAsia="Arial" w:hAnsi="Arial" w:cs="Arial"/>
              </w:rPr>
            </w:pPr>
            <w:r w:rsidRPr="000C5699">
              <w:rPr>
                <w:rFonts w:ascii="Arial" w:eastAsia="Arial" w:hAnsi="Arial" w:cs="Arial"/>
              </w:rPr>
              <w:t>According to our observation,</w:t>
            </w:r>
            <w:r w:rsidR="007B4C3E" w:rsidRPr="000C5699">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0C5699">
              <w:rPr>
                <w:rFonts w:ascii="Arial" w:eastAsia="Arial" w:hAnsi="Arial" w:cs="Arial"/>
              </w:rPr>
              <w:t>ently prevailing in the market.</w:t>
            </w:r>
          </w:p>
        </w:tc>
      </w:tr>
      <w:tr w:rsidR="006F3C04" w14:paraId="48C88243" w14:textId="77777777" w:rsidTr="005459D7">
        <w:trPr>
          <w:trHeight w:val="151"/>
        </w:trPr>
        <w:tc>
          <w:tcPr>
            <w:tcW w:w="992" w:type="dxa"/>
            <w:tcBorders>
              <w:top w:val="single" w:sz="4" w:space="0" w:color="000000"/>
              <w:left w:val="single" w:sz="4" w:space="0" w:color="000000"/>
              <w:bottom w:val="single" w:sz="4" w:space="0" w:color="000000"/>
              <w:right w:val="single" w:sz="4" w:space="0" w:color="000000"/>
            </w:tcBorders>
          </w:tcPr>
          <w:p w14:paraId="70482DDD" w14:textId="77777777" w:rsidR="006F3C04" w:rsidRDefault="007B4C3E">
            <w:pPr>
              <w:ind w:left="360"/>
            </w:pPr>
            <w:r>
              <w:rPr>
                <w:rFonts w:ascii="Arial" w:eastAsia="Arial" w:hAnsi="Arial" w:cs="Arial"/>
              </w:rPr>
              <w:t xml:space="preserve">13. </w:t>
            </w:r>
            <w:r>
              <w:rPr>
                <w:rFonts w:ascii="Arial" w:eastAsia="Arial" w:hAnsi="Arial" w:cs="Arial"/>
                <w:b/>
                <w:sz w:val="24"/>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1C146FB3" w14:textId="77777777" w:rsidR="006F3C04" w:rsidRDefault="00BF3D34">
            <w:r>
              <w:rPr>
                <w:rFonts w:ascii="Arial" w:eastAsia="Arial" w:hAnsi="Arial" w:cs="Arial"/>
              </w:rPr>
              <w:t>Condition of Machines</w:t>
            </w:r>
          </w:p>
        </w:tc>
        <w:tc>
          <w:tcPr>
            <w:tcW w:w="5104" w:type="dxa"/>
            <w:tcBorders>
              <w:top w:val="single" w:sz="4" w:space="0" w:color="000000"/>
              <w:left w:val="single" w:sz="4" w:space="0" w:color="000000"/>
              <w:bottom w:val="single" w:sz="4" w:space="0" w:color="000000"/>
              <w:right w:val="single" w:sz="4" w:space="0" w:color="000000"/>
            </w:tcBorders>
          </w:tcPr>
          <w:p w14:paraId="570DD59B" w14:textId="136A9E95" w:rsidR="006F3C04" w:rsidRPr="00DB6B79" w:rsidRDefault="00485AEC" w:rsidP="00BF3D34">
            <w:pPr>
              <w:spacing w:after="115"/>
              <w:ind w:right="191"/>
              <w:jc w:val="both"/>
              <w:rPr>
                <w:rFonts w:ascii="Arial" w:eastAsia="Arial" w:hAnsi="Arial" w:cs="Arial"/>
              </w:rPr>
            </w:pPr>
            <w:r>
              <w:rPr>
                <w:rFonts w:ascii="Arial" w:eastAsia="Arial" w:hAnsi="Arial" w:cs="Arial"/>
              </w:rPr>
              <w:t>All the machines</w:t>
            </w:r>
            <w:r w:rsidR="00BF3D34">
              <w:rPr>
                <w:rFonts w:ascii="Arial" w:eastAsia="Arial" w:hAnsi="Arial" w:cs="Arial"/>
              </w:rPr>
              <w:t xml:space="preserve"> are yet to be</w:t>
            </w:r>
            <w:r w:rsidR="003D16BB">
              <w:rPr>
                <w:rFonts w:ascii="Arial" w:eastAsia="Arial" w:hAnsi="Arial" w:cs="Arial"/>
              </w:rPr>
              <w:t xml:space="preserve"> purchased</w:t>
            </w:r>
            <w:r w:rsidR="00BF3D34">
              <w:rPr>
                <w:rFonts w:ascii="Arial" w:eastAsia="Arial" w:hAnsi="Arial" w:cs="Arial"/>
              </w:rPr>
              <w:t xml:space="preserve"> or in transit.</w:t>
            </w:r>
          </w:p>
        </w:tc>
      </w:tr>
    </w:tbl>
    <w:p w14:paraId="4F3A0DD8" w14:textId="77777777" w:rsidR="005C1E62" w:rsidRDefault="007B4C3E">
      <w:pPr>
        <w:spacing w:after="119" w:line="240" w:lineRule="auto"/>
        <w:ind w:left="91"/>
        <w:rPr>
          <w:rFonts w:ascii="Arial" w:eastAsia="Arial" w:hAnsi="Arial" w:cs="Arial"/>
        </w:rPr>
      </w:pPr>
      <w:r>
        <w:rPr>
          <w:rFonts w:ascii="Arial" w:eastAsia="Arial" w:hAnsi="Arial" w:cs="Arial"/>
        </w:rPr>
        <w:t xml:space="preserve"> </w:t>
      </w:r>
    </w:p>
    <w:p w14:paraId="408286D5" w14:textId="77777777" w:rsidR="00A776E0" w:rsidRDefault="00A776E0" w:rsidP="00BE50D6">
      <w:pPr>
        <w:spacing w:after="123" w:line="360" w:lineRule="auto"/>
        <w:ind w:left="86" w:hanging="10"/>
        <w:jc w:val="both"/>
        <w:rPr>
          <w:rFonts w:ascii="Arial" w:eastAsia="Arial" w:hAnsi="Arial" w:cs="Arial"/>
          <w:b/>
        </w:rPr>
      </w:pPr>
    </w:p>
    <w:p w14:paraId="38B4195A" w14:textId="6603F2B2" w:rsidR="006F3C04" w:rsidRDefault="007B4C3E" w:rsidP="00BE50D6">
      <w:pPr>
        <w:spacing w:after="123" w:line="360" w:lineRule="auto"/>
        <w:ind w:left="86" w:hanging="10"/>
        <w:jc w:val="both"/>
      </w:pPr>
      <w:r>
        <w:rPr>
          <w:rFonts w:ascii="Arial" w:eastAsia="Arial" w:hAnsi="Arial" w:cs="Arial"/>
          <w:b/>
        </w:rPr>
        <w:t xml:space="preserve">OBSERVATIONS: </w:t>
      </w:r>
    </w:p>
    <w:p w14:paraId="703D6012" w14:textId="59AF4F0B" w:rsidR="006F3C04" w:rsidRDefault="007B4C3E" w:rsidP="00BE50D6">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8E110C">
        <w:rPr>
          <w:rFonts w:ascii="Arial" w:eastAsia="Arial" w:hAnsi="Arial" w:cs="Arial"/>
        </w:rPr>
        <w:t xml:space="preserve">purchase orders </w:t>
      </w:r>
      <w:r w:rsidR="00AD4F63">
        <w:rPr>
          <w:rFonts w:ascii="Arial" w:eastAsia="Arial" w:hAnsi="Arial" w:cs="Arial"/>
        </w:rPr>
        <w:t>with cost of machines</w:t>
      </w:r>
      <w:r w:rsidR="00AF1C8A">
        <w:rPr>
          <w:rFonts w:ascii="Arial" w:eastAsia="Arial" w:hAnsi="Arial" w:cs="Arial"/>
        </w:rPr>
        <w:t>/ equipment</w:t>
      </w:r>
      <w:r w:rsidR="00AD4F63">
        <w:rPr>
          <w:rFonts w:ascii="Arial" w:eastAsia="Arial" w:hAnsi="Arial" w:cs="Arial"/>
        </w:rPr>
        <w:t xml:space="preserve"> </w:t>
      </w:r>
      <w:r w:rsidR="005459D7">
        <w:rPr>
          <w:rFonts w:ascii="Arial" w:eastAsia="Arial" w:hAnsi="Arial" w:cs="Arial"/>
        </w:rPr>
        <w:t>by the borrower company.</w:t>
      </w:r>
    </w:p>
    <w:p w14:paraId="459D0176" w14:textId="4C613A39" w:rsidR="00485AEC" w:rsidRPr="00485AEC" w:rsidRDefault="007B4C3E" w:rsidP="00994F6A">
      <w:pPr>
        <w:numPr>
          <w:ilvl w:val="0"/>
          <w:numId w:val="2"/>
        </w:numPr>
        <w:spacing w:after="116" w:line="360" w:lineRule="auto"/>
        <w:ind w:left="567" w:hanging="362"/>
        <w:jc w:val="both"/>
      </w:pPr>
      <w:r w:rsidRPr="00485AEC">
        <w:rPr>
          <w:rFonts w:ascii="Arial" w:eastAsia="Arial" w:hAnsi="Arial" w:cs="Arial"/>
        </w:rPr>
        <w:t>As per the</w:t>
      </w:r>
      <w:r w:rsidR="00B65002" w:rsidRPr="00485AEC">
        <w:rPr>
          <w:rFonts w:ascii="Arial" w:eastAsia="Arial" w:hAnsi="Arial" w:cs="Arial"/>
        </w:rPr>
        <w:t xml:space="preserve"> information provided by the company officials</w:t>
      </w:r>
      <w:r w:rsidRPr="00485AEC">
        <w:rPr>
          <w:rFonts w:ascii="Arial" w:eastAsia="Arial" w:hAnsi="Arial" w:cs="Arial"/>
        </w:rPr>
        <w:t xml:space="preserve"> these</w:t>
      </w:r>
      <w:r w:rsidR="00B37AAF" w:rsidRPr="00485AEC">
        <w:rPr>
          <w:rFonts w:ascii="Arial" w:eastAsia="Arial" w:hAnsi="Arial" w:cs="Arial"/>
        </w:rPr>
        <w:t xml:space="preserve"> items</w:t>
      </w:r>
      <w:r w:rsidRPr="00485AEC">
        <w:rPr>
          <w:rFonts w:ascii="Arial" w:eastAsia="Arial" w:hAnsi="Arial" w:cs="Arial"/>
        </w:rPr>
        <w:t xml:space="preserve"> are </w:t>
      </w:r>
      <w:r w:rsidR="005C115C" w:rsidRPr="00485AEC">
        <w:rPr>
          <w:rFonts w:ascii="Arial" w:eastAsia="Arial" w:hAnsi="Arial" w:cs="Arial"/>
        </w:rPr>
        <w:t>already/</w:t>
      </w:r>
      <w:r w:rsidR="00AD4F63" w:rsidRPr="00485AEC">
        <w:rPr>
          <w:rFonts w:ascii="Arial" w:eastAsia="Arial" w:hAnsi="Arial" w:cs="Arial"/>
        </w:rPr>
        <w:t>planned to be</w:t>
      </w:r>
      <w:r w:rsidRPr="00485AEC">
        <w:rPr>
          <w:rFonts w:ascii="Arial" w:eastAsia="Arial" w:hAnsi="Arial" w:cs="Arial"/>
        </w:rPr>
        <w:t xml:space="preserve"> installed </w:t>
      </w:r>
      <w:r w:rsidR="00213F22" w:rsidRPr="00485AEC">
        <w:rPr>
          <w:rFonts w:ascii="Arial" w:eastAsia="Arial" w:hAnsi="Arial" w:cs="Arial"/>
        </w:rPr>
        <w:t xml:space="preserve">at </w:t>
      </w:r>
      <w:r w:rsidR="00485AEC" w:rsidRPr="009513A7">
        <w:rPr>
          <w:rFonts w:ascii="Arial" w:eastAsia="Arial" w:hAnsi="Arial" w:cs="Arial"/>
        </w:rPr>
        <w:t>Khasra No. 754, Village- Sirchandi, Pargana &amp; Tehsil Bhagwanpur, Haridwar, Uttarakhand</w:t>
      </w:r>
      <w:r w:rsidR="00485AEC">
        <w:rPr>
          <w:rFonts w:ascii="Arial" w:eastAsia="Arial" w:hAnsi="Arial" w:cs="Arial"/>
        </w:rPr>
        <w:t>.</w:t>
      </w:r>
    </w:p>
    <w:p w14:paraId="52064F77" w14:textId="27AD755A" w:rsidR="00213F22" w:rsidRPr="00213F22" w:rsidRDefault="007B4C3E" w:rsidP="00994F6A">
      <w:pPr>
        <w:numPr>
          <w:ilvl w:val="0"/>
          <w:numId w:val="2"/>
        </w:numPr>
        <w:spacing w:after="116" w:line="360" w:lineRule="auto"/>
        <w:ind w:left="567" w:hanging="362"/>
        <w:jc w:val="both"/>
      </w:pPr>
      <w:r w:rsidRPr="00485AEC">
        <w:rPr>
          <w:rFonts w:ascii="Arial" w:eastAsia="Arial" w:hAnsi="Arial" w:cs="Arial"/>
        </w:rPr>
        <w:t xml:space="preserve">We have contacted several suppliers for similar </w:t>
      </w:r>
      <w:r w:rsidR="00B37AAF" w:rsidRPr="00485AEC">
        <w:rPr>
          <w:rFonts w:ascii="Arial" w:eastAsia="Arial" w:hAnsi="Arial" w:cs="Arial"/>
        </w:rPr>
        <w:t>items</w:t>
      </w:r>
      <w:r w:rsidRPr="00485AEC">
        <w:rPr>
          <w:rFonts w:ascii="Arial" w:eastAsia="Arial" w:hAnsi="Arial" w:cs="Arial"/>
        </w:rPr>
        <w:t xml:space="preserve"> and also enquired in the public domain. </w:t>
      </w:r>
      <w:r w:rsidR="00601978" w:rsidRPr="00485AEC">
        <w:rPr>
          <w:rFonts w:ascii="Arial" w:eastAsia="Arial" w:hAnsi="Arial" w:cs="Arial"/>
        </w:rPr>
        <w:t>Accordingly,</w:t>
      </w:r>
      <w:r w:rsidRPr="00485AEC">
        <w:rPr>
          <w:rFonts w:ascii="Arial" w:eastAsia="Arial" w:hAnsi="Arial" w:cs="Arial"/>
        </w:rPr>
        <w:t xml:space="preserve"> we have got the quotation from the suppliers and </w:t>
      </w:r>
      <w:r w:rsidR="00601978">
        <w:rPr>
          <w:rFonts w:ascii="Arial" w:eastAsia="Arial" w:hAnsi="Arial" w:cs="Arial"/>
        </w:rPr>
        <w:t>found</w:t>
      </w:r>
      <w:r w:rsidRPr="00485AEC">
        <w:rPr>
          <w:rFonts w:ascii="Arial" w:eastAsia="Arial" w:hAnsi="Arial" w:cs="Arial"/>
        </w:rPr>
        <w:t xml:space="preserve"> that the price given in the </w:t>
      </w:r>
      <w:r w:rsidR="00C15073" w:rsidRPr="00485AEC">
        <w:rPr>
          <w:rFonts w:ascii="Arial" w:eastAsia="Arial" w:hAnsi="Arial" w:cs="Arial"/>
        </w:rPr>
        <w:t>list of quotations</w:t>
      </w:r>
      <w:r w:rsidRPr="00485AEC">
        <w:rPr>
          <w:rFonts w:ascii="Arial" w:eastAsia="Arial" w:hAnsi="Arial" w:cs="Arial"/>
        </w:rPr>
        <w:t xml:space="preserve"> provided to us is well within the price range of similar </w:t>
      </w:r>
      <w:r w:rsidR="0076246A" w:rsidRPr="00485AEC">
        <w:rPr>
          <w:rFonts w:ascii="Arial" w:eastAsia="Arial" w:hAnsi="Arial" w:cs="Arial"/>
        </w:rPr>
        <w:t>items</w:t>
      </w:r>
      <w:r w:rsidR="00270AF9" w:rsidRPr="00485AEC">
        <w:rPr>
          <w:rFonts w:ascii="Arial" w:eastAsia="Arial" w:hAnsi="Arial" w:cs="Arial"/>
        </w:rPr>
        <w:t xml:space="preserve"> available in the market and</w:t>
      </w:r>
      <w:r w:rsidRPr="00485AEC">
        <w:rPr>
          <w:rFonts w:ascii="Arial" w:eastAsia="Arial" w:hAnsi="Arial" w:cs="Arial"/>
        </w:rPr>
        <w:t xml:space="preserve"> seem</w:t>
      </w:r>
      <w:r w:rsidR="00270AF9" w:rsidRPr="00485AEC">
        <w:rPr>
          <w:rFonts w:ascii="Arial" w:eastAsia="Arial" w:hAnsi="Arial" w:cs="Arial"/>
        </w:rPr>
        <w:t>s</w:t>
      </w:r>
      <w:r w:rsidRPr="00485AEC">
        <w:rPr>
          <w:rFonts w:ascii="Arial" w:eastAsia="Arial" w:hAnsi="Arial" w:cs="Arial"/>
        </w:rPr>
        <w:t xml:space="preserve"> to be reasonable.</w:t>
      </w:r>
    </w:p>
    <w:p w14:paraId="5D59D252" w14:textId="72E3BF97" w:rsidR="00F11E9F" w:rsidRPr="00373240" w:rsidRDefault="00F11E9F" w:rsidP="00373240">
      <w:pPr>
        <w:numPr>
          <w:ilvl w:val="0"/>
          <w:numId w:val="2"/>
        </w:numPr>
        <w:spacing w:after="116" w:line="360" w:lineRule="auto"/>
        <w:ind w:left="567" w:hanging="362"/>
        <w:jc w:val="both"/>
        <w:rPr>
          <w:rFonts w:ascii="Arial" w:eastAsia="Arial" w:hAnsi="Arial" w:cs="Arial"/>
        </w:rPr>
      </w:pPr>
      <w:r>
        <w:rPr>
          <w:rFonts w:ascii="Arial" w:eastAsia="Arial" w:hAnsi="Arial" w:cs="Arial"/>
        </w:rPr>
        <w:lastRenderedPageBreak/>
        <w:t xml:space="preserve">In this certificate, </w:t>
      </w:r>
      <w:r w:rsidR="00D0269F">
        <w:rPr>
          <w:rFonts w:ascii="Arial" w:eastAsia="Arial" w:hAnsi="Arial" w:cs="Arial"/>
        </w:rPr>
        <w:t>there can be some difference in the cost of some of the machines due to the auxiliary equipments and accessories as some of the quotations from the market are only for the main machines.</w:t>
      </w:r>
    </w:p>
    <w:p w14:paraId="7CCE3431" w14:textId="55FF8D1A" w:rsidR="00BE50D6" w:rsidRDefault="007B4C3E" w:rsidP="00A776E0">
      <w:pPr>
        <w:numPr>
          <w:ilvl w:val="0"/>
          <w:numId w:val="2"/>
        </w:numPr>
        <w:spacing w:after="116" w:line="360" w:lineRule="auto"/>
        <w:ind w:left="567" w:hanging="362"/>
        <w:jc w:val="both"/>
        <w:rPr>
          <w:rFonts w:ascii="Arial" w:eastAsia="Arial" w:hAnsi="Arial" w:cs="Arial"/>
        </w:rPr>
      </w:pPr>
      <w:r w:rsidRPr="000040B8">
        <w:rPr>
          <w:rFonts w:ascii="Arial" w:eastAsia="Arial" w:hAnsi="Arial" w:cs="Arial"/>
        </w:rPr>
        <w:t>Based on the information provided by the company (</w:t>
      </w:r>
      <w:r w:rsidR="00A0380F" w:rsidRPr="00657587">
        <w:rPr>
          <w:rFonts w:ascii="Arial" w:eastAsia="Arial" w:hAnsi="Arial" w:cs="Arial"/>
        </w:rPr>
        <w:t xml:space="preserve">M/s. </w:t>
      </w:r>
      <w:r w:rsidR="00485AEC" w:rsidRPr="00485AEC">
        <w:rPr>
          <w:rFonts w:ascii="Arial" w:eastAsia="Arial" w:hAnsi="Arial" w:cs="Arial"/>
        </w:rPr>
        <w:t>Nephron Pharmaceuticals</w:t>
      </w:r>
      <w:r w:rsidR="00485AEC" w:rsidRPr="00775596">
        <w:rPr>
          <w:rFonts w:ascii="Arial" w:eastAsia="Arial" w:hAnsi="Arial" w:cs="Arial"/>
          <w:i/>
        </w:rPr>
        <w:t xml:space="preserve"> </w:t>
      </w:r>
      <w:r w:rsidR="00A0380F" w:rsidRPr="00657587">
        <w:rPr>
          <w:rFonts w:ascii="Arial" w:eastAsia="Arial" w:hAnsi="Arial" w:cs="Arial"/>
        </w:rPr>
        <w:t>Private Limited</w:t>
      </w:r>
      <w:r w:rsidR="00A0380F">
        <w:rPr>
          <w:rFonts w:ascii="Arial" w:eastAsia="Arial" w:hAnsi="Arial" w:cs="Arial"/>
        </w:rPr>
        <w:t>)</w:t>
      </w:r>
      <w:r w:rsidR="00A0380F" w:rsidRPr="000040B8">
        <w:rPr>
          <w:rFonts w:ascii="Arial" w:eastAsia="Arial" w:hAnsi="Arial" w:cs="Arial"/>
        </w:rPr>
        <w:t xml:space="preserve"> </w:t>
      </w:r>
      <w:r w:rsidRPr="000040B8">
        <w:rPr>
          <w:rFonts w:ascii="Arial" w:eastAsia="Arial" w:hAnsi="Arial" w:cs="Arial"/>
        </w:rPr>
        <w:t xml:space="preserve">and enquiries made by us in the </w:t>
      </w:r>
      <w:r w:rsidR="0076246A" w:rsidRPr="000040B8">
        <w:rPr>
          <w:rFonts w:ascii="Arial" w:eastAsia="Arial" w:hAnsi="Arial" w:cs="Arial"/>
        </w:rPr>
        <w:t>open</w:t>
      </w:r>
      <w:r w:rsidRPr="000040B8">
        <w:rPr>
          <w:rFonts w:ascii="Arial" w:eastAsia="Arial" w:hAnsi="Arial" w:cs="Arial"/>
        </w:rPr>
        <w:t xml:space="preserve"> market and references</w:t>
      </w:r>
      <w:r w:rsidR="005C1E62" w:rsidRPr="000040B8">
        <w:rPr>
          <w:rFonts w:ascii="Arial" w:eastAsia="Arial" w:hAnsi="Arial" w:cs="Arial"/>
        </w:rPr>
        <w:t xml:space="preserve"> </w:t>
      </w:r>
      <w:r w:rsidRPr="000040B8">
        <w:rPr>
          <w:rFonts w:ascii="Arial" w:eastAsia="Arial" w:hAnsi="Arial" w:cs="Arial"/>
        </w:rPr>
        <w:t>found in the public</w:t>
      </w:r>
      <w:r w:rsidR="000F0A93">
        <w:rPr>
          <w:rFonts w:ascii="Arial" w:eastAsia="Arial" w:hAnsi="Arial" w:cs="Arial"/>
        </w:rPr>
        <w:t xml:space="preserve"> </w:t>
      </w:r>
      <w:r w:rsidRPr="000040B8">
        <w:rPr>
          <w:rFonts w:ascii="Arial" w:eastAsia="Arial" w:hAnsi="Arial" w:cs="Arial"/>
        </w:rPr>
        <w:t>domain for similar machi</w:t>
      </w:r>
      <w:r w:rsidR="00B820DB" w:rsidRPr="000040B8">
        <w:rPr>
          <w:rFonts w:ascii="Arial" w:eastAsia="Arial" w:hAnsi="Arial" w:cs="Arial"/>
        </w:rPr>
        <w:t>nes</w:t>
      </w:r>
      <w:r w:rsidR="0076246A" w:rsidRPr="000040B8">
        <w:rPr>
          <w:rFonts w:ascii="Arial" w:eastAsia="Arial" w:hAnsi="Arial" w:cs="Arial"/>
        </w:rPr>
        <w:t>/items</w:t>
      </w:r>
      <w:r w:rsidR="00B820DB" w:rsidRPr="000040B8">
        <w:rPr>
          <w:rFonts w:ascii="Arial" w:eastAsia="Arial" w:hAnsi="Arial" w:cs="Arial"/>
        </w:rPr>
        <w:t>, it is certified that total</w:t>
      </w:r>
      <w:r w:rsidRPr="000040B8">
        <w:rPr>
          <w:rFonts w:ascii="Arial" w:eastAsia="Arial" w:hAnsi="Arial" w:cs="Arial"/>
        </w:rPr>
        <w:t xml:space="preserve"> market </w:t>
      </w:r>
      <w:r w:rsidR="00B820DB" w:rsidRPr="000040B8">
        <w:rPr>
          <w:rFonts w:ascii="Arial" w:eastAsia="Arial" w:hAnsi="Arial" w:cs="Arial"/>
        </w:rPr>
        <w:t>cost</w:t>
      </w:r>
      <w:r w:rsidRPr="000040B8">
        <w:rPr>
          <w:rFonts w:ascii="Arial" w:eastAsia="Arial" w:hAnsi="Arial" w:cs="Arial"/>
        </w:rPr>
        <w:t xml:space="preserve"> </w:t>
      </w:r>
      <w:r w:rsidR="00C15073">
        <w:rPr>
          <w:rFonts w:ascii="Arial" w:eastAsia="Arial" w:hAnsi="Arial" w:cs="Arial"/>
        </w:rPr>
        <w:t>for setting up</w:t>
      </w:r>
      <w:r w:rsidR="00346DDD" w:rsidRPr="000040B8">
        <w:rPr>
          <w:rFonts w:ascii="Arial" w:eastAsia="Arial" w:hAnsi="Arial" w:cs="Arial"/>
        </w:rPr>
        <w:t xml:space="preserve"> </w:t>
      </w:r>
      <w:r w:rsidR="00AF1C8A" w:rsidRPr="000040B8">
        <w:rPr>
          <w:rFonts w:ascii="Arial" w:eastAsia="Arial" w:hAnsi="Arial" w:cs="Arial"/>
        </w:rPr>
        <w:t>plants</w:t>
      </w:r>
      <w:r w:rsidR="00B820DB" w:rsidRPr="000040B8">
        <w:rPr>
          <w:rFonts w:ascii="Arial" w:eastAsia="Arial" w:hAnsi="Arial" w:cs="Arial"/>
        </w:rPr>
        <w:t xml:space="preserve"> </w:t>
      </w:r>
      <w:r w:rsidR="00346DDD" w:rsidRPr="000040B8">
        <w:rPr>
          <w:rFonts w:ascii="Arial" w:eastAsia="Arial" w:hAnsi="Arial" w:cs="Arial"/>
        </w:rPr>
        <w:t xml:space="preserve">of similar specification </w:t>
      </w:r>
      <w:r w:rsidRPr="000040B8">
        <w:rPr>
          <w:rFonts w:ascii="Arial" w:eastAsia="Arial" w:hAnsi="Arial" w:cs="Arial"/>
        </w:rPr>
        <w:t xml:space="preserve">should be </w:t>
      </w:r>
      <w:r w:rsidRPr="000C5699">
        <w:rPr>
          <w:rFonts w:ascii="Arial" w:eastAsia="Arial" w:hAnsi="Arial" w:cs="Arial"/>
        </w:rPr>
        <w:t xml:space="preserve">around </w:t>
      </w:r>
      <w:r w:rsidR="00BF3D34" w:rsidRPr="000C5699">
        <w:rPr>
          <w:rFonts w:ascii="Arial" w:eastAsia="Arial" w:hAnsi="Arial" w:cs="Arial"/>
          <w:b/>
        </w:rPr>
        <w:t>Rs.</w:t>
      </w:r>
      <w:r w:rsidR="00A776E0">
        <w:rPr>
          <w:rFonts w:ascii="Arial" w:eastAsia="Arial" w:hAnsi="Arial" w:cs="Arial"/>
          <w:b/>
        </w:rPr>
        <w:t>7</w:t>
      </w:r>
      <w:r w:rsidR="000C5699" w:rsidRPr="000C5699">
        <w:rPr>
          <w:rFonts w:ascii="Arial" w:eastAsia="Arial" w:hAnsi="Arial" w:cs="Arial"/>
          <w:b/>
        </w:rPr>
        <w:t>.</w:t>
      </w:r>
      <w:r w:rsidR="00A776E0">
        <w:rPr>
          <w:rFonts w:ascii="Arial" w:eastAsia="Arial" w:hAnsi="Arial" w:cs="Arial"/>
          <w:b/>
        </w:rPr>
        <w:t>0</w:t>
      </w:r>
      <w:r w:rsidR="003E1E1D">
        <w:rPr>
          <w:rFonts w:ascii="Arial" w:eastAsia="Arial" w:hAnsi="Arial" w:cs="Arial"/>
          <w:b/>
        </w:rPr>
        <w:t>5</w:t>
      </w:r>
      <w:r w:rsidR="00BF3D34" w:rsidRPr="000E1854">
        <w:rPr>
          <w:rFonts w:ascii="Arial" w:eastAsia="Arial" w:hAnsi="Arial" w:cs="Arial"/>
          <w:b/>
        </w:rPr>
        <w:t xml:space="preserve"> Cr</w:t>
      </w:r>
      <w:r w:rsidR="00346DDD" w:rsidRPr="000E1854">
        <w:rPr>
          <w:rFonts w:ascii="Arial" w:eastAsia="Arial" w:hAnsi="Arial" w:cs="Arial"/>
          <w:b/>
        </w:rPr>
        <w:t xml:space="preserve"> to </w:t>
      </w:r>
      <w:r w:rsidR="00BF3D34" w:rsidRPr="000E1854">
        <w:rPr>
          <w:rFonts w:ascii="Arial" w:eastAsia="Arial" w:hAnsi="Arial" w:cs="Arial"/>
          <w:b/>
        </w:rPr>
        <w:t>Rs.</w:t>
      </w:r>
      <w:r w:rsidR="00A776E0">
        <w:rPr>
          <w:rFonts w:ascii="Arial" w:eastAsia="Arial" w:hAnsi="Arial" w:cs="Arial"/>
          <w:b/>
        </w:rPr>
        <w:t>7</w:t>
      </w:r>
      <w:r w:rsidR="000C5699" w:rsidRPr="000E1854">
        <w:rPr>
          <w:rFonts w:ascii="Arial" w:eastAsia="Arial" w:hAnsi="Arial" w:cs="Arial"/>
          <w:b/>
        </w:rPr>
        <w:t>.</w:t>
      </w:r>
      <w:r w:rsidR="00B95311">
        <w:rPr>
          <w:rFonts w:ascii="Arial" w:eastAsia="Arial" w:hAnsi="Arial" w:cs="Arial"/>
          <w:b/>
        </w:rPr>
        <w:t>1</w:t>
      </w:r>
      <w:r w:rsidR="003E1E1D">
        <w:rPr>
          <w:rFonts w:ascii="Arial" w:eastAsia="Arial" w:hAnsi="Arial" w:cs="Arial"/>
          <w:b/>
        </w:rPr>
        <w:t>2</w:t>
      </w:r>
      <w:r w:rsidR="00BF3D34" w:rsidRPr="000E1854">
        <w:rPr>
          <w:rFonts w:ascii="Arial" w:eastAsia="Arial" w:hAnsi="Arial" w:cs="Arial"/>
          <w:b/>
        </w:rPr>
        <w:t xml:space="preserve"> Cr</w:t>
      </w:r>
      <w:r w:rsidRPr="000E1854">
        <w:rPr>
          <w:rFonts w:ascii="Arial" w:eastAsia="Arial" w:hAnsi="Arial" w:cs="Arial"/>
        </w:rPr>
        <w:t xml:space="preserve"> and </w:t>
      </w:r>
      <w:r w:rsidR="00BE50D6" w:rsidRPr="000E1854">
        <w:rPr>
          <w:rFonts w:ascii="Arial" w:eastAsia="Arial" w:hAnsi="Arial" w:cs="Arial"/>
        </w:rPr>
        <w:t xml:space="preserve">therefore </w:t>
      </w:r>
      <w:r w:rsidRPr="000E1854">
        <w:rPr>
          <w:rFonts w:ascii="Arial" w:eastAsia="Arial" w:hAnsi="Arial" w:cs="Arial"/>
        </w:rPr>
        <w:t>the</w:t>
      </w:r>
      <w:r w:rsidR="00346DDD" w:rsidRPr="000E1854">
        <w:rPr>
          <w:rFonts w:ascii="Arial" w:eastAsia="Arial" w:hAnsi="Arial" w:cs="Arial"/>
        </w:rPr>
        <w:t xml:space="preserve"> total purchase price of </w:t>
      </w:r>
      <w:r w:rsidR="00C15073" w:rsidRPr="000E1854">
        <w:rPr>
          <w:rFonts w:ascii="Arial" w:eastAsia="Arial" w:hAnsi="Arial" w:cs="Arial"/>
          <w:b/>
        </w:rPr>
        <w:t>Rs.</w:t>
      </w:r>
      <w:r w:rsidR="00714D8D">
        <w:rPr>
          <w:rFonts w:ascii="Arial" w:eastAsia="Arial" w:hAnsi="Arial" w:cs="Arial"/>
          <w:b/>
        </w:rPr>
        <w:t>7</w:t>
      </w:r>
      <w:r w:rsidR="00C15073" w:rsidRPr="000C5C09">
        <w:rPr>
          <w:rFonts w:ascii="Arial" w:eastAsia="Arial" w:hAnsi="Arial" w:cs="Arial"/>
          <w:b/>
        </w:rPr>
        <w:t>,</w:t>
      </w:r>
      <w:r w:rsidR="00714D8D">
        <w:rPr>
          <w:rFonts w:ascii="Arial" w:eastAsia="Arial" w:hAnsi="Arial" w:cs="Arial"/>
          <w:b/>
        </w:rPr>
        <w:t>0</w:t>
      </w:r>
      <w:r w:rsidR="003E1E1D">
        <w:rPr>
          <w:rFonts w:ascii="Arial" w:eastAsia="Arial" w:hAnsi="Arial" w:cs="Arial"/>
          <w:b/>
        </w:rPr>
        <w:t>6</w:t>
      </w:r>
      <w:r w:rsidR="00C15073" w:rsidRPr="000C5C09">
        <w:rPr>
          <w:rFonts w:ascii="Arial" w:eastAsia="Arial" w:hAnsi="Arial" w:cs="Arial"/>
          <w:b/>
        </w:rPr>
        <w:t>,</w:t>
      </w:r>
      <w:r w:rsidR="003E1E1D">
        <w:rPr>
          <w:rFonts w:ascii="Arial" w:eastAsia="Arial" w:hAnsi="Arial" w:cs="Arial"/>
          <w:b/>
        </w:rPr>
        <w:t>49</w:t>
      </w:r>
      <w:r w:rsidR="00C15073" w:rsidRPr="000C5C09">
        <w:rPr>
          <w:rFonts w:ascii="Arial" w:eastAsia="Arial" w:hAnsi="Arial" w:cs="Arial"/>
          <w:b/>
        </w:rPr>
        <w:t>,</w:t>
      </w:r>
      <w:r w:rsidR="003E1E1D">
        <w:rPr>
          <w:rFonts w:ascii="Arial" w:eastAsia="Arial" w:hAnsi="Arial" w:cs="Arial"/>
          <w:b/>
        </w:rPr>
        <w:t>1</w:t>
      </w:r>
      <w:r w:rsidR="00714D8D">
        <w:rPr>
          <w:rFonts w:ascii="Arial" w:eastAsia="Arial" w:hAnsi="Arial" w:cs="Arial"/>
          <w:b/>
        </w:rPr>
        <w:t>53</w:t>
      </w:r>
      <w:r w:rsidR="00042A05" w:rsidRPr="000E1854">
        <w:rPr>
          <w:rFonts w:ascii="Arial" w:eastAsia="Arial" w:hAnsi="Arial" w:cs="Arial"/>
          <w:b/>
        </w:rPr>
        <w:t>/-</w:t>
      </w:r>
      <w:r w:rsidR="003E1E1D">
        <w:rPr>
          <w:rFonts w:ascii="Arial" w:eastAsia="Arial" w:hAnsi="Arial" w:cs="Arial"/>
          <w:b/>
        </w:rPr>
        <w:t xml:space="preserve"> (Excl. GST)</w:t>
      </w:r>
      <w:r w:rsidR="00042A05" w:rsidRPr="000E1854">
        <w:rPr>
          <w:rFonts w:ascii="Arial" w:eastAsia="Arial" w:hAnsi="Arial" w:cs="Arial"/>
          <w:b/>
        </w:rPr>
        <w:t xml:space="preserve"> </w:t>
      </w:r>
      <w:r w:rsidRPr="000E1854">
        <w:rPr>
          <w:rFonts w:ascii="Arial" w:eastAsia="Arial" w:hAnsi="Arial" w:cs="Arial"/>
        </w:rPr>
        <w:t xml:space="preserve">(as per the </w:t>
      </w:r>
      <w:r w:rsidR="00C67FB0">
        <w:rPr>
          <w:rFonts w:ascii="Arial" w:eastAsia="Arial" w:hAnsi="Arial" w:cs="Arial"/>
        </w:rPr>
        <w:t xml:space="preserve">list of machines, </w:t>
      </w:r>
      <w:r w:rsidR="00C15073" w:rsidRPr="000E1854">
        <w:rPr>
          <w:rFonts w:ascii="Arial" w:eastAsia="Arial" w:hAnsi="Arial" w:cs="Arial"/>
        </w:rPr>
        <w:t>quotation</w:t>
      </w:r>
      <w:r w:rsidR="00BF3D34" w:rsidRPr="000E1854">
        <w:rPr>
          <w:rFonts w:ascii="Arial" w:eastAsia="Arial" w:hAnsi="Arial" w:cs="Arial"/>
        </w:rPr>
        <w:t>s,</w:t>
      </w:r>
      <w:r w:rsidR="00896F6C" w:rsidRPr="000E1854">
        <w:rPr>
          <w:rFonts w:ascii="Arial" w:eastAsia="Arial" w:hAnsi="Arial" w:cs="Arial"/>
        </w:rPr>
        <w:t xml:space="preserve"> bills</w:t>
      </w:r>
      <w:r w:rsidR="00BF3D34" w:rsidRPr="000E1854">
        <w:rPr>
          <w:rFonts w:ascii="Arial" w:eastAsia="Arial" w:hAnsi="Arial" w:cs="Arial"/>
        </w:rPr>
        <w:t xml:space="preserve"> &amp; purchase orders</w:t>
      </w:r>
      <w:r w:rsidR="00896F6C" w:rsidRPr="000E1854">
        <w:rPr>
          <w:rFonts w:ascii="Arial" w:eastAsia="Arial" w:hAnsi="Arial" w:cs="Arial"/>
        </w:rPr>
        <w:t xml:space="preserve"> </w:t>
      </w:r>
      <w:r w:rsidRPr="000E1854">
        <w:rPr>
          <w:rFonts w:ascii="Arial" w:eastAsia="Arial" w:hAnsi="Arial" w:cs="Arial"/>
        </w:rPr>
        <w:t>provided to us by the company</w:t>
      </w:r>
      <w:r w:rsidR="005459D7" w:rsidRPr="000E1854">
        <w:rPr>
          <w:rFonts w:ascii="Arial" w:eastAsia="Arial" w:hAnsi="Arial" w:cs="Arial"/>
        </w:rPr>
        <w:t>)</w:t>
      </w:r>
      <w:r w:rsidR="00C43DD5" w:rsidRPr="000E1854">
        <w:rPr>
          <w:rFonts w:ascii="Arial" w:eastAsia="Arial" w:hAnsi="Arial" w:cs="Arial"/>
        </w:rPr>
        <w:t xml:space="preserve"> appears to be reasonable.</w:t>
      </w:r>
    </w:p>
    <w:p w14:paraId="5018E487" w14:textId="77777777" w:rsidR="00A776E0" w:rsidRPr="00A776E0" w:rsidRDefault="00A776E0" w:rsidP="00A776E0">
      <w:pPr>
        <w:spacing w:after="116" w:line="360" w:lineRule="auto"/>
        <w:jc w:val="both"/>
        <w:rPr>
          <w:rFonts w:ascii="Arial" w:eastAsia="Arial" w:hAnsi="Arial" w:cs="Arial"/>
        </w:rPr>
      </w:pPr>
    </w:p>
    <w:p w14:paraId="0DB548D2" w14:textId="77777777" w:rsidR="006F3C04" w:rsidRDefault="007B4C3E" w:rsidP="00BE50D6">
      <w:pPr>
        <w:spacing w:after="116" w:line="360" w:lineRule="auto"/>
        <w:jc w:val="both"/>
      </w:pPr>
      <w:r w:rsidRPr="00BE50D6">
        <w:rPr>
          <w:rFonts w:ascii="Arial" w:eastAsia="Arial" w:hAnsi="Arial" w:cs="Arial"/>
          <w:b/>
          <w:i/>
        </w:rPr>
        <w:t xml:space="preserve">Disclaimer: </w:t>
      </w:r>
    </w:p>
    <w:p w14:paraId="7EB74E11" w14:textId="5A6439FB"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w:t>
      </w:r>
      <w:r w:rsidR="00601978">
        <w:rPr>
          <w:rFonts w:ascii="Arial" w:eastAsia="Arial" w:hAnsi="Arial" w:cs="Arial"/>
          <w:i/>
        </w:rPr>
        <w:t xml:space="preserve">of </w:t>
      </w:r>
      <w:r w:rsidR="008E2211">
        <w:rPr>
          <w:rFonts w:ascii="Arial" w:eastAsia="Arial" w:hAnsi="Arial" w:cs="Arial"/>
          <w:i/>
        </w:rPr>
        <w:t>Purchase Orders</w:t>
      </w:r>
      <w:r w:rsidR="008F720B">
        <w:rPr>
          <w:rFonts w:ascii="Arial" w:eastAsia="Arial" w:hAnsi="Arial" w:cs="Arial"/>
          <w:i/>
        </w:rPr>
        <w:t xml:space="preserve">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in our Certificate.</w:t>
      </w:r>
    </w:p>
    <w:p w14:paraId="593AE1B4" w14:textId="77777777"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 xml:space="preserve">items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14:paraId="42F19639" w14:textId="77777777"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14:paraId="491CEEC2" w14:textId="4DC521EC"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is made based on the </w:t>
      </w:r>
      <w:r w:rsidR="00A80114">
        <w:rPr>
          <w:rFonts w:ascii="Arial" w:eastAsia="Arial" w:hAnsi="Arial" w:cs="Arial"/>
          <w:i/>
        </w:rPr>
        <w:t>third-party</w:t>
      </w:r>
      <w:r>
        <w:rPr>
          <w:rFonts w:ascii="Arial" w:eastAsia="Arial" w:hAnsi="Arial" w:cs="Arial"/>
          <w:i/>
        </w:rPr>
        <w:t xml:space="preserve"> information which has been replied upon in good faith.</w:t>
      </w:r>
    </w:p>
    <w:p w14:paraId="76007173" w14:textId="77777777" w:rsidR="00BE50D6" w:rsidRPr="00714D8D"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14:paraId="611B0560" w14:textId="009F1DED" w:rsidR="00714D8D" w:rsidRPr="00BE50D6" w:rsidRDefault="00600189" w:rsidP="00BE50D6">
      <w:pPr>
        <w:numPr>
          <w:ilvl w:val="1"/>
          <w:numId w:val="2"/>
        </w:numPr>
        <w:spacing w:after="126" w:line="350" w:lineRule="auto"/>
        <w:ind w:hanging="360"/>
        <w:jc w:val="both"/>
      </w:pPr>
      <w:r>
        <w:rPr>
          <w:rFonts w:ascii="Arial" w:eastAsia="Arial" w:hAnsi="Arial" w:cs="Arial"/>
          <w:i/>
        </w:rPr>
        <w:t xml:space="preserve">Market </w:t>
      </w:r>
      <w:r w:rsidR="00714D8D">
        <w:rPr>
          <w:rFonts w:ascii="Arial" w:eastAsia="Arial" w:hAnsi="Arial" w:cs="Arial"/>
          <w:i/>
        </w:rPr>
        <w:t xml:space="preserve">Values of some of the machine’s equipment like Fire system, HVAC work, Electrical wiring &amp; lighting and clean room </w:t>
      </w:r>
      <w:r w:rsidR="00D0269F">
        <w:rPr>
          <w:rFonts w:ascii="Arial" w:eastAsia="Arial" w:hAnsi="Arial" w:cs="Arial"/>
          <w:i/>
        </w:rPr>
        <w:t>panel</w:t>
      </w:r>
      <w:r w:rsidR="00714D8D">
        <w:rPr>
          <w:rFonts w:ascii="Arial" w:eastAsia="Arial" w:hAnsi="Arial" w:cs="Arial"/>
          <w:i/>
        </w:rPr>
        <w:t xml:space="preserve"> &amp; windows are considered same as </w:t>
      </w:r>
      <w:r>
        <w:rPr>
          <w:rFonts w:ascii="Arial" w:eastAsia="Arial" w:hAnsi="Arial" w:cs="Arial"/>
          <w:i/>
        </w:rPr>
        <w:t>the</w:t>
      </w:r>
      <w:r w:rsidR="00714D8D">
        <w:rPr>
          <w:rFonts w:ascii="Arial" w:eastAsia="Arial" w:hAnsi="Arial" w:cs="Arial"/>
          <w:i/>
        </w:rPr>
        <w:t xml:space="preserve"> </w:t>
      </w:r>
      <w:r w:rsidR="00C67FB0">
        <w:rPr>
          <w:rFonts w:ascii="Arial" w:eastAsia="Arial" w:hAnsi="Arial" w:cs="Arial"/>
          <w:i/>
        </w:rPr>
        <w:t>amount shown in the list</w:t>
      </w:r>
      <w:r w:rsidR="00714D8D">
        <w:rPr>
          <w:rFonts w:ascii="Arial" w:eastAsia="Arial" w:hAnsi="Arial" w:cs="Arial"/>
          <w:i/>
        </w:rPr>
        <w:t xml:space="preserve"> provided to us </w:t>
      </w:r>
      <w:r w:rsidR="00C67FB0">
        <w:rPr>
          <w:rFonts w:ascii="Arial" w:eastAsia="Arial" w:hAnsi="Arial" w:cs="Arial"/>
          <w:i/>
        </w:rPr>
        <w:t xml:space="preserve">due to the unavailability of technical specifications of machines and </w:t>
      </w:r>
      <w:r w:rsidR="00714D8D">
        <w:rPr>
          <w:rFonts w:ascii="Arial" w:eastAsia="Arial" w:hAnsi="Arial" w:cs="Arial"/>
          <w:i/>
        </w:rPr>
        <w:t>equipment</w:t>
      </w:r>
      <w:r w:rsidR="00C67FB0">
        <w:rPr>
          <w:rFonts w:ascii="Arial" w:eastAsia="Arial" w:hAnsi="Arial" w:cs="Arial"/>
          <w:i/>
        </w:rPr>
        <w:t>s</w:t>
      </w:r>
      <w:r>
        <w:rPr>
          <w:rFonts w:ascii="Arial" w:eastAsia="Arial" w:hAnsi="Arial" w:cs="Arial"/>
          <w:i/>
        </w:rPr>
        <w:t>.</w:t>
      </w:r>
    </w:p>
    <w:p w14:paraId="0A0D34FA" w14:textId="77777777" w:rsidR="006F3C04" w:rsidRDefault="007B4C3E" w:rsidP="00BE50D6">
      <w:pPr>
        <w:numPr>
          <w:ilvl w:val="1"/>
          <w:numId w:val="2"/>
        </w:numPr>
        <w:spacing w:after="126" w:line="350" w:lineRule="auto"/>
        <w:ind w:hanging="360"/>
        <w:jc w:val="both"/>
      </w:pPr>
      <w:r w:rsidRPr="00BE50D6">
        <w:rPr>
          <w:rFonts w:ascii="Arial" w:eastAsia="Arial" w:hAnsi="Arial" w:cs="Arial"/>
          <w:i/>
        </w:rPr>
        <w:lastRenderedPageBreak/>
        <w:t xml:space="preserve">This certificate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14:paraId="37B61963" w14:textId="77777777"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certificate.</w:t>
      </w:r>
    </w:p>
    <w:p w14:paraId="63BD1A5D" w14:textId="008A1175" w:rsidR="00D473F4" w:rsidRDefault="007B4C3E" w:rsidP="009E14DC">
      <w:pPr>
        <w:numPr>
          <w:ilvl w:val="1"/>
          <w:numId w:val="2"/>
        </w:numPr>
        <w:spacing w:after="318" w:line="350" w:lineRule="auto"/>
        <w:ind w:hanging="360"/>
        <w:jc w:val="both"/>
      </w:pPr>
      <w:r>
        <w:rPr>
          <w:rFonts w:ascii="Arial" w:eastAsia="Arial" w:hAnsi="Arial" w:cs="Arial"/>
          <w:i/>
        </w:rPr>
        <w:t xml:space="preserve">This certificate is made at the request of the Bank. </w:t>
      </w:r>
    </w:p>
    <w:p w14:paraId="1C846294" w14:textId="77777777" w:rsidR="00A776E0" w:rsidRDefault="00A776E0" w:rsidP="009E14DC">
      <w:pPr>
        <w:spacing w:after="324" w:line="360" w:lineRule="auto"/>
        <w:ind w:left="-142" w:right="-43" w:hanging="10"/>
        <w:jc w:val="right"/>
        <w:rPr>
          <w:rFonts w:ascii="Arial" w:eastAsia="Arial" w:hAnsi="Arial" w:cs="Arial"/>
          <w:b/>
        </w:rPr>
      </w:pPr>
    </w:p>
    <w:p w14:paraId="022DAF85" w14:textId="6A7B6FFE" w:rsidR="00213F22" w:rsidRPr="009E14DC" w:rsidRDefault="007B4C3E" w:rsidP="009E14DC">
      <w:pPr>
        <w:spacing w:after="324" w:line="360" w:lineRule="auto"/>
        <w:ind w:left="-142" w:right="-43" w:hanging="10"/>
        <w:jc w:val="right"/>
        <w:rPr>
          <w:rFonts w:ascii="Arial" w:eastAsia="Arial" w:hAnsi="Arial" w:cs="Arial"/>
          <w:sz w:val="20"/>
          <w:szCs w:val="20"/>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w:t>
      </w:r>
      <w:r w:rsidR="00520C16">
        <w:rPr>
          <w:rFonts w:ascii="Arial" w:eastAsia="Arial" w:hAnsi="Arial" w:cs="Arial"/>
        </w:rPr>
        <w:t xml:space="preserve"> </w:t>
      </w:r>
      <w:r w:rsidR="00520C16">
        <w:rPr>
          <w:rFonts w:ascii="Arial" w:eastAsia="Arial" w:hAnsi="Arial" w:cs="Arial"/>
        </w:rPr>
        <w:tab/>
        <w:t xml:space="preserve"> </w:t>
      </w:r>
      <w:r w:rsidR="00520C16">
        <w:rPr>
          <w:rFonts w:ascii="Arial" w:eastAsia="Arial" w:hAnsi="Arial" w:cs="Arial"/>
        </w:rPr>
        <w:tab/>
        <w:t xml:space="preserve"> </w:t>
      </w:r>
      <w:r w:rsidR="00520C16">
        <w:rPr>
          <w:rFonts w:ascii="Arial" w:eastAsia="Arial" w:hAnsi="Arial" w:cs="Arial"/>
        </w:rPr>
        <w:tab/>
      </w:r>
      <w:r w:rsidR="00C038D3">
        <w:rPr>
          <w:rFonts w:ascii="Arial" w:eastAsia="Arial" w:hAnsi="Arial" w:cs="Arial"/>
        </w:rPr>
        <w:t xml:space="preserve">               </w:t>
      </w:r>
      <w:r w:rsidR="00520C16">
        <w:rPr>
          <w:rFonts w:ascii="Arial" w:eastAsia="Arial" w:hAnsi="Arial" w:cs="Arial"/>
        </w:rPr>
        <w:t xml:space="preserve"> </w:t>
      </w:r>
      <w:r w:rsidR="0093142E">
        <w:rPr>
          <w:rFonts w:ascii="Arial" w:eastAsia="Arial" w:hAnsi="Arial" w:cs="Arial"/>
        </w:rPr>
        <w:t xml:space="preserve">  </w:t>
      </w:r>
      <w:r>
        <w:rPr>
          <w:rFonts w:ascii="Arial" w:eastAsia="Arial" w:hAnsi="Arial" w:cs="Arial"/>
          <w:b/>
        </w:rPr>
        <w:t xml:space="preserve">FOR INTERNAL USE </w:t>
      </w:r>
      <w:r w:rsidR="000040B8">
        <w:rPr>
          <w:rFonts w:ascii="Arial" w:eastAsia="Arial" w:hAnsi="Arial" w:cs="Arial"/>
          <w:b/>
        </w:rPr>
        <w:t xml:space="preserve">    </w:t>
      </w:r>
      <w:r>
        <w:rPr>
          <w:rFonts w:ascii="Arial" w:eastAsia="Arial" w:hAnsi="Arial" w:cs="Arial"/>
          <w:b/>
        </w:rPr>
        <w:t>Engineeri</w:t>
      </w:r>
      <w:r w:rsidR="00520C16">
        <w:rPr>
          <w:rFonts w:ascii="Arial" w:eastAsia="Arial" w:hAnsi="Arial" w:cs="Arial"/>
          <w:b/>
        </w:rPr>
        <w:t>ng Consultants (P) Ltd.</w:t>
      </w:r>
      <w:r w:rsidR="00520C16">
        <w:rPr>
          <w:rFonts w:ascii="Arial" w:eastAsia="Arial" w:hAnsi="Arial" w:cs="Arial"/>
          <w:b/>
        </w:rPr>
        <w:tab/>
      </w:r>
      <w:r w:rsidR="00520C16">
        <w:rPr>
          <w:rFonts w:ascii="Arial" w:eastAsia="Arial" w:hAnsi="Arial" w:cs="Arial"/>
          <w:b/>
        </w:rPr>
        <w:tab/>
        <w:t xml:space="preserve"> </w:t>
      </w:r>
      <w:r w:rsidR="00520C16">
        <w:rPr>
          <w:rFonts w:ascii="Arial" w:eastAsia="Arial" w:hAnsi="Arial" w:cs="Arial"/>
          <w:b/>
        </w:rPr>
        <w:tab/>
        <w:t xml:space="preserve"> </w:t>
      </w:r>
      <w:r w:rsidR="00520C16">
        <w:rPr>
          <w:rFonts w:ascii="Arial" w:eastAsia="Arial" w:hAnsi="Arial" w:cs="Arial"/>
          <w:b/>
        </w:rPr>
        <w:tab/>
        <w:t xml:space="preserve"> </w:t>
      </w:r>
      <w:r w:rsidR="008F720B">
        <w:rPr>
          <w:rFonts w:ascii="Arial" w:eastAsia="Arial" w:hAnsi="Arial" w:cs="Arial"/>
          <w:b/>
        </w:rPr>
        <w:t xml:space="preserve"> </w:t>
      </w:r>
      <w:r w:rsidRPr="00BB1D84">
        <w:rPr>
          <w:rFonts w:ascii="Arial" w:eastAsia="Arial" w:hAnsi="Arial" w:cs="Arial"/>
          <w:b/>
          <w:i/>
          <w:sz w:val="20"/>
          <w:szCs w:val="20"/>
        </w:rPr>
        <w:t xml:space="preserve">TYPED BY: </w:t>
      </w:r>
      <w:r w:rsidR="00B65002">
        <w:rPr>
          <w:rFonts w:ascii="Arial" w:eastAsia="Arial" w:hAnsi="Arial" w:cs="Arial"/>
          <w:b/>
          <w:i/>
          <w:sz w:val="20"/>
          <w:szCs w:val="20"/>
        </w:rPr>
        <w:t xml:space="preserve"> </w:t>
      </w:r>
      <w:r w:rsidR="00217943">
        <w:rPr>
          <w:rFonts w:ascii="Arial" w:eastAsia="Arial" w:hAnsi="Arial" w:cs="Arial"/>
          <w:b/>
          <w:i/>
          <w:sz w:val="20"/>
          <w:szCs w:val="20"/>
        </w:rPr>
        <w:t>Yash Bhatnagar</w:t>
      </w:r>
      <w:r w:rsidR="0093142E">
        <w:rPr>
          <w:rFonts w:ascii="Arial" w:eastAsia="Arial" w:hAnsi="Arial" w:cs="Arial"/>
          <w:sz w:val="20"/>
          <w:szCs w:val="20"/>
        </w:rPr>
        <w:tab/>
      </w:r>
      <w:r w:rsidR="0093142E">
        <w:rPr>
          <w:rFonts w:ascii="Arial" w:eastAsia="Arial" w:hAnsi="Arial" w:cs="Arial"/>
          <w:sz w:val="20"/>
          <w:szCs w:val="20"/>
        </w:rPr>
        <w:tab/>
        <w:t xml:space="preserve">                 </w:t>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r>
      <w:r w:rsidR="009E14DC">
        <w:rPr>
          <w:rFonts w:ascii="Arial" w:eastAsia="Arial" w:hAnsi="Arial" w:cs="Arial"/>
          <w:sz w:val="20"/>
          <w:szCs w:val="20"/>
        </w:rPr>
        <w:tab/>
        <w:t xml:space="preserve">  </w:t>
      </w:r>
      <w:r w:rsidR="00364028" w:rsidRPr="0093142E">
        <w:rPr>
          <w:rFonts w:ascii="Arial" w:eastAsia="Arial" w:hAnsi="Arial" w:cs="Arial"/>
          <w:b/>
          <w:i/>
          <w:sz w:val="20"/>
          <w:szCs w:val="18"/>
        </w:rPr>
        <w:t xml:space="preserve">REVIEWED BY: </w:t>
      </w:r>
      <w:r w:rsidR="009E14DC">
        <w:rPr>
          <w:rFonts w:ascii="Arial" w:eastAsia="Arial" w:hAnsi="Arial" w:cs="Arial"/>
          <w:b/>
          <w:i/>
          <w:sz w:val="20"/>
          <w:szCs w:val="18"/>
        </w:rPr>
        <w:t>Manas Upmanyu</w:t>
      </w:r>
    </w:p>
    <w:p w14:paraId="2DB34487" w14:textId="77777777" w:rsidR="00F42410" w:rsidRDefault="00B55D1B" w:rsidP="00B55D1B">
      <w:pPr>
        <w:pStyle w:val="Heading1"/>
        <w:ind w:left="0" w:firstLine="0"/>
        <w:jc w:val="center"/>
      </w:pPr>
      <w:r w:rsidRPr="000C5699">
        <w:rPr>
          <w:noProof/>
        </w:rPr>
        <w:lastRenderedPageBreak/>
        <mc:AlternateContent>
          <mc:Choice Requires="wpg">
            <w:drawing>
              <wp:anchor distT="0" distB="0" distL="114300" distR="114300" simplePos="0" relativeHeight="251665408" behindDoc="0" locked="0" layoutInCell="1" allowOverlap="1" wp14:anchorId="46D5B383" wp14:editId="0F547ED6">
                <wp:simplePos x="0" y="0"/>
                <wp:positionH relativeFrom="margin">
                  <wp:align>left</wp:align>
                </wp:positionH>
                <wp:positionV relativeFrom="page">
                  <wp:posOffset>1187450</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5ED8D0EE" id="Group 10" o:spid="_x0000_s1026" style="position:absolute;margin-left:0;margin-top:93.5pt;width:453pt;height:2.3pt;z-index:251665408;mso-position-horizontal:left;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" path="m,l5753101,e" filled="f" strokecolor="#4a7ebb" strokeweight="2.28pt">
                  <v:path arrowok="t" textboxrect="0,0,5753101,0"/>
                </v:shape>
                <w10:wrap type="square" anchorx="margin" anchory="page"/>
              </v:group>
            </w:pict>
          </mc:Fallback>
        </mc:AlternateContent>
      </w:r>
      <w:r w:rsidRPr="000C5699">
        <w:t>A</w:t>
      </w:r>
      <w:r w:rsidR="006C4244" w:rsidRPr="000C5699">
        <w:t>NNEXURE</w:t>
      </w:r>
      <w:r w:rsidRPr="000C5699">
        <w:t xml:space="preserve">: - </w:t>
      </w:r>
      <w:r w:rsidR="00F42410" w:rsidRPr="000C5699">
        <w:t>I</w:t>
      </w:r>
      <w:r w:rsidRPr="000C5699">
        <w:t xml:space="preserve"> (</w:t>
      </w:r>
      <w:r w:rsidR="00F42410" w:rsidRPr="00AE2E1B">
        <w:t>COMPARISON</w:t>
      </w:r>
      <w:r w:rsidR="00895EC1" w:rsidRPr="00AE2E1B">
        <w:t xml:space="preserve"> LIST</w:t>
      </w:r>
      <w:r w:rsidRPr="00AE2E1B">
        <w:t>)</w:t>
      </w:r>
    </w:p>
    <w:p w14:paraId="7B491E71" w14:textId="6397B81D" w:rsidR="003321C4" w:rsidRDefault="003E1E1D" w:rsidP="00B95311">
      <w:pPr>
        <w:pStyle w:val="Heading1"/>
        <w:spacing w:after="0"/>
        <w:ind w:left="0" w:firstLine="0"/>
        <w:jc w:val="center"/>
      </w:pPr>
      <w:r w:rsidRPr="003E1E1D">
        <w:drawing>
          <wp:inline distT="0" distB="0" distL="0" distR="0" wp14:anchorId="4E7F18FC" wp14:editId="65EC708D">
            <wp:extent cx="5733415" cy="8029575"/>
            <wp:effectExtent l="19050" t="19050" r="19685" b="28575"/>
            <wp:docPr id="27739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9577" name=""/>
                    <pic:cNvPicPr/>
                  </pic:nvPicPr>
                  <pic:blipFill>
                    <a:blip r:embed="rId7"/>
                    <a:stretch>
                      <a:fillRect/>
                    </a:stretch>
                  </pic:blipFill>
                  <pic:spPr>
                    <a:xfrm>
                      <a:off x="0" y="0"/>
                      <a:ext cx="5733415" cy="8029575"/>
                    </a:xfrm>
                    <a:prstGeom prst="rect">
                      <a:avLst/>
                    </a:prstGeom>
                    <a:ln>
                      <a:solidFill>
                        <a:schemeClr val="tx1"/>
                      </a:solidFill>
                    </a:ln>
                  </pic:spPr>
                </pic:pic>
              </a:graphicData>
            </a:graphic>
          </wp:inline>
        </w:drawing>
      </w:r>
    </w:p>
    <w:p w14:paraId="070E664C" w14:textId="2F7E8DAC" w:rsidR="00B95311" w:rsidRDefault="00B95311" w:rsidP="00B95311"/>
    <w:p w14:paraId="68CCA6A5" w14:textId="77777777" w:rsidR="003E1E1D" w:rsidRDefault="003E1E1D" w:rsidP="00B95311"/>
    <w:p w14:paraId="2B52E491" w14:textId="77777777" w:rsidR="003E1E1D" w:rsidRDefault="003E1E1D" w:rsidP="00B95311"/>
    <w:p w14:paraId="1D296FEA" w14:textId="3AA6C7FC" w:rsidR="00B95311" w:rsidRPr="00B95311" w:rsidRDefault="003E1E1D" w:rsidP="00B95311">
      <w:r w:rsidRPr="003E1E1D">
        <w:drawing>
          <wp:inline distT="0" distB="0" distL="0" distR="0" wp14:anchorId="7CDA258E" wp14:editId="44302F98">
            <wp:extent cx="5733415" cy="7600950"/>
            <wp:effectExtent l="19050" t="19050" r="19685" b="19050"/>
            <wp:docPr id="1270218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18765" name=""/>
                    <pic:cNvPicPr/>
                  </pic:nvPicPr>
                  <pic:blipFill>
                    <a:blip r:embed="rId8"/>
                    <a:stretch>
                      <a:fillRect/>
                    </a:stretch>
                  </pic:blipFill>
                  <pic:spPr>
                    <a:xfrm>
                      <a:off x="0" y="0"/>
                      <a:ext cx="5733415" cy="7600950"/>
                    </a:xfrm>
                    <a:prstGeom prst="rect">
                      <a:avLst/>
                    </a:prstGeom>
                    <a:ln>
                      <a:solidFill>
                        <a:schemeClr val="tx1"/>
                      </a:solidFill>
                    </a:ln>
                  </pic:spPr>
                </pic:pic>
              </a:graphicData>
            </a:graphic>
          </wp:inline>
        </w:drawing>
      </w:r>
    </w:p>
    <w:p w14:paraId="2A6947BC" w14:textId="77777777" w:rsidR="00B95311" w:rsidRDefault="00B95311">
      <w:pPr>
        <w:spacing w:after="160" w:line="259" w:lineRule="auto"/>
        <w:rPr>
          <w:rFonts w:ascii="Arial" w:eastAsia="Arial" w:hAnsi="Arial" w:cs="Arial"/>
          <w:b/>
          <w:sz w:val="24"/>
        </w:rPr>
      </w:pPr>
      <w:r>
        <w:br w:type="page"/>
      </w:r>
    </w:p>
    <w:p w14:paraId="3F21BD5A" w14:textId="6A49C075" w:rsidR="00F42410" w:rsidRDefault="00F42410" w:rsidP="00F42410">
      <w:pPr>
        <w:pStyle w:val="Heading1"/>
        <w:ind w:left="0" w:firstLine="0"/>
        <w:jc w:val="center"/>
      </w:pPr>
      <w:r>
        <w:rPr>
          <w:noProof/>
        </w:rPr>
        <w:lastRenderedPageBreak/>
        <mc:AlternateContent>
          <mc:Choice Requires="wpg">
            <w:drawing>
              <wp:anchor distT="0" distB="0" distL="114300" distR="114300" simplePos="0" relativeHeight="251667456" behindDoc="0" locked="0" layoutInCell="1" allowOverlap="1" wp14:anchorId="3314AE04" wp14:editId="5E35F431">
                <wp:simplePos x="0" y="0"/>
                <wp:positionH relativeFrom="margin">
                  <wp:posOffset>-257175</wp:posOffset>
                </wp:positionH>
                <wp:positionV relativeFrom="page">
                  <wp:posOffset>1158875</wp:posOffset>
                </wp:positionV>
                <wp:extent cx="5753101" cy="28956"/>
                <wp:effectExtent l="0" t="19050" r="19050" b="0"/>
                <wp:wrapSquare wrapText="bothSides"/>
                <wp:docPr id="1" name="Group 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2E3ADCBF" id="Group 1" o:spid="_x0000_s1026" style="position:absolute;margin-left:-20.25pt;margin-top:91.25pt;width:453pt;height:2.3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" path="m,l5753101,e" filled="f" strokecolor="#4a7ebb" strokeweight="2.28pt">
                  <v:path arrowok="t" textboxrect="0,0,5753101,0"/>
                </v:shape>
                <w10:wrap type="square" anchorx="margin" anchory="page"/>
              </v:group>
            </w:pict>
          </mc:Fallback>
        </mc:AlternateContent>
      </w:r>
      <w:r>
        <w:t>ANNEXURE: - II (QUOTATION</w:t>
      </w:r>
      <w:r w:rsidR="00A80114">
        <w:t>S/ REFERENCES</w:t>
      </w:r>
      <w:r>
        <w:t xml:space="preserve"> FROM MARKET)</w:t>
      </w:r>
    </w:p>
    <w:p w14:paraId="49B1F21B" w14:textId="77777777" w:rsidR="00B95311" w:rsidRDefault="00B95311" w:rsidP="00674ED8">
      <w:pPr>
        <w:jc w:val="center"/>
        <w:rPr>
          <w:noProof/>
        </w:rPr>
      </w:pPr>
    </w:p>
    <w:p w14:paraId="6DC57966" w14:textId="2E3BDD9F" w:rsidR="00217943" w:rsidRDefault="00B95311" w:rsidP="00B95311">
      <w:pPr>
        <w:spacing w:line="240" w:lineRule="auto"/>
        <w:jc w:val="center"/>
        <w:rPr>
          <w:noProof/>
        </w:rPr>
      </w:pPr>
      <w:r>
        <w:rPr>
          <w:noProof/>
        </w:rPr>
        <w:drawing>
          <wp:inline distT="0" distB="0" distL="0" distR="0" wp14:anchorId="52E250AF" wp14:editId="58116426">
            <wp:extent cx="5733415" cy="219075"/>
            <wp:effectExtent l="19050" t="19050" r="19685" b="28575"/>
            <wp:docPr id="1717460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60735" name="Picture 1717460735"/>
                    <pic:cNvPicPr/>
                  </pic:nvPicPr>
                  <pic:blipFill rotWithShape="1">
                    <a:blip r:embed="rId9">
                      <a:extLst>
                        <a:ext uri="{28A0092B-C50C-407E-A947-70E740481C1C}">
                          <a14:useLocalDpi xmlns:a14="http://schemas.microsoft.com/office/drawing/2010/main" val="0"/>
                        </a:ext>
                      </a:extLst>
                    </a:blip>
                    <a:srcRect b="92500"/>
                    <a:stretch/>
                  </pic:blipFill>
                  <pic:spPr bwMode="auto">
                    <a:xfrm>
                      <a:off x="0" y="0"/>
                      <a:ext cx="5733415" cy="2190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6D9B55" w14:textId="1DEC6AE9" w:rsidR="001A227C" w:rsidRDefault="00B95311" w:rsidP="00B95311">
      <w:pPr>
        <w:spacing w:line="240" w:lineRule="auto"/>
        <w:jc w:val="center"/>
        <w:rPr>
          <w:noProof/>
        </w:rPr>
      </w:pPr>
      <w:r>
        <w:rPr>
          <w:noProof/>
        </w:rPr>
        <w:drawing>
          <wp:inline distT="0" distB="0" distL="0" distR="0" wp14:anchorId="11CE3328" wp14:editId="4AF0E00A">
            <wp:extent cx="5733415" cy="1857375"/>
            <wp:effectExtent l="19050" t="19050" r="19685" b="28575"/>
            <wp:docPr id="921967252" name="Picture 92196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60735" name="Picture 1717460735"/>
                    <pic:cNvPicPr/>
                  </pic:nvPicPr>
                  <pic:blipFill rotWithShape="1">
                    <a:blip r:embed="rId9">
                      <a:extLst>
                        <a:ext uri="{28A0092B-C50C-407E-A947-70E740481C1C}">
                          <a14:useLocalDpi xmlns:a14="http://schemas.microsoft.com/office/drawing/2010/main" val="0"/>
                        </a:ext>
                      </a:extLst>
                    </a:blip>
                    <a:srcRect t="49891"/>
                    <a:stretch/>
                  </pic:blipFill>
                  <pic:spPr bwMode="auto">
                    <a:xfrm>
                      <a:off x="0" y="0"/>
                      <a:ext cx="5733415" cy="18573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324517A" w14:textId="00607AF7" w:rsidR="00A80114" w:rsidRDefault="001A227C" w:rsidP="00CE1120">
      <w:pPr>
        <w:jc w:val="center"/>
        <w:rPr>
          <w:noProof/>
        </w:rPr>
      </w:pPr>
      <w:r>
        <w:rPr>
          <w:noProof/>
        </w:rPr>
        <w:drawing>
          <wp:anchor distT="0" distB="0" distL="114300" distR="114300" simplePos="0" relativeHeight="251670528" behindDoc="0" locked="0" layoutInCell="1" allowOverlap="1" wp14:anchorId="2B237918" wp14:editId="576F9C9D">
            <wp:simplePos x="0" y="0"/>
            <wp:positionH relativeFrom="column">
              <wp:posOffset>19050</wp:posOffset>
            </wp:positionH>
            <wp:positionV relativeFrom="paragraph">
              <wp:posOffset>177800</wp:posOffset>
            </wp:positionV>
            <wp:extent cx="5733415" cy="5181600"/>
            <wp:effectExtent l="19050" t="19050" r="19685" b="19050"/>
            <wp:wrapNone/>
            <wp:docPr id="10904313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31332" name="Picture 1090431332"/>
                    <pic:cNvPicPr/>
                  </pic:nvPicPr>
                  <pic:blipFill>
                    <a:blip r:embed="rId10">
                      <a:extLst>
                        <a:ext uri="{28A0092B-C50C-407E-A947-70E740481C1C}">
                          <a14:useLocalDpi xmlns:a14="http://schemas.microsoft.com/office/drawing/2010/main" val="0"/>
                        </a:ext>
                      </a:extLst>
                    </a:blip>
                    <a:stretch>
                      <a:fillRect/>
                    </a:stretch>
                  </pic:blipFill>
                  <pic:spPr>
                    <a:xfrm>
                      <a:off x="0" y="0"/>
                      <a:ext cx="5734045" cy="518216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80114">
        <w:rPr>
          <w:noProof/>
        </w:rPr>
        <w:br w:type="page"/>
      </w:r>
    </w:p>
    <w:p w14:paraId="4F8BD86A" w14:textId="77777777" w:rsidR="00CE1120" w:rsidRDefault="00CE1120" w:rsidP="00AE2E1B">
      <w:pPr>
        <w:pStyle w:val="Heading1"/>
        <w:ind w:left="0" w:firstLine="0"/>
        <w:jc w:val="center"/>
        <w:rPr>
          <w:noProof/>
        </w:rPr>
      </w:pPr>
    </w:p>
    <w:p w14:paraId="3A1E40BD" w14:textId="54959284" w:rsidR="00CE1120" w:rsidRDefault="00CE1120" w:rsidP="00037129">
      <w:pPr>
        <w:pStyle w:val="Heading1"/>
        <w:ind w:left="0" w:firstLine="0"/>
        <w:jc w:val="center"/>
      </w:pPr>
      <w:r>
        <w:rPr>
          <w:noProof/>
        </w:rPr>
        <w:drawing>
          <wp:inline distT="0" distB="0" distL="0" distR="0" wp14:anchorId="714D6FE7" wp14:editId="524C4F93">
            <wp:extent cx="5733415" cy="3248025"/>
            <wp:effectExtent l="19050" t="19050" r="19685" b="28575"/>
            <wp:docPr id="961263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63508" name="Picture 961263508"/>
                    <pic:cNvPicPr/>
                  </pic:nvPicPr>
                  <pic:blipFill>
                    <a:blip r:embed="rId11">
                      <a:extLst>
                        <a:ext uri="{28A0092B-C50C-407E-A947-70E740481C1C}">
                          <a14:useLocalDpi xmlns:a14="http://schemas.microsoft.com/office/drawing/2010/main" val="0"/>
                        </a:ext>
                      </a:extLst>
                    </a:blip>
                    <a:stretch>
                      <a:fillRect/>
                    </a:stretch>
                  </pic:blipFill>
                  <pic:spPr>
                    <a:xfrm>
                      <a:off x="0" y="0"/>
                      <a:ext cx="5733415" cy="3248025"/>
                    </a:xfrm>
                    <a:prstGeom prst="rect">
                      <a:avLst/>
                    </a:prstGeom>
                    <a:ln>
                      <a:solidFill>
                        <a:schemeClr val="tx1"/>
                      </a:solidFill>
                    </a:ln>
                  </pic:spPr>
                </pic:pic>
              </a:graphicData>
            </a:graphic>
          </wp:inline>
        </w:drawing>
      </w:r>
    </w:p>
    <w:p w14:paraId="230DA12E" w14:textId="4BEA65AB" w:rsidR="005166DC" w:rsidRDefault="00B95311" w:rsidP="00B95311">
      <w:pPr>
        <w:pStyle w:val="Heading1"/>
        <w:ind w:left="0" w:firstLine="0"/>
        <w:jc w:val="center"/>
      </w:pPr>
      <w:r>
        <w:rPr>
          <w:noProof/>
        </w:rPr>
        <w:drawing>
          <wp:inline distT="0" distB="0" distL="0" distR="0" wp14:anchorId="6CF606AA" wp14:editId="3CB5E36C">
            <wp:extent cx="5733415" cy="4105275"/>
            <wp:effectExtent l="19050" t="19050" r="19685" b="28575"/>
            <wp:docPr id="11450687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68748" name="Picture 1145068748"/>
                    <pic:cNvPicPr/>
                  </pic:nvPicPr>
                  <pic:blipFill>
                    <a:blip r:embed="rId12">
                      <a:extLst>
                        <a:ext uri="{28A0092B-C50C-407E-A947-70E740481C1C}">
                          <a14:useLocalDpi xmlns:a14="http://schemas.microsoft.com/office/drawing/2010/main" val="0"/>
                        </a:ext>
                      </a:extLst>
                    </a:blip>
                    <a:stretch>
                      <a:fillRect/>
                    </a:stretch>
                  </pic:blipFill>
                  <pic:spPr>
                    <a:xfrm>
                      <a:off x="0" y="0"/>
                      <a:ext cx="5733415" cy="4105275"/>
                    </a:xfrm>
                    <a:prstGeom prst="rect">
                      <a:avLst/>
                    </a:prstGeom>
                    <a:ln>
                      <a:solidFill>
                        <a:schemeClr val="tx1"/>
                      </a:solidFill>
                    </a:ln>
                  </pic:spPr>
                </pic:pic>
              </a:graphicData>
            </a:graphic>
          </wp:inline>
        </w:drawing>
      </w:r>
    </w:p>
    <w:p w14:paraId="64DC2E6A" w14:textId="77777777" w:rsidR="00037129" w:rsidRDefault="00037129" w:rsidP="001A227C">
      <w:pPr>
        <w:pStyle w:val="Heading1"/>
        <w:ind w:left="0" w:firstLine="0"/>
        <w:rPr>
          <w:noProof/>
        </w:rPr>
      </w:pPr>
    </w:p>
    <w:p w14:paraId="494B71E0" w14:textId="77777777" w:rsidR="00037129" w:rsidRDefault="00037129" w:rsidP="001A227C">
      <w:pPr>
        <w:pStyle w:val="Heading1"/>
        <w:ind w:left="0" w:firstLine="0"/>
        <w:rPr>
          <w:noProof/>
        </w:rPr>
      </w:pPr>
    </w:p>
    <w:p w14:paraId="2E34C647" w14:textId="67948BFE" w:rsidR="00037129" w:rsidRDefault="004075AF" w:rsidP="00037129">
      <w:pPr>
        <w:pStyle w:val="Heading1"/>
        <w:ind w:left="0" w:firstLine="0"/>
      </w:pPr>
      <w:r>
        <w:rPr>
          <w:noProof/>
        </w:rPr>
        <w:drawing>
          <wp:inline distT="0" distB="0" distL="0" distR="0" wp14:anchorId="3EB41FDA" wp14:editId="1485AEEE">
            <wp:extent cx="5733415" cy="3257550"/>
            <wp:effectExtent l="19050" t="19050" r="19685" b="19050"/>
            <wp:docPr id="1162261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61552" name="Picture 1162261552"/>
                    <pic:cNvPicPr/>
                  </pic:nvPicPr>
                  <pic:blipFill>
                    <a:blip r:embed="rId13">
                      <a:extLst>
                        <a:ext uri="{28A0092B-C50C-407E-A947-70E740481C1C}">
                          <a14:useLocalDpi xmlns:a14="http://schemas.microsoft.com/office/drawing/2010/main" val="0"/>
                        </a:ext>
                      </a:extLst>
                    </a:blip>
                    <a:stretch>
                      <a:fillRect/>
                    </a:stretch>
                  </pic:blipFill>
                  <pic:spPr>
                    <a:xfrm>
                      <a:off x="0" y="0"/>
                      <a:ext cx="5733415" cy="3257550"/>
                    </a:xfrm>
                    <a:prstGeom prst="rect">
                      <a:avLst/>
                    </a:prstGeom>
                    <a:ln>
                      <a:solidFill>
                        <a:schemeClr val="tx1"/>
                      </a:solidFill>
                    </a:ln>
                  </pic:spPr>
                </pic:pic>
              </a:graphicData>
            </a:graphic>
          </wp:inline>
        </w:drawing>
      </w:r>
    </w:p>
    <w:p w14:paraId="54B67760" w14:textId="139DF7B6" w:rsidR="004075AF" w:rsidRDefault="005166DC" w:rsidP="004075AF">
      <w:r>
        <w:rPr>
          <w:noProof/>
        </w:rPr>
        <w:drawing>
          <wp:inline distT="0" distB="0" distL="0" distR="0" wp14:anchorId="7D02C99E" wp14:editId="0429EA89">
            <wp:extent cx="5733415" cy="4314825"/>
            <wp:effectExtent l="19050" t="19050" r="19685" b="28575"/>
            <wp:docPr id="1716308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08725" name="Picture 1716308725"/>
                    <pic:cNvPicPr/>
                  </pic:nvPicPr>
                  <pic:blipFill>
                    <a:blip r:embed="rId14">
                      <a:extLst>
                        <a:ext uri="{28A0092B-C50C-407E-A947-70E740481C1C}">
                          <a14:useLocalDpi xmlns:a14="http://schemas.microsoft.com/office/drawing/2010/main" val="0"/>
                        </a:ext>
                      </a:extLst>
                    </a:blip>
                    <a:stretch>
                      <a:fillRect/>
                    </a:stretch>
                  </pic:blipFill>
                  <pic:spPr>
                    <a:xfrm>
                      <a:off x="0" y="0"/>
                      <a:ext cx="5733415" cy="4314825"/>
                    </a:xfrm>
                    <a:prstGeom prst="rect">
                      <a:avLst/>
                    </a:prstGeom>
                    <a:ln>
                      <a:solidFill>
                        <a:schemeClr val="tx1"/>
                      </a:solidFill>
                    </a:ln>
                  </pic:spPr>
                </pic:pic>
              </a:graphicData>
            </a:graphic>
          </wp:inline>
        </w:drawing>
      </w:r>
    </w:p>
    <w:p w14:paraId="5FDCFC65" w14:textId="77777777" w:rsidR="005166DC" w:rsidRPr="004075AF" w:rsidRDefault="005166DC" w:rsidP="004075AF"/>
    <w:p w14:paraId="3C7FB669" w14:textId="4E4A4B27" w:rsidR="00AE2E1B" w:rsidRDefault="00AE2E1B" w:rsidP="00AE2E1B">
      <w:pPr>
        <w:pStyle w:val="Heading1"/>
        <w:ind w:left="0" w:firstLine="0"/>
        <w:jc w:val="center"/>
      </w:pPr>
      <w:r>
        <w:rPr>
          <w:noProof/>
        </w:rPr>
        <w:lastRenderedPageBreak/>
        <mc:AlternateContent>
          <mc:Choice Requires="wpg">
            <w:drawing>
              <wp:anchor distT="0" distB="0" distL="114300" distR="114300" simplePos="0" relativeHeight="251669504" behindDoc="0" locked="0" layoutInCell="1" allowOverlap="1" wp14:anchorId="0A85AF91" wp14:editId="45AD03D9">
                <wp:simplePos x="0" y="0"/>
                <wp:positionH relativeFrom="margin">
                  <wp:posOffset>-257175</wp:posOffset>
                </wp:positionH>
                <wp:positionV relativeFrom="page">
                  <wp:posOffset>1158875</wp:posOffset>
                </wp:positionV>
                <wp:extent cx="5753101" cy="28956"/>
                <wp:effectExtent l="0" t="19050" r="19050" b="0"/>
                <wp:wrapSquare wrapText="bothSides"/>
                <wp:docPr id="586680074" name="Group 586680074"/>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881856255"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0164B6D4" id="Group 586680074" o:spid="_x0000_s1026" style="position:absolute;margin-left:-20.25pt;margin-top:91.25pt;width:453pt;height:2.3pt;z-index:251669504;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" path="m,l5753101,e" filled="f" strokecolor="#4a7ebb" strokeweight="2.28pt">
                  <v:path arrowok="t" textboxrect="0,0,5753101,0"/>
                </v:shape>
                <w10:wrap type="square" anchorx="margin" anchory="page"/>
              </v:group>
            </w:pict>
          </mc:Fallback>
        </mc:AlternateContent>
      </w:r>
      <w:r>
        <w:t>ANNEXURE: - III (</w:t>
      </w:r>
      <w:r w:rsidR="00DB3F7F">
        <w:t xml:space="preserve">DOCUMNETS </w:t>
      </w:r>
      <w:r>
        <w:t>PROVIDED BY CLIENT)</w:t>
      </w:r>
    </w:p>
    <w:p w14:paraId="0C69F98B" w14:textId="52D98C5A" w:rsidR="00674ED8" w:rsidRDefault="00217943" w:rsidP="00674ED8">
      <w:pPr>
        <w:jc w:val="center"/>
      </w:pPr>
      <w:r>
        <w:rPr>
          <w:noProof/>
        </w:rPr>
        <w:drawing>
          <wp:inline distT="0" distB="0" distL="0" distR="0" wp14:anchorId="3420FC55" wp14:editId="7A07DB8B">
            <wp:extent cx="5733415" cy="3362325"/>
            <wp:effectExtent l="19050" t="19050" r="19685" b="28575"/>
            <wp:docPr id="1692559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59206" name="Picture 1692559206"/>
                    <pic:cNvPicPr/>
                  </pic:nvPicPr>
                  <pic:blipFill>
                    <a:blip r:embed="rId15">
                      <a:extLst>
                        <a:ext uri="{28A0092B-C50C-407E-A947-70E740481C1C}">
                          <a14:useLocalDpi xmlns:a14="http://schemas.microsoft.com/office/drawing/2010/main" val="0"/>
                        </a:ext>
                      </a:extLst>
                    </a:blip>
                    <a:stretch>
                      <a:fillRect/>
                    </a:stretch>
                  </pic:blipFill>
                  <pic:spPr>
                    <a:xfrm>
                      <a:off x="0" y="0"/>
                      <a:ext cx="5733415" cy="3362325"/>
                    </a:xfrm>
                    <a:prstGeom prst="rect">
                      <a:avLst/>
                    </a:prstGeom>
                    <a:ln>
                      <a:solidFill>
                        <a:schemeClr val="tx1"/>
                      </a:solidFill>
                    </a:ln>
                  </pic:spPr>
                </pic:pic>
              </a:graphicData>
            </a:graphic>
          </wp:inline>
        </w:drawing>
      </w:r>
    </w:p>
    <w:p w14:paraId="15BED2A9" w14:textId="77777777" w:rsidR="00217943" w:rsidRDefault="00217943" w:rsidP="00241010">
      <w:pPr>
        <w:rPr>
          <w:noProof/>
        </w:rPr>
      </w:pPr>
    </w:p>
    <w:p w14:paraId="78009077" w14:textId="5117B670" w:rsidR="00217943" w:rsidRDefault="00217943" w:rsidP="00674ED8">
      <w:pPr>
        <w:jc w:val="center"/>
      </w:pPr>
      <w:r>
        <w:rPr>
          <w:noProof/>
        </w:rPr>
        <w:drawing>
          <wp:inline distT="0" distB="0" distL="0" distR="0" wp14:anchorId="4895569A" wp14:editId="6C00E7C3">
            <wp:extent cx="5733415" cy="3514725"/>
            <wp:effectExtent l="19050" t="19050" r="19685" b="28575"/>
            <wp:docPr id="1962379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79975" name="Picture 1962379975"/>
                    <pic:cNvPicPr/>
                  </pic:nvPicPr>
                  <pic:blipFill>
                    <a:blip r:embed="rId16">
                      <a:extLst>
                        <a:ext uri="{28A0092B-C50C-407E-A947-70E740481C1C}">
                          <a14:useLocalDpi xmlns:a14="http://schemas.microsoft.com/office/drawing/2010/main" val="0"/>
                        </a:ext>
                      </a:extLst>
                    </a:blip>
                    <a:stretch>
                      <a:fillRect/>
                    </a:stretch>
                  </pic:blipFill>
                  <pic:spPr>
                    <a:xfrm>
                      <a:off x="0" y="0"/>
                      <a:ext cx="5733415" cy="3514725"/>
                    </a:xfrm>
                    <a:prstGeom prst="rect">
                      <a:avLst/>
                    </a:prstGeom>
                    <a:ln>
                      <a:solidFill>
                        <a:schemeClr val="tx1"/>
                      </a:solidFill>
                    </a:ln>
                  </pic:spPr>
                </pic:pic>
              </a:graphicData>
            </a:graphic>
          </wp:inline>
        </w:drawing>
      </w:r>
    </w:p>
    <w:p w14:paraId="2D776F2D" w14:textId="77777777" w:rsidR="00217943" w:rsidRDefault="00217943" w:rsidP="00241010">
      <w:pPr>
        <w:rPr>
          <w:noProof/>
        </w:rPr>
      </w:pPr>
    </w:p>
    <w:p w14:paraId="06FD6A55" w14:textId="77777777" w:rsidR="00217943" w:rsidRDefault="00217943" w:rsidP="00674ED8">
      <w:pPr>
        <w:jc w:val="center"/>
      </w:pPr>
    </w:p>
    <w:p w14:paraId="7E1B996D" w14:textId="77777777" w:rsidR="00217943" w:rsidRDefault="00217943" w:rsidP="00674ED8">
      <w:pPr>
        <w:jc w:val="center"/>
        <w:rPr>
          <w:noProof/>
        </w:rPr>
      </w:pPr>
    </w:p>
    <w:p w14:paraId="589706C9" w14:textId="2B9E9735" w:rsidR="005056DB" w:rsidRDefault="00217943" w:rsidP="00674ED8">
      <w:pPr>
        <w:jc w:val="center"/>
      </w:pPr>
      <w:r>
        <w:rPr>
          <w:noProof/>
        </w:rPr>
        <w:lastRenderedPageBreak/>
        <w:drawing>
          <wp:inline distT="0" distB="0" distL="0" distR="0" wp14:anchorId="0660A2A4" wp14:editId="1452BFB1">
            <wp:extent cx="5733369" cy="4000500"/>
            <wp:effectExtent l="19050" t="19050" r="20320" b="19050"/>
            <wp:docPr id="158137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773" name="Picture 15813773"/>
                    <pic:cNvPicPr/>
                  </pic:nvPicPr>
                  <pic:blipFill>
                    <a:blip r:embed="rId17">
                      <a:extLst>
                        <a:ext uri="{28A0092B-C50C-407E-A947-70E740481C1C}">
                          <a14:useLocalDpi xmlns:a14="http://schemas.microsoft.com/office/drawing/2010/main" val="0"/>
                        </a:ext>
                      </a:extLst>
                    </a:blip>
                    <a:stretch>
                      <a:fillRect/>
                    </a:stretch>
                  </pic:blipFill>
                  <pic:spPr>
                    <a:xfrm>
                      <a:off x="0" y="0"/>
                      <a:ext cx="5738087" cy="4003792"/>
                    </a:xfrm>
                    <a:prstGeom prst="rect">
                      <a:avLst/>
                    </a:prstGeom>
                    <a:ln>
                      <a:solidFill>
                        <a:schemeClr val="tx1"/>
                      </a:solidFill>
                    </a:ln>
                  </pic:spPr>
                </pic:pic>
              </a:graphicData>
            </a:graphic>
          </wp:inline>
        </w:drawing>
      </w:r>
    </w:p>
    <w:p w14:paraId="6BBB8E26" w14:textId="77777777" w:rsidR="001A227C" w:rsidRDefault="001A227C" w:rsidP="00241010">
      <w:pPr>
        <w:rPr>
          <w:noProof/>
        </w:rPr>
      </w:pPr>
    </w:p>
    <w:p w14:paraId="34EC3D30" w14:textId="78F50B33" w:rsidR="001E2761" w:rsidRDefault="00217943" w:rsidP="00674ED8">
      <w:pPr>
        <w:jc w:val="center"/>
      </w:pPr>
      <w:r>
        <w:rPr>
          <w:noProof/>
        </w:rPr>
        <w:drawing>
          <wp:inline distT="0" distB="0" distL="0" distR="0" wp14:anchorId="6E68C2E6" wp14:editId="72FF95FA">
            <wp:extent cx="5733415" cy="3438525"/>
            <wp:effectExtent l="19050" t="19050" r="19685" b="28575"/>
            <wp:docPr id="16678523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52301" name="Picture 1667852301"/>
                    <pic:cNvPicPr/>
                  </pic:nvPicPr>
                  <pic:blipFill>
                    <a:blip r:embed="rId18">
                      <a:extLst>
                        <a:ext uri="{28A0092B-C50C-407E-A947-70E740481C1C}">
                          <a14:useLocalDpi xmlns:a14="http://schemas.microsoft.com/office/drawing/2010/main" val="0"/>
                        </a:ext>
                      </a:extLst>
                    </a:blip>
                    <a:stretch>
                      <a:fillRect/>
                    </a:stretch>
                  </pic:blipFill>
                  <pic:spPr>
                    <a:xfrm>
                      <a:off x="0" y="0"/>
                      <a:ext cx="5733415" cy="3438525"/>
                    </a:xfrm>
                    <a:prstGeom prst="rect">
                      <a:avLst/>
                    </a:prstGeom>
                    <a:ln>
                      <a:solidFill>
                        <a:schemeClr val="tx1"/>
                      </a:solidFill>
                    </a:ln>
                  </pic:spPr>
                </pic:pic>
              </a:graphicData>
            </a:graphic>
          </wp:inline>
        </w:drawing>
      </w:r>
    </w:p>
    <w:p w14:paraId="65F4310D" w14:textId="12BE3CCA" w:rsidR="001E2761" w:rsidRDefault="001E2761" w:rsidP="00674ED8">
      <w:pPr>
        <w:jc w:val="center"/>
      </w:pPr>
    </w:p>
    <w:p w14:paraId="640ABF06" w14:textId="272ED0B3" w:rsidR="001E2761" w:rsidRDefault="001E2761" w:rsidP="00674ED8">
      <w:pPr>
        <w:jc w:val="center"/>
      </w:pPr>
    </w:p>
    <w:p w14:paraId="0B4F3A53" w14:textId="4A092929" w:rsidR="00674ED8" w:rsidRDefault="00674ED8" w:rsidP="00674ED8">
      <w:pPr>
        <w:jc w:val="center"/>
      </w:pPr>
    </w:p>
    <w:p w14:paraId="36CF5D29" w14:textId="77777777" w:rsidR="002665C2" w:rsidRDefault="002665C2" w:rsidP="00241010">
      <w:pPr>
        <w:rPr>
          <w:noProof/>
        </w:rPr>
      </w:pPr>
    </w:p>
    <w:p w14:paraId="7CE941C1" w14:textId="65BA4AAB" w:rsidR="00F374AA" w:rsidRDefault="00217943" w:rsidP="00674ED8">
      <w:pPr>
        <w:jc w:val="center"/>
      </w:pPr>
      <w:r>
        <w:rPr>
          <w:noProof/>
        </w:rPr>
        <w:drawing>
          <wp:inline distT="0" distB="0" distL="0" distR="0" wp14:anchorId="4DC1DDC9" wp14:editId="3A375E42">
            <wp:extent cx="5731692" cy="4248150"/>
            <wp:effectExtent l="19050" t="19050" r="21590" b="19050"/>
            <wp:docPr id="278776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7685" name="Picture 27877685"/>
                    <pic:cNvPicPr/>
                  </pic:nvPicPr>
                  <pic:blipFill>
                    <a:blip r:embed="rId19">
                      <a:extLst>
                        <a:ext uri="{28A0092B-C50C-407E-A947-70E740481C1C}">
                          <a14:useLocalDpi xmlns:a14="http://schemas.microsoft.com/office/drawing/2010/main" val="0"/>
                        </a:ext>
                      </a:extLst>
                    </a:blip>
                    <a:stretch>
                      <a:fillRect/>
                    </a:stretch>
                  </pic:blipFill>
                  <pic:spPr>
                    <a:xfrm>
                      <a:off x="0" y="0"/>
                      <a:ext cx="5743447" cy="4256863"/>
                    </a:xfrm>
                    <a:prstGeom prst="rect">
                      <a:avLst/>
                    </a:prstGeom>
                    <a:ln>
                      <a:solidFill>
                        <a:schemeClr val="tx1"/>
                      </a:solidFill>
                    </a:ln>
                  </pic:spPr>
                </pic:pic>
              </a:graphicData>
            </a:graphic>
          </wp:inline>
        </w:drawing>
      </w:r>
    </w:p>
    <w:p w14:paraId="3459E922" w14:textId="77777777" w:rsidR="001A227C" w:rsidRDefault="001A227C" w:rsidP="00241010">
      <w:pPr>
        <w:rPr>
          <w:noProof/>
        </w:rPr>
      </w:pPr>
    </w:p>
    <w:p w14:paraId="1B8C8C8A" w14:textId="154933EE" w:rsidR="00F374AA" w:rsidRDefault="00217943" w:rsidP="00674ED8">
      <w:pPr>
        <w:jc w:val="center"/>
      </w:pPr>
      <w:r>
        <w:rPr>
          <w:noProof/>
        </w:rPr>
        <w:drawing>
          <wp:inline distT="0" distB="0" distL="0" distR="0" wp14:anchorId="20209FAE" wp14:editId="41A06FD5">
            <wp:extent cx="5733415" cy="3448050"/>
            <wp:effectExtent l="19050" t="19050" r="19685" b="19050"/>
            <wp:docPr id="3942024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02415" name="Picture 394202415"/>
                    <pic:cNvPicPr/>
                  </pic:nvPicPr>
                  <pic:blipFill>
                    <a:blip r:embed="rId20">
                      <a:extLst>
                        <a:ext uri="{28A0092B-C50C-407E-A947-70E740481C1C}">
                          <a14:useLocalDpi xmlns:a14="http://schemas.microsoft.com/office/drawing/2010/main" val="0"/>
                        </a:ext>
                      </a:extLst>
                    </a:blip>
                    <a:stretch>
                      <a:fillRect/>
                    </a:stretch>
                  </pic:blipFill>
                  <pic:spPr>
                    <a:xfrm>
                      <a:off x="0" y="0"/>
                      <a:ext cx="5733415" cy="3448050"/>
                    </a:xfrm>
                    <a:prstGeom prst="rect">
                      <a:avLst/>
                    </a:prstGeom>
                    <a:ln>
                      <a:solidFill>
                        <a:schemeClr val="tx1"/>
                      </a:solidFill>
                    </a:ln>
                  </pic:spPr>
                </pic:pic>
              </a:graphicData>
            </a:graphic>
          </wp:inline>
        </w:drawing>
      </w:r>
    </w:p>
    <w:p w14:paraId="770F0ACA" w14:textId="77777777" w:rsidR="002665C2" w:rsidRDefault="002665C2" w:rsidP="00674ED8">
      <w:pPr>
        <w:jc w:val="center"/>
        <w:rPr>
          <w:noProof/>
        </w:rPr>
      </w:pPr>
    </w:p>
    <w:p w14:paraId="54E2D93F" w14:textId="77777777" w:rsidR="00037129" w:rsidRDefault="00037129" w:rsidP="00674ED8">
      <w:pPr>
        <w:jc w:val="center"/>
        <w:rPr>
          <w:noProof/>
        </w:rPr>
      </w:pPr>
    </w:p>
    <w:p w14:paraId="12E32F15" w14:textId="77777777" w:rsidR="00037129" w:rsidRDefault="00037129" w:rsidP="00674ED8">
      <w:pPr>
        <w:jc w:val="center"/>
        <w:rPr>
          <w:noProof/>
        </w:rPr>
      </w:pPr>
    </w:p>
    <w:p w14:paraId="32C982B1" w14:textId="37DF76F4" w:rsidR="00217943" w:rsidRDefault="00037129" w:rsidP="00674ED8">
      <w:pPr>
        <w:jc w:val="center"/>
      </w:pPr>
      <w:r>
        <w:rPr>
          <w:noProof/>
        </w:rPr>
        <w:drawing>
          <wp:inline distT="0" distB="0" distL="0" distR="0" wp14:anchorId="1E388AEE" wp14:editId="3F5D7920">
            <wp:extent cx="5733415" cy="7077075"/>
            <wp:effectExtent l="19050" t="19050" r="19685" b="28575"/>
            <wp:docPr id="1144323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323531" name="Picture 1144323531"/>
                    <pic:cNvPicPr/>
                  </pic:nvPicPr>
                  <pic:blipFill>
                    <a:blip r:embed="rId21">
                      <a:extLst>
                        <a:ext uri="{28A0092B-C50C-407E-A947-70E740481C1C}">
                          <a14:useLocalDpi xmlns:a14="http://schemas.microsoft.com/office/drawing/2010/main" val="0"/>
                        </a:ext>
                      </a:extLst>
                    </a:blip>
                    <a:stretch>
                      <a:fillRect/>
                    </a:stretch>
                  </pic:blipFill>
                  <pic:spPr>
                    <a:xfrm>
                      <a:off x="0" y="0"/>
                      <a:ext cx="5733415" cy="7077075"/>
                    </a:xfrm>
                    <a:prstGeom prst="rect">
                      <a:avLst/>
                    </a:prstGeom>
                    <a:ln>
                      <a:solidFill>
                        <a:schemeClr val="tx1"/>
                      </a:solidFill>
                    </a:ln>
                  </pic:spPr>
                </pic:pic>
              </a:graphicData>
            </a:graphic>
          </wp:inline>
        </w:drawing>
      </w:r>
    </w:p>
    <w:p w14:paraId="6E5ED8DC" w14:textId="77777777" w:rsidR="002665C2" w:rsidRDefault="002665C2" w:rsidP="00241010">
      <w:pPr>
        <w:rPr>
          <w:noProof/>
        </w:rPr>
      </w:pPr>
    </w:p>
    <w:p w14:paraId="747CB262" w14:textId="30FA328B" w:rsidR="002665C2" w:rsidRDefault="002665C2" w:rsidP="002665C2">
      <w:pPr>
        <w:jc w:val="center"/>
      </w:pPr>
    </w:p>
    <w:p w14:paraId="1AFA9F2B" w14:textId="77777777" w:rsidR="00037129" w:rsidRDefault="00037129" w:rsidP="00241010">
      <w:pPr>
        <w:rPr>
          <w:noProof/>
        </w:rPr>
      </w:pPr>
    </w:p>
    <w:p w14:paraId="23337026" w14:textId="77777777" w:rsidR="00037129" w:rsidRDefault="00037129" w:rsidP="00241010">
      <w:pPr>
        <w:rPr>
          <w:noProof/>
        </w:rPr>
      </w:pPr>
    </w:p>
    <w:p w14:paraId="5A52ABC1" w14:textId="77777777" w:rsidR="00037129" w:rsidRDefault="00037129" w:rsidP="00241010">
      <w:pPr>
        <w:rPr>
          <w:noProof/>
        </w:rPr>
      </w:pPr>
    </w:p>
    <w:p w14:paraId="396940C6" w14:textId="77777777" w:rsidR="00037129" w:rsidRDefault="00037129" w:rsidP="00241010">
      <w:pPr>
        <w:rPr>
          <w:noProof/>
        </w:rPr>
      </w:pPr>
    </w:p>
    <w:p w14:paraId="19A24E2A" w14:textId="77777777" w:rsidR="00037129" w:rsidRDefault="00037129" w:rsidP="00241010">
      <w:pPr>
        <w:rPr>
          <w:noProof/>
        </w:rPr>
      </w:pPr>
    </w:p>
    <w:p w14:paraId="31E39C33" w14:textId="7ACCB0A9" w:rsidR="002665C2" w:rsidRDefault="00037129" w:rsidP="00241010">
      <w:r>
        <w:rPr>
          <w:noProof/>
        </w:rPr>
        <w:drawing>
          <wp:inline distT="0" distB="0" distL="0" distR="0" wp14:anchorId="22DA86AD" wp14:editId="4D00EF0C">
            <wp:extent cx="5610756" cy="8010525"/>
            <wp:effectExtent l="19050" t="19050" r="28575" b="9525"/>
            <wp:docPr id="1588695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95637" name="Picture 1588695637"/>
                    <pic:cNvPicPr/>
                  </pic:nvPicPr>
                  <pic:blipFill>
                    <a:blip r:embed="rId22">
                      <a:extLst>
                        <a:ext uri="{28A0092B-C50C-407E-A947-70E740481C1C}">
                          <a14:useLocalDpi xmlns:a14="http://schemas.microsoft.com/office/drawing/2010/main" val="0"/>
                        </a:ext>
                      </a:extLst>
                    </a:blip>
                    <a:stretch>
                      <a:fillRect/>
                    </a:stretch>
                  </pic:blipFill>
                  <pic:spPr>
                    <a:xfrm>
                      <a:off x="0" y="0"/>
                      <a:ext cx="5620575" cy="8024544"/>
                    </a:xfrm>
                    <a:prstGeom prst="rect">
                      <a:avLst/>
                    </a:prstGeom>
                    <a:ln>
                      <a:solidFill>
                        <a:schemeClr val="tx1"/>
                      </a:solidFill>
                    </a:ln>
                  </pic:spPr>
                </pic:pic>
              </a:graphicData>
            </a:graphic>
          </wp:inline>
        </w:drawing>
      </w:r>
    </w:p>
    <w:p w14:paraId="5A4FA059" w14:textId="77777777" w:rsidR="003E1E1D" w:rsidRDefault="003E1E1D" w:rsidP="00674ED8">
      <w:pPr>
        <w:jc w:val="center"/>
        <w:rPr>
          <w:noProof/>
        </w:rPr>
      </w:pPr>
    </w:p>
    <w:p w14:paraId="67EE3E92" w14:textId="77777777" w:rsidR="003E1E1D" w:rsidRDefault="003E1E1D" w:rsidP="00674ED8">
      <w:pPr>
        <w:jc w:val="center"/>
        <w:rPr>
          <w:noProof/>
        </w:rPr>
      </w:pPr>
    </w:p>
    <w:p w14:paraId="648B99E3" w14:textId="3BC74D53" w:rsidR="002665C2" w:rsidRDefault="003E1E1D" w:rsidP="00674ED8">
      <w:pPr>
        <w:jc w:val="center"/>
      </w:pPr>
      <w:r>
        <w:rPr>
          <w:noProof/>
        </w:rPr>
        <w:drawing>
          <wp:inline distT="0" distB="0" distL="0" distR="0" wp14:anchorId="6578EA69" wp14:editId="1077D3CA">
            <wp:extent cx="5676900" cy="7903407"/>
            <wp:effectExtent l="19050" t="19050" r="19050" b="21590"/>
            <wp:docPr id="17096478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47853" name="Picture 1709647853"/>
                    <pic:cNvPicPr/>
                  </pic:nvPicPr>
                  <pic:blipFill>
                    <a:blip r:embed="rId23">
                      <a:extLst>
                        <a:ext uri="{28A0092B-C50C-407E-A947-70E740481C1C}">
                          <a14:useLocalDpi xmlns:a14="http://schemas.microsoft.com/office/drawing/2010/main" val="0"/>
                        </a:ext>
                      </a:extLst>
                    </a:blip>
                    <a:stretch>
                      <a:fillRect/>
                    </a:stretch>
                  </pic:blipFill>
                  <pic:spPr>
                    <a:xfrm>
                      <a:off x="0" y="0"/>
                      <a:ext cx="5678291" cy="7905344"/>
                    </a:xfrm>
                    <a:prstGeom prst="rect">
                      <a:avLst/>
                    </a:prstGeom>
                    <a:ln>
                      <a:solidFill>
                        <a:schemeClr val="tx1"/>
                      </a:solidFill>
                    </a:ln>
                  </pic:spPr>
                </pic:pic>
              </a:graphicData>
            </a:graphic>
          </wp:inline>
        </w:drawing>
      </w:r>
    </w:p>
    <w:sectPr w:rsidR="002665C2" w:rsidSect="00B54693">
      <w:headerReference w:type="default" r:id="rId24"/>
      <w:footerReference w:type="even" r:id="rId25"/>
      <w:footerReference w:type="default" r:id="rId26"/>
      <w:footerReference w:type="first" r:id="rId27"/>
      <w:pgSz w:w="11909" w:h="16834"/>
      <w:pgMar w:top="1440" w:right="1440" w:bottom="1985" w:left="1440" w:header="720" w:footer="4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718E4" w14:textId="77777777" w:rsidR="00FC5A11" w:rsidRDefault="00FC5A11">
      <w:pPr>
        <w:spacing w:line="240" w:lineRule="auto"/>
      </w:pPr>
      <w:r>
        <w:separator/>
      </w:r>
    </w:p>
  </w:endnote>
  <w:endnote w:type="continuationSeparator" w:id="0">
    <w:p w14:paraId="5C35785C" w14:textId="77777777" w:rsidR="00FC5A11" w:rsidRDefault="00FC5A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4CB34" w14:textId="77777777" w:rsidR="006F3C04" w:rsidRDefault="007B4C3E">
    <w:pPr>
      <w:spacing w:after="161"/>
      <w:ind w:left="49"/>
      <w:jc w:val="right"/>
    </w:pPr>
    <w:r>
      <w:rPr>
        <w:noProof/>
      </w:rPr>
      <mc:AlternateContent>
        <mc:Choice Requires="wpg">
          <w:drawing>
            <wp:anchor distT="0" distB="0" distL="114300" distR="114300" simplePos="0" relativeHeight="251655168" behindDoc="0" locked="0" layoutInCell="1" allowOverlap="1" wp14:anchorId="56ECA89E" wp14:editId="500D9DD9">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0C14677B"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1A1363" w:rsidRPr="001A1363">
      <w:rPr>
        <w:rFonts w:ascii="Cambria" w:eastAsia="Cambria" w:hAnsi="Cambria" w:cs="Cambria"/>
        <w:b/>
        <w:noProof/>
      </w:rPr>
      <w:t>9</w:t>
    </w:r>
    <w:r w:rsidR="004B3480">
      <w:rPr>
        <w:rFonts w:ascii="Cambria" w:eastAsia="Cambria" w:hAnsi="Cambria" w:cs="Cambria"/>
        <w:b/>
        <w:noProof/>
      </w:rPr>
      <w:fldChar w:fldCharType="end"/>
    </w:r>
    <w:r>
      <w:rPr>
        <w:rFonts w:ascii="Cambria" w:eastAsia="Cambria" w:hAnsi="Cambria" w:cs="Cambria"/>
        <w:b/>
      </w:rPr>
      <w:t xml:space="preserve"> </w:t>
    </w:r>
  </w:p>
  <w:p w14:paraId="05D28825" w14:textId="77777777" w:rsidR="006F3C04" w:rsidRDefault="007B4C3E">
    <w:pPr>
      <w:spacing w:line="240" w:lineRule="auto"/>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5F065" w14:textId="77777777" w:rsidR="006F3C04" w:rsidRDefault="007B4C3E">
    <w:pPr>
      <w:spacing w:after="161"/>
      <w:ind w:left="49"/>
      <w:jc w:val="right"/>
    </w:pPr>
    <w:r>
      <w:rPr>
        <w:noProof/>
      </w:rPr>
      <mc:AlternateContent>
        <mc:Choice Requires="wpg">
          <w:drawing>
            <wp:anchor distT="0" distB="0" distL="114300" distR="114300" simplePos="0" relativeHeight="251656192" behindDoc="0" locked="0" layoutInCell="1" allowOverlap="1" wp14:anchorId="356D6F9D" wp14:editId="425FB573">
              <wp:simplePos x="0" y="0"/>
              <wp:positionH relativeFrom="page">
                <wp:posOffset>945642</wp:posOffset>
              </wp:positionH>
              <wp:positionV relativeFrom="page">
                <wp:posOffset>10004298</wp:posOffset>
              </wp:positionV>
              <wp:extent cx="5753101" cy="28956"/>
              <wp:effectExtent l="0" t="0" r="0" b="0"/>
              <wp:wrapSquare wrapText="bothSides"/>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0B131430" id="Group 8401" o:spid="_x0000_s1026" style="position:absolute;margin-left:74.45pt;margin-top:787.75pt;width:453pt;height:2.3pt;z-index:25166233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">
              <v:shape id="Shape 8402"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14:paraId="596407F7" w14:textId="46F82CBE" w:rsidR="006F3C04" w:rsidRDefault="008954A4">
    <w:pPr>
      <w:spacing w:after="30" w:line="240" w:lineRule="auto"/>
    </w:pPr>
    <w:r>
      <w:rPr>
        <w:rFonts w:ascii="Cambria" w:eastAsia="Cambria" w:hAnsi="Cambria" w:cs="Cambria"/>
        <w:b/>
        <w:color w:val="0F243E"/>
      </w:rPr>
      <w:t xml:space="preserve">FILE </w:t>
    </w:r>
    <w:r w:rsidR="004B3480">
      <w:rPr>
        <w:rFonts w:ascii="Cambria" w:eastAsia="Cambria" w:hAnsi="Cambria" w:cs="Cambria"/>
        <w:b/>
        <w:color w:val="0F243E"/>
      </w:rPr>
      <w:t>NO.: VIS(202</w:t>
    </w:r>
    <w:r w:rsidR="00217943">
      <w:rPr>
        <w:rFonts w:ascii="Cambria" w:eastAsia="Cambria" w:hAnsi="Cambria" w:cs="Cambria"/>
        <w:b/>
        <w:color w:val="0F243E"/>
      </w:rPr>
      <w:t>3</w:t>
    </w:r>
    <w:r w:rsidR="004B3480">
      <w:rPr>
        <w:rFonts w:ascii="Cambria" w:eastAsia="Cambria" w:hAnsi="Cambria" w:cs="Cambria"/>
        <w:b/>
        <w:color w:val="0F243E"/>
      </w:rPr>
      <w:t>-2</w:t>
    </w:r>
    <w:r w:rsidR="00217943">
      <w:rPr>
        <w:rFonts w:ascii="Cambria" w:eastAsia="Cambria" w:hAnsi="Cambria" w:cs="Cambria"/>
        <w:b/>
        <w:color w:val="0F243E"/>
      </w:rPr>
      <w:t>4</w:t>
    </w:r>
    <w:r w:rsidR="004B3480">
      <w:rPr>
        <w:rFonts w:ascii="Cambria" w:eastAsia="Cambria" w:hAnsi="Cambria" w:cs="Cambria"/>
        <w:b/>
        <w:color w:val="0F243E"/>
      </w:rPr>
      <w:t>)-PL</w:t>
    </w:r>
    <w:r w:rsidR="00485AEC">
      <w:rPr>
        <w:rFonts w:ascii="Cambria" w:eastAsia="Cambria" w:hAnsi="Cambria" w:cs="Cambria"/>
        <w:b/>
        <w:color w:val="0F243E"/>
      </w:rPr>
      <w:t>414</w:t>
    </w:r>
    <w:r w:rsidR="004B3480">
      <w:rPr>
        <w:rFonts w:ascii="Cambria" w:eastAsia="Cambria" w:hAnsi="Cambria" w:cs="Cambria"/>
        <w:b/>
        <w:color w:val="0F243E"/>
      </w:rPr>
      <w:t>-</w:t>
    </w:r>
    <w:r w:rsidR="00485AEC">
      <w:rPr>
        <w:rFonts w:ascii="Cambria" w:eastAsia="Cambria" w:hAnsi="Cambria" w:cs="Cambria"/>
        <w:b/>
        <w:color w:val="0F243E"/>
      </w:rPr>
      <w:t>339</w:t>
    </w:r>
    <w:r w:rsidR="004B3480">
      <w:rPr>
        <w:rFonts w:ascii="Cambria" w:eastAsia="Cambria" w:hAnsi="Cambria" w:cs="Cambria"/>
        <w:b/>
        <w:color w:val="0F243E"/>
      </w:rPr>
      <w:t>-</w:t>
    </w:r>
    <w:r w:rsidR="00485AEC">
      <w:rPr>
        <w:rFonts w:ascii="Cambria" w:eastAsia="Cambria" w:hAnsi="Cambria" w:cs="Cambria"/>
        <w:b/>
        <w:color w:val="0F243E"/>
      </w:rPr>
      <w:t>541</w:t>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364028">
      <w:rPr>
        <w:rFonts w:ascii="Cambria" w:eastAsia="Cambria" w:hAnsi="Cambria" w:cs="Cambria"/>
        <w:b/>
        <w:color w:val="0F243E"/>
      </w:rPr>
      <w:tab/>
    </w:r>
    <w:r w:rsidR="007B4C3E">
      <w:rPr>
        <w:rFonts w:ascii="Cambria" w:eastAsia="Cambria" w:hAnsi="Cambria" w:cs="Cambria"/>
        <w:b/>
        <w:color w:val="0F243E"/>
      </w:rPr>
      <w:tab/>
    </w:r>
    <w:r w:rsidR="00286E20">
      <w:rPr>
        <w:rFonts w:ascii="Cambria" w:eastAsia="Cambria" w:hAnsi="Cambria" w:cs="Cambria"/>
        <w:b/>
        <w:color w:val="0F243E"/>
      </w:rPr>
      <w:t xml:space="preserve">                     </w:t>
    </w:r>
    <w:r w:rsidR="007B4C3E">
      <w:fldChar w:fldCharType="begin"/>
    </w:r>
    <w:r w:rsidR="007B4C3E">
      <w:instrText xml:space="preserve"> PAGE   \* MERGEFORMAT </w:instrText>
    </w:r>
    <w:r w:rsidR="007B4C3E">
      <w:fldChar w:fldCharType="separate"/>
    </w:r>
    <w:r w:rsidR="00F11E9F" w:rsidRPr="00F11E9F">
      <w:rPr>
        <w:rFonts w:ascii="Cambria" w:eastAsia="Cambria" w:hAnsi="Cambria" w:cs="Cambria"/>
        <w:b/>
        <w:noProof/>
      </w:rPr>
      <w:t>15</w:t>
    </w:r>
    <w:r w:rsidR="007B4C3E">
      <w:rPr>
        <w:rFonts w:ascii="Cambria" w:eastAsia="Cambria" w:hAnsi="Cambria" w:cs="Cambria"/>
        <w:b/>
      </w:rPr>
      <w:fldChar w:fldCharType="end"/>
    </w:r>
    <w:r w:rsidR="007B4C3E">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F11E9F">
      <w:rPr>
        <w:rFonts w:ascii="Cambria" w:eastAsia="Cambria" w:hAnsi="Cambria" w:cs="Cambria"/>
        <w:b/>
        <w:noProof/>
      </w:rPr>
      <w:t>15</w:t>
    </w:r>
    <w:r w:rsidR="004B3480">
      <w:rPr>
        <w:rFonts w:ascii="Cambria" w:eastAsia="Cambria" w:hAnsi="Cambria" w:cs="Cambria"/>
        <w:b/>
        <w:noProof/>
      </w:rPr>
      <w:fldChar w:fldCharType="end"/>
    </w:r>
    <w:r w:rsidR="007B4C3E">
      <w:rPr>
        <w:rFonts w:ascii="Cambria" w:eastAsia="Cambria" w:hAnsi="Cambria" w:cs="Cambria"/>
        <w:b/>
      </w:rPr>
      <w:t xml:space="preserve"> </w:t>
    </w:r>
  </w:p>
  <w:p w14:paraId="6D926E30" w14:textId="77777777" w:rsidR="006F3C04" w:rsidRDefault="007B4C3E">
    <w:pPr>
      <w:spacing w:line="240" w:lineRule="auto"/>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3EE75" w14:textId="77777777" w:rsidR="006F3C04" w:rsidRDefault="007B4C3E">
    <w:pPr>
      <w:spacing w:after="161"/>
      <w:ind w:left="49"/>
      <w:jc w:val="right"/>
    </w:pPr>
    <w:r>
      <w:rPr>
        <w:noProof/>
      </w:rPr>
      <mc:AlternateContent>
        <mc:Choice Requires="wpg">
          <w:drawing>
            <wp:anchor distT="0" distB="0" distL="114300" distR="114300" simplePos="0" relativeHeight="251657216" behindDoc="0" locked="0" layoutInCell="1" allowOverlap="1" wp14:anchorId="6CC0C754" wp14:editId="3AABD774">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du="http://schemas.microsoft.com/office/word/2023/wordml/word16du">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14:paraId="312FE65B" w14:textId="77777777" w:rsidR="006F3C04" w:rsidRDefault="007B4C3E">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sidR="004B3480">
      <w:rPr>
        <w:rFonts w:ascii="Cambria" w:eastAsia="Cambria" w:hAnsi="Cambria" w:cs="Cambria"/>
        <w:b/>
        <w:noProof/>
      </w:rPr>
      <w:fldChar w:fldCharType="begin"/>
    </w:r>
    <w:r w:rsidR="004B3480">
      <w:rPr>
        <w:rFonts w:ascii="Cambria" w:eastAsia="Cambria" w:hAnsi="Cambria" w:cs="Cambria"/>
        <w:b/>
        <w:noProof/>
      </w:rPr>
      <w:instrText xml:space="preserve"> NUMPAGES   \* MERGEFORMAT </w:instrText>
    </w:r>
    <w:r w:rsidR="004B3480">
      <w:rPr>
        <w:rFonts w:ascii="Cambria" w:eastAsia="Cambria" w:hAnsi="Cambria" w:cs="Cambria"/>
        <w:b/>
        <w:noProof/>
      </w:rPr>
      <w:fldChar w:fldCharType="separate"/>
    </w:r>
    <w:r w:rsidR="001A1363" w:rsidRPr="001A1363">
      <w:rPr>
        <w:rFonts w:ascii="Cambria" w:eastAsia="Cambria" w:hAnsi="Cambria" w:cs="Cambria"/>
        <w:b/>
        <w:noProof/>
      </w:rPr>
      <w:t>9</w:t>
    </w:r>
    <w:r w:rsidR="004B3480">
      <w:rPr>
        <w:rFonts w:ascii="Cambria" w:eastAsia="Cambria" w:hAnsi="Cambria" w:cs="Cambria"/>
        <w:b/>
        <w:noProof/>
      </w:rPr>
      <w:fldChar w:fldCharType="end"/>
    </w:r>
    <w:r>
      <w:rPr>
        <w:rFonts w:ascii="Cambria" w:eastAsia="Cambria" w:hAnsi="Cambria" w:cs="Cambria"/>
        <w:b/>
      </w:rPr>
      <w:t xml:space="preserve"> </w:t>
    </w:r>
  </w:p>
  <w:p w14:paraId="15A50176" w14:textId="77777777" w:rsidR="006F3C04" w:rsidRDefault="007B4C3E">
    <w:pPr>
      <w:spacing w:line="240" w:lineRule="auto"/>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49F6A" w14:textId="77777777" w:rsidR="00FC5A11" w:rsidRDefault="00FC5A11">
      <w:pPr>
        <w:spacing w:line="240" w:lineRule="auto"/>
      </w:pPr>
      <w:r>
        <w:separator/>
      </w:r>
    </w:p>
  </w:footnote>
  <w:footnote w:type="continuationSeparator" w:id="0">
    <w:p w14:paraId="2D9BB9E1" w14:textId="77777777" w:rsidR="00FC5A11" w:rsidRDefault="00FC5A1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83F91" w14:textId="39FB6E90" w:rsidR="00264653" w:rsidRDefault="008A71A9">
    <w:pPr>
      <w:pStyle w:val="Header"/>
    </w:pPr>
    <w:r w:rsidRPr="001F49B3">
      <w:rPr>
        <w:b/>
        <w:bCs/>
        <w:noProof/>
        <w:color w:val="44546A" w:themeColor="text2"/>
        <w:sz w:val="28"/>
        <w:szCs w:val="28"/>
      </w:rPr>
      <w:drawing>
        <wp:anchor distT="0" distB="0" distL="114300" distR="114300" simplePos="0" relativeHeight="251659264" behindDoc="0" locked="0" layoutInCell="1" allowOverlap="1" wp14:anchorId="678F2453" wp14:editId="005F79A9">
          <wp:simplePos x="0" y="0"/>
          <wp:positionH relativeFrom="column">
            <wp:posOffset>4391025</wp:posOffset>
          </wp:positionH>
          <wp:positionV relativeFrom="paragraph">
            <wp:posOffset>-333375</wp:posOffset>
          </wp:positionV>
          <wp:extent cx="2122170" cy="678815"/>
          <wp:effectExtent l="0" t="0" r="0" b="6985"/>
          <wp:wrapThrough wrapText="bothSides">
            <wp:wrapPolygon edited="0">
              <wp:start x="0" y="0"/>
              <wp:lineTo x="0" y="21216"/>
              <wp:lineTo x="21329" y="21216"/>
              <wp:lineTo x="21329" y="0"/>
              <wp:lineTo x="0" y="0"/>
            </wp:wrapPolygon>
          </wp:wrapThrough>
          <wp:docPr id="784379860" name="Picture 784379860"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2170" cy="678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8240" behindDoc="0" locked="0" layoutInCell="1" allowOverlap="1" wp14:anchorId="6201F356" wp14:editId="0C9808CC">
          <wp:simplePos x="0" y="0"/>
          <wp:positionH relativeFrom="column">
            <wp:posOffset>-752475</wp:posOffset>
          </wp:positionH>
          <wp:positionV relativeFrom="paragraph">
            <wp:posOffset>-390525</wp:posOffset>
          </wp:positionV>
          <wp:extent cx="1504950" cy="833120"/>
          <wp:effectExtent l="0" t="0" r="0" b="5080"/>
          <wp:wrapThrough wrapText="bothSides">
            <wp:wrapPolygon edited="0">
              <wp:start x="0" y="0"/>
              <wp:lineTo x="0" y="21238"/>
              <wp:lineTo x="21327" y="21238"/>
              <wp:lineTo x="21327" y="0"/>
              <wp:lineTo x="0" y="0"/>
            </wp:wrapPolygon>
          </wp:wrapThrough>
          <wp:docPr id="2007964758" name="Picture 200796475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04950" cy="83312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777073837"/>
        <w:docPartObj>
          <w:docPartGallery w:val="Watermarks"/>
          <w:docPartUnique/>
        </w:docPartObj>
      </w:sdtPr>
      <w:sdtEndPr/>
      <w:sdtContent>
        <w:r w:rsidR="00FB6903">
          <w:rPr>
            <w:noProof/>
          </w:rPr>
          <w:pict w14:anchorId="02F1AA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34B2C"/>
    <w:multiLevelType w:val="hybridMultilevel"/>
    <w:tmpl w:val="18BC430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 w15:restartNumberingAfterBreak="0">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3" w15:restartNumberingAfterBreak="0">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 w15:restartNumberingAfterBreak="0">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04014670">
    <w:abstractNumId w:val="3"/>
  </w:num>
  <w:num w:numId="2" w16cid:durableId="686180815">
    <w:abstractNumId w:val="1"/>
  </w:num>
  <w:num w:numId="3" w16cid:durableId="617376989">
    <w:abstractNumId w:val="4"/>
  </w:num>
  <w:num w:numId="4" w16cid:durableId="2036154140">
    <w:abstractNumId w:val="2"/>
  </w:num>
  <w:num w:numId="5" w16cid:durableId="1360662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C04"/>
    <w:rsid w:val="000040B8"/>
    <w:rsid w:val="00037129"/>
    <w:rsid w:val="00042A05"/>
    <w:rsid w:val="000632EE"/>
    <w:rsid w:val="000B5382"/>
    <w:rsid w:val="000C434A"/>
    <w:rsid w:val="000C5699"/>
    <w:rsid w:val="000C5C09"/>
    <w:rsid w:val="000D5EC6"/>
    <w:rsid w:val="000D7BB2"/>
    <w:rsid w:val="000E05F1"/>
    <w:rsid w:val="000E1854"/>
    <w:rsid w:val="000E6876"/>
    <w:rsid w:val="000F0A93"/>
    <w:rsid w:val="00103B37"/>
    <w:rsid w:val="0014209A"/>
    <w:rsid w:val="00151A39"/>
    <w:rsid w:val="00153268"/>
    <w:rsid w:val="0016674F"/>
    <w:rsid w:val="0017262E"/>
    <w:rsid w:val="00180AF4"/>
    <w:rsid w:val="001811EA"/>
    <w:rsid w:val="00182E04"/>
    <w:rsid w:val="001A1363"/>
    <w:rsid w:val="001A227C"/>
    <w:rsid w:val="001A7CD4"/>
    <w:rsid w:val="001B2AEF"/>
    <w:rsid w:val="001D3BDE"/>
    <w:rsid w:val="001D536D"/>
    <w:rsid w:val="001E062E"/>
    <w:rsid w:val="001E2761"/>
    <w:rsid w:val="001E4473"/>
    <w:rsid w:val="001F286F"/>
    <w:rsid w:val="001F6C55"/>
    <w:rsid w:val="001F7ADE"/>
    <w:rsid w:val="0020672D"/>
    <w:rsid w:val="00213F22"/>
    <w:rsid w:val="00217943"/>
    <w:rsid w:val="00241010"/>
    <w:rsid w:val="00252A39"/>
    <w:rsid w:val="002611A8"/>
    <w:rsid w:val="00262C90"/>
    <w:rsid w:val="00264653"/>
    <w:rsid w:val="002665C2"/>
    <w:rsid w:val="00270AF9"/>
    <w:rsid w:val="0027353F"/>
    <w:rsid w:val="00281F0B"/>
    <w:rsid w:val="00286E20"/>
    <w:rsid w:val="002A602B"/>
    <w:rsid w:val="002B70CB"/>
    <w:rsid w:val="002D6330"/>
    <w:rsid w:val="002F1570"/>
    <w:rsid w:val="003053A6"/>
    <w:rsid w:val="00331CD6"/>
    <w:rsid w:val="003321C4"/>
    <w:rsid w:val="00334832"/>
    <w:rsid w:val="00346DDD"/>
    <w:rsid w:val="00364028"/>
    <w:rsid w:val="00365E1B"/>
    <w:rsid w:val="00373240"/>
    <w:rsid w:val="003B2778"/>
    <w:rsid w:val="003B65DD"/>
    <w:rsid w:val="003C707B"/>
    <w:rsid w:val="003D16BB"/>
    <w:rsid w:val="003D411B"/>
    <w:rsid w:val="003E1E1D"/>
    <w:rsid w:val="00404444"/>
    <w:rsid w:val="004075AF"/>
    <w:rsid w:val="00433397"/>
    <w:rsid w:val="00442063"/>
    <w:rsid w:val="00444D3C"/>
    <w:rsid w:val="004509AE"/>
    <w:rsid w:val="00451020"/>
    <w:rsid w:val="004644C9"/>
    <w:rsid w:val="00476292"/>
    <w:rsid w:val="00485AEC"/>
    <w:rsid w:val="00485C5C"/>
    <w:rsid w:val="004A3A8B"/>
    <w:rsid w:val="004A5A0D"/>
    <w:rsid w:val="004B3480"/>
    <w:rsid w:val="004B4484"/>
    <w:rsid w:val="004D7EA5"/>
    <w:rsid w:val="005056DB"/>
    <w:rsid w:val="00511C36"/>
    <w:rsid w:val="005166DC"/>
    <w:rsid w:val="00516E93"/>
    <w:rsid w:val="00520C16"/>
    <w:rsid w:val="00533265"/>
    <w:rsid w:val="00542336"/>
    <w:rsid w:val="005459D7"/>
    <w:rsid w:val="005B6364"/>
    <w:rsid w:val="005C115C"/>
    <w:rsid w:val="005C1E62"/>
    <w:rsid w:val="00600189"/>
    <w:rsid w:val="00601978"/>
    <w:rsid w:val="00604B2F"/>
    <w:rsid w:val="00615185"/>
    <w:rsid w:val="00624949"/>
    <w:rsid w:val="0062696B"/>
    <w:rsid w:val="00646287"/>
    <w:rsid w:val="00657587"/>
    <w:rsid w:val="00674ED8"/>
    <w:rsid w:val="00694BB1"/>
    <w:rsid w:val="006B2515"/>
    <w:rsid w:val="006B25FA"/>
    <w:rsid w:val="006C4244"/>
    <w:rsid w:val="006E40D5"/>
    <w:rsid w:val="006F2136"/>
    <w:rsid w:val="006F3C04"/>
    <w:rsid w:val="006F3CD7"/>
    <w:rsid w:val="0070265A"/>
    <w:rsid w:val="00707B88"/>
    <w:rsid w:val="00712081"/>
    <w:rsid w:val="00714D8D"/>
    <w:rsid w:val="007429D0"/>
    <w:rsid w:val="00750252"/>
    <w:rsid w:val="00751CEF"/>
    <w:rsid w:val="00760368"/>
    <w:rsid w:val="0076246A"/>
    <w:rsid w:val="00775596"/>
    <w:rsid w:val="007959B6"/>
    <w:rsid w:val="007B473D"/>
    <w:rsid w:val="007B4B95"/>
    <w:rsid w:val="007B4C3E"/>
    <w:rsid w:val="007B6D72"/>
    <w:rsid w:val="007C0F7F"/>
    <w:rsid w:val="007D115B"/>
    <w:rsid w:val="007D6849"/>
    <w:rsid w:val="007F1367"/>
    <w:rsid w:val="008036C7"/>
    <w:rsid w:val="008954A4"/>
    <w:rsid w:val="00895EC1"/>
    <w:rsid w:val="00896F6C"/>
    <w:rsid w:val="008A71A9"/>
    <w:rsid w:val="008B14F9"/>
    <w:rsid w:val="008E110C"/>
    <w:rsid w:val="008E2211"/>
    <w:rsid w:val="008E683C"/>
    <w:rsid w:val="008F589D"/>
    <w:rsid w:val="008F671C"/>
    <w:rsid w:val="008F720B"/>
    <w:rsid w:val="0092256E"/>
    <w:rsid w:val="0093142E"/>
    <w:rsid w:val="009314F6"/>
    <w:rsid w:val="009322E9"/>
    <w:rsid w:val="00932D91"/>
    <w:rsid w:val="009513A7"/>
    <w:rsid w:val="00953D11"/>
    <w:rsid w:val="00984E5B"/>
    <w:rsid w:val="009A62C7"/>
    <w:rsid w:val="009A6EC5"/>
    <w:rsid w:val="009D1EE6"/>
    <w:rsid w:val="009E14DC"/>
    <w:rsid w:val="009E2031"/>
    <w:rsid w:val="009E4260"/>
    <w:rsid w:val="00A034B9"/>
    <w:rsid w:val="00A0380F"/>
    <w:rsid w:val="00A134AD"/>
    <w:rsid w:val="00A20F4A"/>
    <w:rsid w:val="00A26738"/>
    <w:rsid w:val="00A639BF"/>
    <w:rsid w:val="00A65D0A"/>
    <w:rsid w:val="00A72EF2"/>
    <w:rsid w:val="00A72F2D"/>
    <w:rsid w:val="00A776E0"/>
    <w:rsid w:val="00A80114"/>
    <w:rsid w:val="00A8253C"/>
    <w:rsid w:val="00A82B59"/>
    <w:rsid w:val="00A877AA"/>
    <w:rsid w:val="00A91138"/>
    <w:rsid w:val="00AB38A6"/>
    <w:rsid w:val="00AC021D"/>
    <w:rsid w:val="00AD4F63"/>
    <w:rsid w:val="00AE0207"/>
    <w:rsid w:val="00AE0A81"/>
    <w:rsid w:val="00AE2E1B"/>
    <w:rsid w:val="00AF1C8A"/>
    <w:rsid w:val="00AF72E7"/>
    <w:rsid w:val="00B223EE"/>
    <w:rsid w:val="00B249B2"/>
    <w:rsid w:val="00B30455"/>
    <w:rsid w:val="00B32C6A"/>
    <w:rsid w:val="00B37AAF"/>
    <w:rsid w:val="00B54693"/>
    <w:rsid w:val="00B55D1B"/>
    <w:rsid w:val="00B571B9"/>
    <w:rsid w:val="00B60FE4"/>
    <w:rsid w:val="00B64EBF"/>
    <w:rsid w:val="00B65002"/>
    <w:rsid w:val="00B820DB"/>
    <w:rsid w:val="00B84E4A"/>
    <w:rsid w:val="00B87E1F"/>
    <w:rsid w:val="00B95311"/>
    <w:rsid w:val="00BB00C3"/>
    <w:rsid w:val="00BB1D84"/>
    <w:rsid w:val="00BC5D6B"/>
    <w:rsid w:val="00BC74A2"/>
    <w:rsid w:val="00BD7CFD"/>
    <w:rsid w:val="00BE50D6"/>
    <w:rsid w:val="00BE654A"/>
    <w:rsid w:val="00BF3D34"/>
    <w:rsid w:val="00C038D3"/>
    <w:rsid w:val="00C10052"/>
    <w:rsid w:val="00C13F75"/>
    <w:rsid w:val="00C15073"/>
    <w:rsid w:val="00C178B8"/>
    <w:rsid w:val="00C43BB3"/>
    <w:rsid w:val="00C43DD5"/>
    <w:rsid w:val="00C514FD"/>
    <w:rsid w:val="00C67FB0"/>
    <w:rsid w:val="00CC6707"/>
    <w:rsid w:val="00CE1120"/>
    <w:rsid w:val="00CE673E"/>
    <w:rsid w:val="00CF0D80"/>
    <w:rsid w:val="00D00BE6"/>
    <w:rsid w:val="00D0269F"/>
    <w:rsid w:val="00D07F05"/>
    <w:rsid w:val="00D41865"/>
    <w:rsid w:val="00D473F4"/>
    <w:rsid w:val="00D535C5"/>
    <w:rsid w:val="00D77C64"/>
    <w:rsid w:val="00D84472"/>
    <w:rsid w:val="00D95D25"/>
    <w:rsid w:val="00DB3F7F"/>
    <w:rsid w:val="00DB6B79"/>
    <w:rsid w:val="00DD29DE"/>
    <w:rsid w:val="00DD6A4E"/>
    <w:rsid w:val="00DD7CFE"/>
    <w:rsid w:val="00DE17D1"/>
    <w:rsid w:val="00E04FAF"/>
    <w:rsid w:val="00E05863"/>
    <w:rsid w:val="00E104EA"/>
    <w:rsid w:val="00E4422E"/>
    <w:rsid w:val="00E56866"/>
    <w:rsid w:val="00E57DA9"/>
    <w:rsid w:val="00E646C8"/>
    <w:rsid w:val="00E65410"/>
    <w:rsid w:val="00E6779E"/>
    <w:rsid w:val="00E734B8"/>
    <w:rsid w:val="00E8042C"/>
    <w:rsid w:val="00EB5104"/>
    <w:rsid w:val="00ED04CE"/>
    <w:rsid w:val="00ED2C85"/>
    <w:rsid w:val="00EE6B7F"/>
    <w:rsid w:val="00F002A8"/>
    <w:rsid w:val="00F01C50"/>
    <w:rsid w:val="00F01E90"/>
    <w:rsid w:val="00F054BC"/>
    <w:rsid w:val="00F06E9D"/>
    <w:rsid w:val="00F11E9F"/>
    <w:rsid w:val="00F3228D"/>
    <w:rsid w:val="00F374AA"/>
    <w:rsid w:val="00F42410"/>
    <w:rsid w:val="00F55656"/>
    <w:rsid w:val="00F63529"/>
    <w:rsid w:val="00F91867"/>
    <w:rsid w:val="00FC5A11"/>
    <w:rsid w:val="00FD76AF"/>
    <w:rsid w:val="00FE0B94"/>
    <w:rsid w:val="00FE31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0CB310"/>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296023">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237932007">
      <w:bodyDiv w:val="1"/>
      <w:marLeft w:val="0"/>
      <w:marRight w:val="0"/>
      <w:marTop w:val="0"/>
      <w:marBottom w:val="0"/>
      <w:divBdr>
        <w:top w:val="none" w:sz="0" w:space="0" w:color="auto"/>
        <w:left w:val="none" w:sz="0" w:space="0" w:color="auto"/>
        <w:bottom w:val="none" w:sz="0" w:space="0" w:color="auto"/>
        <w:right w:val="none" w:sz="0" w:space="0" w:color="auto"/>
      </w:divBdr>
    </w:div>
    <w:div w:id="1336690013">
      <w:bodyDiv w:val="1"/>
      <w:marLeft w:val="0"/>
      <w:marRight w:val="0"/>
      <w:marTop w:val="0"/>
      <w:marBottom w:val="0"/>
      <w:divBdr>
        <w:top w:val="none" w:sz="0" w:space="0" w:color="auto"/>
        <w:left w:val="none" w:sz="0" w:space="0" w:color="auto"/>
        <w:bottom w:val="none" w:sz="0" w:space="0" w:color="auto"/>
        <w:right w:val="none" w:sz="0" w:space="0" w:color="auto"/>
      </w:divBdr>
    </w:div>
    <w:div w:id="1352685728">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765684371">
      <w:bodyDiv w:val="1"/>
      <w:marLeft w:val="0"/>
      <w:marRight w:val="0"/>
      <w:marTop w:val="0"/>
      <w:marBottom w:val="0"/>
      <w:divBdr>
        <w:top w:val="none" w:sz="0" w:space="0" w:color="auto"/>
        <w:left w:val="none" w:sz="0" w:space="0" w:color="auto"/>
        <w:bottom w:val="none" w:sz="0" w:space="0" w:color="auto"/>
        <w:right w:val="none" w:sz="0" w:space="0" w:color="auto"/>
      </w:divBdr>
    </w:div>
    <w:div w:id="2002151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tmp"/><Relationship Id="rId7" Type="http://schemas.openxmlformats.org/officeDocument/2006/relationships/image" Target="media/image1.png"/><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tmp"/><Relationship Id="rId28" Type="http://schemas.openxmlformats.org/officeDocument/2006/relationships/fontTable" Target="fontTable.xml"/><Relationship Id="rId10" Type="http://schemas.openxmlformats.org/officeDocument/2006/relationships/image" Target="media/image4.tmp"/><Relationship Id="rId19" Type="http://schemas.openxmlformats.org/officeDocument/2006/relationships/image" Target="media/image13.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343"/>
    <w:rsid w:val="001B1E6A"/>
    <w:rsid w:val="00227343"/>
    <w:rsid w:val="0027197F"/>
    <w:rsid w:val="003E7C02"/>
    <w:rsid w:val="0047506E"/>
    <w:rsid w:val="005A261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1505</TotalTime>
  <Pages>15</Pages>
  <Words>893</Words>
  <Characters>5094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Mahesh Joshi</cp:lastModifiedBy>
  <cp:revision>88</cp:revision>
  <cp:lastPrinted>2023-10-23T05:51:00Z</cp:lastPrinted>
  <dcterms:created xsi:type="dcterms:W3CDTF">2021-04-02T16:14:00Z</dcterms:created>
  <dcterms:modified xsi:type="dcterms:W3CDTF">2023-10-23T05:52:00Z</dcterms:modified>
</cp:coreProperties>
</file>