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7ED1B" w14:textId="16E8395F" w:rsidR="006F3C04" w:rsidRDefault="00CD7829" w:rsidP="00CD7829">
      <w:pPr>
        <w:spacing w:after="231" w:line="240" w:lineRule="auto"/>
      </w:pPr>
      <w:r>
        <w:rPr>
          <w:rFonts w:ascii="Arial" w:eastAsia="Arial" w:hAnsi="Arial" w:cs="Arial"/>
          <w:b/>
          <w:sz w:val="20"/>
        </w:rPr>
        <w:t xml:space="preserve"> </w:t>
      </w:r>
    </w:p>
    <w:p w14:paraId="29FB2853" w14:textId="77777777" w:rsidR="002755DF" w:rsidRDefault="002755DF" w:rsidP="002755DF">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2346CE3F" w14:textId="77777777" w:rsidR="002755DF" w:rsidRDefault="002755DF" w:rsidP="002755DF">
      <w:pPr>
        <w:spacing w:after="239" w:line="240" w:lineRule="auto"/>
        <w:ind w:left="91"/>
      </w:pPr>
      <w:r>
        <w:rPr>
          <w:rFonts w:ascii="Arial" w:eastAsia="Arial" w:hAnsi="Arial" w:cs="Arial"/>
          <w:b/>
          <w:sz w:val="24"/>
        </w:rPr>
        <w:t xml:space="preserve"> </w:t>
      </w:r>
    </w:p>
    <w:p w14:paraId="6E631569" w14:textId="77777777" w:rsidR="002755DF" w:rsidRDefault="002755DF" w:rsidP="002755DF">
      <w:pPr>
        <w:pStyle w:val="Heading1"/>
        <w:spacing w:after="232"/>
        <w:jc w:val="center"/>
      </w:pPr>
      <w:r>
        <w:t>FILE No.: VIS (2023-24)-PL416-341-544</w:t>
      </w:r>
      <w:r>
        <w:tab/>
        <w:t xml:space="preserve"> </w:t>
      </w:r>
      <w:r>
        <w:tab/>
        <w:t xml:space="preserve">          Date: </w:t>
      </w:r>
      <w:sdt>
        <w:sdtPr>
          <w:id w:val="-635408748"/>
          <w:placeholder>
            <w:docPart w:val="7EA1696011E74C67A1E70151C79C3D83"/>
          </w:placeholder>
          <w:date w:fullDate="2023-10-18T00:00:00Z">
            <w:dateFormat w:val="dd-MM-yyyy"/>
            <w:lid w:val="en-IN"/>
            <w:storeMappedDataAs w:val="dateTime"/>
            <w:calendar w:val="gregorian"/>
          </w:date>
        </w:sdtPr>
        <w:sdtContent>
          <w:r>
            <w:t>18-10-2023</w:t>
          </w:r>
        </w:sdtContent>
      </w:sdt>
    </w:p>
    <w:p w14:paraId="6A3944C5" w14:textId="77777777" w:rsidR="002755DF" w:rsidRDefault="002755DF" w:rsidP="002755DF">
      <w:pPr>
        <w:spacing w:after="253" w:line="240" w:lineRule="auto"/>
        <w:ind w:left="91"/>
      </w:pPr>
      <w:r>
        <w:rPr>
          <w:rFonts w:ascii="Arial" w:eastAsia="Arial" w:hAnsi="Arial" w:cs="Arial"/>
          <w:b/>
        </w:rPr>
        <w:t xml:space="preserve"> </w:t>
      </w:r>
    </w:p>
    <w:p w14:paraId="32101B80" w14:textId="77777777" w:rsidR="002755DF" w:rsidRPr="008E683C" w:rsidRDefault="002755DF" w:rsidP="002755DF">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Pr>
          <w:rFonts w:ascii="Arial" w:eastAsia="Arial" w:hAnsi="Arial" w:cs="Arial"/>
          <w:i/>
        </w:rPr>
        <w:t xml:space="preserve">Cost Vetting Certificate for machines of M/s </w:t>
      </w:r>
      <w:proofErr w:type="spellStart"/>
      <w:r>
        <w:rPr>
          <w:rFonts w:ascii="Arial" w:eastAsia="Arial" w:hAnsi="Arial" w:cs="Arial"/>
          <w:i/>
        </w:rPr>
        <w:t>Baldeep</w:t>
      </w:r>
      <w:proofErr w:type="spellEnd"/>
      <w:r>
        <w:rPr>
          <w:rFonts w:ascii="Arial" w:eastAsia="Arial" w:hAnsi="Arial" w:cs="Arial"/>
          <w:i/>
        </w:rPr>
        <w:t xml:space="preserve"> Pack (I) </w:t>
      </w:r>
      <w:proofErr w:type="spellStart"/>
      <w:r>
        <w:rPr>
          <w:rFonts w:ascii="Arial" w:eastAsia="Arial" w:hAnsi="Arial" w:cs="Arial"/>
          <w:i/>
        </w:rPr>
        <w:t>Pvt.</w:t>
      </w:r>
      <w:proofErr w:type="spellEnd"/>
      <w:r>
        <w:rPr>
          <w:rFonts w:ascii="Arial" w:eastAsia="Arial" w:hAnsi="Arial" w:cs="Arial"/>
          <w:i/>
        </w:rPr>
        <w:t xml:space="preserve"> Ltd., which is to be installed at A-15, Ganga </w:t>
      </w:r>
      <w:proofErr w:type="spellStart"/>
      <w:r>
        <w:rPr>
          <w:rFonts w:ascii="Arial" w:eastAsia="Arial" w:hAnsi="Arial" w:cs="Arial"/>
          <w:i/>
        </w:rPr>
        <w:t>Nagari</w:t>
      </w:r>
      <w:proofErr w:type="spellEnd"/>
      <w:r>
        <w:rPr>
          <w:rFonts w:ascii="Arial" w:eastAsia="Arial" w:hAnsi="Arial" w:cs="Arial"/>
          <w:i/>
        </w:rPr>
        <w:t xml:space="preserve">, </w:t>
      </w:r>
      <w:proofErr w:type="spellStart"/>
      <w:r>
        <w:rPr>
          <w:rFonts w:ascii="Arial" w:eastAsia="Arial" w:hAnsi="Arial" w:cs="Arial"/>
          <w:i/>
        </w:rPr>
        <w:t>Shivalik</w:t>
      </w:r>
      <w:proofErr w:type="spellEnd"/>
      <w:r>
        <w:rPr>
          <w:rFonts w:ascii="Arial" w:eastAsia="Arial" w:hAnsi="Arial" w:cs="Arial"/>
          <w:i/>
        </w:rPr>
        <w:t xml:space="preserve"> Nagar, Haridwar, Uttarakhand, India.</w:t>
      </w:r>
    </w:p>
    <w:p w14:paraId="2EFBC07D" w14:textId="77777777" w:rsidR="002755DF" w:rsidRDefault="002755DF" w:rsidP="002755DF">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Pr="002F1570">
        <w:rPr>
          <w:rFonts w:ascii="Arial" w:eastAsia="Arial" w:hAnsi="Arial" w:cs="Arial"/>
          <w:i/>
        </w:rPr>
        <w:t xml:space="preserve">State Bank of India, SME Branch, </w:t>
      </w:r>
      <w:proofErr w:type="spellStart"/>
      <w:r w:rsidRPr="002F1570">
        <w:rPr>
          <w:rFonts w:ascii="Arial" w:eastAsia="Arial" w:hAnsi="Arial" w:cs="Arial"/>
          <w:i/>
        </w:rPr>
        <w:t>Roorkee</w:t>
      </w:r>
      <w:proofErr w:type="spellEnd"/>
    </w:p>
    <w:p w14:paraId="0B143DBA" w14:textId="77777777" w:rsidR="002755DF" w:rsidRDefault="002755DF" w:rsidP="002755DF">
      <w:pPr>
        <w:numPr>
          <w:ilvl w:val="0"/>
          <w:numId w:val="1"/>
        </w:numPr>
        <w:spacing w:after="137" w:line="360" w:lineRule="auto"/>
        <w:ind w:hanging="360"/>
        <w:jc w:val="both"/>
      </w:pPr>
      <w:r>
        <w:rPr>
          <w:rFonts w:ascii="Arial" w:eastAsia="Arial" w:hAnsi="Arial" w:cs="Arial"/>
          <w:b/>
          <w:i/>
        </w:rPr>
        <w:t>BORROWER COMPANY’S NAME:</w:t>
      </w:r>
      <w:r>
        <w:rPr>
          <w:rFonts w:ascii="Arial" w:eastAsia="Arial" w:hAnsi="Arial" w:cs="Arial"/>
          <w:i/>
        </w:rPr>
        <w:t xml:space="preserve"> M/s </w:t>
      </w:r>
      <w:proofErr w:type="spellStart"/>
      <w:r>
        <w:rPr>
          <w:rFonts w:ascii="Arial" w:eastAsia="Arial" w:hAnsi="Arial" w:cs="Arial"/>
          <w:i/>
        </w:rPr>
        <w:t>Baldeep</w:t>
      </w:r>
      <w:proofErr w:type="spellEnd"/>
      <w:r>
        <w:rPr>
          <w:rFonts w:ascii="Arial" w:eastAsia="Arial" w:hAnsi="Arial" w:cs="Arial"/>
          <w:i/>
        </w:rPr>
        <w:t xml:space="preserve"> Pack (I) </w:t>
      </w:r>
      <w:proofErr w:type="spellStart"/>
      <w:r>
        <w:rPr>
          <w:rFonts w:ascii="Arial" w:eastAsia="Arial" w:hAnsi="Arial" w:cs="Arial"/>
          <w:i/>
        </w:rPr>
        <w:t>Pvt.</w:t>
      </w:r>
      <w:proofErr w:type="spellEnd"/>
      <w:r>
        <w:rPr>
          <w:rFonts w:ascii="Arial" w:eastAsia="Arial" w:hAnsi="Arial" w:cs="Arial"/>
          <w:i/>
        </w:rPr>
        <w:t xml:space="preserve"> Ltd.</w:t>
      </w:r>
    </w:p>
    <w:p w14:paraId="2290B288" w14:textId="77777777" w:rsidR="002755DF" w:rsidRDefault="002755DF" w:rsidP="002755DF">
      <w:pPr>
        <w:numPr>
          <w:ilvl w:val="0"/>
          <w:numId w:val="1"/>
        </w:numPr>
        <w:spacing w:after="126" w:line="360" w:lineRule="auto"/>
        <w:ind w:hanging="360"/>
        <w:jc w:val="both"/>
      </w:pPr>
      <w:r>
        <w:rPr>
          <w:rFonts w:ascii="Arial" w:eastAsia="Arial" w:hAnsi="Arial" w:cs="Arial"/>
          <w:b/>
          <w:i/>
        </w:rPr>
        <w:t>ASSET TYPE</w:t>
      </w:r>
      <w:r>
        <w:rPr>
          <w:rFonts w:ascii="Arial" w:eastAsia="Arial" w:hAnsi="Arial" w:cs="Arial"/>
          <w:i/>
        </w:rPr>
        <w:t>: Packing Machinery</w:t>
      </w:r>
    </w:p>
    <w:p w14:paraId="241DDA75" w14:textId="77777777" w:rsidR="002755DF" w:rsidRPr="008E683C" w:rsidRDefault="002755DF" w:rsidP="002755DF">
      <w:pPr>
        <w:numPr>
          <w:ilvl w:val="0"/>
          <w:numId w:val="1"/>
        </w:numPr>
        <w:spacing w:after="154" w:line="360" w:lineRule="auto"/>
        <w:ind w:left="811" w:hanging="360"/>
        <w:jc w:val="both"/>
      </w:pPr>
      <w:r w:rsidRPr="00681A98">
        <w:rPr>
          <w:rFonts w:ascii="Arial" w:eastAsia="Arial" w:hAnsi="Arial" w:cs="Arial"/>
          <w:b/>
          <w:i/>
        </w:rPr>
        <w:t>CURRENT LOCATION OF THE MACHINES</w:t>
      </w:r>
      <w:r w:rsidRPr="00681A98">
        <w:rPr>
          <w:rFonts w:ascii="Arial" w:eastAsia="Arial" w:hAnsi="Arial" w:cs="Arial"/>
          <w:i/>
        </w:rPr>
        <w:t xml:space="preserve">: </w:t>
      </w:r>
      <w:r w:rsidRPr="00681A98">
        <w:rPr>
          <w:rFonts w:ascii="Arial" w:hAnsi="Arial" w:cs="Arial"/>
          <w:i/>
        </w:rPr>
        <w:t>Proposed to be installed</w:t>
      </w:r>
      <w:r>
        <w:rPr>
          <w:rFonts w:ascii="Arial" w:eastAsia="Arial" w:hAnsi="Arial" w:cs="Arial"/>
          <w:i/>
        </w:rPr>
        <w:t xml:space="preserve"> at A-15, Ganga </w:t>
      </w:r>
      <w:proofErr w:type="spellStart"/>
      <w:r>
        <w:rPr>
          <w:rFonts w:ascii="Arial" w:eastAsia="Arial" w:hAnsi="Arial" w:cs="Arial"/>
          <w:i/>
        </w:rPr>
        <w:t>Nagari</w:t>
      </w:r>
      <w:proofErr w:type="spellEnd"/>
      <w:r>
        <w:rPr>
          <w:rFonts w:ascii="Arial" w:eastAsia="Arial" w:hAnsi="Arial" w:cs="Arial"/>
          <w:i/>
        </w:rPr>
        <w:t xml:space="preserve">, </w:t>
      </w:r>
      <w:proofErr w:type="spellStart"/>
      <w:r>
        <w:rPr>
          <w:rFonts w:ascii="Arial" w:eastAsia="Arial" w:hAnsi="Arial" w:cs="Arial"/>
          <w:i/>
        </w:rPr>
        <w:t>Shivalik</w:t>
      </w:r>
      <w:proofErr w:type="spellEnd"/>
      <w:r>
        <w:rPr>
          <w:rFonts w:ascii="Arial" w:eastAsia="Arial" w:hAnsi="Arial" w:cs="Arial"/>
          <w:i/>
        </w:rPr>
        <w:t xml:space="preserve"> Nagar, Haridwar, </w:t>
      </w:r>
      <w:proofErr w:type="gramStart"/>
      <w:r>
        <w:rPr>
          <w:rFonts w:ascii="Arial" w:eastAsia="Arial" w:hAnsi="Arial" w:cs="Arial"/>
          <w:i/>
        </w:rPr>
        <w:t>Uttarakhand</w:t>
      </w:r>
      <w:proofErr w:type="gramEnd"/>
      <w:r>
        <w:rPr>
          <w:rFonts w:ascii="Arial" w:eastAsia="Arial" w:hAnsi="Arial" w:cs="Arial"/>
          <w:i/>
        </w:rPr>
        <w:t>, India.</w:t>
      </w:r>
    </w:p>
    <w:p w14:paraId="2852862F" w14:textId="77777777" w:rsidR="002755DF" w:rsidRDefault="002755DF" w:rsidP="002755DF">
      <w:pPr>
        <w:numPr>
          <w:ilvl w:val="0"/>
          <w:numId w:val="1"/>
        </w:numPr>
        <w:spacing w:after="322" w:line="240" w:lineRule="auto"/>
        <w:ind w:left="811" w:hanging="360"/>
        <w:jc w:val="both"/>
      </w:pPr>
      <w:r w:rsidRPr="00681A98">
        <w:rPr>
          <w:rFonts w:ascii="Arial" w:eastAsia="Arial" w:hAnsi="Arial" w:cs="Arial"/>
          <w:i/>
        </w:rPr>
        <w:t xml:space="preserve"> </w:t>
      </w:r>
    </w:p>
    <w:p w14:paraId="00F27E16" w14:textId="77777777" w:rsidR="002755DF" w:rsidRDefault="002755DF" w:rsidP="002755DF">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71DBD0A1" w14:textId="77777777" w:rsidR="002755DF" w:rsidRDefault="002755DF" w:rsidP="002755DF">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2755DF" w14:paraId="4C7344B3" w14:textId="77777777" w:rsidTr="00774EB1">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18DFAB00" w14:textId="77777777" w:rsidR="002755DF" w:rsidRDefault="002755DF" w:rsidP="00774EB1">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57AFDD6A" w14:textId="77777777" w:rsidR="002755DF" w:rsidRDefault="002755DF" w:rsidP="00774EB1">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10CE111D" w14:textId="77777777" w:rsidR="002755DF" w:rsidRDefault="002755DF" w:rsidP="00774EB1">
            <w:pPr>
              <w:jc w:val="center"/>
            </w:pPr>
            <w:r>
              <w:rPr>
                <w:rFonts w:ascii="Arial" w:eastAsia="Arial" w:hAnsi="Arial" w:cs="Arial"/>
                <w:b/>
                <w:color w:val="FFFFFF"/>
              </w:rPr>
              <w:t xml:space="preserve">DESCRIPTION </w:t>
            </w:r>
          </w:p>
        </w:tc>
      </w:tr>
      <w:tr w:rsidR="002755DF" w14:paraId="5A3C2C94" w14:textId="77777777" w:rsidTr="00774EB1">
        <w:trPr>
          <w:trHeight w:val="427"/>
        </w:trPr>
        <w:tc>
          <w:tcPr>
            <w:tcW w:w="992" w:type="dxa"/>
            <w:tcBorders>
              <w:top w:val="single" w:sz="4" w:space="0" w:color="000000"/>
              <w:left w:val="single" w:sz="4" w:space="0" w:color="000000"/>
              <w:bottom w:val="single" w:sz="4" w:space="0" w:color="000000"/>
              <w:right w:val="single" w:sz="4" w:space="0" w:color="000000"/>
            </w:tcBorders>
          </w:tcPr>
          <w:p w14:paraId="7D1F6595" w14:textId="77777777" w:rsidR="002755DF" w:rsidRDefault="002755DF" w:rsidP="00774EB1">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8890E2C" w14:textId="77777777" w:rsidR="002755DF" w:rsidRDefault="002755DF" w:rsidP="00774EB1">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7CF1905D" w14:textId="77777777" w:rsidR="002755DF" w:rsidRPr="00A134AD" w:rsidRDefault="002755DF" w:rsidP="00774EB1">
            <w:r>
              <w:rPr>
                <w:rFonts w:ascii="Arial" w:eastAsia="Arial" w:hAnsi="Arial" w:cs="Arial"/>
              </w:rPr>
              <w:t>Not Applicable</w:t>
            </w:r>
          </w:p>
        </w:tc>
      </w:tr>
      <w:tr w:rsidR="002755DF" w14:paraId="0AA972AF" w14:textId="77777777" w:rsidTr="00774EB1">
        <w:trPr>
          <w:trHeight w:val="422"/>
        </w:trPr>
        <w:tc>
          <w:tcPr>
            <w:tcW w:w="992" w:type="dxa"/>
            <w:tcBorders>
              <w:top w:val="single" w:sz="4" w:space="0" w:color="000000"/>
              <w:left w:val="single" w:sz="4" w:space="0" w:color="000000"/>
              <w:bottom w:val="single" w:sz="4" w:space="0" w:color="000000"/>
              <w:right w:val="single" w:sz="4" w:space="0" w:color="000000"/>
            </w:tcBorders>
          </w:tcPr>
          <w:p w14:paraId="51872014" w14:textId="77777777" w:rsidR="002755DF" w:rsidRDefault="002755DF" w:rsidP="00774EB1">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7E671D6" w14:textId="77777777" w:rsidR="002755DF" w:rsidRDefault="002755DF" w:rsidP="00774EB1">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6EA9FF06" w14:textId="77777777" w:rsidR="002755DF" w:rsidRPr="00A134AD" w:rsidRDefault="002755DF" w:rsidP="00774EB1">
            <w:sdt>
              <w:sdtPr>
                <w:rPr>
                  <w:rFonts w:ascii="Arial" w:eastAsia="Arial" w:hAnsi="Arial" w:cs="Arial"/>
                </w:rPr>
                <w:id w:val="-1837531021"/>
                <w:placeholder>
                  <w:docPart w:val="47D686B649C948F8A11B1A6C8F25F1F2"/>
                </w:placeholder>
                <w:date w:fullDate="2023-10-18T00:00:00Z">
                  <w:dateFormat w:val="dd-MM-yyyy"/>
                  <w:lid w:val="en-IN"/>
                  <w:storeMappedDataAs w:val="dateTime"/>
                  <w:calendar w:val="gregorian"/>
                </w:date>
              </w:sdtPr>
              <w:sdtContent>
                <w:r>
                  <w:rPr>
                    <w:rFonts w:ascii="Arial" w:eastAsia="Arial" w:hAnsi="Arial" w:cs="Arial"/>
                  </w:rPr>
                  <w:t>18-10-2023</w:t>
                </w:r>
              </w:sdtContent>
            </w:sdt>
          </w:p>
        </w:tc>
      </w:tr>
      <w:tr w:rsidR="002755DF" w14:paraId="3FE4FCE6" w14:textId="77777777" w:rsidTr="00774EB1">
        <w:trPr>
          <w:trHeight w:val="488"/>
        </w:trPr>
        <w:tc>
          <w:tcPr>
            <w:tcW w:w="992" w:type="dxa"/>
            <w:tcBorders>
              <w:top w:val="single" w:sz="4" w:space="0" w:color="000000"/>
              <w:left w:val="single" w:sz="4" w:space="0" w:color="000000"/>
              <w:bottom w:val="single" w:sz="4" w:space="0" w:color="000000"/>
              <w:right w:val="single" w:sz="4" w:space="0" w:color="000000"/>
            </w:tcBorders>
          </w:tcPr>
          <w:p w14:paraId="21A14D76" w14:textId="77777777" w:rsidR="002755DF" w:rsidRDefault="002755DF" w:rsidP="00774EB1">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4256FF3" w14:textId="77777777" w:rsidR="002755DF" w:rsidRDefault="002755DF" w:rsidP="00774EB1">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6B448D13" w14:textId="77777777" w:rsidR="002755DF" w:rsidRDefault="002755DF" w:rsidP="00774EB1">
            <w:pPr>
              <w:jc w:val="both"/>
            </w:pPr>
            <w:r>
              <w:rPr>
                <w:rFonts w:ascii="Arial" w:eastAsia="Arial" w:hAnsi="Arial" w:cs="Arial"/>
              </w:rPr>
              <w:t>References/</w:t>
            </w:r>
            <w:r w:rsidRPr="00EC622C">
              <w:rPr>
                <w:rFonts w:ascii="Arial" w:eastAsia="Arial" w:hAnsi="Arial" w:cs="Arial"/>
              </w:rPr>
              <w:t>Quotations from the market (and the respective list)</w:t>
            </w:r>
          </w:p>
        </w:tc>
      </w:tr>
      <w:tr w:rsidR="002755DF" w14:paraId="79B2DE50" w14:textId="77777777" w:rsidTr="00774EB1">
        <w:trPr>
          <w:trHeight w:val="658"/>
        </w:trPr>
        <w:tc>
          <w:tcPr>
            <w:tcW w:w="992" w:type="dxa"/>
            <w:tcBorders>
              <w:top w:val="single" w:sz="4" w:space="0" w:color="000000"/>
              <w:left w:val="single" w:sz="4" w:space="0" w:color="000000"/>
              <w:bottom w:val="single" w:sz="4" w:space="0" w:color="000000"/>
              <w:right w:val="single" w:sz="4" w:space="0" w:color="000000"/>
            </w:tcBorders>
          </w:tcPr>
          <w:p w14:paraId="4EC6EC14" w14:textId="77777777" w:rsidR="002755DF" w:rsidRDefault="002755DF" w:rsidP="00774EB1">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05BA404" w14:textId="77777777" w:rsidR="002755DF" w:rsidRDefault="002755DF" w:rsidP="00774EB1">
            <w:pPr>
              <w:spacing w:after="121" w:line="240" w:lineRule="auto"/>
            </w:pPr>
            <w:r>
              <w:rPr>
                <w:rFonts w:ascii="Arial" w:eastAsia="Arial" w:hAnsi="Arial" w:cs="Arial"/>
              </w:rPr>
              <w:t xml:space="preserve">Current Location of the Machines </w:t>
            </w:r>
          </w:p>
        </w:tc>
        <w:tc>
          <w:tcPr>
            <w:tcW w:w="5104" w:type="dxa"/>
            <w:tcBorders>
              <w:top w:val="single" w:sz="4" w:space="0" w:color="000000"/>
              <w:left w:val="single" w:sz="4" w:space="0" w:color="000000"/>
              <w:bottom w:val="single" w:sz="4" w:space="0" w:color="000000"/>
              <w:right w:val="single" w:sz="4" w:space="0" w:color="000000"/>
            </w:tcBorders>
          </w:tcPr>
          <w:p w14:paraId="16B004BF" w14:textId="77777777" w:rsidR="002755DF" w:rsidRPr="0029061E" w:rsidRDefault="002755DF" w:rsidP="00774EB1">
            <w:pPr>
              <w:spacing w:after="154" w:line="360" w:lineRule="auto"/>
              <w:jc w:val="both"/>
            </w:pPr>
            <w:r w:rsidRPr="0029061E">
              <w:rPr>
                <w:rFonts w:ascii="Arial" w:hAnsi="Arial" w:cs="Arial"/>
              </w:rPr>
              <w:t>Proposed to be installed</w:t>
            </w:r>
            <w:r w:rsidRPr="0029061E">
              <w:rPr>
                <w:rFonts w:ascii="Arial" w:eastAsia="Arial" w:hAnsi="Arial" w:cs="Arial"/>
              </w:rPr>
              <w:t xml:space="preserve"> at A-15, Ganga </w:t>
            </w:r>
            <w:proofErr w:type="spellStart"/>
            <w:r w:rsidRPr="0029061E">
              <w:rPr>
                <w:rFonts w:ascii="Arial" w:eastAsia="Arial" w:hAnsi="Arial" w:cs="Arial"/>
              </w:rPr>
              <w:t>Nagari</w:t>
            </w:r>
            <w:proofErr w:type="spellEnd"/>
            <w:r w:rsidRPr="0029061E">
              <w:rPr>
                <w:rFonts w:ascii="Arial" w:eastAsia="Arial" w:hAnsi="Arial" w:cs="Arial"/>
              </w:rPr>
              <w:t xml:space="preserve">, </w:t>
            </w:r>
            <w:proofErr w:type="spellStart"/>
            <w:r w:rsidRPr="0029061E">
              <w:rPr>
                <w:rFonts w:ascii="Arial" w:eastAsia="Arial" w:hAnsi="Arial" w:cs="Arial"/>
              </w:rPr>
              <w:t>Shivalik</w:t>
            </w:r>
            <w:proofErr w:type="spellEnd"/>
            <w:r w:rsidRPr="0029061E">
              <w:rPr>
                <w:rFonts w:ascii="Arial" w:eastAsia="Arial" w:hAnsi="Arial" w:cs="Arial"/>
              </w:rPr>
              <w:t xml:space="preserve"> Nagar, Haridwar, Uttarakhand, India</w:t>
            </w:r>
          </w:p>
        </w:tc>
      </w:tr>
      <w:tr w:rsidR="002755DF" w14:paraId="74595082" w14:textId="77777777" w:rsidTr="00774EB1">
        <w:trPr>
          <w:trHeight w:val="425"/>
        </w:trPr>
        <w:tc>
          <w:tcPr>
            <w:tcW w:w="992" w:type="dxa"/>
            <w:tcBorders>
              <w:top w:val="single" w:sz="4" w:space="0" w:color="000000"/>
              <w:left w:val="single" w:sz="4" w:space="0" w:color="000000"/>
              <w:bottom w:val="single" w:sz="4" w:space="0" w:color="000000"/>
              <w:right w:val="single" w:sz="4" w:space="0" w:color="000000"/>
            </w:tcBorders>
          </w:tcPr>
          <w:p w14:paraId="5E07957A" w14:textId="77777777" w:rsidR="002755DF" w:rsidRDefault="002755DF" w:rsidP="00774EB1">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3FE513E" w14:textId="77777777" w:rsidR="002755DF" w:rsidRDefault="002755DF" w:rsidP="00774EB1">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E7FB541" w14:textId="77777777" w:rsidR="002755DF" w:rsidRPr="0029061E" w:rsidRDefault="002755DF" w:rsidP="00774EB1">
            <w:pPr>
              <w:spacing w:after="137" w:line="360" w:lineRule="auto"/>
              <w:jc w:val="both"/>
            </w:pPr>
            <w:r w:rsidRPr="0029061E">
              <w:rPr>
                <w:rFonts w:ascii="Arial" w:eastAsia="Arial" w:hAnsi="Arial" w:cs="Arial"/>
              </w:rPr>
              <w:t xml:space="preserve">M/s </w:t>
            </w:r>
            <w:proofErr w:type="spellStart"/>
            <w:r w:rsidRPr="0029061E">
              <w:rPr>
                <w:rFonts w:ascii="Arial" w:eastAsia="Arial" w:hAnsi="Arial" w:cs="Arial"/>
              </w:rPr>
              <w:t>Baldeep</w:t>
            </w:r>
            <w:proofErr w:type="spellEnd"/>
            <w:r w:rsidRPr="0029061E">
              <w:rPr>
                <w:rFonts w:ascii="Arial" w:eastAsia="Arial" w:hAnsi="Arial" w:cs="Arial"/>
              </w:rPr>
              <w:t xml:space="preserve"> Pack (I) </w:t>
            </w:r>
            <w:proofErr w:type="spellStart"/>
            <w:r w:rsidRPr="0029061E">
              <w:rPr>
                <w:rFonts w:ascii="Arial" w:eastAsia="Arial" w:hAnsi="Arial" w:cs="Arial"/>
              </w:rPr>
              <w:t>Pvt.</w:t>
            </w:r>
            <w:proofErr w:type="spellEnd"/>
            <w:r w:rsidRPr="0029061E">
              <w:rPr>
                <w:rFonts w:ascii="Arial" w:eastAsia="Arial" w:hAnsi="Arial" w:cs="Arial"/>
              </w:rPr>
              <w:t xml:space="preserve"> Ltd.</w:t>
            </w:r>
          </w:p>
        </w:tc>
      </w:tr>
      <w:tr w:rsidR="002755DF" w14:paraId="79C30449" w14:textId="77777777" w:rsidTr="00774EB1">
        <w:trPr>
          <w:trHeight w:val="357"/>
        </w:trPr>
        <w:tc>
          <w:tcPr>
            <w:tcW w:w="992" w:type="dxa"/>
            <w:tcBorders>
              <w:top w:val="single" w:sz="4" w:space="0" w:color="000000"/>
              <w:left w:val="single" w:sz="4" w:space="0" w:color="000000"/>
              <w:bottom w:val="single" w:sz="4" w:space="0" w:color="000000"/>
              <w:right w:val="single" w:sz="4" w:space="0" w:color="000000"/>
            </w:tcBorders>
          </w:tcPr>
          <w:p w14:paraId="21727986" w14:textId="77777777" w:rsidR="002755DF" w:rsidRDefault="002755DF" w:rsidP="00774EB1">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FACCB8B" w14:textId="77777777" w:rsidR="002755DF" w:rsidRDefault="002755DF" w:rsidP="00774EB1">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6309605F" w14:textId="77777777" w:rsidR="002755DF" w:rsidRPr="009D1EE6" w:rsidRDefault="002755DF" w:rsidP="00774EB1">
            <w:pPr>
              <w:spacing w:after="115"/>
              <w:ind w:right="191"/>
              <w:jc w:val="both"/>
              <w:rPr>
                <w:rFonts w:ascii="Arial" w:eastAsia="Arial" w:hAnsi="Arial" w:cs="Arial"/>
              </w:rPr>
            </w:pPr>
            <w:r>
              <w:rPr>
                <w:rFonts w:ascii="Arial" w:eastAsia="Arial" w:hAnsi="Arial" w:cs="Arial"/>
              </w:rPr>
              <w:t>Machinery required for installing Packing Industry</w:t>
            </w:r>
          </w:p>
        </w:tc>
      </w:tr>
      <w:tr w:rsidR="002755DF" w14:paraId="32BA1ECF" w14:textId="77777777" w:rsidTr="00774EB1">
        <w:trPr>
          <w:trHeight w:val="425"/>
        </w:trPr>
        <w:tc>
          <w:tcPr>
            <w:tcW w:w="992" w:type="dxa"/>
            <w:tcBorders>
              <w:top w:val="single" w:sz="4" w:space="0" w:color="000000"/>
              <w:left w:val="single" w:sz="4" w:space="0" w:color="000000"/>
              <w:bottom w:val="single" w:sz="4" w:space="0" w:color="000000"/>
              <w:right w:val="single" w:sz="4" w:space="0" w:color="000000"/>
            </w:tcBorders>
          </w:tcPr>
          <w:p w14:paraId="49885450" w14:textId="77777777" w:rsidR="002755DF" w:rsidRDefault="002755DF" w:rsidP="00774EB1">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E175B34" w14:textId="77777777" w:rsidR="002755DF" w:rsidRDefault="002755DF" w:rsidP="00774EB1">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3112A113" w14:textId="77777777" w:rsidR="002755DF" w:rsidRDefault="002755DF" w:rsidP="00774EB1">
            <w:r>
              <w:rPr>
                <w:rFonts w:ascii="Arial" w:eastAsia="Arial" w:hAnsi="Arial" w:cs="Arial"/>
              </w:rPr>
              <w:t>Cost vetting</w:t>
            </w:r>
          </w:p>
        </w:tc>
      </w:tr>
      <w:tr w:rsidR="002755DF" w14:paraId="404C996C" w14:textId="77777777" w:rsidTr="00774EB1">
        <w:trPr>
          <w:trHeight w:val="425"/>
        </w:trPr>
        <w:tc>
          <w:tcPr>
            <w:tcW w:w="992" w:type="dxa"/>
            <w:tcBorders>
              <w:top w:val="single" w:sz="4" w:space="0" w:color="000000"/>
              <w:left w:val="single" w:sz="4" w:space="0" w:color="000000"/>
              <w:bottom w:val="single" w:sz="4" w:space="0" w:color="000000"/>
              <w:right w:val="single" w:sz="4" w:space="0" w:color="000000"/>
            </w:tcBorders>
          </w:tcPr>
          <w:p w14:paraId="293CBAED" w14:textId="77777777" w:rsidR="002755DF" w:rsidRDefault="002755DF" w:rsidP="00774EB1">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9DBD3C4" w14:textId="77777777" w:rsidR="002755DF" w:rsidRDefault="002755DF" w:rsidP="00774EB1">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2157CC7D" w14:textId="77777777" w:rsidR="002755DF" w:rsidRDefault="002755DF" w:rsidP="00774EB1">
            <w:pPr>
              <w:spacing w:after="115"/>
              <w:ind w:right="191"/>
              <w:jc w:val="both"/>
            </w:pPr>
            <w:r>
              <w:rPr>
                <w:rFonts w:ascii="Arial" w:eastAsia="Arial" w:hAnsi="Arial" w:cs="Arial"/>
              </w:rPr>
              <w:t>Cost Vetting of the new equipment which shall be purchased by the company.</w:t>
            </w:r>
          </w:p>
        </w:tc>
      </w:tr>
      <w:tr w:rsidR="002755DF" w14:paraId="06763CC3" w14:textId="77777777" w:rsidTr="00774EB1">
        <w:trPr>
          <w:trHeight w:val="425"/>
        </w:trPr>
        <w:tc>
          <w:tcPr>
            <w:tcW w:w="992" w:type="dxa"/>
            <w:tcBorders>
              <w:top w:val="single" w:sz="4" w:space="0" w:color="000000"/>
              <w:left w:val="single" w:sz="4" w:space="0" w:color="000000"/>
              <w:bottom w:val="single" w:sz="4" w:space="0" w:color="000000"/>
              <w:right w:val="single" w:sz="4" w:space="0" w:color="000000"/>
            </w:tcBorders>
          </w:tcPr>
          <w:p w14:paraId="55A69F0C" w14:textId="77777777" w:rsidR="002755DF" w:rsidRDefault="002755DF" w:rsidP="00774EB1">
            <w:pPr>
              <w:ind w:left="360"/>
            </w:pPr>
            <w:bookmarkStart w:id="0" w:name="_GoBack" w:colFirst="1" w:colLast="1"/>
            <w:r>
              <w:rPr>
                <w:rFonts w:ascii="Arial" w:eastAsia="Arial" w:hAnsi="Arial" w:cs="Arial"/>
              </w:rPr>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4306EE4" w14:textId="77777777" w:rsidR="002755DF" w:rsidRDefault="002755DF" w:rsidP="00774EB1">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011B1160" w14:textId="77777777" w:rsidR="002755DF" w:rsidRDefault="002755DF" w:rsidP="00774EB1">
            <w:pPr>
              <w:jc w:val="both"/>
            </w:pPr>
            <w:r>
              <w:rPr>
                <w:rFonts w:ascii="Arial" w:eastAsia="Arial" w:hAnsi="Arial" w:cs="Arial"/>
              </w:rPr>
              <w:t>Packing Industry Machinery</w:t>
            </w:r>
          </w:p>
        </w:tc>
      </w:tr>
      <w:bookmarkEnd w:id="0"/>
      <w:tr w:rsidR="002755DF" w14:paraId="55449BC5" w14:textId="77777777" w:rsidTr="00774EB1">
        <w:trPr>
          <w:trHeight w:val="70"/>
        </w:trPr>
        <w:tc>
          <w:tcPr>
            <w:tcW w:w="992" w:type="dxa"/>
            <w:tcBorders>
              <w:top w:val="single" w:sz="4" w:space="0" w:color="000000"/>
              <w:left w:val="single" w:sz="4" w:space="0" w:color="000000"/>
              <w:bottom w:val="single" w:sz="4" w:space="0" w:color="000000"/>
              <w:right w:val="single" w:sz="4" w:space="0" w:color="000000"/>
            </w:tcBorders>
          </w:tcPr>
          <w:p w14:paraId="0105B0C1" w14:textId="77777777" w:rsidR="002755DF" w:rsidRDefault="002755DF" w:rsidP="00774EB1">
            <w:pPr>
              <w:ind w:left="360"/>
            </w:pPr>
            <w:r>
              <w:rPr>
                <w:rFonts w:ascii="Arial" w:eastAsia="Arial" w:hAnsi="Arial" w:cs="Arial"/>
              </w:rPr>
              <w:lastRenderedPageBreak/>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25A85A8" w14:textId="77777777" w:rsidR="002755DF" w:rsidRDefault="002755DF" w:rsidP="00774EB1">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75C658AB" w14:textId="77777777" w:rsidR="002755DF" w:rsidRDefault="002755DF" w:rsidP="00774EB1">
            <w:r>
              <w:rPr>
                <w:rFonts w:ascii="Arial" w:eastAsia="Arial" w:hAnsi="Arial" w:cs="Arial"/>
              </w:rPr>
              <w:t>Machines yet to be purchased</w:t>
            </w:r>
          </w:p>
        </w:tc>
      </w:tr>
      <w:tr w:rsidR="002755DF" w14:paraId="06B112A4" w14:textId="77777777" w:rsidTr="00774EB1">
        <w:trPr>
          <w:trHeight w:val="841"/>
        </w:trPr>
        <w:tc>
          <w:tcPr>
            <w:tcW w:w="992" w:type="dxa"/>
            <w:tcBorders>
              <w:top w:val="single" w:sz="4" w:space="0" w:color="000000"/>
              <w:left w:val="single" w:sz="4" w:space="0" w:color="000000"/>
              <w:bottom w:val="single" w:sz="4" w:space="0" w:color="000000"/>
              <w:right w:val="single" w:sz="4" w:space="0" w:color="000000"/>
            </w:tcBorders>
          </w:tcPr>
          <w:p w14:paraId="4418B3F3" w14:textId="77777777" w:rsidR="002755DF" w:rsidRDefault="002755DF" w:rsidP="00774EB1">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2BC53E3" w14:textId="77777777" w:rsidR="002755DF" w:rsidRDefault="002755DF" w:rsidP="00774EB1">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0DEAE071" w14:textId="77777777" w:rsidR="002755DF" w:rsidRDefault="002755DF" w:rsidP="00774EB1">
            <w:pPr>
              <w:ind w:right="6"/>
              <w:jc w:val="both"/>
            </w:pPr>
            <w:r w:rsidRPr="00433658">
              <w:rPr>
                <w:rFonts w:ascii="Arial" w:eastAsia="Arial" w:hAnsi="Arial" w:cs="Arial"/>
                <w:b/>
              </w:rPr>
              <w:t xml:space="preserve">Approximately </w:t>
            </w:r>
            <w:r>
              <w:rPr>
                <w:rFonts w:ascii="Arial" w:eastAsia="Arial" w:hAnsi="Arial" w:cs="Arial"/>
                <w:b/>
              </w:rPr>
              <w:t xml:space="preserve">from </w:t>
            </w:r>
            <w:r w:rsidRPr="00433658">
              <w:rPr>
                <w:rFonts w:ascii="Arial" w:eastAsia="Arial" w:hAnsi="Arial" w:cs="Arial"/>
                <w:b/>
              </w:rPr>
              <w:t>Rs.</w:t>
            </w:r>
            <w:r>
              <w:rPr>
                <w:rFonts w:ascii="Arial" w:eastAsia="Arial" w:hAnsi="Arial" w:cs="Arial"/>
                <w:b/>
              </w:rPr>
              <w:t xml:space="preserve"> </w:t>
            </w:r>
            <w:r w:rsidRPr="00433658">
              <w:rPr>
                <w:rFonts w:ascii="Arial" w:eastAsia="Arial" w:hAnsi="Arial" w:cs="Arial"/>
                <w:b/>
              </w:rPr>
              <w:t>6.00 Cr.</w:t>
            </w:r>
            <w:r w:rsidRPr="00433658">
              <w:rPr>
                <w:rFonts w:ascii="Arial" w:eastAsia="Arial" w:hAnsi="Arial" w:cs="Arial"/>
              </w:rPr>
              <w:t xml:space="preserve"> </w:t>
            </w:r>
            <w:r>
              <w:rPr>
                <w:rFonts w:ascii="Arial" w:eastAsia="Arial" w:hAnsi="Arial" w:cs="Arial"/>
              </w:rPr>
              <w:t xml:space="preserve">To </w:t>
            </w:r>
            <w:r w:rsidRPr="00433658">
              <w:rPr>
                <w:rFonts w:ascii="Arial" w:eastAsia="Arial" w:hAnsi="Arial" w:cs="Arial"/>
                <w:b/>
              </w:rPr>
              <w:t>Rs.</w:t>
            </w:r>
            <w:r>
              <w:rPr>
                <w:rFonts w:ascii="Arial" w:eastAsia="Arial" w:hAnsi="Arial" w:cs="Arial"/>
                <w:b/>
              </w:rPr>
              <w:t xml:space="preserve"> 7</w:t>
            </w:r>
            <w:r w:rsidRPr="00433658">
              <w:rPr>
                <w:rFonts w:ascii="Arial" w:eastAsia="Arial" w:hAnsi="Arial" w:cs="Arial"/>
                <w:b/>
              </w:rPr>
              <w:t>.00 Cr.</w:t>
            </w:r>
            <w:r w:rsidRPr="00433658">
              <w:rPr>
                <w:rFonts w:ascii="Arial" w:eastAsia="Arial" w:hAnsi="Arial" w:cs="Arial"/>
              </w:rPr>
              <w:t xml:space="preserve"> (</w:t>
            </w:r>
            <w:r w:rsidRPr="00433658">
              <w:rPr>
                <w:rFonts w:ascii="Arial" w:eastAsia="Arial" w:hAnsi="Arial" w:cs="Arial"/>
                <w:i/>
                <w:sz w:val="20"/>
              </w:rPr>
              <w:t>Total project Cost including supply and installation as per the List of machinery</w:t>
            </w:r>
            <w:r>
              <w:rPr>
                <w:rFonts w:ascii="Arial" w:eastAsia="Arial" w:hAnsi="Arial" w:cs="Arial"/>
                <w:i/>
                <w:sz w:val="20"/>
              </w:rPr>
              <w:t xml:space="preserve"> / quotations / invoices / purchase orders provided by the company</w:t>
            </w:r>
            <w:r w:rsidRPr="00485C5C">
              <w:rPr>
                <w:rFonts w:ascii="Arial" w:eastAsia="Arial" w:hAnsi="Arial" w:cs="Arial"/>
                <w:i/>
                <w:sz w:val="20"/>
              </w:rPr>
              <w:t>)</w:t>
            </w:r>
            <w:r>
              <w:rPr>
                <w:rFonts w:ascii="Arial" w:eastAsia="Arial" w:hAnsi="Arial" w:cs="Arial"/>
              </w:rPr>
              <w:t>.</w:t>
            </w:r>
          </w:p>
        </w:tc>
      </w:tr>
      <w:tr w:rsidR="002755DF" w14:paraId="16E968B3" w14:textId="77777777" w:rsidTr="00774EB1">
        <w:trPr>
          <w:trHeight w:val="1898"/>
        </w:trPr>
        <w:tc>
          <w:tcPr>
            <w:tcW w:w="992" w:type="dxa"/>
            <w:tcBorders>
              <w:top w:val="single" w:sz="4" w:space="0" w:color="000000"/>
              <w:left w:val="single" w:sz="4" w:space="0" w:color="000000"/>
              <w:bottom w:val="single" w:sz="4" w:space="0" w:color="000000"/>
              <w:right w:val="single" w:sz="4" w:space="0" w:color="000000"/>
            </w:tcBorders>
          </w:tcPr>
          <w:p w14:paraId="5224E1E9" w14:textId="77777777" w:rsidR="002755DF" w:rsidRDefault="002755DF" w:rsidP="00774EB1">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BFB9AA8" w14:textId="77777777" w:rsidR="002755DF" w:rsidRDefault="002755DF" w:rsidP="00774EB1">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2E691844" w14:textId="77777777" w:rsidR="002755DF" w:rsidRDefault="002755DF" w:rsidP="00774EB1">
            <w:pPr>
              <w:spacing w:after="115"/>
              <w:ind w:right="191"/>
              <w:jc w:val="both"/>
              <w:rPr>
                <w:rFonts w:ascii="Arial" w:eastAsia="Arial" w:hAnsi="Arial" w:cs="Arial"/>
              </w:rPr>
            </w:pPr>
            <w:r>
              <w:rPr>
                <w:rFonts w:ascii="Arial" w:eastAsia="Arial" w:hAnsi="Arial" w:cs="Arial"/>
              </w:rPr>
              <w:t xml:space="preserve">The range of current market rates of such type of machinery &amp; </w:t>
            </w:r>
            <w:proofErr w:type="spellStart"/>
            <w:r>
              <w:rPr>
                <w:rFonts w:ascii="Arial" w:eastAsia="Arial" w:hAnsi="Arial" w:cs="Arial"/>
              </w:rPr>
              <w:t>equipments</w:t>
            </w:r>
            <w:proofErr w:type="spellEnd"/>
            <w:r>
              <w:rPr>
                <w:rFonts w:ascii="Arial" w:eastAsia="Arial" w:hAnsi="Arial" w:cs="Arial"/>
              </w:rPr>
              <w:t xml:space="preserve"> is verified from various suppliers and also from the public domain for the new machinery and equipment’s.</w:t>
            </w:r>
          </w:p>
          <w:p w14:paraId="10D4BEA6" w14:textId="77777777" w:rsidR="002755DF" w:rsidRDefault="002755DF" w:rsidP="00774EB1">
            <w:pPr>
              <w:spacing w:after="115"/>
              <w:ind w:right="191"/>
              <w:jc w:val="both"/>
              <w:rPr>
                <w:rFonts w:ascii="Arial" w:eastAsia="Arial" w:hAnsi="Arial" w:cs="Arial"/>
                <w:b/>
              </w:rPr>
            </w:pPr>
            <w:r>
              <w:rPr>
                <w:rFonts w:ascii="Arial" w:eastAsia="Arial" w:hAnsi="Arial" w:cs="Arial"/>
              </w:rPr>
              <w:t xml:space="preserve">As per quotes received from market, we are of the view that rate range for establishing the machinery of similar kind of packing industry should be in </w:t>
            </w:r>
            <w:r w:rsidRPr="00433658">
              <w:rPr>
                <w:rFonts w:ascii="Arial" w:eastAsia="Arial" w:hAnsi="Arial" w:cs="Arial"/>
              </w:rPr>
              <w:t xml:space="preserve">the range </w:t>
            </w:r>
            <w:r w:rsidRPr="00433658">
              <w:rPr>
                <w:rFonts w:ascii="Arial" w:eastAsia="Arial" w:hAnsi="Arial" w:cs="Arial"/>
                <w:b/>
              </w:rPr>
              <w:t>Rs. 6.00 Cr. To Rs.</w:t>
            </w:r>
            <w:r>
              <w:rPr>
                <w:rFonts w:ascii="Arial" w:eastAsia="Arial" w:hAnsi="Arial" w:cs="Arial"/>
                <w:b/>
              </w:rPr>
              <w:t>7</w:t>
            </w:r>
            <w:r w:rsidRPr="00433658">
              <w:rPr>
                <w:rFonts w:ascii="Arial" w:eastAsia="Arial" w:hAnsi="Arial" w:cs="Arial"/>
                <w:b/>
              </w:rPr>
              <w:t>.</w:t>
            </w:r>
            <w:r>
              <w:rPr>
                <w:rFonts w:ascii="Arial" w:eastAsia="Arial" w:hAnsi="Arial" w:cs="Arial"/>
                <w:b/>
              </w:rPr>
              <w:t>0</w:t>
            </w:r>
            <w:r w:rsidRPr="00433658">
              <w:rPr>
                <w:rFonts w:ascii="Arial" w:eastAsia="Arial" w:hAnsi="Arial" w:cs="Arial"/>
                <w:b/>
              </w:rPr>
              <w:t>0 Cr.</w:t>
            </w:r>
            <w:r>
              <w:rPr>
                <w:rFonts w:ascii="Arial" w:eastAsia="Arial" w:hAnsi="Arial" w:cs="Arial"/>
                <w:b/>
              </w:rPr>
              <w:t xml:space="preserve"> </w:t>
            </w:r>
            <w:r w:rsidRPr="009A6264">
              <w:rPr>
                <w:rFonts w:ascii="Arial" w:eastAsia="Arial" w:hAnsi="Arial" w:cs="Arial"/>
                <w:b/>
                <w:i/>
                <w:sz w:val="20"/>
              </w:rPr>
              <w:t>(other charges or taxes are not included)</w:t>
            </w:r>
          </w:p>
          <w:p w14:paraId="4CA2A6E4" w14:textId="77777777" w:rsidR="002755DF" w:rsidRPr="00892458" w:rsidRDefault="002755DF" w:rsidP="00774EB1">
            <w:pPr>
              <w:spacing w:after="115"/>
              <w:ind w:right="191"/>
              <w:jc w:val="both"/>
            </w:pPr>
            <w:r>
              <w:rPr>
                <w:rFonts w:ascii="Arial" w:eastAsia="Arial" w:hAnsi="Arial" w:cs="Arial"/>
              </w:rPr>
              <w:t>W</w:t>
            </w:r>
            <w:r w:rsidRPr="00794BC6">
              <w:rPr>
                <w:rFonts w:ascii="Arial" w:eastAsia="Arial" w:hAnsi="Arial" w:cs="Arial"/>
              </w:rPr>
              <w:t>e have considered the value only for the main machinery list provide while cost for installation and fittings have not been included. Due to this, there can be major differences in some items</w:t>
            </w:r>
            <w:r>
              <w:rPr>
                <w:rFonts w:ascii="Arial" w:eastAsia="Arial" w:hAnsi="Arial" w:cs="Arial"/>
              </w:rPr>
              <w:t>.</w:t>
            </w:r>
          </w:p>
        </w:tc>
      </w:tr>
      <w:tr w:rsidR="002755DF" w14:paraId="04AAEFCB" w14:textId="77777777" w:rsidTr="00774EB1">
        <w:trPr>
          <w:trHeight w:val="151"/>
        </w:trPr>
        <w:tc>
          <w:tcPr>
            <w:tcW w:w="992" w:type="dxa"/>
            <w:tcBorders>
              <w:top w:val="single" w:sz="4" w:space="0" w:color="000000"/>
              <w:left w:val="single" w:sz="4" w:space="0" w:color="000000"/>
              <w:bottom w:val="single" w:sz="4" w:space="0" w:color="000000"/>
              <w:right w:val="single" w:sz="4" w:space="0" w:color="000000"/>
            </w:tcBorders>
          </w:tcPr>
          <w:p w14:paraId="136255C6" w14:textId="77777777" w:rsidR="002755DF" w:rsidRDefault="002755DF" w:rsidP="00774EB1">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E814FFE" w14:textId="77777777" w:rsidR="002755DF" w:rsidRDefault="002755DF" w:rsidP="00774EB1">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01E68C8F" w14:textId="77777777" w:rsidR="002755DF" w:rsidRPr="00DB6B79" w:rsidRDefault="002755DF" w:rsidP="00774EB1">
            <w:pPr>
              <w:spacing w:after="115"/>
              <w:ind w:right="191"/>
              <w:jc w:val="both"/>
              <w:rPr>
                <w:rFonts w:ascii="Arial" w:eastAsia="Arial" w:hAnsi="Arial" w:cs="Arial"/>
              </w:rPr>
            </w:pPr>
            <w:r>
              <w:rPr>
                <w:rFonts w:ascii="Arial" w:eastAsia="Arial" w:hAnsi="Arial" w:cs="Arial"/>
              </w:rPr>
              <w:t>The machines are yet to be purchased.</w:t>
            </w:r>
          </w:p>
        </w:tc>
      </w:tr>
    </w:tbl>
    <w:p w14:paraId="2CBDE7D0" w14:textId="77777777" w:rsidR="002755DF" w:rsidRDefault="002755DF" w:rsidP="002755DF">
      <w:pPr>
        <w:spacing w:after="119" w:line="240" w:lineRule="auto"/>
        <w:ind w:left="91"/>
        <w:rPr>
          <w:rFonts w:ascii="Arial" w:eastAsia="Arial" w:hAnsi="Arial" w:cs="Arial"/>
        </w:rPr>
      </w:pPr>
      <w:r>
        <w:rPr>
          <w:rFonts w:ascii="Arial" w:eastAsia="Arial" w:hAnsi="Arial" w:cs="Arial"/>
        </w:rPr>
        <w:t xml:space="preserve"> </w:t>
      </w:r>
    </w:p>
    <w:p w14:paraId="0C72CF5A" w14:textId="77777777" w:rsidR="002755DF" w:rsidRDefault="002755DF" w:rsidP="002755DF">
      <w:pPr>
        <w:spacing w:after="160" w:line="259" w:lineRule="auto"/>
        <w:rPr>
          <w:rFonts w:ascii="Arial" w:eastAsia="Arial" w:hAnsi="Arial" w:cs="Arial"/>
        </w:rPr>
      </w:pPr>
    </w:p>
    <w:p w14:paraId="2B896E26" w14:textId="77777777" w:rsidR="002755DF" w:rsidRPr="008F671C" w:rsidRDefault="002755DF" w:rsidP="002755DF">
      <w:pPr>
        <w:spacing w:after="160" w:line="259" w:lineRule="auto"/>
        <w:rPr>
          <w:rFonts w:ascii="Arial" w:eastAsia="Arial" w:hAnsi="Arial" w:cs="Arial"/>
        </w:rPr>
      </w:pPr>
    </w:p>
    <w:p w14:paraId="52537DB6" w14:textId="77777777" w:rsidR="002755DF" w:rsidRPr="005C1E62" w:rsidRDefault="002755DF" w:rsidP="002755DF">
      <w:pPr>
        <w:spacing w:after="160" w:line="259" w:lineRule="auto"/>
        <w:jc w:val="center"/>
        <w:rPr>
          <w:rFonts w:ascii="Arial" w:eastAsia="Arial" w:hAnsi="Arial" w:cs="Arial"/>
        </w:rPr>
      </w:pPr>
      <w:r>
        <w:rPr>
          <w:rFonts w:ascii="Arial" w:eastAsia="Arial" w:hAnsi="Arial" w:cs="Arial"/>
        </w:rPr>
        <w:br w:type="page"/>
      </w:r>
    </w:p>
    <w:p w14:paraId="680A7F67" w14:textId="77777777" w:rsidR="002755DF" w:rsidRDefault="002755DF" w:rsidP="002755DF">
      <w:pPr>
        <w:spacing w:after="123" w:line="360" w:lineRule="auto"/>
        <w:ind w:left="86" w:hanging="10"/>
        <w:jc w:val="both"/>
      </w:pPr>
      <w:r>
        <w:rPr>
          <w:rFonts w:ascii="Arial" w:eastAsia="Arial" w:hAnsi="Arial" w:cs="Arial"/>
          <w:b/>
        </w:rPr>
        <w:lastRenderedPageBreak/>
        <w:t xml:space="preserve">OBSERVATIONS: </w:t>
      </w:r>
    </w:p>
    <w:p w14:paraId="75C67120" w14:textId="77777777" w:rsidR="002755DF" w:rsidRDefault="002755DF" w:rsidP="002755DF">
      <w:pPr>
        <w:numPr>
          <w:ilvl w:val="0"/>
          <w:numId w:val="2"/>
        </w:numPr>
        <w:spacing w:after="116" w:line="360" w:lineRule="auto"/>
        <w:ind w:left="567" w:hanging="362"/>
        <w:jc w:val="both"/>
      </w:pPr>
      <w:r>
        <w:rPr>
          <w:rFonts w:ascii="Arial" w:eastAsia="Arial" w:hAnsi="Arial" w:cs="Arial"/>
        </w:rPr>
        <w:t>We have been provided with the copy of quotations from the market with cost of machines/ equipment by the borrower company.</w:t>
      </w:r>
    </w:p>
    <w:p w14:paraId="58EEC93E" w14:textId="77777777" w:rsidR="002755DF" w:rsidRPr="0029061E" w:rsidRDefault="002755DF" w:rsidP="002755DF">
      <w:pPr>
        <w:numPr>
          <w:ilvl w:val="0"/>
          <w:numId w:val="2"/>
        </w:numPr>
        <w:spacing w:after="116" w:line="360" w:lineRule="auto"/>
        <w:ind w:left="567" w:hanging="362"/>
        <w:jc w:val="both"/>
      </w:pPr>
      <w:r w:rsidRPr="0029061E">
        <w:rPr>
          <w:rFonts w:ascii="Arial" w:eastAsia="Arial" w:hAnsi="Arial" w:cs="Arial"/>
        </w:rPr>
        <w:t xml:space="preserve">As per the information provided by the company officials these items are planned to be installed at A-15, Ganga </w:t>
      </w:r>
      <w:proofErr w:type="spellStart"/>
      <w:r w:rsidRPr="0029061E">
        <w:rPr>
          <w:rFonts w:ascii="Arial" w:eastAsia="Arial" w:hAnsi="Arial" w:cs="Arial"/>
        </w:rPr>
        <w:t>Nagari</w:t>
      </w:r>
      <w:proofErr w:type="spellEnd"/>
      <w:r w:rsidRPr="0029061E">
        <w:rPr>
          <w:rFonts w:ascii="Arial" w:eastAsia="Arial" w:hAnsi="Arial" w:cs="Arial"/>
        </w:rPr>
        <w:t xml:space="preserve">, </w:t>
      </w:r>
      <w:proofErr w:type="spellStart"/>
      <w:r w:rsidRPr="0029061E">
        <w:rPr>
          <w:rFonts w:ascii="Arial" w:eastAsia="Arial" w:hAnsi="Arial" w:cs="Arial"/>
        </w:rPr>
        <w:t>Shivalik</w:t>
      </w:r>
      <w:proofErr w:type="spellEnd"/>
      <w:r w:rsidRPr="0029061E">
        <w:rPr>
          <w:rFonts w:ascii="Arial" w:eastAsia="Arial" w:hAnsi="Arial" w:cs="Arial"/>
        </w:rPr>
        <w:t xml:space="preserve"> Nagar, Haridwar, Uttarakhand, India </w:t>
      </w:r>
    </w:p>
    <w:p w14:paraId="5BAB29A9" w14:textId="77777777" w:rsidR="002755DF" w:rsidRPr="00213F22" w:rsidRDefault="002755DF" w:rsidP="002755DF">
      <w:pPr>
        <w:numPr>
          <w:ilvl w:val="0"/>
          <w:numId w:val="2"/>
        </w:numPr>
        <w:spacing w:after="116" w:line="360" w:lineRule="auto"/>
        <w:ind w:left="567" w:hanging="362"/>
        <w:jc w:val="both"/>
      </w:pPr>
      <w:r w:rsidRPr="0029061E">
        <w:rPr>
          <w:rFonts w:ascii="Arial" w:eastAsia="Arial" w:hAnsi="Arial" w:cs="Arial"/>
        </w:rPr>
        <w:t xml:space="preserve">We have contacted several suppliers for similar items and also enquired in the public domain. Accordingly we have got the quotation from the suppliers and </w:t>
      </w:r>
      <w:r>
        <w:rPr>
          <w:rFonts w:ascii="Arial" w:eastAsia="Arial" w:hAnsi="Arial" w:cs="Arial"/>
        </w:rPr>
        <w:t>the same has been attached in the report below.</w:t>
      </w:r>
    </w:p>
    <w:p w14:paraId="506A25F0" w14:textId="77777777" w:rsidR="002755DF" w:rsidRPr="00433658" w:rsidRDefault="002755DF" w:rsidP="002755DF">
      <w:pPr>
        <w:numPr>
          <w:ilvl w:val="0"/>
          <w:numId w:val="2"/>
        </w:numPr>
        <w:spacing w:after="160" w:line="360" w:lineRule="auto"/>
        <w:ind w:left="567" w:hanging="362"/>
        <w:jc w:val="both"/>
        <w:rPr>
          <w:rFonts w:ascii="Arial" w:eastAsia="Arial" w:hAnsi="Arial" w:cs="Arial"/>
          <w:b/>
        </w:rPr>
      </w:pPr>
      <w:r w:rsidRPr="00175518">
        <w:rPr>
          <w:rFonts w:ascii="Arial" w:eastAsia="Arial" w:hAnsi="Arial" w:cs="Arial"/>
        </w:rPr>
        <w:t xml:space="preserve">Based on the information </w:t>
      </w:r>
      <w:r w:rsidRPr="00EC622C">
        <w:rPr>
          <w:rFonts w:ascii="Arial" w:eastAsia="Arial" w:hAnsi="Arial" w:cs="Arial"/>
        </w:rPr>
        <w:t xml:space="preserve">provided by the company (M/s </w:t>
      </w:r>
      <w:proofErr w:type="spellStart"/>
      <w:r w:rsidRPr="00EC622C">
        <w:rPr>
          <w:rFonts w:ascii="Arial" w:eastAsia="Arial" w:hAnsi="Arial" w:cs="Arial"/>
        </w:rPr>
        <w:t>Baldeep</w:t>
      </w:r>
      <w:proofErr w:type="spellEnd"/>
      <w:r w:rsidRPr="00EC622C">
        <w:rPr>
          <w:rFonts w:ascii="Arial" w:eastAsia="Arial" w:hAnsi="Arial" w:cs="Arial"/>
        </w:rPr>
        <w:t xml:space="preserve"> Pack (I) </w:t>
      </w:r>
      <w:proofErr w:type="spellStart"/>
      <w:r w:rsidRPr="00EC622C">
        <w:rPr>
          <w:rFonts w:ascii="Arial" w:eastAsia="Arial" w:hAnsi="Arial" w:cs="Arial"/>
        </w:rPr>
        <w:t>Pvt.</w:t>
      </w:r>
      <w:proofErr w:type="spellEnd"/>
      <w:r w:rsidRPr="00EC622C">
        <w:rPr>
          <w:rFonts w:ascii="Arial" w:eastAsia="Arial" w:hAnsi="Arial" w:cs="Arial"/>
        </w:rPr>
        <w:t xml:space="preserve"> Ltd.) and enquiries made by us in the open market and references found in the public domain for similar machines/items, it is certified that total market cost for setting up plants of similar specification should be </w:t>
      </w:r>
      <w:r w:rsidRPr="00433658">
        <w:rPr>
          <w:rFonts w:ascii="Arial" w:eastAsia="Arial" w:hAnsi="Arial" w:cs="Arial"/>
        </w:rPr>
        <w:t xml:space="preserve">around </w:t>
      </w:r>
      <w:r w:rsidRPr="00433658">
        <w:rPr>
          <w:rFonts w:ascii="Arial" w:eastAsia="Arial" w:hAnsi="Arial" w:cs="Arial"/>
          <w:b/>
        </w:rPr>
        <w:t>Rs.</w:t>
      </w:r>
      <w:r>
        <w:rPr>
          <w:rFonts w:ascii="Arial" w:eastAsia="Arial" w:hAnsi="Arial" w:cs="Arial"/>
          <w:b/>
        </w:rPr>
        <w:t xml:space="preserve"> </w:t>
      </w:r>
      <w:r w:rsidRPr="00433658">
        <w:rPr>
          <w:rFonts w:ascii="Arial" w:eastAsia="Arial" w:hAnsi="Arial" w:cs="Arial"/>
          <w:b/>
        </w:rPr>
        <w:t>6.00 Cr to Rs.</w:t>
      </w:r>
      <w:r>
        <w:rPr>
          <w:rFonts w:ascii="Arial" w:eastAsia="Arial" w:hAnsi="Arial" w:cs="Arial"/>
          <w:b/>
        </w:rPr>
        <w:t>7</w:t>
      </w:r>
      <w:r w:rsidRPr="00433658">
        <w:rPr>
          <w:rFonts w:ascii="Arial" w:eastAsia="Arial" w:hAnsi="Arial" w:cs="Arial"/>
          <w:b/>
        </w:rPr>
        <w:t>.</w:t>
      </w:r>
      <w:r>
        <w:rPr>
          <w:rFonts w:ascii="Arial" w:eastAsia="Arial" w:hAnsi="Arial" w:cs="Arial"/>
          <w:b/>
        </w:rPr>
        <w:t>0</w:t>
      </w:r>
      <w:r w:rsidRPr="00433658">
        <w:rPr>
          <w:rFonts w:ascii="Arial" w:eastAsia="Arial" w:hAnsi="Arial" w:cs="Arial"/>
          <w:b/>
        </w:rPr>
        <w:t>0 Cr</w:t>
      </w:r>
      <w:r w:rsidRPr="00433658">
        <w:rPr>
          <w:rFonts w:ascii="Arial" w:eastAsia="Arial" w:hAnsi="Arial" w:cs="Arial"/>
        </w:rPr>
        <w:t>.</w:t>
      </w:r>
      <w:r>
        <w:rPr>
          <w:rFonts w:ascii="Arial" w:eastAsia="Arial" w:hAnsi="Arial" w:cs="Arial"/>
        </w:rPr>
        <w:t xml:space="preserve"> </w:t>
      </w:r>
    </w:p>
    <w:p w14:paraId="133E5776" w14:textId="77777777" w:rsidR="002755DF" w:rsidRPr="00433658" w:rsidRDefault="002755DF" w:rsidP="002755DF">
      <w:pPr>
        <w:numPr>
          <w:ilvl w:val="0"/>
          <w:numId w:val="2"/>
        </w:numPr>
        <w:spacing w:after="116" w:line="360" w:lineRule="auto"/>
        <w:ind w:left="567" w:hanging="362"/>
        <w:jc w:val="both"/>
        <w:rPr>
          <w:rFonts w:ascii="Arial" w:eastAsia="Arial" w:hAnsi="Arial" w:cs="Arial"/>
        </w:rPr>
      </w:pPr>
      <w:r>
        <w:rPr>
          <w:rFonts w:ascii="Arial" w:eastAsia="Arial" w:hAnsi="Arial" w:cs="Arial"/>
        </w:rPr>
        <w:t>In this certificate, we have considered the value only for the main machinery list provide while cost for installation and fittings have not been included. Due to this, there can be major differences in some items.</w:t>
      </w:r>
    </w:p>
    <w:p w14:paraId="59ADF33A" w14:textId="77777777" w:rsidR="002755DF" w:rsidRPr="005A7253" w:rsidRDefault="002755DF" w:rsidP="002755DF">
      <w:pPr>
        <w:numPr>
          <w:ilvl w:val="0"/>
          <w:numId w:val="2"/>
        </w:numPr>
        <w:spacing w:after="160" w:line="360" w:lineRule="auto"/>
        <w:ind w:left="567" w:hanging="362"/>
        <w:jc w:val="both"/>
        <w:rPr>
          <w:rFonts w:ascii="Arial" w:eastAsia="Arial" w:hAnsi="Arial" w:cs="Arial"/>
        </w:rPr>
      </w:pPr>
      <w:r w:rsidRPr="005A7253">
        <w:rPr>
          <w:rFonts w:ascii="Arial" w:eastAsia="Arial" w:hAnsi="Arial" w:cs="Arial"/>
        </w:rPr>
        <w:t>As per enquiry conducted in secondary market and quotation received from different vendors, the market price of machines to be purchased by the company is slightly lower than the quotation shared by the company.</w:t>
      </w:r>
      <w:r>
        <w:rPr>
          <w:rFonts w:ascii="Arial" w:eastAsia="Arial" w:hAnsi="Arial" w:cs="Arial"/>
        </w:rPr>
        <w:t xml:space="preserve"> The reason behind this could be change in freight charges and manufacturer. Thus, it is advised to the bank to keep in mind the above mentioned factors before financing. </w:t>
      </w:r>
      <w:r w:rsidRPr="005A7253">
        <w:rPr>
          <w:rFonts w:ascii="Arial" w:eastAsia="Arial" w:hAnsi="Arial" w:cs="Arial"/>
        </w:rPr>
        <w:br w:type="page"/>
      </w:r>
    </w:p>
    <w:p w14:paraId="0158DC1B" w14:textId="77777777" w:rsidR="002755DF" w:rsidRDefault="002755DF" w:rsidP="002755DF">
      <w:pPr>
        <w:spacing w:after="116" w:line="360" w:lineRule="auto"/>
        <w:jc w:val="both"/>
      </w:pPr>
      <w:r w:rsidRPr="00BE50D6">
        <w:rPr>
          <w:rFonts w:ascii="Arial" w:eastAsia="Arial" w:hAnsi="Arial" w:cs="Arial"/>
          <w:b/>
          <w:i/>
        </w:rPr>
        <w:lastRenderedPageBreak/>
        <w:t xml:space="preserve">Disclaimer: </w:t>
      </w:r>
    </w:p>
    <w:p w14:paraId="490097BA" w14:textId="77777777" w:rsidR="002755DF" w:rsidRPr="00BE50D6" w:rsidRDefault="002755DF" w:rsidP="002755DF">
      <w:pPr>
        <w:numPr>
          <w:ilvl w:val="1"/>
          <w:numId w:val="2"/>
        </w:numPr>
        <w:spacing w:after="126" w:line="350" w:lineRule="auto"/>
        <w:ind w:hanging="360"/>
        <w:jc w:val="both"/>
      </w:pPr>
      <w:r>
        <w:rPr>
          <w:rFonts w:ascii="Arial" w:eastAsia="Arial" w:hAnsi="Arial" w:cs="Arial"/>
          <w:i/>
        </w:rPr>
        <w:t>We can’t comment about the current status of machines whether these are purchased, installed or in transit. This cost vetting is done only on the basis of Quotations provided to us by the company and we don’t recommend any sort of recommendation in our Certificate.</w:t>
      </w:r>
    </w:p>
    <w:p w14:paraId="36C9A2F3" w14:textId="77777777" w:rsidR="002755DF" w:rsidRPr="006F3CD7" w:rsidRDefault="002755DF" w:rsidP="002755DF">
      <w:pPr>
        <w:numPr>
          <w:ilvl w:val="1"/>
          <w:numId w:val="2"/>
        </w:numPr>
        <w:spacing w:after="126" w:line="350" w:lineRule="auto"/>
        <w:ind w:hanging="360"/>
        <w:jc w:val="both"/>
      </w:pPr>
      <w:r>
        <w:rPr>
          <w:rFonts w:ascii="Arial" w:eastAsia="Arial" w:hAnsi="Arial" w:cs="Arial"/>
          <w:i/>
        </w:rPr>
        <w:t>The estimated cost verification of item to item can’t exactly match as per our vetting due to several market consideration. In some of the items it is lower while in some of the items price comes to be higher but on an average the price as per list provided to us falls in the range as confirmed by us.</w:t>
      </w:r>
    </w:p>
    <w:p w14:paraId="707D0430" w14:textId="77777777" w:rsidR="002755DF" w:rsidRPr="00BE50D6" w:rsidRDefault="002755DF" w:rsidP="002755DF">
      <w:pPr>
        <w:numPr>
          <w:ilvl w:val="1"/>
          <w:numId w:val="2"/>
        </w:numPr>
        <w:spacing w:after="126" w:line="350" w:lineRule="auto"/>
        <w:ind w:hanging="360"/>
        <w:jc w:val="both"/>
      </w:pPr>
      <w:r>
        <w:rPr>
          <w:rFonts w:ascii="Arial" w:eastAsia="Arial" w:hAnsi="Arial" w:cs="Arial"/>
          <w:i/>
        </w:rPr>
        <w:t>There can be variation in the estimated price if the specification &amp; make of any items procured is different from the list provided to us during assessment.</w:t>
      </w:r>
    </w:p>
    <w:p w14:paraId="0716A352" w14:textId="77777777" w:rsidR="002755DF" w:rsidRPr="00BE50D6" w:rsidRDefault="002755DF" w:rsidP="002755DF">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14:paraId="0A843A43" w14:textId="77777777" w:rsidR="002755DF" w:rsidRPr="00BE50D6" w:rsidRDefault="002755DF" w:rsidP="002755DF">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machinery/items for which we will not have any control. The cost vetting is only limited to the date of Certificate issued. We do not assume any responsibility in change of prices of the said machinery/items after this date.</w:t>
      </w:r>
    </w:p>
    <w:p w14:paraId="0DBBDC08" w14:textId="77777777" w:rsidR="002755DF" w:rsidRDefault="002755DF" w:rsidP="002755DF">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doesn’t include any work related to drawing, design, sketch plan, procurement of the machines</w:t>
      </w:r>
      <w:r>
        <w:rPr>
          <w:rFonts w:ascii="Arial" w:eastAsia="Arial" w:hAnsi="Arial" w:cs="Arial"/>
          <w:i/>
        </w:rPr>
        <w:t>.</w:t>
      </w:r>
    </w:p>
    <w:p w14:paraId="7AF4E184" w14:textId="77777777" w:rsidR="002755DF" w:rsidRDefault="002755DF" w:rsidP="002755DF">
      <w:pPr>
        <w:numPr>
          <w:ilvl w:val="1"/>
          <w:numId w:val="2"/>
        </w:numPr>
        <w:spacing w:after="126" w:line="350" w:lineRule="auto"/>
        <w:ind w:hanging="360"/>
        <w:jc w:val="both"/>
      </w:pPr>
      <w:r>
        <w:rPr>
          <w:rFonts w:ascii="Arial" w:eastAsia="Arial" w:hAnsi="Arial" w:cs="Arial"/>
          <w:i/>
        </w:rPr>
        <w:t>Ownership and other legal point of view in respect of the asset is not considered in this report as same is out of scope of this certificate.</w:t>
      </w:r>
    </w:p>
    <w:p w14:paraId="1F7C7127" w14:textId="77777777" w:rsidR="002755DF" w:rsidRPr="00B54693" w:rsidRDefault="002755DF" w:rsidP="002755DF">
      <w:pPr>
        <w:numPr>
          <w:ilvl w:val="1"/>
          <w:numId w:val="2"/>
        </w:numPr>
        <w:spacing w:after="318" w:line="350" w:lineRule="auto"/>
        <w:ind w:hanging="360"/>
        <w:jc w:val="both"/>
      </w:pPr>
      <w:r>
        <w:rPr>
          <w:rFonts w:ascii="Arial" w:eastAsia="Arial" w:hAnsi="Arial" w:cs="Arial"/>
          <w:i/>
        </w:rPr>
        <w:t xml:space="preserve">This certificate is made at the request of the Bank. </w:t>
      </w:r>
    </w:p>
    <w:p w14:paraId="040DA3BD" w14:textId="77777777" w:rsidR="002755DF" w:rsidRDefault="002755DF" w:rsidP="002755DF">
      <w:pPr>
        <w:spacing w:after="323" w:line="240" w:lineRule="auto"/>
        <w:ind w:left="91"/>
      </w:pPr>
    </w:p>
    <w:p w14:paraId="1A4F307A" w14:textId="77777777" w:rsidR="002755DF" w:rsidRPr="00533265" w:rsidRDefault="002755DF" w:rsidP="002755DF">
      <w:pPr>
        <w:spacing w:after="324" w:line="360" w:lineRule="auto"/>
        <w:ind w:left="-142" w:hanging="10"/>
        <w:rPr>
          <w:rFonts w:ascii="Arial" w:eastAsia="Arial" w:hAnsi="Arial" w:cs="Arial"/>
          <w:sz w:val="20"/>
          <w:szCs w:val="20"/>
        </w:rPr>
      </w:pPr>
      <w:r>
        <w:rPr>
          <w:rFonts w:ascii="Arial" w:eastAsia="Arial" w:hAnsi="Arial" w:cs="Arial"/>
          <w:b/>
        </w:rPr>
        <w:t xml:space="preserve">For R.K Associates </w:t>
      </w:r>
      <w:proofErr w:type="spellStart"/>
      <w:r>
        <w:rPr>
          <w:rFonts w:ascii="Arial" w:eastAsia="Arial" w:hAnsi="Arial" w:cs="Arial"/>
          <w:b/>
        </w:rPr>
        <w:t>Valuers</w:t>
      </w:r>
      <w:proofErr w:type="spellEnd"/>
      <w:r>
        <w:rPr>
          <w:rFonts w:ascii="Arial" w:eastAsia="Arial" w:hAnsi="Arial" w:cs="Arial"/>
        </w:rPr>
        <w:t xml:space="preserve"> </w:t>
      </w:r>
      <w:r>
        <w:rPr>
          <w:rFonts w:ascii="Arial" w:eastAsia="Arial" w:hAnsi="Arial" w:cs="Arial"/>
          <w:b/>
        </w:rPr>
        <w:t>&amp; Techno</w:t>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FOR INTERNAL USE           Engineering Consultants (P) Ltd.</w:t>
      </w:r>
      <w:r>
        <w:rPr>
          <w:rFonts w:ascii="Arial" w:eastAsia="Arial" w:hAnsi="Arial" w:cs="Arial"/>
          <w:b/>
        </w:rPr>
        <w:tab/>
      </w:r>
      <w:r>
        <w:rPr>
          <w:rFonts w:ascii="Arial" w:eastAsia="Arial" w:hAnsi="Arial" w:cs="Arial"/>
          <w:b/>
        </w:rPr>
        <w:tab/>
        <w:t xml:space="preserve"> </w:t>
      </w:r>
      <w:r>
        <w:rPr>
          <w:rFonts w:ascii="Arial" w:eastAsia="Arial" w:hAnsi="Arial" w:cs="Arial"/>
          <w:b/>
        </w:rPr>
        <w:tab/>
      </w:r>
      <w:r w:rsidRPr="00BB1D84">
        <w:rPr>
          <w:rFonts w:ascii="Arial" w:eastAsia="Arial" w:hAnsi="Arial" w:cs="Arial"/>
          <w:b/>
          <w:i/>
          <w:sz w:val="20"/>
          <w:szCs w:val="20"/>
        </w:rPr>
        <w:t xml:space="preserve">TYPED BY: </w:t>
      </w:r>
      <w:r>
        <w:rPr>
          <w:rFonts w:ascii="Arial" w:eastAsia="Arial" w:hAnsi="Arial" w:cs="Arial"/>
          <w:b/>
          <w:i/>
          <w:sz w:val="20"/>
          <w:szCs w:val="20"/>
        </w:rPr>
        <w:t xml:space="preserve"> Amit </w:t>
      </w:r>
      <w:proofErr w:type="spellStart"/>
      <w:r>
        <w:rPr>
          <w:rFonts w:ascii="Arial" w:eastAsia="Arial" w:hAnsi="Arial" w:cs="Arial"/>
          <w:b/>
          <w:i/>
          <w:sz w:val="20"/>
          <w:szCs w:val="20"/>
        </w:rPr>
        <w:t>Jaiswal</w:t>
      </w:r>
      <w:proofErr w:type="spellEnd"/>
      <w:r>
        <w:rPr>
          <w:rFonts w:ascii="Arial" w:eastAsia="Arial" w:hAnsi="Arial" w:cs="Arial"/>
          <w:b/>
          <w:i/>
          <w:sz w:val="20"/>
          <w:szCs w:val="20"/>
        </w:rPr>
        <w:tab/>
      </w:r>
      <w:r>
        <w:rPr>
          <w:rFonts w:ascii="Arial" w:eastAsia="Arial" w:hAnsi="Arial" w:cs="Arial"/>
          <w:b/>
          <w:i/>
          <w:sz w:val="20"/>
          <w:szCs w:val="20"/>
        </w:rPr>
        <w:tab/>
      </w:r>
      <w:r>
        <w:rPr>
          <w:rFonts w:ascii="Arial" w:eastAsia="Arial" w:hAnsi="Arial" w:cs="Arial"/>
          <w:b/>
          <w:i/>
          <w:sz w:val="20"/>
          <w:szCs w:val="20"/>
        </w:rPr>
        <w:tab/>
      </w:r>
      <w:r>
        <w:rPr>
          <w:rFonts w:ascii="Arial" w:eastAsia="Arial" w:hAnsi="Arial" w:cs="Arial"/>
          <w:b/>
          <w:i/>
          <w:sz w:val="20"/>
          <w:szCs w:val="20"/>
        </w:rPr>
        <w:tab/>
      </w:r>
      <w:r>
        <w:rPr>
          <w:rFonts w:ascii="Arial" w:eastAsia="Arial" w:hAnsi="Arial" w:cs="Arial"/>
          <w:sz w:val="20"/>
          <w:szCs w:val="20"/>
        </w:rPr>
        <w:tab/>
      </w:r>
      <w:r>
        <w:rPr>
          <w:rFonts w:ascii="Arial" w:eastAsia="Arial" w:hAnsi="Arial" w:cs="Arial"/>
          <w:sz w:val="20"/>
          <w:szCs w:val="20"/>
        </w:rPr>
        <w:tab/>
        <w:t xml:space="preserve">                                                    </w:t>
      </w:r>
      <w:r w:rsidRPr="0093142E">
        <w:rPr>
          <w:rFonts w:ascii="Arial" w:eastAsia="Arial" w:hAnsi="Arial" w:cs="Arial"/>
          <w:b/>
          <w:i/>
          <w:sz w:val="20"/>
          <w:szCs w:val="18"/>
        </w:rPr>
        <w:t xml:space="preserve">REVIEWED BY: </w:t>
      </w:r>
      <w:r>
        <w:rPr>
          <w:rFonts w:ascii="Arial" w:eastAsia="Arial" w:hAnsi="Arial" w:cs="Arial"/>
          <w:b/>
          <w:i/>
          <w:sz w:val="20"/>
          <w:szCs w:val="18"/>
        </w:rPr>
        <w:t>Abhinav Chaturvedi</w:t>
      </w:r>
    </w:p>
    <w:p w14:paraId="6B036F3E" w14:textId="77777777" w:rsidR="002755DF" w:rsidRDefault="002755DF" w:rsidP="002755DF">
      <w:pPr>
        <w:spacing w:after="160" w:line="259" w:lineRule="auto"/>
      </w:pPr>
    </w:p>
    <w:p w14:paraId="7DCF7CD4" w14:textId="77777777" w:rsidR="002755DF" w:rsidRDefault="002755DF" w:rsidP="002755DF">
      <w:pPr>
        <w:spacing w:after="160" w:line="259" w:lineRule="auto"/>
        <w:rPr>
          <w:rFonts w:ascii="Arial" w:eastAsia="Arial" w:hAnsi="Arial" w:cs="Arial"/>
          <w:b/>
          <w:sz w:val="24"/>
        </w:rPr>
      </w:pPr>
      <w:r>
        <w:br w:type="page"/>
      </w:r>
    </w:p>
    <w:p w14:paraId="1BF4D305" w14:textId="77777777" w:rsidR="002755DF" w:rsidRDefault="002755DF" w:rsidP="002755DF">
      <w:pPr>
        <w:pStyle w:val="Heading1"/>
        <w:ind w:left="0" w:firstLine="0"/>
        <w:jc w:val="center"/>
      </w:pPr>
      <w:r>
        <w:rPr>
          <w:noProof/>
        </w:rPr>
        <w:lastRenderedPageBreak/>
        <mc:AlternateContent>
          <mc:Choice Requires="wpg">
            <w:drawing>
              <wp:anchor distT="0" distB="0" distL="114300" distR="114300" simplePos="0" relativeHeight="251659264" behindDoc="0" locked="0" layoutInCell="1" allowOverlap="1" wp14:anchorId="44C5D432" wp14:editId="746A4A3E">
                <wp:simplePos x="0" y="0"/>
                <wp:positionH relativeFrom="margin">
                  <wp:align>left</wp:align>
                </wp:positionH>
                <wp:positionV relativeFrom="page">
                  <wp:posOffset>1187450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4B03A2C" id="Group 10" o:spid="_x0000_s1026" style="position:absolute;margin-left:0;margin-top:93.5pt;width:453pt;height:2.3pt;z-index:251659264;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t>ANNEXURE: - I (COMPARISON LIST)</w:t>
      </w:r>
    </w:p>
    <w:p w14:paraId="1A501FFD" w14:textId="77777777" w:rsidR="002755DF" w:rsidRPr="00FF33D7" w:rsidRDefault="002755DF" w:rsidP="002755DF"/>
    <w:tbl>
      <w:tblPr>
        <w:tblW w:w="10910" w:type="dxa"/>
        <w:jc w:val="center"/>
        <w:tblLook w:val="04A0" w:firstRow="1" w:lastRow="0" w:firstColumn="1" w:lastColumn="0" w:noHBand="0" w:noVBand="1"/>
      </w:tblPr>
      <w:tblGrid>
        <w:gridCol w:w="580"/>
        <w:gridCol w:w="3384"/>
        <w:gridCol w:w="709"/>
        <w:gridCol w:w="1559"/>
        <w:gridCol w:w="4678"/>
      </w:tblGrid>
      <w:tr w:rsidR="002755DF" w:rsidRPr="00D05C40" w14:paraId="4A22954F" w14:textId="77777777" w:rsidTr="00774EB1">
        <w:trPr>
          <w:trHeight w:val="825"/>
          <w:jc w:val="center"/>
        </w:trPr>
        <w:tc>
          <w:tcPr>
            <w:tcW w:w="5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EE7F718" w14:textId="77777777" w:rsidR="002755DF" w:rsidRPr="00D05C40" w:rsidRDefault="002755DF" w:rsidP="00774EB1">
            <w:pPr>
              <w:spacing w:line="240" w:lineRule="auto"/>
              <w:jc w:val="center"/>
              <w:rPr>
                <w:rFonts w:eastAsia="Times New Roman"/>
                <w:b/>
                <w:bCs/>
                <w:color w:val="FFFFFF"/>
                <w:sz w:val="20"/>
                <w:szCs w:val="20"/>
              </w:rPr>
            </w:pPr>
            <w:r w:rsidRPr="00D05C40">
              <w:rPr>
                <w:rFonts w:eastAsia="Times New Roman"/>
                <w:b/>
                <w:bCs/>
                <w:color w:val="FFFFFF"/>
                <w:sz w:val="20"/>
                <w:szCs w:val="20"/>
              </w:rPr>
              <w:t xml:space="preserve">S. NO </w:t>
            </w:r>
          </w:p>
        </w:tc>
        <w:tc>
          <w:tcPr>
            <w:tcW w:w="3384" w:type="dxa"/>
            <w:tcBorders>
              <w:top w:val="single" w:sz="4" w:space="0" w:color="auto"/>
              <w:left w:val="nil"/>
              <w:bottom w:val="single" w:sz="4" w:space="0" w:color="auto"/>
              <w:right w:val="single" w:sz="4" w:space="0" w:color="auto"/>
            </w:tcBorders>
            <w:shd w:val="clear" w:color="000000" w:fill="002060"/>
            <w:noWrap/>
            <w:vAlign w:val="center"/>
            <w:hideMark/>
          </w:tcPr>
          <w:p w14:paraId="73FF0073" w14:textId="77777777" w:rsidR="002755DF" w:rsidRPr="00D05C40" w:rsidRDefault="002755DF" w:rsidP="00774EB1">
            <w:pPr>
              <w:spacing w:line="240" w:lineRule="auto"/>
              <w:jc w:val="center"/>
              <w:rPr>
                <w:rFonts w:eastAsia="Times New Roman"/>
                <w:b/>
                <w:bCs/>
                <w:color w:val="FFFFFF"/>
                <w:sz w:val="20"/>
                <w:szCs w:val="20"/>
              </w:rPr>
            </w:pPr>
            <w:r w:rsidRPr="00D05C40">
              <w:rPr>
                <w:rFonts w:eastAsia="Times New Roman"/>
                <w:b/>
                <w:bCs/>
                <w:color w:val="FFFFFF"/>
                <w:sz w:val="20"/>
                <w:szCs w:val="20"/>
              </w:rPr>
              <w:t>MACHINE NAME</w:t>
            </w:r>
          </w:p>
        </w:tc>
        <w:tc>
          <w:tcPr>
            <w:tcW w:w="709" w:type="dxa"/>
            <w:tcBorders>
              <w:top w:val="single" w:sz="4" w:space="0" w:color="auto"/>
              <w:left w:val="nil"/>
              <w:bottom w:val="single" w:sz="4" w:space="0" w:color="auto"/>
              <w:right w:val="single" w:sz="4" w:space="0" w:color="auto"/>
            </w:tcBorders>
            <w:shd w:val="clear" w:color="000000" w:fill="002060"/>
            <w:vAlign w:val="center"/>
            <w:hideMark/>
          </w:tcPr>
          <w:p w14:paraId="18C1267A" w14:textId="77777777" w:rsidR="002755DF" w:rsidRPr="00D05C40" w:rsidRDefault="002755DF" w:rsidP="00774EB1">
            <w:pPr>
              <w:spacing w:line="240" w:lineRule="auto"/>
              <w:jc w:val="center"/>
              <w:rPr>
                <w:rFonts w:eastAsia="Times New Roman"/>
                <w:b/>
                <w:bCs/>
                <w:color w:val="FFFFFF"/>
                <w:sz w:val="20"/>
                <w:szCs w:val="20"/>
              </w:rPr>
            </w:pPr>
            <w:r>
              <w:rPr>
                <w:rFonts w:eastAsia="Times New Roman"/>
                <w:b/>
                <w:bCs/>
                <w:color w:val="FFFFFF"/>
                <w:sz w:val="20"/>
                <w:szCs w:val="20"/>
              </w:rPr>
              <w:t>QTY</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44EDE2F9" w14:textId="77777777" w:rsidR="002755DF" w:rsidRPr="00D05C40" w:rsidRDefault="002755DF" w:rsidP="00774EB1">
            <w:pPr>
              <w:spacing w:line="240" w:lineRule="auto"/>
              <w:jc w:val="center"/>
              <w:rPr>
                <w:rFonts w:eastAsia="Times New Roman"/>
                <w:b/>
                <w:bCs/>
                <w:color w:val="FFFFFF"/>
                <w:sz w:val="20"/>
                <w:szCs w:val="20"/>
              </w:rPr>
            </w:pPr>
            <w:r w:rsidRPr="00D05C40">
              <w:rPr>
                <w:rFonts w:eastAsia="Times New Roman"/>
                <w:b/>
                <w:bCs/>
                <w:color w:val="FFFFFF"/>
                <w:sz w:val="20"/>
                <w:szCs w:val="20"/>
              </w:rPr>
              <w:t>COST SHOWN BY CLIENT</w:t>
            </w:r>
          </w:p>
        </w:tc>
        <w:tc>
          <w:tcPr>
            <w:tcW w:w="4678" w:type="dxa"/>
            <w:tcBorders>
              <w:top w:val="single" w:sz="4" w:space="0" w:color="auto"/>
              <w:left w:val="nil"/>
              <w:bottom w:val="single" w:sz="4" w:space="0" w:color="auto"/>
              <w:right w:val="single" w:sz="4" w:space="0" w:color="auto"/>
            </w:tcBorders>
            <w:shd w:val="clear" w:color="000000" w:fill="002060"/>
            <w:vAlign w:val="center"/>
          </w:tcPr>
          <w:p w14:paraId="75293D53" w14:textId="77777777" w:rsidR="002755DF" w:rsidRPr="00D05C40" w:rsidRDefault="002755DF" w:rsidP="00774EB1">
            <w:pPr>
              <w:spacing w:line="240" w:lineRule="auto"/>
              <w:jc w:val="center"/>
              <w:rPr>
                <w:rFonts w:eastAsia="Times New Roman"/>
                <w:b/>
                <w:bCs/>
                <w:color w:val="FFFFFF"/>
                <w:sz w:val="20"/>
                <w:szCs w:val="20"/>
              </w:rPr>
            </w:pPr>
            <w:r>
              <w:rPr>
                <w:rFonts w:eastAsia="Times New Roman"/>
                <w:b/>
                <w:bCs/>
                <w:color w:val="FFFFFF"/>
                <w:sz w:val="20"/>
                <w:szCs w:val="20"/>
              </w:rPr>
              <w:t>REMARK</w:t>
            </w:r>
          </w:p>
        </w:tc>
      </w:tr>
      <w:tr w:rsidR="002755DF" w:rsidRPr="00D05C40" w14:paraId="081AACB4" w14:textId="77777777" w:rsidTr="00774EB1">
        <w:trPr>
          <w:trHeight w:val="6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BC6D0CA" w14:textId="77777777" w:rsidR="002755DF" w:rsidRPr="00D05C40" w:rsidRDefault="002755DF" w:rsidP="00774EB1">
            <w:pPr>
              <w:spacing w:line="240" w:lineRule="auto"/>
              <w:jc w:val="center"/>
              <w:rPr>
                <w:rFonts w:eastAsia="Times New Roman"/>
                <w:color w:val="auto"/>
              </w:rPr>
            </w:pPr>
            <w:r w:rsidRPr="00D05C40">
              <w:rPr>
                <w:rFonts w:eastAsia="Times New Roman"/>
                <w:color w:val="auto"/>
              </w:rPr>
              <w:t>1</w:t>
            </w:r>
          </w:p>
        </w:tc>
        <w:tc>
          <w:tcPr>
            <w:tcW w:w="3384" w:type="dxa"/>
            <w:tcBorders>
              <w:top w:val="nil"/>
              <w:left w:val="nil"/>
              <w:bottom w:val="single" w:sz="4" w:space="0" w:color="auto"/>
              <w:right w:val="single" w:sz="4" w:space="0" w:color="auto"/>
            </w:tcBorders>
            <w:shd w:val="clear" w:color="auto" w:fill="auto"/>
            <w:vAlign w:val="center"/>
            <w:hideMark/>
          </w:tcPr>
          <w:p w14:paraId="0544AE1A" w14:textId="77777777" w:rsidR="002755DF" w:rsidRPr="00D05C40" w:rsidRDefault="002755DF" w:rsidP="00774EB1">
            <w:pPr>
              <w:spacing w:line="240" w:lineRule="auto"/>
              <w:jc w:val="both"/>
              <w:rPr>
                <w:rFonts w:eastAsia="Times New Roman"/>
                <w:color w:val="auto"/>
              </w:rPr>
            </w:pPr>
            <w:r w:rsidRPr="00D05C40">
              <w:rPr>
                <w:rFonts w:eastAsia="Times New Roman"/>
                <w:color w:val="auto"/>
              </w:rPr>
              <w:t>5 Ply Automatic Board Making Plant</w:t>
            </w:r>
            <w:r>
              <w:rPr>
                <w:rFonts w:eastAsia="Times New Roman"/>
                <w:color w:val="auto"/>
              </w:rPr>
              <w:t xml:space="preserve"> 1800mm</w:t>
            </w:r>
          </w:p>
        </w:tc>
        <w:tc>
          <w:tcPr>
            <w:tcW w:w="709" w:type="dxa"/>
            <w:tcBorders>
              <w:top w:val="nil"/>
              <w:left w:val="nil"/>
              <w:bottom w:val="single" w:sz="4" w:space="0" w:color="auto"/>
              <w:right w:val="single" w:sz="4" w:space="0" w:color="auto"/>
            </w:tcBorders>
            <w:shd w:val="clear" w:color="auto" w:fill="auto"/>
            <w:noWrap/>
            <w:vAlign w:val="center"/>
            <w:hideMark/>
          </w:tcPr>
          <w:p w14:paraId="36D7D152" w14:textId="77777777" w:rsidR="002755DF" w:rsidRPr="00D05C40" w:rsidRDefault="002755DF" w:rsidP="00774EB1">
            <w:pPr>
              <w:spacing w:line="240" w:lineRule="auto"/>
              <w:jc w:val="center"/>
              <w:rPr>
                <w:rFonts w:eastAsia="Times New Roman"/>
                <w:color w:val="auto"/>
              </w:rPr>
            </w:pPr>
            <w:r w:rsidRPr="00D05C40">
              <w:rPr>
                <w:rFonts w:eastAsia="Times New Roman"/>
                <w:color w:val="auto"/>
              </w:rPr>
              <w:t>1</w:t>
            </w:r>
          </w:p>
        </w:tc>
        <w:tc>
          <w:tcPr>
            <w:tcW w:w="1559" w:type="dxa"/>
            <w:tcBorders>
              <w:top w:val="nil"/>
              <w:left w:val="nil"/>
              <w:bottom w:val="single" w:sz="4" w:space="0" w:color="auto"/>
              <w:right w:val="single" w:sz="4" w:space="0" w:color="auto"/>
            </w:tcBorders>
            <w:shd w:val="clear" w:color="auto" w:fill="auto"/>
            <w:noWrap/>
            <w:vAlign w:val="center"/>
            <w:hideMark/>
          </w:tcPr>
          <w:p w14:paraId="10860145" w14:textId="77777777" w:rsidR="002755DF" w:rsidRPr="00D05C40" w:rsidRDefault="002755DF" w:rsidP="00774EB1">
            <w:pPr>
              <w:spacing w:line="240" w:lineRule="auto"/>
              <w:jc w:val="right"/>
              <w:rPr>
                <w:rFonts w:eastAsia="Times New Roman"/>
                <w:color w:val="auto"/>
              </w:rPr>
            </w:pPr>
            <w:r w:rsidRPr="00D05C40">
              <w:rPr>
                <w:rFonts w:eastAsia="Times New Roman"/>
                <w:color w:val="auto"/>
              </w:rPr>
              <w:t xml:space="preserve"> ₹ 3,90,00,000 </w:t>
            </w:r>
          </w:p>
        </w:tc>
        <w:tc>
          <w:tcPr>
            <w:tcW w:w="4678" w:type="dxa"/>
            <w:tcBorders>
              <w:top w:val="nil"/>
              <w:left w:val="nil"/>
              <w:bottom w:val="single" w:sz="4" w:space="0" w:color="auto"/>
              <w:right w:val="single" w:sz="4" w:space="0" w:color="auto"/>
            </w:tcBorders>
            <w:shd w:val="clear" w:color="auto" w:fill="auto"/>
            <w:noWrap/>
            <w:vAlign w:val="center"/>
          </w:tcPr>
          <w:p w14:paraId="7FEB7CAB" w14:textId="77777777" w:rsidR="002755DF" w:rsidRPr="00D05C40" w:rsidRDefault="002755DF" w:rsidP="00774EB1">
            <w:pPr>
              <w:spacing w:line="240" w:lineRule="auto"/>
              <w:jc w:val="both"/>
              <w:rPr>
                <w:rFonts w:eastAsia="Times New Roman"/>
                <w:color w:val="auto"/>
              </w:rPr>
            </w:pPr>
            <w:r>
              <w:rPr>
                <w:rFonts w:eastAsia="Times New Roman"/>
                <w:color w:val="auto"/>
              </w:rPr>
              <w:t xml:space="preserve">As per enquiry &amp; market research conducted, the market price of 1800 mm </w:t>
            </w:r>
            <w:r w:rsidRPr="00D05C40">
              <w:rPr>
                <w:rFonts w:eastAsia="Times New Roman"/>
                <w:color w:val="auto"/>
              </w:rPr>
              <w:t>Automatic Board Making Plant</w:t>
            </w:r>
            <w:r>
              <w:rPr>
                <w:rFonts w:eastAsia="Times New Roman"/>
                <w:color w:val="auto"/>
              </w:rPr>
              <w:t xml:space="preserve"> is in the range of Rs. 3.50 Cr. To Rs. 4.00 Cr. </w:t>
            </w:r>
          </w:p>
        </w:tc>
      </w:tr>
      <w:tr w:rsidR="002755DF" w:rsidRPr="00D05C40" w14:paraId="7369098E" w14:textId="77777777" w:rsidTr="00774EB1">
        <w:trPr>
          <w:trHeight w:val="29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2601D2E" w14:textId="77777777" w:rsidR="002755DF" w:rsidRPr="00D05C40" w:rsidRDefault="002755DF" w:rsidP="00774EB1">
            <w:pPr>
              <w:spacing w:line="240" w:lineRule="auto"/>
              <w:jc w:val="center"/>
              <w:rPr>
                <w:rFonts w:eastAsia="Times New Roman"/>
                <w:color w:val="auto"/>
              </w:rPr>
            </w:pPr>
            <w:r>
              <w:rPr>
                <w:rFonts w:eastAsia="Times New Roman"/>
                <w:color w:val="auto"/>
              </w:rPr>
              <w:t>2</w:t>
            </w:r>
          </w:p>
        </w:tc>
        <w:tc>
          <w:tcPr>
            <w:tcW w:w="3384" w:type="dxa"/>
            <w:tcBorders>
              <w:top w:val="nil"/>
              <w:left w:val="nil"/>
              <w:bottom w:val="single" w:sz="4" w:space="0" w:color="auto"/>
              <w:right w:val="single" w:sz="4" w:space="0" w:color="auto"/>
            </w:tcBorders>
            <w:shd w:val="clear" w:color="auto" w:fill="auto"/>
            <w:vAlign w:val="center"/>
            <w:hideMark/>
          </w:tcPr>
          <w:p w14:paraId="3C4C327F" w14:textId="77777777" w:rsidR="002755DF" w:rsidRPr="00D05C40" w:rsidRDefault="002755DF" w:rsidP="00774EB1">
            <w:pPr>
              <w:spacing w:line="240" w:lineRule="auto"/>
              <w:jc w:val="both"/>
              <w:rPr>
                <w:rFonts w:eastAsia="Times New Roman"/>
                <w:color w:val="auto"/>
              </w:rPr>
            </w:pPr>
            <w:r w:rsidRPr="00D05C40">
              <w:rPr>
                <w:rFonts w:eastAsia="Times New Roman"/>
                <w:color w:val="auto"/>
              </w:rPr>
              <w:t xml:space="preserve"> 4 Ton Boiler And Fitting Charge With Chimney With Electrical Parts. </w:t>
            </w:r>
          </w:p>
        </w:tc>
        <w:tc>
          <w:tcPr>
            <w:tcW w:w="709" w:type="dxa"/>
            <w:tcBorders>
              <w:top w:val="nil"/>
              <w:left w:val="nil"/>
              <w:bottom w:val="single" w:sz="4" w:space="0" w:color="auto"/>
              <w:right w:val="single" w:sz="4" w:space="0" w:color="auto"/>
            </w:tcBorders>
            <w:shd w:val="clear" w:color="auto" w:fill="auto"/>
            <w:noWrap/>
            <w:vAlign w:val="center"/>
            <w:hideMark/>
          </w:tcPr>
          <w:p w14:paraId="523A023D" w14:textId="77777777" w:rsidR="002755DF" w:rsidRPr="00D05C40" w:rsidRDefault="002755DF" w:rsidP="00774EB1">
            <w:pPr>
              <w:spacing w:line="240" w:lineRule="auto"/>
              <w:jc w:val="center"/>
              <w:rPr>
                <w:rFonts w:eastAsia="Times New Roman"/>
                <w:color w:val="auto"/>
              </w:rPr>
            </w:pPr>
            <w:r>
              <w:rPr>
                <w:rFonts w:eastAsia="Times New Roman"/>
                <w:color w:val="auto"/>
              </w:rPr>
              <w:t>1</w:t>
            </w:r>
            <w:r w:rsidRPr="00D05C40">
              <w:rPr>
                <w:rFonts w:eastAsia="Times New Roman"/>
                <w:color w:val="auto"/>
              </w:rPr>
              <w:t> </w:t>
            </w:r>
          </w:p>
        </w:tc>
        <w:tc>
          <w:tcPr>
            <w:tcW w:w="1559" w:type="dxa"/>
            <w:tcBorders>
              <w:top w:val="nil"/>
              <w:left w:val="nil"/>
              <w:bottom w:val="single" w:sz="4" w:space="0" w:color="auto"/>
              <w:right w:val="single" w:sz="4" w:space="0" w:color="auto"/>
            </w:tcBorders>
            <w:shd w:val="clear" w:color="auto" w:fill="auto"/>
            <w:noWrap/>
            <w:vAlign w:val="center"/>
            <w:hideMark/>
          </w:tcPr>
          <w:p w14:paraId="1674AF4F" w14:textId="77777777" w:rsidR="002755DF" w:rsidRPr="00D05C40" w:rsidRDefault="002755DF" w:rsidP="00774EB1">
            <w:pPr>
              <w:spacing w:line="240" w:lineRule="auto"/>
              <w:jc w:val="right"/>
              <w:rPr>
                <w:rFonts w:eastAsia="Times New Roman"/>
                <w:color w:val="auto"/>
              </w:rPr>
            </w:pPr>
            <w:r w:rsidRPr="00D05C40">
              <w:rPr>
                <w:rFonts w:eastAsia="Times New Roman"/>
                <w:color w:val="auto"/>
              </w:rPr>
              <w:t xml:space="preserve"> ₹ 55,00,000 </w:t>
            </w:r>
          </w:p>
        </w:tc>
        <w:tc>
          <w:tcPr>
            <w:tcW w:w="4678" w:type="dxa"/>
            <w:tcBorders>
              <w:top w:val="nil"/>
              <w:left w:val="nil"/>
              <w:bottom w:val="single" w:sz="4" w:space="0" w:color="auto"/>
              <w:right w:val="single" w:sz="4" w:space="0" w:color="auto"/>
            </w:tcBorders>
            <w:shd w:val="clear" w:color="auto" w:fill="auto"/>
            <w:noWrap/>
            <w:vAlign w:val="center"/>
          </w:tcPr>
          <w:p w14:paraId="157638AD" w14:textId="77777777" w:rsidR="002755DF" w:rsidRPr="00D05C40" w:rsidRDefault="002755DF" w:rsidP="00774EB1">
            <w:pPr>
              <w:spacing w:line="240" w:lineRule="auto"/>
              <w:jc w:val="both"/>
              <w:rPr>
                <w:rFonts w:eastAsia="Times New Roman"/>
                <w:color w:val="auto"/>
              </w:rPr>
            </w:pPr>
            <w:r>
              <w:rPr>
                <w:rFonts w:eastAsia="Times New Roman"/>
                <w:color w:val="auto"/>
              </w:rPr>
              <w:t xml:space="preserve">As per enquiry &amp; market research conducted, the market price of </w:t>
            </w:r>
            <w:r w:rsidRPr="00D05C40">
              <w:rPr>
                <w:rFonts w:eastAsia="Times New Roman"/>
                <w:color w:val="auto"/>
              </w:rPr>
              <w:t>4 Ton Boiler</w:t>
            </w:r>
            <w:r>
              <w:rPr>
                <w:rFonts w:eastAsia="Times New Roman"/>
                <w:color w:val="auto"/>
              </w:rPr>
              <w:t xml:space="preserve"> is in the range of Rs. 0.45 Cr. To Rs. 0.55 Cr. Depending upon make, model &amp; type of boiler.</w:t>
            </w:r>
          </w:p>
        </w:tc>
      </w:tr>
      <w:tr w:rsidR="002755DF" w:rsidRPr="00D05C40" w14:paraId="53272FA8" w14:textId="77777777" w:rsidTr="00774EB1">
        <w:trPr>
          <w:trHeight w:val="59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FA07C15" w14:textId="77777777" w:rsidR="002755DF" w:rsidRPr="00D05C40" w:rsidRDefault="002755DF" w:rsidP="00774EB1">
            <w:pPr>
              <w:spacing w:line="240" w:lineRule="auto"/>
              <w:jc w:val="center"/>
              <w:rPr>
                <w:rFonts w:eastAsia="Times New Roman"/>
                <w:color w:val="auto"/>
              </w:rPr>
            </w:pPr>
            <w:r>
              <w:rPr>
                <w:rFonts w:eastAsia="Times New Roman"/>
                <w:color w:val="auto"/>
              </w:rPr>
              <w:t>3</w:t>
            </w:r>
          </w:p>
        </w:tc>
        <w:tc>
          <w:tcPr>
            <w:tcW w:w="3384" w:type="dxa"/>
            <w:tcBorders>
              <w:top w:val="nil"/>
              <w:left w:val="nil"/>
              <w:bottom w:val="single" w:sz="4" w:space="0" w:color="auto"/>
              <w:right w:val="single" w:sz="4" w:space="0" w:color="auto"/>
            </w:tcBorders>
            <w:shd w:val="clear" w:color="auto" w:fill="auto"/>
            <w:vAlign w:val="center"/>
            <w:hideMark/>
          </w:tcPr>
          <w:p w14:paraId="6AC4EFE4" w14:textId="77777777" w:rsidR="002755DF" w:rsidRPr="00D05C40" w:rsidRDefault="002755DF" w:rsidP="00774EB1">
            <w:pPr>
              <w:spacing w:line="240" w:lineRule="auto"/>
              <w:jc w:val="both"/>
              <w:rPr>
                <w:rFonts w:eastAsia="Times New Roman"/>
                <w:color w:val="auto"/>
              </w:rPr>
            </w:pPr>
            <w:r>
              <w:rPr>
                <w:rFonts w:eastAsia="Times New Roman"/>
                <w:color w:val="auto"/>
              </w:rPr>
              <w:t>Three Colour L</w:t>
            </w:r>
            <w:r w:rsidRPr="00D05C40">
              <w:rPr>
                <w:rFonts w:eastAsia="Times New Roman"/>
                <w:color w:val="auto"/>
              </w:rPr>
              <w:t>a</w:t>
            </w:r>
            <w:r>
              <w:rPr>
                <w:rFonts w:eastAsia="Times New Roman"/>
                <w:color w:val="auto"/>
              </w:rPr>
              <w:t>r</w:t>
            </w:r>
            <w:r w:rsidRPr="00D05C40">
              <w:rPr>
                <w:rFonts w:eastAsia="Times New Roman"/>
                <w:color w:val="auto"/>
              </w:rPr>
              <w:t>ge Printer With Rs-4 With Rotary Die Cutter.</w:t>
            </w:r>
          </w:p>
        </w:tc>
        <w:tc>
          <w:tcPr>
            <w:tcW w:w="709" w:type="dxa"/>
            <w:tcBorders>
              <w:top w:val="nil"/>
              <w:left w:val="nil"/>
              <w:bottom w:val="single" w:sz="4" w:space="0" w:color="auto"/>
              <w:right w:val="single" w:sz="4" w:space="0" w:color="auto"/>
            </w:tcBorders>
            <w:shd w:val="clear" w:color="auto" w:fill="auto"/>
            <w:noWrap/>
            <w:vAlign w:val="center"/>
            <w:hideMark/>
          </w:tcPr>
          <w:p w14:paraId="2033FBDC" w14:textId="77777777" w:rsidR="002755DF" w:rsidRPr="00D05C40" w:rsidRDefault="002755DF" w:rsidP="00774EB1">
            <w:pPr>
              <w:spacing w:line="240" w:lineRule="auto"/>
              <w:jc w:val="center"/>
              <w:rPr>
                <w:rFonts w:eastAsia="Times New Roman"/>
                <w:color w:val="auto"/>
              </w:rPr>
            </w:pPr>
            <w:r w:rsidRPr="00D05C40">
              <w:rPr>
                <w:rFonts w:eastAsia="Times New Roman"/>
                <w:color w:val="auto"/>
              </w:rPr>
              <w:t>1</w:t>
            </w:r>
          </w:p>
        </w:tc>
        <w:tc>
          <w:tcPr>
            <w:tcW w:w="1559" w:type="dxa"/>
            <w:tcBorders>
              <w:top w:val="nil"/>
              <w:left w:val="nil"/>
              <w:bottom w:val="single" w:sz="4" w:space="0" w:color="auto"/>
              <w:right w:val="single" w:sz="4" w:space="0" w:color="auto"/>
            </w:tcBorders>
            <w:shd w:val="clear" w:color="auto" w:fill="auto"/>
            <w:noWrap/>
            <w:vAlign w:val="center"/>
            <w:hideMark/>
          </w:tcPr>
          <w:p w14:paraId="0551EE7B" w14:textId="77777777" w:rsidR="002755DF" w:rsidRPr="00D05C40" w:rsidRDefault="002755DF" w:rsidP="00774EB1">
            <w:pPr>
              <w:spacing w:line="240" w:lineRule="auto"/>
              <w:jc w:val="right"/>
              <w:rPr>
                <w:rFonts w:eastAsia="Times New Roman"/>
                <w:color w:val="auto"/>
              </w:rPr>
            </w:pPr>
            <w:r w:rsidRPr="00D05C40">
              <w:rPr>
                <w:rFonts w:eastAsia="Times New Roman"/>
                <w:color w:val="auto"/>
              </w:rPr>
              <w:t xml:space="preserve"> ₹ 85,00,000 </w:t>
            </w:r>
          </w:p>
        </w:tc>
        <w:tc>
          <w:tcPr>
            <w:tcW w:w="4678" w:type="dxa"/>
            <w:tcBorders>
              <w:top w:val="nil"/>
              <w:left w:val="nil"/>
              <w:bottom w:val="single" w:sz="4" w:space="0" w:color="auto"/>
              <w:right w:val="single" w:sz="4" w:space="0" w:color="auto"/>
            </w:tcBorders>
            <w:shd w:val="clear" w:color="auto" w:fill="auto"/>
            <w:noWrap/>
            <w:vAlign w:val="center"/>
          </w:tcPr>
          <w:p w14:paraId="3336AA11" w14:textId="77777777" w:rsidR="002755DF" w:rsidRPr="00D05C40" w:rsidRDefault="002755DF" w:rsidP="00774EB1">
            <w:pPr>
              <w:spacing w:line="240" w:lineRule="auto"/>
              <w:jc w:val="both"/>
              <w:rPr>
                <w:rFonts w:eastAsia="Times New Roman"/>
                <w:color w:val="auto"/>
              </w:rPr>
            </w:pPr>
            <w:r>
              <w:rPr>
                <w:rFonts w:eastAsia="Times New Roman"/>
                <w:color w:val="auto"/>
              </w:rPr>
              <w:t xml:space="preserve">As per enquiry &amp; market research conducted, the market price of Three Colour </w:t>
            </w:r>
            <w:r w:rsidRPr="00D05C40">
              <w:rPr>
                <w:rFonts w:eastAsia="Times New Roman"/>
                <w:color w:val="auto"/>
              </w:rPr>
              <w:t>Printer</w:t>
            </w:r>
            <w:r>
              <w:rPr>
                <w:rFonts w:eastAsia="Times New Roman"/>
                <w:color w:val="auto"/>
              </w:rPr>
              <w:t xml:space="preserve"> is in the range of Rs. 0.80 Cr. To Rs. 1.00 Cr. </w:t>
            </w:r>
          </w:p>
        </w:tc>
      </w:tr>
      <w:tr w:rsidR="002755DF" w:rsidRPr="00D05C40" w14:paraId="1F81C065" w14:textId="77777777" w:rsidTr="00774EB1">
        <w:trPr>
          <w:trHeight w:val="139"/>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15C25F0" w14:textId="77777777" w:rsidR="002755DF" w:rsidRPr="00D05C40" w:rsidRDefault="002755DF" w:rsidP="00774EB1">
            <w:pPr>
              <w:spacing w:line="240" w:lineRule="auto"/>
              <w:jc w:val="center"/>
              <w:rPr>
                <w:rFonts w:eastAsia="Times New Roman"/>
                <w:color w:val="auto"/>
              </w:rPr>
            </w:pPr>
            <w:r>
              <w:rPr>
                <w:rFonts w:eastAsia="Times New Roman"/>
                <w:color w:val="auto"/>
              </w:rPr>
              <w:t>4</w:t>
            </w:r>
          </w:p>
        </w:tc>
        <w:tc>
          <w:tcPr>
            <w:tcW w:w="3384" w:type="dxa"/>
            <w:tcBorders>
              <w:top w:val="nil"/>
              <w:left w:val="nil"/>
              <w:bottom w:val="single" w:sz="4" w:space="0" w:color="auto"/>
              <w:right w:val="single" w:sz="4" w:space="0" w:color="auto"/>
            </w:tcBorders>
            <w:shd w:val="clear" w:color="auto" w:fill="auto"/>
            <w:vAlign w:val="center"/>
            <w:hideMark/>
          </w:tcPr>
          <w:p w14:paraId="67281CDC" w14:textId="77777777" w:rsidR="002755DF" w:rsidRPr="00D05C40" w:rsidRDefault="002755DF" w:rsidP="00774EB1">
            <w:pPr>
              <w:spacing w:line="240" w:lineRule="auto"/>
              <w:jc w:val="both"/>
              <w:rPr>
                <w:rFonts w:eastAsia="Times New Roman"/>
                <w:color w:val="auto"/>
              </w:rPr>
            </w:pPr>
            <w:r w:rsidRPr="00D05C40">
              <w:rPr>
                <w:rFonts w:eastAsia="Times New Roman"/>
                <w:color w:val="auto"/>
              </w:rPr>
              <w:t xml:space="preserve">Two Colour </w:t>
            </w:r>
            <w:r>
              <w:rPr>
                <w:rFonts w:eastAsia="Times New Roman"/>
                <w:color w:val="auto"/>
              </w:rPr>
              <w:t>L</w:t>
            </w:r>
            <w:r w:rsidRPr="00D05C40">
              <w:rPr>
                <w:rFonts w:eastAsia="Times New Roman"/>
                <w:color w:val="auto"/>
              </w:rPr>
              <w:t>a</w:t>
            </w:r>
            <w:r>
              <w:rPr>
                <w:rFonts w:eastAsia="Times New Roman"/>
                <w:color w:val="auto"/>
              </w:rPr>
              <w:t>r</w:t>
            </w:r>
            <w:r w:rsidRPr="00D05C40">
              <w:rPr>
                <w:rFonts w:eastAsia="Times New Roman"/>
                <w:color w:val="auto"/>
              </w:rPr>
              <w:t>ge Printer With Rs-4 With Rotary Die Cutter</w:t>
            </w:r>
          </w:p>
        </w:tc>
        <w:tc>
          <w:tcPr>
            <w:tcW w:w="709" w:type="dxa"/>
            <w:tcBorders>
              <w:top w:val="nil"/>
              <w:left w:val="nil"/>
              <w:bottom w:val="single" w:sz="4" w:space="0" w:color="auto"/>
              <w:right w:val="single" w:sz="4" w:space="0" w:color="auto"/>
            </w:tcBorders>
            <w:shd w:val="clear" w:color="auto" w:fill="auto"/>
            <w:noWrap/>
            <w:vAlign w:val="center"/>
            <w:hideMark/>
          </w:tcPr>
          <w:p w14:paraId="08E8185D" w14:textId="77777777" w:rsidR="002755DF" w:rsidRPr="00D05C40" w:rsidRDefault="002755DF" w:rsidP="00774EB1">
            <w:pPr>
              <w:spacing w:line="240" w:lineRule="auto"/>
              <w:jc w:val="center"/>
              <w:rPr>
                <w:rFonts w:eastAsia="Times New Roman"/>
                <w:color w:val="auto"/>
              </w:rPr>
            </w:pPr>
            <w:r w:rsidRPr="00D05C40">
              <w:rPr>
                <w:rFonts w:eastAsia="Times New Roman"/>
                <w:color w:val="auto"/>
              </w:rPr>
              <w:t>1</w:t>
            </w:r>
          </w:p>
        </w:tc>
        <w:tc>
          <w:tcPr>
            <w:tcW w:w="1559" w:type="dxa"/>
            <w:tcBorders>
              <w:top w:val="nil"/>
              <w:left w:val="nil"/>
              <w:bottom w:val="single" w:sz="4" w:space="0" w:color="auto"/>
              <w:right w:val="single" w:sz="4" w:space="0" w:color="auto"/>
            </w:tcBorders>
            <w:shd w:val="clear" w:color="auto" w:fill="auto"/>
            <w:noWrap/>
            <w:vAlign w:val="center"/>
            <w:hideMark/>
          </w:tcPr>
          <w:p w14:paraId="4AFB659A" w14:textId="77777777" w:rsidR="002755DF" w:rsidRPr="00D05C40" w:rsidRDefault="002755DF" w:rsidP="00774EB1">
            <w:pPr>
              <w:spacing w:line="240" w:lineRule="auto"/>
              <w:jc w:val="right"/>
              <w:rPr>
                <w:rFonts w:eastAsia="Times New Roman"/>
                <w:color w:val="auto"/>
              </w:rPr>
            </w:pPr>
            <w:r w:rsidRPr="00D05C40">
              <w:rPr>
                <w:rFonts w:eastAsia="Times New Roman"/>
                <w:color w:val="auto"/>
              </w:rPr>
              <w:t xml:space="preserve"> ₹ 65,00,000 </w:t>
            </w:r>
          </w:p>
        </w:tc>
        <w:tc>
          <w:tcPr>
            <w:tcW w:w="4678" w:type="dxa"/>
            <w:tcBorders>
              <w:top w:val="nil"/>
              <w:left w:val="nil"/>
              <w:bottom w:val="single" w:sz="4" w:space="0" w:color="auto"/>
              <w:right w:val="single" w:sz="4" w:space="0" w:color="auto"/>
            </w:tcBorders>
            <w:shd w:val="clear" w:color="auto" w:fill="auto"/>
            <w:noWrap/>
            <w:vAlign w:val="center"/>
          </w:tcPr>
          <w:p w14:paraId="2975992B" w14:textId="77777777" w:rsidR="002755DF" w:rsidRPr="00D05C40" w:rsidRDefault="002755DF" w:rsidP="00774EB1">
            <w:pPr>
              <w:spacing w:line="240" w:lineRule="auto"/>
              <w:jc w:val="both"/>
              <w:rPr>
                <w:rFonts w:eastAsia="Times New Roman"/>
                <w:color w:val="auto"/>
              </w:rPr>
            </w:pPr>
            <w:r>
              <w:rPr>
                <w:rFonts w:eastAsia="Times New Roman"/>
                <w:color w:val="auto"/>
              </w:rPr>
              <w:t xml:space="preserve">As per enquiry &amp; market research conducted, the market price of Two Colour </w:t>
            </w:r>
            <w:r w:rsidRPr="00D05C40">
              <w:rPr>
                <w:rFonts w:eastAsia="Times New Roman"/>
                <w:color w:val="auto"/>
              </w:rPr>
              <w:t>Printer</w:t>
            </w:r>
            <w:r>
              <w:rPr>
                <w:rFonts w:eastAsia="Times New Roman"/>
                <w:color w:val="auto"/>
              </w:rPr>
              <w:t xml:space="preserve"> is in the range of Rs. 0.45 Cr. To Rs. 0.60 Cr. </w:t>
            </w:r>
          </w:p>
        </w:tc>
      </w:tr>
      <w:tr w:rsidR="002755DF" w:rsidRPr="00D05C40" w14:paraId="24817189" w14:textId="77777777" w:rsidTr="00774EB1">
        <w:trPr>
          <w:trHeight w:val="43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FBE97E4" w14:textId="77777777" w:rsidR="002755DF" w:rsidRPr="00D05C40" w:rsidRDefault="002755DF" w:rsidP="00774EB1">
            <w:pPr>
              <w:spacing w:line="240" w:lineRule="auto"/>
              <w:jc w:val="center"/>
              <w:rPr>
                <w:rFonts w:eastAsia="Times New Roman"/>
                <w:color w:val="auto"/>
              </w:rPr>
            </w:pPr>
            <w:r>
              <w:rPr>
                <w:rFonts w:eastAsia="Times New Roman"/>
                <w:color w:val="auto"/>
              </w:rPr>
              <w:t>5</w:t>
            </w:r>
          </w:p>
        </w:tc>
        <w:tc>
          <w:tcPr>
            <w:tcW w:w="3384" w:type="dxa"/>
            <w:tcBorders>
              <w:top w:val="nil"/>
              <w:left w:val="nil"/>
              <w:bottom w:val="single" w:sz="4" w:space="0" w:color="auto"/>
              <w:right w:val="single" w:sz="4" w:space="0" w:color="auto"/>
            </w:tcBorders>
            <w:shd w:val="clear" w:color="auto" w:fill="auto"/>
            <w:vAlign w:val="center"/>
            <w:hideMark/>
          </w:tcPr>
          <w:p w14:paraId="5DD5DE51" w14:textId="77777777" w:rsidR="002755DF" w:rsidRPr="00D05C40" w:rsidRDefault="002755DF" w:rsidP="00774EB1">
            <w:pPr>
              <w:spacing w:line="240" w:lineRule="auto"/>
              <w:jc w:val="both"/>
              <w:rPr>
                <w:rFonts w:eastAsia="Times New Roman"/>
                <w:color w:val="auto"/>
              </w:rPr>
            </w:pPr>
            <w:r w:rsidRPr="00D05C40">
              <w:rPr>
                <w:rFonts w:eastAsia="Times New Roman"/>
                <w:color w:val="auto"/>
              </w:rPr>
              <w:t>Semi-Automatic Double Pin Movable Head Stitching Machine. 120nail/Min</w:t>
            </w:r>
          </w:p>
        </w:tc>
        <w:tc>
          <w:tcPr>
            <w:tcW w:w="709" w:type="dxa"/>
            <w:tcBorders>
              <w:top w:val="nil"/>
              <w:left w:val="nil"/>
              <w:bottom w:val="single" w:sz="4" w:space="0" w:color="auto"/>
              <w:right w:val="single" w:sz="4" w:space="0" w:color="auto"/>
            </w:tcBorders>
            <w:shd w:val="clear" w:color="auto" w:fill="auto"/>
            <w:noWrap/>
            <w:vAlign w:val="center"/>
            <w:hideMark/>
          </w:tcPr>
          <w:p w14:paraId="70BEB71E" w14:textId="77777777" w:rsidR="002755DF" w:rsidRPr="00D05C40" w:rsidRDefault="002755DF" w:rsidP="00774EB1">
            <w:pPr>
              <w:spacing w:line="240" w:lineRule="auto"/>
              <w:jc w:val="center"/>
              <w:rPr>
                <w:rFonts w:eastAsia="Times New Roman"/>
                <w:color w:val="auto"/>
              </w:rPr>
            </w:pPr>
            <w:r w:rsidRPr="00D05C40">
              <w:rPr>
                <w:rFonts w:eastAsia="Times New Roman"/>
                <w:color w:val="auto"/>
              </w:rPr>
              <w:t>3</w:t>
            </w:r>
          </w:p>
        </w:tc>
        <w:tc>
          <w:tcPr>
            <w:tcW w:w="1559" w:type="dxa"/>
            <w:tcBorders>
              <w:top w:val="nil"/>
              <w:left w:val="nil"/>
              <w:bottom w:val="single" w:sz="4" w:space="0" w:color="auto"/>
              <w:right w:val="single" w:sz="4" w:space="0" w:color="auto"/>
            </w:tcBorders>
            <w:shd w:val="clear" w:color="auto" w:fill="auto"/>
            <w:noWrap/>
            <w:vAlign w:val="center"/>
            <w:hideMark/>
          </w:tcPr>
          <w:p w14:paraId="5F83F71A" w14:textId="77777777" w:rsidR="002755DF" w:rsidRPr="00D05C40" w:rsidRDefault="002755DF" w:rsidP="00774EB1">
            <w:pPr>
              <w:spacing w:line="240" w:lineRule="auto"/>
              <w:jc w:val="right"/>
              <w:rPr>
                <w:rFonts w:eastAsia="Times New Roman"/>
                <w:color w:val="auto"/>
              </w:rPr>
            </w:pPr>
            <w:r w:rsidRPr="00D05C40">
              <w:rPr>
                <w:rFonts w:eastAsia="Times New Roman"/>
                <w:color w:val="auto"/>
              </w:rPr>
              <w:t xml:space="preserve"> ₹ 45,00,000 </w:t>
            </w:r>
          </w:p>
        </w:tc>
        <w:tc>
          <w:tcPr>
            <w:tcW w:w="4678" w:type="dxa"/>
            <w:tcBorders>
              <w:top w:val="nil"/>
              <w:left w:val="nil"/>
              <w:bottom w:val="single" w:sz="4" w:space="0" w:color="auto"/>
              <w:right w:val="single" w:sz="4" w:space="0" w:color="auto"/>
            </w:tcBorders>
            <w:shd w:val="clear" w:color="auto" w:fill="auto"/>
            <w:noWrap/>
            <w:vAlign w:val="center"/>
          </w:tcPr>
          <w:p w14:paraId="64AB8E5D" w14:textId="77777777" w:rsidR="002755DF" w:rsidRPr="00D05C40" w:rsidRDefault="002755DF" w:rsidP="00774EB1">
            <w:pPr>
              <w:spacing w:line="240" w:lineRule="auto"/>
              <w:jc w:val="both"/>
              <w:rPr>
                <w:rFonts w:eastAsia="Times New Roman"/>
                <w:color w:val="auto"/>
              </w:rPr>
            </w:pPr>
            <w:r>
              <w:rPr>
                <w:rFonts w:eastAsia="Times New Roman"/>
                <w:color w:val="auto"/>
              </w:rPr>
              <w:t xml:space="preserve">As per enquiry &amp; market research conducted, the market price of 3 </w:t>
            </w:r>
            <w:r w:rsidRPr="00D05C40">
              <w:rPr>
                <w:rFonts w:eastAsia="Times New Roman"/>
                <w:color w:val="auto"/>
              </w:rPr>
              <w:t>Semi-Automatic</w:t>
            </w:r>
            <w:r>
              <w:rPr>
                <w:rFonts w:eastAsia="Times New Roman"/>
                <w:color w:val="auto"/>
              </w:rPr>
              <w:t xml:space="preserve"> </w:t>
            </w:r>
            <w:r w:rsidRPr="00D05C40">
              <w:rPr>
                <w:rFonts w:eastAsia="Times New Roman"/>
                <w:color w:val="auto"/>
              </w:rPr>
              <w:t>Stitching Machine</w:t>
            </w:r>
            <w:r>
              <w:rPr>
                <w:rFonts w:eastAsia="Times New Roman"/>
                <w:color w:val="auto"/>
              </w:rPr>
              <w:t xml:space="preserve"> is in the range of Rs. 0.40 Cr. To Rs. 0.50 Cr. </w:t>
            </w:r>
          </w:p>
        </w:tc>
      </w:tr>
      <w:tr w:rsidR="002755DF" w:rsidRPr="00D05C40" w14:paraId="5EED2DD3" w14:textId="77777777" w:rsidTr="00774EB1">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4ED4FE4" w14:textId="77777777" w:rsidR="002755DF" w:rsidRPr="00D05C40" w:rsidRDefault="002755DF" w:rsidP="00774EB1">
            <w:pPr>
              <w:spacing w:line="240" w:lineRule="auto"/>
              <w:jc w:val="center"/>
              <w:rPr>
                <w:rFonts w:eastAsia="Times New Roman"/>
                <w:color w:val="auto"/>
              </w:rPr>
            </w:pPr>
            <w:r>
              <w:rPr>
                <w:rFonts w:eastAsia="Times New Roman"/>
                <w:color w:val="auto"/>
              </w:rPr>
              <w:t>6</w:t>
            </w:r>
          </w:p>
        </w:tc>
        <w:tc>
          <w:tcPr>
            <w:tcW w:w="3384" w:type="dxa"/>
            <w:tcBorders>
              <w:top w:val="nil"/>
              <w:left w:val="nil"/>
              <w:bottom w:val="single" w:sz="4" w:space="0" w:color="auto"/>
              <w:right w:val="single" w:sz="4" w:space="0" w:color="auto"/>
            </w:tcBorders>
            <w:shd w:val="clear" w:color="auto" w:fill="auto"/>
            <w:vAlign w:val="center"/>
            <w:hideMark/>
          </w:tcPr>
          <w:p w14:paraId="6F1E9D5D" w14:textId="77777777" w:rsidR="002755DF" w:rsidRPr="00D05C40" w:rsidRDefault="002755DF" w:rsidP="00774EB1">
            <w:pPr>
              <w:spacing w:line="240" w:lineRule="auto"/>
              <w:jc w:val="both"/>
              <w:rPr>
                <w:rFonts w:eastAsia="Times New Roman"/>
                <w:color w:val="auto"/>
              </w:rPr>
            </w:pPr>
            <w:r w:rsidRPr="00D05C40">
              <w:rPr>
                <w:rFonts w:eastAsia="Times New Roman"/>
                <w:color w:val="auto"/>
              </w:rPr>
              <w:t>Fork Lifter</w:t>
            </w:r>
          </w:p>
        </w:tc>
        <w:tc>
          <w:tcPr>
            <w:tcW w:w="709" w:type="dxa"/>
            <w:tcBorders>
              <w:top w:val="nil"/>
              <w:left w:val="nil"/>
              <w:bottom w:val="single" w:sz="4" w:space="0" w:color="auto"/>
              <w:right w:val="single" w:sz="4" w:space="0" w:color="auto"/>
            </w:tcBorders>
            <w:shd w:val="clear" w:color="auto" w:fill="auto"/>
            <w:noWrap/>
            <w:vAlign w:val="center"/>
            <w:hideMark/>
          </w:tcPr>
          <w:p w14:paraId="0487FA31" w14:textId="77777777" w:rsidR="002755DF" w:rsidRPr="00D05C40" w:rsidRDefault="002755DF" w:rsidP="00774EB1">
            <w:pPr>
              <w:spacing w:line="240" w:lineRule="auto"/>
              <w:jc w:val="center"/>
              <w:rPr>
                <w:rFonts w:eastAsia="Times New Roman"/>
                <w:color w:val="auto"/>
              </w:rPr>
            </w:pPr>
            <w:r w:rsidRPr="00D05C40">
              <w:rPr>
                <w:rFonts w:eastAsia="Times New Roman"/>
                <w:color w:val="auto"/>
              </w:rPr>
              <w:t>1</w:t>
            </w:r>
          </w:p>
        </w:tc>
        <w:tc>
          <w:tcPr>
            <w:tcW w:w="1559" w:type="dxa"/>
            <w:tcBorders>
              <w:top w:val="nil"/>
              <w:left w:val="nil"/>
              <w:bottom w:val="single" w:sz="4" w:space="0" w:color="auto"/>
              <w:right w:val="single" w:sz="4" w:space="0" w:color="auto"/>
            </w:tcBorders>
            <w:shd w:val="clear" w:color="auto" w:fill="auto"/>
            <w:noWrap/>
            <w:vAlign w:val="center"/>
            <w:hideMark/>
          </w:tcPr>
          <w:p w14:paraId="6F95D196" w14:textId="77777777" w:rsidR="002755DF" w:rsidRPr="00D05C40" w:rsidRDefault="002755DF" w:rsidP="00774EB1">
            <w:pPr>
              <w:spacing w:line="240" w:lineRule="auto"/>
              <w:jc w:val="right"/>
              <w:rPr>
                <w:rFonts w:eastAsia="Times New Roman"/>
                <w:color w:val="auto"/>
              </w:rPr>
            </w:pPr>
            <w:r w:rsidRPr="00D05C40">
              <w:rPr>
                <w:rFonts w:eastAsia="Times New Roman"/>
                <w:color w:val="auto"/>
              </w:rPr>
              <w:t xml:space="preserve"> ₹ 15,00,000 </w:t>
            </w:r>
          </w:p>
        </w:tc>
        <w:tc>
          <w:tcPr>
            <w:tcW w:w="4678" w:type="dxa"/>
            <w:tcBorders>
              <w:top w:val="nil"/>
              <w:left w:val="nil"/>
              <w:bottom w:val="single" w:sz="4" w:space="0" w:color="auto"/>
              <w:right w:val="single" w:sz="4" w:space="0" w:color="auto"/>
            </w:tcBorders>
            <w:shd w:val="clear" w:color="auto" w:fill="auto"/>
            <w:noWrap/>
            <w:vAlign w:val="center"/>
          </w:tcPr>
          <w:p w14:paraId="619652A3" w14:textId="77777777" w:rsidR="002755DF" w:rsidRPr="00D05C40" w:rsidRDefault="002755DF" w:rsidP="00774EB1">
            <w:pPr>
              <w:spacing w:line="240" w:lineRule="auto"/>
              <w:jc w:val="both"/>
              <w:rPr>
                <w:rFonts w:eastAsia="Times New Roman"/>
                <w:color w:val="auto"/>
              </w:rPr>
            </w:pPr>
            <w:r>
              <w:rPr>
                <w:rFonts w:eastAsia="Times New Roman"/>
                <w:color w:val="auto"/>
              </w:rPr>
              <w:t>As per enquiry &amp; market research conducted, the market price of lift is in the range of Rs. 0.15 Cr. To Rs. 0.25 Cr. Depending upon lift capacity.</w:t>
            </w:r>
          </w:p>
        </w:tc>
      </w:tr>
      <w:tr w:rsidR="002755DF" w:rsidRPr="00D05C40" w14:paraId="323B4E13" w14:textId="77777777" w:rsidTr="00774EB1">
        <w:trPr>
          <w:trHeight w:val="16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C03E619" w14:textId="77777777" w:rsidR="002755DF" w:rsidRPr="00D05C40" w:rsidRDefault="002755DF" w:rsidP="00774EB1">
            <w:pPr>
              <w:spacing w:line="240" w:lineRule="auto"/>
              <w:jc w:val="center"/>
              <w:rPr>
                <w:rFonts w:eastAsia="Times New Roman"/>
                <w:color w:val="auto"/>
              </w:rPr>
            </w:pPr>
            <w:r>
              <w:rPr>
                <w:rFonts w:eastAsia="Times New Roman"/>
                <w:color w:val="auto"/>
              </w:rPr>
              <w:t>7</w:t>
            </w:r>
          </w:p>
        </w:tc>
        <w:tc>
          <w:tcPr>
            <w:tcW w:w="3384" w:type="dxa"/>
            <w:tcBorders>
              <w:top w:val="nil"/>
              <w:left w:val="nil"/>
              <w:bottom w:val="single" w:sz="4" w:space="0" w:color="auto"/>
              <w:right w:val="single" w:sz="4" w:space="0" w:color="auto"/>
            </w:tcBorders>
            <w:shd w:val="clear" w:color="auto" w:fill="auto"/>
            <w:vAlign w:val="center"/>
            <w:hideMark/>
          </w:tcPr>
          <w:p w14:paraId="4C9F1CE1" w14:textId="77777777" w:rsidR="002755DF" w:rsidRPr="00D05C40" w:rsidRDefault="002755DF" w:rsidP="00774EB1">
            <w:pPr>
              <w:spacing w:line="240" w:lineRule="auto"/>
              <w:jc w:val="both"/>
              <w:rPr>
                <w:rFonts w:eastAsia="Times New Roman"/>
                <w:color w:val="auto"/>
              </w:rPr>
            </w:pPr>
            <w:r w:rsidRPr="00D05C40">
              <w:rPr>
                <w:rFonts w:eastAsia="Times New Roman"/>
                <w:color w:val="auto"/>
              </w:rPr>
              <w:t>Automatic Folder Gluer Machine With Stacker. Speed 150pc/Min</w:t>
            </w:r>
          </w:p>
        </w:tc>
        <w:tc>
          <w:tcPr>
            <w:tcW w:w="709" w:type="dxa"/>
            <w:tcBorders>
              <w:top w:val="nil"/>
              <w:left w:val="nil"/>
              <w:bottom w:val="single" w:sz="4" w:space="0" w:color="auto"/>
              <w:right w:val="single" w:sz="4" w:space="0" w:color="auto"/>
            </w:tcBorders>
            <w:shd w:val="clear" w:color="auto" w:fill="auto"/>
            <w:noWrap/>
            <w:vAlign w:val="center"/>
            <w:hideMark/>
          </w:tcPr>
          <w:p w14:paraId="0F23CEBD" w14:textId="77777777" w:rsidR="002755DF" w:rsidRPr="00D05C40" w:rsidRDefault="002755DF" w:rsidP="00774EB1">
            <w:pPr>
              <w:spacing w:line="240" w:lineRule="auto"/>
              <w:jc w:val="center"/>
              <w:rPr>
                <w:rFonts w:eastAsia="Times New Roman"/>
                <w:color w:val="auto"/>
              </w:rPr>
            </w:pPr>
            <w:r w:rsidRPr="00D05C40">
              <w:rPr>
                <w:rFonts w:eastAsia="Times New Roman"/>
                <w:color w:val="auto"/>
              </w:rPr>
              <w:t>1</w:t>
            </w:r>
          </w:p>
        </w:tc>
        <w:tc>
          <w:tcPr>
            <w:tcW w:w="1559" w:type="dxa"/>
            <w:tcBorders>
              <w:top w:val="nil"/>
              <w:left w:val="nil"/>
              <w:bottom w:val="single" w:sz="4" w:space="0" w:color="auto"/>
              <w:right w:val="single" w:sz="4" w:space="0" w:color="auto"/>
            </w:tcBorders>
            <w:shd w:val="clear" w:color="auto" w:fill="auto"/>
            <w:noWrap/>
            <w:vAlign w:val="center"/>
            <w:hideMark/>
          </w:tcPr>
          <w:p w14:paraId="6BBEEAD2" w14:textId="77777777" w:rsidR="002755DF" w:rsidRPr="00D05C40" w:rsidRDefault="002755DF" w:rsidP="00774EB1">
            <w:pPr>
              <w:spacing w:line="240" w:lineRule="auto"/>
              <w:jc w:val="right"/>
              <w:rPr>
                <w:rFonts w:eastAsia="Times New Roman"/>
                <w:color w:val="auto"/>
              </w:rPr>
            </w:pPr>
            <w:r w:rsidRPr="00D05C40">
              <w:rPr>
                <w:rFonts w:eastAsia="Times New Roman"/>
                <w:color w:val="auto"/>
              </w:rPr>
              <w:t xml:space="preserve"> ₹ 25,00,000 </w:t>
            </w:r>
          </w:p>
        </w:tc>
        <w:tc>
          <w:tcPr>
            <w:tcW w:w="4678" w:type="dxa"/>
            <w:tcBorders>
              <w:top w:val="nil"/>
              <w:left w:val="nil"/>
              <w:bottom w:val="single" w:sz="4" w:space="0" w:color="auto"/>
              <w:right w:val="single" w:sz="4" w:space="0" w:color="auto"/>
            </w:tcBorders>
            <w:shd w:val="clear" w:color="auto" w:fill="auto"/>
            <w:noWrap/>
            <w:vAlign w:val="center"/>
          </w:tcPr>
          <w:p w14:paraId="1643630B" w14:textId="77777777" w:rsidR="002755DF" w:rsidRPr="00D05C40" w:rsidRDefault="002755DF" w:rsidP="00774EB1">
            <w:pPr>
              <w:spacing w:line="240" w:lineRule="auto"/>
              <w:jc w:val="both"/>
              <w:rPr>
                <w:rFonts w:eastAsia="Times New Roman"/>
                <w:color w:val="auto"/>
              </w:rPr>
            </w:pPr>
            <w:r>
              <w:rPr>
                <w:rFonts w:eastAsia="Times New Roman"/>
                <w:color w:val="auto"/>
              </w:rPr>
              <w:t xml:space="preserve">As per enquiry &amp; market research conducted, the market price of </w:t>
            </w:r>
            <w:r w:rsidRPr="00D05C40">
              <w:rPr>
                <w:rFonts w:eastAsia="Times New Roman"/>
                <w:color w:val="auto"/>
              </w:rPr>
              <w:t>Automatic Folder Gluer Machine</w:t>
            </w:r>
            <w:r>
              <w:rPr>
                <w:rFonts w:eastAsia="Times New Roman"/>
                <w:color w:val="auto"/>
              </w:rPr>
              <w:t xml:space="preserve"> is in the range of Rs. 0.23 Cr. To Rs. 0.25 Cr. </w:t>
            </w:r>
          </w:p>
        </w:tc>
      </w:tr>
      <w:tr w:rsidR="002755DF" w:rsidRPr="00D05C40" w14:paraId="4FA6C4AD" w14:textId="77777777" w:rsidTr="00774EB1">
        <w:trPr>
          <w:trHeight w:val="253"/>
          <w:jc w:val="center"/>
        </w:trPr>
        <w:tc>
          <w:tcPr>
            <w:tcW w:w="4673"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2F07C5" w14:textId="77777777" w:rsidR="002755DF" w:rsidRPr="00D05C40" w:rsidRDefault="002755DF" w:rsidP="00774EB1">
            <w:pPr>
              <w:spacing w:line="240" w:lineRule="auto"/>
              <w:jc w:val="right"/>
              <w:rPr>
                <w:rFonts w:eastAsia="Times New Roman"/>
                <w:b/>
                <w:bCs/>
                <w:color w:val="auto"/>
              </w:rPr>
            </w:pPr>
            <w:r w:rsidRPr="00D05C40">
              <w:rPr>
                <w:rFonts w:eastAsia="Times New Roman"/>
                <w:b/>
                <w:bCs/>
                <w:color w:val="auto"/>
              </w:rPr>
              <w:t xml:space="preserve"> TOTAL </w:t>
            </w:r>
          </w:p>
        </w:tc>
        <w:tc>
          <w:tcPr>
            <w:tcW w:w="155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49D461" w14:textId="77777777" w:rsidR="002755DF" w:rsidRPr="00D05C40" w:rsidRDefault="002755DF" w:rsidP="00774EB1">
            <w:pPr>
              <w:spacing w:line="240" w:lineRule="auto"/>
              <w:jc w:val="right"/>
              <w:rPr>
                <w:rFonts w:eastAsia="Times New Roman"/>
                <w:b/>
                <w:bCs/>
                <w:color w:val="auto"/>
              </w:rPr>
            </w:pPr>
            <w:r w:rsidRPr="00D05C40">
              <w:rPr>
                <w:rFonts w:eastAsia="Times New Roman"/>
                <w:b/>
                <w:bCs/>
                <w:color w:val="auto"/>
              </w:rPr>
              <w:t xml:space="preserve"> ₹ 6,80,00,000 </w:t>
            </w:r>
          </w:p>
        </w:tc>
        <w:tc>
          <w:tcPr>
            <w:tcW w:w="4678" w:type="dxa"/>
            <w:tcBorders>
              <w:top w:val="nil"/>
              <w:left w:val="nil"/>
              <w:bottom w:val="single" w:sz="4" w:space="0" w:color="auto"/>
              <w:right w:val="single" w:sz="4" w:space="0" w:color="auto"/>
            </w:tcBorders>
            <w:shd w:val="clear" w:color="000000" w:fill="D9D9D9"/>
            <w:noWrap/>
            <w:vAlign w:val="center"/>
          </w:tcPr>
          <w:p w14:paraId="3E654F7A" w14:textId="77777777" w:rsidR="002755DF" w:rsidRPr="00D05C40" w:rsidRDefault="002755DF" w:rsidP="00774EB1">
            <w:pPr>
              <w:spacing w:line="240" w:lineRule="auto"/>
              <w:jc w:val="center"/>
              <w:rPr>
                <w:rFonts w:eastAsia="Times New Roman"/>
                <w:b/>
                <w:bCs/>
                <w:color w:val="auto"/>
              </w:rPr>
            </w:pPr>
          </w:p>
        </w:tc>
      </w:tr>
      <w:tr w:rsidR="002755DF" w:rsidRPr="00D05C40" w14:paraId="1D452F1F" w14:textId="77777777" w:rsidTr="00774EB1">
        <w:trPr>
          <w:trHeight w:val="255"/>
          <w:jc w:val="center"/>
        </w:trPr>
        <w:tc>
          <w:tcPr>
            <w:tcW w:w="109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3F405" w14:textId="77777777" w:rsidR="002755DF" w:rsidRPr="00D05C40" w:rsidRDefault="002755DF" w:rsidP="00774EB1">
            <w:pPr>
              <w:spacing w:line="240" w:lineRule="auto"/>
              <w:rPr>
                <w:rFonts w:ascii="Arial" w:eastAsia="Times New Roman" w:hAnsi="Arial" w:cs="Arial"/>
                <w:b/>
                <w:bCs/>
                <w:color w:val="auto"/>
                <w:sz w:val="20"/>
                <w:szCs w:val="20"/>
              </w:rPr>
            </w:pPr>
            <w:r w:rsidRPr="00D05C40">
              <w:rPr>
                <w:rFonts w:ascii="Arial" w:eastAsia="Times New Roman" w:hAnsi="Arial" w:cs="Arial"/>
                <w:b/>
                <w:bCs/>
                <w:color w:val="auto"/>
                <w:sz w:val="20"/>
                <w:szCs w:val="20"/>
              </w:rPr>
              <w:t xml:space="preserve"> Notes: - </w:t>
            </w:r>
          </w:p>
        </w:tc>
      </w:tr>
      <w:tr w:rsidR="002755DF" w:rsidRPr="00D05C40" w14:paraId="26B2BEFE" w14:textId="77777777" w:rsidTr="00774EB1">
        <w:trPr>
          <w:trHeight w:val="315"/>
          <w:jc w:val="center"/>
        </w:trPr>
        <w:tc>
          <w:tcPr>
            <w:tcW w:w="1091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22D80CC" w14:textId="77777777" w:rsidR="002755DF" w:rsidRPr="00D05C40" w:rsidRDefault="002755DF" w:rsidP="00774EB1">
            <w:pPr>
              <w:spacing w:line="240" w:lineRule="auto"/>
              <w:rPr>
                <w:rFonts w:ascii="Arial" w:eastAsia="Times New Roman" w:hAnsi="Arial" w:cs="Arial"/>
                <w:color w:val="auto"/>
                <w:sz w:val="20"/>
                <w:szCs w:val="20"/>
              </w:rPr>
            </w:pPr>
            <w:r w:rsidRPr="00D05C40">
              <w:rPr>
                <w:rFonts w:ascii="Arial" w:eastAsia="Times New Roman" w:hAnsi="Arial" w:cs="Arial"/>
                <w:color w:val="auto"/>
                <w:sz w:val="20"/>
                <w:szCs w:val="20"/>
              </w:rPr>
              <w:t xml:space="preserve"> 1. The cost given by RKA is as per the market research and quotation r</w:t>
            </w:r>
            <w:r>
              <w:rPr>
                <w:rFonts w:ascii="Arial" w:eastAsia="Times New Roman" w:hAnsi="Arial" w:cs="Arial"/>
                <w:color w:val="auto"/>
                <w:sz w:val="20"/>
                <w:szCs w:val="20"/>
              </w:rPr>
              <w:t>eceived from different sources.</w:t>
            </w:r>
          </w:p>
        </w:tc>
      </w:tr>
    </w:tbl>
    <w:p w14:paraId="3255E88C" w14:textId="77777777" w:rsidR="002755DF" w:rsidRPr="00F42410" w:rsidRDefault="002755DF" w:rsidP="002755DF"/>
    <w:p w14:paraId="24C71E46" w14:textId="77777777" w:rsidR="002755DF" w:rsidRDefault="002755DF" w:rsidP="002755DF">
      <w:pPr>
        <w:spacing w:after="160" w:line="259" w:lineRule="auto"/>
        <w:rPr>
          <w:rFonts w:ascii="Arial" w:eastAsia="Arial" w:hAnsi="Arial" w:cs="Arial"/>
          <w:b/>
          <w:sz w:val="24"/>
        </w:rPr>
      </w:pPr>
      <w:r>
        <w:br w:type="page"/>
      </w:r>
    </w:p>
    <w:p w14:paraId="05E12DFD" w14:textId="77777777" w:rsidR="002755DF" w:rsidRDefault="002755DF" w:rsidP="002755DF">
      <w:pPr>
        <w:pStyle w:val="Heading1"/>
        <w:ind w:left="0" w:firstLine="0"/>
        <w:jc w:val="center"/>
      </w:pPr>
      <w:r>
        <w:rPr>
          <w:noProof/>
        </w:rPr>
        <w:lastRenderedPageBreak/>
        <mc:AlternateContent>
          <mc:Choice Requires="wpg">
            <w:drawing>
              <wp:anchor distT="0" distB="0" distL="114300" distR="114300" simplePos="0" relativeHeight="251660288" behindDoc="0" locked="0" layoutInCell="1" allowOverlap="1" wp14:anchorId="2CAF22B0" wp14:editId="55D27EA5">
                <wp:simplePos x="0" y="0"/>
                <wp:positionH relativeFrom="margin">
                  <wp:posOffset>-257175</wp:posOffset>
                </wp:positionH>
                <wp:positionV relativeFrom="page">
                  <wp:posOffset>1158875</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634F41C" id="Group 1" o:spid="_x0000_s1026" style="position:absolute;margin-left:-20.25pt;margin-top:91.25pt;width:453pt;height:2.3pt;z-index:25166028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iHcIA&#10;AADaAAAADwAAAGRycy9kb3ducmV2LnhtbESPQWvCQBSE74L/YXlCb7pJDrWkrhIEJdheNP6A1+xr&#10;kpp9G7Jrkv77riD0OMzMN8xmN5lWDNS7xrKCeBWBIC6tbrhScC0OyzcQziNrbC2Tgl9ysNvOZxtM&#10;tR35TMPFVyJA2KWooPa+S6V0ZU0G3cp2xMH7tr1BH2RfSd3jGOCmlUkUvUqDDYeFGjva11TeLnej&#10;IMuK5OcUt0X2mfB0LKJ8/fVhlXpZTNk7CE+T/w8/27lWkMDjSr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WIdwgAAANoAAAAPAAAAAAAAAAAAAAAAAJgCAABkcnMvZG93&#10;bnJldi54bWxQSwUGAAAAAAQABAD1AAAAhwMAAAAA&#10;" path="m,l5753101,e" filled="f" strokecolor="#4a7ebb" strokeweight="2.28pt">
                  <v:path arrowok="t" textboxrect="0,0,5753101,0"/>
                </v:shape>
                <w10:wrap type="square" anchorx="margin" anchory="page"/>
              </v:group>
            </w:pict>
          </mc:Fallback>
        </mc:AlternateContent>
      </w:r>
      <w:r>
        <w:t>ANNEXURE: - II (QUOTATION/REFERENCES FROM MARKET)</w:t>
      </w:r>
    </w:p>
    <w:p w14:paraId="2AADEC1F" w14:textId="77777777" w:rsidR="002755DF" w:rsidRDefault="002755DF" w:rsidP="002755DF">
      <w:r>
        <w:rPr>
          <w:noProof/>
        </w:rPr>
        <w:drawing>
          <wp:inline distT="0" distB="0" distL="0" distR="0" wp14:anchorId="07516F70" wp14:editId="5A2CD9F4">
            <wp:extent cx="5733415" cy="3695700"/>
            <wp:effectExtent l="19050" t="19050" r="19685" b="19050"/>
            <wp:docPr id="1604889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89244" name="Picture 1604889244"/>
                    <pic:cNvPicPr/>
                  </pic:nvPicPr>
                  <pic:blipFill>
                    <a:blip r:embed="rId8">
                      <a:extLst>
                        <a:ext uri="{28A0092B-C50C-407E-A947-70E740481C1C}">
                          <a14:useLocalDpi xmlns:a14="http://schemas.microsoft.com/office/drawing/2010/main" val="0"/>
                        </a:ext>
                      </a:extLst>
                    </a:blip>
                    <a:stretch>
                      <a:fillRect/>
                    </a:stretch>
                  </pic:blipFill>
                  <pic:spPr>
                    <a:xfrm>
                      <a:off x="0" y="0"/>
                      <a:ext cx="5733415" cy="3695700"/>
                    </a:xfrm>
                    <a:prstGeom prst="rect">
                      <a:avLst/>
                    </a:prstGeom>
                    <a:ln>
                      <a:solidFill>
                        <a:schemeClr val="tx1"/>
                      </a:solidFill>
                    </a:ln>
                  </pic:spPr>
                </pic:pic>
              </a:graphicData>
            </a:graphic>
          </wp:inline>
        </w:drawing>
      </w:r>
    </w:p>
    <w:p w14:paraId="6D48375A" w14:textId="77777777" w:rsidR="002755DF" w:rsidRPr="00D05C40" w:rsidRDefault="002755DF" w:rsidP="002755DF">
      <w:r>
        <w:rPr>
          <w:noProof/>
        </w:rPr>
        <w:drawing>
          <wp:inline distT="0" distB="0" distL="0" distR="0" wp14:anchorId="05B23D50" wp14:editId="21E6C71C">
            <wp:extent cx="5733415" cy="3409950"/>
            <wp:effectExtent l="19050" t="19050" r="19685" b="19050"/>
            <wp:docPr id="326706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06315" name="Picture 326706315"/>
                    <pic:cNvPicPr/>
                  </pic:nvPicPr>
                  <pic:blipFill>
                    <a:blip r:embed="rId9">
                      <a:extLst>
                        <a:ext uri="{28A0092B-C50C-407E-A947-70E740481C1C}">
                          <a14:useLocalDpi xmlns:a14="http://schemas.microsoft.com/office/drawing/2010/main" val="0"/>
                        </a:ext>
                      </a:extLst>
                    </a:blip>
                    <a:stretch>
                      <a:fillRect/>
                    </a:stretch>
                  </pic:blipFill>
                  <pic:spPr>
                    <a:xfrm>
                      <a:off x="0" y="0"/>
                      <a:ext cx="5733415" cy="3409950"/>
                    </a:xfrm>
                    <a:prstGeom prst="rect">
                      <a:avLst/>
                    </a:prstGeom>
                    <a:ln>
                      <a:solidFill>
                        <a:schemeClr val="tx1"/>
                      </a:solidFill>
                    </a:ln>
                  </pic:spPr>
                </pic:pic>
              </a:graphicData>
            </a:graphic>
          </wp:inline>
        </w:drawing>
      </w:r>
    </w:p>
    <w:p w14:paraId="06806C96" w14:textId="77777777" w:rsidR="002755DF" w:rsidRDefault="002755DF" w:rsidP="002755DF">
      <w:pPr>
        <w:spacing w:after="160" w:line="259" w:lineRule="auto"/>
        <w:rPr>
          <w:b/>
          <w:sz w:val="28"/>
          <w:szCs w:val="24"/>
          <w:u w:val="single"/>
        </w:rPr>
      </w:pPr>
      <w:r>
        <w:rPr>
          <w:b/>
          <w:sz w:val="28"/>
          <w:szCs w:val="24"/>
          <w:u w:val="single"/>
        </w:rPr>
        <w:br w:type="page"/>
      </w:r>
      <w:r w:rsidRPr="00D05C40">
        <w:rPr>
          <w:bCs/>
          <w:noProof/>
          <w:sz w:val="28"/>
          <w:szCs w:val="24"/>
        </w:rPr>
        <w:lastRenderedPageBreak/>
        <w:drawing>
          <wp:inline distT="0" distB="0" distL="0" distR="0" wp14:anchorId="2D71349F" wp14:editId="6AFC7B1F">
            <wp:extent cx="5733415" cy="3457575"/>
            <wp:effectExtent l="19050" t="19050" r="19685" b="28575"/>
            <wp:docPr id="583147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47693" name="Picture 583147693"/>
                    <pic:cNvPicPr/>
                  </pic:nvPicPr>
                  <pic:blipFill>
                    <a:blip r:embed="rId10">
                      <a:extLst>
                        <a:ext uri="{28A0092B-C50C-407E-A947-70E740481C1C}">
                          <a14:useLocalDpi xmlns:a14="http://schemas.microsoft.com/office/drawing/2010/main" val="0"/>
                        </a:ext>
                      </a:extLst>
                    </a:blip>
                    <a:stretch>
                      <a:fillRect/>
                    </a:stretch>
                  </pic:blipFill>
                  <pic:spPr>
                    <a:xfrm>
                      <a:off x="0" y="0"/>
                      <a:ext cx="5733415" cy="3457575"/>
                    </a:xfrm>
                    <a:prstGeom prst="rect">
                      <a:avLst/>
                    </a:prstGeom>
                    <a:ln>
                      <a:solidFill>
                        <a:schemeClr val="tx1"/>
                      </a:solidFill>
                    </a:ln>
                  </pic:spPr>
                </pic:pic>
              </a:graphicData>
            </a:graphic>
          </wp:inline>
        </w:drawing>
      </w:r>
      <w:r w:rsidRPr="00D05C40">
        <w:rPr>
          <w:bCs/>
          <w:noProof/>
          <w:sz w:val="28"/>
          <w:szCs w:val="24"/>
        </w:rPr>
        <w:drawing>
          <wp:inline distT="0" distB="0" distL="0" distR="0" wp14:anchorId="730C396A" wp14:editId="370379BD">
            <wp:extent cx="5733415" cy="3648075"/>
            <wp:effectExtent l="19050" t="19050" r="19685" b="28575"/>
            <wp:docPr id="1194909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09311" name="Picture 1194909311"/>
                    <pic:cNvPicPr/>
                  </pic:nvPicPr>
                  <pic:blipFill>
                    <a:blip r:embed="rId11">
                      <a:extLst>
                        <a:ext uri="{28A0092B-C50C-407E-A947-70E740481C1C}">
                          <a14:useLocalDpi xmlns:a14="http://schemas.microsoft.com/office/drawing/2010/main" val="0"/>
                        </a:ext>
                      </a:extLst>
                    </a:blip>
                    <a:stretch>
                      <a:fillRect/>
                    </a:stretch>
                  </pic:blipFill>
                  <pic:spPr>
                    <a:xfrm>
                      <a:off x="0" y="0"/>
                      <a:ext cx="5733415" cy="3648075"/>
                    </a:xfrm>
                    <a:prstGeom prst="rect">
                      <a:avLst/>
                    </a:prstGeom>
                    <a:ln>
                      <a:solidFill>
                        <a:schemeClr val="tx1"/>
                      </a:solidFill>
                    </a:ln>
                  </pic:spPr>
                </pic:pic>
              </a:graphicData>
            </a:graphic>
          </wp:inline>
        </w:drawing>
      </w:r>
    </w:p>
    <w:p w14:paraId="07D277C2" w14:textId="77777777" w:rsidR="002755DF" w:rsidRPr="00E5257B" w:rsidRDefault="002755DF" w:rsidP="002755DF">
      <w:pPr>
        <w:spacing w:after="160" w:line="259" w:lineRule="auto"/>
        <w:rPr>
          <w:b/>
          <w:sz w:val="28"/>
          <w:szCs w:val="24"/>
          <w:u w:val="single"/>
        </w:rPr>
      </w:pPr>
      <w:r>
        <w:rPr>
          <w:b/>
          <w:sz w:val="28"/>
          <w:szCs w:val="24"/>
          <w:u w:val="single"/>
        </w:rPr>
        <w:br w:type="page"/>
      </w:r>
      <w:r>
        <w:rPr>
          <w:noProof/>
        </w:rPr>
        <w:lastRenderedPageBreak/>
        <w:drawing>
          <wp:inline distT="0" distB="0" distL="0" distR="0" wp14:anchorId="1B622699" wp14:editId="1F6F7461">
            <wp:extent cx="5733415" cy="3227070"/>
            <wp:effectExtent l="19050" t="19050" r="1968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02645.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227070"/>
                    </a:xfrm>
                    <a:prstGeom prst="rect">
                      <a:avLst/>
                    </a:prstGeom>
                    <a:ln>
                      <a:solidFill>
                        <a:schemeClr val="tx1"/>
                      </a:solidFill>
                    </a:ln>
                  </pic:spPr>
                </pic:pic>
              </a:graphicData>
            </a:graphic>
          </wp:inline>
        </w:drawing>
      </w:r>
    </w:p>
    <w:p w14:paraId="304908F9" w14:textId="77777777" w:rsidR="002755DF" w:rsidRDefault="002755DF" w:rsidP="002755DF">
      <w:pPr>
        <w:ind w:left="284"/>
        <w:jc w:val="center"/>
      </w:pPr>
    </w:p>
    <w:p w14:paraId="7CE9F479" w14:textId="77777777" w:rsidR="002755DF" w:rsidRDefault="002755DF" w:rsidP="002755DF">
      <w:pPr>
        <w:jc w:val="center"/>
      </w:pPr>
      <w:r>
        <w:rPr>
          <w:noProof/>
        </w:rPr>
        <w:drawing>
          <wp:inline distT="0" distB="0" distL="0" distR="0" wp14:anchorId="11D07AF1" wp14:editId="060930E4">
            <wp:extent cx="5733415" cy="2741295"/>
            <wp:effectExtent l="19050" t="19050" r="1968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3EAC.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2741295"/>
                    </a:xfrm>
                    <a:prstGeom prst="rect">
                      <a:avLst/>
                    </a:prstGeom>
                    <a:ln>
                      <a:solidFill>
                        <a:schemeClr val="tx1"/>
                      </a:solidFill>
                    </a:ln>
                  </pic:spPr>
                </pic:pic>
              </a:graphicData>
            </a:graphic>
          </wp:inline>
        </w:drawing>
      </w:r>
    </w:p>
    <w:p w14:paraId="3654B2C1" w14:textId="77777777" w:rsidR="002755DF" w:rsidRDefault="002755DF" w:rsidP="002755DF">
      <w:pPr>
        <w:jc w:val="center"/>
      </w:pPr>
    </w:p>
    <w:p w14:paraId="6A5A660F" w14:textId="77777777" w:rsidR="002755DF" w:rsidRDefault="002755DF" w:rsidP="002755DF">
      <w:pPr>
        <w:spacing w:after="160" w:line="259" w:lineRule="auto"/>
      </w:pPr>
      <w:r>
        <w:t xml:space="preserve">                                                                                </w:t>
      </w:r>
    </w:p>
    <w:p w14:paraId="290A4663" w14:textId="77777777" w:rsidR="002755DF" w:rsidRDefault="002755DF" w:rsidP="002755DF">
      <w:pPr>
        <w:spacing w:after="160" w:line="259" w:lineRule="auto"/>
        <w:rPr>
          <w:b/>
          <w:sz w:val="28"/>
          <w:szCs w:val="24"/>
          <w:u w:val="single"/>
        </w:rPr>
      </w:pPr>
      <w:r>
        <w:rPr>
          <w:b/>
          <w:sz w:val="28"/>
          <w:szCs w:val="24"/>
          <w:u w:val="single"/>
        </w:rPr>
        <w:br w:type="page"/>
      </w:r>
    </w:p>
    <w:p w14:paraId="0A3AFDE3" w14:textId="77777777" w:rsidR="002755DF" w:rsidRDefault="002755DF" w:rsidP="002755DF">
      <w:pPr>
        <w:jc w:val="center"/>
        <w:rPr>
          <w:b/>
          <w:sz w:val="28"/>
          <w:szCs w:val="24"/>
          <w:u w:val="single"/>
        </w:rPr>
      </w:pPr>
      <w:r>
        <w:rPr>
          <w:b/>
          <w:sz w:val="28"/>
          <w:szCs w:val="24"/>
          <w:u w:val="single"/>
        </w:rPr>
        <w:lastRenderedPageBreak/>
        <w:t>Boiler</w:t>
      </w:r>
    </w:p>
    <w:p w14:paraId="142AB09B" w14:textId="77777777" w:rsidR="002755DF" w:rsidRPr="005A7253" w:rsidRDefault="002755DF" w:rsidP="002755DF">
      <w:pPr>
        <w:jc w:val="center"/>
        <w:rPr>
          <w:b/>
          <w:sz w:val="28"/>
          <w:szCs w:val="24"/>
          <w:u w:val="single"/>
        </w:rPr>
      </w:pPr>
      <w:r>
        <w:rPr>
          <w:b/>
          <w:noProof/>
          <w:sz w:val="28"/>
          <w:szCs w:val="24"/>
          <w:u w:val="single"/>
        </w:rPr>
        <w:drawing>
          <wp:inline distT="0" distB="0" distL="0" distR="0" wp14:anchorId="29A55D4B" wp14:editId="47F8BE24">
            <wp:extent cx="5733415" cy="3294380"/>
            <wp:effectExtent l="19050" t="19050" r="1968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B589.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294380"/>
                    </a:xfrm>
                    <a:prstGeom prst="rect">
                      <a:avLst/>
                    </a:prstGeom>
                    <a:ln>
                      <a:solidFill>
                        <a:schemeClr val="tx1"/>
                      </a:solidFill>
                    </a:ln>
                  </pic:spPr>
                </pic:pic>
              </a:graphicData>
            </a:graphic>
          </wp:inline>
        </w:drawing>
      </w:r>
    </w:p>
    <w:p w14:paraId="294F9DB7" w14:textId="4D78AFC0" w:rsidR="0094402F" w:rsidRPr="0094402F" w:rsidRDefault="0094402F" w:rsidP="002755DF">
      <w:pPr>
        <w:spacing w:after="231" w:line="240" w:lineRule="auto"/>
        <w:jc w:val="center"/>
        <w:rPr>
          <w:rFonts w:ascii="Arial" w:eastAsia="Arial" w:hAnsi="Arial" w:cs="Arial"/>
          <w:b/>
          <w:u w:val="single"/>
        </w:rPr>
      </w:pPr>
    </w:p>
    <w:sectPr w:rsidR="0094402F" w:rsidRPr="0094402F" w:rsidSect="00E561EA">
      <w:headerReference w:type="default" r:id="rId15"/>
      <w:footerReference w:type="even" r:id="rId16"/>
      <w:footerReference w:type="default" r:id="rId17"/>
      <w:footerReference w:type="first" r:id="rId18"/>
      <w:pgSz w:w="11909" w:h="16834"/>
      <w:pgMar w:top="1778"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053AA" w14:textId="77777777" w:rsidR="00C25ADB" w:rsidRDefault="00C25ADB">
      <w:pPr>
        <w:spacing w:line="240" w:lineRule="auto"/>
      </w:pPr>
      <w:r>
        <w:separator/>
      </w:r>
    </w:p>
  </w:endnote>
  <w:endnote w:type="continuationSeparator" w:id="0">
    <w:p w14:paraId="3C7792CE" w14:textId="77777777" w:rsidR="00C25ADB" w:rsidRDefault="00C25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C25ADB" w:rsidRDefault="00C25ADB">
    <w:pPr>
      <w:spacing w:after="161"/>
      <w:ind w:left="49"/>
      <w:jc w:val="right"/>
    </w:pPr>
    <w:r>
      <w:rPr>
        <w:noProof/>
      </w:rPr>
      <mc:AlternateContent>
        <mc:Choice Requires="wpg">
          <w:drawing>
            <wp:anchor distT="0" distB="0" distL="114300" distR="114300" simplePos="0" relativeHeight="251655168"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241157E2" w14:textId="77777777" w:rsidR="00C25ADB" w:rsidRDefault="00C25ADB">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73AD" w14:textId="77777777" w:rsidR="00C25ADB" w:rsidRDefault="00C25ADB">
    <w:pPr>
      <w:spacing w:after="161"/>
      <w:ind w:left="49"/>
      <w:jc w:val="right"/>
    </w:pPr>
    <w:r>
      <w:rPr>
        <w:noProof/>
      </w:rPr>
      <mc:AlternateContent>
        <mc:Choice Requires="wpg">
          <w:drawing>
            <wp:anchor distT="0" distB="0" distL="114300" distR="114300" simplePos="0" relativeHeight="251656192" behindDoc="0" locked="0" layoutInCell="1" allowOverlap="1" wp14:anchorId="0353054F" wp14:editId="22FF52DC">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E1AA284" w14:textId="0E8340DF" w:rsidR="00C25ADB" w:rsidRDefault="00C25ADB">
    <w:pPr>
      <w:spacing w:after="30" w:line="240" w:lineRule="auto"/>
    </w:pPr>
    <w:r>
      <w:rPr>
        <w:rFonts w:ascii="Cambria" w:eastAsia="Cambria" w:hAnsi="Cambria" w:cs="Cambria"/>
        <w:b/>
        <w:color w:val="0F243E"/>
      </w:rPr>
      <w:t xml:space="preserve">FILE NO.: </w:t>
    </w:r>
    <w:r w:rsidR="002E0803" w:rsidRPr="001D2A6C">
      <w:t>VIS</w:t>
    </w:r>
    <w:r w:rsidR="002E0803">
      <w:t xml:space="preserve"> </w:t>
    </w:r>
    <w:r w:rsidR="002E0803" w:rsidRPr="001D2A6C">
      <w:t>(2023-24</w:t>
    </w:r>
    <w:r w:rsidR="002E0803">
      <w:t>)-PL</w:t>
    </w:r>
    <w:r w:rsidR="002F18D0">
      <w:t>416</w:t>
    </w:r>
    <w:r w:rsidR="002E0803">
      <w:t>-</w:t>
    </w:r>
    <w:r w:rsidR="002F18D0">
      <w:t>341</w:t>
    </w:r>
    <w:r w:rsidR="002E0803">
      <w:t>-</w:t>
    </w:r>
    <w:r w:rsidR="002F18D0">
      <w:t>544</w:t>
    </w:r>
    <w:r w:rsidR="002E0803">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2F18D0" w:rsidRPr="002F18D0">
      <w:rPr>
        <w:rFonts w:ascii="Cambria" w:eastAsia="Cambria" w:hAnsi="Cambria" w:cs="Cambria"/>
        <w:b/>
        <w:noProof/>
      </w:rPr>
      <w:t>9</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2F18D0">
      <w:rPr>
        <w:rFonts w:ascii="Cambria" w:eastAsia="Cambria" w:hAnsi="Cambria" w:cs="Cambria"/>
        <w:b/>
        <w:noProof/>
      </w:rPr>
      <w:t>9</w:t>
    </w:r>
    <w:r>
      <w:rPr>
        <w:rFonts w:ascii="Cambria" w:eastAsia="Cambria" w:hAnsi="Cambria" w:cs="Cambria"/>
        <w:b/>
        <w:noProof/>
      </w:rPr>
      <w:fldChar w:fldCharType="end"/>
    </w:r>
    <w:r>
      <w:rPr>
        <w:rFonts w:ascii="Cambria" w:eastAsia="Cambria" w:hAnsi="Cambria" w:cs="Cambria"/>
        <w:b/>
      </w:rPr>
      <w:t xml:space="preserve"> </w:t>
    </w:r>
  </w:p>
  <w:p w14:paraId="3ED986BB" w14:textId="77777777" w:rsidR="00C25ADB" w:rsidRDefault="00C25ADB">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024B" w14:textId="77777777" w:rsidR="00C25ADB" w:rsidRDefault="00C25ADB">
    <w:pPr>
      <w:spacing w:after="161"/>
      <w:ind w:left="49"/>
      <w:jc w:val="right"/>
    </w:pPr>
    <w:r>
      <w:rPr>
        <w:noProof/>
      </w:rPr>
      <mc:AlternateContent>
        <mc:Choice Requires="wpg">
          <w:drawing>
            <wp:anchor distT="0" distB="0" distL="114300" distR="114300" simplePos="0" relativeHeight="251657216" behindDoc="0" locked="0" layoutInCell="1" allowOverlap="1" wp14:anchorId="381A8D61" wp14:editId="6DAE8958">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66F9FC2B"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1F4BE074" w14:textId="77777777" w:rsidR="00C25ADB" w:rsidRDefault="00C25ADB">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82BC0" w14:textId="77777777" w:rsidR="00C25ADB" w:rsidRDefault="00C25ADB">
      <w:pPr>
        <w:spacing w:line="240" w:lineRule="auto"/>
      </w:pPr>
      <w:r>
        <w:separator/>
      </w:r>
    </w:p>
  </w:footnote>
  <w:footnote w:type="continuationSeparator" w:id="0">
    <w:p w14:paraId="0AC33286" w14:textId="77777777" w:rsidR="00C25ADB" w:rsidRDefault="00C25A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78268262" w:rsidR="00C25ADB" w:rsidRDefault="00E307F1">
    <w:pPr>
      <w:pStyle w:val="Header"/>
    </w:pPr>
    <w:r w:rsidRPr="008934C0">
      <w:rPr>
        <w:b/>
        <w:noProof/>
        <w:color w:val="323E4F"/>
        <w:sz w:val="28"/>
        <w:szCs w:val="20"/>
      </w:rPr>
      <w:drawing>
        <wp:anchor distT="0" distB="0" distL="114300" distR="114300" simplePos="0" relativeHeight="251659264" behindDoc="0" locked="0" layoutInCell="1" allowOverlap="1" wp14:anchorId="20337CC3" wp14:editId="0B70F7EA">
          <wp:simplePos x="0" y="0"/>
          <wp:positionH relativeFrom="page">
            <wp:posOffset>5257800</wp:posOffset>
          </wp:positionH>
          <wp:positionV relativeFrom="paragraph">
            <wp:posOffset>-247650</wp:posOffset>
          </wp:positionV>
          <wp:extent cx="2255520" cy="685800"/>
          <wp:effectExtent l="0" t="0" r="0" b="0"/>
          <wp:wrapThrough wrapText="bothSides">
            <wp:wrapPolygon edited="0">
              <wp:start x="0" y="0"/>
              <wp:lineTo x="0" y="21000"/>
              <wp:lineTo x="21345" y="21000"/>
              <wp:lineTo x="21345"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552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ADB" w:rsidRPr="008934C0">
      <w:rPr>
        <w:b/>
        <w:noProof/>
        <w:color w:val="323E4F"/>
        <w:sz w:val="28"/>
        <w:szCs w:val="20"/>
      </w:rPr>
      <w:drawing>
        <wp:anchor distT="0" distB="0" distL="114300" distR="114300" simplePos="0" relativeHeight="251658240" behindDoc="0" locked="0" layoutInCell="1" allowOverlap="1" wp14:anchorId="302A0FF3" wp14:editId="19F8068F">
          <wp:simplePos x="0" y="0"/>
          <wp:positionH relativeFrom="page">
            <wp:posOffset>28575</wp:posOffset>
          </wp:positionH>
          <wp:positionV relativeFrom="paragraph">
            <wp:posOffset>-447040</wp:posOffset>
          </wp:positionV>
          <wp:extent cx="2151701" cy="1009650"/>
          <wp:effectExtent l="0" t="0" r="1270" b="0"/>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51701"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EndPr/>
      <w:sdtContent>
        <w:r w:rsidR="002F18D0">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3AD46E86" w14:textId="77777777" w:rsidR="00C25ADB" w:rsidRDefault="00C25ADB">
    <w:pPr>
      <w:pStyle w:val="Header"/>
    </w:pPr>
  </w:p>
  <w:p w14:paraId="1E2F8C1C" w14:textId="77777777" w:rsidR="00C25ADB" w:rsidRDefault="00C25ADB">
    <w:pPr>
      <w:pStyle w:val="Header"/>
    </w:pPr>
  </w:p>
  <w:p w14:paraId="33EC4F7F" w14:textId="77777777" w:rsidR="00C25ADB" w:rsidRDefault="00C25A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508000D"/>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24">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9">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1"/>
  </w:num>
  <w:num w:numId="4">
    <w:abstractNumId w:val="5"/>
  </w:num>
  <w:num w:numId="5">
    <w:abstractNumId w:val="3"/>
  </w:num>
  <w:num w:numId="6">
    <w:abstractNumId w:val="24"/>
  </w:num>
  <w:num w:numId="7">
    <w:abstractNumId w:val="32"/>
  </w:num>
  <w:num w:numId="8">
    <w:abstractNumId w:val="17"/>
  </w:num>
  <w:num w:numId="9">
    <w:abstractNumId w:val="7"/>
  </w:num>
  <w:num w:numId="10">
    <w:abstractNumId w:val="0"/>
  </w:num>
  <w:num w:numId="11">
    <w:abstractNumId w:val="36"/>
  </w:num>
  <w:num w:numId="12">
    <w:abstractNumId w:val="34"/>
  </w:num>
  <w:num w:numId="13">
    <w:abstractNumId w:val="21"/>
  </w:num>
  <w:num w:numId="14">
    <w:abstractNumId w:val="6"/>
  </w:num>
  <w:num w:numId="15">
    <w:abstractNumId w:val="22"/>
  </w:num>
  <w:num w:numId="16">
    <w:abstractNumId w:val="15"/>
  </w:num>
  <w:num w:numId="17">
    <w:abstractNumId w:val="9"/>
  </w:num>
  <w:num w:numId="18">
    <w:abstractNumId w:val="19"/>
  </w:num>
  <w:num w:numId="19">
    <w:abstractNumId w:val="27"/>
  </w:num>
  <w:num w:numId="20">
    <w:abstractNumId w:val="37"/>
  </w:num>
  <w:num w:numId="21">
    <w:abstractNumId w:val="10"/>
  </w:num>
  <w:num w:numId="22">
    <w:abstractNumId w:val="25"/>
  </w:num>
  <w:num w:numId="23">
    <w:abstractNumId w:val="20"/>
  </w:num>
  <w:num w:numId="24">
    <w:abstractNumId w:val="35"/>
  </w:num>
  <w:num w:numId="25">
    <w:abstractNumId w:val="13"/>
  </w:num>
  <w:num w:numId="26">
    <w:abstractNumId w:val="29"/>
  </w:num>
  <w:num w:numId="27">
    <w:abstractNumId w:val="23"/>
  </w:num>
  <w:num w:numId="28">
    <w:abstractNumId w:val="18"/>
  </w:num>
  <w:num w:numId="29">
    <w:abstractNumId w:val="12"/>
  </w:num>
  <w:num w:numId="30">
    <w:abstractNumId w:val="26"/>
  </w:num>
  <w:num w:numId="31">
    <w:abstractNumId w:val="33"/>
  </w:num>
  <w:num w:numId="32">
    <w:abstractNumId w:val="4"/>
  </w:num>
  <w:num w:numId="33">
    <w:abstractNumId w:val="14"/>
  </w:num>
  <w:num w:numId="34">
    <w:abstractNumId w:val="2"/>
  </w:num>
  <w:num w:numId="35">
    <w:abstractNumId w:val="30"/>
  </w:num>
  <w:num w:numId="36">
    <w:abstractNumId w:val="28"/>
  </w:num>
  <w:num w:numId="37">
    <w:abstractNumId w:val="11"/>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10D26"/>
    <w:rsid w:val="00014E05"/>
    <w:rsid w:val="00026D87"/>
    <w:rsid w:val="000308FE"/>
    <w:rsid w:val="000314FA"/>
    <w:rsid w:val="00035C2F"/>
    <w:rsid w:val="00041CEE"/>
    <w:rsid w:val="00041D23"/>
    <w:rsid w:val="00042A05"/>
    <w:rsid w:val="000443F8"/>
    <w:rsid w:val="000628F2"/>
    <w:rsid w:val="000632EE"/>
    <w:rsid w:val="00067AAC"/>
    <w:rsid w:val="00077740"/>
    <w:rsid w:val="000803D5"/>
    <w:rsid w:val="00092CCC"/>
    <w:rsid w:val="000965D8"/>
    <w:rsid w:val="000A3C13"/>
    <w:rsid w:val="000B47CC"/>
    <w:rsid w:val="000B5382"/>
    <w:rsid w:val="000B544A"/>
    <w:rsid w:val="000B5505"/>
    <w:rsid w:val="000C434A"/>
    <w:rsid w:val="000D5EC6"/>
    <w:rsid w:val="000D7BB2"/>
    <w:rsid w:val="000E05F1"/>
    <w:rsid w:val="000E6876"/>
    <w:rsid w:val="000F0A93"/>
    <w:rsid w:val="000F7AA8"/>
    <w:rsid w:val="00103B37"/>
    <w:rsid w:val="001065EB"/>
    <w:rsid w:val="001175C3"/>
    <w:rsid w:val="00120B14"/>
    <w:rsid w:val="00127393"/>
    <w:rsid w:val="00131746"/>
    <w:rsid w:val="00131DED"/>
    <w:rsid w:val="00136D3C"/>
    <w:rsid w:val="0014209A"/>
    <w:rsid w:val="00151A39"/>
    <w:rsid w:val="00153268"/>
    <w:rsid w:val="0015653C"/>
    <w:rsid w:val="001604DD"/>
    <w:rsid w:val="00162B8D"/>
    <w:rsid w:val="00163A9E"/>
    <w:rsid w:val="00164449"/>
    <w:rsid w:val="0016674F"/>
    <w:rsid w:val="0017262E"/>
    <w:rsid w:val="00176531"/>
    <w:rsid w:val="00182E04"/>
    <w:rsid w:val="00184F61"/>
    <w:rsid w:val="001863F1"/>
    <w:rsid w:val="001909A1"/>
    <w:rsid w:val="00196A8C"/>
    <w:rsid w:val="001A1363"/>
    <w:rsid w:val="001A7CD4"/>
    <w:rsid w:val="001B2AEF"/>
    <w:rsid w:val="001C5151"/>
    <w:rsid w:val="001C539A"/>
    <w:rsid w:val="001C59F8"/>
    <w:rsid w:val="001D2A6C"/>
    <w:rsid w:val="001D2ADD"/>
    <w:rsid w:val="001D3BDE"/>
    <w:rsid w:val="001D536D"/>
    <w:rsid w:val="001E062E"/>
    <w:rsid w:val="001E2761"/>
    <w:rsid w:val="001E4473"/>
    <w:rsid w:val="001E567A"/>
    <w:rsid w:val="001F1C02"/>
    <w:rsid w:val="001F6C55"/>
    <w:rsid w:val="001F7ADE"/>
    <w:rsid w:val="00200C75"/>
    <w:rsid w:val="0020672D"/>
    <w:rsid w:val="0021281F"/>
    <w:rsid w:val="00213F22"/>
    <w:rsid w:val="00224D45"/>
    <w:rsid w:val="00234230"/>
    <w:rsid w:val="002468E1"/>
    <w:rsid w:val="00246A53"/>
    <w:rsid w:val="00251713"/>
    <w:rsid w:val="00252A39"/>
    <w:rsid w:val="002611A8"/>
    <w:rsid w:val="002707EB"/>
    <w:rsid w:val="00270AF9"/>
    <w:rsid w:val="0027353F"/>
    <w:rsid w:val="002755DF"/>
    <w:rsid w:val="002804DB"/>
    <w:rsid w:val="00281F0B"/>
    <w:rsid w:val="0028478E"/>
    <w:rsid w:val="002A03F1"/>
    <w:rsid w:val="002A07A1"/>
    <w:rsid w:val="002A602B"/>
    <w:rsid w:val="002A6EB8"/>
    <w:rsid w:val="002B70CB"/>
    <w:rsid w:val="002D6330"/>
    <w:rsid w:val="002E0803"/>
    <w:rsid w:val="002E62E4"/>
    <w:rsid w:val="002E7B9E"/>
    <w:rsid w:val="002F0F65"/>
    <w:rsid w:val="002F1570"/>
    <w:rsid w:val="002F18D0"/>
    <w:rsid w:val="002F7EDB"/>
    <w:rsid w:val="00302D33"/>
    <w:rsid w:val="003053A6"/>
    <w:rsid w:val="0031277B"/>
    <w:rsid w:val="0032792B"/>
    <w:rsid w:val="00327F2E"/>
    <w:rsid w:val="00331CD6"/>
    <w:rsid w:val="003321C4"/>
    <w:rsid w:val="00334832"/>
    <w:rsid w:val="0033661F"/>
    <w:rsid w:val="00340334"/>
    <w:rsid w:val="0034356C"/>
    <w:rsid w:val="00346DDD"/>
    <w:rsid w:val="00351C73"/>
    <w:rsid w:val="00355BA2"/>
    <w:rsid w:val="0036068D"/>
    <w:rsid w:val="00364028"/>
    <w:rsid w:val="00365E1B"/>
    <w:rsid w:val="00367B05"/>
    <w:rsid w:val="00373240"/>
    <w:rsid w:val="00374321"/>
    <w:rsid w:val="0038566B"/>
    <w:rsid w:val="0039107F"/>
    <w:rsid w:val="003939CB"/>
    <w:rsid w:val="003B0C28"/>
    <w:rsid w:val="003B2778"/>
    <w:rsid w:val="003B65DD"/>
    <w:rsid w:val="003C707B"/>
    <w:rsid w:val="003C7E51"/>
    <w:rsid w:val="003D0FF0"/>
    <w:rsid w:val="003D16BB"/>
    <w:rsid w:val="003D411B"/>
    <w:rsid w:val="003D465E"/>
    <w:rsid w:val="003D6777"/>
    <w:rsid w:val="003E5F2C"/>
    <w:rsid w:val="003F1530"/>
    <w:rsid w:val="003F47B1"/>
    <w:rsid w:val="003F51E8"/>
    <w:rsid w:val="003F5C7C"/>
    <w:rsid w:val="00403587"/>
    <w:rsid w:val="00404444"/>
    <w:rsid w:val="00415787"/>
    <w:rsid w:val="00433397"/>
    <w:rsid w:val="00442063"/>
    <w:rsid w:val="00444D3C"/>
    <w:rsid w:val="004454C2"/>
    <w:rsid w:val="00445E0F"/>
    <w:rsid w:val="00452D32"/>
    <w:rsid w:val="0045330D"/>
    <w:rsid w:val="004608AD"/>
    <w:rsid w:val="00467CDD"/>
    <w:rsid w:val="00476292"/>
    <w:rsid w:val="00477037"/>
    <w:rsid w:val="00480B20"/>
    <w:rsid w:val="00480FBD"/>
    <w:rsid w:val="0048388C"/>
    <w:rsid w:val="00485C5C"/>
    <w:rsid w:val="00485EBC"/>
    <w:rsid w:val="00485F59"/>
    <w:rsid w:val="004A1147"/>
    <w:rsid w:val="004A3A8B"/>
    <w:rsid w:val="004B3480"/>
    <w:rsid w:val="004C5D21"/>
    <w:rsid w:val="004D1398"/>
    <w:rsid w:val="004D2851"/>
    <w:rsid w:val="004D5937"/>
    <w:rsid w:val="004D7EA5"/>
    <w:rsid w:val="004E69E1"/>
    <w:rsid w:val="005056DB"/>
    <w:rsid w:val="00507AFE"/>
    <w:rsid w:val="00511C36"/>
    <w:rsid w:val="00511F6E"/>
    <w:rsid w:val="00516E93"/>
    <w:rsid w:val="00520C16"/>
    <w:rsid w:val="00533265"/>
    <w:rsid w:val="00542336"/>
    <w:rsid w:val="00542E33"/>
    <w:rsid w:val="005459D7"/>
    <w:rsid w:val="00583AC2"/>
    <w:rsid w:val="00586860"/>
    <w:rsid w:val="005937F8"/>
    <w:rsid w:val="005A225E"/>
    <w:rsid w:val="005C0D99"/>
    <w:rsid w:val="005C115C"/>
    <w:rsid w:val="005C1E62"/>
    <w:rsid w:val="005C25C7"/>
    <w:rsid w:val="005C5ACB"/>
    <w:rsid w:val="005E3046"/>
    <w:rsid w:val="005E31FB"/>
    <w:rsid w:val="005F09A6"/>
    <w:rsid w:val="00604B2F"/>
    <w:rsid w:val="00615185"/>
    <w:rsid w:val="00624513"/>
    <w:rsid w:val="00624949"/>
    <w:rsid w:val="0062696B"/>
    <w:rsid w:val="00627AD9"/>
    <w:rsid w:val="00646287"/>
    <w:rsid w:val="00653057"/>
    <w:rsid w:val="006571E6"/>
    <w:rsid w:val="0065737F"/>
    <w:rsid w:val="00657587"/>
    <w:rsid w:val="006577B8"/>
    <w:rsid w:val="006628F7"/>
    <w:rsid w:val="00662F28"/>
    <w:rsid w:val="00674489"/>
    <w:rsid w:val="00674ED8"/>
    <w:rsid w:val="00677CE6"/>
    <w:rsid w:val="0069353D"/>
    <w:rsid w:val="00697EB6"/>
    <w:rsid w:val="006A0E4D"/>
    <w:rsid w:val="006A27A8"/>
    <w:rsid w:val="006A5A84"/>
    <w:rsid w:val="006B2515"/>
    <w:rsid w:val="006C4244"/>
    <w:rsid w:val="006D6706"/>
    <w:rsid w:val="006D768B"/>
    <w:rsid w:val="006E129E"/>
    <w:rsid w:val="006E3666"/>
    <w:rsid w:val="006E40D5"/>
    <w:rsid w:val="006E5F98"/>
    <w:rsid w:val="006F2136"/>
    <w:rsid w:val="006F3C04"/>
    <w:rsid w:val="006F3CD7"/>
    <w:rsid w:val="0070265A"/>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246A"/>
    <w:rsid w:val="00773C53"/>
    <w:rsid w:val="00775596"/>
    <w:rsid w:val="007774CD"/>
    <w:rsid w:val="007959B6"/>
    <w:rsid w:val="007A7806"/>
    <w:rsid w:val="007B07AE"/>
    <w:rsid w:val="007B16D6"/>
    <w:rsid w:val="007B473D"/>
    <w:rsid w:val="007B4C3E"/>
    <w:rsid w:val="007B6D72"/>
    <w:rsid w:val="007B7FE9"/>
    <w:rsid w:val="007C0F7F"/>
    <w:rsid w:val="007C66C8"/>
    <w:rsid w:val="007D115B"/>
    <w:rsid w:val="007D13B2"/>
    <w:rsid w:val="007F0AC0"/>
    <w:rsid w:val="007F1367"/>
    <w:rsid w:val="0080272C"/>
    <w:rsid w:val="0080296A"/>
    <w:rsid w:val="008036C7"/>
    <w:rsid w:val="00826D1E"/>
    <w:rsid w:val="00857F43"/>
    <w:rsid w:val="00870009"/>
    <w:rsid w:val="008719F7"/>
    <w:rsid w:val="00877A0F"/>
    <w:rsid w:val="00883D93"/>
    <w:rsid w:val="00890FF0"/>
    <w:rsid w:val="0089416E"/>
    <w:rsid w:val="008954A4"/>
    <w:rsid w:val="00895EC1"/>
    <w:rsid w:val="0089698E"/>
    <w:rsid w:val="00896F6C"/>
    <w:rsid w:val="00897B74"/>
    <w:rsid w:val="008A5DFD"/>
    <w:rsid w:val="008B14F9"/>
    <w:rsid w:val="008B6367"/>
    <w:rsid w:val="008B6EC7"/>
    <w:rsid w:val="008C4C0D"/>
    <w:rsid w:val="008C7A8D"/>
    <w:rsid w:val="008D3C1B"/>
    <w:rsid w:val="008D7A49"/>
    <w:rsid w:val="008E110C"/>
    <w:rsid w:val="008E2211"/>
    <w:rsid w:val="008E683C"/>
    <w:rsid w:val="008E6A8C"/>
    <w:rsid w:val="008F00B3"/>
    <w:rsid w:val="008F589D"/>
    <w:rsid w:val="008F65F7"/>
    <w:rsid w:val="008F671C"/>
    <w:rsid w:val="008F720B"/>
    <w:rsid w:val="00902A9A"/>
    <w:rsid w:val="00907E1C"/>
    <w:rsid w:val="009103BF"/>
    <w:rsid w:val="00912FBF"/>
    <w:rsid w:val="00921A1D"/>
    <w:rsid w:val="0092256E"/>
    <w:rsid w:val="009227E4"/>
    <w:rsid w:val="0093142E"/>
    <w:rsid w:val="009314F6"/>
    <w:rsid w:val="009322E9"/>
    <w:rsid w:val="00932D91"/>
    <w:rsid w:val="00934FC1"/>
    <w:rsid w:val="00942050"/>
    <w:rsid w:val="0094402F"/>
    <w:rsid w:val="00953D11"/>
    <w:rsid w:val="009563DD"/>
    <w:rsid w:val="009645CF"/>
    <w:rsid w:val="00966816"/>
    <w:rsid w:val="0097280C"/>
    <w:rsid w:val="00997C46"/>
    <w:rsid w:val="009A62C7"/>
    <w:rsid w:val="009A6EC5"/>
    <w:rsid w:val="009A779C"/>
    <w:rsid w:val="009B6BC6"/>
    <w:rsid w:val="009C2D30"/>
    <w:rsid w:val="009D1EE6"/>
    <w:rsid w:val="009D51F4"/>
    <w:rsid w:val="009E2031"/>
    <w:rsid w:val="009E4260"/>
    <w:rsid w:val="009E6B6C"/>
    <w:rsid w:val="009E7C0E"/>
    <w:rsid w:val="00A019CC"/>
    <w:rsid w:val="00A02531"/>
    <w:rsid w:val="00A034B9"/>
    <w:rsid w:val="00A0380F"/>
    <w:rsid w:val="00A07471"/>
    <w:rsid w:val="00A103D5"/>
    <w:rsid w:val="00A134AD"/>
    <w:rsid w:val="00A20F4A"/>
    <w:rsid w:val="00A26738"/>
    <w:rsid w:val="00A27F64"/>
    <w:rsid w:val="00A31515"/>
    <w:rsid w:val="00A344A8"/>
    <w:rsid w:val="00A37D42"/>
    <w:rsid w:val="00A56879"/>
    <w:rsid w:val="00A639BF"/>
    <w:rsid w:val="00A65D0A"/>
    <w:rsid w:val="00A72EF2"/>
    <w:rsid w:val="00A72F2D"/>
    <w:rsid w:val="00A7493D"/>
    <w:rsid w:val="00A802E4"/>
    <w:rsid w:val="00A81CB5"/>
    <w:rsid w:val="00A8253C"/>
    <w:rsid w:val="00A82A22"/>
    <w:rsid w:val="00A82B59"/>
    <w:rsid w:val="00A877AA"/>
    <w:rsid w:val="00A91138"/>
    <w:rsid w:val="00A93E9A"/>
    <w:rsid w:val="00A95DCE"/>
    <w:rsid w:val="00AA13F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7758"/>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91336"/>
    <w:rsid w:val="00B96863"/>
    <w:rsid w:val="00BA12BC"/>
    <w:rsid w:val="00BB00C3"/>
    <w:rsid w:val="00BB08C2"/>
    <w:rsid w:val="00BB167A"/>
    <w:rsid w:val="00BB1D84"/>
    <w:rsid w:val="00BB34A2"/>
    <w:rsid w:val="00BB45DA"/>
    <w:rsid w:val="00BB4C11"/>
    <w:rsid w:val="00BB544F"/>
    <w:rsid w:val="00BC5D6B"/>
    <w:rsid w:val="00BC74A2"/>
    <w:rsid w:val="00BD02FF"/>
    <w:rsid w:val="00BD129C"/>
    <w:rsid w:val="00BD760B"/>
    <w:rsid w:val="00BE50D6"/>
    <w:rsid w:val="00BE654A"/>
    <w:rsid w:val="00BF084D"/>
    <w:rsid w:val="00BF3D34"/>
    <w:rsid w:val="00C00FD9"/>
    <w:rsid w:val="00C038D3"/>
    <w:rsid w:val="00C05076"/>
    <w:rsid w:val="00C0753C"/>
    <w:rsid w:val="00C10052"/>
    <w:rsid w:val="00C13459"/>
    <w:rsid w:val="00C13F75"/>
    <w:rsid w:val="00C15073"/>
    <w:rsid w:val="00C1509D"/>
    <w:rsid w:val="00C22D34"/>
    <w:rsid w:val="00C24219"/>
    <w:rsid w:val="00C25ADB"/>
    <w:rsid w:val="00C410C0"/>
    <w:rsid w:val="00C43BB3"/>
    <w:rsid w:val="00C43DD5"/>
    <w:rsid w:val="00C46D4B"/>
    <w:rsid w:val="00C514FD"/>
    <w:rsid w:val="00C5772A"/>
    <w:rsid w:val="00C60337"/>
    <w:rsid w:val="00C662BA"/>
    <w:rsid w:val="00C72AAD"/>
    <w:rsid w:val="00C74835"/>
    <w:rsid w:val="00C82217"/>
    <w:rsid w:val="00C9553B"/>
    <w:rsid w:val="00C9558D"/>
    <w:rsid w:val="00C964A4"/>
    <w:rsid w:val="00CB3CC2"/>
    <w:rsid w:val="00CC6707"/>
    <w:rsid w:val="00CD0BD7"/>
    <w:rsid w:val="00CD1255"/>
    <w:rsid w:val="00CD7829"/>
    <w:rsid w:val="00CE1436"/>
    <w:rsid w:val="00CE5F76"/>
    <w:rsid w:val="00CE673E"/>
    <w:rsid w:val="00D03773"/>
    <w:rsid w:val="00D07F05"/>
    <w:rsid w:val="00D11D65"/>
    <w:rsid w:val="00D15DF7"/>
    <w:rsid w:val="00D22302"/>
    <w:rsid w:val="00D35FEB"/>
    <w:rsid w:val="00D41865"/>
    <w:rsid w:val="00D41A6D"/>
    <w:rsid w:val="00D42D49"/>
    <w:rsid w:val="00D473F4"/>
    <w:rsid w:val="00D535C5"/>
    <w:rsid w:val="00D54B91"/>
    <w:rsid w:val="00D6774C"/>
    <w:rsid w:val="00D6793E"/>
    <w:rsid w:val="00D76D93"/>
    <w:rsid w:val="00D77C64"/>
    <w:rsid w:val="00D84472"/>
    <w:rsid w:val="00D95488"/>
    <w:rsid w:val="00D95D25"/>
    <w:rsid w:val="00D97CF3"/>
    <w:rsid w:val="00DA1746"/>
    <w:rsid w:val="00DA1DD1"/>
    <w:rsid w:val="00DB6B79"/>
    <w:rsid w:val="00DD2872"/>
    <w:rsid w:val="00DD29DE"/>
    <w:rsid w:val="00DD6A4E"/>
    <w:rsid w:val="00DD7CFE"/>
    <w:rsid w:val="00DD7DEC"/>
    <w:rsid w:val="00DE17D1"/>
    <w:rsid w:val="00DE3542"/>
    <w:rsid w:val="00DE5798"/>
    <w:rsid w:val="00DF32DF"/>
    <w:rsid w:val="00DF7403"/>
    <w:rsid w:val="00E04FAF"/>
    <w:rsid w:val="00E05863"/>
    <w:rsid w:val="00E104EA"/>
    <w:rsid w:val="00E1138D"/>
    <w:rsid w:val="00E14AFF"/>
    <w:rsid w:val="00E307F1"/>
    <w:rsid w:val="00E4422E"/>
    <w:rsid w:val="00E51053"/>
    <w:rsid w:val="00E511CE"/>
    <w:rsid w:val="00E561EA"/>
    <w:rsid w:val="00E56866"/>
    <w:rsid w:val="00E57DA9"/>
    <w:rsid w:val="00E603F4"/>
    <w:rsid w:val="00E646C8"/>
    <w:rsid w:val="00E65410"/>
    <w:rsid w:val="00E6779E"/>
    <w:rsid w:val="00E67DFD"/>
    <w:rsid w:val="00E734B8"/>
    <w:rsid w:val="00E76345"/>
    <w:rsid w:val="00E8042C"/>
    <w:rsid w:val="00E80DF8"/>
    <w:rsid w:val="00E80F43"/>
    <w:rsid w:val="00E8296D"/>
    <w:rsid w:val="00E92376"/>
    <w:rsid w:val="00E9798F"/>
    <w:rsid w:val="00EA0786"/>
    <w:rsid w:val="00EA56BF"/>
    <w:rsid w:val="00EB08E7"/>
    <w:rsid w:val="00EB1A8A"/>
    <w:rsid w:val="00EB5104"/>
    <w:rsid w:val="00EC6935"/>
    <w:rsid w:val="00ED04CE"/>
    <w:rsid w:val="00ED2C85"/>
    <w:rsid w:val="00ED4F01"/>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5656"/>
    <w:rsid w:val="00F620D0"/>
    <w:rsid w:val="00F63529"/>
    <w:rsid w:val="00F655CC"/>
    <w:rsid w:val="00F73D80"/>
    <w:rsid w:val="00F82468"/>
    <w:rsid w:val="00F844DE"/>
    <w:rsid w:val="00F84EEE"/>
    <w:rsid w:val="00F87D28"/>
    <w:rsid w:val="00F91867"/>
    <w:rsid w:val="00F94415"/>
    <w:rsid w:val="00F952A1"/>
    <w:rsid w:val="00F95A56"/>
    <w:rsid w:val="00F96BAF"/>
    <w:rsid w:val="00FA3249"/>
    <w:rsid w:val="00FB2B1D"/>
    <w:rsid w:val="00FD76AF"/>
    <w:rsid w:val="00FE0B94"/>
    <w:rsid w:val="00FE31C7"/>
    <w:rsid w:val="00FE5F71"/>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EA1696011E74C67A1E70151C79C3D83"/>
        <w:category>
          <w:name w:val="General"/>
          <w:gallery w:val="placeholder"/>
        </w:category>
        <w:types>
          <w:type w:val="bbPlcHdr"/>
        </w:types>
        <w:behaviors>
          <w:behavior w:val="content"/>
        </w:behaviors>
        <w:guid w:val="{A8541B8A-DF0C-4620-A208-C74EA094C703}"/>
      </w:docPartPr>
      <w:docPartBody>
        <w:p w:rsidR="00000000" w:rsidRDefault="00E84CC3" w:rsidP="00E84CC3">
          <w:pPr>
            <w:pStyle w:val="7EA1696011E74C67A1E70151C79C3D83"/>
          </w:pPr>
          <w:r w:rsidRPr="006431FE">
            <w:rPr>
              <w:rStyle w:val="PlaceholderText"/>
            </w:rPr>
            <w:t>Click here to enter a date.</w:t>
          </w:r>
        </w:p>
      </w:docPartBody>
    </w:docPart>
    <w:docPart>
      <w:docPartPr>
        <w:name w:val="47D686B649C948F8A11B1A6C8F25F1F2"/>
        <w:category>
          <w:name w:val="General"/>
          <w:gallery w:val="placeholder"/>
        </w:category>
        <w:types>
          <w:type w:val="bbPlcHdr"/>
        </w:types>
        <w:behaviors>
          <w:behavior w:val="content"/>
        </w:behaviors>
        <w:guid w:val="{6BD602EA-A3E6-4021-8134-898B9562E6AF}"/>
      </w:docPartPr>
      <w:docPartBody>
        <w:p w:rsidR="00000000" w:rsidRDefault="00E84CC3" w:rsidP="00E84CC3">
          <w:pPr>
            <w:pStyle w:val="47D686B649C948F8A11B1A6C8F25F1F2"/>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511A9"/>
    <w:rsid w:val="00165CAA"/>
    <w:rsid w:val="001A70BB"/>
    <w:rsid w:val="001B1E6A"/>
    <w:rsid w:val="00227343"/>
    <w:rsid w:val="00233C38"/>
    <w:rsid w:val="00257C16"/>
    <w:rsid w:val="0027197F"/>
    <w:rsid w:val="003D13C5"/>
    <w:rsid w:val="003D7B53"/>
    <w:rsid w:val="0047506E"/>
    <w:rsid w:val="004E503C"/>
    <w:rsid w:val="00525B24"/>
    <w:rsid w:val="005958FE"/>
    <w:rsid w:val="005A2618"/>
    <w:rsid w:val="00671D66"/>
    <w:rsid w:val="00673B5A"/>
    <w:rsid w:val="00764436"/>
    <w:rsid w:val="008D09B6"/>
    <w:rsid w:val="009F2254"/>
    <w:rsid w:val="00A25328"/>
    <w:rsid w:val="00A442CB"/>
    <w:rsid w:val="00BE36F5"/>
    <w:rsid w:val="00C716C6"/>
    <w:rsid w:val="00D42D7E"/>
    <w:rsid w:val="00E84CC3"/>
    <w:rsid w:val="00F46949"/>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4CC3"/>
    <w:rPr>
      <w:color w:val="808080"/>
    </w:rPr>
  </w:style>
  <w:style w:type="paragraph" w:customStyle="1" w:styleId="3680AC28E5D0409EA914CFDC717EFC5B">
    <w:name w:val="3680AC28E5D0409EA914CFDC717EFC5B"/>
    <w:rsid w:val="00227343"/>
  </w:style>
  <w:style w:type="paragraph" w:customStyle="1" w:styleId="8D235914E8E346CBA0C6DF7D2911FB5B">
    <w:name w:val="8D235914E8E346CBA0C6DF7D2911FB5B"/>
    <w:rsid w:val="00A442CB"/>
    <w:rPr>
      <w:lang w:val="en-US" w:eastAsia="en-US"/>
    </w:rPr>
  </w:style>
  <w:style w:type="paragraph" w:customStyle="1" w:styleId="82EFB79F7D344F3B8EF5CE0705C1294E">
    <w:name w:val="82EFB79F7D344F3B8EF5CE0705C1294E"/>
    <w:rsid w:val="00A442CB"/>
    <w:rPr>
      <w:lang w:val="en-US" w:eastAsia="en-US"/>
    </w:rPr>
  </w:style>
  <w:style w:type="paragraph" w:customStyle="1" w:styleId="7EA1696011E74C67A1E70151C79C3D83">
    <w:name w:val="7EA1696011E74C67A1E70151C79C3D83"/>
    <w:rsid w:val="00E84CC3"/>
  </w:style>
  <w:style w:type="paragraph" w:customStyle="1" w:styleId="47D686B649C948F8A11B1A6C8F25F1F2">
    <w:name w:val="47D686B649C948F8A11B1A6C8F25F1F2"/>
    <w:rsid w:val="00E84C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725A5-4E33-4242-A5CB-86E73DAE2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9</Pages>
  <Words>1100</Words>
  <Characters>6275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Abhinav Chaturvedi</cp:lastModifiedBy>
  <cp:revision>31</cp:revision>
  <cp:lastPrinted>2023-07-28T11:14:00Z</cp:lastPrinted>
  <dcterms:created xsi:type="dcterms:W3CDTF">2023-06-29T11:56:00Z</dcterms:created>
  <dcterms:modified xsi:type="dcterms:W3CDTF">2023-10-18T13:21:00Z</dcterms:modified>
</cp:coreProperties>
</file>