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D7ED1B" w14:textId="16E8395F" w:rsidR="006F3C04" w:rsidRDefault="00CD7829" w:rsidP="00CD7829">
      <w:pPr>
        <w:spacing w:after="231" w:line="240" w:lineRule="auto"/>
      </w:pPr>
      <w:r>
        <w:rPr>
          <w:rFonts w:ascii="Arial" w:eastAsia="Arial" w:hAnsi="Arial" w:cs="Arial"/>
          <w:b/>
          <w:sz w:val="20"/>
        </w:rPr>
        <w:t xml:space="preserve"> </w:t>
      </w:r>
    </w:p>
    <w:p w14:paraId="72AFFC19" w14:textId="77777777" w:rsidR="006F3C04" w:rsidRPr="00EB1A8A" w:rsidRDefault="007B4C3E">
      <w:pPr>
        <w:spacing w:after="231" w:line="240" w:lineRule="auto"/>
        <w:jc w:val="center"/>
      </w:pPr>
      <w:r w:rsidRPr="00EB1A8A">
        <w:rPr>
          <w:rFonts w:ascii="Arial" w:eastAsia="Arial" w:hAnsi="Arial" w:cs="Arial"/>
          <w:b/>
          <w:sz w:val="20"/>
        </w:rPr>
        <w:t xml:space="preserve">REPORT FORMAT: </w:t>
      </w:r>
      <w:r w:rsidRPr="00EB1A8A">
        <w:rPr>
          <w:rFonts w:ascii="Arial" w:eastAsia="Arial" w:hAnsi="Arial" w:cs="Arial"/>
          <w:sz w:val="20"/>
        </w:rPr>
        <w:t>CL-1 | Version: 1.0_2018</w:t>
      </w:r>
      <w:r w:rsidRPr="00EB1A8A">
        <w:rPr>
          <w:rFonts w:ascii="Arial" w:eastAsia="Arial" w:hAnsi="Arial" w:cs="Arial"/>
          <w:b/>
        </w:rPr>
        <w:t xml:space="preserve"> </w:t>
      </w:r>
    </w:p>
    <w:p w14:paraId="64673C5F" w14:textId="77777777" w:rsidR="006F3C04" w:rsidRPr="00EB1A8A" w:rsidRDefault="007B4C3E">
      <w:pPr>
        <w:spacing w:after="239" w:line="240" w:lineRule="auto"/>
        <w:ind w:left="91"/>
      </w:pPr>
      <w:r w:rsidRPr="00EB1A8A">
        <w:rPr>
          <w:rFonts w:ascii="Arial" w:eastAsia="Arial" w:hAnsi="Arial" w:cs="Arial"/>
          <w:b/>
          <w:sz w:val="24"/>
        </w:rPr>
        <w:t xml:space="preserve"> </w:t>
      </w:r>
    </w:p>
    <w:p w14:paraId="6783FAED" w14:textId="6BD0A898" w:rsidR="006F3C04" w:rsidRPr="00A07471" w:rsidRDefault="00870009" w:rsidP="00A07471">
      <w:pPr>
        <w:pStyle w:val="Heading1"/>
        <w:tabs>
          <w:tab w:val="left" w:pos="720"/>
          <w:tab w:val="left" w:pos="1440"/>
          <w:tab w:val="left" w:pos="2160"/>
          <w:tab w:val="left" w:pos="2880"/>
          <w:tab w:val="left" w:pos="3600"/>
          <w:tab w:val="left" w:pos="4320"/>
          <w:tab w:val="left" w:pos="5040"/>
          <w:tab w:val="left" w:pos="5760"/>
          <w:tab w:val="left" w:pos="7575"/>
        </w:tabs>
        <w:spacing w:after="232"/>
        <w:ind w:left="0" w:firstLine="0"/>
        <w:rPr>
          <w:b w:val="0"/>
        </w:rPr>
      </w:pPr>
      <w:r>
        <w:t xml:space="preserve">FILE </w:t>
      </w:r>
      <w:proofErr w:type="gramStart"/>
      <w:r>
        <w:t>No :</w:t>
      </w:r>
      <w:r w:rsidR="001D2A6C" w:rsidRPr="001D2A6C">
        <w:t>VIS</w:t>
      </w:r>
      <w:proofErr w:type="gramEnd"/>
      <w:r>
        <w:t xml:space="preserve"> </w:t>
      </w:r>
      <w:r w:rsidR="001D2A6C" w:rsidRPr="001D2A6C">
        <w:t>(2023-24</w:t>
      </w:r>
      <w:r w:rsidR="003F1B14">
        <w:t>)-PL418-343-546</w:t>
      </w:r>
      <w:r w:rsidR="007B4C3E" w:rsidRPr="00EB1A8A">
        <w:tab/>
        <w:t xml:space="preserve"> </w:t>
      </w:r>
      <w:r w:rsidR="00775596" w:rsidRPr="00EB1A8A">
        <w:tab/>
      </w:r>
      <w:r w:rsidR="00A07471">
        <w:t xml:space="preserve">                     </w:t>
      </w:r>
      <w:r w:rsidR="003F1B14">
        <w:rPr>
          <w:b w:val="0"/>
        </w:rPr>
        <w:t>Date :11/10</w:t>
      </w:r>
      <w:r w:rsidR="00A07471" w:rsidRPr="00A07471">
        <w:rPr>
          <w:b w:val="0"/>
        </w:rPr>
        <w:t>/2023</w:t>
      </w:r>
    </w:p>
    <w:p w14:paraId="4D3E3DF3" w14:textId="77777777" w:rsidR="006F3C04" w:rsidRPr="00EB1A8A" w:rsidRDefault="007B4C3E">
      <w:pPr>
        <w:spacing w:after="253" w:line="240" w:lineRule="auto"/>
        <w:ind w:left="91"/>
      </w:pPr>
      <w:r w:rsidRPr="00EB1A8A">
        <w:rPr>
          <w:rFonts w:ascii="Arial" w:eastAsia="Arial" w:hAnsi="Arial" w:cs="Arial"/>
          <w:b/>
        </w:rPr>
        <w:t xml:space="preserve"> </w:t>
      </w:r>
    </w:p>
    <w:p w14:paraId="67DB63AC" w14:textId="58A4F206" w:rsidR="00A81CB5" w:rsidRPr="00A81CB5" w:rsidRDefault="007B4C3E" w:rsidP="001A1363">
      <w:pPr>
        <w:numPr>
          <w:ilvl w:val="0"/>
          <w:numId w:val="1"/>
        </w:numPr>
        <w:spacing w:after="154" w:line="360" w:lineRule="auto"/>
        <w:ind w:left="811" w:hanging="360"/>
        <w:jc w:val="both"/>
      </w:pPr>
      <w:r w:rsidRPr="00EB1A8A">
        <w:rPr>
          <w:rFonts w:ascii="Arial" w:eastAsia="Arial" w:hAnsi="Arial" w:cs="Arial"/>
          <w:b/>
        </w:rPr>
        <w:t>CERTIFICATE NAME:</w:t>
      </w:r>
      <w:r w:rsidR="00C9553B">
        <w:rPr>
          <w:rFonts w:ascii="Arial" w:eastAsia="Arial" w:hAnsi="Arial" w:cs="Arial"/>
          <w:b/>
        </w:rPr>
        <w:t xml:space="preserve"> </w:t>
      </w:r>
      <w:r w:rsidR="001D2A6C">
        <w:rPr>
          <w:rFonts w:ascii="Arial" w:eastAsia="Arial" w:hAnsi="Arial" w:cs="Arial"/>
        </w:rPr>
        <w:t>Project</w:t>
      </w:r>
      <w:r w:rsidR="005F09A6">
        <w:rPr>
          <w:rFonts w:ascii="Arial" w:eastAsia="Arial" w:hAnsi="Arial" w:cs="Arial"/>
        </w:rPr>
        <w:t>/Civil work</w:t>
      </w:r>
      <w:r w:rsidR="003F1B14">
        <w:rPr>
          <w:rFonts w:ascii="Arial" w:eastAsia="Arial" w:hAnsi="Arial" w:cs="Arial"/>
        </w:rPr>
        <w:t xml:space="preserve"> completion</w:t>
      </w:r>
      <w:r w:rsidR="00C9553B" w:rsidRPr="00C9553B">
        <w:rPr>
          <w:rFonts w:ascii="Arial" w:eastAsia="Arial" w:hAnsi="Arial" w:cs="Arial"/>
        </w:rPr>
        <w:t xml:space="preserve"> certificate.</w:t>
      </w:r>
    </w:p>
    <w:p w14:paraId="72F575B2" w14:textId="6D4CDADB" w:rsidR="0074174E" w:rsidRPr="00BB45DA" w:rsidRDefault="007B4C3E" w:rsidP="003E5F2C">
      <w:pPr>
        <w:numPr>
          <w:ilvl w:val="0"/>
          <w:numId w:val="1"/>
        </w:numPr>
        <w:spacing w:after="154" w:line="360" w:lineRule="auto"/>
        <w:ind w:left="811" w:hanging="360"/>
        <w:jc w:val="both"/>
      </w:pPr>
      <w:r w:rsidRPr="00EB1A8A">
        <w:rPr>
          <w:rFonts w:ascii="Arial" w:eastAsia="Arial" w:hAnsi="Arial" w:cs="Arial"/>
          <w:b/>
        </w:rPr>
        <w:t xml:space="preserve">PREPARED FOR ORGANIZATION: </w:t>
      </w:r>
      <w:r w:rsidR="00870009">
        <w:rPr>
          <w:rFonts w:ascii="Arial" w:eastAsia="Arial" w:hAnsi="Arial" w:cs="Arial"/>
        </w:rPr>
        <w:t xml:space="preserve">SBI SME </w:t>
      </w:r>
      <w:proofErr w:type="spellStart"/>
      <w:r w:rsidR="00870009">
        <w:rPr>
          <w:rFonts w:ascii="Arial" w:eastAsia="Arial" w:hAnsi="Arial" w:cs="Arial"/>
        </w:rPr>
        <w:t>Ranipur</w:t>
      </w:r>
      <w:proofErr w:type="spellEnd"/>
      <w:r w:rsidR="00870009">
        <w:rPr>
          <w:rFonts w:ascii="Arial" w:eastAsia="Arial" w:hAnsi="Arial" w:cs="Arial"/>
        </w:rPr>
        <w:t>, Haridwar</w:t>
      </w:r>
      <w:r w:rsidR="001D2A6C" w:rsidRPr="00BB45DA">
        <w:rPr>
          <w:rFonts w:ascii="Arial" w:eastAsia="Arial" w:hAnsi="Arial" w:cs="Arial"/>
        </w:rPr>
        <w:t>.</w:t>
      </w:r>
    </w:p>
    <w:p w14:paraId="4DB11392" w14:textId="6C877B8B" w:rsidR="006F3C04" w:rsidRPr="003E5F2C" w:rsidRDefault="00A877AA" w:rsidP="003E5F2C">
      <w:pPr>
        <w:numPr>
          <w:ilvl w:val="0"/>
          <w:numId w:val="1"/>
        </w:numPr>
        <w:spacing w:after="154" w:line="360" w:lineRule="auto"/>
        <w:ind w:left="811" w:hanging="360"/>
        <w:jc w:val="both"/>
        <w:rPr>
          <w:rFonts w:ascii="Arial" w:eastAsia="Arial" w:hAnsi="Arial" w:cs="Arial"/>
          <w:b/>
        </w:rPr>
      </w:pPr>
      <w:r w:rsidRPr="00EB1A8A">
        <w:rPr>
          <w:rFonts w:ascii="Arial" w:eastAsia="Arial" w:hAnsi="Arial" w:cs="Arial"/>
          <w:b/>
        </w:rPr>
        <w:t xml:space="preserve">BORROWER COMPANY’S </w:t>
      </w:r>
      <w:r w:rsidR="007B4C3E" w:rsidRPr="00EB1A8A">
        <w:rPr>
          <w:rFonts w:ascii="Arial" w:eastAsia="Arial" w:hAnsi="Arial" w:cs="Arial"/>
          <w:b/>
        </w:rPr>
        <w:t>NAME:</w:t>
      </w:r>
      <w:r w:rsidR="00520C16" w:rsidRPr="003E5F2C">
        <w:rPr>
          <w:rFonts w:ascii="Arial" w:eastAsia="Arial" w:hAnsi="Arial" w:cs="Arial"/>
          <w:b/>
        </w:rPr>
        <w:t xml:space="preserve"> </w:t>
      </w:r>
      <w:r w:rsidR="00775596" w:rsidRPr="00026D87">
        <w:rPr>
          <w:rFonts w:ascii="Arial" w:eastAsia="Arial" w:hAnsi="Arial" w:cs="Arial"/>
        </w:rPr>
        <w:t>M/s.</w:t>
      </w:r>
      <w:r w:rsidR="00870009">
        <w:rPr>
          <w:rFonts w:ascii="Arial" w:eastAsia="Arial" w:hAnsi="Arial" w:cs="Arial"/>
        </w:rPr>
        <w:t xml:space="preserve"> </w:t>
      </w:r>
      <w:proofErr w:type="spellStart"/>
      <w:r w:rsidR="00870009">
        <w:rPr>
          <w:rFonts w:ascii="Arial" w:eastAsia="Arial" w:hAnsi="Arial" w:cs="Arial"/>
        </w:rPr>
        <w:t>Jynaty</w:t>
      </w:r>
      <w:proofErr w:type="spellEnd"/>
      <w:r w:rsidR="00870009">
        <w:rPr>
          <w:rFonts w:ascii="Arial" w:eastAsia="Arial" w:hAnsi="Arial" w:cs="Arial"/>
        </w:rPr>
        <w:t xml:space="preserve"> Electric </w:t>
      </w:r>
      <w:proofErr w:type="spellStart"/>
      <w:r w:rsidR="00870009">
        <w:rPr>
          <w:rFonts w:ascii="Arial" w:eastAsia="Arial" w:hAnsi="Arial" w:cs="Arial"/>
        </w:rPr>
        <w:t>Pvt.</w:t>
      </w:r>
      <w:proofErr w:type="spellEnd"/>
      <w:r w:rsidR="00870009">
        <w:rPr>
          <w:rFonts w:ascii="Arial" w:eastAsia="Arial" w:hAnsi="Arial" w:cs="Arial"/>
        </w:rPr>
        <w:t xml:space="preserve"> Ltd.</w:t>
      </w:r>
    </w:p>
    <w:p w14:paraId="1D4893CB" w14:textId="70F094E7" w:rsidR="00EB1A8A" w:rsidRPr="00EB1A8A" w:rsidRDefault="007B4C3E" w:rsidP="003E5F2C">
      <w:pPr>
        <w:numPr>
          <w:ilvl w:val="0"/>
          <w:numId w:val="1"/>
        </w:numPr>
        <w:spacing w:after="154" w:line="360" w:lineRule="auto"/>
        <w:ind w:left="811" w:hanging="360"/>
        <w:jc w:val="both"/>
      </w:pPr>
      <w:r w:rsidRPr="00EB1A8A">
        <w:rPr>
          <w:rFonts w:ascii="Arial" w:eastAsia="Arial" w:hAnsi="Arial" w:cs="Arial"/>
          <w:b/>
        </w:rPr>
        <w:t>ASSET TYPE</w:t>
      </w:r>
      <w:r w:rsidR="003F1B14">
        <w:rPr>
          <w:rFonts w:ascii="Arial" w:eastAsia="Arial" w:hAnsi="Arial" w:cs="Arial"/>
        </w:rPr>
        <w:t>: C</w:t>
      </w:r>
      <w:r w:rsidR="00A31697">
        <w:rPr>
          <w:rFonts w:ascii="Arial" w:eastAsia="Arial" w:hAnsi="Arial" w:cs="Arial"/>
        </w:rPr>
        <w:t>ivil Building work and Electrical</w:t>
      </w:r>
      <w:r w:rsidR="003F1B14">
        <w:rPr>
          <w:rFonts w:ascii="Arial" w:eastAsia="Arial" w:hAnsi="Arial" w:cs="Arial"/>
        </w:rPr>
        <w:t xml:space="preserve"> Goods installed</w:t>
      </w:r>
    </w:p>
    <w:p w14:paraId="2843D505" w14:textId="6DC93405" w:rsidR="006F3C04" w:rsidRPr="00EB1A8A" w:rsidRDefault="00870009" w:rsidP="001D2A6C">
      <w:pPr>
        <w:numPr>
          <w:ilvl w:val="0"/>
          <w:numId w:val="1"/>
        </w:numPr>
        <w:spacing w:after="154" w:line="360" w:lineRule="auto"/>
        <w:ind w:left="811" w:hanging="360"/>
        <w:jc w:val="both"/>
      </w:pPr>
      <w:r>
        <w:rPr>
          <w:rFonts w:ascii="Arial" w:eastAsia="Arial" w:hAnsi="Arial" w:cs="Arial"/>
          <w:b/>
        </w:rPr>
        <w:t>CURRENT LOCATION OF THE CIVIL WORK</w:t>
      </w:r>
      <w:r w:rsidR="00281F0B" w:rsidRPr="00EB1A8A">
        <w:rPr>
          <w:rFonts w:ascii="Arial" w:eastAsia="Arial" w:hAnsi="Arial" w:cs="Arial"/>
        </w:rPr>
        <w:t xml:space="preserve">: </w:t>
      </w:r>
      <w:r>
        <w:rPr>
          <w:rFonts w:ascii="Arial" w:hAnsi="Arial" w:cs="Arial"/>
        </w:rPr>
        <w:t xml:space="preserve">M/s </w:t>
      </w:r>
      <w:proofErr w:type="spellStart"/>
      <w:r>
        <w:rPr>
          <w:rFonts w:ascii="Arial" w:hAnsi="Arial" w:cs="Arial"/>
        </w:rPr>
        <w:t>Jynaty</w:t>
      </w:r>
      <w:proofErr w:type="spellEnd"/>
      <w:r>
        <w:rPr>
          <w:rFonts w:ascii="Arial" w:hAnsi="Arial" w:cs="Arial"/>
        </w:rPr>
        <w:t xml:space="preserve"> Electric </w:t>
      </w:r>
      <w:proofErr w:type="spellStart"/>
      <w:r>
        <w:rPr>
          <w:rFonts w:ascii="Arial" w:hAnsi="Arial" w:cs="Arial"/>
        </w:rPr>
        <w:t>Pvt.</w:t>
      </w:r>
      <w:proofErr w:type="spellEnd"/>
      <w:r>
        <w:rPr>
          <w:rFonts w:ascii="Arial" w:hAnsi="Arial" w:cs="Arial"/>
        </w:rPr>
        <w:t xml:space="preserve"> Ltd., </w:t>
      </w:r>
      <w:r w:rsidR="00D11D65">
        <w:rPr>
          <w:rFonts w:ascii="Arial" w:eastAsia="Arial" w:hAnsi="Arial" w:cs="Arial"/>
        </w:rPr>
        <w:t>Plot No.</w:t>
      </w:r>
      <w:r w:rsidR="000773D3">
        <w:rPr>
          <w:rFonts w:ascii="Arial" w:eastAsia="Arial" w:hAnsi="Arial" w:cs="Arial"/>
        </w:rPr>
        <w:t xml:space="preserve"> </w:t>
      </w:r>
      <w:r w:rsidR="00D11D65">
        <w:rPr>
          <w:rFonts w:ascii="Arial" w:eastAsia="Arial" w:hAnsi="Arial" w:cs="Arial"/>
        </w:rPr>
        <w:t xml:space="preserve">6&amp;7, Sector-3A, Integrated Industrial Estate, Haridwar, </w:t>
      </w:r>
      <w:proofErr w:type="spellStart"/>
      <w:r w:rsidR="00D11D65">
        <w:rPr>
          <w:rFonts w:ascii="Arial" w:eastAsia="Arial" w:hAnsi="Arial" w:cs="Arial"/>
        </w:rPr>
        <w:t>Uttarakhand</w:t>
      </w:r>
      <w:proofErr w:type="spellEnd"/>
    </w:p>
    <w:tbl>
      <w:tblPr>
        <w:tblStyle w:val="TableGrid"/>
        <w:tblW w:w="9826" w:type="dxa"/>
        <w:tblInd w:w="92" w:type="dxa"/>
        <w:tblLayout w:type="fixed"/>
        <w:tblCellMar>
          <w:left w:w="108" w:type="dxa"/>
          <w:right w:w="47" w:type="dxa"/>
        </w:tblCellMar>
        <w:tblLook w:val="04A0" w:firstRow="1" w:lastRow="0" w:firstColumn="1" w:lastColumn="0" w:noHBand="0" w:noVBand="1"/>
      </w:tblPr>
      <w:tblGrid>
        <w:gridCol w:w="862"/>
        <w:gridCol w:w="2290"/>
        <w:gridCol w:w="6674"/>
      </w:tblGrid>
      <w:tr w:rsidR="006F3C04" w:rsidRPr="00EB1A8A" w14:paraId="434EA8F0" w14:textId="77777777" w:rsidTr="00D22302">
        <w:trPr>
          <w:trHeight w:val="386"/>
        </w:trPr>
        <w:tc>
          <w:tcPr>
            <w:tcW w:w="862" w:type="dxa"/>
            <w:tcBorders>
              <w:top w:val="single" w:sz="4" w:space="0" w:color="000000"/>
              <w:left w:val="single" w:sz="4" w:space="0" w:color="000000"/>
              <w:bottom w:val="single" w:sz="4" w:space="0" w:color="000000"/>
              <w:right w:val="single" w:sz="4" w:space="0" w:color="000000"/>
            </w:tcBorders>
            <w:shd w:val="clear" w:color="auto" w:fill="002060"/>
          </w:tcPr>
          <w:p w14:paraId="4D4FEBE5" w14:textId="77777777" w:rsidR="006F3C04" w:rsidRPr="00EB1A8A" w:rsidRDefault="007B4C3E" w:rsidP="007314AF">
            <w:pPr>
              <w:ind w:left="56"/>
            </w:pPr>
            <w:r w:rsidRPr="00EB1A8A">
              <w:rPr>
                <w:rFonts w:ascii="Arial" w:eastAsia="Arial" w:hAnsi="Arial" w:cs="Arial"/>
                <w:b/>
                <w:color w:val="FFFFFF"/>
              </w:rPr>
              <w:t>S. NO.</w:t>
            </w:r>
            <w:r w:rsidRPr="00EB1A8A">
              <w:rPr>
                <w:rFonts w:ascii="Arial" w:eastAsia="Arial" w:hAnsi="Arial" w:cs="Arial"/>
                <w:b/>
                <w:color w:val="FFFFFF"/>
                <w:sz w:val="24"/>
              </w:rPr>
              <w:t xml:space="preserve"> </w:t>
            </w:r>
          </w:p>
        </w:tc>
        <w:tc>
          <w:tcPr>
            <w:tcW w:w="2290" w:type="dxa"/>
            <w:tcBorders>
              <w:top w:val="single" w:sz="4" w:space="0" w:color="000000"/>
              <w:left w:val="single" w:sz="4" w:space="0" w:color="000000"/>
              <w:bottom w:val="single" w:sz="4" w:space="0" w:color="000000"/>
              <w:right w:val="single" w:sz="4" w:space="0" w:color="000000"/>
            </w:tcBorders>
            <w:shd w:val="clear" w:color="auto" w:fill="002060"/>
          </w:tcPr>
          <w:p w14:paraId="0E198A2F" w14:textId="77777777" w:rsidR="006F3C04" w:rsidRPr="00EB1A8A" w:rsidRDefault="007B4C3E" w:rsidP="007314AF">
            <w:pPr>
              <w:jc w:val="center"/>
            </w:pPr>
            <w:r w:rsidRPr="00EB1A8A">
              <w:rPr>
                <w:rFonts w:ascii="Arial" w:eastAsia="Arial" w:hAnsi="Arial" w:cs="Arial"/>
                <w:b/>
                <w:color w:val="FFFFFF"/>
              </w:rPr>
              <w:t xml:space="preserve">PARTICULARS </w:t>
            </w:r>
          </w:p>
        </w:tc>
        <w:tc>
          <w:tcPr>
            <w:tcW w:w="6674" w:type="dxa"/>
            <w:tcBorders>
              <w:top w:val="single" w:sz="4" w:space="0" w:color="000000"/>
              <w:left w:val="single" w:sz="4" w:space="0" w:color="000000"/>
              <w:bottom w:val="single" w:sz="4" w:space="0" w:color="000000"/>
              <w:right w:val="single" w:sz="4" w:space="0" w:color="000000"/>
            </w:tcBorders>
            <w:shd w:val="clear" w:color="auto" w:fill="002060"/>
          </w:tcPr>
          <w:p w14:paraId="04D6E653" w14:textId="77777777" w:rsidR="006F3C04" w:rsidRPr="00EB1A8A" w:rsidRDefault="007B4C3E" w:rsidP="007314AF">
            <w:pPr>
              <w:jc w:val="center"/>
            </w:pPr>
            <w:r w:rsidRPr="00EB1A8A">
              <w:rPr>
                <w:rFonts w:ascii="Arial" w:eastAsia="Arial" w:hAnsi="Arial" w:cs="Arial"/>
                <w:b/>
                <w:color w:val="FFFFFF"/>
              </w:rPr>
              <w:t xml:space="preserve">DESCRIPTION </w:t>
            </w:r>
          </w:p>
        </w:tc>
      </w:tr>
      <w:tr w:rsidR="006F3C04" w:rsidRPr="00EB1A8A" w14:paraId="5E493221" w14:textId="77777777" w:rsidTr="00D22302">
        <w:trPr>
          <w:trHeight w:val="64"/>
        </w:trPr>
        <w:tc>
          <w:tcPr>
            <w:tcW w:w="862" w:type="dxa"/>
            <w:tcBorders>
              <w:top w:val="single" w:sz="4" w:space="0" w:color="000000"/>
              <w:left w:val="single" w:sz="4" w:space="0" w:color="000000"/>
              <w:bottom w:val="single" w:sz="4" w:space="0" w:color="000000"/>
              <w:right w:val="single" w:sz="4" w:space="0" w:color="000000"/>
            </w:tcBorders>
          </w:tcPr>
          <w:p w14:paraId="45C051E9" w14:textId="7D5F404A"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7E131F0C" w14:textId="03719F01" w:rsidR="006F3C04" w:rsidRPr="00EB1A8A" w:rsidRDefault="00403587" w:rsidP="007314AF">
            <w:r>
              <w:rPr>
                <w:rFonts w:ascii="Arial" w:eastAsia="Arial" w:hAnsi="Arial" w:cs="Arial"/>
              </w:rPr>
              <w:t>Date of Wo</w:t>
            </w:r>
            <w:r w:rsidR="003F47B1">
              <w:rPr>
                <w:rFonts w:ascii="Arial" w:eastAsia="Arial" w:hAnsi="Arial" w:cs="Arial"/>
              </w:rPr>
              <w:t>rk Order</w:t>
            </w:r>
            <w:r w:rsidR="007B4C3E" w:rsidRPr="00EB1A8A">
              <w:rPr>
                <w:rFonts w:ascii="Arial" w:eastAsia="Arial" w:hAnsi="Arial" w:cs="Arial"/>
                <w:sz w:val="24"/>
              </w:rPr>
              <w:t xml:space="preserve"> </w:t>
            </w:r>
          </w:p>
        </w:tc>
        <w:tc>
          <w:tcPr>
            <w:tcW w:w="6674" w:type="dxa"/>
            <w:tcBorders>
              <w:top w:val="single" w:sz="4" w:space="0" w:color="000000"/>
              <w:left w:val="single" w:sz="4" w:space="0" w:color="000000"/>
              <w:bottom w:val="single" w:sz="4" w:space="0" w:color="000000"/>
              <w:right w:val="single" w:sz="4" w:space="0" w:color="000000"/>
            </w:tcBorders>
          </w:tcPr>
          <w:p w14:paraId="3E9B1389" w14:textId="6CE7A19C" w:rsidR="006F3C04" w:rsidRPr="00EB1A8A" w:rsidRDefault="00D22302" w:rsidP="007314AF">
            <w:pPr>
              <w:spacing w:after="121"/>
              <w:rPr>
                <w:rFonts w:ascii="Arial" w:eastAsia="Arial" w:hAnsi="Arial" w:cs="Arial"/>
              </w:rPr>
            </w:pPr>
            <w:r>
              <w:rPr>
                <w:rFonts w:ascii="Arial" w:eastAsia="Arial" w:hAnsi="Arial" w:cs="Arial"/>
              </w:rPr>
              <w:t xml:space="preserve">Via mail dated </w:t>
            </w:r>
            <w:sdt>
              <w:sdtPr>
                <w:rPr>
                  <w:rFonts w:ascii="Arial" w:eastAsia="Arial" w:hAnsi="Arial" w:cs="Arial"/>
                  <w:highlight w:val="yellow"/>
                </w:rPr>
                <w:id w:val="-1837531021"/>
                <w:placeholder>
                  <w:docPart w:val="3680AC28E5D0409EA914CFDC717EFC5B"/>
                </w:placeholder>
                <w:date w:fullDate="2023-07-20T00:00:00Z">
                  <w:dateFormat w:val="dd-MM-yyyy"/>
                  <w:lid w:val="en-IN"/>
                  <w:storeMappedDataAs w:val="dateTime"/>
                  <w:calendar w:val="gregorian"/>
                </w:date>
              </w:sdtPr>
              <w:sdtEndPr/>
              <w:sdtContent>
                <w:r w:rsidR="005F09A6" w:rsidRPr="003F1B14">
                  <w:rPr>
                    <w:rFonts w:ascii="Arial" w:eastAsia="Arial" w:hAnsi="Arial" w:cs="Arial"/>
                    <w:highlight w:val="yellow"/>
                  </w:rPr>
                  <w:t>20-07-2023</w:t>
                </w:r>
              </w:sdtContent>
            </w:sdt>
          </w:p>
        </w:tc>
      </w:tr>
      <w:tr w:rsidR="006F3C04" w:rsidRPr="00EB1A8A" w14:paraId="5362F75C" w14:textId="77777777" w:rsidTr="00D22302">
        <w:trPr>
          <w:trHeight w:val="70"/>
        </w:trPr>
        <w:tc>
          <w:tcPr>
            <w:tcW w:w="862" w:type="dxa"/>
            <w:tcBorders>
              <w:top w:val="single" w:sz="4" w:space="0" w:color="000000"/>
              <w:left w:val="single" w:sz="4" w:space="0" w:color="000000"/>
              <w:bottom w:val="single" w:sz="4" w:space="0" w:color="000000"/>
              <w:right w:val="single" w:sz="4" w:space="0" w:color="000000"/>
            </w:tcBorders>
          </w:tcPr>
          <w:p w14:paraId="39150124" w14:textId="441FFD99"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75D9A428" w14:textId="77777777" w:rsidR="006F3C04" w:rsidRPr="00EB1A8A" w:rsidRDefault="007B4C3E" w:rsidP="007314AF">
            <w:r w:rsidRPr="00EB1A8A">
              <w:rPr>
                <w:rFonts w:ascii="Arial" w:eastAsia="Arial" w:hAnsi="Arial" w:cs="Arial"/>
              </w:rPr>
              <w:t xml:space="preserve">Documents provided for perusal </w:t>
            </w:r>
          </w:p>
        </w:tc>
        <w:tc>
          <w:tcPr>
            <w:tcW w:w="6674" w:type="dxa"/>
            <w:tcBorders>
              <w:top w:val="single" w:sz="4" w:space="0" w:color="000000"/>
              <w:left w:val="single" w:sz="4" w:space="0" w:color="000000"/>
              <w:bottom w:val="single" w:sz="4" w:space="0" w:color="000000"/>
              <w:right w:val="single" w:sz="4" w:space="0" w:color="000000"/>
            </w:tcBorders>
          </w:tcPr>
          <w:p w14:paraId="397B89D1" w14:textId="41DA9DF1" w:rsidR="00775596" w:rsidRPr="00EB1A8A" w:rsidRDefault="00D22302" w:rsidP="005F09A6">
            <w:pPr>
              <w:spacing w:after="121"/>
              <w:jc w:val="both"/>
              <w:rPr>
                <w:rFonts w:ascii="Arial" w:eastAsia="Arial" w:hAnsi="Arial" w:cs="Arial"/>
              </w:rPr>
            </w:pPr>
            <w:r>
              <w:rPr>
                <w:rFonts w:ascii="Arial" w:eastAsia="Arial" w:hAnsi="Arial" w:cs="Arial"/>
              </w:rPr>
              <w:t xml:space="preserve">Civil Building work from M/s </w:t>
            </w:r>
            <w:proofErr w:type="spellStart"/>
            <w:r>
              <w:rPr>
                <w:rFonts w:ascii="Arial" w:eastAsia="Arial" w:hAnsi="Arial" w:cs="Arial"/>
              </w:rPr>
              <w:t>Tanuj</w:t>
            </w:r>
            <w:proofErr w:type="spellEnd"/>
            <w:r>
              <w:rPr>
                <w:rFonts w:ascii="Arial" w:eastAsia="Arial" w:hAnsi="Arial" w:cs="Arial"/>
              </w:rPr>
              <w:t xml:space="preserve"> </w:t>
            </w:r>
            <w:proofErr w:type="spellStart"/>
            <w:r>
              <w:rPr>
                <w:rFonts w:ascii="Arial" w:eastAsia="Arial" w:hAnsi="Arial" w:cs="Arial"/>
              </w:rPr>
              <w:t>Tom</w:t>
            </w:r>
            <w:r w:rsidR="00B15BE6">
              <w:rPr>
                <w:rFonts w:ascii="Arial" w:eastAsia="Arial" w:hAnsi="Arial" w:cs="Arial"/>
              </w:rPr>
              <w:t>er</w:t>
            </w:r>
            <w:proofErr w:type="spellEnd"/>
            <w:r w:rsidR="00B15BE6">
              <w:rPr>
                <w:rFonts w:ascii="Arial" w:eastAsia="Arial" w:hAnsi="Arial" w:cs="Arial"/>
              </w:rPr>
              <w:t xml:space="preserve"> and Construction, dated-16.09</w:t>
            </w:r>
            <w:r>
              <w:rPr>
                <w:rFonts w:ascii="Arial" w:eastAsia="Arial" w:hAnsi="Arial" w:cs="Arial"/>
              </w:rPr>
              <w:t>.2023.</w:t>
            </w:r>
            <w:r w:rsidR="00A31697">
              <w:rPr>
                <w:rFonts w:ascii="Arial" w:eastAsia="Arial" w:hAnsi="Arial" w:cs="Arial"/>
              </w:rPr>
              <w:t xml:space="preserve"> and Electrical</w:t>
            </w:r>
            <w:r w:rsidR="003F1B14">
              <w:rPr>
                <w:rFonts w:ascii="Arial" w:eastAsia="Arial" w:hAnsi="Arial" w:cs="Arial"/>
              </w:rPr>
              <w:t xml:space="preserve"> Goods Tax Invoice from </w:t>
            </w:r>
            <w:r w:rsidR="00B15BE6">
              <w:rPr>
                <w:rFonts w:ascii="Arial" w:eastAsia="Arial" w:hAnsi="Arial" w:cs="Arial"/>
              </w:rPr>
              <w:t>J.</w:t>
            </w:r>
            <w:r w:rsidR="003F1B14">
              <w:rPr>
                <w:rFonts w:ascii="Arial" w:eastAsia="Arial" w:hAnsi="Arial" w:cs="Arial"/>
              </w:rPr>
              <w:t>S</w:t>
            </w:r>
            <w:r w:rsidR="00B15BE6">
              <w:rPr>
                <w:rFonts w:ascii="Arial" w:eastAsia="Arial" w:hAnsi="Arial" w:cs="Arial"/>
              </w:rPr>
              <w:t>.</w:t>
            </w:r>
            <w:r w:rsidR="003F1B14">
              <w:rPr>
                <w:rFonts w:ascii="Arial" w:eastAsia="Arial" w:hAnsi="Arial" w:cs="Arial"/>
              </w:rPr>
              <w:t xml:space="preserve"> Enterprises, dated-03-10-2023</w:t>
            </w:r>
          </w:p>
        </w:tc>
      </w:tr>
      <w:tr w:rsidR="006F3C04" w:rsidRPr="00EB1A8A" w14:paraId="24C3C330" w14:textId="77777777" w:rsidTr="00D22302">
        <w:trPr>
          <w:trHeight w:val="64"/>
        </w:trPr>
        <w:tc>
          <w:tcPr>
            <w:tcW w:w="862" w:type="dxa"/>
            <w:tcBorders>
              <w:top w:val="single" w:sz="4" w:space="0" w:color="000000"/>
              <w:left w:val="single" w:sz="4" w:space="0" w:color="000000"/>
              <w:bottom w:val="single" w:sz="4" w:space="0" w:color="000000"/>
              <w:right w:val="single" w:sz="4" w:space="0" w:color="000000"/>
            </w:tcBorders>
          </w:tcPr>
          <w:p w14:paraId="16B8557F" w14:textId="1A509F31"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38B4B125" w14:textId="6C3862B2" w:rsidR="006F3C04" w:rsidRPr="00EB1A8A" w:rsidRDefault="00BB4C11" w:rsidP="00BB4C11">
            <w:pPr>
              <w:spacing w:after="121"/>
            </w:pPr>
            <w:r>
              <w:rPr>
                <w:rFonts w:ascii="Arial" w:eastAsia="Arial" w:hAnsi="Arial" w:cs="Arial"/>
              </w:rPr>
              <w:t>Project</w:t>
            </w:r>
            <w:r w:rsidRPr="00EB1A8A">
              <w:rPr>
                <w:rFonts w:ascii="Arial" w:eastAsia="Arial" w:hAnsi="Arial" w:cs="Arial"/>
              </w:rPr>
              <w:t xml:space="preserve"> </w:t>
            </w:r>
            <w:r>
              <w:rPr>
                <w:rFonts w:ascii="Arial" w:eastAsia="Arial" w:hAnsi="Arial" w:cs="Arial"/>
              </w:rPr>
              <w:t>Location</w:t>
            </w:r>
          </w:p>
        </w:tc>
        <w:tc>
          <w:tcPr>
            <w:tcW w:w="6674" w:type="dxa"/>
            <w:tcBorders>
              <w:top w:val="single" w:sz="4" w:space="0" w:color="000000"/>
              <w:left w:val="single" w:sz="4" w:space="0" w:color="000000"/>
              <w:bottom w:val="single" w:sz="4" w:space="0" w:color="000000"/>
              <w:right w:val="single" w:sz="4" w:space="0" w:color="000000"/>
            </w:tcBorders>
          </w:tcPr>
          <w:p w14:paraId="06FCA147" w14:textId="42952B79" w:rsidR="006F3C04" w:rsidRPr="00EB1A8A" w:rsidRDefault="005F09A6" w:rsidP="007314AF">
            <w:pPr>
              <w:spacing w:after="121"/>
              <w:jc w:val="both"/>
              <w:rPr>
                <w:rFonts w:ascii="Arial" w:eastAsia="Arial" w:hAnsi="Arial" w:cs="Arial"/>
              </w:rPr>
            </w:pPr>
            <w:r>
              <w:rPr>
                <w:rFonts w:ascii="Arial" w:eastAsia="Arial" w:hAnsi="Arial" w:cs="Arial"/>
              </w:rPr>
              <w:t xml:space="preserve">M/s </w:t>
            </w:r>
            <w:proofErr w:type="spellStart"/>
            <w:r>
              <w:rPr>
                <w:rFonts w:ascii="Arial" w:eastAsia="Arial" w:hAnsi="Arial" w:cs="Arial"/>
              </w:rPr>
              <w:t>Jynaty</w:t>
            </w:r>
            <w:proofErr w:type="spellEnd"/>
            <w:r>
              <w:rPr>
                <w:rFonts w:ascii="Arial" w:eastAsia="Arial" w:hAnsi="Arial" w:cs="Arial"/>
              </w:rPr>
              <w:t xml:space="preserve"> Electric </w:t>
            </w:r>
            <w:proofErr w:type="spellStart"/>
            <w:r>
              <w:rPr>
                <w:rFonts w:ascii="Arial" w:eastAsia="Arial" w:hAnsi="Arial" w:cs="Arial"/>
              </w:rPr>
              <w:t>Pvt.Ltd</w:t>
            </w:r>
            <w:proofErr w:type="spellEnd"/>
            <w:r>
              <w:rPr>
                <w:rFonts w:ascii="Arial" w:eastAsia="Arial" w:hAnsi="Arial" w:cs="Arial"/>
              </w:rPr>
              <w:t xml:space="preserve">., </w:t>
            </w:r>
            <w:r w:rsidR="00D11D65">
              <w:rPr>
                <w:rFonts w:ascii="Arial" w:eastAsia="Arial" w:hAnsi="Arial" w:cs="Arial"/>
              </w:rPr>
              <w:t xml:space="preserve">Plot No.6&amp;7, Sector-3A, Integrated Industrial Estate, Haridwar, </w:t>
            </w:r>
            <w:proofErr w:type="spellStart"/>
            <w:r w:rsidR="00D11D65">
              <w:rPr>
                <w:rFonts w:ascii="Arial" w:eastAsia="Arial" w:hAnsi="Arial" w:cs="Arial"/>
              </w:rPr>
              <w:t>Uttarakhand</w:t>
            </w:r>
            <w:proofErr w:type="spellEnd"/>
          </w:p>
        </w:tc>
      </w:tr>
      <w:tr w:rsidR="006F3C04" w:rsidRPr="00EB1A8A" w14:paraId="2A7C8DE7" w14:textId="77777777" w:rsidTr="00D22302">
        <w:trPr>
          <w:trHeight w:val="64"/>
        </w:trPr>
        <w:tc>
          <w:tcPr>
            <w:tcW w:w="862" w:type="dxa"/>
            <w:tcBorders>
              <w:top w:val="single" w:sz="4" w:space="0" w:color="000000"/>
              <w:left w:val="single" w:sz="4" w:space="0" w:color="000000"/>
              <w:bottom w:val="single" w:sz="4" w:space="0" w:color="000000"/>
              <w:right w:val="single" w:sz="4" w:space="0" w:color="000000"/>
            </w:tcBorders>
          </w:tcPr>
          <w:p w14:paraId="0523CA3A" w14:textId="21F7CEA7"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4911D8FA" w14:textId="77777777" w:rsidR="006F3C04" w:rsidRPr="00EB1A8A" w:rsidRDefault="007B4C3E" w:rsidP="007314AF">
            <w:r w:rsidRPr="00EB1A8A">
              <w:rPr>
                <w:rFonts w:ascii="Arial" w:eastAsia="Arial" w:hAnsi="Arial" w:cs="Arial"/>
              </w:rPr>
              <w:t>Borrowing Company</w:t>
            </w:r>
            <w:r w:rsidRPr="00EB1A8A">
              <w:rPr>
                <w:rFonts w:ascii="Arial" w:eastAsia="Arial" w:hAnsi="Arial" w:cs="Arial"/>
                <w:sz w:val="24"/>
              </w:rPr>
              <w:t xml:space="preserve"> </w:t>
            </w:r>
          </w:p>
        </w:tc>
        <w:tc>
          <w:tcPr>
            <w:tcW w:w="6674" w:type="dxa"/>
            <w:tcBorders>
              <w:top w:val="single" w:sz="4" w:space="0" w:color="000000"/>
              <w:left w:val="single" w:sz="4" w:space="0" w:color="000000"/>
              <w:bottom w:val="single" w:sz="4" w:space="0" w:color="000000"/>
              <w:right w:val="single" w:sz="4" w:space="0" w:color="000000"/>
            </w:tcBorders>
          </w:tcPr>
          <w:p w14:paraId="4CBDDAB7" w14:textId="3F0843B1" w:rsidR="006F3C04" w:rsidRPr="00EB1A8A" w:rsidRDefault="00026D87" w:rsidP="005F09A6">
            <w:pPr>
              <w:spacing w:after="121"/>
              <w:rPr>
                <w:rFonts w:ascii="Arial" w:eastAsia="Arial" w:hAnsi="Arial" w:cs="Arial"/>
              </w:rPr>
            </w:pPr>
            <w:r w:rsidRPr="00026D87">
              <w:rPr>
                <w:rFonts w:ascii="Arial" w:eastAsia="Arial" w:hAnsi="Arial" w:cs="Arial"/>
              </w:rPr>
              <w:t>M/</w:t>
            </w:r>
            <w:proofErr w:type="spellStart"/>
            <w:r w:rsidRPr="00026D87">
              <w:rPr>
                <w:rFonts w:ascii="Arial" w:eastAsia="Arial" w:hAnsi="Arial" w:cs="Arial"/>
              </w:rPr>
              <w:t>s.</w:t>
            </w:r>
            <w:r w:rsidR="005F09A6">
              <w:rPr>
                <w:rFonts w:ascii="Arial" w:eastAsia="Arial" w:hAnsi="Arial" w:cs="Arial"/>
              </w:rPr>
              <w:t>Jynaty</w:t>
            </w:r>
            <w:proofErr w:type="spellEnd"/>
            <w:r w:rsidR="005F09A6">
              <w:rPr>
                <w:rFonts w:ascii="Arial" w:eastAsia="Arial" w:hAnsi="Arial" w:cs="Arial"/>
              </w:rPr>
              <w:t xml:space="preserve"> Electric </w:t>
            </w:r>
            <w:proofErr w:type="spellStart"/>
            <w:r w:rsidR="005F09A6">
              <w:rPr>
                <w:rFonts w:ascii="Arial" w:eastAsia="Arial" w:hAnsi="Arial" w:cs="Arial"/>
              </w:rPr>
              <w:t>Pvt.</w:t>
            </w:r>
            <w:proofErr w:type="spellEnd"/>
            <w:r w:rsidR="005F09A6">
              <w:rPr>
                <w:rFonts w:ascii="Arial" w:eastAsia="Arial" w:hAnsi="Arial" w:cs="Arial"/>
              </w:rPr>
              <w:t xml:space="preserve"> Ltd.</w:t>
            </w:r>
          </w:p>
        </w:tc>
      </w:tr>
      <w:tr w:rsidR="006F3C04" w:rsidRPr="00EB1A8A" w14:paraId="3C8DD1EA" w14:textId="77777777" w:rsidTr="00D22302">
        <w:trPr>
          <w:trHeight w:val="357"/>
        </w:trPr>
        <w:tc>
          <w:tcPr>
            <w:tcW w:w="862" w:type="dxa"/>
            <w:tcBorders>
              <w:top w:val="single" w:sz="4" w:space="0" w:color="000000"/>
              <w:left w:val="single" w:sz="4" w:space="0" w:color="000000"/>
              <w:bottom w:val="single" w:sz="4" w:space="0" w:color="000000"/>
              <w:right w:val="single" w:sz="4" w:space="0" w:color="000000"/>
            </w:tcBorders>
          </w:tcPr>
          <w:p w14:paraId="075C8E38" w14:textId="3ABFAAD2"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04C8AFC6" w14:textId="77777777" w:rsidR="006F3C04" w:rsidRPr="00EB1A8A" w:rsidRDefault="005459D7" w:rsidP="007314AF">
            <w:r w:rsidRPr="00EB1A8A">
              <w:rPr>
                <w:rFonts w:ascii="Arial" w:eastAsia="Arial" w:hAnsi="Arial" w:cs="Arial"/>
              </w:rPr>
              <w:t>Type of Asset</w:t>
            </w:r>
          </w:p>
        </w:tc>
        <w:tc>
          <w:tcPr>
            <w:tcW w:w="6674" w:type="dxa"/>
            <w:tcBorders>
              <w:top w:val="single" w:sz="4" w:space="0" w:color="000000"/>
              <w:left w:val="single" w:sz="4" w:space="0" w:color="000000"/>
              <w:bottom w:val="single" w:sz="4" w:space="0" w:color="000000"/>
              <w:right w:val="single" w:sz="4" w:space="0" w:color="000000"/>
            </w:tcBorders>
          </w:tcPr>
          <w:p w14:paraId="220BDF9A" w14:textId="7D9C73D1" w:rsidR="006F3C04" w:rsidRPr="00EB1A8A" w:rsidRDefault="00B15BE6" w:rsidP="007314AF">
            <w:pPr>
              <w:spacing w:after="126"/>
              <w:jc w:val="both"/>
            </w:pPr>
            <w:r>
              <w:rPr>
                <w:rFonts w:ascii="Arial" w:eastAsia="Arial" w:hAnsi="Arial" w:cs="Arial"/>
              </w:rPr>
              <w:t>C</w:t>
            </w:r>
            <w:r w:rsidR="00A31697">
              <w:rPr>
                <w:rFonts w:ascii="Arial" w:eastAsia="Arial" w:hAnsi="Arial" w:cs="Arial"/>
              </w:rPr>
              <w:t>ivil Building work and Electrical</w:t>
            </w:r>
            <w:r>
              <w:rPr>
                <w:rFonts w:ascii="Arial" w:eastAsia="Arial" w:hAnsi="Arial" w:cs="Arial"/>
              </w:rPr>
              <w:t xml:space="preserve"> Goods installed</w:t>
            </w:r>
          </w:p>
        </w:tc>
      </w:tr>
      <w:tr w:rsidR="006F3C04" w:rsidRPr="00EB1A8A" w14:paraId="56DC25C5" w14:textId="77777777" w:rsidTr="00D22302">
        <w:trPr>
          <w:trHeight w:val="64"/>
        </w:trPr>
        <w:tc>
          <w:tcPr>
            <w:tcW w:w="862" w:type="dxa"/>
            <w:tcBorders>
              <w:top w:val="single" w:sz="4" w:space="0" w:color="000000"/>
              <w:left w:val="single" w:sz="4" w:space="0" w:color="000000"/>
              <w:bottom w:val="single" w:sz="4" w:space="0" w:color="000000"/>
              <w:right w:val="single" w:sz="4" w:space="0" w:color="000000"/>
            </w:tcBorders>
          </w:tcPr>
          <w:p w14:paraId="27BAD5FA" w14:textId="6608FF12"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45AF94BD" w14:textId="77777777" w:rsidR="006F3C04" w:rsidRPr="00EB1A8A" w:rsidRDefault="007B4C3E" w:rsidP="007314AF">
            <w:r w:rsidRPr="00EB1A8A">
              <w:rPr>
                <w:rFonts w:ascii="Arial" w:eastAsia="Arial" w:hAnsi="Arial" w:cs="Arial"/>
              </w:rPr>
              <w:t xml:space="preserve">Type of Assessment </w:t>
            </w:r>
          </w:p>
        </w:tc>
        <w:tc>
          <w:tcPr>
            <w:tcW w:w="6674" w:type="dxa"/>
            <w:tcBorders>
              <w:top w:val="single" w:sz="4" w:space="0" w:color="000000"/>
              <w:left w:val="single" w:sz="4" w:space="0" w:color="000000"/>
              <w:bottom w:val="single" w:sz="4" w:space="0" w:color="000000"/>
              <w:right w:val="single" w:sz="4" w:space="0" w:color="000000"/>
            </w:tcBorders>
          </w:tcPr>
          <w:p w14:paraId="7BE9E3FC" w14:textId="6FE8D091" w:rsidR="006F3C04" w:rsidRPr="00EB1A8A" w:rsidRDefault="00D22302" w:rsidP="007314AF">
            <w:pPr>
              <w:spacing w:after="121"/>
              <w:rPr>
                <w:rFonts w:ascii="Arial" w:eastAsia="Arial" w:hAnsi="Arial" w:cs="Arial"/>
              </w:rPr>
            </w:pPr>
            <w:r>
              <w:rPr>
                <w:rFonts w:ascii="Arial" w:eastAsia="Arial" w:hAnsi="Arial" w:cs="Arial"/>
              </w:rPr>
              <w:t xml:space="preserve">Project/Civil work </w:t>
            </w:r>
            <w:r w:rsidR="00B15BE6">
              <w:rPr>
                <w:rFonts w:ascii="Arial" w:eastAsia="Arial" w:hAnsi="Arial" w:cs="Arial"/>
              </w:rPr>
              <w:t>completion</w:t>
            </w:r>
            <w:r w:rsidRPr="00C9553B">
              <w:rPr>
                <w:rFonts w:ascii="Arial" w:eastAsia="Arial" w:hAnsi="Arial" w:cs="Arial"/>
              </w:rPr>
              <w:t xml:space="preserve"> certificate</w:t>
            </w:r>
          </w:p>
        </w:tc>
      </w:tr>
      <w:tr w:rsidR="006F3C04" w:rsidRPr="00131DED" w14:paraId="21244656" w14:textId="77777777" w:rsidTr="00D22302">
        <w:trPr>
          <w:trHeight w:val="1533"/>
        </w:trPr>
        <w:tc>
          <w:tcPr>
            <w:tcW w:w="862" w:type="dxa"/>
            <w:tcBorders>
              <w:top w:val="single" w:sz="4" w:space="0" w:color="000000"/>
              <w:left w:val="single" w:sz="4" w:space="0" w:color="000000"/>
              <w:bottom w:val="single" w:sz="4" w:space="0" w:color="000000"/>
              <w:right w:val="single" w:sz="4" w:space="0" w:color="000000"/>
            </w:tcBorders>
          </w:tcPr>
          <w:p w14:paraId="56A1CDB5" w14:textId="2250DC37" w:rsidR="006F3C04" w:rsidRPr="00EB1A8A" w:rsidRDefault="00E67DFD" w:rsidP="007314AF">
            <w:pPr>
              <w:pStyle w:val="ListParagraph"/>
              <w:numPr>
                <w:ilvl w:val="0"/>
                <w:numId w:val="8"/>
              </w:numPr>
            </w:pPr>
            <w:r>
              <w:br w:type="page"/>
            </w:r>
          </w:p>
        </w:tc>
        <w:tc>
          <w:tcPr>
            <w:tcW w:w="2290" w:type="dxa"/>
            <w:tcBorders>
              <w:top w:val="single" w:sz="4" w:space="0" w:color="000000"/>
              <w:left w:val="single" w:sz="4" w:space="0" w:color="000000"/>
              <w:bottom w:val="single" w:sz="4" w:space="0" w:color="000000"/>
              <w:right w:val="single" w:sz="4" w:space="0" w:color="000000"/>
            </w:tcBorders>
          </w:tcPr>
          <w:p w14:paraId="185D7C1D" w14:textId="77777777" w:rsidR="006F3C04" w:rsidRPr="00EB1A8A" w:rsidRDefault="007B4C3E" w:rsidP="007314AF">
            <w:r w:rsidRPr="00EB1A8A">
              <w:rPr>
                <w:rFonts w:ascii="Arial" w:eastAsia="Arial" w:hAnsi="Arial" w:cs="Arial"/>
              </w:rPr>
              <w:t xml:space="preserve">Scope of Assessment </w:t>
            </w:r>
          </w:p>
        </w:tc>
        <w:tc>
          <w:tcPr>
            <w:tcW w:w="6674" w:type="dxa"/>
            <w:tcBorders>
              <w:top w:val="single" w:sz="4" w:space="0" w:color="000000"/>
              <w:left w:val="single" w:sz="4" w:space="0" w:color="000000"/>
              <w:bottom w:val="single" w:sz="4" w:space="0" w:color="000000"/>
              <w:right w:val="single" w:sz="4" w:space="0" w:color="000000"/>
            </w:tcBorders>
          </w:tcPr>
          <w:p w14:paraId="00FF2559" w14:textId="60ADEC08" w:rsidR="005C7476" w:rsidRPr="005C7476" w:rsidRDefault="005C7476" w:rsidP="005C7476">
            <w:pPr>
              <w:spacing w:after="154"/>
              <w:jc w:val="both"/>
            </w:pPr>
            <w:r>
              <w:rPr>
                <w:rFonts w:ascii="Arial" w:eastAsia="Arial" w:hAnsi="Arial" w:cs="Arial"/>
              </w:rPr>
              <w:t>Cost vetting of c</w:t>
            </w:r>
            <w:r w:rsidR="00977DFA">
              <w:rPr>
                <w:rFonts w:ascii="Arial" w:eastAsia="Arial" w:hAnsi="Arial" w:cs="Arial"/>
              </w:rPr>
              <w:t>ivil building work and electrical</w:t>
            </w:r>
            <w:r>
              <w:rPr>
                <w:rFonts w:ascii="Arial" w:eastAsia="Arial" w:hAnsi="Arial" w:cs="Arial"/>
              </w:rPr>
              <w:t xml:space="preserve"> goods installed.</w:t>
            </w:r>
          </w:p>
        </w:tc>
      </w:tr>
      <w:tr w:rsidR="006F3C04" w:rsidRPr="00EB1A8A" w14:paraId="32520CB5" w14:textId="77777777" w:rsidTr="00D22302">
        <w:trPr>
          <w:trHeight w:val="70"/>
        </w:trPr>
        <w:tc>
          <w:tcPr>
            <w:tcW w:w="862" w:type="dxa"/>
            <w:tcBorders>
              <w:top w:val="single" w:sz="4" w:space="0" w:color="000000"/>
              <w:left w:val="single" w:sz="4" w:space="0" w:color="000000"/>
              <w:bottom w:val="single" w:sz="4" w:space="0" w:color="000000"/>
              <w:right w:val="single" w:sz="4" w:space="0" w:color="000000"/>
            </w:tcBorders>
          </w:tcPr>
          <w:p w14:paraId="07AB0253" w14:textId="5DD27E33"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4684DCA7" w14:textId="4C6EFCF6" w:rsidR="006F3C04" w:rsidRPr="00EB1A8A" w:rsidRDefault="007B4C3E" w:rsidP="00C9553B">
            <w:r w:rsidRPr="00EB1A8A">
              <w:rPr>
                <w:rFonts w:ascii="Arial" w:eastAsia="Arial" w:hAnsi="Arial" w:cs="Arial"/>
              </w:rPr>
              <w:t xml:space="preserve">Nature of </w:t>
            </w:r>
            <w:r w:rsidR="00C9553B">
              <w:rPr>
                <w:rFonts w:ascii="Arial" w:eastAsia="Arial" w:hAnsi="Arial" w:cs="Arial"/>
              </w:rPr>
              <w:t>Plant</w:t>
            </w:r>
          </w:p>
        </w:tc>
        <w:tc>
          <w:tcPr>
            <w:tcW w:w="6674" w:type="dxa"/>
            <w:tcBorders>
              <w:top w:val="single" w:sz="4" w:space="0" w:color="000000"/>
              <w:left w:val="single" w:sz="4" w:space="0" w:color="000000"/>
              <w:bottom w:val="single" w:sz="4" w:space="0" w:color="000000"/>
              <w:right w:val="single" w:sz="4" w:space="0" w:color="000000"/>
            </w:tcBorders>
          </w:tcPr>
          <w:p w14:paraId="7211DCD7" w14:textId="5DEDF83F" w:rsidR="006F3C04" w:rsidRPr="00FB2B1D" w:rsidRDefault="001C539A" w:rsidP="007314AF">
            <w:pPr>
              <w:jc w:val="both"/>
              <w:rPr>
                <w:highlight w:val="yellow"/>
              </w:rPr>
            </w:pPr>
            <w:r>
              <w:rPr>
                <w:rFonts w:ascii="Arial" w:eastAsia="Arial" w:hAnsi="Arial" w:cs="Arial"/>
              </w:rPr>
              <w:t>Plastic Industry</w:t>
            </w:r>
          </w:p>
        </w:tc>
      </w:tr>
      <w:tr w:rsidR="006F3C04" w:rsidRPr="00EB1A8A" w14:paraId="3376BB09" w14:textId="77777777" w:rsidTr="00D22302">
        <w:trPr>
          <w:trHeight w:val="841"/>
        </w:trPr>
        <w:tc>
          <w:tcPr>
            <w:tcW w:w="862" w:type="dxa"/>
            <w:tcBorders>
              <w:top w:val="single" w:sz="4" w:space="0" w:color="000000"/>
              <w:left w:val="single" w:sz="4" w:space="0" w:color="000000"/>
              <w:bottom w:val="single" w:sz="4" w:space="0" w:color="000000"/>
              <w:right w:val="single" w:sz="4" w:space="0" w:color="000000"/>
            </w:tcBorders>
          </w:tcPr>
          <w:p w14:paraId="10BE451D" w14:textId="70835F44" w:rsidR="006F3C04" w:rsidRPr="00EB1A8A" w:rsidRDefault="006F3C04" w:rsidP="007314AF">
            <w:pPr>
              <w:pStyle w:val="ListParagraph"/>
              <w:numPr>
                <w:ilvl w:val="0"/>
                <w:numId w:val="8"/>
              </w:numPr>
            </w:pPr>
            <w:bookmarkStart w:id="0" w:name="_GoBack" w:colFirst="2" w:colLast="2"/>
          </w:p>
        </w:tc>
        <w:tc>
          <w:tcPr>
            <w:tcW w:w="2290" w:type="dxa"/>
            <w:tcBorders>
              <w:top w:val="single" w:sz="4" w:space="0" w:color="000000"/>
              <w:left w:val="single" w:sz="4" w:space="0" w:color="000000"/>
              <w:bottom w:val="single" w:sz="4" w:space="0" w:color="000000"/>
              <w:right w:val="single" w:sz="4" w:space="0" w:color="000000"/>
            </w:tcBorders>
          </w:tcPr>
          <w:p w14:paraId="6E6E1657" w14:textId="407CA9C3" w:rsidR="006F3C04" w:rsidRPr="00EB1A8A" w:rsidRDefault="007B4C3E" w:rsidP="007314AF">
            <w:r w:rsidRPr="00EB1A8A">
              <w:rPr>
                <w:rFonts w:ascii="Arial" w:eastAsia="Arial" w:hAnsi="Arial" w:cs="Arial"/>
              </w:rPr>
              <w:t xml:space="preserve">Total </w:t>
            </w:r>
            <w:r w:rsidR="007314AF">
              <w:rPr>
                <w:rFonts w:ascii="Arial" w:eastAsia="Arial" w:hAnsi="Arial" w:cs="Arial"/>
              </w:rPr>
              <w:t>Project</w:t>
            </w:r>
            <w:r w:rsidRPr="00EB1A8A">
              <w:rPr>
                <w:rFonts w:ascii="Arial" w:eastAsia="Arial" w:hAnsi="Arial" w:cs="Arial"/>
              </w:rPr>
              <w:t xml:space="preserve"> Cost</w:t>
            </w:r>
            <w:r w:rsidRPr="00EB1A8A">
              <w:rPr>
                <w:rFonts w:ascii="Arial" w:eastAsia="Arial" w:hAnsi="Arial" w:cs="Arial"/>
                <w:sz w:val="24"/>
              </w:rPr>
              <w:t xml:space="preserve"> </w:t>
            </w:r>
          </w:p>
        </w:tc>
        <w:tc>
          <w:tcPr>
            <w:tcW w:w="6674" w:type="dxa"/>
            <w:tcBorders>
              <w:top w:val="single" w:sz="4" w:space="0" w:color="000000"/>
              <w:left w:val="single" w:sz="4" w:space="0" w:color="000000"/>
              <w:bottom w:val="single" w:sz="4" w:space="0" w:color="000000"/>
              <w:right w:val="single" w:sz="4" w:space="0" w:color="000000"/>
            </w:tcBorders>
          </w:tcPr>
          <w:p w14:paraId="389A866A" w14:textId="6DB5A0EE" w:rsidR="006F3C04" w:rsidRDefault="00120B14" w:rsidP="007314AF">
            <w:pPr>
              <w:ind w:right="6"/>
              <w:jc w:val="both"/>
              <w:rPr>
                <w:rFonts w:ascii="Arial" w:eastAsia="Arial" w:hAnsi="Arial" w:cs="Arial"/>
                <w:i/>
                <w:sz w:val="20"/>
              </w:rPr>
            </w:pPr>
            <w:r>
              <w:rPr>
                <w:rFonts w:ascii="Arial" w:eastAsia="Arial" w:hAnsi="Arial" w:cs="Arial"/>
                <w:b/>
              </w:rPr>
              <w:t>Original /</w:t>
            </w:r>
            <w:r w:rsidR="00BF084D">
              <w:rPr>
                <w:rFonts w:ascii="Arial" w:eastAsia="Arial" w:hAnsi="Arial" w:cs="Arial"/>
                <w:b/>
              </w:rPr>
              <w:t xml:space="preserve">Previous: </w:t>
            </w:r>
            <w:r w:rsidR="00977DFA">
              <w:rPr>
                <w:rFonts w:ascii="Arial" w:eastAsia="Arial" w:hAnsi="Arial" w:cs="Arial"/>
                <w:b/>
              </w:rPr>
              <w:t>Rs.36,45,885</w:t>
            </w:r>
            <w:r w:rsidR="001C539A" w:rsidRPr="006E3666">
              <w:rPr>
                <w:rFonts w:ascii="Arial" w:eastAsia="Arial" w:hAnsi="Arial" w:cs="Arial"/>
                <w:b/>
              </w:rPr>
              <w:t>/</w:t>
            </w:r>
            <w:r w:rsidR="001C539A">
              <w:rPr>
                <w:rFonts w:eastAsia="Times New Roman"/>
                <w:color w:val="auto"/>
                <w:lang w:val="en-US" w:eastAsia="en-US"/>
              </w:rPr>
              <w:t>-</w:t>
            </w:r>
            <w:r w:rsidR="00F0048D" w:rsidRPr="0073415D">
              <w:rPr>
                <w:rFonts w:ascii="Arial" w:eastAsia="Arial" w:hAnsi="Arial" w:cs="Arial"/>
                <w:b/>
              </w:rPr>
              <w:t xml:space="preserve"> </w:t>
            </w:r>
            <w:r w:rsidR="00F55656" w:rsidRPr="0073415D">
              <w:rPr>
                <w:rFonts w:ascii="Arial" w:eastAsia="Arial" w:hAnsi="Arial" w:cs="Arial"/>
              </w:rPr>
              <w:t xml:space="preserve"> </w:t>
            </w:r>
            <w:r w:rsidR="00467CDD">
              <w:rPr>
                <w:rFonts w:ascii="Arial" w:eastAsia="Arial" w:hAnsi="Arial" w:cs="Arial"/>
                <w:b/>
              </w:rPr>
              <w:t>(Including</w:t>
            </w:r>
            <w:r w:rsidR="00657587" w:rsidRPr="0073415D">
              <w:rPr>
                <w:rFonts w:ascii="Arial" w:eastAsia="Arial" w:hAnsi="Arial" w:cs="Arial"/>
                <w:b/>
              </w:rPr>
              <w:t xml:space="preserve"> GST)</w:t>
            </w:r>
          </w:p>
          <w:p w14:paraId="105BF946" w14:textId="1C5109B9" w:rsidR="00BF084D" w:rsidRPr="0073415D" w:rsidRDefault="00BF084D" w:rsidP="0021281F">
            <w:pPr>
              <w:ind w:right="6"/>
              <w:jc w:val="both"/>
            </w:pPr>
            <w:r w:rsidRPr="00BF084D">
              <w:rPr>
                <w:rFonts w:ascii="Arial" w:eastAsia="Arial" w:hAnsi="Arial" w:cs="Arial"/>
                <w:b/>
              </w:rPr>
              <w:t>Revised:</w:t>
            </w:r>
            <w:r w:rsidRPr="009D51F4">
              <w:rPr>
                <w:rFonts w:ascii="Arial" w:eastAsia="Arial" w:hAnsi="Arial" w:cs="Arial"/>
                <w:b/>
              </w:rPr>
              <w:t xml:space="preserve"> </w:t>
            </w:r>
            <w:r w:rsidR="00977DFA">
              <w:rPr>
                <w:rFonts w:ascii="Arial" w:eastAsia="Arial" w:hAnsi="Arial" w:cs="Arial"/>
                <w:b/>
              </w:rPr>
              <w:t>Rs.30</w:t>
            </w:r>
            <w:proofErr w:type="gramStart"/>
            <w:r w:rsidR="00977DFA">
              <w:rPr>
                <w:rFonts w:ascii="Arial" w:eastAsia="Arial" w:hAnsi="Arial" w:cs="Arial"/>
                <w:b/>
              </w:rPr>
              <w:t>,55,715</w:t>
            </w:r>
            <w:proofErr w:type="gramEnd"/>
            <w:r w:rsidR="00D11D65">
              <w:rPr>
                <w:rFonts w:ascii="Arial" w:eastAsia="Arial" w:hAnsi="Arial" w:cs="Arial"/>
                <w:b/>
              </w:rPr>
              <w:t>/-</w:t>
            </w:r>
            <w:r w:rsidR="006E3666">
              <w:rPr>
                <w:rFonts w:ascii="Arial" w:eastAsia="Arial" w:hAnsi="Arial" w:cs="Arial"/>
                <w:b/>
              </w:rPr>
              <w:t xml:space="preserve"> </w:t>
            </w:r>
            <w:r w:rsidR="009D51F4">
              <w:rPr>
                <w:rFonts w:ascii="Arial" w:eastAsia="Arial" w:hAnsi="Arial" w:cs="Arial"/>
                <w:b/>
              </w:rPr>
              <w:t>(Including</w:t>
            </w:r>
            <w:r w:rsidR="009D51F4" w:rsidRPr="0073415D">
              <w:rPr>
                <w:rFonts w:ascii="Arial" w:eastAsia="Arial" w:hAnsi="Arial" w:cs="Arial"/>
                <w:b/>
              </w:rPr>
              <w:t xml:space="preserve"> GST)</w:t>
            </w:r>
            <w:r w:rsidR="0021281F">
              <w:rPr>
                <w:rFonts w:ascii="Arial" w:eastAsia="Arial" w:hAnsi="Arial" w:cs="Arial"/>
              </w:rPr>
              <w:t xml:space="preserve"> (</w:t>
            </w:r>
            <w:r w:rsidR="0021281F" w:rsidRPr="0073415D">
              <w:rPr>
                <w:rFonts w:ascii="Arial" w:eastAsia="Arial" w:hAnsi="Arial" w:cs="Arial"/>
                <w:i/>
                <w:sz w:val="20"/>
              </w:rPr>
              <w:t xml:space="preserve">including supply and installation as per the List/ quotations / invoices / </w:t>
            </w:r>
            <w:r w:rsidR="00627AD9">
              <w:rPr>
                <w:rFonts w:ascii="Arial" w:eastAsia="Arial" w:hAnsi="Arial" w:cs="Arial"/>
                <w:i/>
                <w:sz w:val="20"/>
              </w:rPr>
              <w:t xml:space="preserve">Cost </w:t>
            </w:r>
            <w:r w:rsidR="0021281F">
              <w:rPr>
                <w:rFonts w:ascii="Arial" w:eastAsia="Arial" w:hAnsi="Arial" w:cs="Arial"/>
                <w:i/>
                <w:sz w:val="20"/>
              </w:rPr>
              <w:t>Estimate</w:t>
            </w:r>
            <w:r w:rsidR="0021281F" w:rsidRPr="0073415D">
              <w:rPr>
                <w:rFonts w:ascii="Arial" w:eastAsia="Arial" w:hAnsi="Arial" w:cs="Arial"/>
                <w:i/>
                <w:sz w:val="20"/>
              </w:rPr>
              <w:t xml:space="preserve"> provided by the company</w:t>
            </w:r>
            <w:r w:rsidR="0021281F">
              <w:rPr>
                <w:rFonts w:ascii="Arial" w:eastAsia="Arial" w:hAnsi="Arial" w:cs="Arial"/>
                <w:i/>
                <w:sz w:val="20"/>
              </w:rPr>
              <w:t xml:space="preserve"> </w:t>
            </w:r>
            <w:r w:rsidR="002E0803">
              <w:rPr>
                <w:rFonts w:ascii="Arial" w:eastAsia="Arial" w:hAnsi="Arial" w:cs="Arial"/>
                <w:i/>
                <w:sz w:val="20"/>
              </w:rPr>
              <w:t xml:space="preserve">of </w:t>
            </w:r>
            <w:r w:rsidR="0021281F">
              <w:rPr>
                <w:rFonts w:ascii="Arial" w:eastAsia="Arial" w:hAnsi="Arial" w:cs="Arial"/>
                <w:i/>
                <w:sz w:val="20"/>
              </w:rPr>
              <w:t xml:space="preserve"> civil works</w:t>
            </w:r>
            <w:r w:rsidR="00977DFA">
              <w:rPr>
                <w:rFonts w:ascii="Arial" w:eastAsia="Arial" w:hAnsi="Arial" w:cs="Arial"/>
                <w:i/>
                <w:sz w:val="20"/>
              </w:rPr>
              <w:t xml:space="preserve"> and electrical goods installed.</w:t>
            </w:r>
          </w:p>
        </w:tc>
      </w:tr>
      <w:bookmarkEnd w:id="0"/>
      <w:tr w:rsidR="006F3C04" w:rsidRPr="00EB1A8A" w14:paraId="42E5B7A9" w14:textId="77777777" w:rsidTr="00D22302">
        <w:trPr>
          <w:trHeight w:val="70"/>
        </w:trPr>
        <w:tc>
          <w:tcPr>
            <w:tcW w:w="862" w:type="dxa"/>
            <w:tcBorders>
              <w:top w:val="single" w:sz="4" w:space="0" w:color="000000"/>
              <w:left w:val="single" w:sz="4" w:space="0" w:color="000000"/>
              <w:bottom w:val="single" w:sz="4" w:space="0" w:color="000000"/>
              <w:right w:val="single" w:sz="4" w:space="0" w:color="000000"/>
            </w:tcBorders>
          </w:tcPr>
          <w:p w14:paraId="6CF2227B" w14:textId="7AEAB4F3"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2021BD33" w14:textId="68CD7C5E" w:rsidR="006F3C04" w:rsidRPr="00D22302" w:rsidRDefault="007314AF" w:rsidP="007314AF">
            <w:r w:rsidRPr="00D22302">
              <w:rPr>
                <w:rFonts w:ascii="Arial" w:eastAsia="Arial" w:hAnsi="Arial" w:cs="Arial"/>
              </w:rPr>
              <w:t>Comment on Project Cost by consultant</w:t>
            </w:r>
            <w:r w:rsidR="007B4C3E" w:rsidRPr="00D22302">
              <w:rPr>
                <w:rFonts w:ascii="Arial" w:eastAsia="Arial" w:hAnsi="Arial" w:cs="Arial"/>
              </w:rPr>
              <w:t xml:space="preserve"> </w:t>
            </w:r>
          </w:p>
        </w:tc>
        <w:tc>
          <w:tcPr>
            <w:tcW w:w="6674" w:type="dxa"/>
            <w:tcBorders>
              <w:top w:val="single" w:sz="4" w:space="0" w:color="000000"/>
              <w:left w:val="single" w:sz="4" w:space="0" w:color="000000"/>
              <w:bottom w:val="single" w:sz="4" w:space="0" w:color="000000"/>
              <w:right w:val="single" w:sz="4" w:space="0" w:color="000000"/>
            </w:tcBorders>
          </w:tcPr>
          <w:p w14:paraId="7EA60A4A" w14:textId="6BEEC8FC" w:rsidR="008E110C" w:rsidRPr="00D22302" w:rsidRDefault="0097280C" w:rsidP="00C25ADB">
            <w:pPr>
              <w:spacing w:after="115"/>
              <w:ind w:right="49"/>
              <w:jc w:val="both"/>
              <w:rPr>
                <w:rFonts w:ascii="Arial" w:eastAsia="Arial" w:hAnsi="Arial" w:cs="Arial"/>
              </w:rPr>
            </w:pPr>
            <w:r w:rsidRPr="00D22302">
              <w:rPr>
                <w:rFonts w:ascii="Arial" w:eastAsia="Arial" w:hAnsi="Arial" w:cs="Arial"/>
              </w:rPr>
              <w:t xml:space="preserve">As per our analysis, the </w:t>
            </w:r>
            <w:r w:rsidR="00F33F13" w:rsidRPr="00D22302">
              <w:rPr>
                <w:rFonts w:ascii="Arial" w:eastAsia="Arial" w:hAnsi="Arial" w:cs="Arial"/>
              </w:rPr>
              <w:t>revised cost for Civil works</w:t>
            </w:r>
            <w:r w:rsidR="00977DFA">
              <w:rPr>
                <w:rFonts w:ascii="Arial" w:eastAsia="Arial" w:hAnsi="Arial" w:cs="Arial"/>
              </w:rPr>
              <w:t xml:space="preserve"> and electrical goods</w:t>
            </w:r>
            <w:r w:rsidR="00F33F13" w:rsidRPr="00D22302">
              <w:rPr>
                <w:rFonts w:ascii="Arial" w:eastAsia="Arial" w:hAnsi="Arial" w:cs="Arial"/>
              </w:rPr>
              <w:t xml:space="preserve"> found to be in line to Market trend</w:t>
            </w:r>
            <w:r w:rsidRPr="00D22302">
              <w:rPr>
                <w:rFonts w:ascii="Arial" w:eastAsia="Arial" w:hAnsi="Arial" w:cs="Arial"/>
                <w:b/>
              </w:rPr>
              <w:t xml:space="preserve">. </w:t>
            </w:r>
            <w:r w:rsidRPr="00D22302">
              <w:rPr>
                <w:rFonts w:ascii="Arial" w:eastAsia="Arial" w:hAnsi="Arial" w:cs="Arial"/>
              </w:rPr>
              <w:t xml:space="preserve">Please refer to </w:t>
            </w:r>
            <w:r w:rsidR="00B86C24" w:rsidRPr="00D22302">
              <w:rPr>
                <w:rFonts w:ascii="Arial" w:eastAsia="Arial" w:hAnsi="Arial" w:cs="Arial"/>
                <w:b/>
              </w:rPr>
              <w:t>PART A</w:t>
            </w:r>
            <w:r w:rsidRPr="00D22302">
              <w:rPr>
                <w:rFonts w:ascii="Arial" w:eastAsia="Arial" w:hAnsi="Arial" w:cs="Arial"/>
              </w:rPr>
              <w:t xml:space="preserve"> for </w:t>
            </w:r>
            <w:r w:rsidR="00F33F13" w:rsidRPr="00D22302">
              <w:rPr>
                <w:rFonts w:ascii="Arial" w:eastAsia="Arial" w:hAnsi="Arial" w:cs="Arial"/>
              </w:rPr>
              <w:t>detailed analysis</w:t>
            </w:r>
            <w:r w:rsidRPr="00D22302">
              <w:rPr>
                <w:rFonts w:ascii="Arial" w:eastAsia="Arial" w:hAnsi="Arial" w:cs="Arial"/>
              </w:rPr>
              <w:t>.</w:t>
            </w:r>
          </w:p>
        </w:tc>
      </w:tr>
      <w:tr w:rsidR="009563DD" w:rsidRPr="00EB1A8A" w14:paraId="303CA0E1" w14:textId="77777777" w:rsidTr="00D22302">
        <w:trPr>
          <w:trHeight w:val="53"/>
        </w:trPr>
        <w:tc>
          <w:tcPr>
            <w:tcW w:w="862" w:type="dxa"/>
            <w:tcBorders>
              <w:top w:val="single" w:sz="4" w:space="0" w:color="000000"/>
              <w:left w:val="single" w:sz="4" w:space="0" w:color="000000"/>
              <w:bottom w:val="single" w:sz="4" w:space="0" w:color="000000"/>
              <w:right w:val="single" w:sz="4" w:space="0" w:color="000000"/>
            </w:tcBorders>
          </w:tcPr>
          <w:p w14:paraId="7B97C6B0" w14:textId="77777777" w:rsidR="009563DD" w:rsidRPr="007314AF" w:rsidRDefault="009563DD"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08AE3F28" w14:textId="5877A653" w:rsidR="009563DD" w:rsidRDefault="009563DD" w:rsidP="007314AF">
            <w:pPr>
              <w:rPr>
                <w:rFonts w:ascii="Arial" w:eastAsia="Arial" w:hAnsi="Arial" w:cs="Arial"/>
              </w:rPr>
            </w:pPr>
            <w:r>
              <w:rPr>
                <w:rFonts w:ascii="Arial" w:eastAsia="Arial" w:hAnsi="Arial" w:cs="Arial"/>
              </w:rPr>
              <w:t>Total number of pages with Annexure.</w:t>
            </w:r>
          </w:p>
        </w:tc>
        <w:tc>
          <w:tcPr>
            <w:tcW w:w="6674" w:type="dxa"/>
            <w:tcBorders>
              <w:top w:val="single" w:sz="4" w:space="0" w:color="000000"/>
              <w:left w:val="single" w:sz="4" w:space="0" w:color="000000"/>
              <w:bottom w:val="single" w:sz="4" w:space="0" w:color="000000"/>
              <w:right w:val="single" w:sz="4" w:space="0" w:color="000000"/>
            </w:tcBorders>
          </w:tcPr>
          <w:p w14:paraId="1FB9A6B1" w14:textId="63D3E64F" w:rsidR="009563DD" w:rsidRDefault="00D22302" w:rsidP="00FA3249">
            <w:pPr>
              <w:spacing w:after="115"/>
              <w:ind w:right="49"/>
              <w:jc w:val="both"/>
              <w:rPr>
                <w:rFonts w:ascii="Arial" w:eastAsia="Arial" w:hAnsi="Arial" w:cs="Arial"/>
              </w:rPr>
            </w:pPr>
            <w:r>
              <w:rPr>
                <w:rFonts w:ascii="Arial" w:eastAsia="Arial" w:hAnsi="Arial" w:cs="Arial"/>
              </w:rPr>
              <w:t>12</w:t>
            </w:r>
          </w:p>
        </w:tc>
      </w:tr>
    </w:tbl>
    <w:p w14:paraId="01C3B520" w14:textId="77777777" w:rsidR="005C1E62" w:rsidRDefault="007B4C3E">
      <w:pPr>
        <w:spacing w:after="119" w:line="240" w:lineRule="auto"/>
        <w:ind w:left="91"/>
        <w:rPr>
          <w:rFonts w:ascii="Arial" w:eastAsia="Arial" w:hAnsi="Arial" w:cs="Arial"/>
        </w:rPr>
      </w:pPr>
      <w:r w:rsidRPr="00EB1A8A">
        <w:rPr>
          <w:rFonts w:ascii="Arial" w:eastAsia="Arial" w:hAnsi="Arial" w:cs="Arial"/>
        </w:rPr>
        <w:t xml:space="preserve"> </w:t>
      </w:r>
    </w:p>
    <w:p w14:paraId="37F58F33" w14:textId="77777777" w:rsidR="00FE5F71" w:rsidRPr="00EB1A8A" w:rsidRDefault="00FE5F71">
      <w:pPr>
        <w:spacing w:after="119" w:line="240" w:lineRule="auto"/>
        <w:ind w:left="91"/>
        <w:rPr>
          <w:rFonts w:ascii="Arial" w:eastAsia="Arial" w:hAnsi="Arial" w:cs="Arial"/>
        </w:rPr>
      </w:pPr>
    </w:p>
    <w:tbl>
      <w:tblPr>
        <w:tblStyle w:val="TableGrid0"/>
        <w:tblW w:w="0" w:type="auto"/>
        <w:jc w:val="center"/>
        <w:tblLook w:val="04A0" w:firstRow="1" w:lastRow="0" w:firstColumn="1" w:lastColumn="0" w:noHBand="0" w:noVBand="1"/>
      </w:tblPr>
      <w:tblGrid>
        <w:gridCol w:w="3013"/>
        <w:gridCol w:w="3006"/>
      </w:tblGrid>
      <w:tr w:rsidR="00176531" w14:paraId="09F14EED" w14:textId="77777777" w:rsidTr="00176531">
        <w:trPr>
          <w:trHeight w:val="70"/>
          <w:jc w:val="center"/>
        </w:trPr>
        <w:tc>
          <w:tcPr>
            <w:tcW w:w="3013" w:type="dxa"/>
            <w:shd w:val="clear" w:color="auto" w:fill="002060"/>
          </w:tcPr>
          <w:p w14:paraId="655D24C7" w14:textId="77777777" w:rsidR="00176531" w:rsidRPr="00FE5F71" w:rsidRDefault="00176531" w:rsidP="00870009">
            <w:pPr>
              <w:spacing w:line="360" w:lineRule="auto"/>
              <w:jc w:val="center"/>
              <w:rPr>
                <w:rFonts w:ascii="Arial" w:hAnsi="Arial" w:cs="Arial"/>
                <w:b/>
                <w:iCs/>
                <w:color w:val="FFFFFF" w:themeColor="background1"/>
              </w:rPr>
            </w:pPr>
            <w:r w:rsidRPr="00FE5F71">
              <w:rPr>
                <w:rFonts w:ascii="Arial" w:hAnsi="Arial" w:cs="Arial"/>
                <w:b/>
                <w:iCs/>
                <w:color w:val="FFFFFF" w:themeColor="background1"/>
              </w:rPr>
              <w:t>VALUATION ENGINEER</w:t>
            </w:r>
          </w:p>
        </w:tc>
        <w:tc>
          <w:tcPr>
            <w:tcW w:w="3006" w:type="dxa"/>
            <w:shd w:val="clear" w:color="auto" w:fill="002060"/>
          </w:tcPr>
          <w:p w14:paraId="4158E260" w14:textId="77777777" w:rsidR="00176531" w:rsidRPr="00FE5F71" w:rsidRDefault="00176531" w:rsidP="00870009">
            <w:pPr>
              <w:spacing w:line="360" w:lineRule="auto"/>
              <w:jc w:val="center"/>
              <w:rPr>
                <w:rFonts w:ascii="Arial" w:hAnsi="Arial" w:cs="Arial"/>
                <w:b/>
                <w:iCs/>
                <w:color w:val="FFFFFF" w:themeColor="background1"/>
              </w:rPr>
            </w:pPr>
            <w:r w:rsidRPr="00FE5F71">
              <w:rPr>
                <w:rFonts w:ascii="Arial" w:hAnsi="Arial" w:cs="Arial"/>
                <w:b/>
                <w:iCs/>
                <w:color w:val="FFFFFF" w:themeColor="background1"/>
              </w:rPr>
              <w:t>L1/ L2 REVIEWER</w:t>
            </w:r>
          </w:p>
        </w:tc>
      </w:tr>
      <w:tr w:rsidR="00176531" w14:paraId="01483CBB" w14:textId="77777777" w:rsidTr="00176531">
        <w:trPr>
          <w:jc w:val="center"/>
        </w:trPr>
        <w:tc>
          <w:tcPr>
            <w:tcW w:w="3013" w:type="dxa"/>
          </w:tcPr>
          <w:p w14:paraId="4A44B8EE" w14:textId="5D580784" w:rsidR="00176531" w:rsidRPr="00CF644B" w:rsidRDefault="00563C19" w:rsidP="00870009">
            <w:pPr>
              <w:spacing w:line="360" w:lineRule="auto"/>
              <w:jc w:val="center"/>
              <w:rPr>
                <w:rFonts w:ascii="Arial" w:hAnsi="Arial" w:cs="Arial"/>
                <w:b/>
                <w:i/>
              </w:rPr>
            </w:pPr>
            <w:sdt>
              <w:sdtPr>
                <w:rPr>
                  <w:rFonts w:ascii="Arial" w:eastAsiaTheme="minorEastAsia" w:hAnsi="Arial" w:cs="Arial"/>
                </w:rPr>
                <w:id w:val="2719393"/>
                <w:placeholder>
                  <w:docPart w:val="8D235914E8E346CBA0C6DF7D2911FB5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Deepak Kumar Singh" w:value="Deepak Kumar Singh"/>
                </w:dropDownList>
              </w:sdtPr>
              <w:sdtEndPr/>
              <w:sdtContent>
                <w:r w:rsidR="00B15BE6">
                  <w:rPr>
                    <w:rFonts w:ascii="Arial" w:eastAsiaTheme="minorEastAsia" w:hAnsi="Arial" w:cs="Arial"/>
                  </w:rPr>
                  <w:t>Deepak Kumar Singh</w:t>
                </w:r>
              </w:sdtContent>
            </w:sdt>
          </w:p>
        </w:tc>
        <w:tc>
          <w:tcPr>
            <w:tcW w:w="3006" w:type="dxa"/>
          </w:tcPr>
          <w:p w14:paraId="49775016" w14:textId="1E9C8512" w:rsidR="00176531" w:rsidRPr="00CF644B" w:rsidRDefault="00563C19" w:rsidP="00870009">
            <w:pPr>
              <w:spacing w:line="360" w:lineRule="auto"/>
              <w:jc w:val="center"/>
              <w:rPr>
                <w:rFonts w:ascii="Arial" w:hAnsi="Arial" w:cs="Arial"/>
                <w:i/>
              </w:rPr>
            </w:pPr>
            <w:sdt>
              <w:sdtPr>
                <w:rPr>
                  <w:rFonts w:ascii="Arial" w:eastAsiaTheme="minorEastAsia" w:hAnsi="Arial" w:cs="Arial"/>
                </w:rPr>
                <w:id w:val="633598912"/>
                <w:placeholder>
                  <w:docPart w:val="82EFB79F7D344F3B8EF5CE0705C1294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Sr.VP Projects" w:value="Sr.VP Projects"/>
                  <w:listItem w:displayText="Abhinav Chaturvedi" w:value="Abhinav Chaturvedi"/>
                </w:dropDownList>
              </w:sdtPr>
              <w:sdtEndPr/>
              <w:sdtContent>
                <w:r w:rsidR="002E0803">
                  <w:rPr>
                    <w:rFonts w:ascii="Arial" w:eastAsiaTheme="minorEastAsia" w:hAnsi="Arial" w:cs="Arial"/>
                  </w:rPr>
                  <w:t>Abhinav Chaturvedi</w:t>
                </w:r>
              </w:sdtContent>
            </w:sdt>
          </w:p>
        </w:tc>
      </w:tr>
      <w:tr w:rsidR="00176531" w14:paraId="3A9626C1" w14:textId="77777777" w:rsidTr="00176531">
        <w:trPr>
          <w:trHeight w:val="878"/>
          <w:jc w:val="center"/>
        </w:trPr>
        <w:tc>
          <w:tcPr>
            <w:tcW w:w="3013" w:type="dxa"/>
          </w:tcPr>
          <w:p w14:paraId="1B7E200F" w14:textId="77777777" w:rsidR="00176531" w:rsidRDefault="00176531" w:rsidP="00870009">
            <w:pPr>
              <w:spacing w:line="360" w:lineRule="auto"/>
              <w:jc w:val="center"/>
              <w:rPr>
                <w:b/>
                <w:i/>
                <w:sz w:val="16"/>
                <w:szCs w:val="16"/>
              </w:rPr>
            </w:pPr>
          </w:p>
        </w:tc>
        <w:tc>
          <w:tcPr>
            <w:tcW w:w="3006" w:type="dxa"/>
          </w:tcPr>
          <w:p w14:paraId="50A08EE1" w14:textId="77777777" w:rsidR="00176531" w:rsidRDefault="00176531" w:rsidP="00870009">
            <w:pPr>
              <w:spacing w:line="360" w:lineRule="auto"/>
              <w:jc w:val="center"/>
              <w:rPr>
                <w:b/>
                <w:i/>
                <w:sz w:val="16"/>
                <w:szCs w:val="16"/>
              </w:rPr>
            </w:pPr>
          </w:p>
        </w:tc>
      </w:tr>
    </w:tbl>
    <w:p w14:paraId="7DAF77DE" w14:textId="6C1539FE" w:rsidR="0097280C" w:rsidRDefault="0097280C" w:rsidP="00D473F4">
      <w:pPr>
        <w:spacing w:after="160" w:line="259" w:lineRule="auto"/>
        <w:rPr>
          <w:rFonts w:ascii="Arial" w:eastAsia="Arial" w:hAnsi="Arial" w:cs="Arial"/>
        </w:rPr>
      </w:pPr>
    </w:p>
    <w:p w14:paraId="1A9B0720" w14:textId="77777777" w:rsidR="00480FBD" w:rsidRDefault="00480FBD" w:rsidP="00D473F4">
      <w:pPr>
        <w:spacing w:after="160" w:line="259" w:lineRule="auto"/>
        <w:rPr>
          <w:rFonts w:ascii="Arial" w:eastAsia="Arial" w:hAnsi="Arial" w:cs="Arial"/>
        </w:rPr>
      </w:pPr>
    </w:p>
    <w:p w14:paraId="486D0C46" w14:textId="77777777" w:rsidR="00480FBD" w:rsidRDefault="00480FBD" w:rsidP="00D473F4">
      <w:pPr>
        <w:spacing w:after="160" w:line="259" w:lineRule="auto"/>
        <w:rPr>
          <w:rFonts w:ascii="Arial" w:eastAsia="Arial" w:hAnsi="Arial" w:cs="Arial"/>
        </w:rPr>
      </w:pPr>
    </w:p>
    <w:p w14:paraId="1A7CB55F" w14:textId="77777777" w:rsidR="00480FBD" w:rsidRDefault="00480FBD" w:rsidP="00D473F4">
      <w:pPr>
        <w:spacing w:after="160" w:line="259" w:lineRule="auto"/>
        <w:rPr>
          <w:rFonts w:ascii="Arial" w:eastAsia="Arial" w:hAnsi="Arial" w:cs="Arial"/>
        </w:rPr>
      </w:pPr>
    </w:p>
    <w:p w14:paraId="3D46AC1E" w14:textId="77777777" w:rsidR="00480FBD" w:rsidRDefault="00480FBD" w:rsidP="00D473F4">
      <w:pPr>
        <w:spacing w:after="160" w:line="259" w:lineRule="auto"/>
        <w:rPr>
          <w:rFonts w:ascii="Arial" w:eastAsia="Arial" w:hAnsi="Arial" w:cs="Arial"/>
        </w:rPr>
      </w:pPr>
    </w:p>
    <w:p w14:paraId="5B45D3FD" w14:textId="77777777" w:rsidR="00480FBD" w:rsidRDefault="00480FBD" w:rsidP="00D473F4">
      <w:pPr>
        <w:spacing w:after="160" w:line="259" w:lineRule="auto"/>
        <w:rPr>
          <w:rFonts w:ascii="Arial" w:eastAsia="Arial" w:hAnsi="Arial" w:cs="Arial"/>
        </w:rPr>
      </w:pPr>
    </w:p>
    <w:p w14:paraId="20E269A1" w14:textId="77777777" w:rsidR="00480FBD" w:rsidRDefault="00480FBD" w:rsidP="00D473F4">
      <w:pPr>
        <w:spacing w:after="160" w:line="259" w:lineRule="auto"/>
        <w:rPr>
          <w:rFonts w:ascii="Arial" w:eastAsia="Arial" w:hAnsi="Arial" w:cs="Arial"/>
        </w:rPr>
      </w:pPr>
    </w:p>
    <w:p w14:paraId="28FAFB5D" w14:textId="77777777" w:rsidR="00480FBD" w:rsidRDefault="00480FBD" w:rsidP="00D473F4">
      <w:pPr>
        <w:spacing w:after="160" w:line="259" w:lineRule="auto"/>
        <w:rPr>
          <w:rFonts w:ascii="Arial" w:eastAsia="Arial" w:hAnsi="Arial" w:cs="Arial"/>
        </w:rPr>
      </w:pPr>
    </w:p>
    <w:p w14:paraId="3F89E944" w14:textId="77777777" w:rsidR="00480FBD" w:rsidRDefault="00480FBD" w:rsidP="00D473F4">
      <w:pPr>
        <w:spacing w:after="160" w:line="259" w:lineRule="auto"/>
        <w:rPr>
          <w:rFonts w:ascii="Arial" w:eastAsia="Arial" w:hAnsi="Arial" w:cs="Arial"/>
        </w:rPr>
      </w:pPr>
    </w:p>
    <w:p w14:paraId="25DFDD29" w14:textId="77777777" w:rsidR="00480FBD" w:rsidRDefault="00480FBD" w:rsidP="00D473F4">
      <w:pPr>
        <w:spacing w:after="160" w:line="259" w:lineRule="auto"/>
        <w:rPr>
          <w:rFonts w:ascii="Arial" w:eastAsia="Arial" w:hAnsi="Arial" w:cs="Arial"/>
        </w:rPr>
      </w:pPr>
    </w:p>
    <w:p w14:paraId="183432AE" w14:textId="77777777" w:rsidR="00480FBD" w:rsidRDefault="00480FBD" w:rsidP="00D473F4">
      <w:pPr>
        <w:spacing w:after="160" w:line="259" w:lineRule="auto"/>
        <w:rPr>
          <w:rFonts w:ascii="Arial" w:eastAsia="Arial" w:hAnsi="Arial" w:cs="Arial"/>
        </w:rPr>
      </w:pPr>
    </w:p>
    <w:p w14:paraId="7E219DF1" w14:textId="77777777" w:rsidR="00480FBD" w:rsidRDefault="00480FBD" w:rsidP="00D473F4">
      <w:pPr>
        <w:spacing w:after="160" w:line="259" w:lineRule="auto"/>
        <w:rPr>
          <w:rFonts w:ascii="Arial" w:eastAsia="Arial" w:hAnsi="Arial" w:cs="Arial"/>
        </w:rPr>
      </w:pPr>
    </w:p>
    <w:p w14:paraId="3FE07554" w14:textId="53374E0C" w:rsidR="00D22302" w:rsidRDefault="00D22302">
      <w:pPr>
        <w:spacing w:after="160" w:line="259" w:lineRule="auto"/>
        <w:rPr>
          <w:rFonts w:ascii="Arial" w:eastAsia="Arial" w:hAnsi="Arial" w:cs="Arial"/>
        </w:rPr>
      </w:pPr>
      <w:r>
        <w:rPr>
          <w:rFonts w:ascii="Arial" w:eastAsia="Arial" w:hAnsi="Arial" w:cs="Arial"/>
        </w:rPr>
        <w:br w:type="page"/>
      </w:r>
    </w:p>
    <w:tbl>
      <w:tblPr>
        <w:tblStyle w:val="TableGrid0"/>
        <w:tblW w:w="0" w:type="auto"/>
        <w:tblLook w:val="04A0" w:firstRow="1" w:lastRow="0" w:firstColumn="1" w:lastColumn="0" w:noHBand="0" w:noVBand="1"/>
      </w:tblPr>
      <w:tblGrid>
        <w:gridCol w:w="1489"/>
        <w:gridCol w:w="7530"/>
      </w:tblGrid>
      <w:tr w:rsidR="0073574A" w:rsidRPr="001909A1" w14:paraId="3A08A06E" w14:textId="77777777" w:rsidTr="00D22302">
        <w:trPr>
          <w:trHeight w:val="447"/>
        </w:trPr>
        <w:tc>
          <w:tcPr>
            <w:tcW w:w="1489" w:type="dxa"/>
            <w:shd w:val="clear" w:color="auto" w:fill="002060"/>
            <w:vAlign w:val="center"/>
          </w:tcPr>
          <w:p w14:paraId="32F2ED20" w14:textId="77777777" w:rsidR="0073574A" w:rsidRPr="001909A1" w:rsidRDefault="0073574A" w:rsidP="000803D5">
            <w:pPr>
              <w:jc w:val="center"/>
              <w:rPr>
                <w:rFonts w:ascii="Arial" w:hAnsi="Arial" w:cs="Arial"/>
                <w:b/>
                <w:sz w:val="24"/>
                <w:szCs w:val="24"/>
              </w:rPr>
            </w:pPr>
            <w:bookmarkStart w:id="1" w:name="_Hlk113283586"/>
            <w:r w:rsidRPr="001909A1">
              <w:rPr>
                <w:rFonts w:ascii="Arial" w:hAnsi="Arial" w:cs="Arial"/>
                <w:b/>
                <w:color w:val="FFFFFF" w:themeColor="background1"/>
                <w:sz w:val="24"/>
                <w:szCs w:val="24"/>
              </w:rPr>
              <w:lastRenderedPageBreak/>
              <w:t>PART A</w:t>
            </w:r>
          </w:p>
        </w:tc>
        <w:tc>
          <w:tcPr>
            <w:tcW w:w="7530" w:type="dxa"/>
            <w:shd w:val="clear" w:color="auto" w:fill="D9E2F3" w:themeFill="accent5" w:themeFillTint="33"/>
            <w:vAlign w:val="center"/>
          </w:tcPr>
          <w:p w14:paraId="2C7FB327" w14:textId="156DF56B" w:rsidR="0073574A" w:rsidRPr="001909A1" w:rsidRDefault="00BB4C11" w:rsidP="00BB4C11">
            <w:pPr>
              <w:jc w:val="center"/>
              <w:rPr>
                <w:rFonts w:ascii="Arial" w:hAnsi="Arial" w:cs="Arial"/>
                <w:b/>
                <w:sz w:val="24"/>
                <w:szCs w:val="24"/>
              </w:rPr>
            </w:pPr>
            <w:r w:rsidRPr="001909A1">
              <w:rPr>
                <w:rFonts w:ascii="Arial" w:eastAsia="Arial" w:hAnsi="Arial" w:cs="Arial"/>
                <w:b/>
                <w:sz w:val="24"/>
                <w:szCs w:val="24"/>
              </w:rPr>
              <w:t>PROJECT COST VETTING</w:t>
            </w:r>
          </w:p>
        </w:tc>
      </w:tr>
      <w:bookmarkEnd w:id="1"/>
    </w:tbl>
    <w:p w14:paraId="49CB3548" w14:textId="1E378446" w:rsidR="00826D1E" w:rsidRPr="001909A1" w:rsidRDefault="00826D1E" w:rsidP="000F7AA8">
      <w:pPr>
        <w:spacing w:after="160" w:line="259" w:lineRule="auto"/>
        <w:rPr>
          <w:rFonts w:ascii="Arial" w:hAnsi="Arial" w:cs="Arial"/>
        </w:rPr>
      </w:pPr>
    </w:p>
    <w:p w14:paraId="6BEBAC0E" w14:textId="2CDEF154" w:rsidR="00D11D65" w:rsidRPr="00D11D65" w:rsidRDefault="00E561EA" w:rsidP="00D11D65">
      <w:pPr>
        <w:ind w:right="6"/>
        <w:jc w:val="both"/>
        <w:rPr>
          <w:rFonts w:ascii="Arial" w:hAnsi="Arial" w:cs="Arial"/>
        </w:rPr>
      </w:pPr>
      <w:r w:rsidRPr="001909A1">
        <w:rPr>
          <w:rFonts w:ascii="Arial" w:hAnsi="Arial" w:cs="Arial"/>
          <w:b/>
        </w:rPr>
        <w:t xml:space="preserve">EXECUTIVE SUMMARY: </w:t>
      </w:r>
      <w:r w:rsidRPr="001909A1">
        <w:rPr>
          <w:rFonts w:ascii="Arial" w:hAnsi="Arial" w:cs="Arial"/>
        </w:rPr>
        <w:t xml:space="preserve">M/s </w:t>
      </w:r>
      <w:proofErr w:type="spellStart"/>
      <w:r w:rsidR="00C25ADB">
        <w:rPr>
          <w:rFonts w:ascii="Arial" w:hAnsi="Arial" w:cs="Arial"/>
        </w:rPr>
        <w:t>Jynaty</w:t>
      </w:r>
      <w:proofErr w:type="spellEnd"/>
      <w:r w:rsidR="00C25ADB">
        <w:rPr>
          <w:rFonts w:ascii="Arial" w:hAnsi="Arial" w:cs="Arial"/>
        </w:rPr>
        <w:t xml:space="preserve"> Electric</w:t>
      </w:r>
      <w:r w:rsidR="0021281F" w:rsidRPr="001909A1">
        <w:rPr>
          <w:rFonts w:ascii="Arial" w:hAnsi="Arial" w:cs="Arial"/>
        </w:rPr>
        <w:t xml:space="preserve"> Private Limited</w:t>
      </w:r>
      <w:r w:rsidR="00C25ADB">
        <w:rPr>
          <w:rFonts w:ascii="Arial" w:hAnsi="Arial" w:cs="Arial"/>
        </w:rPr>
        <w:t xml:space="preserve"> is </w:t>
      </w:r>
      <w:r w:rsidRPr="001909A1">
        <w:rPr>
          <w:rFonts w:ascii="Arial" w:eastAsia="Arial" w:hAnsi="Arial" w:cs="Arial"/>
        </w:rPr>
        <w:t>s</w:t>
      </w:r>
      <w:r w:rsidR="00C25ADB">
        <w:rPr>
          <w:rFonts w:ascii="Arial" w:eastAsia="Arial" w:hAnsi="Arial" w:cs="Arial"/>
        </w:rPr>
        <w:t>etting up a Plastic manufacturing unit at Plot No.6&amp;7, Sector-3A, Integrated Industrial Estate, Haridwar</w:t>
      </w:r>
      <w:r w:rsidR="00D11D65">
        <w:rPr>
          <w:rFonts w:ascii="Arial" w:eastAsia="Arial" w:hAnsi="Arial" w:cs="Arial"/>
        </w:rPr>
        <w:t xml:space="preserve">, </w:t>
      </w:r>
      <w:proofErr w:type="spellStart"/>
      <w:proofErr w:type="gramStart"/>
      <w:r w:rsidR="00D11D65">
        <w:rPr>
          <w:rFonts w:ascii="Arial" w:eastAsia="Arial" w:hAnsi="Arial" w:cs="Arial"/>
        </w:rPr>
        <w:t>U</w:t>
      </w:r>
      <w:r w:rsidR="0012232E">
        <w:rPr>
          <w:rFonts w:ascii="Arial" w:eastAsia="Arial" w:hAnsi="Arial" w:cs="Arial"/>
        </w:rPr>
        <w:t>ttarakhand</w:t>
      </w:r>
      <w:proofErr w:type="spellEnd"/>
      <w:proofErr w:type="gramEnd"/>
      <w:r w:rsidR="0012232E">
        <w:rPr>
          <w:rFonts w:ascii="Arial" w:eastAsia="Arial" w:hAnsi="Arial" w:cs="Arial"/>
        </w:rPr>
        <w:t>. In this report, we are calculating the total cost spend on the construction of civil works, electrical goods installed in the industry</w:t>
      </w:r>
      <w:r w:rsidR="0072157F">
        <w:rPr>
          <w:rFonts w:ascii="Arial" w:eastAsia="Arial" w:hAnsi="Arial" w:cs="Arial"/>
        </w:rPr>
        <w:t>.</w:t>
      </w:r>
    </w:p>
    <w:tbl>
      <w:tblPr>
        <w:tblW w:w="9760" w:type="dxa"/>
        <w:jc w:val="center"/>
        <w:tblLook w:val="04A0" w:firstRow="1" w:lastRow="0" w:firstColumn="1" w:lastColumn="0" w:noHBand="0" w:noVBand="1"/>
      </w:tblPr>
      <w:tblGrid>
        <w:gridCol w:w="569"/>
        <w:gridCol w:w="2330"/>
        <w:gridCol w:w="696"/>
        <w:gridCol w:w="538"/>
        <w:gridCol w:w="647"/>
        <w:gridCol w:w="819"/>
        <w:gridCol w:w="1096"/>
        <w:gridCol w:w="1153"/>
        <w:gridCol w:w="1392"/>
        <w:gridCol w:w="2303"/>
        <w:gridCol w:w="5"/>
      </w:tblGrid>
      <w:tr w:rsidR="003735A2" w:rsidRPr="003735A2" w14:paraId="08D34A17" w14:textId="77777777" w:rsidTr="00765172">
        <w:trPr>
          <w:gridAfter w:val="1"/>
          <w:trHeight w:val="575"/>
          <w:jc w:val="center"/>
        </w:trPr>
        <w:tc>
          <w:tcPr>
            <w:tcW w:w="543" w:type="dxa"/>
            <w:tcBorders>
              <w:top w:val="single" w:sz="4" w:space="0" w:color="auto"/>
              <w:left w:val="single" w:sz="4" w:space="0" w:color="auto"/>
              <w:bottom w:val="single" w:sz="4" w:space="0" w:color="auto"/>
              <w:right w:val="single" w:sz="4" w:space="0" w:color="auto"/>
            </w:tcBorders>
            <w:shd w:val="clear" w:color="000000" w:fill="16365C"/>
            <w:noWrap/>
            <w:vAlign w:val="center"/>
            <w:hideMark/>
          </w:tcPr>
          <w:p w14:paraId="544B5938" w14:textId="77777777" w:rsidR="003735A2" w:rsidRPr="003735A2" w:rsidRDefault="003735A2" w:rsidP="003735A2">
            <w:pPr>
              <w:spacing w:line="240" w:lineRule="auto"/>
              <w:jc w:val="center"/>
              <w:rPr>
                <w:rFonts w:eastAsia="Times New Roman"/>
                <w:b/>
                <w:bCs/>
                <w:color w:val="FFFFFF"/>
                <w:lang w:val="en-US" w:eastAsia="en-US"/>
              </w:rPr>
            </w:pPr>
            <w:r w:rsidRPr="003735A2">
              <w:rPr>
                <w:rFonts w:eastAsia="Times New Roman"/>
                <w:b/>
                <w:bCs/>
                <w:color w:val="FFFFFF"/>
                <w:lang w:val="en-US" w:eastAsia="en-US"/>
              </w:rPr>
              <w:t>SL. NO.</w:t>
            </w:r>
          </w:p>
        </w:tc>
        <w:tc>
          <w:tcPr>
            <w:tcW w:w="1666" w:type="dxa"/>
            <w:tcBorders>
              <w:top w:val="single" w:sz="4" w:space="0" w:color="auto"/>
              <w:left w:val="nil"/>
              <w:bottom w:val="single" w:sz="4" w:space="0" w:color="auto"/>
              <w:right w:val="single" w:sz="4" w:space="0" w:color="auto"/>
            </w:tcBorders>
            <w:shd w:val="clear" w:color="000000" w:fill="16365C"/>
            <w:noWrap/>
            <w:vAlign w:val="center"/>
            <w:hideMark/>
          </w:tcPr>
          <w:p w14:paraId="69AAABAF" w14:textId="77777777" w:rsidR="003735A2" w:rsidRPr="003735A2" w:rsidRDefault="003735A2" w:rsidP="003735A2">
            <w:pPr>
              <w:spacing w:line="240" w:lineRule="auto"/>
              <w:jc w:val="center"/>
              <w:rPr>
                <w:rFonts w:eastAsia="Times New Roman"/>
                <w:b/>
                <w:bCs/>
                <w:color w:val="FFFFFF"/>
                <w:lang w:val="en-US" w:eastAsia="en-US"/>
              </w:rPr>
            </w:pPr>
            <w:r w:rsidRPr="003735A2">
              <w:rPr>
                <w:rFonts w:eastAsia="Times New Roman"/>
                <w:b/>
                <w:bCs/>
                <w:color w:val="FFFFFF"/>
                <w:lang w:val="en-US" w:eastAsia="en-US"/>
              </w:rPr>
              <w:t>Description/Particulars</w:t>
            </w:r>
          </w:p>
        </w:tc>
        <w:tc>
          <w:tcPr>
            <w:tcW w:w="497" w:type="dxa"/>
            <w:tcBorders>
              <w:top w:val="single" w:sz="4" w:space="0" w:color="auto"/>
              <w:left w:val="nil"/>
              <w:bottom w:val="single" w:sz="4" w:space="0" w:color="auto"/>
              <w:right w:val="single" w:sz="4" w:space="0" w:color="auto"/>
            </w:tcBorders>
            <w:shd w:val="clear" w:color="000000" w:fill="16365C"/>
            <w:noWrap/>
            <w:vAlign w:val="center"/>
            <w:hideMark/>
          </w:tcPr>
          <w:p w14:paraId="53893975" w14:textId="77777777" w:rsidR="003735A2" w:rsidRPr="003735A2" w:rsidRDefault="003735A2" w:rsidP="003735A2">
            <w:pPr>
              <w:spacing w:line="240" w:lineRule="auto"/>
              <w:jc w:val="center"/>
              <w:rPr>
                <w:rFonts w:eastAsia="Times New Roman"/>
                <w:b/>
                <w:bCs/>
                <w:color w:val="FFFFFF"/>
                <w:lang w:val="en-US" w:eastAsia="en-US"/>
              </w:rPr>
            </w:pPr>
            <w:r w:rsidRPr="003735A2">
              <w:rPr>
                <w:rFonts w:eastAsia="Times New Roman"/>
                <w:b/>
                <w:bCs/>
                <w:color w:val="FFFFFF"/>
                <w:lang w:val="en-US" w:eastAsia="en-US"/>
              </w:rPr>
              <w:t>Units</w:t>
            </w:r>
          </w:p>
        </w:tc>
        <w:tc>
          <w:tcPr>
            <w:tcW w:w="384" w:type="dxa"/>
            <w:tcBorders>
              <w:top w:val="single" w:sz="4" w:space="0" w:color="auto"/>
              <w:left w:val="nil"/>
              <w:bottom w:val="single" w:sz="4" w:space="0" w:color="auto"/>
              <w:right w:val="single" w:sz="4" w:space="0" w:color="auto"/>
            </w:tcBorders>
            <w:shd w:val="clear" w:color="000000" w:fill="16365C"/>
            <w:noWrap/>
            <w:vAlign w:val="center"/>
            <w:hideMark/>
          </w:tcPr>
          <w:p w14:paraId="526E1206" w14:textId="77777777" w:rsidR="003735A2" w:rsidRPr="003735A2" w:rsidRDefault="003735A2" w:rsidP="003735A2">
            <w:pPr>
              <w:spacing w:line="240" w:lineRule="auto"/>
              <w:jc w:val="center"/>
              <w:rPr>
                <w:rFonts w:eastAsia="Times New Roman"/>
                <w:b/>
                <w:bCs/>
                <w:color w:val="FFFFFF"/>
                <w:lang w:val="en-US" w:eastAsia="en-US"/>
              </w:rPr>
            </w:pPr>
            <w:r w:rsidRPr="003735A2">
              <w:rPr>
                <w:rFonts w:eastAsia="Times New Roman"/>
                <w:b/>
                <w:bCs/>
                <w:color w:val="FFFFFF"/>
                <w:lang w:val="en-US" w:eastAsia="en-US"/>
              </w:rPr>
              <w:t>No.</w:t>
            </w:r>
          </w:p>
        </w:tc>
        <w:tc>
          <w:tcPr>
            <w:tcW w:w="586" w:type="dxa"/>
            <w:tcBorders>
              <w:top w:val="single" w:sz="4" w:space="0" w:color="auto"/>
              <w:left w:val="nil"/>
              <w:bottom w:val="single" w:sz="4" w:space="0" w:color="auto"/>
              <w:right w:val="single" w:sz="4" w:space="0" w:color="auto"/>
            </w:tcBorders>
            <w:shd w:val="clear" w:color="000000" w:fill="16365C"/>
            <w:noWrap/>
            <w:vAlign w:val="center"/>
            <w:hideMark/>
          </w:tcPr>
          <w:p w14:paraId="63B645D2" w14:textId="77777777" w:rsidR="003735A2" w:rsidRPr="003735A2" w:rsidRDefault="003735A2" w:rsidP="003735A2">
            <w:pPr>
              <w:spacing w:line="240" w:lineRule="auto"/>
              <w:jc w:val="center"/>
              <w:rPr>
                <w:rFonts w:eastAsia="Times New Roman"/>
                <w:b/>
                <w:bCs/>
                <w:color w:val="FFFFFF"/>
                <w:lang w:val="en-US" w:eastAsia="en-US"/>
              </w:rPr>
            </w:pPr>
            <w:r w:rsidRPr="003735A2">
              <w:rPr>
                <w:rFonts w:eastAsia="Times New Roman"/>
                <w:b/>
                <w:bCs/>
                <w:color w:val="FFFFFF"/>
                <w:lang w:val="en-US" w:eastAsia="en-US"/>
              </w:rPr>
              <w:t>Area</w:t>
            </w:r>
          </w:p>
        </w:tc>
        <w:tc>
          <w:tcPr>
            <w:tcW w:w="686" w:type="dxa"/>
            <w:tcBorders>
              <w:top w:val="single" w:sz="4" w:space="0" w:color="auto"/>
              <w:left w:val="nil"/>
              <w:bottom w:val="single" w:sz="4" w:space="0" w:color="auto"/>
              <w:right w:val="single" w:sz="4" w:space="0" w:color="auto"/>
            </w:tcBorders>
            <w:shd w:val="clear" w:color="000000" w:fill="16365C"/>
            <w:noWrap/>
            <w:vAlign w:val="center"/>
            <w:hideMark/>
          </w:tcPr>
          <w:p w14:paraId="62A17ABB" w14:textId="77777777" w:rsidR="003735A2" w:rsidRPr="003735A2" w:rsidRDefault="003735A2" w:rsidP="003735A2">
            <w:pPr>
              <w:spacing w:line="240" w:lineRule="auto"/>
              <w:jc w:val="center"/>
              <w:rPr>
                <w:rFonts w:eastAsia="Times New Roman"/>
                <w:b/>
                <w:bCs/>
                <w:color w:val="FFFFFF"/>
                <w:lang w:val="en-US" w:eastAsia="en-US"/>
              </w:rPr>
            </w:pPr>
            <w:r w:rsidRPr="003735A2">
              <w:rPr>
                <w:rFonts w:eastAsia="Times New Roman"/>
                <w:b/>
                <w:bCs/>
                <w:color w:val="FFFFFF"/>
                <w:lang w:val="en-US" w:eastAsia="en-US"/>
              </w:rPr>
              <w:t>Height</w:t>
            </w:r>
          </w:p>
        </w:tc>
        <w:tc>
          <w:tcPr>
            <w:tcW w:w="784" w:type="dxa"/>
            <w:tcBorders>
              <w:top w:val="single" w:sz="4" w:space="0" w:color="auto"/>
              <w:left w:val="nil"/>
              <w:bottom w:val="single" w:sz="4" w:space="0" w:color="auto"/>
              <w:right w:val="single" w:sz="4" w:space="0" w:color="auto"/>
            </w:tcBorders>
            <w:shd w:val="clear" w:color="000000" w:fill="16365C"/>
            <w:vAlign w:val="center"/>
            <w:hideMark/>
          </w:tcPr>
          <w:p w14:paraId="67EE31EC" w14:textId="77777777" w:rsidR="003735A2" w:rsidRPr="003735A2" w:rsidRDefault="003735A2" w:rsidP="003735A2">
            <w:pPr>
              <w:spacing w:line="240" w:lineRule="auto"/>
              <w:jc w:val="center"/>
              <w:rPr>
                <w:rFonts w:eastAsia="Times New Roman"/>
                <w:b/>
                <w:bCs/>
                <w:color w:val="FFFFFF"/>
                <w:lang w:val="en-US" w:eastAsia="en-US"/>
              </w:rPr>
            </w:pPr>
            <w:r w:rsidRPr="003735A2">
              <w:rPr>
                <w:rFonts w:eastAsia="Times New Roman"/>
                <w:b/>
                <w:bCs/>
                <w:color w:val="FFFFFF"/>
                <w:lang w:val="en-US" w:eastAsia="en-US"/>
              </w:rPr>
              <w:t>Rate from reference</w:t>
            </w:r>
          </w:p>
        </w:tc>
        <w:tc>
          <w:tcPr>
            <w:tcW w:w="1148" w:type="dxa"/>
            <w:tcBorders>
              <w:top w:val="single" w:sz="4" w:space="0" w:color="auto"/>
              <w:left w:val="nil"/>
              <w:bottom w:val="single" w:sz="4" w:space="0" w:color="auto"/>
              <w:right w:val="single" w:sz="4" w:space="0" w:color="auto"/>
            </w:tcBorders>
            <w:shd w:val="clear" w:color="000000" w:fill="16365C"/>
            <w:vAlign w:val="center"/>
            <w:hideMark/>
          </w:tcPr>
          <w:p w14:paraId="37FE0A58" w14:textId="77777777" w:rsidR="003735A2" w:rsidRPr="003735A2" w:rsidRDefault="003735A2" w:rsidP="003735A2">
            <w:pPr>
              <w:spacing w:line="240" w:lineRule="auto"/>
              <w:jc w:val="center"/>
              <w:rPr>
                <w:rFonts w:eastAsia="Times New Roman"/>
                <w:b/>
                <w:bCs/>
                <w:color w:val="FFFFFF"/>
                <w:lang w:val="en-US" w:eastAsia="en-US"/>
              </w:rPr>
            </w:pPr>
            <w:r w:rsidRPr="003735A2">
              <w:rPr>
                <w:rFonts w:eastAsia="Times New Roman"/>
                <w:b/>
                <w:bCs/>
                <w:color w:val="FFFFFF"/>
                <w:lang w:val="en-US" w:eastAsia="en-US"/>
              </w:rPr>
              <w:t>Rate Adopted after applicable discount</w:t>
            </w:r>
          </w:p>
        </w:tc>
        <w:tc>
          <w:tcPr>
            <w:tcW w:w="1157" w:type="dxa"/>
            <w:tcBorders>
              <w:top w:val="single" w:sz="4" w:space="0" w:color="auto"/>
              <w:left w:val="nil"/>
              <w:bottom w:val="single" w:sz="4" w:space="0" w:color="auto"/>
              <w:right w:val="single" w:sz="4" w:space="0" w:color="auto"/>
            </w:tcBorders>
            <w:shd w:val="clear" w:color="000000" w:fill="16365C"/>
            <w:noWrap/>
            <w:vAlign w:val="center"/>
            <w:hideMark/>
          </w:tcPr>
          <w:p w14:paraId="27DFA31E" w14:textId="77777777" w:rsidR="003735A2" w:rsidRPr="003735A2" w:rsidRDefault="003735A2" w:rsidP="003735A2">
            <w:pPr>
              <w:spacing w:line="240" w:lineRule="auto"/>
              <w:jc w:val="center"/>
              <w:rPr>
                <w:rFonts w:eastAsia="Times New Roman"/>
                <w:b/>
                <w:bCs/>
                <w:color w:val="FFFFFF"/>
                <w:lang w:val="en-US" w:eastAsia="en-US"/>
              </w:rPr>
            </w:pPr>
            <w:r w:rsidRPr="003735A2">
              <w:rPr>
                <w:rFonts w:eastAsia="Times New Roman"/>
                <w:b/>
                <w:bCs/>
                <w:color w:val="FFFFFF"/>
                <w:lang w:val="en-US" w:eastAsia="en-US"/>
              </w:rPr>
              <w:t>Amount</w:t>
            </w:r>
          </w:p>
        </w:tc>
        <w:tc>
          <w:tcPr>
            <w:tcW w:w="2303" w:type="dxa"/>
            <w:tcBorders>
              <w:top w:val="single" w:sz="4" w:space="0" w:color="auto"/>
              <w:left w:val="nil"/>
              <w:bottom w:val="single" w:sz="4" w:space="0" w:color="auto"/>
              <w:right w:val="single" w:sz="4" w:space="0" w:color="auto"/>
            </w:tcBorders>
            <w:shd w:val="clear" w:color="000000" w:fill="16365C"/>
            <w:noWrap/>
            <w:vAlign w:val="center"/>
            <w:hideMark/>
          </w:tcPr>
          <w:p w14:paraId="498184DF" w14:textId="77777777" w:rsidR="003735A2" w:rsidRPr="003735A2" w:rsidRDefault="003735A2" w:rsidP="003735A2">
            <w:pPr>
              <w:spacing w:line="240" w:lineRule="auto"/>
              <w:jc w:val="center"/>
              <w:rPr>
                <w:rFonts w:eastAsia="Times New Roman"/>
                <w:b/>
                <w:bCs/>
                <w:color w:val="FFFFFF"/>
                <w:lang w:val="en-US" w:eastAsia="en-US"/>
              </w:rPr>
            </w:pPr>
            <w:r w:rsidRPr="003735A2">
              <w:rPr>
                <w:rFonts w:eastAsia="Times New Roman"/>
                <w:b/>
                <w:bCs/>
                <w:color w:val="FFFFFF"/>
                <w:lang w:val="en-US" w:eastAsia="en-US"/>
              </w:rPr>
              <w:t>Remarks/Reference</w:t>
            </w:r>
          </w:p>
        </w:tc>
      </w:tr>
      <w:tr w:rsidR="00765172" w:rsidRPr="003735A2" w14:paraId="287081AE" w14:textId="77777777" w:rsidTr="00765172">
        <w:trPr>
          <w:gridAfter w:val="1"/>
          <w:trHeight w:val="191"/>
          <w:jc w:val="center"/>
        </w:trPr>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2CCDF720" w14:textId="77777777" w:rsidR="003735A2" w:rsidRPr="003735A2" w:rsidRDefault="003735A2" w:rsidP="003735A2">
            <w:pPr>
              <w:spacing w:line="240" w:lineRule="auto"/>
              <w:jc w:val="center"/>
              <w:rPr>
                <w:rFonts w:eastAsia="Times New Roman"/>
                <w:lang w:val="en-US" w:eastAsia="en-US"/>
              </w:rPr>
            </w:pPr>
            <w:r w:rsidRPr="003735A2">
              <w:rPr>
                <w:rFonts w:eastAsia="Times New Roman"/>
                <w:lang w:val="en-US" w:eastAsia="en-US"/>
              </w:rPr>
              <w:t>1</w:t>
            </w:r>
          </w:p>
        </w:tc>
        <w:tc>
          <w:tcPr>
            <w:tcW w:w="1666" w:type="dxa"/>
            <w:tcBorders>
              <w:top w:val="nil"/>
              <w:left w:val="nil"/>
              <w:bottom w:val="single" w:sz="4" w:space="0" w:color="auto"/>
              <w:right w:val="single" w:sz="4" w:space="0" w:color="auto"/>
            </w:tcBorders>
            <w:shd w:val="clear" w:color="auto" w:fill="auto"/>
            <w:noWrap/>
            <w:vAlign w:val="center"/>
            <w:hideMark/>
          </w:tcPr>
          <w:p w14:paraId="748E44E3" w14:textId="77777777" w:rsidR="003735A2" w:rsidRPr="003735A2" w:rsidRDefault="003735A2" w:rsidP="003735A2">
            <w:pPr>
              <w:spacing w:line="240" w:lineRule="auto"/>
              <w:rPr>
                <w:rFonts w:eastAsia="Times New Roman"/>
                <w:lang w:val="en-US" w:eastAsia="en-US"/>
              </w:rPr>
            </w:pPr>
            <w:r w:rsidRPr="003735A2">
              <w:rPr>
                <w:rFonts w:eastAsia="Times New Roman"/>
                <w:lang w:val="en-US" w:eastAsia="en-US"/>
              </w:rPr>
              <w:t>Toilets (First Floor)</w:t>
            </w:r>
          </w:p>
        </w:tc>
        <w:tc>
          <w:tcPr>
            <w:tcW w:w="497" w:type="dxa"/>
            <w:tcBorders>
              <w:top w:val="nil"/>
              <w:left w:val="nil"/>
              <w:bottom w:val="single" w:sz="4" w:space="0" w:color="auto"/>
              <w:right w:val="single" w:sz="4" w:space="0" w:color="auto"/>
            </w:tcBorders>
            <w:shd w:val="clear" w:color="auto" w:fill="auto"/>
            <w:noWrap/>
            <w:vAlign w:val="center"/>
            <w:hideMark/>
          </w:tcPr>
          <w:p w14:paraId="10F5B67F" w14:textId="77777777" w:rsidR="003735A2" w:rsidRPr="003735A2" w:rsidRDefault="003735A2" w:rsidP="003735A2">
            <w:pPr>
              <w:spacing w:line="240" w:lineRule="auto"/>
              <w:jc w:val="center"/>
              <w:rPr>
                <w:rFonts w:eastAsia="Times New Roman"/>
                <w:lang w:val="en-US" w:eastAsia="en-US"/>
              </w:rPr>
            </w:pPr>
            <w:proofErr w:type="spellStart"/>
            <w:r w:rsidRPr="003735A2">
              <w:rPr>
                <w:rFonts w:eastAsia="Times New Roman"/>
                <w:lang w:val="en-US" w:eastAsia="en-US"/>
              </w:rPr>
              <w:t>Sqft</w:t>
            </w:r>
            <w:proofErr w:type="spellEnd"/>
          </w:p>
        </w:tc>
        <w:tc>
          <w:tcPr>
            <w:tcW w:w="384" w:type="dxa"/>
            <w:tcBorders>
              <w:top w:val="nil"/>
              <w:left w:val="nil"/>
              <w:bottom w:val="single" w:sz="4" w:space="0" w:color="auto"/>
              <w:right w:val="single" w:sz="4" w:space="0" w:color="auto"/>
            </w:tcBorders>
            <w:shd w:val="clear" w:color="auto" w:fill="auto"/>
            <w:noWrap/>
            <w:vAlign w:val="center"/>
            <w:hideMark/>
          </w:tcPr>
          <w:p w14:paraId="3D66EDB2" w14:textId="77777777" w:rsidR="003735A2" w:rsidRPr="003735A2" w:rsidRDefault="003735A2" w:rsidP="003735A2">
            <w:pPr>
              <w:spacing w:line="240" w:lineRule="auto"/>
              <w:jc w:val="center"/>
              <w:rPr>
                <w:rFonts w:eastAsia="Times New Roman"/>
                <w:lang w:val="en-US" w:eastAsia="en-US"/>
              </w:rPr>
            </w:pPr>
            <w:r w:rsidRPr="003735A2">
              <w:rPr>
                <w:rFonts w:eastAsia="Times New Roman"/>
                <w:lang w:val="en-US" w:eastAsia="en-US"/>
              </w:rPr>
              <w:t>5</w:t>
            </w:r>
          </w:p>
        </w:tc>
        <w:tc>
          <w:tcPr>
            <w:tcW w:w="586" w:type="dxa"/>
            <w:tcBorders>
              <w:top w:val="nil"/>
              <w:left w:val="nil"/>
              <w:bottom w:val="single" w:sz="4" w:space="0" w:color="auto"/>
              <w:right w:val="single" w:sz="4" w:space="0" w:color="auto"/>
            </w:tcBorders>
            <w:shd w:val="clear" w:color="auto" w:fill="auto"/>
            <w:noWrap/>
            <w:vAlign w:val="center"/>
            <w:hideMark/>
          </w:tcPr>
          <w:p w14:paraId="30B98B0D" w14:textId="77777777" w:rsidR="003735A2" w:rsidRPr="003735A2" w:rsidRDefault="003735A2" w:rsidP="003735A2">
            <w:pPr>
              <w:spacing w:line="240" w:lineRule="auto"/>
              <w:jc w:val="center"/>
              <w:rPr>
                <w:rFonts w:eastAsia="Times New Roman"/>
                <w:lang w:val="en-US" w:eastAsia="en-US"/>
              </w:rPr>
            </w:pPr>
            <w:r w:rsidRPr="003735A2">
              <w:rPr>
                <w:rFonts w:eastAsia="Times New Roman"/>
                <w:lang w:val="en-US" w:eastAsia="en-US"/>
              </w:rPr>
              <w:t>625</w:t>
            </w:r>
          </w:p>
        </w:tc>
        <w:tc>
          <w:tcPr>
            <w:tcW w:w="686" w:type="dxa"/>
            <w:tcBorders>
              <w:top w:val="nil"/>
              <w:left w:val="nil"/>
              <w:bottom w:val="single" w:sz="4" w:space="0" w:color="auto"/>
              <w:right w:val="single" w:sz="4" w:space="0" w:color="auto"/>
            </w:tcBorders>
            <w:shd w:val="clear" w:color="auto" w:fill="auto"/>
            <w:noWrap/>
            <w:vAlign w:val="center"/>
            <w:hideMark/>
          </w:tcPr>
          <w:p w14:paraId="59182CD7" w14:textId="77777777" w:rsidR="003735A2" w:rsidRPr="003735A2" w:rsidRDefault="003735A2" w:rsidP="003735A2">
            <w:pPr>
              <w:spacing w:line="240" w:lineRule="auto"/>
              <w:jc w:val="center"/>
              <w:rPr>
                <w:rFonts w:eastAsia="Times New Roman"/>
                <w:lang w:val="en-US" w:eastAsia="en-US"/>
              </w:rPr>
            </w:pPr>
            <w:r w:rsidRPr="003735A2">
              <w:rPr>
                <w:rFonts w:eastAsia="Times New Roman"/>
                <w:lang w:val="en-US" w:eastAsia="en-US"/>
              </w:rPr>
              <w:t>8</w:t>
            </w:r>
          </w:p>
        </w:tc>
        <w:tc>
          <w:tcPr>
            <w:tcW w:w="784" w:type="dxa"/>
            <w:tcBorders>
              <w:top w:val="nil"/>
              <w:left w:val="nil"/>
              <w:bottom w:val="single" w:sz="4" w:space="0" w:color="auto"/>
              <w:right w:val="single" w:sz="4" w:space="0" w:color="auto"/>
            </w:tcBorders>
            <w:shd w:val="clear" w:color="auto" w:fill="auto"/>
            <w:noWrap/>
            <w:vAlign w:val="center"/>
            <w:hideMark/>
          </w:tcPr>
          <w:p w14:paraId="0F7D1A03" w14:textId="77777777" w:rsidR="003735A2" w:rsidRPr="003735A2" w:rsidRDefault="003735A2" w:rsidP="003735A2">
            <w:pPr>
              <w:spacing w:line="240" w:lineRule="auto"/>
              <w:jc w:val="center"/>
              <w:rPr>
                <w:rFonts w:eastAsia="Times New Roman"/>
                <w:lang w:val="en-US" w:eastAsia="en-US"/>
              </w:rPr>
            </w:pPr>
            <w:r w:rsidRPr="003735A2">
              <w:rPr>
                <w:rFonts w:eastAsia="Times New Roman"/>
                <w:lang w:val="en-US" w:eastAsia="en-US"/>
              </w:rPr>
              <w:t xml:space="preserve">    2,430.35 </w:t>
            </w:r>
          </w:p>
        </w:tc>
        <w:tc>
          <w:tcPr>
            <w:tcW w:w="1148" w:type="dxa"/>
            <w:tcBorders>
              <w:top w:val="nil"/>
              <w:left w:val="nil"/>
              <w:bottom w:val="single" w:sz="4" w:space="0" w:color="auto"/>
              <w:right w:val="single" w:sz="4" w:space="0" w:color="auto"/>
            </w:tcBorders>
            <w:shd w:val="clear" w:color="auto" w:fill="auto"/>
            <w:noWrap/>
            <w:vAlign w:val="center"/>
            <w:hideMark/>
          </w:tcPr>
          <w:p w14:paraId="4D5B99C4" w14:textId="77777777" w:rsidR="003735A2" w:rsidRPr="003735A2" w:rsidRDefault="003735A2" w:rsidP="003735A2">
            <w:pPr>
              <w:spacing w:line="240" w:lineRule="auto"/>
              <w:jc w:val="center"/>
              <w:rPr>
                <w:rFonts w:eastAsia="Times New Roman"/>
                <w:lang w:val="en-US" w:eastAsia="en-US"/>
              </w:rPr>
            </w:pPr>
            <w:r w:rsidRPr="003735A2">
              <w:rPr>
                <w:rFonts w:eastAsia="Times New Roman"/>
                <w:lang w:val="en-US" w:eastAsia="en-US"/>
              </w:rPr>
              <w:t xml:space="preserve">                1,944.28 </w:t>
            </w:r>
          </w:p>
        </w:tc>
        <w:tc>
          <w:tcPr>
            <w:tcW w:w="1157" w:type="dxa"/>
            <w:tcBorders>
              <w:top w:val="nil"/>
              <w:left w:val="nil"/>
              <w:bottom w:val="single" w:sz="4" w:space="0" w:color="auto"/>
              <w:right w:val="single" w:sz="4" w:space="0" w:color="auto"/>
            </w:tcBorders>
            <w:shd w:val="clear" w:color="auto" w:fill="auto"/>
            <w:noWrap/>
            <w:vAlign w:val="center"/>
            <w:hideMark/>
          </w:tcPr>
          <w:p w14:paraId="4E26C247" w14:textId="77777777" w:rsidR="003735A2" w:rsidRPr="003735A2" w:rsidRDefault="003735A2" w:rsidP="003735A2">
            <w:pPr>
              <w:spacing w:line="240" w:lineRule="auto"/>
              <w:jc w:val="center"/>
              <w:rPr>
                <w:rFonts w:eastAsia="Times New Roman"/>
                <w:lang w:val="en-US" w:eastAsia="en-US"/>
              </w:rPr>
            </w:pPr>
            <w:r w:rsidRPr="003735A2">
              <w:rPr>
                <w:rFonts w:eastAsia="Times New Roman"/>
                <w:lang w:val="en-US" w:eastAsia="en-US"/>
              </w:rPr>
              <w:t xml:space="preserve">        12,15,172.94 </w:t>
            </w:r>
          </w:p>
        </w:tc>
        <w:tc>
          <w:tcPr>
            <w:tcW w:w="2303" w:type="dxa"/>
            <w:tcBorders>
              <w:top w:val="nil"/>
              <w:left w:val="nil"/>
              <w:bottom w:val="single" w:sz="4" w:space="0" w:color="auto"/>
              <w:right w:val="single" w:sz="4" w:space="0" w:color="auto"/>
            </w:tcBorders>
            <w:shd w:val="clear" w:color="auto" w:fill="auto"/>
            <w:noWrap/>
            <w:vAlign w:val="bottom"/>
            <w:hideMark/>
          </w:tcPr>
          <w:p w14:paraId="3FF801F9" w14:textId="77777777" w:rsidR="003735A2" w:rsidRPr="003735A2" w:rsidRDefault="003735A2" w:rsidP="003735A2">
            <w:pPr>
              <w:spacing w:line="240" w:lineRule="auto"/>
              <w:rPr>
                <w:rFonts w:eastAsia="Times New Roman"/>
                <w:lang w:val="en-US" w:eastAsia="en-US"/>
              </w:rPr>
            </w:pPr>
            <w:r w:rsidRPr="003735A2">
              <w:rPr>
                <w:rFonts w:eastAsia="Times New Roman"/>
                <w:lang w:val="en-US" w:eastAsia="en-US"/>
              </w:rPr>
              <w:t>CPWD Plinth Rate</w:t>
            </w:r>
          </w:p>
        </w:tc>
      </w:tr>
      <w:tr w:rsidR="00765172" w:rsidRPr="003735A2" w14:paraId="7FFF5E01" w14:textId="77777777" w:rsidTr="00765172">
        <w:trPr>
          <w:gridAfter w:val="1"/>
          <w:trHeight w:val="191"/>
          <w:jc w:val="center"/>
        </w:trPr>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7F2BA9FA" w14:textId="77777777" w:rsidR="003735A2" w:rsidRPr="003735A2" w:rsidRDefault="003735A2" w:rsidP="003735A2">
            <w:pPr>
              <w:spacing w:line="240" w:lineRule="auto"/>
              <w:jc w:val="center"/>
              <w:rPr>
                <w:rFonts w:eastAsia="Times New Roman"/>
                <w:lang w:val="en-US" w:eastAsia="en-US"/>
              </w:rPr>
            </w:pPr>
            <w:r w:rsidRPr="003735A2">
              <w:rPr>
                <w:rFonts w:eastAsia="Times New Roman"/>
                <w:lang w:val="en-US" w:eastAsia="en-US"/>
              </w:rPr>
              <w:t>2</w:t>
            </w:r>
          </w:p>
        </w:tc>
        <w:tc>
          <w:tcPr>
            <w:tcW w:w="1666" w:type="dxa"/>
            <w:tcBorders>
              <w:top w:val="nil"/>
              <w:left w:val="nil"/>
              <w:bottom w:val="single" w:sz="4" w:space="0" w:color="auto"/>
              <w:right w:val="single" w:sz="4" w:space="0" w:color="auto"/>
            </w:tcBorders>
            <w:shd w:val="clear" w:color="auto" w:fill="auto"/>
            <w:noWrap/>
            <w:vAlign w:val="center"/>
            <w:hideMark/>
          </w:tcPr>
          <w:p w14:paraId="4924DDBF" w14:textId="77777777" w:rsidR="003735A2" w:rsidRPr="003735A2" w:rsidRDefault="003735A2" w:rsidP="003735A2">
            <w:pPr>
              <w:spacing w:line="240" w:lineRule="auto"/>
              <w:rPr>
                <w:rFonts w:eastAsia="Times New Roman"/>
                <w:lang w:val="en-US" w:eastAsia="en-US"/>
              </w:rPr>
            </w:pPr>
            <w:r w:rsidRPr="003735A2">
              <w:rPr>
                <w:rFonts w:eastAsia="Times New Roman"/>
                <w:lang w:val="en-US" w:eastAsia="en-US"/>
              </w:rPr>
              <w:t>Toilets (Ground Floor)</w:t>
            </w:r>
          </w:p>
        </w:tc>
        <w:tc>
          <w:tcPr>
            <w:tcW w:w="497" w:type="dxa"/>
            <w:tcBorders>
              <w:top w:val="nil"/>
              <w:left w:val="nil"/>
              <w:bottom w:val="single" w:sz="4" w:space="0" w:color="auto"/>
              <w:right w:val="single" w:sz="4" w:space="0" w:color="auto"/>
            </w:tcBorders>
            <w:shd w:val="clear" w:color="auto" w:fill="auto"/>
            <w:noWrap/>
            <w:vAlign w:val="center"/>
            <w:hideMark/>
          </w:tcPr>
          <w:p w14:paraId="265BC107" w14:textId="77777777" w:rsidR="003735A2" w:rsidRPr="003735A2" w:rsidRDefault="003735A2" w:rsidP="003735A2">
            <w:pPr>
              <w:spacing w:line="240" w:lineRule="auto"/>
              <w:jc w:val="center"/>
              <w:rPr>
                <w:rFonts w:eastAsia="Times New Roman"/>
                <w:lang w:val="en-US" w:eastAsia="en-US"/>
              </w:rPr>
            </w:pPr>
            <w:proofErr w:type="spellStart"/>
            <w:r w:rsidRPr="003735A2">
              <w:rPr>
                <w:rFonts w:eastAsia="Times New Roman"/>
                <w:lang w:val="en-US" w:eastAsia="en-US"/>
              </w:rPr>
              <w:t>Sqft</w:t>
            </w:r>
            <w:proofErr w:type="spellEnd"/>
          </w:p>
        </w:tc>
        <w:tc>
          <w:tcPr>
            <w:tcW w:w="384" w:type="dxa"/>
            <w:tcBorders>
              <w:top w:val="nil"/>
              <w:left w:val="nil"/>
              <w:bottom w:val="single" w:sz="4" w:space="0" w:color="auto"/>
              <w:right w:val="single" w:sz="4" w:space="0" w:color="auto"/>
            </w:tcBorders>
            <w:shd w:val="clear" w:color="auto" w:fill="auto"/>
            <w:noWrap/>
            <w:vAlign w:val="center"/>
            <w:hideMark/>
          </w:tcPr>
          <w:p w14:paraId="2908FED0" w14:textId="77777777" w:rsidR="003735A2" w:rsidRPr="003735A2" w:rsidRDefault="003735A2" w:rsidP="003735A2">
            <w:pPr>
              <w:spacing w:line="240" w:lineRule="auto"/>
              <w:jc w:val="center"/>
              <w:rPr>
                <w:rFonts w:eastAsia="Times New Roman"/>
                <w:lang w:val="en-US" w:eastAsia="en-US"/>
              </w:rPr>
            </w:pPr>
            <w:r w:rsidRPr="003735A2">
              <w:rPr>
                <w:rFonts w:eastAsia="Times New Roman"/>
                <w:lang w:val="en-US" w:eastAsia="en-US"/>
              </w:rPr>
              <w:t>1</w:t>
            </w:r>
          </w:p>
        </w:tc>
        <w:tc>
          <w:tcPr>
            <w:tcW w:w="586" w:type="dxa"/>
            <w:tcBorders>
              <w:top w:val="nil"/>
              <w:left w:val="nil"/>
              <w:bottom w:val="single" w:sz="4" w:space="0" w:color="auto"/>
              <w:right w:val="single" w:sz="4" w:space="0" w:color="auto"/>
            </w:tcBorders>
            <w:shd w:val="clear" w:color="auto" w:fill="auto"/>
            <w:noWrap/>
            <w:vAlign w:val="center"/>
            <w:hideMark/>
          </w:tcPr>
          <w:p w14:paraId="59244029" w14:textId="77777777" w:rsidR="003735A2" w:rsidRPr="003735A2" w:rsidRDefault="003735A2" w:rsidP="003735A2">
            <w:pPr>
              <w:spacing w:line="240" w:lineRule="auto"/>
              <w:jc w:val="center"/>
              <w:rPr>
                <w:rFonts w:eastAsia="Times New Roman"/>
                <w:lang w:val="en-US" w:eastAsia="en-US"/>
              </w:rPr>
            </w:pPr>
            <w:r w:rsidRPr="003735A2">
              <w:rPr>
                <w:rFonts w:eastAsia="Times New Roman"/>
                <w:lang w:val="en-US" w:eastAsia="en-US"/>
              </w:rPr>
              <w:t>30</w:t>
            </w:r>
          </w:p>
        </w:tc>
        <w:tc>
          <w:tcPr>
            <w:tcW w:w="686" w:type="dxa"/>
            <w:tcBorders>
              <w:top w:val="nil"/>
              <w:left w:val="nil"/>
              <w:bottom w:val="single" w:sz="4" w:space="0" w:color="auto"/>
              <w:right w:val="single" w:sz="4" w:space="0" w:color="auto"/>
            </w:tcBorders>
            <w:shd w:val="clear" w:color="auto" w:fill="auto"/>
            <w:noWrap/>
            <w:vAlign w:val="center"/>
            <w:hideMark/>
          </w:tcPr>
          <w:p w14:paraId="5EBE537D" w14:textId="77777777" w:rsidR="003735A2" w:rsidRPr="003735A2" w:rsidRDefault="003735A2" w:rsidP="003735A2">
            <w:pPr>
              <w:spacing w:line="240" w:lineRule="auto"/>
              <w:jc w:val="center"/>
              <w:rPr>
                <w:rFonts w:eastAsia="Times New Roman"/>
                <w:lang w:val="en-US" w:eastAsia="en-US"/>
              </w:rPr>
            </w:pPr>
            <w:r w:rsidRPr="003735A2">
              <w:rPr>
                <w:rFonts w:eastAsia="Times New Roman"/>
                <w:lang w:val="en-US" w:eastAsia="en-US"/>
              </w:rPr>
              <w:t>8</w:t>
            </w:r>
          </w:p>
        </w:tc>
        <w:tc>
          <w:tcPr>
            <w:tcW w:w="784" w:type="dxa"/>
            <w:tcBorders>
              <w:top w:val="nil"/>
              <w:left w:val="nil"/>
              <w:bottom w:val="single" w:sz="4" w:space="0" w:color="auto"/>
              <w:right w:val="single" w:sz="4" w:space="0" w:color="auto"/>
            </w:tcBorders>
            <w:shd w:val="clear" w:color="auto" w:fill="auto"/>
            <w:noWrap/>
            <w:vAlign w:val="center"/>
            <w:hideMark/>
          </w:tcPr>
          <w:p w14:paraId="4695C025" w14:textId="77777777" w:rsidR="003735A2" w:rsidRPr="003735A2" w:rsidRDefault="003735A2" w:rsidP="003735A2">
            <w:pPr>
              <w:spacing w:line="240" w:lineRule="auto"/>
              <w:jc w:val="center"/>
              <w:rPr>
                <w:rFonts w:eastAsia="Times New Roman"/>
                <w:lang w:val="en-US" w:eastAsia="en-US"/>
              </w:rPr>
            </w:pPr>
            <w:r w:rsidRPr="003735A2">
              <w:rPr>
                <w:rFonts w:eastAsia="Times New Roman"/>
                <w:lang w:val="en-US" w:eastAsia="en-US"/>
              </w:rPr>
              <w:t xml:space="preserve">    2,430.35 </w:t>
            </w:r>
          </w:p>
        </w:tc>
        <w:tc>
          <w:tcPr>
            <w:tcW w:w="1148" w:type="dxa"/>
            <w:tcBorders>
              <w:top w:val="nil"/>
              <w:left w:val="nil"/>
              <w:bottom w:val="single" w:sz="4" w:space="0" w:color="auto"/>
              <w:right w:val="single" w:sz="4" w:space="0" w:color="auto"/>
            </w:tcBorders>
            <w:shd w:val="clear" w:color="auto" w:fill="auto"/>
            <w:noWrap/>
            <w:vAlign w:val="center"/>
            <w:hideMark/>
          </w:tcPr>
          <w:p w14:paraId="79F92E32" w14:textId="77777777" w:rsidR="003735A2" w:rsidRPr="003735A2" w:rsidRDefault="003735A2" w:rsidP="003735A2">
            <w:pPr>
              <w:spacing w:line="240" w:lineRule="auto"/>
              <w:jc w:val="center"/>
              <w:rPr>
                <w:rFonts w:eastAsia="Times New Roman"/>
                <w:lang w:val="en-US" w:eastAsia="en-US"/>
              </w:rPr>
            </w:pPr>
            <w:r w:rsidRPr="003735A2">
              <w:rPr>
                <w:rFonts w:eastAsia="Times New Roman"/>
                <w:lang w:val="en-US" w:eastAsia="en-US"/>
              </w:rPr>
              <w:t xml:space="preserve">                1,944.28 </w:t>
            </w:r>
          </w:p>
        </w:tc>
        <w:tc>
          <w:tcPr>
            <w:tcW w:w="1157" w:type="dxa"/>
            <w:tcBorders>
              <w:top w:val="nil"/>
              <w:left w:val="nil"/>
              <w:bottom w:val="single" w:sz="4" w:space="0" w:color="auto"/>
              <w:right w:val="single" w:sz="4" w:space="0" w:color="auto"/>
            </w:tcBorders>
            <w:shd w:val="clear" w:color="auto" w:fill="auto"/>
            <w:noWrap/>
            <w:vAlign w:val="center"/>
            <w:hideMark/>
          </w:tcPr>
          <w:p w14:paraId="676E1D70" w14:textId="77777777" w:rsidR="003735A2" w:rsidRPr="003735A2" w:rsidRDefault="003735A2" w:rsidP="003735A2">
            <w:pPr>
              <w:spacing w:line="240" w:lineRule="auto"/>
              <w:jc w:val="center"/>
              <w:rPr>
                <w:rFonts w:eastAsia="Times New Roman"/>
                <w:lang w:val="en-US" w:eastAsia="en-US"/>
              </w:rPr>
            </w:pPr>
            <w:r w:rsidRPr="003735A2">
              <w:rPr>
                <w:rFonts w:eastAsia="Times New Roman"/>
                <w:lang w:val="en-US" w:eastAsia="en-US"/>
              </w:rPr>
              <w:t xml:space="preserve">              58,328.30 </w:t>
            </w:r>
          </w:p>
        </w:tc>
        <w:tc>
          <w:tcPr>
            <w:tcW w:w="2303" w:type="dxa"/>
            <w:tcBorders>
              <w:top w:val="nil"/>
              <w:left w:val="nil"/>
              <w:bottom w:val="single" w:sz="4" w:space="0" w:color="auto"/>
              <w:right w:val="single" w:sz="4" w:space="0" w:color="auto"/>
            </w:tcBorders>
            <w:shd w:val="clear" w:color="auto" w:fill="auto"/>
            <w:noWrap/>
            <w:vAlign w:val="bottom"/>
            <w:hideMark/>
          </w:tcPr>
          <w:p w14:paraId="066C3379" w14:textId="77777777" w:rsidR="003735A2" w:rsidRPr="003735A2" w:rsidRDefault="003735A2" w:rsidP="003735A2">
            <w:pPr>
              <w:spacing w:line="240" w:lineRule="auto"/>
              <w:rPr>
                <w:rFonts w:eastAsia="Times New Roman"/>
                <w:lang w:val="en-US" w:eastAsia="en-US"/>
              </w:rPr>
            </w:pPr>
            <w:r w:rsidRPr="003735A2">
              <w:rPr>
                <w:rFonts w:eastAsia="Times New Roman"/>
                <w:lang w:val="en-US" w:eastAsia="en-US"/>
              </w:rPr>
              <w:t>CPWD Plinth Rate</w:t>
            </w:r>
          </w:p>
        </w:tc>
      </w:tr>
      <w:tr w:rsidR="00765172" w:rsidRPr="003735A2" w14:paraId="42AE10A7" w14:textId="77777777" w:rsidTr="00765172">
        <w:trPr>
          <w:gridAfter w:val="1"/>
          <w:trHeight w:val="191"/>
          <w:jc w:val="center"/>
        </w:trPr>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02C63D49" w14:textId="77777777" w:rsidR="003735A2" w:rsidRPr="003735A2" w:rsidRDefault="003735A2" w:rsidP="003735A2">
            <w:pPr>
              <w:spacing w:line="240" w:lineRule="auto"/>
              <w:jc w:val="center"/>
              <w:rPr>
                <w:rFonts w:eastAsia="Times New Roman"/>
                <w:lang w:val="en-US" w:eastAsia="en-US"/>
              </w:rPr>
            </w:pPr>
            <w:r w:rsidRPr="003735A2">
              <w:rPr>
                <w:rFonts w:eastAsia="Times New Roman"/>
                <w:lang w:val="en-US" w:eastAsia="en-US"/>
              </w:rPr>
              <w:t>3</w:t>
            </w:r>
          </w:p>
        </w:tc>
        <w:tc>
          <w:tcPr>
            <w:tcW w:w="1666" w:type="dxa"/>
            <w:tcBorders>
              <w:top w:val="nil"/>
              <w:left w:val="nil"/>
              <w:bottom w:val="single" w:sz="4" w:space="0" w:color="auto"/>
              <w:right w:val="single" w:sz="4" w:space="0" w:color="auto"/>
            </w:tcBorders>
            <w:shd w:val="clear" w:color="auto" w:fill="auto"/>
            <w:noWrap/>
            <w:vAlign w:val="center"/>
            <w:hideMark/>
          </w:tcPr>
          <w:p w14:paraId="0A29C2CF" w14:textId="77777777" w:rsidR="003735A2" w:rsidRPr="003735A2" w:rsidRDefault="003735A2" w:rsidP="003735A2">
            <w:pPr>
              <w:spacing w:line="240" w:lineRule="auto"/>
              <w:rPr>
                <w:rFonts w:eastAsia="Times New Roman"/>
                <w:lang w:val="en-US" w:eastAsia="en-US"/>
              </w:rPr>
            </w:pPr>
            <w:r w:rsidRPr="003735A2">
              <w:rPr>
                <w:rFonts w:eastAsia="Times New Roman"/>
                <w:lang w:val="en-US" w:eastAsia="en-US"/>
              </w:rPr>
              <w:t>Toilets (Ground Floor)</w:t>
            </w:r>
          </w:p>
        </w:tc>
        <w:tc>
          <w:tcPr>
            <w:tcW w:w="497" w:type="dxa"/>
            <w:tcBorders>
              <w:top w:val="nil"/>
              <w:left w:val="nil"/>
              <w:bottom w:val="single" w:sz="4" w:space="0" w:color="auto"/>
              <w:right w:val="single" w:sz="4" w:space="0" w:color="auto"/>
            </w:tcBorders>
            <w:shd w:val="clear" w:color="auto" w:fill="auto"/>
            <w:noWrap/>
            <w:vAlign w:val="center"/>
            <w:hideMark/>
          </w:tcPr>
          <w:p w14:paraId="7F2335E5" w14:textId="77777777" w:rsidR="003735A2" w:rsidRPr="003735A2" w:rsidRDefault="003735A2" w:rsidP="003735A2">
            <w:pPr>
              <w:spacing w:line="240" w:lineRule="auto"/>
              <w:jc w:val="center"/>
              <w:rPr>
                <w:rFonts w:eastAsia="Times New Roman"/>
                <w:lang w:val="en-US" w:eastAsia="en-US"/>
              </w:rPr>
            </w:pPr>
            <w:proofErr w:type="spellStart"/>
            <w:r w:rsidRPr="003735A2">
              <w:rPr>
                <w:rFonts w:eastAsia="Times New Roman"/>
                <w:lang w:val="en-US" w:eastAsia="en-US"/>
              </w:rPr>
              <w:t>Sqft</w:t>
            </w:r>
            <w:proofErr w:type="spellEnd"/>
          </w:p>
        </w:tc>
        <w:tc>
          <w:tcPr>
            <w:tcW w:w="384" w:type="dxa"/>
            <w:tcBorders>
              <w:top w:val="nil"/>
              <w:left w:val="nil"/>
              <w:bottom w:val="single" w:sz="4" w:space="0" w:color="auto"/>
              <w:right w:val="single" w:sz="4" w:space="0" w:color="auto"/>
            </w:tcBorders>
            <w:shd w:val="clear" w:color="auto" w:fill="auto"/>
            <w:noWrap/>
            <w:vAlign w:val="center"/>
            <w:hideMark/>
          </w:tcPr>
          <w:p w14:paraId="04D799F5" w14:textId="77777777" w:rsidR="003735A2" w:rsidRPr="003735A2" w:rsidRDefault="003735A2" w:rsidP="003735A2">
            <w:pPr>
              <w:spacing w:line="240" w:lineRule="auto"/>
              <w:jc w:val="center"/>
              <w:rPr>
                <w:rFonts w:eastAsia="Times New Roman"/>
                <w:lang w:val="en-US" w:eastAsia="en-US"/>
              </w:rPr>
            </w:pPr>
            <w:r w:rsidRPr="003735A2">
              <w:rPr>
                <w:rFonts w:eastAsia="Times New Roman"/>
                <w:lang w:val="en-US" w:eastAsia="en-US"/>
              </w:rPr>
              <w:t>1</w:t>
            </w:r>
          </w:p>
        </w:tc>
        <w:tc>
          <w:tcPr>
            <w:tcW w:w="586" w:type="dxa"/>
            <w:tcBorders>
              <w:top w:val="nil"/>
              <w:left w:val="nil"/>
              <w:bottom w:val="single" w:sz="4" w:space="0" w:color="auto"/>
              <w:right w:val="single" w:sz="4" w:space="0" w:color="auto"/>
            </w:tcBorders>
            <w:shd w:val="clear" w:color="auto" w:fill="auto"/>
            <w:noWrap/>
            <w:vAlign w:val="center"/>
            <w:hideMark/>
          </w:tcPr>
          <w:p w14:paraId="5E39F570" w14:textId="77777777" w:rsidR="003735A2" w:rsidRPr="003735A2" w:rsidRDefault="003735A2" w:rsidP="003735A2">
            <w:pPr>
              <w:spacing w:line="240" w:lineRule="auto"/>
              <w:jc w:val="center"/>
              <w:rPr>
                <w:rFonts w:eastAsia="Times New Roman"/>
                <w:lang w:val="en-US" w:eastAsia="en-US"/>
              </w:rPr>
            </w:pPr>
            <w:r w:rsidRPr="003735A2">
              <w:rPr>
                <w:rFonts w:eastAsia="Times New Roman"/>
                <w:lang w:val="en-US" w:eastAsia="en-US"/>
              </w:rPr>
              <w:t>20</w:t>
            </w:r>
          </w:p>
        </w:tc>
        <w:tc>
          <w:tcPr>
            <w:tcW w:w="686" w:type="dxa"/>
            <w:tcBorders>
              <w:top w:val="nil"/>
              <w:left w:val="nil"/>
              <w:bottom w:val="single" w:sz="4" w:space="0" w:color="auto"/>
              <w:right w:val="single" w:sz="4" w:space="0" w:color="auto"/>
            </w:tcBorders>
            <w:shd w:val="clear" w:color="auto" w:fill="auto"/>
            <w:noWrap/>
            <w:vAlign w:val="center"/>
            <w:hideMark/>
          </w:tcPr>
          <w:p w14:paraId="7089B4AF" w14:textId="77777777" w:rsidR="003735A2" w:rsidRPr="003735A2" w:rsidRDefault="003735A2" w:rsidP="003735A2">
            <w:pPr>
              <w:spacing w:line="240" w:lineRule="auto"/>
              <w:jc w:val="center"/>
              <w:rPr>
                <w:rFonts w:eastAsia="Times New Roman"/>
                <w:lang w:val="en-US" w:eastAsia="en-US"/>
              </w:rPr>
            </w:pPr>
            <w:r w:rsidRPr="003735A2">
              <w:rPr>
                <w:rFonts w:eastAsia="Times New Roman"/>
                <w:lang w:val="en-US" w:eastAsia="en-US"/>
              </w:rPr>
              <w:t>8</w:t>
            </w:r>
          </w:p>
        </w:tc>
        <w:tc>
          <w:tcPr>
            <w:tcW w:w="784" w:type="dxa"/>
            <w:tcBorders>
              <w:top w:val="nil"/>
              <w:left w:val="nil"/>
              <w:bottom w:val="single" w:sz="4" w:space="0" w:color="auto"/>
              <w:right w:val="single" w:sz="4" w:space="0" w:color="auto"/>
            </w:tcBorders>
            <w:shd w:val="clear" w:color="auto" w:fill="auto"/>
            <w:noWrap/>
            <w:vAlign w:val="center"/>
            <w:hideMark/>
          </w:tcPr>
          <w:p w14:paraId="6DE58619" w14:textId="77777777" w:rsidR="003735A2" w:rsidRPr="003735A2" w:rsidRDefault="003735A2" w:rsidP="003735A2">
            <w:pPr>
              <w:spacing w:line="240" w:lineRule="auto"/>
              <w:jc w:val="center"/>
              <w:rPr>
                <w:rFonts w:eastAsia="Times New Roman"/>
                <w:lang w:val="en-US" w:eastAsia="en-US"/>
              </w:rPr>
            </w:pPr>
            <w:r w:rsidRPr="003735A2">
              <w:rPr>
                <w:rFonts w:eastAsia="Times New Roman"/>
                <w:lang w:val="en-US" w:eastAsia="en-US"/>
              </w:rPr>
              <w:t xml:space="preserve">    2,430.35 </w:t>
            </w:r>
          </w:p>
        </w:tc>
        <w:tc>
          <w:tcPr>
            <w:tcW w:w="1148" w:type="dxa"/>
            <w:tcBorders>
              <w:top w:val="nil"/>
              <w:left w:val="nil"/>
              <w:bottom w:val="single" w:sz="4" w:space="0" w:color="auto"/>
              <w:right w:val="single" w:sz="4" w:space="0" w:color="auto"/>
            </w:tcBorders>
            <w:shd w:val="clear" w:color="auto" w:fill="auto"/>
            <w:noWrap/>
            <w:vAlign w:val="center"/>
            <w:hideMark/>
          </w:tcPr>
          <w:p w14:paraId="195655E9" w14:textId="77777777" w:rsidR="003735A2" w:rsidRPr="003735A2" w:rsidRDefault="003735A2" w:rsidP="003735A2">
            <w:pPr>
              <w:spacing w:line="240" w:lineRule="auto"/>
              <w:jc w:val="center"/>
              <w:rPr>
                <w:rFonts w:eastAsia="Times New Roman"/>
                <w:lang w:val="en-US" w:eastAsia="en-US"/>
              </w:rPr>
            </w:pPr>
            <w:r w:rsidRPr="003735A2">
              <w:rPr>
                <w:rFonts w:eastAsia="Times New Roman"/>
                <w:lang w:val="en-US" w:eastAsia="en-US"/>
              </w:rPr>
              <w:t xml:space="preserve">                1,944.28 </w:t>
            </w:r>
          </w:p>
        </w:tc>
        <w:tc>
          <w:tcPr>
            <w:tcW w:w="1157" w:type="dxa"/>
            <w:tcBorders>
              <w:top w:val="nil"/>
              <w:left w:val="nil"/>
              <w:bottom w:val="single" w:sz="4" w:space="0" w:color="auto"/>
              <w:right w:val="single" w:sz="4" w:space="0" w:color="auto"/>
            </w:tcBorders>
            <w:shd w:val="clear" w:color="auto" w:fill="auto"/>
            <w:noWrap/>
            <w:vAlign w:val="center"/>
            <w:hideMark/>
          </w:tcPr>
          <w:p w14:paraId="202A839E" w14:textId="77777777" w:rsidR="003735A2" w:rsidRPr="003735A2" w:rsidRDefault="003735A2" w:rsidP="003735A2">
            <w:pPr>
              <w:spacing w:line="240" w:lineRule="auto"/>
              <w:jc w:val="center"/>
              <w:rPr>
                <w:rFonts w:eastAsia="Times New Roman"/>
                <w:lang w:val="en-US" w:eastAsia="en-US"/>
              </w:rPr>
            </w:pPr>
            <w:r w:rsidRPr="003735A2">
              <w:rPr>
                <w:rFonts w:eastAsia="Times New Roman"/>
                <w:lang w:val="en-US" w:eastAsia="en-US"/>
              </w:rPr>
              <w:t xml:space="preserve">              38,885.53 </w:t>
            </w:r>
          </w:p>
        </w:tc>
        <w:tc>
          <w:tcPr>
            <w:tcW w:w="2303" w:type="dxa"/>
            <w:tcBorders>
              <w:top w:val="nil"/>
              <w:left w:val="nil"/>
              <w:bottom w:val="single" w:sz="4" w:space="0" w:color="auto"/>
              <w:right w:val="single" w:sz="4" w:space="0" w:color="auto"/>
            </w:tcBorders>
            <w:shd w:val="clear" w:color="auto" w:fill="auto"/>
            <w:noWrap/>
            <w:vAlign w:val="bottom"/>
            <w:hideMark/>
          </w:tcPr>
          <w:p w14:paraId="1A08122D" w14:textId="77777777" w:rsidR="003735A2" w:rsidRPr="003735A2" w:rsidRDefault="003735A2" w:rsidP="003735A2">
            <w:pPr>
              <w:spacing w:line="240" w:lineRule="auto"/>
              <w:rPr>
                <w:rFonts w:eastAsia="Times New Roman"/>
                <w:lang w:val="en-US" w:eastAsia="en-US"/>
              </w:rPr>
            </w:pPr>
            <w:r w:rsidRPr="003735A2">
              <w:rPr>
                <w:rFonts w:eastAsia="Times New Roman"/>
                <w:lang w:val="en-US" w:eastAsia="en-US"/>
              </w:rPr>
              <w:t>CPWD Plinth Rate</w:t>
            </w:r>
          </w:p>
        </w:tc>
      </w:tr>
      <w:tr w:rsidR="00765172" w:rsidRPr="003735A2" w14:paraId="2FE5800C" w14:textId="77777777" w:rsidTr="00765172">
        <w:trPr>
          <w:gridAfter w:val="1"/>
          <w:trHeight w:val="191"/>
          <w:jc w:val="center"/>
        </w:trPr>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2AC1BB60" w14:textId="77777777" w:rsidR="003735A2" w:rsidRPr="003735A2" w:rsidRDefault="003735A2" w:rsidP="003735A2">
            <w:pPr>
              <w:spacing w:line="240" w:lineRule="auto"/>
              <w:jc w:val="center"/>
              <w:rPr>
                <w:rFonts w:eastAsia="Times New Roman"/>
                <w:lang w:val="en-US" w:eastAsia="en-US"/>
              </w:rPr>
            </w:pPr>
            <w:r w:rsidRPr="003735A2">
              <w:rPr>
                <w:rFonts w:eastAsia="Times New Roman"/>
                <w:lang w:val="en-US" w:eastAsia="en-US"/>
              </w:rPr>
              <w:t>4</w:t>
            </w:r>
          </w:p>
        </w:tc>
        <w:tc>
          <w:tcPr>
            <w:tcW w:w="1666" w:type="dxa"/>
            <w:tcBorders>
              <w:top w:val="nil"/>
              <w:left w:val="nil"/>
              <w:bottom w:val="single" w:sz="4" w:space="0" w:color="auto"/>
              <w:right w:val="single" w:sz="4" w:space="0" w:color="auto"/>
            </w:tcBorders>
            <w:shd w:val="clear" w:color="auto" w:fill="auto"/>
            <w:noWrap/>
            <w:vAlign w:val="center"/>
            <w:hideMark/>
          </w:tcPr>
          <w:p w14:paraId="653E0A25" w14:textId="77777777" w:rsidR="003735A2" w:rsidRPr="003735A2" w:rsidRDefault="003735A2" w:rsidP="003735A2">
            <w:pPr>
              <w:spacing w:line="240" w:lineRule="auto"/>
              <w:rPr>
                <w:rFonts w:eastAsia="Times New Roman"/>
                <w:lang w:val="en-US" w:eastAsia="en-US"/>
              </w:rPr>
            </w:pPr>
            <w:r w:rsidRPr="003735A2">
              <w:rPr>
                <w:rFonts w:eastAsia="Times New Roman"/>
                <w:lang w:val="en-US" w:eastAsia="en-US"/>
              </w:rPr>
              <w:t>Chiller Room</w:t>
            </w:r>
          </w:p>
        </w:tc>
        <w:tc>
          <w:tcPr>
            <w:tcW w:w="497" w:type="dxa"/>
            <w:tcBorders>
              <w:top w:val="nil"/>
              <w:left w:val="nil"/>
              <w:bottom w:val="single" w:sz="4" w:space="0" w:color="auto"/>
              <w:right w:val="single" w:sz="4" w:space="0" w:color="auto"/>
            </w:tcBorders>
            <w:shd w:val="clear" w:color="auto" w:fill="auto"/>
            <w:noWrap/>
            <w:vAlign w:val="center"/>
            <w:hideMark/>
          </w:tcPr>
          <w:p w14:paraId="18181718" w14:textId="77777777" w:rsidR="003735A2" w:rsidRPr="003735A2" w:rsidRDefault="003735A2" w:rsidP="003735A2">
            <w:pPr>
              <w:spacing w:line="240" w:lineRule="auto"/>
              <w:jc w:val="center"/>
              <w:rPr>
                <w:rFonts w:eastAsia="Times New Roman"/>
                <w:lang w:val="en-US" w:eastAsia="en-US"/>
              </w:rPr>
            </w:pPr>
            <w:proofErr w:type="spellStart"/>
            <w:r w:rsidRPr="003735A2">
              <w:rPr>
                <w:rFonts w:eastAsia="Times New Roman"/>
                <w:lang w:val="en-US" w:eastAsia="en-US"/>
              </w:rPr>
              <w:t>Sqft</w:t>
            </w:r>
            <w:proofErr w:type="spellEnd"/>
          </w:p>
        </w:tc>
        <w:tc>
          <w:tcPr>
            <w:tcW w:w="384" w:type="dxa"/>
            <w:tcBorders>
              <w:top w:val="nil"/>
              <w:left w:val="nil"/>
              <w:bottom w:val="single" w:sz="4" w:space="0" w:color="auto"/>
              <w:right w:val="single" w:sz="4" w:space="0" w:color="auto"/>
            </w:tcBorders>
            <w:shd w:val="clear" w:color="auto" w:fill="auto"/>
            <w:noWrap/>
            <w:vAlign w:val="center"/>
            <w:hideMark/>
          </w:tcPr>
          <w:p w14:paraId="6F3AAB8A" w14:textId="77777777" w:rsidR="003735A2" w:rsidRPr="003735A2" w:rsidRDefault="003735A2" w:rsidP="003735A2">
            <w:pPr>
              <w:spacing w:line="240" w:lineRule="auto"/>
              <w:jc w:val="center"/>
              <w:rPr>
                <w:rFonts w:eastAsia="Times New Roman"/>
                <w:lang w:val="en-US" w:eastAsia="en-US"/>
              </w:rPr>
            </w:pPr>
            <w:r w:rsidRPr="003735A2">
              <w:rPr>
                <w:rFonts w:eastAsia="Times New Roman"/>
                <w:lang w:val="en-US" w:eastAsia="en-US"/>
              </w:rPr>
              <w:t>1</w:t>
            </w:r>
          </w:p>
        </w:tc>
        <w:tc>
          <w:tcPr>
            <w:tcW w:w="586" w:type="dxa"/>
            <w:tcBorders>
              <w:top w:val="nil"/>
              <w:left w:val="nil"/>
              <w:bottom w:val="single" w:sz="4" w:space="0" w:color="auto"/>
              <w:right w:val="single" w:sz="4" w:space="0" w:color="auto"/>
            </w:tcBorders>
            <w:shd w:val="clear" w:color="auto" w:fill="auto"/>
            <w:noWrap/>
            <w:vAlign w:val="center"/>
            <w:hideMark/>
          </w:tcPr>
          <w:p w14:paraId="38D3B356" w14:textId="77777777" w:rsidR="003735A2" w:rsidRPr="003735A2" w:rsidRDefault="003735A2" w:rsidP="003735A2">
            <w:pPr>
              <w:spacing w:line="240" w:lineRule="auto"/>
              <w:jc w:val="center"/>
              <w:rPr>
                <w:rFonts w:eastAsia="Times New Roman"/>
                <w:lang w:val="en-US" w:eastAsia="en-US"/>
              </w:rPr>
            </w:pPr>
            <w:r w:rsidRPr="003735A2">
              <w:rPr>
                <w:rFonts w:eastAsia="Times New Roman"/>
                <w:lang w:val="en-US" w:eastAsia="en-US"/>
              </w:rPr>
              <w:t>225</w:t>
            </w:r>
          </w:p>
        </w:tc>
        <w:tc>
          <w:tcPr>
            <w:tcW w:w="686" w:type="dxa"/>
            <w:tcBorders>
              <w:top w:val="nil"/>
              <w:left w:val="nil"/>
              <w:bottom w:val="single" w:sz="4" w:space="0" w:color="auto"/>
              <w:right w:val="single" w:sz="4" w:space="0" w:color="auto"/>
            </w:tcBorders>
            <w:shd w:val="clear" w:color="auto" w:fill="auto"/>
            <w:noWrap/>
            <w:vAlign w:val="center"/>
            <w:hideMark/>
          </w:tcPr>
          <w:p w14:paraId="2C93BACB" w14:textId="77777777" w:rsidR="003735A2" w:rsidRPr="003735A2" w:rsidRDefault="003735A2" w:rsidP="003735A2">
            <w:pPr>
              <w:spacing w:line="240" w:lineRule="auto"/>
              <w:jc w:val="center"/>
              <w:rPr>
                <w:rFonts w:eastAsia="Times New Roman"/>
                <w:lang w:val="en-US" w:eastAsia="en-US"/>
              </w:rPr>
            </w:pPr>
            <w:r w:rsidRPr="003735A2">
              <w:rPr>
                <w:rFonts w:eastAsia="Times New Roman"/>
                <w:lang w:val="en-US" w:eastAsia="en-US"/>
              </w:rPr>
              <w:t>8</w:t>
            </w:r>
          </w:p>
        </w:tc>
        <w:tc>
          <w:tcPr>
            <w:tcW w:w="784" w:type="dxa"/>
            <w:tcBorders>
              <w:top w:val="nil"/>
              <w:left w:val="nil"/>
              <w:bottom w:val="single" w:sz="4" w:space="0" w:color="auto"/>
              <w:right w:val="single" w:sz="4" w:space="0" w:color="auto"/>
            </w:tcBorders>
            <w:shd w:val="clear" w:color="auto" w:fill="auto"/>
            <w:noWrap/>
            <w:vAlign w:val="center"/>
            <w:hideMark/>
          </w:tcPr>
          <w:p w14:paraId="3A71BB56" w14:textId="77777777" w:rsidR="003735A2" w:rsidRPr="003735A2" w:rsidRDefault="003735A2" w:rsidP="003735A2">
            <w:pPr>
              <w:spacing w:line="240" w:lineRule="auto"/>
              <w:jc w:val="center"/>
              <w:rPr>
                <w:rFonts w:eastAsia="Times New Roman"/>
                <w:lang w:val="en-US" w:eastAsia="en-US"/>
              </w:rPr>
            </w:pPr>
            <w:r w:rsidRPr="003735A2">
              <w:rPr>
                <w:rFonts w:eastAsia="Times New Roman"/>
                <w:lang w:val="en-US" w:eastAsia="en-US"/>
              </w:rPr>
              <w:t xml:space="preserve">        800.00 </w:t>
            </w:r>
          </w:p>
        </w:tc>
        <w:tc>
          <w:tcPr>
            <w:tcW w:w="1148" w:type="dxa"/>
            <w:tcBorders>
              <w:top w:val="nil"/>
              <w:left w:val="nil"/>
              <w:bottom w:val="single" w:sz="4" w:space="0" w:color="auto"/>
              <w:right w:val="single" w:sz="4" w:space="0" w:color="auto"/>
            </w:tcBorders>
            <w:shd w:val="clear" w:color="auto" w:fill="auto"/>
            <w:noWrap/>
            <w:vAlign w:val="center"/>
            <w:hideMark/>
          </w:tcPr>
          <w:p w14:paraId="382CB7EC" w14:textId="77777777" w:rsidR="003735A2" w:rsidRPr="003735A2" w:rsidRDefault="003735A2" w:rsidP="003735A2">
            <w:pPr>
              <w:spacing w:line="240" w:lineRule="auto"/>
              <w:jc w:val="center"/>
              <w:rPr>
                <w:rFonts w:eastAsia="Times New Roman"/>
                <w:lang w:val="en-US" w:eastAsia="en-US"/>
              </w:rPr>
            </w:pPr>
            <w:r w:rsidRPr="003735A2">
              <w:rPr>
                <w:rFonts w:eastAsia="Times New Roman"/>
                <w:lang w:val="en-US" w:eastAsia="en-US"/>
              </w:rPr>
              <w:t xml:space="preserve">                   800.00 </w:t>
            </w:r>
          </w:p>
        </w:tc>
        <w:tc>
          <w:tcPr>
            <w:tcW w:w="1157" w:type="dxa"/>
            <w:tcBorders>
              <w:top w:val="nil"/>
              <w:left w:val="nil"/>
              <w:bottom w:val="single" w:sz="4" w:space="0" w:color="auto"/>
              <w:right w:val="single" w:sz="4" w:space="0" w:color="auto"/>
            </w:tcBorders>
            <w:shd w:val="clear" w:color="auto" w:fill="auto"/>
            <w:noWrap/>
            <w:vAlign w:val="center"/>
            <w:hideMark/>
          </w:tcPr>
          <w:p w14:paraId="26989EDE" w14:textId="77777777" w:rsidR="003735A2" w:rsidRPr="003735A2" w:rsidRDefault="003735A2" w:rsidP="003735A2">
            <w:pPr>
              <w:spacing w:line="240" w:lineRule="auto"/>
              <w:jc w:val="center"/>
              <w:rPr>
                <w:rFonts w:eastAsia="Times New Roman"/>
                <w:lang w:val="en-US" w:eastAsia="en-US"/>
              </w:rPr>
            </w:pPr>
            <w:r w:rsidRPr="003735A2">
              <w:rPr>
                <w:rFonts w:eastAsia="Times New Roman"/>
                <w:lang w:val="en-US" w:eastAsia="en-US"/>
              </w:rPr>
              <w:t xml:space="preserve">          1,80,000.00 </w:t>
            </w:r>
          </w:p>
        </w:tc>
        <w:tc>
          <w:tcPr>
            <w:tcW w:w="2303" w:type="dxa"/>
            <w:tcBorders>
              <w:top w:val="nil"/>
              <w:left w:val="nil"/>
              <w:bottom w:val="single" w:sz="4" w:space="0" w:color="auto"/>
              <w:right w:val="single" w:sz="4" w:space="0" w:color="auto"/>
            </w:tcBorders>
            <w:shd w:val="clear" w:color="auto" w:fill="auto"/>
            <w:noWrap/>
            <w:vAlign w:val="bottom"/>
            <w:hideMark/>
          </w:tcPr>
          <w:p w14:paraId="48138516" w14:textId="77777777" w:rsidR="003735A2" w:rsidRPr="003735A2" w:rsidRDefault="003735A2" w:rsidP="003735A2">
            <w:pPr>
              <w:spacing w:line="240" w:lineRule="auto"/>
              <w:rPr>
                <w:rFonts w:eastAsia="Times New Roman"/>
                <w:lang w:val="en-US" w:eastAsia="en-US"/>
              </w:rPr>
            </w:pPr>
            <w:r w:rsidRPr="003735A2">
              <w:rPr>
                <w:rFonts w:eastAsia="Times New Roman"/>
                <w:lang w:val="en-US" w:eastAsia="en-US"/>
              </w:rPr>
              <w:t xml:space="preserve">Current Market Rate </w:t>
            </w:r>
            <w:proofErr w:type="spellStart"/>
            <w:r w:rsidRPr="003735A2">
              <w:rPr>
                <w:rFonts w:eastAsia="Times New Roman"/>
                <w:lang w:val="en-US" w:eastAsia="en-US"/>
              </w:rPr>
              <w:t>Appliocable</w:t>
            </w:r>
            <w:proofErr w:type="spellEnd"/>
          </w:p>
        </w:tc>
      </w:tr>
      <w:tr w:rsidR="00765172" w:rsidRPr="003735A2" w14:paraId="00FE9412" w14:textId="77777777" w:rsidTr="00765172">
        <w:trPr>
          <w:gridAfter w:val="1"/>
          <w:trHeight w:val="191"/>
          <w:jc w:val="center"/>
        </w:trPr>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126E2B26" w14:textId="77777777" w:rsidR="003735A2" w:rsidRPr="003735A2" w:rsidRDefault="003735A2" w:rsidP="003735A2">
            <w:pPr>
              <w:spacing w:line="240" w:lineRule="auto"/>
              <w:jc w:val="center"/>
              <w:rPr>
                <w:rFonts w:eastAsia="Times New Roman"/>
                <w:lang w:val="en-US" w:eastAsia="en-US"/>
              </w:rPr>
            </w:pPr>
            <w:r w:rsidRPr="003735A2">
              <w:rPr>
                <w:rFonts w:eastAsia="Times New Roman"/>
                <w:lang w:val="en-US" w:eastAsia="en-US"/>
              </w:rPr>
              <w:t>5</w:t>
            </w:r>
          </w:p>
        </w:tc>
        <w:tc>
          <w:tcPr>
            <w:tcW w:w="1666" w:type="dxa"/>
            <w:tcBorders>
              <w:top w:val="nil"/>
              <w:left w:val="nil"/>
              <w:bottom w:val="single" w:sz="4" w:space="0" w:color="auto"/>
              <w:right w:val="single" w:sz="4" w:space="0" w:color="auto"/>
            </w:tcBorders>
            <w:shd w:val="clear" w:color="auto" w:fill="auto"/>
            <w:noWrap/>
            <w:vAlign w:val="center"/>
            <w:hideMark/>
          </w:tcPr>
          <w:p w14:paraId="2779FBAA" w14:textId="77777777" w:rsidR="003735A2" w:rsidRPr="003735A2" w:rsidRDefault="003735A2" w:rsidP="003735A2">
            <w:pPr>
              <w:spacing w:line="240" w:lineRule="auto"/>
              <w:rPr>
                <w:rFonts w:eastAsia="Times New Roman"/>
                <w:lang w:val="en-US" w:eastAsia="en-US"/>
              </w:rPr>
            </w:pPr>
            <w:r w:rsidRPr="003735A2">
              <w:rPr>
                <w:rFonts w:eastAsia="Times New Roman"/>
                <w:lang w:val="en-US" w:eastAsia="en-US"/>
              </w:rPr>
              <w:t>Maintenance Room</w:t>
            </w:r>
          </w:p>
        </w:tc>
        <w:tc>
          <w:tcPr>
            <w:tcW w:w="497" w:type="dxa"/>
            <w:tcBorders>
              <w:top w:val="nil"/>
              <w:left w:val="nil"/>
              <w:bottom w:val="single" w:sz="4" w:space="0" w:color="auto"/>
              <w:right w:val="single" w:sz="4" w:space="0" w:color="auto"/>
            </w:tcBorders>
            <w:shd w:val="clear" w:color="auto" w:fill="auto"/>
            <w:noWrap/>
            <w:vAlign w:val="center"/>
            <w:hideMark/>
          </w:tcPr>
          <w:p w14:paraId="0DB87EB4" w14:textId="77777777" w:rsidR="003735A2" w:rsidRPr="003735A2" w:rsidRDefault="003735A2" w:rsidP="003735A2">
            <w:pPr>
              <w:spacing w:line="240" w:lineRule="auto"/>
              <w:jc w:val="center"/>
              <w:rPr>
                <w:rFonts w:eastAsia="Times New Roman"/>
                <w:lang w:val="en-US" w:eastAsia="en-US"/>
              </w:rPr>
            </w:pPr>
            <w:proofErr w:type="spellStart"/>
            <w:r w:rsidRPr="003735A2">
              <w:rPr>
                <w:rFonts w:eastAsia="Times New Roman"/>
                <w:lang w:val="en-US" w:eastAsia="en-US"/>
              </w:rPr>
              <w:t>Sqft</w:t>
            </w:r>
            <w:proofErr w:type="spellEnd"/>
          </w:p>
        </w:tc>
        <w:tc>
          <w:tcPr>
            <w:tcW w:w="384" w:type="dxa"/>
            <w:tcBorders>
              <w:top w:val="nil"/>
              <w:left w:val="nil"/>
              <w:bottom w:val="single" w:sz="4" w:space="0" w:color="auto"/>
              <w:right w:val="single" w:sz="4" w:space="0" w:color="auto"/>
            </w:tcBorders>
            <w:shd w:val="clear" w:color="auto" w:fill="auto"/>
            <w:noWrap/>
            <w:vAlign w:val="center"/>
            <w:hideMark/>
          </w:tcPr>
          <w:p w14:paraId="79E17FFA" w14:textId="77777777" w:rsidR="003735A2" w:rsidRPr="003735A2" w:rsidRDefault="003735A2" w:rsidP="003735A2">
            <w:pPr>
              <w:spacing w:line="240" w:lineRule="auto"/>
              <w:jc w:val="center"/>
              <w:rPr>
                <w:rFonts w:eastAsia="Times New Roman"/>
                <w:lang w:val="en-US" w:eastAsia="en-US"/>
              </w:rPr>
            </w:pPr>
            <w:r w:rsidRPr="003735A2">
              <w:rPr>
                <w:rFonts w:eastAsia="Times New Roman"/>
                <w:lang w:val="en-US" w:eastAsia="en-US"/>
              </w:rPr>
              <w:t>1</w:t>
            </w:r>
          </w:p>
        </w:tc>
        <w:tc>
          <w:tcPr>
            <w:tcW w:w="586" w:type="dxa"/>
            <w:tcBorders>
              <w:top w:val="nil"/>
              <w:left w:val="nil"/>
              <w:bottom w:val="single" w:sz="4" w:space="0" w:color="auto"/>
              <w:right w:val="single" w:sz="4" w:space="0" w:color="auto"/>
            </w:tcBorders>
            <w:shd w:val="clear" w:color="auto" w:fill="auto"/>
            <w:noWrap/>
            <w:vAlign w:val="center"/>
            <w:hideMark/>
          </w:tcPr>
          <w:p w14:paraId="5AF789B0" w14:textId="77777777" w:rsidR="003735A2" w:rsidRPr="003735A2" w:rsidRDefault="003735A2" w:rsidP="003735A2">
            <w:pPr>
              <w:spacing w:line="240" w:lineRule="auto"/>
              <w:jc w:val="center"/>
              <w:rPr>
                <w:rFonts w:eastAsia="Times New Roman"/>
                <w:lang w:val="en-US" w:eastAsia="en-US"/>
              </w:rPr>
            </w:pPr>
            <w:r w:rsidRPr="003735A2">
              <w:rPr>
                <w:rFonts w:eastAsia="Times New Roman"/>
                <w:lang w:val="en-US" w:eastAsia="en-US"/>
              </w:rPr>
              <w:t>616</w:t>
            </w:r>
          </w:p>
        </w:tc>
        <w:tc>
          <w:tcPr>
            <w:tcW w:w="686" w:type="dxa"/>
            <w:tcBorders>
              <w:top w:val="nil"/>
              <w:left w:val="nil"/>
              <w:bottom w:val="single" w:sz="4" w:space="0" w:color="auto"/>
              <w:right w:val="single" w:sz="4" w:space="0" w:color="auto"/>
            </w:tcBorders>
            <w:shd w:val="clear" w:color="auto" w:fill="auto"/>
            <w:noWrap/>
            <w:vAlign w:val="center"/>
            <w:hideMark/>
          </w:tcPr>
          <w:p w14:paraId="656A061E" w14:textId="77777777" w:rsidR="003735A2" w:rsidRPr="003735A2" w:rsidRDefault="003735A2" w:rsidP="003735A2">
            <w:pPr>
              <w:spacing w:line="240" w:lineRule="auto"/>
              <w:jc w:val="center"/>
              <w:rPr>
                <w:rFonts w:eastAsia="Times New Roman"/>
                <w:lang w:val="en-US" w:eastAsia="en-US"/>
              </w:rPr>
            </w:pPr>
            <w:r w:rsidRPr="003735A2">
              <w:rPr>
                <w:rFonts w:eastAsia="Times New Roman"/>
                <w:lang w:val="en-US" w:eastAsia="en-US"/>
              </w:rPr>
              <w:t>10</w:t>
            </w:r>
          </w:p>
        </w:tc>
        <w:tc>
          <w:tcPr>
            <w:tcW w:w="784" w:type="dxa"/>
            <w:tcBorders>
              <w:top w:val="nil"/>
              <w:left w:val="nil"/>
              <w:bottom w:val="single" w:sz="4" w:space="0" w:color="auto"/>
              <w:right w:val="single" w:sz="4" w:space="0" w:color="auto"/>
            </w:tcBorders>
            <w:shd w:val="clear" w:color="auto" w:fill="auto"/>
            <w:noWrap/>
            <w:vAlign w:val="center"/>
            <w:hideMark/>
          </w:tcPr>
          <w:p w14:paraId="2F799D4B" w14:textId="77777777" w:rsidR="003735A2" w:rsidRPr="003735A2" w:rsidRDefault="003735A2" w:rsidP="003735A2">
            <w:pPr>
              <w:spacing w:line="240" w:lineRule="auto"/>
              <w:jc w:val="center"/>
              <w:rPr>
                <w:rFonts w:eastAsia="Times New Roman"/>
                <w:lang w:val="en-US" w:eastAsia="en-US"/>
              </w:rPr>
            </w:pPr>
            <w:r w:rsidRPr="003735A2">
              <w:rPr>
                <w:rFonts w:eastAsia="Times New Roman"/>
                <w:lang w:val="en-US" w:eastAsia="en-US"/>
              </w:rPr>
              <w:t xml:space="preserve">        800.00 </w:t>
            </w:r>
          </w:p>
        </w:tc>
        <w:tc>
          <w:tcPr>
            <w:tcW w:w="1148" w:type="dxa"/>
            <w:tcBorders>
              <w:top w:val="nil"/>
              <w:left w:val="nil"/>
              <w:bottom w:val="single" w:sz="4" w:space="0" w:color="auto"/>
              <w:right w:val="single" w:sz="4" w:space="0" w:color="auto"/>
            </w:tcBorders>
            <w:shd w:val="clear" w:color="auto" w:fill="auto"/>
            <w:noWrap/>
            <w:vAlign w:val="center"/>
            <w:hideMark/>
          </w:tcPr>
          <w:p w14:paraId="67940B67" w14:textId="77777777" w:rsidR="003735A2" w:rsidRPr="003735A2" w:rsidRDefault="003735A2" w:rsidP="003735A2">
            <w:pPr>
              <w:spacing w:line="240" w:lineRule="auto"/>
              <w:jc w:val="center"/>
              <w:rPr>
                <w:rFonts w:eastAsia="Times New Roman"/>
                <w:lang w:val="en-US" w:eastAsia="en-US"/>
              </w:rPr>
            </w:pPr>
            <w:r w:rsidRPr="003735A2">
              <w:rPr>
                <w:rFonts w:eastAsia="Times New Roman"/>
                <w:lang w:val="en-US" w:eastAsia="en-US"/>
              </w:rPr>
              <w:t xml:space="preserve">                   800.00 </w:t>
            </w:r>
          </w:p>
        </w:tc>
        <w:tc>
          <w:tcPr>
            <w:tcW w:w="1157" w:type="dxa"/>
            <w:tcBorders>
              <w:top w:val="nil"/>
              <w:left w:val="nil"/>
              <w:bottom w:val="single" w:sz="4" w:space="0" w:color="auto"/>
              <w:right w:val="single" w:sz="4" w:space="0" w:color="auto"/>
            </w:tcBorders>
            <w:shd w:val="clear" w:color="auto" w:fill="auto"/>
            <w:noWrap/>
            <w:vAlign w:val="center"/>
            <w:hideMark/>
          </w:tcPr>
          <w:p w14:paraId="3586615C" w14:textId="77777777" w:rsidR="003735A2" w:rsidRPr="003735A2" w:rsidRDefault="003735A2" w:rsidP="003735A2">
            <w:pPr>
              <w:spacing w:line="240" w:lineRule="auto"/>
              <w:jc w:val="center"/>
              <w:rPr>
                <w:rFonts w:eastAsia="Times New Roman"/>
                <w:lang w:val="en-US" w:eastAsia="en-US"/>
              </w:rPr>
            </w:pPr>
            <w:r w:rsidRPr="003735A2">
              <w:rPr>
                <w:rFonts w:eastAsia="Times New Roman"/>
                <w:lang w:val="en-US" w:eastAsia="en-US"/>
              </w:rPr>
              <w:t xml:space="preserve">          4,92,800.00 </w:t>
            </w:r>
          </w:p>
        </w:tc>
        <w:tc>
          <w:tcPr>
            <w:tcW w:w="2303" w:type="dxa"/>
            <w:tcBorders>
              <w:top w:val="nil"/>
              <w:left w:val="nil"/>
              <w:bottom w:val="single" w:sz="4" w:space="0" w:color="auto"/>
              <w:right w:val="single" w:sz="4" w:space="0" w:color="auto"/>
            </w:tcBorders>
            <w:shd w:val="clear" w:color="auto" w:fill="auto"/>
            <w:noWrap/>
            <w:vAlign w:val="bottom"/>
            <w:hideMark/>
          </w:tcPr>
          <w:p w14:paraId="7F51D252" w14:textId="77777777" w:rsidR="003735A2" w:rsidRPr="003735A2" w:rsidRDefault="003735A2" w:rsidP="003735A2">
            <w:pPr>
              <w:spacing w:line="240" w:lineRule="auto"/>
              <w:rPr>
                <w:rFonts w:eastAsia="Times New Roman"/>
                <w:lang w:val="en-US" w:eastAsia="en-US"/>
              </w:rPr>
            </w:pPr>
            <w:r w:rsidRPr="003735A2">
              <w:rPr>
                <w:rFonts w:eastAsia="Times New Roman"/>
                <w:lang w:val="en-US" w:eastAsia="en-US"/>
              </w:rPr>
              <w:t xml:space="preserve">Current Market Rate </w:t>
            </w:r>
            <w:proofErr w:type="spellStart"/>
            <w:r w:rsidRPr="003735A2">
              <w:rPr>
                <w:rFonts w:eastAsia="Times New Roman"/>
                <w:lang w:val="en-US" w:eastAsia="en-US"/>
              </w:rPr>
              <w:t>Appliocable</w:t>
            </w:r>
            <w:proofErr w:type="spellEnd"/>
          </w:p>
        </w:tc>
      </w:tr>
      <w:tr w:rsidR="00765172" w:rsidRPr="003735A2" w14:paraId="1B8827A5" w14:textId="77777777" w:rsidTr="00765172">
        <w:trPr>
          <w:gridAfter w:val="1"/>
          <w:trHeight w:val="191"/>
          <w:jc w:val="center"/>
        </w:trPr>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418328D1" w14:textId="77777777" w:rsidR="003735A2" w:rsidRPr="003735A2" w:rsidRDefault="003735A2" w:rsidP="003735A2">
            <w:pPr>
              <w:spacing w:line="240" w:lineRule="auto"/>
              <w:jc w:val="center"/>
              <w:rPr>
                <w:rFonts w:eastAsia="Times New Roman"/>
                <w:lang w:val="en-US" w:eastAsia="en-US"/>
              </w:rPr>
            </w:pPr>
            <w:r w:rsidRPr="003735A2">
              <w:rPr>
                <w:rFonts w:eastAsia="Times New Roman"/>
                <w:lang w:val="en-US" w:eastAsia="en-US"/>
              </w:rPr>
              <w:t>6</w:t>
            </w:r>
          </w:p>
        </w:tc>
        <w:tc>
          <w:tcPr>
            <w:tcW w:w="1666" w:type="dxa"/>
            <w:tcBorders>
              <w:top w:val="nil"/>
              <w:left w:val="nil"/>
              <w:bottom w:val="single" w:sz="4" w:space="0" w:color="auto"/>
              <w:right w:val="single" w:sz="4" w:space="0" w:color="auto"/>
            </w:tcBorders>
            <w:shd w:val="clear" w:color="auto" w:fill="auto"/>
            <w:noWrap/>
            <w:vAlign w:val="center"/>
            <w:hideMark/>
          </w:tcPr>
          <w:p w14:paraId="5FC1AF32" w14:textId="77777777" w:rsidR="003735A2" w:rsidRPr="003735A2" w:rsidRDefault="003735A2" w:rsidP="003735A2">
            <w:pPr>
              <w:spacing w:line="240" w:lineRule="auto"/>
              <w:rPr>
                <w:rFonts w:eastAsia="Times New Roman"/>
                <w:lang w:val="en-US" w:eastAsia="en-US"/>
              </w:rPr>
            </w:pPr>
            <w:r w:rsidRPr="003735A2">
              <w:rPr>
                <w:rFonts w:eastAsia="Times New Roman"/>
                <w:lang w:val="en-US" w:eastAsia="en-US"/>
              </w:rPr>
              <w:t>Scrap yard</w:t>
            </w:r>
          </w:p>
        </w:tc>
        <w:tc>
          <w:tcPr>
            <w:tcW w:w="497" w:type="dxa"/>
            <w:tcBorders>
              <w:top w:val="nil"/>
              <w:left w:val="nil"/>
              <w:bottom w:val="single" w:sz="4" w:space="0" w:color="auto"/>
              <w:right w:val="single" w:sz="4" w:space="0" w:color="auto"/>
            </w:tcBorders>
            <w:shd w:val="clear" w:color="auto" w:fill="auto"/>
            <w:noWrap/>
            <w:vAlign w:val="center"/>
            <w:hideMark/>
          </w:tcPr>
          <w:p w14:paraId="246AEB3B" w14:textId="77777777" w:rsidR="003735A2" w:rsidRPr="003735A2" w:rsidRDefault="003735A2" w:rsidP="003735A2">
            <w:pPr>
              <w:spacing w:line="240" w:lineRule="auto"/>
              <w:jc w:val="center"/>
              <w:rPr>
                <w:rFonts w:eastAsia="Times New Roman"/>
                <w:lang w:val="en-US" w:eastAsia="en-US"/>
              </w:rPr>
            </w:pPr>
            <w:proofErr w:type="spellStart"/>
            <w:r w:rsidRPr="003735A2">
              <w:rPr>
                <w:rFonts w:eastAsia="Times New Roman"/>
                <w:lang w:val="en-US" w:eastAsia="en-US"/>
              </w:rPr>
              <w:t>Sqft</w:t>
            </w:r>
            <w:proofErr w:type="spellEnd"/>
          </w:p>
        </w:tc>
        <w:tc>
          <w:tcPr>
            <w:tcW w:w="384" w:type="dxa"/>
            <w:tcBorders>
              <w:top w:val="nil"/>
              <w:left w:val="nil"/>
              <w:bottom w:val="single" w:sz="4" w:space="0" w:color="auto"/>
              <w:right w:val="single" w:sz="4" w:space="0" w:color="auto"/>
            </w:tcBorders>
            <w:shd w:val="clear" w:color="auto" w:fill="auto"/>
            <w:noWrap/>
            <w:vAlign w:val="center"/>
            <w:hideMark/>
          </w:tcPr>
          <w:p w14:paraId="34CEF6A6" w14:textId="77777777" w:rsidR="003735A2" w:rsidRPr="003735A2" w:rsidRDefault="003735A2" w:rsidP="003735A2">
            <w:pPr>
              <w:spacing w:line="240" w:lineRule="auto"/>
              <w:jc w:val="center"/>
              <w:rPr>
                <w:rFonts w:eastAsia="Times New Roman"/>
                <w:lang w:val="en-US" w:eastAsia="en-US"/>
              </w:rPr>
            </w:pPr>
            <w:r w:rsidRPr="003735A2">
              <w:rPr>
                <w:rFonts w:eastAsia="Times New Roman"/>
                <w:lang w:val="en-US" w:eastAsia="en-US"/>
              </w:rPr>
              <w:t>1</w:t>
            </w:r>
          </w:p>
        </w:tc>
        <w:tc>
          <w:tcPr>
            <w:tcW w:w="586" w:type="dxa"/>
            <w:tcBorders>
              <w:top w:val="nil"/>
              <w:left w:val="nil"/>
              <w:bottom w:val="single" w:sz="4" w:space="0" w:color="auto"/>
              <w:right w:val="single" w:sz="4" w:space="0" w:color="auto"/>
            </w:tcBorders>
            <w:shd w:val="clear" w:color="auto" w:fill="auto"/>
            <w:noWrap/>
            <w:vAlign w:val="center"/>
            <w:hideMark/>
          </w:tcPr>
          <w:p w14:paraId="02D90B56" w14:textId="77777777" w:rsidR="003735A2" w:rsidRPr="003735A2" w:rsidRDefault="003735A2" w:rsidP="003735A2">
            <w:pPr>
              <w:spacing w:line="240" w:lineRule="auto"/>
              <w:jc w:val="center"/>
              <w:rPr>
                <w:rFonts w:eastAsia="Times New Roman"/>
                <w:lang w:val="en-US" w:eastAsia="en-US"/>
              </w:rPr>
            </w:pPr>
            <w:r w:rsidRPr="003735A2">
              <w:rPr>
                <w:rFonts w:eastAsia="Times New Roman"/>
                <w:lang w:val="en-US" w:eastAsia="en-US"/>
              </w:rPr>
              <w:t>150</w:t>
            </w:r>
          </w:p>
        </w:tc>
        <w:tc>
          <w:tcPr>
            <w:tcW w:w="686" w:type="dxa"/>
            <w:tcBorders>
              <w:top w:val="nil"/>
              <w:left w:val="nil"/>
              <w:bottom w:val="single" w:sz="4" w:space="0" w:color="auto"/>
              <w:right w:val="single" w:sz="4" w:space="0" w:color="auto"/>
            </w:tcBorders>
            <w:shd w:val="clear" w:color="auto" w:fill="auto"/>
            <w:noWrap/>
            <w:vAlign w:val="center"/>
            <w:hideMark/>
          </w:tcPr>
          <w:p w14:paraId="5B948B3A" w14:textId="77777777" w:rsidR="003735A2" w:rsidRPr="003735A2" w:rsidRDefault="003735A2" w:rsidP="003735A2">
            <w:pPr>
              <w:spacing w:line="240" w:lineRule="auto"/>
              <w:jc w:val="center"/>
              <w:rPr>
                <w:rFonts w:eastAsia="Times New Roman"/>
                <w:lang w:val="en-US" w:eastAsia="en-US"/>
              </w:rPr>
            </w:pPr>
            <w:r w:rsidRPr="003735A2">
              <w:rPr>
                <w:rFonts w:eastAsia="Times New Roman"/>
                <w:lang w:val="en-US" w:eastAsia="en-US"/>
              </w:rPr>
              <w:t>10</w:t>
            </w:r>
          </w:p>
        </w:tc>
        <w:tc>
          <w:tcPr>
            <w:tcW w:w="784" w:type="dxa"/>
            <w:tcBorders>
              <w:top w:val="nil"/>
              <w:left w:val="nil"/>
              <w:bottom w:val="single" w:sz="4" w:space="0" w:color="auto"/>
              <w:right w:val="single" w:sz="4" w:space="0" w:color="auto"/>
            </w:tcBorders>
            <w:shd w:val="clear" w:color="auto" w:fill="auto"/>
            <w:noWrap/>
            <w:vAlign w:val="center"/>
            <w:hideMark/>
          </w:tcPr>
          <w:p w14:paraId="6CAE179F" w14:textId="77777777" w:rsidR="003735A2" w:rsidRPr="003735A2" w:rsidRDefault="003735A2" w:rsidP="003735A2">
            <w:pPr>
              <w:spacing w:line="240" w:lineRule="auto"/>
              <w:jc w:val="center"/>
              <w:rPr>
                <w:rFonts w:eastAsia="Times New Roman"/>
                <w:lang w:val="en-US" w:eastAsia="en-US"/>
              </w:rPr>
            </w:pPr>
            <w:r w:rsidRPr="003735A2">
              <w:rPr>
                <w:rFonts w:eastAsia="Times New Roman"/>
                <w:lang w:val="en-US" w:eastAsia="en-US"/>
              </w:rPr>
              <w:t xml:space="preserve">        800.00 </w:t>
            </w:r>
          </w:p>
        </w:tc>
        <w:tc>
          <w:tcPr>
            <w:tcW w:w="1148" w:type="dxa"/>
            <w:tcBorders>
              <w:top w:val="nil"/>
              <w:left w:val="nil"/>
              <w:bottom w:val="single" w:sz="4" w:space="0" w:color="auto"/>
              <w:right w:val="single" w:sz="4" w:space="0" w:color="auto"/>
            </w:tcBorders>
            <w:shd w:val="clear" w:color="auto" w:fill="auto"/>
            <w:noWrap/>
            <w:vAlign w:val="center"/>
            <w:hideMark/>
          </w:tcPr>
          <w:p w14:paraId="6DCD20A6" w14:textId="77777777" w:rsidR="003735A2" w:rsidRPr="003735A2" w:rsidRDefault="003735A2" w:rsidP="003735A2">
            <w:pPr>
              <w:spacing w:line="240" w:lineRule="auto"/>
              <w:jc w:val="center"/>
              <w:rPr>
                <w:rFonts w:eastAsia="Times New Roman"/>
                <w:lang w:val="en-US" w:eastAsia="en-US"/>
              </w:rPr>
            </w:pPr>
            <w:r w:rsidRPr="003735A2">
              <w:rPr>
                <w:rFonts w:eastAsia="Times New Roman"/>
                <w:lang w:val="en-US" w:eastAsia="en-US"/>
              </w:rPr>
              <w:t xml:space="preserve">                   800.00 </w:t>
            </w:r>
          </w:p>
        </w:tc>
        <w:tc>
          <w:tcPr>
            <w:tcW w:w="1157" w:type="dxa"/>
            <w:tcBorders>
              <w:top w:val="nil"/>
              <w:left w:val="nil"/>
              <w:bottom w:val="single" w:sz="4" w:space="0" w:color="auto"/>
              <w:right w:val="single" w:sz="4" w:space="0" w:color="auto"/>
            </w:tcBorders>
            <w:shd w:val="clear" w:color="auto" w:fill="auto"/>
            <w:noWrap/>
            <w:vAlign w:val="center"/>
            <w:hideMark/>
          </w:tcPr>
          <w:p w14:paraId="716A841A" w14:textId="77777777" w:rsidR="003735A2" w:rsidRPr="003735A2" w:rsidRDefault="003735A2" w:rsidP="003735A2">
            <w:pPr>
              <w:spacing w:line="240" w:lineRule="auto"/>
              <w:jc w:val="center"/>
              <w:rPr>
                <w:rFonts w:eastAsia="Times New Roman"/>
                <w:lang w:val="en-US" w:eastAsia="en-US"/>
              </w:rPr>
            </w:pPr>
            <w:r w:rsidRPr="003735A2">
              <w:rPr>
                <w:rFonts w:eastAsia="Times New Roman"/>
                <w:lang w:val="en-US" w:eastAsia="en-US"/>
              </w:rPr>
              <w:t xml:space="preserve">          1,20,000.00 </w:t>
            </w:r>
          </w:p>
        </w:tc>
        <w:tc>
          <w:tcPr>
            <w:tcW w:w="2303" w:type="dxa"/>
            <w:tcBorders>
              <w:top w:val="nil"/>
              <w:left w:val="nil"/>
              <w:bottom w:val="single" w:sz="4" w:space="0" w:color="auto"/>
              <w:right w:val="single" w:sz="4" w:space="0" w:color="auto"/>
            </w:tcBorders>
            <w:shd w:val="clear" w:color="auto" w:fill="auto"/>
            <w:noWrap/>
            <w:vAlign w:val="bottom"/>
            <w:hideMark/>
          </w:tcPr>
          <w:p w14:paraId="1E5AC6C5" w14:textId="77777777" w:rsidR="003735A2" w:rsidRPr="003735A2" w:rsidRDefault="003735A2" w:rsidP="003735A2">
            <w:pPr>
              <w:spacing w:line="240" w:lineRule="auto"/>
              <w:rPr>
                <w:rFonts w:eastAsia="Times New Roman"/>
                <w:lang w:val="en-US" w:eastAsia="en-US"/>
              </w:rPr>
            </w:pPr>
            <w:r w:rsidRPr="003735A2">
              <w:rPr>
                <w:rFonts w:eastAsia="Times New Roman"/>
                <w:lang w:val="en-US" w:eastAsia="en-US"/>
              </w:rPr>
              <w:t xml:space="preserve">Current Market Rate </w:t>
            </w:r>
            <w:proofErr w:type="spellStart"/>
            <w:r w:rsidRPr="003735A2">
              <w:rPr>
                <w:rFonts w:eastAsia="Times New Roman"/>
                <w:lang w:val="en-US" w:eastAsia="en-US"/>
              </w:rPr>
              <w:t>Appliocable</w:t>
            </w:r>
            <w:proofErr w:type="spellEnd"/>
          </w:p>
        </w:tc>
      </w:tr>
      <w:tr w:rsidR="003735A2" w:rsidRPr="003735A2" w14:paraId="061856A2" w14:textId="77777777" w:rsidTr="00765172">
        <w:trPr>
          <w:trHeight w:val="191"/>
          <w:jc w:val="center"/>
        </w:trPr>
        <w:tc>
          <w:tcPr>
            <w:tcW w:w="6299" w:type="dxa"/>
            <w:gridSpan w:val="8"/>
            <w:tcBorders>
              <w:top w:val="single" w:sz="4" w:space="0" w:color="auto"/>
              <w:left w:val="single" w:sz="4" w:space="0" w:color="auto"/>
              <w:bottom w:val="single" w:sz="4" w:space="0" w:color="auto"/>
              <w:right w:val="nil"/>
            </w:tcBorders>
            <w:shd w:val="clear" w:color="auto" w:fill="auto"/>
            <w:noWrap/>
            <w:vAlign w:val="center"/>
            <w:hideMark/>
          </w:tcPr>
          <w:p w14:paraId="5165A1A2" w14:textId="77777777" w:rsidR="003735A2" w:rsidRPr="003735A2" w:rsidRDefault="003735A2" w:rsidP="003735A2">
            <w:pPr>
              <w:spacing w:line="240" w:lineRule="auto"/>
              <w:jc w:val="right"/>
              <w:rPr>
                <w:rFonts w:eastAsia="Times New Roman"/>
                <w:b/>
                <w:bCs/>
                <w:lang w:val="en-US" w:eastAsia="en-US"/>
              </w:rPr>
            </w:pPr>
            <w:r w:rsidRPr="003735A2">
              <w:rPr>
                <w:rFonts w:eastAsia="Times New Roman"/>
                <w:b/>
                <w:bCs/>
                <w:lang w:val="en-US" w:eastAsia="en-US"/>
              </w:rPr>
              <w:t>TOTAL</w:t>
            </w:r>
          </w:p>
        </w:tc>
        <w:tc>
          <w:tcPr>
            <w:tcW w:w="1157" w:type="dxa"/>
            <w:tcBorders>
              <w:top w:val="nil"/>
              <w:left w:val="nil"/>
              <w:bottom w:val="single" w:sz="4" w:space="0" w:color="auto"/>
              <w:right w:val="single" w:sz="4" w:space="0" w:color="auto"/>
            </w:tcBorders>
            <w:shd w:val="clear" w:color="auto" w:fill="auto"/>
            <w:noWrap/>
            <w:vAlign w:val="center"/>
            <w:hideMark/>
          </w:tcPr>
          <w:p w14:paraId="42F6A2A3" w14:textId="77777777" w:rsidR="003735A2" w:rsidRPr="003735A2" w:rsidRDefault="003735A2" w:rsidP="003735A2">
            <w:pPr>
              <w:spacing w:line="240" w:lineRule="auto"/>
              <w:jc w:val="center"/>
              <w:rPr>
                <w:rFonts w:eastAsia="Times New Roman"/>
                <w:b/>
                <w:bCs/>
                <w:lang w:val="en-US" w:eastAsia="en-US"/>
              </w:rPr>
            </w:pPr>
            <w:r w:rsidRPr="003735A2">
              <w:rPr>
                <w:rFonts w:eastAsia="Times New Roman"/>
                <w:b/>
                <w:bCs/>
                <w:lang w:val="en-US" w:eastAsia="en-US"/>
              </w:rPr>
              <w:t xml:space="preserve">        21,05,186.77 </w:t>
            </w:r>
          </w:p>
        </w:tc>
        <w:tc>
          <w:tcPr>
            <w:tcW w:w="2303" w:type="dxa"/>
            <w:gridSpan w:val="2"/>
            <w:tcBorders>
              <w:top w:val="nil"/>
              <w:left w:val="nil"/>
              <w:bottom w:val="single" w:sz="4" w:space="0" w:color="auto"/>
              <w:right w:val="single" w:sz="4" w:space="0" w:color="auto"/>
            </w:tcBorders>
            <w:shd w:val="clear" w:color="auto" w:fill="auto"/>
            <w:noWrap/>
            <w:vAlign w:val="bottom"/>
            <w:hideMark/>
          </w:tcPr>
          <w:p w14:paraId="0ACA1871" w14:textId="77777777" w:rsidR="003735A2" w:rsidRPr="003735A2" w:rsidRDefault="003735A2" w:rsidP="003735A2">
            <w:pPr>
              <w:spacing w:line="240" w:lineRule="auto"/>
              <w:rPr>
                <w:rFonts w:eastAsia="Times New Roman"/>
                <w:lang w:val="en-US" w:eastAsia="en-US"/>
              </w:rPr>
            </w:pPr>
            <w:r w:rsidRPr="003735A2">
              <w:rPr>
                <w:rFonts w:eastAsia="Times New Roman"/>
                <w:lang w:val="en-US" w:eastAsia="en-US"/>
              </w:rPr>
              <w:t> </w:t>
            </w:r>
          </w:p>
        </w:tc>
      </w:tr>
      <w:tr w:rsidR="003735A2" w:rsidRPr="003735A2" w14:paraId="6134C98E" w14:textId="77777777" w:rsidTr="00765172">
        <w:trPr>
          <w:trHeight w:val="191"/>
          <w:jc w:val="center"/>
        </w:trPr>
        <w:tc>
          <w:tcPr>
            <w:tcW w:w="9760" w:type="dxa"/>
            <w:gridSpan w:val="11"/>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EC04570" w14:textId="77777777" w:rsidR="003735A2" w:rsidRPr="003735A2" w:rsidRDefault="003735A2" w:rsidP="003735A2">
            <w:pPr>
              <w:spacing w:line="240" w:lineRule="auto"/>
              <w:rPr>
                <w:rFonts w:eastAsia="Times New Roman"/>
                <w:b/>
                <w:bCs/>
                <w:lang w:val="en-US" w:eastAsia="en-US"/>
              </w:rPr>
            </w:pPr>
            <w:r w:rsidRPr="003735A2">
              <w:rPr>
                <w:rFonts w:eastAsia="Times New Roman"/>
                <w:b/>
                <w:bCs/>
                <w:lang w:val="en-US" w:eastAsia="en-US"/>
              </w:rPr>
              <w:t>Note and Remarks:</w:t>
            </w:r>
          </w:p>
        </w:tc>
      </w:tr>
      <w:tr w:rsidR="003735A2" w:rsidRPr="003735A2" w14:paraId="4A59A898" w14:textId="77777777" w:rsidTr="00765172">
        <w:trPr>
          <w:trHeight w:val="440"/>
          <w:jc w:val="center"/>
        </w:trPr>
        <w:tc>
          <w:tcPr>
            <w:tcW w:w="9760" w:type="dxa"/>
            <w:gridSpan w:val="11"/>
            <w:tcBorders>
              <w:top w:val="single" w:sz="4" w:space="0" w:color="auto"/>
              <w:left w:val="single" w:sz="4" w:space="0" w:color="auto"/>
              <w:bottom w:val="single" w:sz="4" w:space="0" w:color="auto"/>
              <w:right w:val="single" w:sz="4" w:space="0" w:color="auto"/>
            </w:tcBorders>
            <w:shd w:val="clear" w:color="000000" w:fill="D9D9D9"/>
            <w:vAlign w:val="center"/>
            <w:hideMark/>
          </w:tcPr>
          <w:p w14:paraId="41252DC5" w14:textId="77777777" w:rsidR="003735A2" w:rsidRPr="003735A2" w:rsidRDefault="003735A2" w:rsidP="003735A2">
            <w:pPr>
              <w:spacing w:line="240" w:lineRule="auto"/>
              <w:rPr>
                <w:rFonts w:eastAsia="Times New Roman"/>
                <w:i/>
                <w:iCs/>
                <w:lang w:val="en-US" w:eastAsia="en-US"/>
              </w:rPr>
            </w:pPr>
            <w:proofErr w:type="gramStart"/>
            <w:r w:rsidRPr="003735A2">
              <w:rPr>
                <w:rFonts w:eastAsia="Times New Roman"/>
                <w:i/>
                <w:iCs/>
                <w:lang w:val="en-US" w:eastAsia="en-US"/>
              </w:rPr>
              <w:t>1.Rate</w:t>
            </w:r>
            <w:proofErr w:type="gramEnd"/>
            <w:r w:rsidRPr="003735A2">
              <w:rPr>
                <w:rFonts w:eastAsia="Times New Roman"/>
                <w:i/>
                <w:iCs/>
                <w:lang w:val="en-US" w:eastAsia="en-US"/>
              </w:rPr>
              <w:t xml:space="preserve"> adopted are tallied from the market standards and CPWD both and applicable discount is applied , considering the quality mentioned in the specifications and the quality observed on site.</w:t>
            </w:r>
          </w:p>
        </w:tc>
      </w:tr>
      <w:tr w:rsidR="003735A2" w:rsidRPr="003735A2" w14:paraId="2CF9D79A" w14:textId="77777777" w:rsidTr="00765172">
        <w:trPr>
          <w:trHeight w:val="191"/>
          <w:jc w:val="center"/>
        </w:trPr>
        <w:tc>
          <w:tcPr>
            <w:tcW w:w="9760" w:type="dxa"/>
            <w:gridSpan w:val="11"/>
            <w:tcBorders>
              <w:top w:val="single" w:sz="4" w:space="0" w:color="auto"/>
              <w:left w:val="single" w:sz="4" w:space="0" w:color="auto"/>
              <w:bottom w:val="single" w:sz="4" w:space="0" w:color="auto"/>
              <w:right w:val="single" w:sz="4" w:space="0" w:color="auto"/>
            </w:tcBorders>
            <w:shd w:val="clear" w:color="000000" w:fill="D9D9D9"/>
            <w:vAlign w:val="center"/>
            <w:hideMark/>
          </w:tcPr>
          <w:p w14:paraId="6CA5BABD" w14:textId="77777777" w:rsidR="003735A2" w:rsidRPr="003735A2" w:rsidRDefault="003735A2" w:rsidP="003735A2">
            <w:pPr>
              <w:spacing w:line="240" w:lineRule="auto"/>
              <w:rPr>
                <w:rFonts w:eastAsia="Times New Roman"/>
                <w:i/>
                <w:iCs/>
                <w:lang w:val="en-US" w:eastAsia="en-US"/>
              </w:rPr>
            </w:pPr>
            <w:r w:rsidRPr="003735A2">
              <w:rPr>
                <w:rFonts w:eastAsia="Times New Roman"/>
                <w:i/>
                <w:iCs/>
                <w:lang w:val="en-US" w:eastAsia="en-US"/>
              </w:rPr>
              <w:t>2</w:t>
            </w:r>
          </w:p>
        </w:tc>
      </w:tr>
      <w:tr w:rsidR="003735A2" w:rsidRPr="003735A2" w14:paraId="7739F07C" w14:textId="77777777" w:rsidTr="00765172">
        <w:trPr>
          <w:trHeight w:val="191"/>
          <w:jc w:val="center"/>
        </w:trPr>
        <w:tc>
          <w:tcPr>
            <w:tcW w:w="9760" w:type="dxa"/>
            <w:gridSpan w:val="11"/>
            <w:tcBorders>
              <w:top w:val="single" w:sz="4" w:space="0" w:color="auto"/>
              <w:left w:val="single" w:sz="4" w:space="0" w:color="auto"/>
              <w:bottom w:val="single" w:sz="4" w:space="0" w:color="auto"/>
              <w:right w:val="single" w:sz="4" w:space="0" w:color="auto"/>
            </w:tcBorders>
            <w:shd w:val="clear" w:color="000000" w:fill="D9D9D9"/>
            <w:vAlign w:val="center"/>
            <w:hideMark/>
          </w:tcPr>
          <w:p w14:paraId="07D0FB00" w14:textId="77777777" w:rsidR="003735A2" w:rsidRPr="003735A2" w:rsidRDefault="003735A2" w:rsidP="003735A2">
            <w:pPr>
              <w:spacing w:line="240" w:lineRule="auto"/>
              <w:rPr>
                <w:rFonts w:eastAsia="Times New Roman"/>
                <w:i/>
                <w:iCs/>
                <w:lang w:val="en-US" w:eastAsia="en-US"/>
              </w:rPr>
            </w:pPr>
            <w:r w:rsidRPr="003735A2">
              <w:rPr>
                <w:rFonts w:eastAsia="Times New Roman"/>
                <w:i/>
                <w:iCs/>
                <w:lang w:val="en-US" w:eastAsia="en-US"/>
              </w:rPr>
              <w:t> </w:t>
            </w:r>
          </w:p>
        </w:tc>
      </w:tr>
      <w:tr w:rsidR="003735A2" w:rsidRPr="003735A2" w14:paraId="16F0CA4B" w14:textId="77777777" w:rsidTr="00765172">
        <w:trPr>
          <w:trHeight w:val="191"/>
          <w:jc w:val="center"/>
        </w:trPr>
        <w:tc>
          <w:tcPr>
            <w:tcW w:w="9760" w:type="dxa"/>
            <w:gridSpan w:val="11"/>
            <w:tcBorders>
              <w:top w:val="single" w:sz="4" w:space="0" w:color="auto"/>
              <w:left w:val="single" w:sz="4" w:space="0" w:color="auto"/>
              <w:bottom w:val="single" w:sz="4" w:space="0" w:color="auto"/>
              <w:right w:val="single" w:sz="4" w:space="0" w:color="auto"/>
            </w:tcBorders>
            <w:shd w:val="clear" w:color="000000" w:fill="D9D9D9"/>
            <w:vAlign w:val="center"/>
            <w:hideMark/>
          </w:tcPr>
          <w:p w14:paraId="04CBBBD0" w14:textId="77777777" w:rsidR="003735A2" w:rsidRPr="003735A2" w:rsidRDefault="003735A2" w:rsidP="003735A2">
            <w:pPr>
              <w:spacing w:line="240" w:lineRule="auto"/>
              <w:rPr>
                <w:rFonts w:eastAsia="Times New Roman"/>
                <w:i/>
                <w:iCs/>
                <w:lang w:val="en-US" w:eastAsia="en-US"/>
              </w:rPr>
            </w:pPr>
            <w:r w:rsidRPr="003735A2">
              <w:rPr>
                <w:rFonts w:eastAsia="Times New Roman"/>
                <w:i/>
                <w:iCs/>
                <w:lang w:val="en-US" w:eastAsia="en-US"/>
              </w:rPr>
              <w:t> </w:t>
            </w:r>
          </w:p>
        </w:tc>
      </w:tr>
    </w:tbl>
    <w:p w14:paraId="0BB27EA7" w14:textId="4D901E45" w:rsidR="00E561EA" w:rsidRPr="001909A1" w:rsidRDefault="00E561EA" w:rsidP="00D11D65">
      <w:pPr>
        <w:pStyle w:val="ListParagraph"/>
        <w:spacing w:after="160" w:line="360" w:lineRule="auto"/>
        <w:ind w:left="426"/>
        <w:jc w:val="both"/>
        <w:rPr>
          <w:rFonts w:ascii="Arial" w:hAnsi="Arial" w:cs="Arial"/>
          <w:b/>
        </w:rPr>
      </w:pPr>
    </w:p>
    <w:p w14:paraId="74B6F2BA" w14:textId="38BCD538" w:rsidR="00BB34A2" w:rsidRPr="00D76D93" w:rsidRDefault="00D76D93" w:rsidP="00D76D93">
      <w:pPr>
        <w:spacing w:after="160" w:line="240" w:lineRule="auto"/>
        <w:ind w:left="426"/>
        <w:jc w:val="both"/>
        <w:rPr>
          <w:rFonts w:ascii="Arial" w:hAnsi="Arial" w:cs="Arial"/>
          <w:i/>
        </w:rPr>
      </w:pPr>
      <w:r w:rsidRPr="00D76D93">
        <w:rPr>
          <w:rFonts w:ascii="Arial" w:hAnsi="Arial" w:cs="Arial"/>
          <w:b/>
          <w:i/>
        </w:rPr>
        <w:t>As per the BOQ shared by the client, the estimated construction cost for the s</w:t>
      </w:r>
      <w:r w:rsidR="00977DFA">
        <w:rPr>
          <w:rFonts w:ascii="Arial" w:hAnsi="Arial" w:cs="Arial"/>
          <w:b/>
          <w:i/>
        </w:rPr>
        <w:t>aid civil work is Rs.23</w:t>
      </w:r>
      <w:proofErr w:type="gramStart"/>
      <w:r w:rsidR="00977DFA">
        <w:rPr>
          <w:rFonts w:ascii="Arial" w:hAnsi="Arial" w:cs="Arial"/>
          <w:b/>
          <w:i/>
        </w:rPr>
        <w:t>,00,000</w:t>
      </w:r>
      <w:proofErr w:type="gramEnd"/>
      <w:r w:rsidRPr="00D76D93">
        <w:rPr>
          <w:rFonts w:ascii="Arial" w:hAnsi="Arial" w:cs="Arial"/>
          <w:b/>
          <w:i/>
        </w:rPr>
        <w:t>/-. However, as per analysis and market research the construction cost of the said civ</w:t>
      </w:r>
      <w:r w:rsidR="00977DFA">
        <w:rPr>
          <w:rFonts w:ascii="Arial" w:hAnsi="Arial" w:cs="Arial"/>
          <w:b/>
          <w:i/>
        </w:rPr>
        <w:t>il work should be Rs.21</w:t>
      </w:r>
      <w:proofErr w:type="gramStart"/>
      <w:r w:rsidR="00977DFA">
        <w:rPr>
          <w:rFonts w:ascii="Arial" w:hAnsi="Arial" w:cs="Arial"/>
          <w:b/>
          <w:i/>
        </w:rPr>
        <w:t>,05,187</w:t>
      </w:r>
      <w:proofErr w:type="gramEnd"/>
      <w:r w:rsidRPr="00D76D93">
        <w:rPr>
          <w:rFonts w:ascii="Arial" w:hAnsi="Arial" w:cs="Arial"/>
          <w:b/>
          <w:i/>
        </w:rPr>
        <w:t xml:space="preserve">/-. Thus we can say that the </w:t>
      </w:r>
      <w:r w:rsidRPr="00D76D93">
        <w:rPr>
          <w:rFonts w:ascii="Arial" w:eastAsia="Arial" w:hAnsi="Arial" w:cs="Arial"/>
          <w:b/>
          <w:i/>
        </w:rPr>
        <w:t>BOQ shared by the client is in line with the market trends and is fair &amp; reasonable.</w:t>
      </w:r>
    </w:p>
    <w:p w14:paraId="59B17308" w14:textId="138828D2" w:rsidR="00E561EA" w:rsidRDefault="00BB34A2" w:rsidP="00010D26">
      <w:pPr>
        <w:pStyle w:val="ListParagraph"/>
        <w:spacing w:after="160" w:line="360" w:lineRule="auto"/>
        <w:ind w:left="426"/>
        <w:jc w:val="both"/>
        <w:rPr>
          <w:rFonts w:ascii="Arial" w:hAnsi="Arial" w:cs="Arial"/>
        </w:rPr>
      </w:pPr>
      <w:r w:rsidRPr="00BB34A2">
        <w:rPr>
          <w:rFonts w:ascii="Arial" w:hAnsi="Arial" w:cs="Arial"/>
          <w:b/>
        </w:rPr>
        <w:t>REVALIDATION OF THE PROJECT COST:</w:t>
      </w:r>
      <w:r>
        <w:rPr>
          <w:rFonts w:ascii="Arial" w:hAnsi="Arial" w:cs="Arial"/>
          <w:b/>
        </w:rPr>
        <w:t xml:space="preserve"> </w:t>
      </w:r>
      <w:r w:rsidRPr="00BB34A2">
        <w:rPr>
          <w:rFonts w:ascii="Arial" w:hAnsi="Arial" w:cs="Arial"/>
        </w:rPr>
        <w:t xml:space="preserve">Since as per the summary of </w:t>
      </w:r>
      <w:r w:rsidR="00726CAF">
        <w:rPr>
          <w:rFonts w:ascii="Arial" w:hAnsi="Arial" w:cs="Arial"/>
        </w:rPr>
        <w:t>the original and revised</w:t>
      </w:r>
      <w:r w:rsidRPr="00BB34A2">
        <w:rPr>
          <w:rFonts w:ascii="Arial" w:hAnsi="Arial" w:cs="Arial"/>
        </w:rPr>
        <w:t xml:space="preserve"> cost</w:t>
      </w:r>
      <w:r w:rsidR="00726CAF">
        <w:rPr>
          <w:rFonts w:ascii="Arial" w:hAnsi="Arial" w:cs="Arial"/>
        </w:rPr>
        <w:t xml:space="preserve"> involved in civil work, the cost has been </w:t>
      </w:r>
      <w:r w:rsidR="003D6777">
        <w:rPr>
          <w:rFonts w:ascii="Arial" w:hAnsi="Arial" w:cs="Arial"/>
        </w:rPr>
        <w:t>decreased:</w:t>
      </w:r>
    </w:p>
    <w:tbl>
      <w:tblPr>
        <w:tblW w:w="6391" w:type="dxa"/>
        <w:jc w:val="center"/>
        <w:tblLook w:val="04A0" w:firstRow="1" w:lastRow="0" w:firstColumn="1" w:lastColumn="0" w:noHBand="0" w:noVBand="1"/>
      </w:tblPr>
      <w:tblGrid>
        <w:gridCol w:w="891"/>
        <w:gridCol w:w="2126"/>
        <w:gridCol w:w="1687"/>
        <w:gridCol w:w="1687"/>
      </w:tblGrid>
      <w:tr w:rsidR="00726CAF" w:rsidRPr="00131DED" w14:paraId="0F01BE5F" w14:textId="77777777" w:rsidTr="00477037">
        <w:trPr>
          <w:trHeight w:val="540"/>
          <w:jc w:val="center"/>
        </w:trPr>
        <w:tc>
          <w:tcPr>
            <w:tcW w:w="891"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583138B1" w14:textId="77777777" w:rsidR="00726CAF" w:rsidRPr="002F0F65" w:rsidRDefault="00726CAF" w:rsidP="000A0C3C">
            <w:pPr>
              <w:spacing w:line="240" w:lineRule="auto"/>
              <w:rPr>
                <w:rFonts w:eastAsia="Times New Roman"/>
                <w:b/>
                <w:color w:val="auto"/>
                <w:lang w:val="en-US" w:eastAsia="en-US"/>
              </w:rPr>
            </w:pPr>
            <w:r w:rsidRPr="002F0F65">
              <w:rPr>
                <w:rFonts w:eastAsia="Times New Roman"/>
                <w:b/>
                <w:color w:val="auto"/>
                <w:lang w:val="en-US" w:eastAsia="en-US"/>
              </w:rPr>
              <w:t>S. No.</w:t>
            </w:r>
          </w:p>
        </w:tc>
        <w:tc>
          <w:tcPr>
            <w:tcW w:w="2126" w:type="dxa"/>
            <w:tcBorders>
              <w:top w:val="single" w:sz="4" w:space="0" w:color="auto"/>
              <w:left w:val="nil"/>
              <w:bottom w:val="single" w:sz="4" w:space="0" w:color="auto"/>
              <w:right w:val="single" w:sz="4" w:space="0" w:color="auto"/>
            </w:tcBorders>
            <w:shd w:val="clear" w:color="000000" w:fill="BDD7EE"/>
            <w:noWrap/>
            <w:vAlign w:val="center"/>
            <w:hideMark/>
          </w:tcPr>
          <w:p w14:paraId="7358CDA4" w14:textId="77777777" w:rsidR="00726CAF" w:rsidRPr="002F0F65" w:rsidRDefault="00726CAF" w:rsidP="000A0C3C">
            <w:pPr>
              <w:spacing w:line="240" w:lineRule="auto"/>
              <w:jc w:val="center"/>
              <w:rPr>
                <w:rFonts w:eastAsia="Times New Roman"/>
                <w:b/>
                <w:color w:val="auto"/>
                <w:lang w:val="en-US" w:eastAsia="en-US"/>
              </w:rPr>
            </w:pPr>
            <w:r w:rsidRPr="002F0F65">
              <w:rPr>
                <w:rFonts w:eastAsia="Times New Roman"/>
                <w:b/>
                <w:color w:val="auto"/>
                <w:lang w:val="en-US" w:eastAsia="en-US"/>
              </w:rPr>
              <w:t xml:space="preserve"> Cost Component</w:t>
            </w:r>
          </w:p>
        </w:tc>
        <w:tc>
          <w:tcPr>
            <w:tcW w:w="1687" w:type="dxa"/>
            <w:tcBorders>
              <w:top w:val="single" w:sz="4" w:space="0" w:color="auto"/>
              <w:left w:val="nil"/>
              <w:bottom w:val="single" w:sz="4" w:space="0" w:color="auto"/>
              <w:right w:val="single" w:sz="4" w:space="0" w:color="auto"/>
            </w:tcBorders>
            <w:shd w:val="clear" w:color="000000" w:fill="BDD7EE"/>
            <w:vAlign w:val="center"/>
            <w:hideMark/>
          </w:tcPr>
          <w:p w14:paraId="30D609A2" w14:textId="7437413A" w:rsidR="00726CAF" w:rsidRPr="002F0F65" w:rsidRDefault="00726CAF" w:rsidP="000A0C3C">
            <w:pPr>
              <w:spacing w:line="240" w:lineRule="auto"/>
              <w:jc w:val="center"/>
              <w:rPr>
                <w:rFonts w:eastAsia="Times New Roman"/>
                <w:b/>
                <w:color w:val="auto"/>
                <w:lang w:val="en-US" w:eastAsia="en-US"/>
              </w:rPr>
            </w:pPr>
            <w:r w:rsidRPr="002F0F65">
              <w:rPr>
                <w:rFonts w:eastAsia="Times New Roman"/>
                <w:b/>
                <w:color w:val="auto"/>
                <w:lang w:val="en-US" w:eastAsia="en-US"/>
              </w:rPr>
              <w:t>Origin</w:t>
            </w:r>
            <w:r>
              <w:rPr>
                <w:rFonts w:eastAsia="Times New Roman"/>
                <w:b/>
                <w:color w:val="auto"/>
                <w:lang w:val="en-US" w:eastAsia="en-US"/>
              </w:rPr>
              <w:t>al Civil</w:t>
            </w:r>
            <w:r w:rsidRPr="002F0F65">
              <w:rPr>
                <w:rFonts w:eastAsia="Times New Roman"/>
                <w:b/>
                <w:color w:val="auto"/>
                <w:lang w:val="en-US" w:eastAsia="en-US"/>
              </w:rPr>
              <w:t xml:space="preserve"> Cost</w:t>
            </w:r>
            <w:r>
              <w:rPr>
                <w:rFonts w:eastAsia="Times New Roman"/>
                <w:b/>
                <w:color w:val="auto"/>
                <w:lang w:val="en-US" w:eastAsia="en-US"/>
              </w:rPr>
              <w:t xml:space="preserve"> </w:t>
            </w:r>
          </w:p>
        </w:tc>
        <w:tc>
          <w:tcPr>
            <w:tcW w:w="1687" w:type="dxa"/>
            <w:tcBorders>
              <w:top w:val="single" w:sz="4" w:space="0" w:color="auto"/>
              <w:left w:val="nil"/>
              <w:bottom w:val="single" w:sz="4" w:space="0" w:color="auto"/>
              <w:right w:val="single" w:sz="4" w:space="0" w:color="auto"/>
            </w:tcBorders>
            <w:shd w:val="clear" w:color="000000" w:fill="BDD7EE"/>
          </w:tcPr>
          <w:p w14:paraId="1E3C6BD6" w14:textId="31CF91F3" w:rsidR="00726CAF" w:rsidRPr="002F0F65" w:rsidRDefault="00726CAF" w:rsidP="000A0C3C">
            <w:pPr>
              <w:spacing w:line="240" w:lineRule="auto"/>
              <w:jc w:val="center"/>
              <w:rPr>
                <w:rFonts w:eastAsia="Times New Roman"/>
                <w:b/>
                <w:color w:val="auto"/>
                <w:lang w:val="en-US" w:eastAsia="en-US"/>
              </w:rPr>
            </w:pPr>
            <w:r>
              <w:rPr>
                <w:rFonts w:eastAsia="Times New Roman"/>
                <w:b/>
                <w:color w:val="auto"/>
                <w:lang w:val="en-US" w:eastAsia="en-US"/>
              </w:rPr>
              <w:t>Revised Civil</w:t>
            </w:r>
            <w:r w:rsidRPr="002F0F65">
              <w:rPr>
                <w:rFonts w:eastAsia="Times New Roman"/>
                <w:b/>
                <w:color w:val="auto"/>
                <w:lang w:val="en-US" w:eastAsia="en-US"/>
              </w:rPr>
              <w:t xml:space="preserve"> Cost</w:t>
            </w:r>
            <w:r>
              <w:rPr>
                <w:rFonts w:eastAsia="Times New Roman"/>
                <w:b/>
                <w:color w:val="auto"/>
                <w:lang w:val="en-US" w:eastAsia="en-US"/>
              </w:rPr>
              <w:t xml:space="preserve"> </w:t>
            </w:r>
          </w:p>
        </w:tc>
      </w:tr>
      <w:tr w:rsidR="00726CAF" w:rsidRPr="00131DED" w14:paraId="7FF35331" w14:textId="77777777" w:rsidTr="00477037">
        <w:trPr>
          <w:trHeight w:val="70"/>
          <w:jc w:val="center"/>
        </w:trPr>
        <w:tc>
          <w:tcPr>
            <w:tcW w:w="891" w:type="dxa"/>
            <w:tcBorders>
              <w:top w:val="nil"/>
              <w:left w:val="single" w:sz="4" w:space="0" w:color="auto"/>
              <w:bottom w:val="single" w:sz="4" w:space="0" w:color="auto"/>
              <w:right w:val="single" w:sz="4" w:space="0" w:color="auto"/>
            </w:tcBorders>
            <w:shd w:val="clear" w:color="000000" w:fill="FFFFFF"/>
            <w:noWrap/>
            <w:vAlign w:val="center"/>
          </w:tcPr>
          <w:p w14:paraId="50F0FCE1" w14:textId="77777777" w:rsidR="00726CAF" w:rsidRPr="002F0F65" w:rsidRDefault="00726CAF" w:rsidP="00726CAF">
            <w:pPr>
              <w:pStyle w:val="ListParagraph"/>
              <w:numPr>
                <w:ilvl w:val="0"/>
                <w:numId w:val="38"/>
              </w:numPr>
              <w:spacing w:line="240" w:lineRule="auto"/>
              <w:rPr>
                <w:rFonts w:eastAsia="Times New Roman"/>
                <w:color w:val="auto"/>
                <w:lang w:val="en-US" w:eastAsia="en-US"/>
              </w:rPr>
            </w:pPr>
          </w:p>
        </w:tc>
        <w:tc>
          <w:tcPr>
            <w:tcW w:w="2126" w:type="dxa"/>
            <w:tcBorders>
              <w:top w:val="nil"/>
              <w:left w:val="nil"/>
              <w:bottom w:val="single" w:sz="4" w:space="0" w:color="auto"/>
              <w:right w:val="single" w:sz="4" w:space="0" w:color="auto"/>
            </w:tcBorders>
            <w:shd w:val="clear" w:color="000000" w:fill="FFFFFF"/>
            <w:noWrap/>
            <w:vAlign w:val="center"/>
          </w:tcPr>
          <w:p w14:paraId="482230AF" w14:textId="3F4C901F" w:rsidR="00726CAF" w:rsidRPr="002F0F65" w:rsidRDefault="00726CAF" w:rsidP="000A0C3C">
            <w:pPr>
              <w:spacing w:line="240" w:lineRule="auto"/>
              <w:rPr>
                <w:rFonts w:eastAsia="Times New Roman"/>
                <w:color w:val="auto"/>
                <w:lang w:val="en-US" w:eastAsia="en-US"/>
              </w:rPr>
            </w:pPr>
            <w:r w:rsidRPr="002F0F65">
              <w:rPr>
                <w:rFonts w:eastAsia="Times New Roman"/>
                <w:color w:val="auto"/>
                <w:lang w:val="en-US" w:eastAsia="en-US"/>
              </w:rPr>
              <w:t xml:space="preserve"> Civil Work</w:t>
            </w:r>
          </w:p>
        </w:tc>
        <w:tc>
          <w:tcPr>
            <w:tcW w:w="1687" w:type="dxa"/>
            <w:tcBorders>
              <w:top w:val="nil"/>
              <w:left w:val="nil"/>
              <w:bottom w:val="single" w:sz="4" w:space="0" w:color="auto"/>
              <w:right w:val="single" w:sz="4" w:space="0" w:color="auto"/>
            </w:tcBorders>
            <w:shd w:val="clear" w:color="000000" w:fill="FFFFFF"/>
            <w:noWrap/>
            <w:vAlign w:val="center"/>
          </w:tcPr>
          <w:p w14:paraId="62B28775" w14:textId="344B17C1" w:rsidR="00726CAF" w:rsidRPr="002F0F65" w:rsidRDefault="00977DFA" w:rsidP="000A0C3C">
            <w:pPr>
              <w:spacing w:line="240" w:lineRule="auto"/>
              <w:jc w:val="center"/>
              <w:rPr>
                <w:rFonts w:eastAsia="Times New Roman"/>
                <w:color w:val="auto"/>
                <w:lang w:val="en-US" w:eastAsia="en-US"/>
              </w:rPr>
            </w:pPr>
            <w:r>
              <w:rPr>
                <w:rFonts w:eastAsia="Times New Roman"/>
                <w:color w:val="auto"/>
                <w:lang w:val="en-US" w:eastAsia="en-US"/>
              </w:rPr>
              <w:t>Rs.23,00,000</w:t>
            </w:r>
            <w:r w:rsidR="00726CAF">
              <w:rPr>
                <w:rFonts w:eastAsia="Times New Roman"/>
                <w:color w:val="auto"/>
                <w:lang w:val="en-US" w:eastAsia="en-US"/>
              </w:rPr>
              <w:t>/-</w:t>
            </w:r>
          </w:p>
        </w:tc>
        <w:tc>
          <w:tcPr>
            <w:tcW w:w="1687" w:type="dxa"/>
            <w:tcBorders>
              <w:top w:val="nil"/>
              <w:left w:val="nil"/>
              <w:bottom w:val="single" w:sz="4" w:space="0" w:color="auto"/>
              <w:right w:val="single" w:sz="4" w:space="0" w:color="auto"/>
            </w:tcBorders>
            <w:shd w:val="clear" w:color="000000" w:fill="FFFFFF"/>
            <w:vAlign w:val="center"/>
          </w:tcPr>
          <w:p w14:paraId="76038431" w14:textId="530513E6" w:rsidR="00726CAF" w:rsidRPr="002F0F65" w:rsidRDefault="00977DFA" w:rsidP="000A0C3C">
            <w:pPr>
              <w:spacing w:line="240" w:lineRule="auto"/>
              <w:jc w:val="center"/>
              <w:rPr>
                <w:rFonts w:eastAsia="Times New Roman"/>
                <w:color w:val="auto"/>
                <w:lang w:val="en-US" w:eastAsia="en-US"/>
              </w:rPr>
            </w:pPr>
            <w:r>
              <w:rPr>
                <w:rFonts w:eastAsia="Times New Roman"/>
                <w:color w:val="auto"/>
                <w:lang w:val="en-US" w:eastAsia="en-US"/>
              </w:rPr>
              <w:t>Rs.21,05,187</w:t>
            </w:r>
            <w:r w:rsidR="00726CAF">
              <w:rPr>
                <w:rFonts w:eastAsia="Times New Roman"/>
                <w:color w:val="auto"/>
                <w:lang w:val="en-US" w:eastAsia="en-US"/>
              </w:rPr>
              <w:t>/-</w:t>
            </w:r>
          </w:p>
        </w:tc>
      </w:tr>
    </w:tbl>
    <w:p w14:paraId="4D5D5E3A" w14:textId="77777777" w:rsidR="00BB34A2" w:rsidRDefault="00BB34A2" w:rsidP="00BB34A2">
      <w:pPr>
        <w:spacing w:after="160" w:line="360" w:lineRule="auto"/>
        <w:jc w:val="both"/>
        <w:rPr>
          <w:rFonts w:ascii="Arial" w:hAnsi="Arial" w:cs="Arial"/>
          <w:b/>
        </w:rPr>
      </w:pPr>
    </w:p>
    <w:p w14:paraId="329525FC" w14:textId="446A62C9" w:rsidR="00BB34A2" w:rsidRPr="00BB34A2" w:rsidRDefault="00BB34A2" w:rsidP="00BB34A2">
      <w:pPr>
        <w:spacing w:after="160" w:line="360" w:lineRule="auto"/>
        <w:ind w:left="426"/>
        <w:jc w:val="both"/>
        <w:rPr>
          <w:rFonts w:ascii="Arial" w:hAnsi="Arial" w:cs="Arial"/>
        </w:rPr>
      </w:pPr>
      <w:r w:rsidRPr="00BB34A2">
        <w:rPr>
          <w:rFonts w:ascii="Arial" w:hAnsi="Arial" w:cs="Arial"/>
        </w:rPr>
        <w:t>Therefore in this certificate we ha</w:t>
      </w:r>
      <w:r>
        <w:rPr>
          <w:rFonts w:ascii="Arial" w:hAnsi="Arial" w:cs="Arial"/>
        </w:rPr>
        <w:t>v</w:t>
      </w:r>
      <w:r w:rsidR="00726CAF">
        <w:rPr>
          <w:rFonts w:ascii="Arial" w:hAnsi="Arial" w:cs="Arial"/>
        </w:rPr>
        <w:t xml:space="preserve">e revalidated the cost involved in civil work </w:t>
      </w:r>
      <w:r w:rsidR="00F4116F">
        <w:rPr>
          <w:rFonts w:ascii="Arial" w:hAnsi="Arial" w:cs="Arial"/>
        </w:rPr>
        <w:t>as per the scope of the work mentioned in the provided quotation/BOQ.</w:t>
      </w:r>
    </w:p>
    <w:p w14:paraId="40E6B500" w14:textId="2146C8FE" w:rsidR="00010D26" w:rsidRDefault="007774CD" w:rsidP="004B0FC8">
      <w:pPr>
        <w:spacing w:after="160" w:line="360" w:lineRule="auto"/>
        <w:ind w:left="426"/>
        <w:jc w:val="both"/>
        <w:rPr>
          <w:rFonts w:ascii="Arial" w:eastAsia="Arial" w:hAnsi="Arial" w:cs="Arial"/>
        </w:rPr>
      </w:pPr>
      <w:r w:rsidRPr="00010D26">
        <w:rPr>
          <w:rFonts w:ascii="Arial" w:eastAsia="Arial" w:hAnsi="Arial" w:cs="Arial"/>
          <w:b/>
        </w:rPr>
        <w:t>TECHNICAL CIVIL WORK (</w:t>
      </w:r>
      <w:r w:rsidR="000F7AA8" w:rsidRPr="00010D26">
        <w:rPr>
          <w:rFonts w:ascii="Arial" w:eastAsia="Arial" w:hAnsi="Arial" w:cs="Arial"/>
          <w:b/>
        </w:rPr>
        <w:t>BUILDING &amp; CIVIL WORKS</w:t>
      </w:r>
      <w:r w:rsidRPr="00010D26">
        <w:rPr>
          <w:rFonts w:ascii="Arial" w:eastAsia="Arial" w:hAnsi="Arial" w:cs="Arial"/>
          <w:b/>
        </w:rPr>
        <w:t>)</w:t>
      </w:r>
      <w:r w:rsidR="004D5937" w:rsidRPr="00010D26">
        <w:rPr>
          <w:rFonts w:ascii="Arial" w:eastAsia="Arial" w:hAnsi="Arial" w:cs="Arial"/>
          <w:b/>
        </w:rPr>
        <w:t xml:space="preserve">: </w:t>
      </w:r>
      <w:r w:rsidR="004D5937" w:rsidRPr="00010D26">
        <w:rPr>
          <w:rFonts w:ascii="Arial" w:eastAsia="Arial" w:hAnsi="Arial" w:cs="Arial"/>
        </w:rPr>
        <w:t>The cost invol</w:t>
      </w:r>
      <w:r w:rsidR="00977DFA">
        <w:rPr>
          <w:rFonts w:ascii="Arial" w:eastAsia="Arial" w:hAnsi="Arial" w:cs="Arial"/>
        </w:rPr>
        <w:t>ved in the</w:t>
      </w:r>
      <w:r w:rsidR="004D5937" w:rsidRPr="00010D26">
        <w:rPr>
          <w:rFonts w:ascii="Arial" w:eastAsia="Arial" w:hAnsi="Arial" w:cs="Arial"/>
        </w:rPr>
        <w:t xml:space="preserve"> construction of new structures, </w:t>
      </w:r>
      <w:r w:rsidR="00010D26" w:rsidRPr="00010D26">
        <w:rPr>
          <w:rFonts w:ascii="Arial" w:eastAsia="Arial" w:hAnsi="Arial" w:cs="Arial"/>
        </w:rPr>
        <w:t>and other</w:t>
      </w:r>
      <w:r w:rsidR="004D5937" w:rsidRPr="00010D26">
        <w:rPr>
          <w:rFonts w:ascii="Arial" w:eastAsia="Arial" w:hAnsi="Arial" w:cs="Arial"/>
        </w:rPr>
        <w:t xml:space="preserve"> civil work</w:t>
      </w:r>
      <w:r w:rsidR="00010D26">
        <w:rPr>
          <w:rFonts w:ascii="Arial" w:eastAsia="Arial" w:hAnsi="Arial" w:cs="Arial"/>
        </w:rPr>
        <w:t xml:space="preserve"> has been </w:t>
      </w:r>
      <w:r w:rsidR="00010D26" w:rsidRPr="00010D26">
        <w:rPr>
          <w:rFonts w:ascii="Arial" w:eastAsia="Arial" w:hAnsi="Arial" w:cs="Arial"/>
        </w:rPr>
        <w:t xml:space="preserve">calculated </w:t>
      </w:r>
      <w:r w:rsidR="00010D26">
        <w:rPr>
          <w:rFonts w:ascii="Arial" w:eastAsia="Arial" w:hAnsi="Arial" w:cs="Arial"/>
        </w:rPr>
        <w:t>from the</w:t>
      </w:r>
      <w:r w:rsidR="00977DFA">
        <w:rPr>
          <w:rFonts w:ascii="Arial" w:eastAsia="Arial" w:hAnsi="Arial" w:cs="Arial"/>
        </w:rPr>
        <w:t xml:space="preserve"> CPWD Plinth rates and current market rate applicable.</w:t>
      </w:r>
      <w:r w:rsidR="00010D26">
        <w:rPr>
          <w:rFonts w:ascii="Arial" w:eastAsia="Arial" w:hAnsi="Arial" w:cs="Arial"/>
        </w:rPr>
        <w:t xml:space="preserve"> </w:t>
      </w:r>
    </w:p>
    <w:p w14:paraId="71A3C256" w14:textId="45E0CF5E" w:rsidR="00477037" w:rsidRDefault="003D6777" w:rsidP="00477037">
      <w:pPr>
        <w:spacing w:after="160" w:line="360" w:lineRule="auto"/>
        <w:ind w:left="426"/>
        <w:jc w:val="both"/>
        <w:rPr>
          <w:rFonts w:ascii="Arial" w:eastAsia="Arial" w:hAnsi="Arial" w:cs="Arial"/>
        </w:rPr>
      </w:pPr>
      <w:r>
        <w:rPr>
          <w:rFonts w:ascii="Arial" w:eastAsia="Arial" w:hAnsi="Arial" w:cs="Arial"/>
        </w:rPr>
        <w:t xml:space="preserve">During site visit </w:t>
      </w:r>
      <w:r w:rsidR="006628F7">
        <w:rPr>
          <w:rFonts w:ascii="Arial" w:eastAsia="Arial" w:hAnsi="Arial" w:cs="Arial"/>
        </w:rPr>
        <w:t xml:space="preserve">our surveyor, </w:t>
      </w:r>
      <w:proofErr w:type="spellStart"/>
      <w:r w:rsidR="006628F7">
        <w:rPr>
          <w:rFonts w:ascii="Arial" w:eastAsia="Arial" w:hAnsi="Arial" w:cs="Arial"/>
        </w:rPr>
        <w:t>Mr.</w:t>
      </w:r>
      <w:proofErr w:type="spellEnd"/>
      <w:r w:rsidR="006628F7">
        <w:rPr>
          <w:rFonts w:ascii="Arial" w:eastAsia="Arial" w:hAnsi="Arial" w:cs="Arial"/>
        </w:rPr>
        <w:t xml:space="preserve"> Deepak Joshi </w:t>
      </w:r>
      <w:r>
        <w:rPr>
          <w:rFonts w:ascii="Arial" w:eastAsia="Arial" w:hAnsi="Arial" w:cs="Arial"/>
        </w:rPr>
        <w:t>has observed that</w:t>
      </w:r>
      <w:r w:rsidR="00977DFA">
        <w:rPr>
          <w:rFonts w:ascii="Arial" w:eastAsia="Arial" w:hAnsi="Arial" w:cs="Arial"/>
        </w:rPr>
        <w:t xml:space="preserve"> the construction of the said civil work has been completed.</w:t>
      </w:r>
    </w:p>
    <w:p w14:paraId="694AB6E2" w14:textId="21332BDE" w:rsidR="00765172" w:rsidRDefault="00765172" w:rsidP="00477037">
      <w:pPr>
        <w:spacing w:after="160" w:line="360" w:lineRule="auto"/>
        <w:ind w:left="426"/>
        <w:jc w:val="both"/>
        <w:rPr>
          <w:rFonts w:ascii="Arial" w:eastAsia="Arial" w:hAnsi="Arial" w:cs="Arial"/>
          <w:b/>
        </w:rPr>
      </w:pPr>
      <w:r w:rsidRPr="00765172">
        <w:rPr>
          <w:rFonts w:ascii="Arial" w:eastAsia="Arial" w:hAnsi="Arial" w:cs="Arial"/>
          <w:b/>
        </w:rPr>
        <w:t>Electrical Goods Installed</w:t>
      </w:r>
      <w:r>
        <w:rPr>
          <w:rFonts w:ascii="Arial" w:eastAsia="Arial" w:hAnsi="Arial" w:cs="Arial"/>
          <w:b/>
        </w:rPr>
        <w:t>:</w:t>
      </w:r>
    </w:p>
    <w:tbl>
      <w:tblPr>
        <w:tblW w:w="9912" w:type="dxa"/>
        <w:jc w:val="center"/>
        <w:tblLook w:val="04A0" w:firstRow="1" w:lastRow="0" w:firstColumn="1" w:lastColumn="0" w:noHBand="0" w:noVBand="1"/>
      </w:tblPr>
      <w:tblGrid>
        <w:gridCol w:w="701"/>
        <w:gridCol w:w="2668"/>
        <w:gridCol w:w="697"/>
        <w:gridCol w:w="1023"/>
        <w:gridCol w:w="1482"/>
        <w:gridCol w:w="1157"/>
        <w:gridCol w:w="1064"/>
        <w:gridCol w:w="1008"/>
        <w:gridCol w:w="1030"/>
      </w:tblGrid>
      <w:tr w:rsidR="00765172" w:rsidRPr="00765172" w14:paraId="786BF8DA" w14:textId="77777777" w:rsidTr="00765172">
        <w:trPr>
          <w:trHeight w:val="546"/>
          <w:jc w:val="center"/>
        </w:trPr>
        <w:tc>
          <w:tcPr>
            <w:tcW w:w="412" w:type="dxa"/>
            <w:tcBorders>
              <w:top w:val="single" w:sz="4" w:space="0" w:color="auto"/>
              <w:left w:val="single" w:sz="4" w:space="0" w:color="auto"/>
              <w:bottom w:val="single" w:sz="4" w:space="0" w:color="auto"/>
              <w:right w:val="single" w:sz="4" w:space="0" w:color="auto"/>
            </w:tcBorders>
            <w:shd w:val="clear" w:color="000000" w:fill="16365C"/>
            <w:vAlign w:val="center"/>
            <w:hideMark/>
          </w:tcPr>
          <w:p w14:paraId="132FF1A8" w14:textId="77777777" w:rsidR="00765172" w:rsidRPr="00765172" w:rsidRDefault="00765172" w:rsidP="00765172">
            <w:pPr>
              <w:spacing w:line="240" w:lineRule="auto"/>
              <w:jc w:val="center"/>
              <w:rPr>
                <w:rFonts w:eastAsia="Times New Roman"/>
                <w:b/>
                <w:bCs/>
                <w:color w:val="FFFFFF"/>
                <w:lang w:val="en-US" w:eastAsia="en-US"/>
              </w:rPr>
            </w:pPr>
            <w:proofErr w:type="spellStart"/>
            <w:r w:rsidRPr="00765172">
              <w:rPr>
                <w:rFonts w:eastAsia="Times New Roman"/>
                <w:b/>
                <w:bCs/>
                <w:color w:val="FFFFFF"/>
                <w:lang w:val="en-US" w:eastAsia="en-US"/>
              </w:rPr>
              <w:t>S.No</w:t>
            </w:r>
            <w:proofErr w:type="spellEnd"/>
            <w:r w:rsidRPr="00765172">
              <w:rPr>
                <w:rFonts w:eastAsia="Times New Roman"/>
                <w:b/>
                <w:bCs/>
                <w:color w:val="FFFFFF"/>
                <w:lang w:val="en-US" w:eastAsia="en-US"/>
              </w:rPr>
              <w:t>.</w:t>
            </w:r>
          </w:p>
        </w:tc>
        <w:tc>
          <w:tcPr>
            <w:tcW w:w="2668" w:type="dxa"/>
            <w:tcBorders>
              <w:top w:val="single" w:sz="4" w:space="0" w:color="auto"/>
              <w:left w:val="nil"/>
              <w:bottom w:val="single" w:sz="4" w:space="0" w:color="auto"/>
              <w:right w:val="single" w:sz="4" w:space="0" w:color="auto"/>
            </w:tcBorders>
            <w:shd w:val="clear" w:color="000000" w:fill="16365C"/>
            <w:vAlign w:val="center"/>
            <w:hideMark/>
          </w:tcPr>
          <w:p w14:paraId="315678BF" w14:textId="77777777" w:rsidR="00765172" w:rsidRPr="00765172" w:rsidRDefault="00765172" w:rsidP="00765172">
            <w:pPr>
              <w:spacing w:line="240" w:lineRule="auto"/>
              <w:jc w:val="center"/>
              <w:rPr>
                <w:rFonts w:eastAsia="Times New Roman"/>
                <w:b/>
                <w:bCs/>
                <w:color w:val="FFFFFF"/>
                <w:lang w:val="en-US" w:eastAsia="en-US"/>
              </w:rPr>
            </w:pPr>
            <w:r w:rsidRPr="00765172">
              <w:rPr>
                <w:rFonts w:eastAsia="Times New Roman"/>
                <w:b/>
                <w:bCs/>
                <w:color w:val="FFFFFF"/>
                <w:lang w:val="en-US" w:eastAsia="en-US"/>
              </w:rPr>
              <w:t>Description of Goods</w:t>
            </w:r>
          </w:p>
        </w:tc>
        <w:tc>
          <w:tcPr>
            <w:tcW w:w="410" w:type="dxa"/>
            <w:tcBorders>
              <w:top w:val="single" w:sz="4" w:space="0" w:color="auto"/>
              <w:left w:val="nil"/>
              <w:bottom w:val="single" w:sz="4" w:space="0" w:color="auto"/>
              <w:right w:val="single" w:sz="4" w:space="0" w:color="auto"/>
            </w:tcBorders>
            <w:shd w:val="clear" w:color="000000" w:fill="16365C"/>
            <w:vAlign w:val="center"/>
            <w:hideMark/>
          </w:tcPr>
          <w:p w14:paraId="5D631280" w14:textId="77777777" w:rsidR="00765172" w:rsidRPr="00765172" w:rsidRDefault="00765172" w:rsidP="00765172">
            <w:pPr>
              <w:spacing w:line="240" w:lineRule="auto"/>
              <w:jc w:val="center"/>
              <w:rPr>
                <w:rFonts w:eastAsia="Times New Roman"/>
                <w:b/>
                <w:bCs/>
                <w:color w:val="FFFFFF"/>
                <w:lang w:val="en-US" w:eastAsia="en-US"/>
              </w:rPr>
            </w:pPr>
            <w:r w:rsidRPr="00765172">
              <w:rPr>
                <w:rFonts w:eastAsia="Times New Roman"/>
                <w:b/>
                <w:bCs/>
                <w:color w:val="FFFFFF"/>
                <w:lang w:val="en-US" w:eastAsia="en-US"/>
              </w:rPr>
              <w:t>Unit</w:t>
            </w:r>
          </w:p>
        </w:tc>
        <w:tc>
          <w:tcPr>
            <w:tcW w:w="678" w:type="dxa"/>
            <w:tcBorders>
              <w:top w:val="single" w:sz="4" w:space="0" w:color="auto"/>
              <w:left w:val="nil"/>
              <w:bottom w:val="single" w:sz="4" w:space="0" w:color="auto"/>
              <w:right w:val="single" w:sz="4" w:space="0" w:color="auto"/>
            </w:tcBorders>
            <w:shd w:val="clear" w:color="000000" w:fill="16365C"/>
            <w:vAlign w:val="center"/>
            <w:hideMark/>
          </w:tcPr>
          <w:p w14:paraId="3CC98D8B" w14:textId="77777777" w:rsidR="00765172" w:rsidRPr="00765172" w:rsidRDefault="00765172" w:rsidP="00765172">
            <w:pPr>
              <w:spacing w:line="240" w:lineRule="auto"/>
              <w:jc w:val="center"/>
              <w:rPr>
                <w:rFonts w:eastAsia="Times New Roman"/>
                <w:b/>
                <w:bCs/>
                <w:color w:val="FFFFFF"/>
                <w:lang w:val="en-US" w:eastAsia="en-US"/>
              </w:rPr>
            </w:pPr>
            <w:r w:rsidRPr="00765172">
              <w:rPr>
                <w:rFonts w:eastAsia="Times New Roman"/>
                <w:b/>
                <w:bCs/>
                <w:color w:val="FFFFFF"/>
                <w:lang w:val="en-US" w:eastAsia="en-US"/>
              </w:rPr>
              <w:t>Quantity</w:t>
            </w:r>
          </w:p>
        </w:tc>
        <w:tc>
          <w:tcPr>
            <w:tcW w:w="1482" w:type="dxa"/>
            <w:tcBorders>
              <w:top w:val="single" w:sz="4" w:space="0" w:color="auto"/>
              <w:left w:val="nil"/>
              <w:bottom w:val="single" w:sz="4" w:space="0" w:color="auto"/>
              <w:right w:val="single" w:sz="4" w:space="0" w:color="auto"/>
            </w:tcBorders>
            <w:shd w:val="clear" w:color="000000" w:fill="16365C"/>
            <w:vAlign w:val="center"/>
            <w:hideMark/>
          </w:tcPr>
          <w:p w14:paraId="1B47ED8F" w14:textId="77777777" w:rsidR="00765172" w:rsidRPr="00765172" w:rsidRDefault="00765172" w:rsidP="00765172">
            <w:pPr>
              <w:spacing w:line="240" w:lineRule="auto"/>
              <w:jc w:val="center"/>
              <w:rPr>
                <w:rFonts w:eastAsia="Times New Roman"/>
                <w:b/>
                <w:bCs/>
                <w:color w:val="FFFFFF"/>
                <w:lang w:val="en-US" w:eastAsia="en-US"/>
              </w:rPr>
            </w:pPr>
            <w:r w:rsidRPr="00765172">
              <w:rPr>
                <w:rFonts w:eastAsia="Times New Roman"/>
                <w:b/>
                <w:bCs/>
                <w:color w:val="FFFFFF"/>
                <w:lang w:val="en-US" w:eastAsia="en-US"/>
              </w:rPr>
              <w:t xml:space="preserve"> Price </w:t>
            </w:r>
          </w:p>
        </w:tc>
        <w:tc>
          <w:tcPr>
            <w:tcW w:w="1157" w:type="dxa"/>
            <w:tcBorders>
              <w:top w:val="single" w:sz="4" w:space="0" w:color="auto"/>
              <w:left w:val="nil"/>
              <w:bottom w:val="single" w:sz="4" w:space="0" w:color="auto"/>
              <w:right w:val="single" w:sz="4" w:space="0" w:color="auto"/>
            </w:tcBorders>
            <w:shd w:val="clear" w:color="000000" w:fill="16365C"/>
            <w:vAlign w:val="center"/>
            <w:hideMark/>
          </w:tcPr>
          <w:p w14:paraId="3171352E" w14:textId="77777777" w:rsidR="00765172" w:rsidRPr="00765172" w:rsidRDefault="00765172" w:rsidP="00765172">
            <w:pPr>
              <w:spacing w:line="240" w:lineRule="auto"/>
              <w:jc w:val="center"/>
              <w:rPr>
                <w:rFonts w:eastAsia="Times New Roman"/>
                <w:b/>
                <w:bCs/>
                <w:color w:val="FFFFFF"/>
                <w:lang w:val="en-US" w:eastAsia="en-US"/>
              </w:rPr>
            </w:pPr>
            <w:r w:rsidRPr="00765172">
              <w:rPr>
                <w:rFonts w:eastAsia="Times New Roman"/>
                <w:b/>
                <w:bCs/>
                <w:color w:val="FFFFFF"/>
                <w:lang w:val="en-US" w:eastAsia="en-US"/>
              </w:rPr>
              <w:t xml:space="preserve"> Amount shown by company  </w:t>
            </w:r>
          </w:p>
        </w:tc>
        <w:tc>
          <w:tcPr>
            <w:tcW w:w="1064" w:type="dxa"/>
            <w:tcBorders>
              <w:top w:val="single" w:sz="4" w:space="0" w:color="auto"/>
              <w:left w:val="single" w:sz="4" w:space="0" w:color="auto"/>
              <w:bottom w:val="single" w:sz="4" w:space="0" w:color="auto"/>
              <w:right w:val="single" w:sz="4" w:space="0" w:color="auto"/>
            </w:tcBorders>
            <w:shd w:val="clear" w:color="000000" w:fill="16365C"/>
            <w:vAlign w:val="center"/>
            <w:hideMark/>
          </w:tcPr>
          <w:p w14:paraId="5F120252" w14:textId="77777777" w:rsidR="00765172" w:rsidRPr="00765172" w:rsidRDefault="00765172" w:rsidP="00765172">
            <w:pPr>
              <w:spacing w:line="240" w:lineRule="auto"/>
              <w:jc w:val="center"/>
              <w:rPr>
                <w:rFonts w:eastAsia="Times New Roman"/>
                <w:b/>
                <w:bCs/>
                <w:color w:val="FFFFFF"/>
                <w:lang w:val="en-US" w:eastAsia="en-US"/>
              </w:rPr>
            </w:pPr>
            <w:r w:rsidRPr="00765172">
              <w:rPr>
                <w:rFonts w:eastAsia="Times New Roman"/>
                <w:b/>
                <w:bCs/>
                <w:color w:val="FFFFFF"/>
                <w:lang w:val="en-US" w:eastAsia="en-US"/>
              </w:rPr>
              <w:t xml:space="preserve"> Price as per RKA  </w:t>
            </w:r>
          </w:p>
        </w:tc>
        <w:tc>
          <w:tcPr>
            <w:tcW w:w="1008" w:type="dxa"/>
            <w:tcBorders>
              <w:top w:val="single" w:sz="4" w:space="0" w:color="auto"/>
              <w:left w:val="nil"/>
              <w:bottom w:val="single" w:sz="4" w:space="0" w:color="auto"/>
              <w:right w:val="single" w:sz="4" w:space="0" w:color="auto"/>
            </w:tcBorders>
            <w:shd w:val="clear" w:color="000000" w:fill="16365C"/>
            <w:vAlign w:val="center"/>
            <w:hideMark/>
          </w:tcPr>
          <w:p w14:paraId="50EFF11C" w14:textId="77777777" w:rsidR="00765172" w:rsidRPr="00765172" w:rsidRDefault="00765172" w:rsidP="00765172">
            <w:pPr>
              <w:spacing w:line="240" w:lineRule="auto"/>
              <w:jc w:val="center"/>
              <w:rPr>
                <w:rFonts w:eastAsia="Times New Roman"/>
                <w:b/>
                <w:bCs/>
                <w:color w:val="FFFFFF"/>
                <w:lang w:val="en-US" w:eastAsia="en-US"/>
              </w:rPr>
            </w:pPr>
            <w:r w:rsidRPr="00765172">
              <w:rPr>
                <w:rFonts w:eastAsia="Times New Roman"/>
                <w:b/>
                <w:bCs/>
                <w:color w:val="FFFFFF"/>
                <w:lang w:val="en-US" w:eastAsia="en-US"/>
              </w:rPr>
              <w:t xml:space="preserve"> GST  </w:t>
            </w:r>
          </w:p>
        </w:tc>
        <w:tc>
          <w:tcPr>
            <w:tcW w:w="1030" w:type="dxa"/>
            <w:tcBorders>
              <w:top w:val="single" w:sz="4" w:space="0" w:color="auto"/>
              <w:left w:val="nil"/>
              <w:bottom w:val="single" w:sz="4" w:space="0" w:color="auto"/>
              <w:right w:val="single" w:sz="4" w:space="0" w:color="auto"/>
            </w:tcBorders>
            <w:shd w:val="clear" w:color="000000" w:fill="16365C"/>
            <w:vAlign w:val="center"/>
            <w:hideMark/>
          </w:tcPr>
          <w:p w14:paraId="2001998A" w14:textId="77777777" w:rsidR="00765172" w:rsidRPr="00765172" w:rsidRDefault="00765172" w:rsidP="00765172">
            <w:pPr>
              <w:spacing w:line="240" w:lineRule="auto"/>
              <w:jc w:val="center"/>
              <w:rPr>
                <w:rFonts w:eastAsia="Times New Roman"/>
                <w:b/>
                <w:bCs/>
                <w:color w:val="FFFFFF"/>
                <w:lang w:val="en-US" w:eastAsia="en-US"/>
              </w:rPr>
            </w:pPr>
            <w:r w:rsidRPr="00765172">
              <w:rPr>
                <w:rFonts w:eastAsia="Times New Roman"/>
                <w:b/>
                <w:bCs/>
                <w:color w:val="FFFFFF"/>
                <w:lang w:val="en-US" w:eastAsia="en-US"/>
              </w:rPr>
              <w:t xml:space="preserve"> Amount as per RKA  </w:t>
            </w:r>
          </w:p>
        </w:tc>
      </w:tr>
      <w:tr w:rsidR="00765172" w:rsidRPr="00765172" w14:paraId="107EAE36" w14:textId="77777777" w:rsidTr="00765172">
        <w:trPr>
          <w:trHeight w:val="273"/>
          <w:jc w:val="center"/>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6136CC76"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1</w:t>
            </w:r>
          </w:p>
        </w:tc>
        <w:tc>
          <w:tcPr>
            <w:tcW w:w="2668" w:type="dxa"/>
            <w:tcBorders>
              <w:top w:val="nil"/>
              <w:left w:val="nil"/>
              <w:bottom w:val="single" w:sz="4" w:space="0" w:color="auto"/>
              <w:right w:val="single" w:sz="4" w:space="0" w:color="auto"/>
            </w:tcBorders>
            <w:shd w:val="clear" w:color="auto" w:fill="auto"/>
            <w:noWrap/>
            <w:vAlign w:val="center"/>
            <w:hideMark/>
          </w:tcPr>
          <w:p w14:paraId="0E4EC215" w14:textId="77777777" w:rsidR="00765172" w:rsidRPr="00765172" w:rsidRDefault="00765172" w:rsidP="00765172">
            <w:pPr>
              <w:spacing w:line="240" w:lineRule="auto"/>
              <w:rPr>
                <w:rFonts w:eastAsia="Times New Roman"/>
                <w:lang w:val="en-US" w:eastAsia="en-US"/>
              </w:rPr>
            </w:pPr>
            <w:r w:rsidRPr="00765172">
              <w:rPr>
                <w:rFonts w:eastAsia="Times New Roman"/>
                <w:lang w:val="en-US" w:eastAsia="en-US"/>
              </w:rPr>
              <w:t>P/F of 6 mm2 CU Arm. Cable</w:t>
            </w:r>
          </w:p>
        </w:tc>
        <w:tc>
          <w:tcPr>
            <w:tcW w:w="410" w:type="dxa"/>
            <w:tcBorders>
              <w:top w:val="nil"/>
              <w:left w:val="nil"/>
              <w:bottom w:val="single" w:sz="4" w:space="0" w:color="auto"/>
              <w:right w:val="single" w:sz="4" w:space="0" w:color="auto"/>
            </w:tcBorders>
            <w:shd w:val="clear" w:color="auto" w:fill="auto"/>
            <w:noWrap/>
            <w:vAlign w:val="center"/>
            <w:hideMark/>
          </w:tcPr>
          <w:p w14:paraId="7E7852BA" w14:textId="77777777" w:rsidR="00765172" w:rsidRPr="00765172" w:rsidRDefault="00765172" w:rsidP="00765172">
            <w:pPr>
              <w:spacing w:line="240" w:lineRule="auto"/>
              <w:jc w:val="center"/>
              <w:rPr>
                <w:rFonts w:eastAsia="Times New Roman"/>
                <w:lang w:val="en-US" w:eastAsia="en-US"/>
              </w:rPr>
            </w:pPr>
            <w:proofErr w:type="spellStart"/>
            <w:r w:rsidRPr="00765172">
              <w:rPr>
                <w:rFonts w:eastAsia="Times New Roman"/>
                <w:lang w:val="en-US" w:eastAsia="en-US"/>
              </w:rPr>
              <w:t>Mtrs</w:t>
            </w:r>
            <w:proofErr w:type="spellEnd"/>
            <w:r w:rsidRPr="00765172">
              <w:rPr>
                <w:rFonts w:eastAsia="Times New Roman"/>
                <w:lang w:val="en-US" w:eastAsia="en-US"/>
              </w:rPr>
              <w:t>.</w:t>
            </w:r>
          </w:p>
        </w:tc>
        <w:tc>
          <w:tcPr>
            <w:tcW w:w="678" w:type="dxa"/>
            <w:tcBorders>
              <w:top w:val="nil"/>
              <w:left w:val="nil"/>
              <w:bottom w:val="single" w:sz="4" w:space="0" w:color="auto"/>
              <w:right w:val="single" w:sz="4" w:space="0" w:color="auto"/>
            </w:tcBorders>
            <w:shd w:val="clear" w:color="auto" w:fill="auto"/>
            <w:noWrap/>
            <w:vAlign w:val="center"/>
            <w:hideMark/>
          </w:tcPr>
          <w:p w14:paraId="690AA520"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500</w:t>
            </w:r>
          </w:p>
        </w:tc>
        <w:tc>
          <w:tcPr>
            <w:tcW w:w="1482" w:type="dxa"/>
            <w:tcBorders>
              <w:top w:val="nil"/>
              <w:left w:val="nil"/>
              <w:bottom w:val="single" w:sz="4" w:space="0" w:color="auto"/>
              <w:right w:val="single" w:sz="4" w:space="0" w:color="auto"/>
            </w:tcBorders>
            <w:shd w:val="clear" w:color="auto" w:fill="auto"/>
            <w:noWrap/>
            <w:vAlign w:val="center"/>
            <w:hideMark/>
          </w:tcPr>
          <w:p w14:paraId="586DAAB2"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495 </w:t>
            </w:r>
          </w:p>
        </w:tc>
        <w:tc>
          <w:tcPr>
            <w:tcW w:w="1157" w:type="dxa"/>
            <w:tcBorders>
              <w:top w:val="nil"/>
              <w:left w:val="nil"/>
              <w:bottom w:val="single" w:sz="4" w:space="0" w:color="auto"/>
              <w:right w:val="single" w:sz="4" w:space="0" w:color="auto"/>
            </w:tcBorders>
            <w:shd w:val="clear" w:color="auto" w:fill="auto"/>
            <w:noWrap/>
            <w:vAlign w:val="center"/>
            <w:hideMark/>
          </w:tcPr>
          <w:p w14:paraId="023A41FD"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2,47,500 </w:t>
            </w:r>
          </w:p>
        </w:tc>
        <w:tc>
          <w:tcPr>
            <w:tcW w:w="1064" w:type="dxa"/>
            <w:tcBorders>
              <w:top w:val="nil"/>
              <w:left w:val="single" w:sz="4" w:space="0" w:color="auto"/>
              <w:bottom w:val="single" w:sz="4" w:space="0" w:color="auto"/>
              <w:right w:val="nil"/>
            </w:tcBorders>
            <w:shd w:val="clear" w:color="auto" w:fill="auto"/>
            <w:noWrap/>
            <w:vAlign w:val="center"/>
            <w:hideMark/>
          </w:tcPr>
          <w:p w14:paraId="100239CA"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300 </w:t>
            </w:r>
          </w:p>
        </w:tc>
        <w:tc>
          <w:tcPr>
            <w:tcW w:w="1008" w:type="dxa"/>
            <w:tcBorders>
              <w:top w:val="nil"/>
              <w:left w:val="single" w:sz="4" w:space="0" w:color="auto"/>
              <w:bottom w:val="single" w:sz="4" w:space="0" w:color="auto"/>
              <w:right w:val="nil"/>
            </w:tcBorders>
            <w:shd w:val="clear" w:color="auto" w:fill="auto"/>
            <w:noWrap/>
            <w:vAlign w:val="center"/>
            <w:hideMark/>
          </w:tcPr>
          <w:p w14:paraId="406FBAAD"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18%</w:t>
            </w:r>
          </w:p>
        </w:tc>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1959437C"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1,77,000 </w:t>
            </w:r>
          </w:p>
        </w:tc>
      </w:tr>
      <w:tr w:rsidR="00765172" w:rsidRPr="00765172" w14:paraId="761BDE19" w14:textId="77777777" w:rsidTr="00765172">
        <w:trPr>
          <w:trHeight w:val="273"/>
          <w:jc w:val="center"/>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66EE1000"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2</w:t>
            </w:r>
          </w:p>
        </w:tc>
        <w:tc>
          <w:tcPr>
            <w:tcW w:w="2668" w:type="dxa"/>
            <w:tcBorders>
              <w:top w:val="nil"/>
              <w:left w:val="nil"/>
              <w:bottom w:val="single" w:sz="4" w:space="0" w:color="auto"/>
              <w:right w:val="single" w:sz="4" w:space="0" w:color="auto"/>
            </w:tcBorders>
            <w:shd w:val="clear" w:color="auto" w:fill="auto"/>
            <w:noWrap/>
            <w:vAlign w:val="center"/>
            <w:hideMark/>
          </w:tcPr>
          <w:p w14:paraId="55E8CDA7" w14:textId="77777777" w:rsidR="00765172" w:rsidRPr="00765172" w:rsidRDefault="00765172" w:rsidP="00765172">
            <w:pPr>
              <w:spacing w:line="240" w:lineRule="auto"/>
              <w:rPr>
                <w:rFonts w:eastAsia="Times New Roman"/>
                <w:lang w:val="en-US" w:eastAsia="en-US"/>
              </w:rPr>
            </w:pPr>
            <w:r w:rsidRPr="00765172">
              <w:rPr>
                <w:rFonts w:eastAsia="Times New Roman"/>
                <w:lang w:val="en-US" w:eastAsia="en-US"/>
              </w:rPr>
              <w:t>P/F of DB with MCB</w:t>
            </w:r>
          </w:p>
        </w:tc>
        <w:tc>
          <w:tcPr>
            <w:tcW w:w="410" w:type="dxa"/>
            <w:tcBorders>
              <w:top w:val="nil"/>
              <w:left w:val="nil"/>
              <w:bottom w:val="single" w:sz="4" w:space="0" w:color="auto"/>
              <w:right w:val="single" w:sz="4" w:space="0" w:color="auto"/>
            </w:tcBorders>
            <w:shd w:val="clear" w:color="auto" w:fill="auto"/>
            <w:noWrap/>
            <w:vAlign w:val="center"/>
            <w:hideMark/>
          </w:tcPr>
          <w:p w14:paraId="5F2670F5"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Set</w:t>
            </w:r>
          </w:p>
        </w:tc>
        <w:tc>
          <w:tcPr>
            <w:tcW w:w="678" w:type="dxa"/>
            <w:tcBorders>
              <w:top w:val="nil"/>
              <w:left w:val="nil"/>
              <w:bottom w:val="single" w:sz="4" w:space="0" w:color="auto"/>
              <w:right w:val="single" w:sz="4" w:space="0" w:color="auto"/>
            </w:tcBorders>
            <w:shd w:val="clear" w:color="auto" w:fill="auto"/>
            <w:noWrap/>
            <w:vAlign w:val="center"/>
            <w:hideMark/>
          </w:tcPr>
          <w:p w14:paraId="60C8596B"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1</w:t>
            </w:r>
          </w:p>
        </w:tc>
        <w:tc>
          <w:tcPr>
            <w:tcW w:w="1482" w:type="dxa"/>
            <w:tcBorders>
              <w:top w:val="nil"/>
              <w:left w:val="nil"/>
              <w:bottom w:val="single" w:sz="4" w:space="0" w:color="auto"/>
              <w:right w:val="single" w:sz="4" w:space="0" w:color="auto"/>
            </w:tcBorders>
            <w:shd w:val="clear" w:color="auto" w:fill="auto"/>
            <w:noWrap/>
            <w:vAlign w:val="center"/>
            <w:hideMark/>
          </w:tcPr>
          <w:p w14:paraId="011B45BA"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48,500 </w:t>
            </w:r>
          </w:p>
        </w:tc>
        <w:tc>
          <w:tcPr>
            <w:tcW w:w="1157" w:type="dxa"/>
            <w:tcBorders>
              <w:top w:val="nil"/>
              <w:left w:val="nil"/>
              <w:bottom w:val="single" w:sz="4" w:space="0" w:color="auto"/>
              <w:right w:val="single" w:sz="4" w:space="0" w:color="auto"/>
            </w:tcBorders>
            <w:shd w:val="clear" w:color="auto" w:fill="auto"/>
            <w:noWrap/>
            <w:vAlign w:val="center"/>
            <w:hideMark/>
          </w:tcPr>
          <w:p w14:paraId="0E4E9A9C"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48,500 </w:t>
            </w:r>
          </w:p>
        </w:tc>
        <w:tc>
          <w:tcPr>
            <w:tcW w:w="1064" w:type="dxa"/>
            <w:tcBorders>
              <w:top w:val="nil"/>
              <w:left w:val="single" w:sz="4" w:space="0" w:color="auto"/>
              <w:bottom w:val="single" w:sz="4" w:space="0" w:color="auto"/>
              <w:right w:val="nil"/>
            </w:tcBorders>
            <w:shd w:val="clear" w:color="auto" w:fill="auto"/>
            <w:noWrap/>
            <w:vAlign w:val="center"/>
            <w:hideMark/>
          </w:tcPr>
          <w:p w14:paraId="788E0253"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42,000 </w:t>
            </w:r>
          </w:p>
        </w:tc>
        <w:tc>
          <w:tcPr>
            <w:tcW w:w="1008" w:type="dxa"/>
            <w:tcBorders>
              <w:top w:val="nil"/>
              <w:left w:val="single" w:sz="4" w:space="0" w:color="auto"/>
              <w:bottom w:val="single" w:sz="4" w:space="0" w:color="auto"/>
              <w:right w:val="nil"/>
            </w:tcBorders>
            <w:shd w:val="clear" w:color="auto" w:fill="auto"/>
            <w:noWrap/>
            <w:vAlign w:val="center"/>
            <w:hideMark/>
          </w:tcPr>
          <w:p w14:paraId="7AFC2392"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18%</w:t>
            </w:r>
          </w:p>
        </w:tc>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35ED928C"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49,560 </w:t>
            </w:r>
          </w:p>
        </w:tc>
      </w:tr>
      <w:tr w:rsidR="00765172" w:rsidRPr="00765172" w14:paraId="68DC8ECD" w14:textId="77777777" w:rsidTr="00765172">
        <w:trPr>
          <w:trHeight w:val="273"/>
          <w:jc w:val="center"/>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26244BBC"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3</w:t>
            </w:r>
          </w:p>
        </w:tc>
        <w:tc>
          <w:tcPr>
            <w:tcW w:w="2668" w:type="dxa"/>
            <w:tcBorders>
              <w:top w:val="nil"/>
              <w:left w:val="nil"/>
              <w:bottom w:val="single" w:sz="4" w:space="0" w:color="auto"/>
              <w:right w:val="single" w:sz="4" w:space="0" w:color="auto"/>
            </w:tcBorders>
            <w:shd w:val="clear" w:color="auto" w:fill="auto"/>
            <w:noWrap/>
            <w:vAlign w:val="center"/>
            <w:hideMark/>
          </w:tcPr>
          <w:p w14:paraId="597A3F71" w14:textId="77777777" w:rsidR="00765172" w:rsidRPr="00765172" w:rsidRDefault="00765172" w:rsidP="00765172">
            <w:pPr>
              <w:spacing w:line="240" w:lineRule="auto"/>
              <w:rPr>
                <w:rFonts w:eastAsia="Times New Roman"/>
                <w:lang w:val="en-US" w:eastAsia="en-US"/>
              </w:rPr>
            </w:pPr>
            <w:r w:rsidRPr="00765172">
              <w:rPr>
                <w:rFonts w:eastAsia="Times New Roman"/>
                <w:lang w:val="en-US" w:eastAsia="en-US"/>
              </w:rPr>
              <w:t>Steel Support Work</w:t>
            </w:r>
          </w:p>
        </w:tc>
        <w:tc>
          <w:tcPr>
            <w:tcW w:w="410" w:type="dxa"/>
            <w:tcBorders>
              <w:top w:val="nil"/>
              <w:left w:val="nil"/>
              <w:bottom w:val="single" w:sz="4" w:space="0" w:color="auto"/>
              <w:right w:val="single" w:sz="4" w:space="0" w:color="auto"/>
            </w:tcBorders>
            <w:shd w:val="clear" w:color="auto" w:fill="auto"/>
            <w:noWrap/>
            <w:vAlign w:val="center"/>
            <w:hideMark/>
          </w:tcPr>
          <w:p w14:paraId="41E0AB37" w14:textId="77777777" w:rsidR="00765172" w:rsidRPr="00765172" w:rsidRDefault="00765172" w:rsidP="00765172">
            <w:pPr>
              <w:spacing w:line="240" w:lineRule="auto"/>
              <w:jc w:val="center"/>
              <w:rPr>
                <w:rFonts w:eastAsia="Times New Roman"/>
                <w:lang w:val="en-US" w:eastAsia="en-US"/>
              </w:rPr>
            </w:pPr>
            <w:proofErr w:type="spellStart"/>
            <w:r w:rsidRPr="00765172">
              <w:rPr>
                <w:rFonts w:eastAsia="Times New Roman"/>
                <w:lang w:val="en-US" w:eastAsia="en-US"/>
              </w:rPr>
              <w:t>Kgs</w:t>
            </w:r>
            <w:proofErr w:type="spellEnd"/>
            <w:r w:rsidRPr="00765172">
              <w:rPr>
                <w:rFonts w:eastAsia="Times New Roman"/>
                <w:lang w:val="en-US" w:eastAsia="en-US"/>
              </w:rPr>
              <w:t>.</w:t>
            </w:r>
          </w:p>
        </w:tc>
        <w:tc>
          <w:tcPr>
            <w:tcW w:w="678" w:type="dxa"/>
            <w:tcBorders>
              <w:top w:val="nil"/>
              <w:left w:val="nil"/>
              <w:bottom w:val="single" w:sz="4" w:space="0" w:color="auto"/>
              <w:right w:val="single" w:sz="4" w:space="0" w:color="auto"/>
            </w:tcBorders>
            <w:shd w:val="clear" w:color="auto" w:fill="auto"/>
            <w:noWrap/>
            <w:vAlign w:val="center"/>
            <w:hideMark/>
          </w:tcPr>
          <w:p w14:paraId="63153CA9"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300</w:t>
            </w:r>
          </w:p>
        </w:tc>
        <w:tc>
          <w:tcPr>
            <w:tcW w:w="1482" w:type="dxa"/>
            <w:tcBorders>
              <w:top w:val="nil"/>
              <w:left w:val="nil"/>
              <w:bottom w:val="single" w:sz="4" w:space="0" w:color="auto"/>
              <w:right w:val="single" w:sz="4" w:space="0" w:color="auto"/>
            </w:tcBorders>
            <w:shd w:val="clear" w:color="auto" w:fill="auto"/>
            <w:noWrap/>
            <w:vAlign w:val="center"/>
            <w:hideMark/>
          </w:tcPr>
          <w:p w14:paraId="40C51DE0"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120 </w:t>
            </w:r>
          </w:p>
        </w:tc>
        <w:tc>
          <w:tcPr>
            <w:tcW w:w="1157" w:type="dxa"/>
            <w:tcBorders>
              <w:top w:val="nil"/>
              <w:left w:val="nil"/>
              <w:bottom w:val="single" w:sz="4" w:space="0" w:color="auto"/>
              <w:right w:val="single" w:sz="4" w:space="0" w:color="auto"/>
            </w:tcBorders>
            <w:shd w:val="clear" w:color="auto" w:fill="auto"/>
            <w:noWrap/>
            <w:vAlign w:val="center"/>
            <w:hideMark/>
          </w:tcPr>
          <w:p w14:paraId="6517E53A"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36,000 </w:t>
            </w:r>
          </w:p>
        </w:tc>
        <w:tc>
          <w:tcPr>
            <w:tcW w:w="1064" w:type="dxa"/>
            <w:tcBorders>
              <w:top w:val="nil"/>
              <w:left w:val="single" w:sz="4" w:space="0" w:color="auto"/>
              <w:bottom w:val="single" w:sz="4" w:space="0" w:color="auto"/>
              <w:right w:val="nil"/>
            </w:tcBorders>
            <w:shd w:val="clear" w:color="auto" w:fill="auto"/>
            <w:noWrap/>
            <w:vAlign w:val="center"/>
            <w:hideMark/>
          </w:tcPr>
          <w:p w14:paraId="60C1CD84"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132 </w:t>
            </w:r>
          </w:p>
        </w:tc>
        <w:tc>
          <w:tcPr>
            <w:tcW w:w="1008" w:type="dxa"/>
            <w:tcBorders>
              <w:top w:val="nil"/>
              <w:left w:val="single" w:sz="4" w:space="0" w:color="auto"/>
              <w:bottom w:val="single" w:sz="4" w:space="0" w:color="auto"/>
              <w:right w:val="nil"/>
            </w:tcBorders>
            <w:shd w:val="clear" w:color="auto" w:fill="auto"/>
            <w:noWrap/>
            <w:vAlign w:val="center"/>
            <w:hideMark/>
          </w:tcPr>
          <w:p w14:paraId="05F62CEE"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18%</w:t>
            </w:r>
          </w:p>
        </w:tc>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5026501F"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46,728 </w:t>
            </w:r>
          </w:p>
        </w:tc>
      </w:tr>
      <w:tr w:rsidR="00765172" w:rsidRPr="00765172" w14:paraId="76A1F365" w14:textId="77777777" w:rsidTr="00765172">
        <w:trPr>
          <w:trHeight w:val="273"/>
          <w:jc w:val="center"/>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705F2AA2"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4</w:t>
            </w:r>
          </w:p>
        </w:tc>
        <w:tc>
          <w:tcPr>
            <w:tcW w:w="2668" w:type="dxa"/>
            <w:tcBorders>
              <w:top w:val="nil"/>
              <w:left w:val="nil"/>
              <w:bottom w:val="single" w:sz="4" w:space="0" w:color="auto"/>
              <w:right w:val="single" w:sz="4" w:space="0" w:color="auto"/>
            </w:tcBorders>
            <w:shd w:val="clear" w:color="auto" w:fill="auto"/>
            <w:noWrap/>
            <w:vAlign w:val="center"/>
            <w:hideMark/>
          </w:tcPr>
          <w:p w14:paraId="0DF372BB" w14:textId="77777777" w:rsidR="00765172" w:rsidRPr="00765172" w:rsidRDefault="00765172" w:rsidP="00765172">
            <w:pPr>
              <w:spacing w:line="240" w:lineRule="auto"/>
              <w:rPr>
                <w:rFonts w:eastAsia="Times New Roman"/>
                <w:lang w:val="en-US" w:eastAsia="en-US"/>
              </w:rPr>
            </w:pPr>
            <w:r w:rsidRPr="00765172">
              <w:rPr>
                <w:rFonts w:eastAsia="Times New Roman"/>
                <w:lang w:val="en-US" w:eastAsia="en-US"/>
              </w:rPr>
              <w:t>P/F of 80W LED light</w:t>
            </w:r>
          </w:p>
        </w:tc>
        <w:tc>
          <w:tcPr>
            <w:tcW w:w="410" w:type="dxa"/>
            <w:tcBorders>
              <w:top w:val="nil"/>
              <w:left w:val="nil"/>
              <w:bottom w:val="single" w:sz="4" w:space="0" w:color="auto"/>
              <w:right w:val="single" w:sz="4" w:space="0" w:color="auto"/>
            </w:tcBorders>
            <w:shd w:val="clear" w:color="auto" w:fill="auto"/>
            <w:noWrap/>
            <w:vAlign w:val="center"/>
            <w:hideMark/>
          </w:tcPr>
          <w:p w14:paraId="4F85165F"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Nos.</w:t>
            </w:r>
          </w:p>
        </w:tc>
        <w:tc>
          <w:tcPr>
            <w:tcW w:w="678" w:type="dxa"/>
            <w:tcBorders>
              <w:top w:val="nil"/>
              <w:left w:val="nil"/>
              <w:bottom w:val="single" w:sz="4" w:space="0" w:color="auto"/>
              <w:right w:val="single" w:sz="4" w:space="0" w:color="auto"/>
            </w:tcBorders>
            <w:shd w:val="clear" w:color="auto" w:fill="auto"/>
            <w:noWrap/>
            <w:vAlign w:val="center"/>
            <w:hideMark/>
          </w:tcPr>
          <w:p w14:paraId="3FB81B52"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15</w:t>
            </w:r>
          </w:p>
        </w:tc>
        <w:tc>
          <w:tcPr>
            <w:tcW w:w="1482" w:type="dxa"/>
            <w:tcBorders>
              <w:top w:val="nil"/>
              <w:left w:val="nil"/>
              <w:bottom w:val="single" w:sz="4" w:space="0" w:color="auto"/>
              <w:right w:val="single" w:sz="4" w:space="0" w:color="auto"/>
            </w:tcBorders>
            <w:shd w:val="clear" w:color="auto" w:fill="auto"/>
            <w:noWrap/>
            <w:vAlign w:val="center"/>
            <w:hideMark/>
          </w:tcPr>
          <w:p w14:paraId="14FCE658"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9,350 </w:t>
            </w:r>
          </w:p>
        </w:tc>
        <w:tc>
          <w:tcPr>
            <w:tcW w:w="1157" w:type="dxa"/>
            <w:tcBorders>
              <w:top w:val="nil"/>
              <w:left w:val="nil"/>
              <w:bottom w:val="single" w:sz="4" w:space="0" w:color="auto"/>
              <w:right w:val="single" w:sz="4" w:space="0" w:color="auto"/>
            </w:tcBorders>
            <w:shd w:val="clear" w:color="auto" w:fill="auto"/>
            <w:noWrap/>
            <w:vAlign w:val="center"/>
            <w:hideMark/>
          </w:tcPr>
          <w:p w14:paraId="451D715F"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1,40,250 </w:t>
            </w:r>
          </w:p>
        </w:tc>
        <w:tc>
          <w:tcPr>
            <w:tcW w:w="1064" w:type="dxa"/>
            <w:tcBorders>
              <w:top w:val="nil"/>
              <w:left w:val="single" w:sz="4" w:space="0" w:color="auto"/>
              <w:bottom w:val="single" w:sz="4" w:space="0" w:color="auto"/>
              <w:right w:val="nil"/>
            </w:tcBorders>
            <w:shd w:val="clear" w:color="auto" w:fill="auto"/>
            <w:noWrap/>
            <w:vAlign w:val="center"/>
            <w:hideMark/>
          </w:tcPr>
          <w:p w14:paraId="15931438"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8,400 </w:t>
            </w:r>
          </w:p>
        </w:tc>
        <w:tc>
          <w:tcPr>
            <w:tcW w:w="1008" w:type="dxa"/>
            <w:tcBorders>
              <w:top w:val="nil"/>
              <w:left w:val="single" w:sz="4" w:space="0" w:color="auto"/>
              <w:bottom w:val="single" w:sz="4" w:space="0" w:color="auto"/>
              <w:right w:val="nil"/>
            </w:tcBorders>
            <w:shd w:val="clear" w:color="auto" w:fill="auto"/>
            <w:noWrap/>
            <w:vAlign w:val="center"/>
            <w:hideMark/>
          </w:tcPr>
          <w:p w14:paraId="467B5F7E"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Tax included</w:t>
            </w:r>
          </w:p>
        </w:tc>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060B32A1"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1,26,000 </w:t>
            </w:r>
          </w:p>
        </w:tc>
      </w:tr>
      <w:tr w:rsidR="00765172" w:rsidRPr="00765172" w14:paraId="25E2CA3B" w14:textId="77777777" w:rsidTr="00765172">
        <w:trPr>
          <w:trHeight w:val="273"/>
          <w:jc w:val="center"/>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3E0370A3"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5</w:t>
            </w:r>
          </w:p>
        </w:tc>
        <w:tc>
          <w:tcPr>
            <w:tcW w:w="2668" w:type="dxa"/>
            <w:tcBorders>
              <w:top w:val="nil"/>
              <w:left w:val="nil"/>
              <w:bottom w:val="single" w:sz="4" w:space="0" w:color="auto"/>
              <w:right w:val="single" w:sz="4" w:space="0" w:color="auto"/>
            </w:tcBorders>
            <w:shd w:val="clear" w:color="auto" w:fill="auto"/>
            <w:noWrap/>
            <w:vAlign w:val="center"/>
            <w:hideMark/>
          </w:tcPr>
          <w:p w14:paraId="2504FC4D" w14:textId="77777777" w:rsidR="00765172" w:rsidRPr="00765172" w:rsidRDefault="00765172" w:rsidP="00765172">
            <w:pPr>
              <w:spacing w:line="240" w:lineRule="auto"/>
              <w:rPr>
                <w:rFonts w:eastAsia="Times New Roman"/>
                <w:lang w:val="en-US" w:eastAsia="en-US"/>
              </w:rPr>
            </w:pPr>
            <w:r w:rsidRPr="00765172">
              <w:rPr>
                <w:rFonts w:eastAsia="Times New Roman"/>
                <w:lang w:val="en-US" w:eastAsia="en-US"/>
              </w:rPr>
              <w:t>P/F of 2X2 LED light</w:t>
            </w:r>
          </w:p>
        </w:tc>
        <w:tc>
          <w:tcPr>
            <w:tcW w:w="410" w:type="dxa"/>
            <w:tcBorders>
              <w:top w:val="nil"/>
              <w:left w:val="nil"/>
              <w:bottom w:val="single" w:sz="4" w:space="0" w:color="auto"/>
              <w:right w:val="single" w:sz="4" w:space="0" w:color="auto"/>
            </w:tcBorders>
            <w:shd w:val="clear" w:color="auto" w:fill="auto"/>
            <w:noWrap/>
            <w:vAlign w:val="center"/>
            <w:hideMark/>
          </w:tcPr>
          <w:p w14:paraId="4B4FDCB4"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Nos.</w:t>
            </w:r>
          </w:p>
        </w:tc>
        <w:tc>
          <w:tcPr>
            <w:tcW w:w="678" w:type="dxa"/>
            <w:tcBorders>
              <w:top w:val="nil"/>
              <w:left w:val="nil"/>
              <w:bottom w:val="single" w:sz="4" w:space="0" w:color="auto"/>
              <w:right w:val="single" w:sz="4" w:space="0" w:color="auto"/>
            </w:tcBorders>
            <w:shd w:val="clear" w:color="auto" w:fill="auto"/>
            <w:noWrap/>
            <w:vAlign w:val="center"/>
            <w:hideMark/>
          </w:tcPr>
          <w:p w14:paraId="51D2D136"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30</w:t>
            </w:r>
          </w:p>
        </w:tc>
        <w:tc>
          <w:tcPr>
            <w:tcW w:w="1482" w:type="dxa"/>
            <w:tcBorders>
              <w:top w:val="nil"/>
              <w:left w:val="nil"/>
              <w:bottom w:val="single" w:sz="4" w:space="0" w:color="auto"/>
              <w:right w:val="single" w:sz="4" w:space="0" w:color="auto"/>
            </w:tcBorders>
            <w:shd w:val="clear" w:color="auto" w:fill="auto"/>
            <w:noWrap/>
            <w:vAlign w:val="center"/>
            <w:hideMark/>
          </w:tcPr>
          <w:p w14:paraId="1FB0ED12"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4,200 </w:t>
            </w:r>
          </w:p>
        </w:tc>
        <w:tc>
          <w:tcPr>
            <w:tcW w:w="1157" w:type="dxa"/>
            <w:tcBorders>
              <w:top w:val="nil"/>
              <w:left w:val="nil"/>
              <w:bottom w:val="single" w:sz="4" w:space="0" w:color="auto"/>
              <w:right w:val="single" w:sz="4" w:space="0" w:color="auto"/>
            </w:tcBorders>
            <w:shd w:val="clear" w:color="auto" w:fill="auto"/>
            <w:noWrap/>
            <w:vAlign w:val="center"/>
            <w:hideMark/>
          </w:tcPr>
          <w:p w14:paraId="618386F5"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1,26,000 </w:t>
            </w:r>
          </w:p>
        </w:tc>
        <w:tc>
          <w:tcPr>
            <w:tcW w:w="1064" w:type="dxa"/>
            <w:tcBorders>
              <w:top w:val="nil"/>
              <w:left w:val="single" w:sz="4" w:space="0" w:color="auto"/>
              <w:bottom w:val="single" w:sz="4" w:space="0" w:color="auto"/>
              <w:right w:val="nil"/>
            </w:tcBorders>
            <w:shd w:val="clear" w:color="auto" w:fill="auto"/>
            <w:noWrap/>
            <w:vAlign w:val="center"/>
            <w:hideMark/>
          </w:tcPr>
          <w:p w14:paraId="0DDD406B"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3,708 </w:t>
            </w:r>
          </w:p>
        </w:tc>
        <w:tc>
          <w:tcPr>
            <w:tcW w:w="1008" w:type="dxa"/>
            <w:tcBorders>
              <w:top w:val="nil"/>
              <w:left w:val="single" w:sz="4" w:space="0" w:color="auto"/>
              <w:bottom w:val="single" w:sz="4" w:space="0" w:color="auto"/>
              <w:right w:val="nil"/>
            </w:tcBorders>
            <w:shd w:val="clear" w:color="auto" w:fill="auto"/>
            <w:noWrap/>
            <w:vAlign w:val="center"/>
            <w:hideMark/>
          </w:tcPr>
          <w:p w14:paraId="7BFD136C"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18%</w:t>
            </w:r>
          </w:p>
        </w:tc>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36DF0C2C"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1,31,263 </w:t>
            </w:r>
          </w:p>
        </w:tc>
      </w:tr>
      <w:tr w:rsidR="00765172" w:rsidRPr="00765172" w14:paraId="6DF1FDD2" w14:textId="77777777" w:rsidTr="00765172">
        <w:trPr>
          <w:trHeight w:val="273"/>
          <w:jc w:val="center"/>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0874EF89"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6</w:t>
            </w:r>
          </w:p>
        </w:tc>
        <w:tc>
          <w:tcPr>
            <w:tcW w:w="2668" w:type="dxa"/>
            <w:tcBorders>
              <w:top w:val="nil"/>
              <w:left w:val="nil"/>
              <w:bottom w:val="single" w:sz="4" w:space="0" w:color="auto"/>
              <w:right w:val="single" w:sz="4" w:space="0" w:color="auto"/>
            </w:tcBorders>
            <w:shd w:val="clear" w:color="auto" w:fill="auto"/>
            <w:noWrap/>
            <w:vAlign w:val="center"/>
            <w:hideMark/>
          </w:tcPr>
          <w:p w14:paraId="091613CB" w14:textId="77777777" w:rsidR="00765172" w:rsidRPr="00765172" w:rsidRDefault="00765172" w:rsidP="00765172">
            <w:pPr>
              <w:spacing w:line="240" w:lineRule="auto"/>
              <w:rPr>
                <w:rFonts w:eastAsia="Times New Roman"/>
                <w:lang w:val="en-US" w:eastAsia="en-US"/>
              </w:rPr>
            </w:pPr>
            <w:r w:rsidRPr="00765172">
              <w:rPr>
                <w:rFonts w:eastAsia="Times New Roman"/>
                <w:lang w:val="en-US" w:eastAsia="en-US"/>
              </w:rPr>
              <w:t>Point wiring for lights</w:t>
            </w:r>
          </w:p>
        </w:tc>
        <w:tc>
          <w:tcPr>
            <w:tcW w:w="410" w:type="dxa"/>
            <w:tcBorders>
              <w:top w:val="nil"/>
              <w:left w:val="nil"/>
              <w:bottom w:val="single" w:sz="4" w:space="0" w:color="auto"/>
              <w:right w:val="single" w:sz="4" w:space="0" w:color="auto"/>
            </w:tcBorders>
            <w:shd w:val="clear" w:color="auto" w:fill="auto"/>
            <w:noWrap/>
            <w:vAlign w:val="center"/>
            <w:hideMark/>
          </w:tcPr>
          <w:p w14:paraId="2F020EFD"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Nos.</w:t>
            </w:r>
          </w:p>
        </w:tc>
        <w:tc>
          <w:tcPr>
            <w:tcW w:w="678" w:type="dxa"/>
            <w:tcBorders>
              <w:top w:val="nil"/>
              <w:left w:val="nil"/>
              <w:bottom w:val="single" w:sz="4" w:space="0" w:color="auto"/>
              <w:right w:val="single" w:sz="4" w:space="0" w:color="auto"/>
            </w:tcBorders>
            <w:shd w:val="clear" w:color="auto" w:fill="auto"/>
            <w:noWrap/>
            <w:vAlign w:val="center"/>
            <w:hideMark/>
          </w:tcPr>
          <w:p w14:paraId="7D05DB3F"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55</w:t>
            </w:r>
          </w:p>
        </w:tc>
        <w:tc>
          <w:tcPr>
            <w:tcW w:w="1482" w:type="dxa"/>
            <w:tcBorders>
              <w:top w:val="nil"/>
              <w:left w:val="nil"/>
              <w:bottom w:val="single" w:sz="4" w:space="0" w:color="auto"/>
              <w:right w:val="single" w:sz="4" w:space="0" w:color="auto"/>
            </w:tcBorders>
            <w:shd w:val="clear" w:color="auto" w:fill="auto"/>
            <w:noWrap/>
            <w:vAlign w:val="center"/>
            <w:hideMark/>
          </w:tcPr>
          <w:p w14:paraId="64B8E9D5"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1,125 </w:t>
            </w:r>
          </w:p>
        </w:tc>
        <w:tc>
          <w:tcPr>
            <w:tcW w:w="1157" w:type="dxa"/>
            <w:tcBorders>
              <w:top w:val="nil"/>
              <w:left w:val="nil"/>
              <w:bottom w:val="single" w:sz="4" w:space="0" w:color="auto"/>
              <w:right w:val="single" w:sz="4" w:space="0" w:color="auto"/>
            </w:tcBorders>
            <w:shd w:val="clear" w:color="auto" w:fill="auto"/>
            <w:noWrap/>
            <w:vAlign w:val="center"/>
            <w:hideMark/>
          </w:tcPr>
          <w:p w14:paraId="24EF8A97"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61,875 </w:t>
            </w:r>
          </w:p>
        </w:tc>
        <w:tc>
          <w:tcPr>
            <w:tcW w:w="1064" w:type="dxa"/>
            <w:tcBorders>
              <w:top w:val="nil"/>
              <w:left w:val="single" w:sz="4" w:space="0" w:color="auto"/>
              <w:bottom w:val="single" w:sz="4" w:space="0" w:color="auto"/>
              <w:right w:val="nil"/>
            </w:tcBorders>
            <w:shd w:val="clear" w:color="auto" w:fill="auto"/>
            <w:noWrap/>
            <w:vAlign w:val="center"/>
            <w:hideMark/>
          </w:tcPr>
          <w:p w14:paraId="14A48026"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850 </w:t>
            </w:r>
          </w:p>
        </w:tc>
        <w:tc>
          <w:tcPr>
            <w:tcW w:w="1008" w:type="dxa"/>
            <w:tcBorders>
              <w:top w:val="nil"/>
              <w:left w:val="single" w:sz="4" w:space="0" w:color="auto"/>
              <w:bottom w:val="single" w:sz="4" w:space="0" w:color="auto"/>
              <w:right w:val="nil"/>
            </w:tcBorders>
            <w:shd w:val="clear" w:color="auto" w:fill="auto"/>
            <w:noWrap/>
            <w:vAlign w:val="center"/>
            <w:hideMark/>
          </w:tcPr>
          <w:p w14:paraId="05D4FB9D"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Tax included</w:t>
            </w:r>
          </w:p>
        </w:tc>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56C5664A"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46,750 </w:t>
            </w:r>
          </w:p>
        </w:tc>
      </w:tr>
      <w:tr w:rsidR="00765172" w:rsidRPr="00765172" w14:paraId="3EC9F271" w14:textId="77777777" w:rsidTr="00765172">
        <w:trPr>
          <w:trHeight w:val="819"/>
          <w:jc w:val="center"/>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77A3526D"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7</w:t>
            </w:r>
          </w:p>
        </w:tc>
        <w:tc>
          <w:tcPr>
            <w:tcW w:w="2668" w:type="dxa"/>
            <w:tcBorders>
              <w:top w:val="nil"/>
              <w:left w:val="nil"/>
              <w:bottom w:val="single" w:sz="4" w:space="0" w:color="auto"/>
              <w:right w:val="single" w:sz="4" w:space="0" w:color="auto"/>
            </w:tcBorders>
            <w:shd w:val="clear" w:color="auto" w:fill="auto"/>
            <w:noWrap/>
            <w:vAlign w:val="center"/>
            <w:hideMark/>
          </w:tcPr>
          <w:p w14:paraId="4F9E2A97" w14:textId="77777777" w:rsidR="00765172" w:rsidRPr="00765172" w:rsidRDefault="00765172" w:rsidP="00765172">
            <w:pPr>
              <w:spacing w:line="240" w:lineRule="auto"/>
              <w:rPr>
                <w:rFonts w:eastAsia="Times New Roman"/>
                <w:lang w:val="en-US" w:eastAsia="en-US"/>
              </w:rPr>
            </w:pPr>
            <w:r w:rsidRPr="00765172">
              <w:rPr>
                <w:rFonts w:eastAsia="Times New Roman"/>
                <w:lang w:val="en-US" w:eastAsia="en-US"/>
              </w:rPr>
              <w:t>P/F of Ceiling fans</w:t>
            </w:r>
          </w:p>
        </w:tc>
        <w:tc>
          <w:tcPr>
            <w:tcW w:w="410" w:type="dxa"/>
            <w:tcBorders>
              <w:top w:val="nil"/>
              <w:left w:val="nil"/>
              <w:bottom w:val="single" w:sz="4" w:space="0" w:color="auto"/>
              <w:right w:val="single" w:sz="4" w:space="0" w:color="auto"/>
            </w:tcBorders>
            <w:shd w:val="clear" w:color="auto" w:fill="auto"/>
            <w:noWrap/>
            <w:vAlign w:val="center"/>
            <w:hideMark/>
          </w:tcPr>
          <w:p w14:paraId="01D4BA9A"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Nos.</w:t>
            </w:r>
          </w:p>
        </w:tc>
        <w:tc>
          <w:tcPr>
            <w:tcW w:w="678" w:type="dxa"/>
            <w:tcBorders>
              <w:top w:val="nil"/>
              <w:left w:val="nil"/>
              <w:bottom w:val="single" w:sz="4" w:space="0" w:color="auto"/>
              <w:right w:val="single" w:sz="4" w:space="0" w:color="auto"/>
            </w:tcBorders>
            <w:shd w:val="clear" w:color="auto" w:fill="auto"/>
            <w:noWrap/>
            <w:vAlign w:val="center"/>
            <w:hideMark/>
          </w:tcPr>
          <w:p w14:paraId="59074DF5"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30</w:t>
            </w:r>
          </w:p>
        </w:tc>
        <w:tc>
          <w:tcPr>
            <w:tcW w:w="1482" w:type="dxa"/>
            <w:tcBorders>
              <w:top w:val="nil"/>
              <w:left w:val="nil"/>
              <w:bottom w:val="single" w:sz="4" w:space="0" w:color="auto"/>
              <w:right w:val="single" w:sz="4" w:space="0" w:color="auto"/>
            </w:tcBorders>
            <w:shd w:val="clear" w:color="auto" w:fill="auto"/>
            <w:noWrap/>
            <w:vAlign w:val="center"/>
            <w:hideMark/>
          </w:tcPr>
          <w:p w14:paraId="084689B3"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2,050 </w:t>
            </w:r>
          </w:p>
        </w:tc>
        <w:tc>
          <w:tcPr>
            <w:tcW w:w="1157" w:type="dxa"/>
            <w:tcBorders>
              <w:top w:val="nil"/>
              <w:left w:val="nil"/>
              <w:bottom w:val="single" w:sz="4" w:space="0" w:color="auto"/>
              <w:right w:val="single" w:sz="4" w:space="0" w:color="auto"/>
            </w:tcBorders>
            <w:shd w:val="clear" w:color="auto" w:fill="auto"/>
            <w:noWrap/>
            <w:vAlign w:val="center"/>
            <w:hideMark/>
          </w:tcPr>
          <w:p w14:paraId="151D4C68"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61,500 </w:t>
            </w:r>
          </w:p>
        </w:tc>
        <w:tc>
          <w:tcPr>
            <w:tcW w:w="1064" w:type="dxa"/>
            <w:tcBorders>
              <w:top w:val="nil"/>
              <w:left w:val="single" w:sz="4" w:space="0" w:color="auto"/>
              <w:bottom w:val="single" w:sz="4" w:space="0" w:color="auto"/>
              <w:right w:val="nil"/>
            </w:tcBorders>
            <w:shd w:val="clear" w:color="auto" w:fill="auto"/>
            <w:noWrap/>
            <w:vAlign w:val="center"/>
            <w:hideMark/>
          </w:tcPr>
          <w:p w14:paraId="2008E3FC"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1,739 </w:t>
            </w:r>
          </w:p>
        </w:tc>
        <w:tc>
          <w:tcPr>
            <w:tcW w:w="1008" w:type="dxa"/>
            <w:tcBorders>
              <w:top w:val="nil"/>
              <w:left w:val="single" w:sz="4" w:space="0" w:color="auto"/>
              <w:bottom w:val="single" w:sz="4" w:space="0" w:color="auto"/>
              <w:right w:val="nil"/>
            </w:tcBorders>
            <w:shd w:val="clear" w:color="auto" w:fill="auto"/>
            <w:noWrap/>
            <w:vAlign w:val="center"/>
            <w:hideMark/>
          </w:tcPr>
          <w:p w14:paraId="101F08DA"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Tax included</w:t>
            </w:r>
          </w:p>
        </w:tc>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11A33F8E"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52,170 </w:t>
            </w:r>
          </w:p>
        </w:tc>
      </w:tr>
      <w:tr w:rsidR="00765172" w:rsidRPr="00765172" w14:paraId="3888CFCF" w14:textId="77777777" w:rsidTr="00765172">
        <w:trPr>
          <w:trHeight w:val="546"/>
          <w:jc w:val="center"/>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6466BA4E"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8</w:t>
            </w:r>
          </w:p>
        </w:tc>
        <w:tc>
          <w:tcPr>
            <w:tcW w:w="2668" w:type="dxa"/>
            <w:tcBorders>
              <w:top w:val="nil"/>
              <w:left w:val="nil"/>
              <w:bottom w:val="single" w:sz="4" w:space="0" w:color="auto"/>
              <w:right w:val="single" w:sz="4" w:space="0" w:color="auto"/>
            </w:tcBorders>
            <w:shd w:val="clear" w:color="auto" w:fill="auto"/>
            <w:noWrap/>
            <w:vAlign w:val="center"/>
            <w:hideMark/>
          </w:tcPr>
          <w:p w14:paraId="540639B2" w14:textId="77777777" w:rsidR="00765172" w:rsidRPr="00765172" w:rsidRDefault="00765172" w:rsidP="00765172">
            <w:pPr>
              <w:spacing w:line="240" w:lineRule="auto"/>
              <w:rPr>
                <w:rFonts w:eastAsia="Times New Roman"/>
                <w:lang w:val="en-US" w:eastAsia="en-US"/>
              </w:rPr>
            </w:pPr>
            <w:r w:rsidRPr="00765172">
              <w:rPr>
                <w:rFonts w:eastAsia="Times New Roman"/>
                <w:lang w:val="en-US" w:eastAsia="en-US"/>
              </w:rPr>
              <w:t>P/F 0f Cat6 Cable</w:t>
            </w:r>
          </w:p>
        </w:tc>
        <w:tc>
          <w:tcPr>
            <w:tcW w:w="410" w:type="dxa"/>
            <w:tcBorders>
              <w:top w:val="nil"/>
              <w:left w:val="nil"/>
              <w:bottom w:val="single" w:sz="4" w:space="0" w:color="auto"/>
              <w:right w:val="single" w:sz="4" w:space="0" w:color="auto"/>
            </w:tcBorders>
            <w:shd w:val="clear" w:color="auto" w:fill="auto"/>
            <w:noWrap/>
            <w:vAlign w:val="center"/>
            <w:hideMark/>
          </w:tcPr>
          <w:p w14:paraId="0DE04912" w14:textId="77777777" w:rsidR="00765172" w:rsidRPr="00765172" w:rsidRDefault="00765172" w:rsidP="00765172">
            <w:pPr>
              <w:spacing w:line="240" w:lineRule="auto"/>
              <w:jc w:val="center"/>
              <w:rPr>
                <w:rFonts w:eastAsia="Times New Roman"/>
                <w:lang w:val="en-US" w:eastAsia="en-US"/>
              </w:rPr>
            </w:pPr>
            <w:proofErr w:type="spellStart"/>
            <w:r w:rsidRPr="00765172">
              <w:rPr>
                <w:rFonts w:eastAsia="Times New Roman"/>
                <w:lang w:val="en-US" w:eastAsia="en-US"/>
              </w:rPr>
              <w:t>Mtrs</w:t>
            </w:r>
            <w:proofErr w:type="spellEnd"/>
            <w:r w:rsidRPr="00765172">
              <w:rPr>
                <w:rFonts w:eastAsia="Times New Roman"/>
                <w:lang w:val="en-US" w:eastAsia="en-US"/>
              </w:rPr>
              <w:t>.</w:t>
            </w:r>
          </w:p>
        </w:tc>
        <w:tc>
          <w:tcPr>
            <w:tcW w:w="678" w:type="dxa"/>
            <w:tcBorders>
              <w:top w:val="nil"/>
              <w:left w:val="nil"/>
              <w:bottom w:val="single" w:sz="4" w:space="0" w:color="auto"/>
              <w:right w:val="single" w:sz="4" w:space="0" w:color="auto"/>
            </w:tcBorders>
            <w:shd w:val="clear" w:color="auto" w:fill="auto"/>
            <w:noWrap/>
            <w:vAlign w:val="center"/>
            <w:hideMark/>
          </w:tcPr>
          <w:p w14:paraId="705FDE20"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780</w:t>
            </w:r>
          </w:p>
        </w:tc>
        <w:tc>
          <w:tcPr>
            <w:tcW w:w="1482" w:type="dxa"/>
            <w:tcBorders>
              <w:top w:val="nil"/>
              <w:left w:val="nil"/>
              <w:bottom w:val="single" w:sz="4" w:space="0" w:color="auto"/>
              <w:right w:val="single" w:sz="4" w:space="0" w:color="auto"/>
            </w:tcBorders>
            <w:shd w:val="clear" w:color="auto" w:fill="auto"/>
            <w:noWrap/>
            <w:vAlign w:val="center"/>
            <w:hideMark/>
          </w:tcPr>
          <w:p w14:paraId="28D9605F"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47 </w:t>
            </w:r>
          </w:p>
        </w:tc>
        <w:tc>
          <w:tcPr>
            <w:tcW w:w="1157" w:type="dxa"/>
            <w:tcBorders>
              <w:top w:val="nil"/>
              <w:left w:val="nil"/>
              <w:bottom w:val="single" w:sz="4" w:space="0" w:color="auto"/>
              <w:right w:val="single" w:sz="4" w:space="0" w:color="auto"/>
            </w:tcBorders>
            <w:shd w:val="clear" w:color="auto" w:fill="auto"/>
            <w:noWrap/>
            <w:vAlign w:val="center"/>
            <w:hideMark/>
          </w:tcPr>
          <w:p w14:paraId="3652E1F9"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36,660 </w:t>
            </w:r>
          </w:p>
        </w:tc>
        <w:tc>
          <w:tcPr>
            <w:tcW w:w="1064" w:type="dxa"/>
            <w:tcBorders>
              <w:top w:val="nil"/>
              <w:left w:val="single" w:sz="4" w:space="0" w:color="auto"/>
              <w:bottom w:val="single" w:sz="4" w:space="0" w:color="auto"/>
              <w:right w:val="nil"/>
            </w:tcBorders>
            <w:shd w:val="clear" w:color="auto" w:fill="auto"/>
            <w:noWrap/>
            <w:vAlign w:val="center"/>
            <w:hideMark/>
          </w:tcPr>
          <w:p w14:paraId="24B3CF8C"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24 </w:t>
            </w:r>
          </w:p>
        </w:tc>
        <w:tc>
          <w:tcPr>
            <w:tcW w:w="1008" w:type="dxa"/>
            <w:tcBorders>
              <w:top w:val="nil"/>
              <w:left w:val="single" w:sz="4" w:space="0" w:color="auto"/>
              <w:bottom w:val="single" w:sz="4" w:space="0" w:color="auto"/>
              <w:right w:val="nil"/>
            </w:tcBorders>
            <w:shd w:val="clear" w:color="auto" w:fill="auto"/>
            <w:noWrap/>
            <w:vAlign w:val="center"/>
            <w:hideMark/>
          </w:tcPr>
          <w:p w14:paraId="212DE948"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Tax included</w:t>
            </w:r>
          </w:p>
        </w:tc>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795B2434"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19,032 </w:t>
            </w:r>
          </w:p>
        </w:tc>
      </w:tr>
      <w:tr w:rsidR="00765172" w:rsidRPr="00765172" w14:paraId="13DACCC1" w14:textId="77777777" w:rsidTr="00765172">
        <w:trPr>
          <w:trHeight w:val="273"/>
          <w:jc w:val="center"/>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739907D8"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9</w:t>
            </w:r>
          </w:p>
        </w:tc>
        <w:tc>
          <w:tcPr>
            <w:tcW w:w="2668" w:type="dxa"/>
            <w:tcBorders>
              <w:top w:val="nil"/>
              <w:left w:val="nil"/>
              <w:bottom w:val="single" w:sz="4" w:space="0" w:color="auto"/>
              <w:right w:val="single" w:sz="4" w:space="0" w:color="auto"/>
            </w:tcBorders>
            <w:shd w:val="clear" w:color="auto" w:fill="auto"/>
            <w:noWrap/>
            <w:vAlign w:val="center"/>
            <w:hideMark/>
          </w:tcPr>
          <w:p w14:paraId="50CEECE4" w14:textId="77777777" w:rsidR="00765172" w:rsidRPr="00765172" w:rsidRDefault="00765172" w:rsidP="00765172">
            <w:pPr>
              <w:spacing w:line="240" w:lineRule="auto"/>
              <w:rPr>
                <w:rFonts w:eastAsia="Times New Roman"/>
                <w:lang w:val="en-US" w:eastAsia="en-US"/>
              </w:rPr>
            </w:pPr>
            <w:r w:rsidRPr="00765172">
              <w:rPr>
                <w:rFonts w:eastAsia="Times New Roman"/>
                <w:lang w:val="en-US" w:eastAsia="en-US"/>
              </w:rPr>
              <w:t>P/F of switch cabinet</w:t>
            </w:r>
          </w:p>
        </w:tc>
        <w:tc>
          <w:tcPr>
            <w:tcW w:w="410" w:type="dxa"/>
            <w:tcBorders>
              <w:top w:val="nil"/>
              <w:left w:val="nil"/>
              <w:bottom w:val="single" w:sz="4" w:space="0" w:color="auto"/>
              <w:right w:val="single" w:sz="4" w:space="0" w:color="auto"/>
            </w:tcBorders>
            <w:shd w:val="clear" w:color="auto" w:fill="auto"/>
            <w:noWrap/>
            <w:vAlign w:val="center"/>
            <w:hideMark/>
          </w:tcPr>
          <w:p w14:paraId="2D62D7BF"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Nos.</w:t>
            </w:r>
          </w:p>
        </w:tc>
        <w:tc>
          <w:tcPr>
            <w:tcW w:w="678" w:type="dxa"/>
            <w:tcBorders>
              <w:top w:val="nil"/>
              <w:left w:val="nil"/>
              <w:bottom w:val="single" w:sz="4" w:space="0" w:color="auto"/>
              <w:right w:val="single" w:sz="4" w:space="0" w:color="auto"/>
            </w:tcBorders>
            <w:shd w:val="clear" w:color="auto" w:fill="auto"/>
            <w:noWrap/>
            <w:vAlign w:val="center"/>
            <w:hideMark/>
          </w:tcPr>
          <w:p w14:paraId="43FB89F6"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8</w:t>
            </w:r>
          </w:p>
        </w:tc>
        <w:tc>
          <w:tcPr>
            <w:tcW w:w="1482" w:type="dxa"/>
            <w:tcBorders>
              <w:top w:val="nil"/>
              <w:left w:val="nil"/>
              <w:bottom w:val="single" w:sz="4" w:space="0" w:color="auto"/>
              <w:right w:val="single" w:sz="4" w:space="0" w:color="auto"/>
            </w:tcBorders>
            <w:shd w:val="clear" w:color="auto" w:fill="auto"/>
            <w:noWrap/>
            <w:vAlign w:val="center"/>
            <w:hideMark/>
          </w:tcPr>
          <w:p w14:paraId="23E87876"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3,450 </w:t>
            </w:r>
          </w:p>
        </w:tc>
        <w:tc>
          <w:tcPr>
            <w:tcW w:w="1157" w:type="dxa"/>
            <w:tcBorders>
              <w:top w:val="nil"/>
              <w:left w:val="nil"/>
              <w:bottom w:val="single" w:sz="4" w:space="0" w:color="auto"/>
              <w:right w:val="single" w:sz="4" w:space="0" w:color="auto"/>
            </w:tcBorders>
            <w:shd w:val="clear" w:color="auto" w:fill="auto"/>
            <w:noWrap/>
            <w:vAlign w:val="center"/>
            <w:hideMark/>
          </w:tcPr>
          <w:p w14:paraId="28621565"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27,600 </w:t>
            </w:r>
          </w:p>
        </w:tc>
        <w:tc>
          <w:tcPr>
            <w:tcW w:w="1064" w:type="dxa"/>
            <w:tcBorders>
              <w:top w:val="nil"/>
              <w:left w:val="single" w:sz="4" w:space="0" w:color="auto"/>
              <w:bottom w:val="single" w:sz="4" w:space="0" w:color="auto"/>
              <w:right w:val="nil"/>
            </w:tcBorders>
            <w:shd w:val="clear" w:color="auto" w:fill="auto"/>
            <w:noWrap/>
            <w:vAlign w:val="center"/>
            <w:hideMark/>
          </w:tcPr>
          <w:p w14:paraId="55DB84F4"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1,738 </w:t>
            </w:r>
          </w:p>
        </w:tc>
        <w:tc>
          <w:tcPr>
            <w:tcW w:w="1008" w:type="dxa"/>
            <w:tcBorders>
              <w:top w:val="nil"/>
              <w:left w:val="single" w:sz="4" w:space="0" w:color="auto"/>
              <w:bottom w:val="single" w:sz="4" w:space="0" w:color="auto"/>
              <w:right w:val="nil"/>
            </w:tcBorders>
            <w:shd w:val="clear" w:color="auto" w:fill="auto"/>
            <w:noWrap/>
            <w:vAlign w:val="center"/>
            <w:hideMark/>
          </w:tcPr>
          <w:p w14:paraId="6188667F"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Tax included</w:t>
            </w:r>
          </w:p>
        </w:tc>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48D0F884"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13,904 </w:t>
            </w:r>
          </w:p>
        </w:tc>
      </w:tr>
      <w:tr w:rsidR="00765172" w:rsidRPr="00765172" w14:paraId="4610E6CE" w14:textId="77777777" w:rsidTr="00765172">
        <w:trPr>
          <w:trHeight w:val="273"/>
          <w:jc w:val="center"/>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4BEDB1B3"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10</w:t>
            </w:r>
          </w:p>
        </w:tc>
        <w:tc>
          <w:tcPr>
            <w:tcW w:w="2668" w:type="dxa"/>
            <w:tcBorders>
              <w:top w:val="nil"/>
              <w:left w:val="nil"/>
              <w:bottom w:val="nil"/>
              <w:right w:val="nil"/>
            </w:tcBorders>
            <w:shd w:val="clear" w:color="auto" w:fill="auto"/>
            <w:noWrap/>
            <w:vAlign w:val="center"/>
            <w:hideMark/>
          </w:tcPr>
          <w:p w14:paraId="78C6F298" w14:textId="77777777" w:rsidR="00765172" w:rsidRPr="00765172" w:rsidRDefault="00765172" w:rsidP="00765172">
            <w:pPr>
              <w:spacing w:line="240" w:lineRule="auto"/>
              <w:rPr>
                <w:rFonts w:eastAsia="Times New Roman"/>
                <w:lang w:val="en-US" w:eastAsia="en-US"/>
              </w:rPr>
            </w:pPr>
            <w:r w:rsidRPr="00765172">
              <w:rPr>
                <w:rFonts w:eastAsia="Times New Roman"/>
                <w:lang w:val="en-US" w:eastAsia="en-US"/>
              </w:rPr>
              <w:t>P/F of Piping Work</w:t>
            </w:r>
          </w:p>
        </w:tc>
        <w:tc>
          <w:tcPr>
            <w:tcW w:w="410" w:type="dxa"/>
            <w:tcBorders>
              <w:top w:val="nil"/>
              <w:left w:val="single" w:sz="4" w:space="0" w:color="auto"/>
              <w:bottom w:val="single" w:sz="4" w:space="0" w:color="auto"/>
              <w:right w:val="single" w:sz="4" w:space="0" w:color="auto"/>
            </w:tcBorders>
            <w:shd w:val="clear" w:color="auto" w:fill="auto"/>
            <w:noWrap/>
            <w:vAlign w:val="center"/>
            <w:hideMark/>
          </w:tcPr>
          <w:p w14:paraId="0355B7DE" w14:textId="77777777" w:rsidR="00765172" w:rsidRPr="00765172" w:rsidRDefault="00765172" w:rsidP="00765172">
            <w:pPr>
              <w:spacing w:line="240" w:lineRule="auto"/>
              <w:jc w:val="center"/>
              <w:rPr>
                <w:rFonts w:eastAsia="Times New Roman"/>
                <w:lang w:val="en-US" w:eastAsia="en-US"/>
              </w:rPr>
            </w:pPr>
            <w:proofErr w:type="spellStart"/>
            <w:r w:rsidRPr="00765172">
              <w:rPr>
                <w:rFonts w:eastAsia="Times New Roman"/>
                <w:lang w:val="en-US" w:eastAsia="en-US"/>
              </w:rPr>
              <w:t>Mtrs</w:t>
            </w:r>
            <w:proofErr w:type="spellEnd"/>
            <w:r w:rsidRPr="00765172">
              <w:rPr>
                <w:rFonts w:eastAsia="Times New Roman"/>
                <w:lang w:val="en-US" w:eastAsia="en-US"/>
              </w:rPr>
              <w:t>.</w:t>
            </w:r>
          </w:p>
        </w:tc>
        <w:tc>
          <w:tcPr>
            <w:tcW w:w="678" w:type="dxa"/>
            <w:tcBorders>
              <w:top w:val="nil"/>
              <w:left w:val="nil"/>
              <w:bottom w:val="nil"/>
              <w:right w:val="nil"/>
            </w:tcBorders>
            <w:shd w:val="clear" w:color="auto" w:fill="auto"/>
            <w:noWrap/>
            <w:vAlign w:val="center"/>
            <w:hideMark/>
          </w:tcPr>
          <w:p w14:paraId="0A7B82DD"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180</w:t>
            </w:r>
          </w:p>
        </w:tc>
        <w:tc>
          <w:tcPr>
            <w:tcW w:w="1482" w:type="dxa"/>
            <w:tcBorders>
              <w:top w:val="nil"/>
              <w:left w:val="single" w:sz="4" w:space="0" w:color="auto"/>
              <w:bottom w:val="single" w:sz="4" w:space="0" w:color="auto"/>
              <w:right w:val="single" w:sz="4" w:space="0" w:color="auto"/>
            </w:tcBorders>
            <w:shd w:val="clear" w:color="auto" w:fill="auto"/>
            <w:noWrap/>
            <w:vAlign w:val="center"/>
            <w:hideMark/>
          </w:tcPr>
          <w:p w14:paraId="3F580924"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1,205 </w:t>
            </w:r>
          </w:p>
        </w:tc>
        <w:tc>
          <w:tcPr>
            <w:tcW w:w="1157" w:type="dxa"/>
            <w:tcBorders>
              <w:top w:val="nil"/>
              <w:left w:val="nil"/>
              <w:bottom w:val="single" w:sz="4" w:space="0" w:color="auto"/>
              <w:right w:val="single" w:sz="4" w:space="0" w:color="auto"/>
            </w:tcBorders>
            <w:shd w:val="clear" w:color="auto" w:fill="auto"/>
            <w:noWrap/>
            <w:vAlign w:val="center"/>
            <w:hideMark/>
          </w:tcPr>
          <w:p w14:paraId="2F636E0A"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2,16,900 </w:t>
            </w:r>
          </w:p>
        </w:tc>
        <w:tc>
          <w:tcPr>
            <w:tcW w:w="1064" w:type="dxa"/>
            <w:tcBorders>
              <w:top w:val="nil"/>
              <w:left w:val="single" w:sz="4" w:space="0" w:color="auto"/>
              <w:bottom w:val="single" w:sz="4" w:space="0" w:color="auto"/>
              <w:right w:val="nil"/>
            </w:tcBorders>
            <w:shd w:val="clear" w:color="auto" w:fill="auto"/>
            <w:noWrap/>
            <w:vAlign w:val="center"/>
            <w:hideMark/>
          </w:tcPr>
          <w:p w14:paraId="148145CF"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120 </w:t>
            </w:r>
          </w:p>
        </w:tc>
        <w:tc>
          <w:tcPr>
            <w:tcW w:w="1008" w:type="dxa"/>
            <w:tcBorders>
              <w:top w:val="nil"/>
              <w:left w:val="single" w:sz="4" w:space="0" w:color="auto"/>
              <w:bottom w:val="single" w:sz="4" w:space="0" w:color="auto"/>
              <w:right w:val="nil"/>
            </w:tcBorders>
            <w:shd w:val="clear" w:color="auto" w:fill="auto"/>
            <w:noWrap/>
            <w:vAlign w:val="center"/>
            <w:hideMark/>
          </w:tcPr>
          <w:p w14:paraId="3E5FD750"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18%</w:t>
            </w:r>
          </w:p>
        </w:tc>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7DD3EBFB"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25,488 </w:t>
            </w:r>
          </w:p>
        </w:tc>
      </w:tr>
      <w:tr w:rsidR="00765172" w:rsidRPr="00765172" w14:paraId="69AAD35E" w14:textId="77777777" w:rsidTr="00765172">
        <w:trPr>
          <w:trHeight w:val="273"/>
          <w:jc w:val="center"/>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117358F6"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11</w:t>
            </w:r>
          </w:p>
        </w:tc>
        <w:tc>
          <w:tcPr>
            <w:tcW w:w="2668" w:type="dxa"/>
            <w:tcBorders>
              <w:top w:val="single" w:sz="4" w:space="0" w:color="auto"/>
              <w:left w:val="nil"/>
              <w:bottom w:val="single" w:sz="4" w:space="0" w:color="auto"/>
              <w:right w:val="single" w:sz="4" w:space="0" w:color="auto"/>
            </w:tcBorders>
            <w:shd w:val="clear" w:color="auto" w:fill="auto"/>
            <w:noWrap/>
            <w:vAlign w:val="center"/>
            <w:hideMark/>
          </w:tcPr>
          <w:p w14:paraId="11288CF8" w14:textId="77777777" w:rsidR="00765172" w:rsidRPr="00765172" w:rsidRDefault="00765172" w:rsidP="00765172">
            <w:pPr>
              <w:spacing w:line="240" w:lineRule="auto"/>
              <w:rPr>
                <w:rFonts w:eastAsia="Times New Roman"/>
                <w:lang w:val="en-US" w:eastAsia="en-US"/>
              </w:rPr>
            </w:pPr>
            <w:r w:rsidRPr="00765172">
              <w:rPr>
                <w:rFonts w:eastAsia="Times New Roman"/>
                <w:lang w:val="en-US" w:eastAsia="en-US"/>
              </w:rPr>
              <w:t>P/F of Pump for Fire Fighting</w:t>
            </w:r>
          </w:p>
        </w:tc>
        <w:tc>
          <w:tcPr>
            <w:tcW w:w="410" w:type="dxa"/>
            <w:tcBorders>
              <w:top w:val="nil"/>
              <w:left w:val="nil"/>
              <w:bottom w:val="single" w:sz="4" w:space="0" w:color="auto"/>
              <w:right w:val="single" w:sz="4" w:space="0" w:color="auto"/>
            </w:tcBorders>
            <w:shd w:val="clear" w:color="auto" w:fill="auto"/>
            <w:noWrap/>
            <w:vAlign w:val="center"/>
            <w:hideMark/>
          </w:tcPr>
          <w:p w14:paraId="5BB4B107"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Nos.</w:t>
            </w:r>
          </w:p>
        </w:tc>
        <w:tc>
          <w:tcPr>
            <w:tcW w:w="678" w:type="dxa"/>
            <w:tcBorders>
              <w:top w:val="single" w:sz="4" w:space="0" w:color="auto"/>
              <w:left w:val="nil"/>
              <w:bottom w:val="single" w:sz="4" w:space="0" w:color="auto"/>
              <w:right w:val="single" w:sz="4" w:space="0" w:color="auto"/>
            </w:tcBorders>
            <w:shd w:val="clear" w:color="auto" w:fill="auto"/>
            <w:noWrap/>
            <w:vAlign w:val="center"/>
            <w:hideMark/>
          </w:tcPr>
          <w:p w14:paraId="3DF83674"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2</w:t>
            </w:r>
          </w:p>
        </w:tc>
        <w:tc>
          <w:tcPr>
            <w:tcW w:w="1482" w:type="dxa"/>
            <w:tcBorders>
              <w:top w:val="nil"/>
              <w:left w:val="nil"/>
              <w:bottom w:val="single" w:sz="4" w:space="0" w:color="auto"/>
              <w:right w:val="single" w:sz="4" w:space="0" w:color="auto"/>
            </w:tcBorders>
            <w:shd w:val="clear" w:color="auto" w:fill="auto"/>
            <w:noWrap/>
            <w:vAlign w:val="center"/>
            <w:hideMark/>
          </w:tcPr>
          <w:p w14:paraId="764DE2F8"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31,500 </w:t>
            </w:r>
          </w:p>
        </w:tc>
        <w:tc>
          <w:tcPr>
            <w:tcW w:w="1157" w:type="dxa"/>
            <w:tcBorders>
              <w:top w:val="nil"/>
              <w:left w:val="nil"/>
              <w:bottom w:val="single" w:sz="4" w:space="0" w:color="auto"/>
              <w:right w:val="single" w:sz="4" w:space="0" w:color="auto"/>
            </w:tcBorders>
            <w:shd w:val="clear" w:color="auto" w:fill="auto"/>
            <w:noWrap/>
            <w:vAlign w:val="center"/>
            <w:hideMark/>
          </w:tcPr>
          <w:p w14:paraId="25093457"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63,000 </w:t>
            </w:r>
          </w:p>
        </w:tc>
        <w:tc>
          <w:tcPr>
            <w:tcW w:w="1064" w:type="dxa"/>
            <w:tcBorders>
              <w:top w:val="nil"/>
              <w:left w:val="single" w:sz="4" w:space="0" w:color="auto"/>
              <w:bottom w:val="single" w:sz="4" w:space="0" w:color="auto"/>
              <w:right w:val="nil"/>
            </w:tcBorders>
            <w:shd w:val="clear" w:color="auto" w:fill="auto"/>
            <w:noWrap/>
            <w:vAlign w:val="center"/>
            <w:hideMark/>
          </w:tcPr>
          <w:p w14:paraId="6D29A4FA"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31,200 </w:t>
            </w:r>
          </w:p>
        </w:tc>
        <w:tc>
          <w:tcPr>
            <w:tcW w:w="1008" w:type="dxa"/>
            <w:tcBorders>
              <w:top w:val="nil"/>
              <w:left w:val="single" w:sz="4" w:space="0" w:color="auto"/>
              <w:bottom w:val="single" w:sz="4" w:space="0" w:color="auto"/>
              <w:right w:val="nil"/>
            </w:tcBorders>
            <w:shd w:val="clear" w:color="auto" w:fill="auto"/>
            <w:noWrap/>
            <w:vAlign w:val="center"/>
            <w:hideMark/>
          </w:tcPr>
          <w:p w14:paraId="71AAED93"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18%</w:t>
            </w:r>
          </w:p>
        </w:tc>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456909D4"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73,632 </w:t>
            </w:r>
          </w:p>
        </w:tc>
      </w:tr>
      <w:tr w:rsidR="00765172" w:rsidRPr="00765172" w14:paraId="027DDD68" w14:textId="77777777" w:rsidTr="00765172">
        <w:trPr>
          <w:trHeight w:val="273"/>
          <w:jc w:val="center"/>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597BB6AE"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12</w:t>
            </w:r>
          </w:p>
        </w:tc>
        <w:tc>
          <w:tcPr>
            <w:tcW w:w="2668" w:type="dxa"/>
            <w:tcBorders>
              <w:top w:val="nil"/>
              <w:left w:val="nil"/>
              <w:bottom w:val="single" w:sz="4" w:space="0" w:color="auto"/>
              <w:right w:val="single" w:sz="4" w:space="0" w:color="auto"/>
            </w:tcBorders>
            <w:shd w:val="clear" w:color="auto" w:fill="auto"/>
            <w:noWrap/>
            <w:vAlign w:val="center"/>
            <w:hideMark/>
          </w:tcPr>
          <w:p w14:paraId="7A1C22E0" w14:textId="77777777" w:rsidR="00765172" w:rsidRPr="00765172" w:rsidRDefault="00765172" w:rsidP="00765172">
            <w:pPr>
              <w:spacing w:line="240" w:lineRule="auto"/>
              <w:rPr>
                <w:rFonts w:eastAsia="Times New Roman"/>
                <w:lang w:val="en-US" w:eastAsia="en-US"/>
              </w:rPr>
            </w:pPr>
            <w:r w:rsidRPr="00765172">
              <w:rPr>
                <w:rFonts w:eastAsia="Times New Roman"/>
                <w:lang w:val="en-US" w:eastAsia="en-US"/>
              </w:rPr>
              <w:t>P/F of Fire Hydrant with hose rill &amp; box</w:t>
            </w:r>
          </w:p>
        </w:tc>
        <w:tc>
          <w:tcPr>
            <w:tcW w:w="410" w:type="dxa"/>
            <w:tcBorders>
              <w:top w:val="nil"/>
              <w:left w:val="nil"/>
              <w:bottom w:val="single" w:sz="4" w:space="0" w:color="auto"/>
              <w:right w:val="single" w:sz="4" w:space="0" w:color="auto"/>
            </w:tcBorders>
            <w:shd w:val="clear" w:color="auto" w:fill="auto"/>
            <w:noWrap/>
            <w:vAlign w:val="center"/>
            <w:hideMark/>
          </w:tcPr>
          <w:p w14:paraId="2472DA45"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Sets</w:t>
            </w:r>
          </w:p>
        </w:tc>
        <w:tc>
          <w:tcPr>
            <w:tcW w:w="678" w:type="dxa"/>
            <w:tcBorders>
              <w:top w:val="nil"/>
              <w:left w:val="nil"/>
              <w:bottom w:val="single" w:sz="4" w:space="0" w:color="auto"/>
              <w:right w:val="single" w:sz="4" w:space="0" w:color="auto"/>
            </w:tcBorders>
            <w:shd w:val="clear" w:color="auto" w:fill="auto"/>
            <w:noWrap/>
            <w:vAlign w:val="center"/>
            <w:hideMark/>
          </w:tcPr>
          <w:p w14:paraId="652C5C4F"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7</w:t>
            </w:r>
          </w:p>
        </w:tc>
        <w:tc>
          <w:tcPr>
            <w:tcW w:w="1482" w:type="dxa"/>
            <w:tcBorders>
              <w:top w:val="nil"/>
              <w:left w:val="nil"/>
              <w:bottom w:val="single" w:sz="4" w:space="0" w:color="auto"/>
              <w:right w:val="single" w:sz="4" w:space="0" w:color="auto"/>
            </w:tcBorders>
            <w:shd w:val="clear" w:color="auto" w:fill="auto"/>
            <w:noWrap/>
            <w:vAlign w:val="center"/>
            <w:hideMark/>
          </w:tcPr>
          <w:p w14:paraId="71DE3B55"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21,300 </w:t>
            </w:r>
          </w:p>
        </w:tc>
        <w:tc>
          <w:tcPr>
            <w:tcW w:w="1157" w:type="dxa"/>
            <w:tcBorders>
              <w:top w:val="nil"/>
              <w:left w:val="nil"/>
              <w:bottom w:val="single" w:sz="4" w:space="0" w:color="auto"/>
              <w:right w:val="single" w:sz="4" w:space="0" w:color="auto"/>
            </w:tcBorders>
            <w:shd w:val="clear" w:color="auto" w:fill="auto"/>
            <w:noWrap/>
            <w:vAlign w:val="center"/>
            <w:hideMark/>
          </w:tcPr>
          <w:p w14:paraId="759716A6"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1,49,100 </w:t>
            </w:r>
          </w:p>
        </w:tc>
        <w:tc>
          <w:tcPr>
            <w:tcW w:w="1064" w:type="dxa"/>
            <w:tcBorders>
              <w:top w:val="nil"/>
              <w:left w:val="single" w:sz="4" w:space="0" w:color="auto"/>
              <w:bottom w:val="single" w:sz="4" w:space="0" w:color="auto"/>
              <w:right w:val="nil"/>
            </w:tcBorders>
            <w:shd w:val="clear" w:color="auto" w:fill="auto"/>
            <w:noWrap/>
            <w:vAlign w:val="center"/>
            <w:hideMark/>
          </w:tcPr>
          <w:p w14:paraId="404CD85D"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5,040 </w:t>
            </w:r>
          </w:p>
        </w:tc>
        <w:tc>
          <w:tcPr>
            <w:tcW w:w="1008" w:type="dxa"/>
            <w:tcBorders>
              <w:top w:val="nil"/>
              <w:left w:val="single" w:sz="4" w:space="0" w:color="auto"/>
              <w:bottom w:val="single" w:sz="4" w:space="0" w:color="auto"/>
              <w:right w:val="nil"/>
            </w:tcBorders>
            <w:shd w:val="clear" w:color="auto" w:fill="auto"/>
            <w:noWrap/>
            <w:vAlign w:val="center"/>
            <w:hideMark/>
          </w:tcPr>
          <w:p w14:paraId="5F153D94"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18%</w:t>
            </w:r>
          </w:p>
        </w:tc>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4CE82FC8"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41,630 </w:t>
            </w:r>
          </w:p>
        </w:tc>
      </w:tr>
      <w:tr w:rsidR="00765172" w:rsidRPr="00765172" w14:paraId="2D23CECB" w14:textId="77777777" w:rsidTr="00765172">
        <w:trPr>
          <w:trHeight w:val="273"/>
          <w:jc w:val="center"/>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31A398C7"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13</w:t>
            </w:r>
          </w:p>
        </w:tc>
        <w:tc>
          <w:tcPr>
            <w:tcW w:w="2668" w:type="dxa"/>
            <w:tcBorders>
              <w:top w:val="nil"/>
              <w:left w:val="nil"/>
              <w:bottom w:val="single" w:sz="4" w:space="0" w:color="auto"/>
              <w:right w:val="single" w:sz="4" w:space="0" w:color="auto"/>
            </w:tcBorders>
            <w:shd w:val="clear" w:color="auto" w:fill="auto"/>
            <w:noWrap/>
            <w:vAlign w:val="center"/>
            <w:hideMark/>
          </w:tcPr>
          <w:p w14:paraId="6C28D466" w14:textId="77777777" w:rsidR="00765172" w:rsidRPr="00765172" w:rsidRDefault="00765172" w:rsidP="00765172">
            <w:pPr>
              <w:spacing w:line="240" w:lineRule="auto"/>
              <w:rPr>
                <w:rFonts w:eastAsia="Times New Roman"/>
                <w:lang w:val="en-US" w:eastAsia="en-US"/>
              </w:rPr>
            </w:pPr>
            <w:r w:rsidRPr="00765172">
              <w:rPr>
                <w:rFonts w:eastAsia="Times New Roman"/>
                <w:lang w:val="en-US" w:eastAsia="en-US"/>
              </w:rPr>
              <w:t>Steel support for shade work</w:t>
            </w:r>
          </w:p>
        </w:tc>
        <w:tc>
          <w:tcPr>
            <w:tcW w:w="410" w:type="dxa"/>
            <w:tcBorders>
              <w:top w:val="nil"/>
              <w:left w:val="nil"/>
              <w:bottom w:val="single" w:sz="4" w:space="0" w:color="auto"/>
              <w:right w:val="single" w:sz="4" w:space="0" w:color="auto"/>
            </w:tcBorders>
            <w:shd w:val="clear" w:color="auto" w:fill="auto"/>
            <w:noWrap/>
            <w:vAlign w:val="center"/>
            <w:hideMark/>
          </w:tcPr>
          <w:p w14:paraId="7569302F" w14:textId="77777777" w:rsidR="00765172" w:rsidRPr="00765172" w:rsidRDefault="00765172" w:rsidP="00765172">
            <w:pPr>
              <w:spacing w:line="240" w:lineRule="auto"/>
              <w:jc w:val="center"/>
              <w:rPr>
                <w:rFonts w:eastAsia="Times New Roman"/>
                <w:lang w:val="en-US" w:eastAsia="en-US"/>
              </w:rPr>
            </w:pPr>
            <w:proofErr w:type="spellStart"/>
            <w:r w:rsidRPr="00765172">
              <w:rPr>
                <w:rFonts w:eastAsia="Times New Roman"/>
                <w:lang w:val="en-US" w:eastAsia="en-US"/>
              </w:rPr>
              <w:t>Kgs</w:t>
            </w:r>
            <w:proofErr w:type="spellEnd"/>
            <w:r w:rsidRPr="00765172">
              <w:rPr>
                <w:rFonts w:eastAsia="Times New Roman"/>
                <w:lang w:val="en-US" w:eastAsia="en-US"/>
              </w:rPr>
              <w:t>.</w:t>
            </w:r>
          </w:p>
        </w:tc>
        <w:tc>
          <w:tcPr>
            <w:tcW w:w="678" w:type="dxa"/>
            <w:tcBorders>
              <w:top w:val="nil"/>
              <w:left w:val="nil"/>
              <w:bottom w:val="single" w:sz="4" w:space="0" w:color="auto"/>
              <w:right w:val="single" w:sz="4" w:space="0" w:color="auto"/>
            </w:tcBorders>
            <w:shd w:val="clear" w:color="auto" w:fill="auto"/>
            <w:noWrap/>
            <w:vAlign w:val="center"/>
            <w:hideMark/>
          </w:tcPr>
          <w:p w14:paraId="5F6A60E6"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600</w:t>
            </w:r>
          </w:p>
        </w:tc>
        <w:tc>
          <w:tcPr>
            <w:tcW w:w="1482" w:type="dxa"/>
            <w:tcBorders>
              <w:top w:val="nil"/>
              <w:left w:val="nil"/>
              <w:bottom w:val="single" w:sz="4" w:space="0" w:color="auto"/>
              <w:right w:val="single" w:sz="4" w:space="0" w:color="auto"/>
            </w:tcBorders>
            <w:shd w:val="clear" w:color="auto" w:fill="auto"/>
            <w:noWrap/>
            <w:vAlign w:val="center"/>
            <w:hideMark/>
          </w:tcPr>
          <w:p w14:paraId="0F145211"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120 </w:t>
            </w:r>
          </w:p>
        </w:tc>
        <w:tc>
          <w:tcPr>
            <w:tcW w:w="1157" w:type="dxa"/>
            <w:tcBorders>
              <w:top w:val="nil"/>
              <w:left w:val="nil"/>
              <w:bottom w:val="single" w:sz="4" w:space="0" w:color="auto"/>
              <w:right w:val="single" w:sz="4" w:space="0" w:color="auto"/>
            </w:tcBorders>
            <w:shd w:val="clear" w:color="auto" w:fill="auto"/>
            <w:noWrap/>
            <w:vAlign w:val="center"/>
            <w:hideMark/>
          </w:tcPr>
          <w:p w14:paraId="199D08FB"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72,000 </w:t>
            </w:r>
          </w:p>
        </w:tc>
        <w:tc>
          <w:tcPr>
            <w:tcW w:w="1064" w:type="dxa"/>
            <w:tcBorders>
              <w:top w:val="nil"/>
              <w:left w:val="single" w:sz="4" w:space="0" w:color="auto"/>
              <w:bottom w:val="single" w:sz="4" w:space="0" w:color="auto"/>
              <w:right w:val="nil"/>
            </w:tcBorders>
            <w:shd w:val="clear" w:color="auto" w:fill="auto"/>
            <w:noWrap/>
            <w:vAlign w:val="center"/>
            <w:hideMark/>
          </w:tcPr>
          <w:p w14:paraId="386E3E81"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150 </w:t>
            </w:r>
          </w:p>
        </w:tc>
        <w:tc>
          <w:tcPr>
            <w:tcW w:w="1008" w:type="dxa"/>
            <w:tcBorders>
              <w:top w:val="nil"/>
              <w:left w:val="single" w:sz="4" w:space="0" w:color="auto"/>
              <w:bottom w:val="single" w:sz="4" w:space="0" w:color="auto"/>
              <w:right w:val="nil"/>
            </w:tcBorders>
            <w:shd w:val="clear" w:color="auto" w:fill="auto"/>
            <w:noWrap/>
            <w:vAlign w:val="center"/>
            <w:hideMark/>
          </w:tcPr>
          <w:p w14:paraId="7860B2FA"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18%</w:t>
            </w:r>
          </w:p>
        </w:tc>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30BF120A"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1,06,200 </w:t>
            </w:r>
          </w:p>
        </w:tc>
      </w:tr>
      <w:tr w:rsidR="00765172" w:rsidRPr="00765172" w14:paraId="3CC37CC5" w14:textId="77777777" w:rsidTr="00765172">
        <w:trPr>
          <w:trHeight w:val="273"/>
          <w:jc w:val="center"/>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51C10E52"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14</w:t>
            </w:r>
          </w:p>
        </w:tc>
        <w:tc>
          <w:tcPr>
            <w:tcW w:w="2668" w:type="dxa"/>
            <w:tcBorders>
              <w:top w:val="nil"/>
              <w:left w:val="nil"/>
              <w:bottom w:val="single" w:sz="4" w:space="0" w:color="auto"/>
              <w:right w:val="single" w:sz="4" w:space="0" w:color="auto"/>
            </w:tcBorders>
            <w:shd w:val="clear" w:color="auto" w:fill="auto"/>
            <w:noWrap/>
            <w:vAlign w:val="center"/>
            <w:hideMark/>
          </w:tcPr>
          <w:p w14:paraId="764F520D" w14:textId="77777777" w:rsidR="00765172" w:rsidRPr="00765172" w:rsidRDefault="00765172" w:rsidP="00765172">
            <w:pPr>
              <w:spacing w:line="240" w:lineRule="auto"/>
              <w:rPr>
                <w:rFonts w:eastAsia="Times New Roman"/>
                <w:lang w:val="en-US" w:eastAsia="en-US"/>
              </w:rPr>
            </w:pPr>
            <w:r w:rsidRPr="00765172">
              <w:rPr>
                <w:rFonts w:eastAsia="Times New Roman"/>
                <w:lang w:val="en-US" w:eastAsia="en-US"/>
              </w:rPr>
              <w:t>P/F of CCTV</w:t>
            </w:r>
          </w:p>
        </w:tc>
        <w:tc>
          <w:tcPr>
            <w:tcW w:w="410" w:type="dxa"/>
            <w:tcBorders>
              <w:top w:val="nil"/>
              <w:left w:val="nil"/>
              <w:bottom w:val="single" w:sz="4" w:space="0" w:color="auto"/>
              <w:right w:val="single" w:sz="4" w:space="0" w:color="auto"/>
            </w:tcBorders>
            <w:shd w:val="clear" w:color="auto" w:fill="auto"/>
            <w:noWrap/>
            <w:vAlign w:val="center"/>
            <w:hideMark/>
          </w:tcPr>
          <w:p w14:paraId="5C0BBD00"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Nos.</w:t>
            </w:r>
          </w:p>
        </w:tc>
        <w:tc>
          <w:tcPr>
            <w:tcW w:w="678" w:type="dxa"/>
            <w:tcBorders>
              <w:top w:val="nil"/>
              <w:left w:val="nil"/>
              <w:bottom w:val="single" w:sz="4" w:space="0" w:color="auto"/>
              <w:right w:val="single" w:sz="4" w:space="0" w:color="auto"/>
            </w:tcBorders>
            <w:shd w:val="clear" w:color="auto" w:fill="auto"/>
            <w:noWrap/>
            <w:vAlign w:val="center"/>
            <w:hideMark/>
          </w:tcPr>
          <w:p w14:paraId="495E81A4"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10</w:t>
            </w:r>
          </w:p>
        </w:tc>
        <w:tc>
          <w:tcPr>
            <w:tcW w:w="1482" w:type="dxa"/>
            <w:tcBorders>
              <w:top w:val="nil"/>
              <w:left w:val="nil"/>
              <w:bottom w:val="single" w:sz="4" w:space="0" w:color="auto"/>
              <w:right w:val="single" w:sz="4" w:space="0" w:color="auto"/>
            </w:tcBorders>
            <w:shd w:val="clear" w:color="auto" w:fill="auto"/>
            <w:noWrap/>
            <w:vAlign w:val="center"/>
            <w:hideMark/>
          </w:tcPr>
          <w:p w14:paraId="49A045D9"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5,900 </w:t>
            </w:r>
          </w:p>
        </w:tc>
        <w:tc>
          <w:tcPr>
            <w:tcW w:w="1157" w:type="dxa"/>
            <w:tcBorders>
              <w:top w:val="nil"/>
              <w:left w:val="nil"/>
              <w:bottom w:val="single" w:sz="4" w:space="0" w:color="auto"/>
              <w:right w:val="single" w:sz="4" w:space="0" w:color="auto"/>
            </w:tcBorders>
            <w:shd w:val="clear" w:color="auto" w:fill="auto"/>
            <w:noWrap/>
            <w:vAlign w:val="center"/>
            <w:hideMark/>
          </w:tcPr>
          <w:p w14:paraId="24A4646F"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59,000 </w:t>
            </w:r>
          </w:p>
        </w:tc>
        <w:tc>
          <w:tcPr>
            <w:tcW w:w="1064" w:type="dxa"/>
            <w:tcBorders>
              <w:top w:val="nil"/>
              <w:left w:val="single" w:sz="4" w:space="0" w:color="auto"/>
              <w:bottom w:val="single" w:sz="4" w:space="0" w:color="auto"/>
              <w:right w:val="nil"/>
            </w:tcBorders>
            <w:shd w:val="clear" w:color="auto" w:fill="auto"/>
            <w:noWrap/>
            <w:vAlign w:val="center"/>
            <w:hideMark/>
          </w:tcPr>
          <w:p w14:paraId="51ADBE8E"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4,117 </w:t>
            </w:r>
          </w:p>
        </w:tc>
        <w:tc>
          <w:tcPr>
            <w:tcW w:w="1008" w:type="dxa"/>
            <w:tcBorders>
              <w:top w:val="nil"/>
              <w:left w:val="single" w:sz="4" w:space="0" w:color="auto"/>
              <w:bottom w:val="single" w:sz="4" w:space="0" w:color="auto"/>
              <w:right w:val="nil"/>
            </w:tcBorders>
            <w:shd w:val="clear" w:color="auto" w:fill="auto"/>
            <w:noWrap/>
            <w:vAlign w:val="center"/>
            <w:hideMark/>
          </w:tcPr>
          <w:p w14:paraId="11742B53"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Tax included</w:t>
            </w:r>
          </w:p>
        </w:tc>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30AECB8C" w14:textId="77777777" w:rsidR="00765172" w:rsidRPr="00765172" w:rsidRDefault="00765172" w:rsidP="00765172">
            <w:pPr>
              <w:spacing w:line="240" w:lineRule="auto"/>
              <w:jc w:val="center"/>
              <w:rPr>
                <w:rFonts w:eastAsia="Times New Roman"/>
                <w:lang w:val="en-US" w:eastAsia="en-US"/>
              </w:rPr>
            </w:pPr>
            <w:r w:rsidRPr="00765172">
              <w:rPr>
                <w:rFonts w:eastAsia="Times New Roman"/>
                <w:lang w:val="en-US" w:eastAsia="en-US"/>
              </w:rPr>
              <w:t xml:space="preserve"> ₹                   41,170 </w:t>
            </w:r>
          </w:p>
        </w:tc>
      </w:tr>
      <w:tr w:rsidR="00765172" w:rsidRPr="00765172" w14:paraId="7E0C11C4" w14:textId="77777777" w:rsidTr="00765172">
        <w:trPr>
          <w:trHeight w:val="273"/>
          <w:jc w:val="center"/>
        </w:trPr>
        <w:tc>
          <w:tcPr>
            <w:tcW w:w="4171" w:type="dxa"/>
            <w:gridSpan w:val="4"/>
            <w:tcBorders>
              <w:top w:val="single" w:sz="4" w:space="0" w:color="auto"/>
              <w:left w:val="single" w:sz="4" w:space="0" w:color="auto"/>
              <w:bottom w:val="single" w:sz="4" w:space="0" w:color="auto"/>
              <w:right w:val="nil"/>
            </w:tcBorders>
            <w:shd w:val="clear" w:color="auto" w:fill="auto"/>
            <w:noWrap/>
            <w:vAlign w:val="center"/>
            <w:hideMark/>
          </w:tcPr>
          <w:p w14:paraId="32967346" w14:textId="77777777" w:rsidR="00765172" w:rsidRPr="00765172" w:rsidRDefault="00765172" w:rsidP="00765172">
            <w:pPr>
              <w:spacing w:line="240" w:lineRule="auto"/>
              <w:jc w:val="center"/>
              <w:rPr>
                <w:rFonts w:eastAsia="Times New Roman"/>
                <w:b/>
                <w:bCs/>
                <w:lang w:val="en-US" w:eastAsia="en-US"/>
              </w:rPr>
            </w:pPr>
            <w:r w:rsidRPr="00765172">
              <w:rPr>
                <w:rFonts w:eastAsia="Times New Roman"/>
                <w:b/>
                <w:bCs/>
                <w:lang w:val="en-US" w:eastAsia="en-US"/>
              </w:rPr>
              <w:t>Total</w:t>
            </w:r>
          </w:p>
        </w:tc>
        <w:tc>
          <w:tcPr>
            <w:tcW w:w="1482" w:type="dxa"/>
            <w:tcBorders>
              <w:top w:val="nil"/>
              <w:left w:val="nil"/>
              <w:bottom w:val="single" w:sz="4" w:space="0" w:color="auto"/>
              <w:right w:val="single" w:sz="4" w:space="0" w:color="auto"/>
            </w:tcBorders>
            <w:shd w:val="clear" w:color="auto" w:fill="auto"/>
            <w:noWrap/>
            <w:vAlign w:val="center"/>
            <w:hideMark/>
          </w:tcPr>
          <w:p w14:paraId="50D118E0" w14:textId="77777777" w:rsidR="00765172" w:rsidRPr="00765172" w:rsidRDefault="00765172" w:rsidP="00765172">
            <w:pPr>
              <w:spacing w:line="240" w:lineRule="auto"/>
              <w:jc w:val="center"/>
              <w:rPr>
                <w:rFonts w:eastAsia="Times New Roman"/>
                <w:b/>
                <w:bCs/>
                <w:lang w:val="en-US" w:eastAsia="en-US"/>
              </w:rPr>
            </w:pPr>
            <w:r w:rsidRPr="00765172">
              <w:rPr>
                <w:rFonts w:eastAsia="Times New Roman"/>
                <w:b/>
                <w:bCs/>
                <w:lang w:val="en-US" w:eastAsia="en-US"/>
              </w:rPr>
              <w:t xml:space="preserve"> ₹                              1,29,362 </w:t>
            </w:r>
          </w:p>
        </w:tc>
        <w:tc>
          <w:tcPr>
            <w:tcW w:w="1157" w:type="dxa"/>
            <w:tcBorders>
              <w:top w:val="nil"/>
              <w:left w:val="nil"/>
              <w:bottom w:val="single" w:sz="4" w:space="0" w:color="auto"/>
              <w:right w:val="single" w:sz="4" w:space="0" w:color="auto"/>
            </w:tcBorders>
            <w:shd w:val="clear" w:color="auto" w:fill="auto"/>
            <w:noWrap/>
            <w:vAlign w:val="center"/>
            <w:hideMark/>
          </w:tcPr>
          <w:p w14:paraId="00B4180E" w14:textId="77777777" w:rsidR="00765172" w:rsidRPr="00765172" w:rsidRDefault="00765172" w:rsidP="00765172">
            <w:pPr>
              <w:spacing w:line="240" w:lineRule="auto"/>
              <w:jc w:val="center"/>
              <w:rPr>
                <w:rFonts w:eastAsia="Times New Roman"/>
                <w:b/>
                <w:bCs/>
                <w:lang w:val="en-US" w:eastAsia="en-US"/>
              </w:rPr>
            </w:pPr>
            <w:r w:rsidRPr="00765172">
              <w:rPr>
                <w:rFonts w:eastAsia="Times New Roman"/>
                <w:b/>
                <w:bCs/>
                <w:lang w:val="en-US" w:eastAsia="en-US"/>
              </w:rPr>
              <w:t xml:space="preserve"> ₹                 13,45,885 </w:t>
            </w:r>
          </w:p>
        </w:tc>
        <w:tc>
          <w:tcPr>
            <w:tcW w:w="1064" w:type="dxa"/>
            <w:tcBorders>
              <w:top w:val="nil"/>
              <w:left w:val="nil"/>
              <w:bottom w:val="single" w:sz="4" w:space="0" w:color="auto"/>
              <w:right w:val="single" w:sz="4" w:space="0" w:color="auto"/>
            </w:tcBorders>
            <w:shd w:val="clear" w:color="auto" w:fill="auto"/>
            <w:noWrap/>
            <w:vAlign w:val="center"/>
            <w:hideMark/>
          </w:tcPr>
          <w:p w14:paraId="180B79ED" w14:textId="77777777" w:rsidR="00765172" w:rsidRPr="00765172" w:rsidRDefault="00765172" w:rsidP="00765172">
            <w:pPr>
              <w:spacing w:line="240" w:lineRule="auto"/>
              <w:jc w:val="center"/>
              <w:rPr>
                <w:rFonts w:eastAsia="Times New Roman"/>
                <w:b/>
                <w:bCs/>
                <w:lang w:val="en-US" w:eastAsia="en-US"/>
              </w:rPr>
            </w:pPr>
            <w:r w:rsidRPr="00765172">
              <w:rPr>
                <w:rFonts w:eastAsia="Times New Roman"/>
                <w:b/>
                <w:bCs/>
                <w:lang w:val="en-US" w:eastAsia="en-US"/>
              </w:rPr>
              <w:t xml:space="preserve"> ₹                   99,518 </w:t>
            </w:r>
          </w:p>
        </w:tc>
        <w:tc>
          <w:tcPr>
            <w:tcW w:w="1008" w:type="dxa"/>
            <w:tcBorders>
              <w:top w:val="nil"/>
              <w:left w:val="nil"/>
              <w:bottom w:val="single" w:sz="4" w:space="0" w:color="auto"/>
              <w:right w:val="single" w:sz="4" w:space="0" w:color="auto"/>
            </w:tcBorders>
            <w:shd w:val="clear" w:color="auto" w:fill="auto"/>
            <w:noWrap/>
            <w:vAlign w:val="center"/>
            <w:hideMark/>
          </w:tcPr>
          <w:p w14:paraId="0B512C5A" w14:textId="77777777" w:rsidR="00765172" w:rsidRPr="00765172" w:rsidRDefault="00765172" w:rsidP="00765172">
            <w:pPr>
              <w:spacing w:line="240" w:lineRule="auto"/>
              <w:jc w:val="center"/>
              <w:rPr>
                <w:rFonts w:eastAsia="Times New Roman"/>
                <w:b/>
                <w:bCs/>
                <w:lang w:val="en-US" w:eastAsia="en-US"/>
              </w:rPr>
            </w:pPr>
            <w:r w:rsidRPr="00765172">
              <w:rPr>
                <w:rFonts w:eastAsia="Times New Roman"/>
                <w:b/>
                <w:bCs/>
                <w:lang w:val="en-US" w:eastAsia="en-US"/>
              </w:rPr>
              <w:t> </w:t>
            </w:r>
          </w:p>
        </w:tc>
        <w:tc>
          <w:tcPr>
            <w:tcW w:w="1030" w:type="dxa"/>
            <w:tcBorders>
              <w:top w:val="nil"/>
              <w:left w:val="nil"/>
              <w:bottom w:val="single" w:sz="4" w:space="0" w:color="auto"/>
              <w:right w:val="single" w:sz="4" w:space="0" w:color="auto"/>
            </w:tcBorders>
            <w:shd w:val="clear" w:color="auto" w:fill="auto"/>
            <w:noWrap/>
            <w:vAlign w:val="center"/>
            <w:hideMark/>
          </w:tcPr>
          <w:p w14:paraId="441F40F7" w14:textId="77777777" w:rsidR="00765172" w:rsidRPr="00765172" w:rsidRDefault="00765172" w:rsidP="00765172">
            <w:pPr>
              <w:spacing w:line="240" w:lineRule="auto"/>
              <w:jc w:val="center"/>
              <w:rPr>
                <w:rFonts w:eastAsia="Times New Roman"/>
                <w:b/>
                <w:bCs/>
                <w:lang w:val="en-US" w:eastAsia="en-US"/>
              </w:rPr>
            </w:pPr>
            <w:r w:rsidRPr="00765172">
              <w:rPr>
                <w:rFonts w:eastAsia="Times New Roman"/>
                <w:b/>
                <w:bCs/>
                <w:lang w:val="en-US" w:eastAsia="en-US"/>
              </w:rPr>
              <w:t xml:space="preserve"> ₹               9,50,528 </w:t>
            </w:r>
          </w:p>
        </w:tc>
      </w:tr>
    </w:tbl>
    <w:p w14:paraId="56A3A4C3" w14:textId="1CABCC6A" w:rsidR="00677CE6" w:rsidRPr="00826D1E" w:rsidRDefault="0094402F" w:rsidP="00677CE6">
      <w:pPr>
        <w:spacing w:after="116" w:line="360" w:lineRule="auto"/>
        <w:jc w:val="both"/>
        <w:rPr>
          <w:rFonts w:ascii="Arial" w:eastAsia="Arial" w:hAnsi="Arial" w:cs="Arial"/>
          <w:b/>
        </w:rPr>
      </w:pPr>
      <w:r>
        <w:rPr>
          <w:rFonts w:ascii="Arial" w:eastAsia="Arial" w:hAnsi="Arial" w:cs="Arial"/>
          <w:b/>
        </w:rPr>
        <w:t>O</w:t>
      </w:r>
      <w:r w:rsidR="00765172">
        <w:rPr>
          <w:rFonts w:ascii="Arial" w:eastAsia="Arial" w:hAnsi="Arial" w:cs="Arial"/>
          <w:b/>
        </w:rPr>
        <w:t>bservations</w:t>
      </w:r>
      <w:r w:rsidR="00677CE6" w:rsidRPr="00826D1E">
        <w:rPr>
          <w:rFonts w:ascii="Arial" w:eastAsia="Arial" w:hAnsi="Arial" w:cs="Arial"/>
          <w:b/>
        </w:rPr>
        <w:t>:</w:t>
      </w:r>
    </w:p>
    <w:p w14:paraId="6DFB33E4" w14:textId="5D36BB82" w:rsidR="00120B14" w:rsidRDefault="00120B14" w:rsidP="00677CE6">
      <w:pPr>
        <w:pStyle w:val="ListParagraph"/>
        <w:numPr>
          <w:ilvl w:val="0"/>
          <w:numId w:val="11"/>
        </w:numPr>
        <w:spacing w:after="116" w:line="360" w:lineRule="auto"/>
        <w:jc w:val="both"/>
        <w:rPr>
          <w:rFonts w:ascii="Arial" w:eastAsia="Arial" w:hAnsi="Arial" w:cs="Arial"/>
        </w:rPr>
      </w:pPr>
      <w:r>
        <w:rPr>
          <w:rFonts w:ascii="Arial" w:eastAsia="Arial" w:hAnsi="Arial" w:cs="Arial"/>
        </w:rPr>
        <w:t xml:space="preserve"> The calculated cost appears to be within </w:t>
      </w:r>
      <w:r w:rsidR="004E69E1">
        <w:rPr>
          <w:rFonts w:ascii="Arial" w:eastAsia="Arial" w:hAnsi="Arial" w:cs="Arial"/>
        </w:rPr>
        <w:t>range as shown by the company.</w:t>
      </w:r>
    </w:p>
    <w:p w14:paraId="5EF4BC7B" w14:textId="710221AA" w:rsidR="00677CE6" w:rsidRPr="00826D1E" w:rsidRDefault="00677CE6" w:rsidP="00677CE6">
      <w:pPr>
        <w:pStyle w:val="ListParagraph"/>
        <w:numPr>
          <w:ilvl w:val="0"/>
          <w:numId w:val="11"/>
        </w:numPr>
        <w:spacing w:after="116" w:line="360" w:lineRule="auto"/>
        <w:jc w:val="both"/>
        <w:rPr>
          <w:rFonts w:ascii="Arial" w:eastAsia="Arial" w:hAnsi="Arial" w:cs="Arial"/>
        </w:rPr>
      </w:pPr>
      <w:r w:rsidRPr="00826D1E">
        <w:rPr>
          <w:rFonts w:ascii="Arial" w:eastAsia="Arial" w:hAnsi="Arial" w:cs="Arial"/>
        </w:rPr>
        <w:t>For ascertaining the estimated cost of civil works, we h</w:t>
      </w:r>
      <w:r w:rsidR="0012232E">
        <w:rPr>
          <w:rFonts w:ascii="Arial" w:eastAsia="Arial" w:hAnsi="Arial" w:cs="Arial"/>
        </w:rPr>
        <w:t xml:space="preserve">ave requested for the </w:t>
      </w:r>
      <w:r w:rsidR="003D6777">
        <w:rPr>
          <w:rFonts w:ascii="Arial" w:eastAsia="Arial" w:hAnsi="Arial" w:cs="Arial"/>
        </w:rPr>
        <w:t>Estimate, BOQ</w:t>
      </w:r>
      <w:r w:rsidR="0012232E">
        <w:rPr>
          <w:rFonts w:ascii="Arial" w:eastAsia="Arial" w:hAnsi="Arial" w:cs="Arial"/>
        </w:rPr>
        <w:t xml:space="preserve">. We have received </w:t>
      </w:r>
      <w:r w:rsidR="003D6777">
        <w:rPr>
          <w:rFonts w:ascii="Arial" w:eastAsia="Arial" w:hAnsi="Arial" w:cs="Arial"/>
        </w:rPr>
        <w:t>estimate</w:t>
      </w:r>
      <w:r w:rsidR="006571E6">
        <w:rPr>
          <w:rFonts w:ascii="Arial" w:eastAsia="Arial" w:hAnsi="Arial" w:cs="Arial"/>
        </w:rPr>
        <w:t>. Specific item quanti</w:t>
      </w:r>
      <w:r w:rsidR="003D6777">
        <w:rPr>
          <w:rFonts w:ascii="Arial" w:eastAsia="Arial" w:hAnsi="Arial" w:cs="Arial"/>
        </w:rPr>
        <w:t>tie</w:t>
      </w:r>
      <w:r w:rsidR="0012232E">
        <w:rPr>
          <w:rFonts w:ascii="Arial" w:eastAsia="Arial" w:hAnsi="Arial" w:cs="Arial"/>
        </w:rPr>
        <w:t>s as shown in the table has been observed during site survey.</w:t>
      </w:r>
    </w:p>
    <w:p w14:paraId="6DEFAD3F" w14:textId="145D054A" w:rsidR="00677CE6" w:rsidRPr="00826D1E" w:rsidRDefault="00677CE6" w:rsidP="00677CE6">
      <w:pPr>
        <w:pStyle w:val="ListParagraph"/>
        <w:numPr>
          <w:ilvl w:val="0"/>
          <w:numId w:val="11"/>
        </w:numPr>
        <w:spacing w:after="116" w:line="360" w:lineRule="auto"/>
        <w:jc w:val="both"/>
        <w:rPr>
          <w:rFonts w:ascii="Arial" w:eastAsia="Arial" w:hAnsi="Arial" w:cs="Arial"/>
        </w:rPr>
      </w:pPr>
      <w:r w:rsidRPr="00826D1E">
        <w:rPr>
          <w:rFonts w:ascii="Arial" w:eastAsia="Arial" w:hAnsi="Arial" w:cs="Arial"/>
        </w:rPr>
        <w:t xml:space="preserve">Rates considered in the cost estimate is </w:t>
      </w:r>
      <w:r w:rsidR="006571E6">
        <w:rPr>
          <w:rFonts w:ascii="Arial" w:eastAsia="Arial" w:hAnsi="Arial" w:cs="Arial"/>
        </w:rPr>
        <w:t xml:space="preserve">found </w:t>
      </w:r>
      <w:r w:rsidRPr="00826D1E">
        <w:rPr>
          <w:rFonts w:ascii="Arial" w:eastAsia="Arial" w:hAnsi="Arial" w:cs="Arial"/>
        </w:rPr>
        <w:t xml:space="preserve">within </w:t>
      </w:r>
      <w:r w:rsidR="006571E6">
        <w:rPr>
          <w:rFonts w:ascii="Arial" w:eastAsia="Arial" w:hAnsi="Arial" w:cs="Arial"/>
        </w:rPr>
        <w:t xml:space="preserve">the </w:t>
      </w:r>
      <w:r w:rsidRPr="00826D1E">
        <w:rPr>
          <w:rFonts w:ascii="Arial" w:eastAsia="Arial" w:hAnsi="Arial" w:cs="Arial"/>
        </w:rPr>
        <w:t>market range</w:t>
      </w:r>
      <w:r w:rsidR="006571E6">
        <w:rPr>
          <w:rFonts w:ascii="Arial" w:eastAsia="Arial" w:hAnsi="Arial" w:cs="Arial"/>
        </w:rPr>
        <w:t xml:space="preserve"> as per our scrutiny.</w:t>
      </w:r>
    </w:p>
    <w:p w14:paraId="1ED63FAD" w14:textId="5070A095" w:rsidR="00677CE6" w:rsidRDefault="007C66C8" w:rsidP="00677CE6">
      <w:pPr>
        <w:pStyle w:val="ListParagraph"/>
        <w:numPr>
          <w:ilvl w:val="0"/>
          <w:numId w:val="11"/>
        </w:numPr>
        <w:spacing w:after="116" w:line="360" w:lineRule="auto"/>
        <w:jc w:val="both"/>
        <w:rPr>
          <w:rFonts w:ascii="Arial" w:eastAsia="Arial" w:hAnsi="Arial" w:cs="Arial"/>
        </w:rPr>
      </w:pPr>
      <w:r>
        <w:rPr>
          <w:rFonts w:ascii="Arial" w:eastAsia="Arial" w:hAnsi="Arial" w:cs="Arial"/>
        </w:rPr>
        <w:t>W</w:t>
      </w:r>
      <w:r w:rsidR="00677CE6" w:rsidRPr="00826D1E">
        <w:rPr>
          <w:rFonts w:ascii="Arial" w:eastAsia="Arial" w:hAnsi="Arial" w:cs="Arial"/>
        </w:rPr>
        <w:t xml:space="preserve">e </w:t>
      </w:r>
      <w:r>
        <w:rPr>
          <w:rFonts w:ascii="Arial" w:eastAsia="Arial" w:hAnsi="Arial" w:cs="Arial"/>
        </w:rPr>
        <w:t xml:space="preserve">have </w:t>
      </w:r>
      <w:r w:rsidR="00677CE6" w:rsidRPr="00826D1E">
        <w:rPr>
          <w:rFonts w:ascii="Arial" w:eastAsia="Arial" w:hAnsi="Arial" w:cs="Arial"/>
        </w:rPr>
        <w:t>vet</w:t>
      </w:r>
      <w:r>
        <w:rPr>
          <w:rFonts w:ascii="Arial" w:eastAsia="Arial" w:hAnsi="Arial" w:cs="Arial"/>
        </w:rPr>
        <w:t>ted</w:t>
      </w:r>
      <w:r w:rsidR="00677CE6" w:rsidRPr="00826D1E">
        <w:rPr>
          <w:rFonts w:ascii="Arial" w:eastAsia="Arial" w:hAnsi="Arial" w:cs="Arial"/>
        </w:rPr>
        <w:t xml:space="preserve"> the civil works</w:t>
      </w:r>
      <w:r>
        <w:rPr>
          <w:rFonts w:ascii="Arial" w:eastAsia="Arial" w:hAnsi="Arial" w:cs="Arial"/>
        </w:rPr>
        <w:t xml:space="preserve"> as per the available doc</w:t>
      </w:r>
      <w:r w:rsidR="0012232E">
        <w:rPr>
          <w:rFonts w:ascii="Arial" w:eastAsia="Arial" w:hAnsi="Arial" w:cs="Arial"/>
        </w:rPr>
        <w:t>uments and site survey</w:t>
      </w:r>
      <w:r>
        <w:rPr>
          <w:rFonts w:ascii="Arial" w:eastAsia="Arial" w:hAnsi="Arial" w:cs="Arial"/>
        </w:rPr>
        <w:t>.</w:t>
      </w:r>
      <w:r w:rsidR="00677CE6" w:rsidRPr="00826D1E">
        <w:rPr>
          <w:rFonts w:ascii="Arial" w:eastAsia="Arial" w:hAnsi="Arial" w:cs="Arial"/>
        </w:rPr>
        <w:t xml:space="preserve"> </w:t>
      </w:r>
      <w:r>
        <w:rPr>
          <w:rFonts w:ascii="Arial" w:eastAsia="Arial" w:hAnsi="Arial" w:cs="Arial"/>
        </w:rPr>
        <w:t>The built-up area ha</w:t>
      </w:r>
      <w:r w:rsidR="0012232E">
        <w:rPr>
          <w:rFonts w:ascii="Arial" w:eastAsia="Arial" w:hAnsi="Arial" w:cs="Arial"/>
        </w:rPr>
        <w:t>s been considered as per the site survey</w:t>
      </w:r>
      <w:r>
        <w:rPr>
          <w:rFonts w:ascii="Arial" w:eastAsia="Arial" w:hAnsi="Arial" w:cs="Arial"/>
        </w:rPr>
        <w:t>.</w:t>
      </w:r>
    </w:p>
    <w:p w14:paraId="05CDD0DC" w14:textId="28399D76" w:rsidR="00765172" w:rsidRDefault="00765172" w:rsidP="00677CE6">
      <w:pPr>
        <w:pStyle w:val="ListParagraph"/>
        <w:numPr>
          <w:ilvl w:val="0"/>
          <w:numId w:val="11"/>
        </w:numPr>
        <w:spacing w:after="116" w:line="360" w:lineRule="auto"/>
        <w:jc w:val="both"/>
        <w:rPr>
          <w:rFonts w:ascii="Arial" w:eastAsia="Arial" w:hAnsi="Arial" w:cs="Arial"/>
        </w:rPr>
      </w:pPr>
      <w:r>
        <w:rPr>
          <w:rFonts w:ascii="Arial" w:eastAsia="Arial" w:hAnsi="Arial" w:cs="Arial"/>
        </w:rPr>
        <w:t>As per the information provided by the company officials these items has been installed in the industry.</w:t>
      </w:r>
    </w:p>
    <w:p w14:paraId="77C3A90F" w14:textId="6336B72E" w:rsidR="00765172" w:rsidRPr="00826D1E" w:rsidRDefault="00765172" w:rsidP="00677CE6">
      <w:pPr>
        <w:pStyle w:val="ListParagraph"/>
        <w:numPr>
          <w:ilvl w:val="0"/>
          <w:numId w:val="11"/>
        </w:numPr>
        <w:spacing w:after="116" w:line="360" w:lineRule="auto"/>
        <w:jc w:val="both"/>
        <w:rPr>
          <w:rFonts w:ascii="Arial" w:eastAsia="Arial" w:hAnsi="Arial" w:cs="Arial"/>
        </w:rPr>
      </w:pPr>
      <w:r>
        <w:rPr>
          <w:rFonts w:ascii="Arial" w:eastAsia="Arial" w:hAnsi="Arial" w:cs="Arial"/>
        </w:rPr>
        <w:t xml:space="preserve">Based on the information provided by the company (M/s. </w:t>
      </w:r>
      <w:proofErr w:type="spellStart"/>
      <w:r>
        <w:rPr>
          <w:rFonts w:ascii="Arial" w:eastAsia="Arial" w:hAnsi="Arial" w:cs="Arial"/>
        </w:rPr>
        <w:t>Jaynaty</w:t>
      </w:r>
      <w:proofErr w:type="spellEnd"/>
      <w:r>
        <w:rPr>
          <w:rFonts w:ascii="Arial" w:eastAsia="Arial" w:hAnsi="Arial" w:cs="Arial"/>
        </w:rPr>
        <w:t xml:space="preserve"> Electric Private limited) and enquires made by us in the open market and </w:t>
      </w:r>
      <w:proofErr w:type="spellStart"/>
      <w:r>
        <w:rPr>
          <w:rFonts w:ascii="Arial" w:eastAsia="Arial" w:hAnsi="Arial" w:cs="Arial"/>
        </w:rPr>
        <w:t>refrences</w:t>
      </w:r>
      <w:proofErr w:type="spellEnd"/>
      <w:r>
        <w:rPr>
          <w:rFonts w:ascii="Arial" w:eastAsia="Arial" w:hAnsi="Arial" w:cs="Arial"/>
        </w:rPr>
        <w:t xml:space="preserve"> found on the public domain for similar items, it is certified that total market cost for installing similar electrical goods </w:t>
      </w:r>
      <w:r w:rsidR="00F26BE7">
        <w:rPr>
          <w:rFonts w:ascii="Arial" w:eastAsia="Arial" w:hAnsi="Arial" w:cs="Arial"/>
        </w:rPr>
        <w:t xml:space="preserve">should be around </w:t>
      </w:r>
      <w:r w:rsidR="00F26BE7" w:rsidRPr="00F26BE7">
        <w:rPr>
          <w:rFonts w:ascii="Arial" w:eastAsia="Arial" w:hAnsi="Arial" w:cs="Arial"/>
          <w:b/>
        </w:rPr>
        <w:t>Rs.9</w:t>
      </w:r>
      <w:proofErr w:type="gramStart"/>
      <w:r w:rsidR="00F26BE7" w:rsidRPr="00F26BE7">
        <w:rPr>
          <w:rFonts w:ascii="Arial" w:eastAsia="Arial" w:hAnsi="Arial" w:cs="Arial"/>
          <w:b/>
        </w:rPr>
        <w:t>,50,528</w:t>
      </w:r>
      <w:proofErr w:type="gramEnd"/>
      <w:r w:rsidR="00F26BE7" w:rsidRPr="00F26BE7">
        <w:rPr>
          <w:rFonts w:ascii="Arial" w:eastAsia="Arial" w:hAnsi="Arial" w:cs="Arial"/>
          <w:b/>
        </w:rPr>
        <w:t>/-</w:t>
      </w:r>
      <w:r w:rsidR="00F26BE7">
        <w:rPr>
          <w:rFonts w:ascii="Arial" w:eastAsia="Arial" w:hAnsi="Arial" w:cs="Arial"/>
        </w:rPr>
        <w:t xml:space="preserve"> and the total purchase price is </w:t>
      </w:r>
      <w:r w:rsidR="00F26BE7" w:rsidRPr="00F26BE7">
        <w:rPr>
          <w:rFonts w:ascii="Arial" w:eastAsia="Arial" w:hAnsi="Arial" w:cs="Arial"/>
          <w:b/>
        </w:rPr>
        <w:t>Rs.13,45,885/-</w:t>
      </w:r>
      <w:r w:rsidR="00F26BE7">
        <w:rPr>
          <w:rFonts w:ascii="Arial" w:eastAsia="Arial" w:hAnsi="Arial" w:cs="Arial"/>
          <w:b/>
        </w:rPr>
        <w:t xml:space="preserve"> </w:t>
      </w:r>
      <w:r w:rsidR="00F26BE7" w:rsidRPr="00F26BE7">
        <w:rPr>
          <w:rFonts w:ascii="Arial" w:eastAsia="Arial" w:hAnsi="Arial" w:cs="Arial"/>
        </w:rPr>
        <w:t>(as per the quotation invoice provided to us)</w:t>
      </w:r>
      <w:r w:rsidR="00F26BE7">
        <w:rPr>
          <w:rFonts w:ascii="Arial" w:eastAsia="Arial" w:hAnsi="Arial" w:cs="Arial"/>
        </w:rPr>
        <w:t>.</w:t>
      </w:r>
    </w:p>
    <w:p w14:paraId="66524C42" w14:textId="77777777" w:rsidR="000F7AA8" w:rsidRPr="00826D1E" w:rsidRDefault="000F7AA8" w:rsidP="000F7AA8">
      <w:pPr>
        <w:pStyle w:val="ListParagraph"/>
        <w:spacing w:after="116" w:line="360" w:lineRule="auto"/>
        <w:jc w:val="both"/>
        <w:rPr>
          <w:rFonts w:ascii="Arial" w:eastAsia="Arial" w:hAnsi="Arial" w:cs="Arial"/>
        </w:rPr>
      </w:pPr>
    </w:p>
    <w:p w14:paraId="42CD41D3" w14:textId="5363E4E8" w:rsidR="00BB45DA" w:rsidRPr="0033661F" w:rsidRDefault="001175C3" w:rsidP="001175C3">
      <w:pPr>
        <w:pStyle w:val="ListParagraph"/>
        <w:spacing w:after="116" w:line="360" w:lineRule="auto"/>
        <w:ind w:left="0"/>
        <w:jc w:val="both"/>
        <w:rPr>
          <w:rFonts w:ascii="Arial" w:eastAsia="Arial" w:hAnsi="Arial" w:cs="Arial"/>
        </w:rPr>
      </w:pPr>
      <w:r>
        <w:rPr>
          <w:rFonts w:ascii="Arial" w:eastAsia="Arial" w:hAnsi="Arial" w:cs="Arial"/>
        </w:rPr>
        <w:t xml:space="preserve">     </w:t>
      </w:r>
    </w:p>
    <w:p w14:paraId="036EE8A1" w14:textId="77777777" w:rsidR="00726CAF" w:rsidRDefault="00726CAF">
      <w:pPr>
        <w:spacing w:after="160" w:line="259" w:lineRule="auto"/>
        <w:rPr>
          <w:rFonts w:ascii="Arial" w:hAnsi="Arial" w:cs="Arial"/>
          <w:b/>
          <w:u w:val="single"/>
        </w:rPr>
      </w:pPr>
      <w:r>
        <w:rPr>
          <w:rFonts w:ascii="Arial" w:hAnsi="Arial" w:cs="Arial"/>
          <w:b/>
          <w:u w:val="single"/>
        </w:rPr>
        <w:br w:type="page"/>
      </w:r>
    </w:p>
    <w:p w14:paraId="29E629F9" w14:textId="7E0AE7E3" w:rsidR="00FE5F71" w:rsidRDefault="00FE5F71" w:rsidP="00FE5F71">
      <w:pPr>
        <w:jc w:val="center"/>
        <w:rPr>
          <w:rFonts w:ascii="Arial" w:hAnsi="Arial" w:cs="Arial"/>
          <w:b/>
          <w:u w:val="single"/>
        </w:rPr>
      </w:pPr>
      <w:r>
        <w:rPr>
          <w:rFonts w:ascii="Arial" w:hAnsi="Arial" w:cs="Arial"/>
          <w:b/>
          <w:u w:val="single"/>
        </w:rPr>
        <w:t>DISCLAIMERS</w:t>
      </w:r>
    </w:p>
    <w:p w14:paraId="7DE4F7C4" w14:textId="77777777" w:rsidR="00FE5F71" w:rsidRPr="004D2851" w:rsidRDefault="00FE5F71" w:rsidP="00FE5F71">
      <w:pPr>
        <w:tabs>
          <w:tab w:val="left" w:pos="284"/>
        </w:tabs>
        <w:jc w:val="center"/>
        <w:rPr>
          <w:u w:val="single"/>
        </w:rPr>
      </w:pPr>
    </w:p>
    <w:p w14:paraId="4AA3B9FD" w14:textId="0577634F" w:rsidR="008D7A49" w:rsidRDefault="00F4116F" w:rsidP="00F4116F">
      <w:pPr>
        <w:pStyle w:val="ListParagraph"/>
        <w:numPr>
          <w:ilvl w:val="0"/>
          <w:numId w:val="16"/>
        </w:numPr>
        <w:tabs>
          <w:tab w:val="left" w:pos="284"/>
        </w:tabs>
        <w:spacing w:after="160"/>
        <w:jc w:val="both"/>
        <w:rPr>
          <w:rFonts w:ascii="Arial" w:hAnsi="Arial" w:cs="Arial"/>
        </w:rPr>
      </w:pPr>
      <w:r>
        <w:rPr>
          <w:rFonts w:ascii="Arial" w:hAnsi="Arial" w:cs="Arial"/>
        </w:rPr>
        <w:t xml:space="preserve">We have </w:t>
      </w:r>
      <w:r w:rsidR="008D7A49">
        <w:rPr>
          <w:rFonts w:ascii="Arial" w:hAnsi="Arial" w:cs="Arial"/>
        </w:rPr>
        <w:t>rec</w:t>
      </w:r>
      <w:r>
        <w:rPr>
          <w:rFonts w:ascii="Arial" w:hAnsi="Arial" w:cs="Arial"/>
        </w:rPr>
        <w:t>eived BOQ/</w:t>
      </w:r>
      <w:r w:rsidR="00F26BE7">
        <w:rPr>
          <w:rFonts w:ascii="Arial" w:hAnsi="Arial" w:cs="Arial"/>
        </w:rPr>
        <w:t>Quotation for the</w:t>
      </w:r>
      <w:r>
        <w:rPr>
          <w:rFonts w:ascii="Arial" w:hAnsi="Arial" w:cs="Arial"/>
        </w:rPr>
        <w:t xml:space="preserve"> construction of </w:t>
      </w:r>
      <w:r w:rsidRPr="00F4116F">
        <w:rPr>
          <w:rFonts w:ascii="Arial" w:hAnsi="Arial" w:cs="Arial"/>
        </w:rPr>
        <w:t xml:space="preserve">civil </w:t>
      </w:r>
      <w:r w:rsidR="00F26BE7">
        <w:rPr>
          <w:rFonts w:ascii="Arial" w:hAnsi="Arial" w:cs="Arial"/>
        </w:rPr>
        <w:t>work and electrical goods installed.</w:t>
      </w:r>
    </w:p>
    <w:p w14:paraId="77940B03" w14:textId="3948BB48" w:rsidR="00F26BE7" w:rsidRDefault="00F26BE7" w:rsidP="00F4116F">
      <w:pPr>
        <w:pStyle w:val="ListParagraph"/>
        <w:numPr>
          <w:ilvl w:val="0"/>
          <w:numId w:val="16"/>
        </w:numPr>
        <w:tabs>
          <w:tab w:val="left" w:pos="284"/>
        </w:tabs>
        <w:spacing w:after="160"/>
        <w:jc w:val="both"/>
        <w:rPr>
          <w:rFonts w:ascii="Arial" w:hAnsi="Arial" w:cs="Arial"/>
        </w:rPr>
      </w:pPr>
      <w:r>
        <w:rPr>
          <w:rFonts w:ascii="Arial" w:hAnsi="Arial" w:cs="Arial"/>
        </w:rPr>
        <w:t>The estimated cost verification of item to item can’t exactly match as per our vetting due to several market consideration. In some of the items it is lower while in some of the items price</w:t>
      </w:r>
      <w:r w:rsidR="0043620E">
        <w:rPr>
          <w:rFonts w:ascii="Arial" w:hAnsi="Arial" w:cs="Arial"/>
        </w:rPr>
        <w:t xml:space="preserve"> comes to be higher.</w:t>
      </w:r>
    </w:p>
    <w:p w14:paraId="36459E29" w14:textId="359C6A2A" w:rsidR="0043620E" w:rsidRDefault="0043620E" w:rsidP="00F4116F">
      <w:pPr>
        <w:pStyle w:val="ListParagraph"/>
        <w:numPr>
          <w:ilvl w:val="0"/>
          <w:numId w:val="16"/>
        </w:numPr>
        <w:tabs>
          <w:tab w:val="left" w:pos="284"/>
        </w:tabs>
        <w:spacing w:after="160"/>
        <w:jc w:val="both"/>
        <w:rPr>
          <w:rFonts w:ascii="Arial" w:hAnsi="Arial" w:cs="Arial"/>
        </w:rPr>
      </w:pPr>
      <w:r>
        <w:rPr>
          <w:rFonts w:ascii="Arial" w:hAnsi="Arial" w:cs="Arial"/>
        </w:rPr>
        <w:t xml:space="preserve">There can be variation in the estimated price if the specification &amp; make of any items procured is different from the list provided to us during assessment. </w:t>
      </w:r>
    </w:p>
    <w:p w14:paraId="4CA19304" w14:textId="100E59CF" w:rsidR="0043620E" w:rsidRDefault="0043620E" w:rsidP="00F4116F">
      <w:pPr>
        <w:pStyle w:val="ListParagraph"/>
        <w:numPr>
          <w:ilvl w:val="0"/>
          <w:numId w:val="16"/>
        </w:numPr>
        <w:tabs>
          <w:tab w:val="left" w:pos="284"/>
        </w:tabs>
        <w:spacing w:after="160"/>
        <w:jc w:val="both"/>
        <w:rPr>
          <w:rFonts w:ascii="Arial" w:hAnsi="Arial" w:cs="Arial"/>
        </w:rPr>
      </w:pPr>
      <w:r>
        <w:rPr>
          <w:rFonts w:ascii="Arial" w:hAnsi="Arial" w:cs="Arial"/>
        </w:rPr>
        <w:t>The estimated cost verification is made based on the third party information which has been relied upon in good faith.</w:t>
      </w:r>
    </w:p>
    <w:p w14:paraId="6D91DE69" w14:textId="119810D3" w:rsidR="0043620E" w:rsidRPr="00F4116F" w:rsidRDefault="0043620E" w:rsidP="00F4116F">
      <w:pPr>
        <w:pStyle w:val="ListParagraph"/>
        <w:numPr>
          <w:ilvl w:val="0"/>
          <w:numId w:val="16"/>
        </w:numPr>
        <w:tabs>
          <w:tab w:val="left" w:pos="284"/>
        </w:tabs>
        <w:spacing w:after="160"/>
        <w:jc w:val="both"/>
        <w:rPr>
          <w:rFonts w:ascii="Arial" w:hAnsi="Arial" w:cs="Arial"/>
        </w:rPr>
      </w:pPr>
      <w:r>
        <w:rPr>
          <w:rFonts w:ascii="Arial" w:hAnsi="Arial" w:cs="Arial"/>
        </w:rPr>
        <w:t>The estimated price may vary at the time of actual procurement because of change in prices in the market for such kind of goods for which we will not have any control. The cost vetting is only limited to the date of certificate issued. We do not assume any responsibility in change of prices of the said goods after this date.</w:t>
      </w:r>
    </w:p>
    <w:p w14:paraId="540210E3" w14:textId="2273AC3F" w:rsidR="00FE5F71" w:rsidRPr="009563DD" w:rsidRDefault="00FE5F71" w:rsidP="00FE5F71">
      <w:pPr>
        <w:pStyle w:val="ListParagraph"/>
        <w:numPr>
          <w:ilvl w:val="0"/>
          <w:numId w:val="16"/>
        </w:numPr>
        <w:tabs>
          <w:tab w:val="left" w:pos="284"/>
        </w:tabs>
        <w:spacing w:after="160"/>
        <w:jc w:val="both"/>
        <w:rPr>
          <w:rFonts w:ascii="Arial" w:hAnsi="Arial" w:cs="Arial"/>
        </w:rPr>
      </w:pPr>
      <w:r w:rsidRPr="009563DD">
        <w:rPr>
          <w:rFonts w:ascii="Arial" w:eastAsia="Times New Roman" w:hAnsi="Arial" w:cs="Arial"/>
          <w:color w:val="auto"/>
          <w:lang w:val="en-US" w:eastAsia="en-US"/>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p w14:paraId="6E4EC9E0" w14:textId="77777777" w:rsidR="00FE5F71" w:rsidRPr="009563DD" w:rsidRDefault="00FE5F71" w:rsidP="00FE5F71">
      <w:pPr>
        <w:pStyle w:val="ListParagraph"/>
        <w:numPr>
          <w:ilvl w:val="0"/>
          <w:numId w:val="16"/>
        </w:numPr>
        <w:tabs>
          <w:tab w:val="left" w:pos="284"/>
        </w:tabs>
        <w:spacing w:after="160"/>
        <w:jc w:val="both"/>
        <w:rPr>
          <w:rFonts w:ascii="Arial" w:hAnsi="Arial" w:cs="Arial"/>
        </w:rPr>
      </w:pPr>
      <w:r w:rsidRPr="009563DD">
        <w:rPr>
          <w:rFonts w:ascii="Arial" w:hAnsi="Arial" w:cs="Arial"/>
        </w:rPr>
        <w:t xml:space="preserve">Legal aspects for </w:t>
      </w:r>
      <w:proofErr w:type="spellStart"/>
      <w:r w:rsidRPr="009563DD">
        <w:rPr>
          <w:rFonts w:ascii="Arial" w:hAnsi="Arial" w:cs="Arial"/>
        </w:rPr>
        <w:t>eg</w:t>
      </w:r>
      <w:proofErr w:type="spellEnd"/>
      <w:r w:rsidRPr="009563DD">
        <w:rPr>
          <w:rFonts w:ascii="Arial" w:hAnsi="Arial" w:cs="Arial"/>
        </w:rPr>
        <w:t>. Investigation of title, ownership rights, lien, charge, mortgage, lease, sanctioned maps, and verification of documents provided to us such as title documents, Map, etc. from any concerned Govt. office etc. have to be taken care by legal expert/ Advocate and same is not done at our end. I/ We assume no responsibility for the legal matters including, but not limited to, legal or title concerns.</w:t>
      </w:r>
    </w:p>
    <w:p w14:paraId="5FA3886A" w14:textId="77777777" w:rsidR="00FE5F71" w:rsidRPr="009563DD" w:rsidRDefault="00FE5F71" w:rsidP="00FE5F71">
      <w:pPr>
        <w:pStyle w:val="ListParagraph"/>
        <w:numPr>
          <w:ilvl w:val="0"/>
          <w:numId w:val="16"/>
        </w:numPr>
        <w:tabs>
          <w:tab w:val="left" w:pos="284"/>
        </w:tabs>
        <w:spacing w:after="160"/>
        <w:jc w:val="both"/>
        <w:rPr>
          <w:rFonts w:ascii="Arial" w:hAnsi="Arial" w:cs="Arial"/>
        </w:rPr>
      </w:pPr>
      <w:r w:rsidRPr="009563DD">
        <w:rPr>
          <w:rFonts w:ascii="Arial" w:hAnsi="Arial" w:cs="Arial"/>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p w14:paraId="1FB53608" w14:textId="77777777" w:rsidR="00FE5F71" w:rsidRPr="009563DD" w:rsidRDefault="00FE5F71" w:rsidP="00FE5F71">
      <w:pPr>
        <w:pStyle w:val="ListParagraph"/>
        <w:numPr>
          <w:ilvl w:val="0"/>
          <w:numId w:val="16"/>
        </w:numPr>
        <w:tabs>
          <w:tab w:val="left" w:pos="284"/>
        </w:tabs>
        <w:spacing w:after="160"/>
        <w:jc w:val="both"/>
        <w:rPr>
          <w:rFonts w:ascii="Arial" w:hAnsi="Arial" w:cs="Arial"/>
        </w:rPr>
      </w:pPr>
      <w:r w:rsidRPr="009563DD">
        <w:rPr>
          <w:rFonts w:ascii="Arial" w:hAnsi="Arial" w:cs="Arial"/>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p w14:paraId="05E69D7D" w14:textId="359DBFCA" w:rsidR="00FE5F71" w:rsidRDefault="00FE5F71" w:rsidP="00FE5F71">
      <w:pPr>
        <w:pStyle w:val="ListParagraph"/>
        <w:numPr>
          <w:ilvl w:val="0"/>
          <w:numId w:val="16"/>
        </w:numPr>
        <w:tabs>
          <w:tab w:val="left" w:pos="284"/>
        </w:tabs>
        <w:spacing w:after="160"/>
        <w:jc w:val="both"/>
        <w:rPr>
          <w:rFonts w:ascii="Arial" w:hAnsi="Arial" w:cs="Arial"/>
        </w:rPr>
      </w:pPr>
      <w:r w:rsidRPr="009563DD">
        <w:rPr>
          <w:rFonts w:ascii="Arial" w:hAnsi="Arial" w:cs="Arial"/>
        </w:rPr>
        <w:t>Documents, informat</w:t>
      </w:r>
      <w:r w:rsidR="00F4116F">
        <w:rPr>
          <w:rFonts w:ascii="Arial" w:hAnsi="Arial" w:cs="Arial"/>
        </w:rPr>
        <w:t xml:space="preserve">ion, data including </w:t>
      </w:r>
      <w:r w:rsidRPr="009563DD">
        <w:rPr>
          <w:rFonts w:ascii="Arial" w:hAnsi="Arial" w:cs="Arial"/>
        </w:rPr>
        <w:t xml:space="preserve">provided to us during the course of this assessment by the client is reviewed only </w:t>
      </w:r>
      <w:proofErr w:type="spellStart"/>
      <w:r w:rsidRPr="009563DD">
        <w:rPr>
          <w:rFonts w:ascii="Arial" w:hAnsi="Arial" w:cs="Arial"/>
        </w:rPr>
        <w:t>upto</w:t>
      </w:r>
      <w:proofErr w:type="spellEnd"/>
      <w:r w:rsidRPr="009563DD">
        <w:rPr>
          <w:rFonts w:ascii="Arial" w:hAnsi="Arial" w:cs="Arial"/>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p w14:paraId="11CA3217" w14:textId="64F0D07E" w:rsidR="0043620E" w:rsidRDefault="0043620E" w:rsidP="00FE5F71">
      <w:pPr>
        <w:pStyle w:val="ListParagraph"/>
        <w:numPr>
          <w:ilvl w:val="0"/>
          <w:numId w:val="16"/>
        </w:numPr>
        <w:tabs>
          <w:tab w:val="left" w:pos="284"/>
        </w:tabs>
        <w:spacing w:after="160"/>
        <w:jc w:val="both"/>
        <w:rPr>
          <w:rFonts w:ascii="Arial" w:hAnsi="Arial" w:cs="Arial"/>
        </w:rPr>
      </w:pPr>
      <w:r>
        <w:rPr>
          <w:rFonts w:ascii="Arial" w:hAnsi="Arial" w:cs="Arial"/>
        </w:rPr>
        <w:t>Ownership and other legal point of view in respect of the asset is not considered in this as same is out of scope of this certificate.</w:t>
      </w:r>
    </w:p>
    <w:p w14:paraId="14F0621E" w14:textId="6A88A43C" w:rsidR="0043620E" w:rsidRPr="009563DD" w:rsidRDefault="0043620E" w:rsidP="00FE5F71">
      <w:pPr>
        <w:pStyle w:val="ListParagraph"/>
        <w:numPr>
          <w:ilvl w:val="0"/>
          <w:numId w:val="16"/>
        </w:numPr>
        <w:tabs>
          <w:tab w:val="left" w:pos="284"/>
        </w:tabs>
        <w:spacing w:after="160"/>
        <w:jc w:val="both"/>
        <w:rPr>
          <w:rFonts w:ascii="Arial" w:hAnsi="Arial" w:cs="Arial"/>
        </w:rPr>
      </w:pPr>
      <w:r>
        <w:rPr>
          <w:rFonts w:ascii="Arial" w:hAnsi="Arial" w:cs="Arial"/>
        </w:rPr>
        <w:t>This certificate is made at the request of the bank.</w:t>
      </w:r>
    </w:p>
    <w:p w14:paraId="78492A3C" w14:textId="77777777" w:rsidR="00FE5F71" w:rsidRDefault="00FE5F71">
      <w:pPr>
        <w:spacing w:after="160" w:line="259" w:lineRule="auto"/>
        <w:rPr>
          <w:rFonts w:ascii="Arial" w:eastAsia="Arial" w:hAnsi="Arial" w:cs="Arial"/>
          <w:b/>
          <w:sz w:val="24"/>
        </w:rPr>
      </w:pPr>
    </w:p>
    <w:p w14:paraId="752631BD" w14:textId="5FFCE168" w:rsidR="005C25C7" w:rsidRDefault="005C25C7">
      <w:pPr>
        <w:spacing w:after="160" w:line="259" w:lineRule="auto"/>
        <w:rPr>
          <w:rFonts w:ascii="Arial" w:eastAsia="Arial" w:hAnsi="Arial" w:cs="Arial"/>
          <w:b/>
          <w:sz w:val="24"/>
        </w:rPr>
      </w:pPr>
      <w:r>
        <w:br w:type="page"/>
      </w:r>
    </w:p>
    <w:p w14:paraId="40DF60CE" w14:textId="41034350" w:rsidR="006A27A8" w:rsidRPr="005C2DDC" w:rsidRDefault="00E1138D" w:rsidP="005C2DDC">
      <w:pPr>
        <w:pStyle w:val="Heading1"/>
        <w:ind w:left="0" w:firstLine="0"/>
        <w:jc w:val="center"/>
      </w:pPr>
      <w:r w:rsidRPr="00EB1A8A">
        <w:rPr>
          <w:noProof/>
          <w:lang w:val="en-US" w:eastAsia="en-US"/>
        </w:rPr>
        <mc:AlternateContent>
          <mc:Choice Requires="wpg">
            <w:drawing>
              <wp:anchor distT="0" distB="0" distL="114300" distR="114300" simplePos="0" relativeHeight="251665408" behindDoc="0" locked="0" layoutInCell="1" allowOverlap="1" wp14:anchorId="69550D0A" wp14:editId="76C62B21">
                <wp:simplePos x="0" y="0"/>
                <wp:positionH relativeFrom="margin">
                  <wp:align>left</wp:align>
                </wp:positionH>
                <wp:positionV relativeFrom="page">
                  <wp:posOffset>1405470</wp:posOffset>
                </wp:positionV>
                <wp:extent cx="5753100" cy="28575"/>
                <wp:effectExtent l="0" t="19050" r="19050" b="0"/>
                <wp:wrapSquare wrapText="bothSides"/>
                <wp:docPr id="6" name="Group 6"/>
                <wp:cNvGraphicFramePr/>
                <a:graphic xmlns:a="http://schemas.openxmlformats.org/drawingml/2006/main">
                  <a:graphicData uri="http://schemas.microsoft.com/office/word/2010/wordprocessingGroup">
                    <wpg:wgp>
                      <wpg:cNvGrpSpPr/>
                      <wpg:grpSpPr>
                        <a:xfrm>
                          <a:off x="0" y="0"/>
                          <a:ext cx="5753100" cy="28575"/>
                          <a:chOff x="0" y="0"/>
                          <a:chExt cx="5753101" cy="28956"/>
                        </a:xfrm>
                      </wpg:grpSpPr>
                      <wps:wsp>
                        <wps:cNvPr id="9"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1485CFA8" id="Group 6" o:spid="_x0000_s1026" style="position:absolute;margin-left:0;margin-top:110.65pt;width:453pt;height:2.25pt;z-index:251665408;mso-position-horizontal:left;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3wbMMA&#10;AADaAAAADwAAAGRycy9kb3ducmV2LnhtbESPQWvCQBSE74X+h+UJ3pqNOdSaZpVQaBH1UuMPeM0+&#10;k2j2bchuk/jvXaHQ4zAz3zDZZjKtGKh3jWUFiygGQVxa3XCl4FR8vryBcB5ZY2uZFNzIwWb9/JRh&#10;qu3I3zQcfSUChF2KCmrvu1RKV9Zk0EW2Iw7e2fYGfZB9JXWPY4CbViZx/CoNNhwWauzoo6byevw1&#10;CvK8SC67RVvkh4SnryLeLn/2Vqn5bMrfQXia/H/4r73VClbwuBJu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3wbMMAAADaAAAADwAAAAAAAAAAAAAAAACYAgAAZHJzL2Rv&#10;d25yZXYueG1sUEsFBgAAAAAEAAQA9QAAAIgDAAAAAA==&#10;" path="m,l5753101,e" filled="f" strokecolor="#4a7ebb" strokeweight="2.28pt">
                  <v:path arrowok="t" textboxrect="0,0,5753101,0"/>
                </v:shape>
                <w10:wrap type="square" anchorx="margin" anchory="page"/>
              </v:group>
            </w:pict>
          </mc:Fallback>
        </mc:AlternateContent>
      </w:r>
      <w:r w:rsidR="00B02D6A">
        <w:t>ANNEXURE</w:t>
      </w:r>
      <w:r w:rsidR="00131DED">
        <w:t>S</w:t>
      </w:r>
      <w:r w:rsidR="000B5505">
        <w:t xml:space="preserve"> (A)</w:t>
      </w:r>
      <w:r w:rsidR="004C5D21">
        <w:t xml:space="preserve"> </w:t>
      </w:r>
    </w:p>
    <w:p w14:paraId="119A3BD8" w14:textId="7D9809BB" w:rsidR="006A27A8" w:rsidRDefault="0043620E" w:rsidP="006A27A8">
      <w:pPr>
        <w:rPr>
          <w:lang w:val="en-US" w:eastAsia="en-US"/>
        </w:rPr>
      </w:pPr>
      <w:r>
        <w:rPr>
          <w:noProof/>
          <w:lang w:val="en-US" w:eastAsia="en-US"/>
        </w:rPr>
        <w:drawing>
          <wp:inline distT="0" distB="0" distL="0" distR="0" wp14:anchorId="4CBA461E" wp14:editId="6C928FF7">
            <wp:extent cx="5733415" cy="2571750"/>
            <wp:effectExtent l="19050" t="19050" r="1968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8C243.tmp"/>
                    <pic:cNvPicPr/>
                  </pic:nvPicPr>
                  <pic:blipFill>
                    <a:blip r:embed="rId8">
                      <a:extLst>
                        <a:ext uri="{28A0092B-C50C-407E-A947-70E740481C1C}">
                          <a14:useLocalDpi xmlns:a14="http://schemas.microsoft.com/office/drawing/2010/main" val="0"/>
                        </a:ext>
                      </a:extLst>
                    </a:blip>
                    <a:stretch>
                      <a:fillRect/>
                    </a:stretch>
                  </pic:blipFill>
                  <pic:spPr>
                    <a:xfrm>
                      <a:off x="0" y="0"/>
                      <a:ext cx="5733415" cy="2571750"/>
                    </a:xfrm>
                    <a:prstGeom prst="rect">
                      <a:avLst/>
                    </a:prstGeom>
                    <a:ln>
                      <a:solidFill>
                        <a:schemeClr val="tx1"/>
                      </a:solidFill>
                    </a:ln>
                  </pic:spPr>
                </pic:pic>
              </a:graphicData>
            </a:graphic>
          </wp:inline>
        </w:drawing>
      </w:r>
    </w:p>
    <w:p w14:paraId="4DA9DE22" w14:textId="77777777" w:rsidR="005C2DDC" w:rsidRDefault="005C2DDC" w:rsidP="006A27A8">
      <w:pPr>
        <w:rPr>
          <w:lang w:val="en-US" w:eastAsia="en-US"/>
        </w:rPr>
      </w:pPr>
    </w:p>
    <w:p w14:paraId="1ABB1328" w14:textId="7E46923B" w:rsidR="005C2DDC" w:rsidRDefault="005C2DDC" w:rsidP="006A27A8">
      <w:pPr>
        <w:rPr>
          <w:lang w:val="en-US" w:eastAsia="en-US"/>
        </w:rPr>
      </w:pPr>
      <w:r>
        <w:rPr>
          <w:noProof/>
          <w:lang w:val="en-US" w:eastAsia="en-US"/>
        </w:rPr>
        <w:drawing>
          <wp:inline distT="0" distB="0" distL="0" distR="0" wp14:anchorId="7464E275" wp14:editId="57291DDD">
            <wp:extent cx="5733415" cy="2628900"/>
            <wp:effectExtent l="19050" t="19050" r="1968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8C126C.tmp"/>
                    <pic:cNvPicPr/>
                  </pic:nvPicPr>
                  <pic:blipFill>
                    <a:blip r:embed="rId9">
                      <a:extLst>
                        <a:ext uri="{28A0092B-C50C-407E-A947-70E740481C1C}">
                          <a14:useLocalDpi xmlns:a14="http://schemas.microsoft.com/office/drawing/2010/main" val="0"/>
                        </a:ext>
                      </a:extLst>
                    </a:blip>
                    <a:stretch>
                      <a:fillRect/>
                    </a:stretch>
                  </pic:blipFill>
                  <pic:spPr>
                    <a:xfrm>
                      <a:off x="0" y="0"/>
                      <a:ext cx="5733415" cy="2628900"/>
                    </a:xfrm>
                    <a:prstGeom prst="rect">
                      <a:avLst/>
                    </a:prstGeom>
                    <a:ln>
                      <a:solidFill>
                        <a:schemeClr val="tx1"/>
                      </a:solidFill>
                    </a:ln>
                  </pic:spPr>
                </pic:pic>
              </a:graphicData>
            </a:graphic>
          </wp:inline>
        </w:drawing>
      </w:r>
    </w:p>
    <w:p w14:paraId="5F6B8D30" w14:textId="77777777" w:rsidR="005C2DDC" w:rsidRDefault="005C2DDC" w:rsidP="006A27A8">
      <w:pPr>
        <w:rPr>
          <w:lang w:val="en-US" w:eastAsia="en-US"/>
        </w:rPr>
      </w:pPr>
    </w:p>
    <w:p w14:paraId="27340C4F" w14:textId="422FE721" w:rsidR="005C2DDC" w:rsidRDefault="005C2DDC" w:rsidP="006A27A8">
      <w:pPr>
        <w:rPr>
          <w:lang w:val="en-US" w:eastAsia="en-US"/>
        </w:rPr>
      </w:pPr>
      <w:r>
        <w:rPr>
          <w:noProof/>
          <w:lang w:val="en-US" w:eastAsia="en-US"/>
        </w:rPr>
        <w:drawing>
          <wp:inline distT="0" distB="0" distL="0" distR="0" wp14:anchorId="42C2B5DA" wp14:editId="44166AA9">
            <wp:extent cx="5827395" cy="2085975"/>
            <wp:effectExtent l="19050" t="19050" r="2095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8CBF28.tmp"/>
                    <pic:cNvPicPr/>
                  </pic:nvPicPr>
                  <pic:blipFill>
                    <a:blip r:embed="rId10">
                      <a:extLst>
                        <a:ext uri="{28A0092B-C50C-407E-A947-70E740481C1C}">
                          <a14:useLocalDpi xmlns:a14="http://schemas.microsoft.com/office/drawing/2010/main" val="0"/>
                        </a:ext>
                      </a:extLst>
                    </a:blip>
                    <a:stretch>
                      <a:fillRect/>
                    </a:stretch>
                  </pic:blipFill>
                  <pic:spPr>
                    <a:xfrm>
                      <a:off x="0" y="0"/>
                      <a:ext cx="5903890" cy="2113357"/>
                    </a:xfrm>
                    <a:prstGeom prst="rect">
                      <a:avLst/>
                    </a:prstGeom>
                    <a:ln>
                      <a:solidFill>
                        <a:schemeClr val="tx1"/>
                      </a:solidFill>
                    </a:ln>
                  </pic:spPr>
                </pic:pic>
              </a:graphicData>
            </a:graphic>
          </wp:inline>
        </w:drawing>
      </w:r>
    </w:p>
    <w:p w14:paraId="609CA9F7" w14:textId="77777777" w:rsidR="005C2DDC" w:rsidRDefault="00CE1436" w:rsidP="003D6777">
      <w:pPr>
        <w:spacing w:after="160" w:line="259" w:lineRule="auto"/>
        <w:rPr>
          <w:rFonts w:ascii="Arial" w:eastAsia="Arial" w:hAnsi="Arial" w:cs="Arial"/>
          <w:b/>
          <w:noProof/>
          <w:sz w:val="24"/>
          <w:lang w:val="en-US" w:eastAsia="en-US"/>
        </w:rPr>
      </w:pPr>
      <w:r>
        <w:rPr>
          <w:noProof/>
          <w:lang w:val="en-US" w:eastAsia="en-US"/>
        </w:rPr>
        <w:br w:type="page"/>
      </w:r>
      <w:r w:rsidR="004D1398">
        <w:rPr>
          <w:noProof/>
          <w:lang w:val="en-US" w:eastAsia="en-US"/>
        </w:rPr>
        <mc:AlternateContent>
          <mc:Choice Requires="wps">
            <w:drawing>
              <wp:anchor distT="0" distB="0" distL="114300" distR="114300" simplePos="0" relativeHeight="251682816" behindDoc="0" locked="0" layoutInCell="1" allowOverlap="1" wp14:anchorId="53C2AC74" wp14:editId="59ECF20E">
                <wp:simplePos x="0" y="0"/>
                <wp:positionH relativeFrom="column">
                  <wp:posOffset>3838575</wp:posOffset>
                </wp:positionH>
                <wp:positionV relativeFrom="paragraph">
                  <wp:posOffset>1505585</wp:posOffset>
                </wp:positionV>
                <wp:extent cx="781050" cy="200025"/>
                <wp:effectExtent l="0" t="0" r="0" b="9525"/>
                <wp:wrapNone/>
                <wp:docPr id="8368" name="Rectangle 8368"/>
                <wp:cNvGraphicFramePr/>
                <a:graphic xmlns:a="http://schemas.openxmlformats.org/drawingml/2006/main">
                  <a:graphicData uri="http://schemas.microsoft.com/office/word/2010/wordprocessingShape">
                    <wps:wsp>
                      <wps:cNvSpPr/>
                      <wps:spPr>
                        <a:xfrm>
                          <a:off x="0" y="0"/>
                          <a:ext cx="781050"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6B087F2" id="Rectangle 8368" o:spid="_x0000_s1026" style="position:absolute;margin-left:302.25pt;margin-top:118.55pt;width:61.5pt;height:15.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" fillcolor="white [3212]" stroked="f" strokeweight="1pt"/>
            </w:pict>
          </mc:Fallback>
        </mc:AlternateContent>
      </w:r>
      <w:r w:rsidR="003D6777">
        <w:rPr>
          <w:rFonts w:ascii="Arial" w:eastAsia="Arial" w:hAnsi="Arial" w:cs="Arial"/>
          <w:b/>
          <w:noProof/>
          <w:sz w:val="24"/>
          <w:lang w:val="en-US" w:eastAsia="en-US"/>
        </w:rPr>
        <w:t xml:space="preserve">            </w:t>
      </w:r>
      <w:r w:rsidR="005C2DDC">
        <w:rPr>
          <w:rFonts w:ascii="Arial" w:eastAsia="Arial" w:hAnsi="Arial" w:cs="Arial"/>
          <w:b/>
          <w:noProof/>
          <w:sz w:val="24"/>
          <w:lang w:val="en-US" w:eastAsia="en-US"/>
        </w:rPr>
        <w:drawing>
          <wp:inline distT="0" distB="0" distL="0" distR="0" wp14:anchorId="554DCF82" wp14:editId="1485806E">
            <wp:extent cx="5733415" cy="3551555"/>
            <wp:effectExtent l="19050" t="19050" r="19685"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8C14E5.tmp"/>
                    <pic:cNvPicPr/>
                  </pic:nvPicPr>
                  <pic:blipFill>
                    <a:blip r:embed="rId11">
                      <a:extLst>
                        <a:ext uri="{28A0092B-C50C-407E-A947-70E740481C1C}">
                          <a14:useLocalDpi xmlns:a14="http://schemas.microsoft.com/office/drawing/2010/main" val="0"/>
                        </a:ext>
                      </a:extLst>
                    </a:blip>
                    <a:stretch>
                      <a:fillRect/>
                    </a:stretch>
                  </pic:blipFill>
                  <pic:spPr>
                    <a:xfrm>
                      <a:off x="0" y="0"/>
                      <a:ext cx="5733415" cy="3551555"/>
                    </a:xfrm>
                    <a:prstGeom prst="rect">
                      <a:avLst/>
                    </a:prstGeom>
                    <a:ln>
                      <a:solidFill>
                        <a:schemeClr val="tx1"/>
                      </a:solidFill>
                    </a:ln>
                  </pic:spPr>
                </pic:pic>
              </a:graphicData>
            </a:graphic>
          </wp:inline>
        </w:drawing>
      </w:r>
      <w:r w:rsidR="003D6777">
        <w:rPr>
          <w:rFonts w:ascii="Arial" w:eastAsia="Arial" w:hAnsi="Arial" w:cs="Arial"/>
          <w:b/>
          <w:noProof/>
          <w:sz w:val="24"/>
          <w:lang w:val="en-US" w:eastAsia="en-US"/>
        </w:rPr>
        <w:t xml:space="preserve">   </w:t>
      </w:r>
    </w:p>
    <w:p w14:paraId="00DBC9CC" w14:textId="77777777" w:rsidR="005C2DDC" w:rsidRDefault="005C2DDC" w:rsidP="003D6777">
      <w:pPr>
        <w:spacing w:after="160" w:line="259" w:lineRule="auto"/>
        <w:rPr>
          <w:rFonts w:ascii="Arial" w:eastAsia="Arial" w:hAnsi="Arial" w:cs="Arial"/>
          <w:b/>
          <w:noProof/>
          <w:sz w:val="24"/>
          <w:lang w:val="en-US" w:eastAsia="en-US"/>
        </w:rPr>
      </w:pPr>
    </w:p>
    <w:p w14:paraId="5BE90696" w14:textId="4CF82F33" w:rsidR="00E1138D" w:rsidRPr="003D6777" w:rsidRDefault="005C2DDC" w:rsidP="003D6777">
      <w:pPr>
        <w:spacing w:after="160" w:line="259" w:lineRule="auto"/>
        <w:rPr>
          <w:rFonts w:ascii="Arial" w:eastAsia="Arial" w:hAnsi="Arial" w:cs="Arial"/>
          <w:b/>
          <w:noProof/>
          <w:sz w:val="24"/>
          <w:lang w:val="en-US" w:eastAsia="en-US"/>
        </w:rPr>
      </w:pPr>
      <w:r>
        <w:rPr>
          <w:rFonts w:ascii="Arial" w:eastAsia="Arial" w:hAnsi="Arial" w:cs="Arial"/>
          <w:b/>
          <w:noProof/>
          <w:sz w:val="24"/>
          <w:lang w:val="en-US" w:eastAsia="en-US"/>
        </w:rPr>
        <w:drawing>
          <wp:inline distT="0" distB="0" distL="0" distR="0" wp14:anchorId="68379705" wp14:editId="49C65284">
            <wp:extent cx="5857875" cy="3667125"/>
            <wp:effectExtent l="19050" t="19050" r="2857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8CEF0A.tmp"/>
                    <pic:cNvPicPr/>
                  </pic:nvPicPr>
                  <pic:blipFill>
                    <a:blip r:embed="rId12">
                      <a:extLst>
                        <a:ext uri="{28A0092B-C50C-407E-A947-70E740481C1C}">
                          <a14:useLocalDpi xmlns:a14="http://schemas.microsoft.com/office/drawing/2010/main" val="0"/>
                        </a:ext>
                      </a:extLst>
                    </a:blip>
                    <a:stretch>
                      <a:fillRect/>
                    </a:stretch>
                  </pic:blipFill>
                  <pic:spPr>
                    <a:xfrm>
                      <a:off x="0" y="0"/>
                      <a:ext cx="5857875" cy="3667125"/>
                    </a:xfrm>
                    <a:prstGeom prst="rect">
                      <a:avLst/>
                    </a:prstGeom>
                    <a:ln>
                      <a:solidFill>
                        <a:schemeClr val="tx1"/>
                      </a:solidFill>
                    </a:ln>
                  </pic:spPr>
                </pic:pic>
              </a:graphicData>
            </a:graphic>
          </wp:inline>
        </w:drawing>
      </w:r>
      <w:r w:rsidR="003D6777">
        <w:rPr>
          <w:rFonts w:ascii="Arial" w:eastAsia="Arial" w:hAnsi="Arial" w:cs="Arial"/>
          <w:b/>
          <w:noProof/>
          <w:sz w:val="24"/>
          <w:lang w:val="en-US" w:eastAsia="en-US"/>
        </w:rPr>
        <w:t xml:space="preserve">                                </w:t>
      </w:r>
    </w:p>
    <w:p w14:paraId="15315CB3" w14:textId="15469336" w:rsidR="00224D45" w:rsidRDefault="00224D45" w:rsidP="00224D45">
      <w:pPr>
        <w:spacing w:line="259" w:lineRule="auto"/>
        <w:rPr>
          <w:rFonts w:ascii="Arial" w:eastAsia="Arial" w:hAnsi="Arial" w:cs="Arial"/>
          <w:b/>
          <w:noProof/>
          <w:lang w:val="en-US" w:eastAsia="en-US"/>
        </w:rPr>
      </w:pPr>
    </w:p>
    <w:p w14:paraId="163D5E45" w14:textId="51A52E01" w:rsidR="00224D45" w:rsidRDefault="005C2DDC" w:rsidP="005C2DDC">
      <w:pPr>
        <w:spacing w:after="160" w:line="259" w:lineRule="auto"/>
        <w:jc w:val="right"/>
        <w:rPr>
          <w:rFonts w:ascii="Arial" w:eastAsia="Arial" w:hAnsi="Arial" w:cs="Arial"/>
          <w:b/>
          <w:noProof/>
          <w:lang w:val="en-US" w:eastAsia="en-US"/>
        </w:rPr>
      </w:pPr>
      <w:r>
        <w:rPr>
          <w:rFonts w:ascii="Arial" w:eastAsia="Arial" w:hAnsi="Arial" w:cs="Arial"/>
          <w:b/>
          <w:noProof/>
          <w:lang w:val="en-US" w:eastAsia="en-US"/>
        </w:rPr>
        <w:drawing>
          <wp:inline distT="0" distB="0" distL="0" distR="0" wp14:anchorId="48E2CD21" wp14:editId="233B7855">
            <wp:extent cx="6097905" cy="2905125"/>
            <wp:effectExtent l="19050" t="19050" r="1714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8C7D37.tmp"/>
                    <pic:cNvPicPr/>
                  </pic:nvPicPr>
                  <pic:blipFill>
                    <a:blip r:embed="rId13">
                      <a:extLst>
                        <a:ext uri="{28A0092B-C50C-407E-A947-70E740481C1C}">
                          <a14:useLocalDpi xmlns:a14="http://schemas.microsoft.com/office/drawing/2010/main" val="0"/>
                        </a:ext>
                      </a:extLst>
                    </a:blip>
                    <a:stretch>
                      <a:fillRect/>
                    </a:stretch>
                  </pic:blipFill>
                  <pic:spPr>
                    <a:xfrm>
                      <a:off x="0" y="0"/>
                      <a:ext cx="6105369" cy="2908681"/>
                    </a:xfrm>
                    <a:prstGeom prst="rect">
                      <a:avLst/>
                    </a:prstGeom>
                    <a:ln>
                      <a:solidFill>
                        <a:schemeClr val="tx1"/>
                      </a:solidFill>
                    </a:ln>
                  </pic:spPr>
                </pic:pic>
              </a:graphicData>
            </a:graphic>
          </wp:inline>
        </w:drawing>
      </w:r>
    </w:p>
    <w:p w14:paraId="7653E7AD" w14:textId="21FAFBFF" w:rsidR="00E1138D" w:rsidRPr="00B86C24" w:rsidRDefault="00E1138D" w:rsidP="00A95DCE">
      <w:pPr>
        <w:spacing w:after="160" w:line="259" w:lineRule="auto"/>
      </w:pPr>
    </w:p>
    <w:p w14:paraId="26D7C6BE" w14:textId="57B96942" w:rsidR="00E1138D" w:rsidRDefault="005C2DDC" w:rsidP="00E1138D">
      <w:pPr>
        <w:spacing w:line="259" w:lineRule="auto"/>
        <w:rPr>
          <w:rFonts w:ascii="Arial" w:eastAsia="Arial" w:hAnsi="Arial" w:cs="Arial"/>
          <w:b/>
        </w:rPr>
      </w:pPr>
      <w:r>
        <w:rPr>
          <w:rFonts w:ascii="Arial" w:eastAsia="Arial" w:hAnsi="Arial" w:cs="Arial"/>
          <w:b/>
          <w:noProof/>
          <w:lang w:val="en-US" w:eastAsia="en-US"/>
        </w:rPr>
        <w:drawing>
          <wp:inline distT="0" distB="0" distL="0" distR="0" wp14:anchorId="7F07EBCE" wp14:editId="353FA9E8">
            <wp:extent cx="6186170" cy="2838450"/>
            <wp:effectExtent l="19050" t="19050" r="2413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8C9D9D.tmp"/>
                    <pic:cNvPicPr/>
                  </pic:nvPicPr>
                  <pic:blipFill>
                    <a:blip r:embed="rId14">
                      <a:extLst>
                        <a:ext uri="{28A0092B-C50C-407E-A947-70E740481C1C}">
                          <a14:useLocalDpi xmlns:a14="http://schemas.microsoft.com/office/drawing/2010/main" val="0"/>
                        </a:ext>
                      </a:extLst>
                    </a:blip>
                    <a:stretch>
                      <a:fillRect/>
                    </a:stretch>
                  </pic:blipFill>
                  <pic:spPr>
                    <a:xfrm>
                      <a:off x="0" y="0"/>
                      <a:ext cx="6196198" cy="2843051"/>
                    </a:xfrm>
                    <a:prstGeom prst="rect">
                      <a:avLst/>
                    </a:prstGeom>
                    <a:ln>
                      <a:solidFill>
                        <a:schemeClr val="tx1"/>
                      </a:solidFill>
                    </a:ln>
                  </pic:spPr>
                </pic:pic>
              </a:graphicData>
            </a:graphic>
          </wp:inline>
        </w:drawing>
      </w:r>
    </w:p>
    <w:p w14:paraId="4FEA4453" w14:textId="04BEC83D" w:rsidR="00224D45" w:rsidRDefault="00224D45" w:rsidP="00224D45">
      <w:pPr>
        <w:spacing w:line="259" w:lineRule="auto"/>
        <w:rPr>
          <w:rFonts w:ascii="Arial" w:eastAsia="Arial" w:hAnsi="Arial" w:cs="Arial"/>
          <w:b/>
        </w:rPr>
      </w:pPr>
    </w:p>
    <w:p w14:paraId="71B2A862" w14:textId="26147B71" w:rsidR="006A27A8" w:rsidRPr="006A27A8" w:rsidRDefault="006A27A8" w:rsidP="006A27A8">
      <w:pPr>
        <w:spacing w:after="160" w:line="259" w:lineRule="auto"/>
        <w:rPr>
          <w:rFonts w:ascii="Arial" w:eastAsia="Arial" w:hAnsi="Arial" w:cs="Arial"/>
          <w:b/>
          <w:u w:val="single"/>
        </w:rPr>
      </w:pPr>
    </w:p>
    <w:p w14:paraId="114EC4EF" w14:textId="24CE58D0" w:rsidR="006A27A8" w:rsidRPr="006A27A8" w:rsidRDefault="006A27A8" w:rsidP="006A27A8">
      <w:pPr>
        <w:spacing w:after="160" w:line="259" w:lineRule="auto"/>
        <w:jc w:val="center"/>
        <w:rPr>
          <w:rFonts w:ascii="Arial" w:eastAsia="Arial" w:hAnsi="Arial" w:cs="Arial"/>
          <w:b/>
        </w:rPr>
      </w:pPr>
      <w:r w:rsidRPr="006A27A8">
        <w:rPr>
          <w:rFonts w:ascii="Arial" w:eastAsia="Arial" w:hAnsi="Arial" w:cs="Arial"/>
        </w:rPr>
        <w:br w:type="page"/>
      </w:r>
      <w:r w:rsidRPr="00224D45">
        <w:rPr>
          <w:rFonts w:ascii="Arial" w:eastAsia="Arial" w:hAnsi="Arial" w:cs="Arial"/>
          <w:b/>
          <w:noProof/>
          <w:u w:val="single"/>
          <w:lang w:val="en-US" w:eastAsia="en-US"/>
        </w:rPr>
        <w:t>Cost Estimate</w:t>
      </w:r>
      <w:r w:rsidR="0072157F">
        <w:rPr>
          <w:rFonts w:ascii="Arial" w:eastAsia="Arial" w:hAnsi="Arial" w:cs="Arial"/>
          <w:b/>
          <w:noProof/>
          <w:u w:val="single"/>
          <w:lang w:val="en-US" w:eastAsia="en-US"/>
        </w:rPr>
        <w:t xml:space="preserve"> </w:t>
      </w:r>
      <w:r w:rsidR="00F4116F">
        <w:rPr>
          <w:rFonts w:ascii="Arial" w:eastAsia="Arial" w:hAnsi="Arial" w:cs="Arial"/>
          <w:b/>
          <w:noProof/>
          <w:u w:val="single"/>
          <w:lang w:val="en-US" w:eastAsia="en-US"/>
        </w:rPr>
        <w:t>Quotation</w:t>
      </w:r>
    </w:p>
    <w:p w14:paraId="23F3973A" w14:textId="6EC1FD10" w:rsidR="003D6777" w:rsidRDefault="0012232E" w:rsidP="0012232E">
      <w:pPr>
        <w:spacing w:after="160" w:line="259" w:lineRule="auto"/>
        <w:jc w:val="center"/>
        <w:rPr>
          <w:rFonts w:ascii="Arial" w:eastAsia="Arial" w:hAnsi="Arial" w:cs="Arial"/>
          <w:b/>
          <w:u w:val="single"/>
        </w:rPr>
      </w:pPr>
      <w:r w:rsidRPr="0012232E">
        <w:rPr>
          <w:rFonts w:ascii="Arial" w:eastAsia="Arial" w:hAnsi="Arial" w:cs="Arial"/>
          <w:b/>
          <w:noProof/>
          <w:lang w:val="en-US" w:eastAsia="en-US"/>
        </w:rPr>
        <w:drawing>
          <wp:inline distT="0" distB="0" distL="0" distR="0" wp14:anchorId="2316499F" wp14:editId="2F2CF6A3">
            <wp:extent cx="5440649" cy="7305675"/>
            <wp:effectExtent l="19050" t="19050" r="2730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8CACF5.tmp"/>
                    <pic:cNvPicPr/>
                  </pic:nvPicPr>
                  <pic:blipFill>
                    <a:blip r:embed="rId15">
                      <a:extLst>
                        <a:ext uri="{28A0092B-C50C-407E-A947-70E740481C1C}">
                          <a14:useLocalDpi xmlns:a14="http://schemas.microsoft.com/office/drawing/2010/main" val="0"/>
                        </a:ext>
                      </a:extLst>
                    </a:blip>
                    <a:stretch>
                      <a:fillRect/>
                    </a:stretch>
                  </pic:blipFill>
                  <pic:spPr>
                    <a:xfrm>
                      <a:off x="0" y="0"/>
                      <a:ext cx="5449754" cy="7317901"/>
                    </a:xfrm>
                    <a:prstGeom prst="rect">
                      <a:avLst/>
                    </a:prstGeom>
                    <a:ln>
                      <a:solidFill>
                        <a:schemeClr val="tx1"/>
                      </a:solidFill>
                    </a:ln>
                  </pic:spPr>
                </pic:pic>
              </a:graphicData>
            </a:graphic>
          </wp:inline>
        </w:drawing>
      </w:r>
    </w:p>
    <w:p w14:paraId="5C4D038F" w14:textId="268EBB3D" w:rsidR="003D6777" w:rsidRDefault="003D6777">
      <w:pPr>
        <w:spacing w:after="160" w:line="259" w:lineRule="auto"/>
        <w:rPr>
          <w:rFonts w:ascii="Arial" w:eastAsia="Arial" w:hAnsi="Arial" w:cs="Arial"/>
          <w:b/>
          <w:u w:val="single"/>
        </w:rPr>
      </w:pPr>
      <w:r>
        <w:rPr>
          <w:rFonts w:ascii="Arial" w:eastAsia="Arial" w:hAnsi="Arial" w:cs="Arial"/>
          <w:b/>
          <w:u w:val="single"/>
        </w:rPr>
        <w:br w:type="page"/>
      </w:r>
    </w:p>
    <w:p w14:paraId="704D358B" w14:textId="040F7ABD" w:rsidR="00BB167A" w:rsidRDefault="0072157F" w:rsidP="0072157F">
      <w:pPr>
        <w:spacing w:after="160" w:line="259" w:lineRule="auto"/>
        <w:jc w:val="center"/>
        <w:rPr>
          <w:rFonts w:ascii="Arial" w:eastAsia="Arial" w:hAnsi="Arial" w:cs="Arial"/>
          <w:b/>
          <w:u w:val="single"/>
        </w:rPr>
      </w:pPr>
      <w:r w:rsidRPr="0072157F">
        <w:rPr>
          <w:rFonts w:ascii="Arial" w:eastAsia="Arial" w:hAnsi="Arial" w:cs="Arial"/>
          <w:b/>
          <w:noProof/>
          <w:lang w:val="en-US" w:eastAsia="en-US"/>
        </w:rPr>
        <w:drawing>
          <wp:inline distT="0" distB="0" distL="0" distR="0" wp14:anchorId="60E46685" wp14:editId="0D1D13D2">
            <wp:extent cx="6138419" cy="7591425"/>
            <wp:effectExtent l="19050" t="19050" r="152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8CE334.tmp"/>
                    <pic:cNvPicPr/>
                  </pic:nvPicPr>
                  <pic:blipFill>
                    <a:blip r:embed="rId16">
                      <a:extLst>
                        <a:ext uri="{28A0092B-C50C-407E-A947-70E740481C1C}">
                          <a14:useLocalDpi xmlns:a14="http://schemas.microsoft.com/office/drawing/2010/main" val="0"/>
                        </a:ext>
                      </a:extLst>
                    </a:blip>
                    <a:stretch>
                      <a:fillRect/>
                    </a:stretch>
                  </pic:blipFill>
                  <pic:spPr>
                    <a:xfrm>
                      <a:off x="0" y="0"/>
                      <a:ext cx="6144840" cy="7599365"/>
                    </a:xfrm>
                    <a:prstGeom prst="rect">
                      <a:avLst/>
                    </a:prstGeom>
                    <a:ln>
                      <a:solidFill>
                        <a:schemeClr val="tx1"/>
                      </a:solidFill>
                    </a:ln>
                  </pic:spPr>
                </pic:pic>
              </a:graphicData>
            </a:graphic>
          </wp:inline>
        </w:drawing>
      </w:r>
    </w:p>
    <w:p w14:paraId="3410C11F" w14:textId="39F03D46" w:rsidR="00BB167A" w:rsidRDefault="00BB167A">
      <w:pPr>
        <w:spacing w:after="160" w:line="259" w:lineRule="auto"/>
        <w:rPr>
          <w:rFonts w:ascii="Arial" w:eastAsia="Arial" w:hAnsi="Arial" w:cs="Arial"/>
          <w:b/>
          <w:u w:val="single"/>
        </w:rPr>
      </w:pPr>
      <w:r>
        <w:rPr>
          <w:rFonts w:ascii="Arial" w:eastAsia="Arial" w:hAnsi="Arial" w:cs="Arial"/>
          <w:b/>
          <w:u w:val="single"/>
        </w:rPr>
        <w:br w:type="page"/>
      </w:r>
    </w:p>
    <w:sectPr w:rsidR="00BB167A" w:rsidSect="00E561EA">
      <w:headerReference w:type="default" r:id="rId17"/>
      <w:footerReference w:type="even" r:id="rId18"/>
      <w:footerReference w:type="default" r:id="rId19"/>
      <w:footerReference w:type="first" r:id="rId20"/>
      <w:pgSz w:w="11909" w:h="16834"/>
      <w:pgMar w:top="1778" w:right="1440" w:bottom="1985" w:left="1440" w:header="720" w:footer="4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3053AA" w14:textId="77777777" w:rsidR="00C25ADB" w:rsidRDefault="00C25ADB">
      <w:pPr>
        <w:spacing w:line="240" w:lineRule="auto"/>
      </w:pPr>
      <w:r>
        <w:separator/>
      </w:r>
    </w:p>
  </w:endnote>
  <w:endnote w:type="continuationSeparator" w:id="0">
    <w:p w14:paraId="3C7792CE" w14:textId="77777777" w:rsidR="00C25ADB" w:rsidRDefault="00C25A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6ADC5" w14:textId="77777777" w:rsidR="00C25ADB" w:rsidRDefault="00C25ADB">
    <w:pPr>
      <w:spacing w:after="161"/>
      <w:ind w:left="49"/>
      <w:jc w:val="right"/>
    </w:pPr>
    <w:r>
      <w:rPr>
        <w:noProof/>
        <w:lang w:val="en-US" w:eastAsia="en-US"/>
      </w:rPr>
      <mc:AlternateContent>
        <mc:Choice Requires="wpg">
          <w:drawing>
            <wp:anchor distT="0" distB="0" distL="114300" distR="114300" simplePos="0" relativeHeight="251655168" behindDoc="0" locked="0" layoutInCell="1" allowOverlap="1" wp14:anchorId="0614A451" wp14:editId="60F07205">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C7A9F8A" id="Group 8426"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3D954F55" w14:textId="77777777" w:rsidR="00C25ADB" w:rsidRDefault="00C25ADB">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D42D49">
      <w:rPr>
        <w:rFonts w:ascii="Cambria" w:eastAsia="Cambria" w:hAnsi="Cambria" w:cs="Cambria"/>
        <w:b/>
        <w:noProof/>
      </w:rPr>
      <w:t>12</w:t>
    </w:r>
    <w:r>
      <w:rPr>
        <w:rFonts w:ascii="Cambria" w:eastAsia="Cambria" w:hAnsi="Cambria" w:cs="Cambria"/>
        <w:b/>
        <w:noProof/>
      </w:rPr>
      <w:fldChar w:fldCharType="end"/>
    </w:r>
    <w:r>
      <w:rPr>
        <w:rFonts w:ascii="Cambria" w:eastAsia="Cambria" w:hAnsi="Cambria" w:cs="Cambria"/>
        <w:b/>
      </w:rPr>
      <w:t xml:space="preserve"> </w:t>
    </w:r>
  </w:p>
  <w:p w14:paraId="241157E2" w14:textId="77777777" w:rsidR="00C25ADB" w:rsidRDefault="00C25ADB">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873AD" w14:textId="77777777" w:rsidR="00C25ADB" w:rsidRDefault="00C25ADB">
    <w:pPr>
      <w:spacing w:after="161"/>
      <w:ind w:left="49"/>
      <w:jc w:val="right"/>
    </w:pPr>
    <w:r>
      <w:rPr>
        <w:noProof/>
        <w:lang w:val="en-US" w:eastAsia="en-US"/>
      </w:rPr>
      <mc:AlternateContent>
        <mc:Choice Requires="wpg">
          <w:drawing>
            <wp:anchor distT="0" distB="0" distL="114300" distR="114300" simplePos="0" relativeHeight="251656192" behindDoc="0" locked="0" layoutInCell="1" allowOverlap="1" wp14:anchorId="0353054F" wp14:editId="22FF52DC">
              <wp:simplePos x="0" y="0"/>
              <wp:positionH relativeFrom="page">
                <wp:posOffset>945642</wp:posOffset>
              </wp:positionH>
              <wp:positionV relativeFrom="page">
                <wp:posOffset>10004298</wp:posOffset>
              </wp:positionV>
              <wp:extent cx="5753101" cy="28956"/>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B131430" id="Group 8401" o:spid="_x0000_s1026" style="position:absolute;margin-left:74.45pt;margin-top:787.75pt;width:453pt;height:2.3pt;z-index:25166233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5E1AA284" w14:textId="2EFB4FF2" w:rsidR="00C25ADB" w:rsidRDefault="00C25ADB">
    <w:pPr>
      <w:spacing w:after="30" w:line="240" w:lineRule="auto"/>
    </w:pPr>
    <w:r>
      <w:rPr>
        <w:rFonts w:ascii="Cambria" w:eastAsia="Cambria" w:hAnsi="Cambria" w:cs="Cambria"/>
        <w:b/>
        <w:color w:val="0F243E"/>
      </w:rPr>
      <w:t xml:space="preserve">FILE NO.: </w:t>
    </w:r>
    <w:r w:rsidR="002E0803" w:rsidRPr="001D2A6C">
      <w:t>VIS</w:t>
    </w:r>
    <w:r w:rsidR="002E0803">
      <w:t xml:space="preserve"> </w:t>
    </w:r>
    <w:r w:rsidR="002E0803" w:rsidRPr="001D2A6C">
      <w:t>(2023-24</w:t>
    </w:r>
    <w:r w:rsidR="00563C19">
      <w:t>)-PL418-343-546</w:t>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fldChar w:fldCharType="begin"/>
    </w:r>
    <w:r>
      <w:instrText xml:space="preserve"> PAGE   \* MERGEFORMAT </w:instrText>
    </w:r>
    <w:r>
      <w:fldChar w:fldCharType="separate"/>
    </w:r>
    <w:r w:rsidR="00563C19" w:rsidRPr="00563C19">
      <w:rPr>
        <w:rFonts w:ascii="Cambria" w:eastAsia="Cambria" w:hAnsi="Cambria" w:cs="Cambria"/>
        <w:b/>
        <w:noProof/>
      </w:rPr>
      <w:t>13</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563C19">
      <w:rPr>
        <w:rFonts w:ascii="Cambria" w:eastAsia="Cambria" w:hAnsi="Cambria" w:cs="Cambria"/>
        <w:b/>
        <w:noProof/>
      </w:rPr>
      <w:t>13</w:t>
    </w:r>
    <w:r>
      <w:rPr>
        <w:rFonts w:ascii="Cambria" w:eastAsia="Cambria" w:hAnsi="Cambria" w:cs="Cambria"/>
        <w:b/>
        <w:noProof/>
      </w:rPr>
      <w:fldChar w:fldCharType="end"/>
    </w:r>
    <w:r>
      <w:rPr>
        <w:rFonts w:ascii="Cambria" w:eastAsia="Cambria" w:hAnsi="Cambria" w:cs="Cambria"/>
        <w:b/>
      </w:rPr>
      <w:t xml:space="preserve"> </w:t>
    </w:r>
  </w:p>
  <w:p w14:paraId="3ED986BB" w14:textId="77777777" w:rsidR="00C25ADB" w:rsidRDefault="00C25ADB">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9024B" w14:textId="77777777" w:rsidR="00C25ADB" w:rsidRDefault="00C25ADB">
    <w:pPr>
      <w:spacing w:after="161"/>
      <w:ind w:left="49"/>
      <w:jc w:val="right"/>
    </w:pPr>
    <w:r>
      <w:rPr>
        <w:noProof/>
        <w:lang w:val="en-US" w:eastAsia="en-US"/>
      </w:rPr>
      <mc:AlternateContent>
        <mc:Choice Requires="wpg">
          <w:drawing>
            <wp:anchor distT="0" distB="0" distL="114300" distR="114300" simplePos="0" relativeHeight="251657216" behindDoc="0" locked="0" layoutInCell="1" allowOverlap="1" wp14:anchorId="381A8D61" wp14:editId="6DAE8958">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ED92C49" id="Group 8376" o:spid="_x0000_s1026" style="position:absolute;margin-left:74.45pt;margin-top:787.75pt;width:453pt;height:2.3pt;z-index:25166336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" path="m,l5753101,e" filled="f" strokecolor="#4a7ebb" strokeweight="2.28pt">
                <v:path arrowok="t" textboxrect="0,0,5753101,0"/>
              </v:shape>
              <w10:wrap type="square" anchorx="page" anchory="page"/>
            </v:group>
          </w:pict>
        </mc:Fallback>
      </mc:AlternateContent>
    </w:r>
  </w:p>
  <w:p w14:paraId="66F9FC2B" w14:textId="77777777" w:rsidR="00C25ADB" w:rsidRDefault="00C25ADB">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D42D49">
      <w:rPr>
        <w:rFonts w:ascii="Cambria" w:eastAsia="Cambria" w:hAnsi="Cambria" w:cs="Cambria"/>
        <w:b/>
        <w:noProof/>
      </w:rPr>
      <w:t>12</w:t>
    </w:r>
    <w:r>
      <w:rPr>
        <w:rFonts w:ascii="Cambria" w:eastAsia="Cambria" w:hAnsi="Cambria" w:cs="Cambria"/>
        <w:b/>
        <w:noProof/>
      </w:rPr>
      <w:fldChar w:fldCharType="end"/>
    </w:r>
    <w:r>
      <w:rPr>
        <w:rFonts w:ascii="Cambria" w:eastAsia="Cambria" w:hAnsi="Cambria" w:cs="Cambria"/>
        <w:b/>
      </w:rPr>
      <w:t xml:space="preserve"> </w:t>
    </w:r>
  </w:p>
  <w:p w14:paraId="1F4BE074" w14:textId="77777777" w:rsidR="00C25ADB" w:rsidRDefault="00C25ADB">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082BC0" w14:textId="77777777" w:rsidR="00C25ADB" w:rsidRDefault="00C25ADB">
      <w:pPr>
        <w:spacing w:line="240" w:lineRule="auto"/>
      </w:pPr>
      <w:r>
        <w:separator/>
      </w:r>
    </w:p>
  </w:footnote>
  <w:footnote w:type="continuationSeparator" w:id="0">
    <w:p w14:paraId="0AC33286" w14:textId="77777777" w:rsidR="00C25ADB" w:rsidRDefault="00C25AD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C6628" w14:textId="78268262" w:rsidR="00C25ADB" w:rsidRDefault="00E307F1">
    <w:pPr>
      <w:pStyle w:val="Header"/>
    </w:pPr>
    <w:r w:rsidRPr="008934C0">
      <w:rPr>
        <w:b/>
        <w:noProof/>
        <w:color w:val="323E4F"/>
        <w:sz w:val="28"/>
        <w:szCs w:val="20"/>
        <w:lang w:val="en-US" w:eastAsia="en-US"/>
      </w:rPr>
      <w:drawing>
        <wp:anchor distT="0" distB="0" distL="114300" distR="114300" simplePos="0" relativeHeight="251659264" behindDoc="0" locked="0" layoutInCell="1" allowOverlap="1" wp14:anchorId="20337CC3" wp14:editId="0B70F7EA">
          <wp:simplePos x="0" y="0"/>
          <wp:positionH relativeFrom="page">
            <wp:posOffset>5257800</wp:posOffset>
          </wp:positionH>
          <wp:positionV relativeFrom="paragraph">
            <wp:posOffset>-247650</wp:posOffset>
          </wp:positionV>
          <wp:extent cx="2255520" cy="685800"/>
          <wp:effectExtent l="0" t="0" r="0" b="0"/>
          <wp:wrapThrough wrapText="bothSides">
            <wp:wrapPolygon edited="0">
              <wp:start x="0" y="0"/>
              <wp:lineTo x="0" y="21000"/>
              <wp:lineTo x="21345" y="21000"/>
              <wp:lineTo x="21345" y="0"/>
              <wp:lineTo x="0" y="0"/>
            </wp:wrapPolygon>
          </wp:wrapThrough>
          <wp:docPr id="905695874" name="Picture 905695874"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5552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5ADB" w:rsidRPr="008934C0">
      <w:rPr>
        <w:b/>
        <w:noProof/>
        <w:color w:val="323E4F"/>
        <w:sz w:val="28"/>
        <w:szCs w:val="20"/>
        <w:lang w:val="en-US" w:eastAsia="en-US"/>
      </w:rPr>
      <w:drawing>
        <wp:anchor distT="0" distB="0" distL="114300" distR="114300" simplePos="0" relativeHeight="251658240" behindDoc="0" locked="0" layoutInCell="1" allowOverlap="1" wp14:anchorId="302A0FF3" wp14:editId="19F8068F">
          <wp:simplePos x="0" y="0"/>
          <wp:positionH relativeFrom="page">
            <wp:posOffset>28575</wp:posOffset>
          </wp:positionH>
          <wp:positionV relativeFrom="paragraph">
            <wp:posOffset>-447040</wp:posOffset>
          </wp:positionV>
          <wp:extent cx="2151701" cy="1009650"/>
          <wp:effectExtent l="0" t="0" r="1270" b="0"/>
          <wp:wrapNone/>
          <wp:docPr id="905695873" name="Picture 905695873"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51701"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391589793"/>
        <w:docPartObj>
          <w:docPartGallery w:val="Watermarks"/>
          <w:docPartUnique/>
        </w:docPartObj>
      </w:sdtPr>
      <w:sdtEndPr/>
      <w:sdtContent>
        <w:r w:rsidR="00563C19">
          <w:rPr>
            <w:noProof/>
          </w:rPr>
          <w:pict w14:anchorId="5D0439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3AD46E86" w14:textId="77777777" w:rsidR="00C25ADB" w:rsidRDefault="00C25ADB">
    <w:pPr>
      <w:pStyle w:val="Header"/>
    </w:pPr>
  </w:p>
  <w:p w14:paraId="1E2F8C1C" w14:textId="77777777" w:rsidR="00C25ADB" w:rsidRDefault="00C25ADB">
    <w:pPr>
      <w:pStyle w:val="Header"/>
    </w:pPr>
  </w:p>
  <w:p w14:paraId="33EC4F7F" w14:textId="77777777" w:rsidR="00C25ADB" w:rsidRDefault="00C25A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D48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2">
    <w:nsid w:val="11035C32"/>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1B931898"/>
    <w:multiLevelType w:val="hybridMultilevel"/>
    <w:tmpl w:val="B81A6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8654B7"/>
    <w:multiLevelType w:val="hybridMultilevel"/>
    <w:tmpl w:val="828EE10E"/>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6">
    <w:nsid w:val="20157260"/>
    <w:multiLevelType w:val="hybridMultilevel"/>
    <w:tmpl w:val="59D00258"/>
    <w:lvl w:ilvl="0" w:tplc="3B5A5DD2">
      <w:start w:val="1"/>
      <w:numFmt w:val="decimal"/>
      <w:lvlText w:val="%1."/>
      <w:lvlJc w:val="left"/>
      <w:pPr>
        <w:ind w:left="360" w:hanging="360"/>
      </w:pPr>
      <w:rPr>
        <w:rFonts w:asciiTheme="minorHAnsi" w:hAnsiTheme="minorHAnsi" w:cstheme="minorHAnsi"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nsid w:val="243A74A8"/>
    <w:multiLevelType w:val="multilevel"/>
    <w:tmpl w:val="B75611F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9">
    <w:nsid w:val="278A15C9"/>
    <w:multiLevelType w:val="hybridMultilevel"/>
    <w:tmpl w:val="7CB6E70C"/>
    <w:lvl w:ilvl="0" w:tplc="0409000F">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D02390"/>
    <w:multiLevelType w:val="hybridMultilevel"/>
    <w:tmpl w:val="11C86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8919EA"/>
    <w:multiLevelType w:val="hybridMultilevel"/>
    <w:tmpl w:val="8176F3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633B86"/>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nsid w:val="2FB73183"/>
    <w:multiLevelType w:val="hybridMultilevel"/>
    <w:tmpl w:val="542EE130"/>
    <w:lvl w:ilvl="0" w:tplc="7CD692C6">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B41539"/>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nsid w:val="40F54A91"/>
    <w:multiLevelType w:val="hybridMultilevel"/>
    <w:tmpl w:val="4E32456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508000D"/>
    <w:multiLevelType w:val="hybridMultilevel"/>
    <w:tmpl w:val="0172C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165DF2"/>
    <w:multiLevelType w:val="hybridMultilevel"/>
    <w:tmpl w:val="4FBEAC42"/>
    <w:lvl w:ilvl="0" w:tplc="DE60C684">
      <w:start w:val="1"/>
      <w:numFmt w:val="decimal"/>
      <w:lvlText w:val="%1."/>
      <w:lvlJc w:val="left"/>
      <w:pPr>
        <w:ind w:left="644" w:hanging="360"/>
      </w:pPr>
      <w:rPr>
        <w:rFonts w:ascii="Arial" w:hAnsi="Arial" w:cs="Arial"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8">
    <w:nsid w:val="48D1359C"/>
    <w:multiLevelType w:val="hybridMultilevel"/>
    <w:tmpl w:val="DC646EC2"/>
    <w:lvl w:ilvl="0" w:tplc="04090019">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9">
    <w:nsid w:val="4D4E5E3F"/>
    <w:multiLevelType w:val="hybridMultilevel"/>
    <w:tmpl w:val="546662F8"/>
    <w:lvl w:ilvl="0" w:tplc="747AD8BC">
      <w:start w:val="1"/>
      <w:numFmt w:val="decimal"/>
      <w:lvlText w:val="%1."/>
      <w:lvlJc w:val="left"/>
      <w:pPr>
        <w:ind w:left="1080" w:hanging="360"/>
      </w:pPr>
      <w:rPr>
        <w:rFonts w:eastAsia="Calibr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D922847"/>
    <w:multiLevelType w:val="hybridMultilevel"/>
    <w:tmpl w:val="386268C2"/>
    <w:lvl w:ilvl="0" w:tplc="51E2A276">
      <w:start w:val="1"/>
      <w:numFmt w:val="decimal"/>
      <w:lvlText w:val="%1."/>
      <w:lvlJc w:val="left"/>
      <w:pPr>
        <w:ind w:left="720" w:hanging="360"/>
      </w:pPr>
      <w:rPr>
        <w:rFonts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F259CF"/>
    <w:multiLevelType w:val="hybridMultilevel"/>
    <w:tmpl w:val="4E32456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nsid w:val="52F833FB"/>
    <w:multiLevelType w:val="hybridMultilevel"/>
    <w:tmpl w:val="92786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C36EAE"/>
    <w:multiLevelType w:val="hybridMultilevel"/>
    <w:tmpl w:val="5260AEA2"/>
    <w:lvl w:ilvl="0" w:tplc="04090019">
      <w:start w:val="1"/>
      <w:numFmt w:val="lowerLetter"/>
      <w:lvlText w:val="%1."/>
      <w:lvlJc w:val="left"/>
      <w:pPr>
        <w:ind w:left="1506" w:hanging="360"/>
      </w:pPr>
    </w:lvl>
    <w:lvl w:ilvl="1" w:tplc="04090019" w:tentative="1">
      <w:start w:val="1"/>
      <w:numFmt w:val="lowerLetter"/>
      <w:lvlText w:val="%2."/>
      <w:lvlJc w:val="left"/>
      <w:pPr>
        <w:ind w:left="2728" w:hanging="360"/>
      </w:pPr>
    </w:lvl>
    <w:lvl w:ilvl="2" w:tplc="0409001B" w:tentative="1">
      <w:start w:val="1"/>
      <w:numFmt w:val="lowerRoman"/>
      <w:lvlText w:val="%3."/>
      <w:lvlJc w:val="right"/>
      <w:pPr>
        <w:ind w:left="3448" w:hanging="180"/>
      </w:pPr>
    </w:lvl>
    <w:lvl w:ilvl="3" w:tplc="0409000F" w:tentative="1">
      <w:start w:val="1"/>
      <w:numFmt w:val="decimal"/>
      <w:lvlText w:val="%4."/>
      <w:lvlJc w:val="left"/>
      <w:pPr>
        <w:ind w:left="4168" w:hanging="360"/>
      </w:pPr>
    </w:lvl>
    <w:lvl w:ilvl="4" w:tplc="04090019" w:tentative="1">
      <w:start w:val="1"/>
      <w:numFmt w:val="lowerLetter"/>
      <w:lvlText w:val="%5."/>
      <w:lvlJc w:val="left"/>
      <w:pPr>
        <w:ind w:left="4888" w:hanging="360"/>
      </w:pPr>
    </w:lvl>
    <w:lvl w:ilvl="5" w:tplc="0409001B" w:tentative="1">
      <w:start w:val="1"/>
      <w:numFmt w:val="lowerRoman"/>
      <w:lvlText w:val="%6."/>
      <w:lvlJc w:val="right"/>
      <w:pPr>
        <w:ind w:left="5608" w:hanging="180"/>
      </w:pPr>
    </w:lvl>
    <w:lvl w:ilvl="6" w:tplc="0409000F" w:tentative="1">
      <w:start w:val="1"/>
      <w:numFmt w:val="decimal"/>
      <w:lvlText w:val="%7."/>
      <w:lvlJc w:val="left"/>
      <w:pPr>
        <w:ind w:left="6328" w:hanging="360"/>
      </w:pPr>
    </w:lvl>
    <w:lvl w:ilvl="7" w:tplc="04090019" w:tentative="1">
      <w:start w:val="1"/>
      <w:numFmt w:val="lowerLetter"/>
      <w:lvlText w:val="%8."/>
      <w:lvlJc w:val="left"/>
      <w:pPr>
        <w:ind w:left="7048" w:hanging="360"/>
      </w:pPr>
    </w:lvl>
    <w:lvl w:ilvl="8" w:tplc="0409001B" w:tentative="1">
      <w:start w:val="1"/>
      <w:numFmt w:val="lowerRoman"/>
      <w:lvlText w:val="%9."/>
      <w:lvlJc w:val="right"/>
      <w:pPr>
        <w:ind w:left="7768" w:hanging="180"/>
      </w:pPr>
    </w:lvl>
  </w:abstractNum>
  <w:abstractNum w:abstractNumId="24">
    <w:nsid w:val="571A3BFC"/>
    <w:multiLevelType w:val="hybridMultilevel"/>
    <w:tmpl w:val="5B543858"/>
    <w:lvl w:ilvl="0" w:tplc="DF7C18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DDE6230"/>
    <w:multiLevelType w:val="hybridMultilevel"/>
    <w:tmpl w:val="3C9CB9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135A43"/>
    <w:multiLevelType w:val="hybridMultilevel"/>
    <w:tmpl w:val="0172C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716CE9"/>
    <w:multiLevelType w:val="hybridMultilevel"/>
    <w:tmpl w:val="F71A4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F31B84"/>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29">
    <w:nsid w:val="62C60178"/>
    <w:multiLevelType w:val="hybridMultilevel"/>
    <w:tmpl w:val="F5206842"/>
    <w:lvl w:ilvl="0" w:tplc="04090019">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7002E32"/>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1">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B277B2D"/>
    <w:multiLevelType w:val="hybridMultilevel"/>
    <w:tmpl w:val="738E9796"/>
    <w:lvl w:ilvl="0" w:tplc="DF7C18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6FEA30D3"/>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4">
    <w:nsid w:val="7071711A"/>
    <w:multiLevelType w:val="hybridMultilevel"/>
    <w:tmpl w:val="A7EE0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1C74F5"/>
    <w:multiLevelType w:val="hybridMultilevel"/>
    <w:tmpl w:val="5ECAC0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64E6D02"/>
    <w:multiLevelType w:val="hybridMultilevel"/>
    <w:tmpl w:val="F2D0D532"/>
    <w:lvl w:ilvl="0" w:tplc="8AEAAFAA">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9824D56"/>
    <w:multiLevelType w:val="hybridMultilevel"/>
    <w:tmpl w:val="5268C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31"/>
  </w:num>
  <w:num w:numId="4">
    <w:abstractNumId w:val="5"/>
  </w:num>
  <w:num w:numId="5">
    <w:abstractNumId w:val="3"/>
  </w:num>
  <w:num w:numId="6">
    <w:abstractNumId w:val="24"/>
  </w:num>
  <w:num w:numId="7">
    <w:abstractNumId w:val="32"/>
  </w:num>
  <w:num w:numId="8">
    <w:abstractNumId w:val="17"/>
  </w:num>
  <w:num w:numId="9">
    <w:abstractNumId w:val="7"/>
  </w:num>
  <w:num w:numId="10">
    <w:abstractNumId w:val="0"/>
  </w:num>
  <w:num w:numId="11">
    <w:abstractNumId w:val="36"/>
  </w:num>
  <w:num w:numId="12">
    <w:abstractNumId w:val="34"/>
  </w:num>
  <w:num w:numId="13">
    <w:abstractNumId w:val="21"/>
  </w:num>
  <w:num w:numId="14">
    <w:abstractNumId w:val="6"/>
  </w:num>
  <w:num w:numId="15">
    <w:abstractNumId w:val="22"/>
  </w:num>
  <w:num w:numId="16">
    <w:abstractNumId w:val="15"/>
  </w:num>
  <w:num w:numId="17">
    <w:abstractNumId w:val="9"/>
  </w:num>
  <w:num w:numId="18">
    <w:abstractNumId w:val="19"/>
  </w:num>
  <w:num w:numId="19">
    <w:abstractNumId w:val="27"/>
  </w:num>
  <w:num w:numId="20">
    <w:abstractNumId w:val="37"/>
  </w:num>
  <w:num w:numId="21">
    <w:abstractNumId w:val="10"/>
  </w:num>
  <w:num w:numId="22">
    <w:abstractNumId w:val="25"/>
  </w:num>
  <w:num w:numId="23">
    <w:abstractNumId w:val="20"/>
  </w:num>
  <w:num w:numId="24">
    <w:abstractNumId w:val="35"/>
  </w:num>
  <w:num w:numId="25">
    <w:abstractNumId w:val="13"/>
  </w:num>
  <w:num w:numId="26">
    <w:abstractNumId w:val="29"/>
  </w:num>
  <w:num w:numId="27">
    <w:abstractNumId w:val="23"/>
  </w:num>
  <w:num w:numId="28">
    <w:abstractNumId w:val="18"/>
  </w:num>
  <w:num w:numId="29">
    <w:abstractNumId w:val="12"/>
  </w:num>
  <w:num w:numId="30">
    <w:abstractNumId w:val="26"/>
  </w:num>
  <w:num w:numId="31">
    <w:abstractNumId w:val="33"/>
  </w:num>
  <w:num w:numId="32">
    <w:abstractNumId w:val="4"/>
  </w:num>
  <w:num w:numId="33">
    <w:abstractNumId w:val="14"/>
  </w:num>
  <w:num w:numId="34">
    <w:abstractNumId w:val="2"/>
  </w:num>
  <w:num w:numId="35">
    <w:abstractNumId w:val="30"/>
  </w:num>
  <w:num w:numId="36">
    <w:abstractNumId w:val="28"/>
  </w:num>
  <w:num w:numId="37">
    <w:abstractNumId w:val="11"/>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04"/>
    <w:rsid w:val="000040B8"/>
    <w:rsid w:val="00010D26"/>
    <w:rsid w:val="00014E05"/>
    <w:rsid w:val="00026D87"/>
    <w:rsid w:val="000308FE"/>
    <w:rsid w:val="000314FA"/>
    <w:rsid w:val="00035C2F"/>
    <w:rsid w:val="00041CEE"/>
    <w:rsid w:val="00041D23"/>
    <w:rsid w:val="00042A05"/>
    <w:rsid w:val="000443F8"/>
    <w:rsid w:val="000628F2"/>
    <w:rsid w:val="000632EE"/>
    <w:rsid w:val="00067AAC"/>
    <w:rsid w:val="000773D3"/>
    <w:rsid w:val="00077740"/>
    <w:rsid w:val="000803D5"/>
    <w:rsid w:val="00092CCC"/>
    <w:rsid w:val="000965D8"/>
    <w:rsid w:val="000A3C13"/>
    <w:rsid w:val="000B47CC"/>
    <w:rsid w:val="000B5382"/>
    <w:rsid w:val="000B544A"/>
    <w:rsid w:val="000B5505"/>
    <w:rsid w:val="000C434A"/>
    <w:rsid w:val="000D5EC6"/>
    <w:rsid w:val="000D7BB2"/>
    <w:rsid w:val="000E05F1"/>
    <w:rsid w:val="000E6876"/>
    <w:rsid w:val="000F0A93"/>
    <w:rsid w:val="000F7AA8"/>
    <w:rsid w:val="00103B37"/>
    <w:rsid w:val="00105A84"/>
    <w:rsid w:val="001065EB"/>
    <w:rsid w:val="001175C3"/>
    <w:rsid w:val="00120B14"/>
    <w:rsid w:val="0012232E"/>
    <w:rsid w:val="00127393"/>
    <w:rsid w:val="00131746"/>
    <w:rsid w:val="00131DED"/>
    <w:rsid w:val="00136D3C"/>
    <w:rsid w:val="0014209A"/>
    <w:rsid w:val="00151A39"/>
    <w:rsid w:val="00153268"/>
    <w:rsid w:val="0015653C"/>
    <w:rsid w:val="001604DD"/>
    <w:rsid w:val="00162B8D"/>
    <w:rsid w:val="00163A9E"/>
    <w:rsid w:val="00164449"/>
    <w:rsid w:val="0016674F"/>
    <w:rsid w:val="0017262E"/>
    <w:rsid w:val="00176531"/>
    <w:rsid w:val="00182E04"/>
    <w:rsid w:val="00184F61"/>
    <w:rsid w:val="001863F1"/>
    <w:rsid w:val="001909A1"/>
    <w:rsid w:val="00196A8C"/>
    <w:rsid w:val="001A1363"/>
    <w:rsid w:val="001A7CD4"/>
    <w:rsid w:val="001B2AEF"/>
    <w:rsid w:val="001C5151"/>
    <w:rsid w:val="001C539A"/>
    <w:rsid w:val="001C59F8"/>
    <w:rsid w:val="001D2A6C"/>
    <w:rsid w:val="001D2ADD"/>
    <w:rsid w:val="001D3BDE"/>
    <w:rsid w:val="001D536D"/>
    <w:rsid w:val="001E062E"/>
    <w:rsid w:val="001E2761"/>
    <w:rsid w:val="001E4473"/>
    <w:rsid w:val="001E567A"/>
    <w:rsid w:val="001F1C02"/>
    <w:rsid w:val="001F6C55"/>
    <w:rsid w:val="001F7ADE"/>
    <w:rsid w:val="00200C75"/>
    <w:rsid w:val="0020672D"/>
    <w:rsid w:val="0021281F"/>
    <w:rsid w:val="00213F22"/>
    <w:rsid w:val="00224D45"/>
    <w:rsid w:val="00234230"/>
    <w:rsid w:val="002468E1"/>
    <w:rsid w:val="00246A53"/>
    <w:rsid w:val="00251713"/>
    <w:rsid w:val="00252A39"/>
    <w:rsid w:val="002611A8"/>
    <w:rsid w:val="002707EB"/>
    <w:rsid w:val="00270AF9"/>
    <w:rsid w:val="0027353F"/>
    <w:rsid w:val="002804DB"/>
    <w:rsid w:val="00281F0B"/>
    <w:rsid w:val="0028478E"/>
    <w:rsid w:val="002A03F1"/>
    <w:rsid w:val="002A07A1"/>
    <w:rsid w:val="002A602B"/>
    <w:rsid w:val="002A6EB8"/>
    <w:rsid w:val="002B70CB"/>
    <w:rsid w:val="002D6330"/>
    <w:rsid w:val="002E0803"/>
    <w:rsid w:val="002E62E4"/>
    <w:rsid w:val="002E7B9E"/>
    <w:rsid w:val="002F0F65"/>
    <w:rsid w:val="002F1570"/>
    <w:rsid w:val="002F7EDB"/>
    <w:rsid w:val="00302D33"/>
    <w:rsid w:val="003053A6"/>
    <w:rsid w:val="0031277B"/>
    <w:rsid w:val="0032792B"/>
    <w:rsid w:val="00327F2E"/>
    <w:rsid w:val="00331CD6"/>
    <w:rsid w:val="003321C4"/>
    <w:rsid w:val="00334832"/>
    <w:rsid w:val="0033661F"/>
    <w:rsid w:val="00340334"/>
    <w:rsid w:val="0034356C"/>
    <w:rsid w:val="00346DDD"/>
    <w:rsid w:val="00351C73"/>
    <w:rsid w:val="00355BA2"/>
    <w:rsid w:val="0036068D"/>
    <w:rsid w:val="00364028"/>
    <w:rsid w:val="00365E1B"/>
    <w:rsid w:val="00367B05"/>
    <w:rsid w:val="00373240"/>
    <w:rsid w:val="003735A2"/>
    <w:rsid w:val="00374321"/>
    <w:rsid w:val="0038566B"/>
    <w:rsid w:val="0039107F"/>
    <w:rsid w:val="003939CB"/>
    <w:rsid w:val="003B0C28"/>
    <w:rsid w:val="003B2778"/>
    <w:rsid w:val="003B65DD"/>
    <w:rsid w:val="003C707B"/>
    <w:rsid w:val="003C7E51"/>
    <w:rsid w:val="003D0FF0"/>
    <w:rsid w:val="003D16BB"/>
    <w:rsid w:val="003D411B"/>
    <w:rsid w:val="003D465E"/>
    <w:rsid w:val="003D6777"/>
    <w:rsid w:val="003E5F2C"/>
    <w:rsid w:val="003F1530"/>
    <w:rsid w:val="003F1B14"/>
    <w:rsid w:val="003F47B1"/>
    <w:rsid w:val="003F51E8"/>
    <w:rsid w:val="003F5C7C"/>
    <w:rsid w:val="00403587"/>
    <w:rsid w:val="00404444"/>
    <w:rsid w:val="00415787"/>
    <w:rsid w:val="00433397"/>
    <w:rsid w:val="0043620E"/>
    <w:rsid w:val="00442063"/>
    <w:rsid w:val="00444D3C"/>
    <w:rsid w:val="004454C2"/>
    <w:rsid w:val="00445E0F"/>
    <w:rsid w:val="00452D32"/>
    <w:rsid w:val="0045330D"/>
    <w:rsid w:val="004608AD"/>
    <w:rsid w:val="00467CDD"/>
    <w:rsid w:val="00476292"/>
    <w:rsid w:val="00477037"/>
    <w:rsid w:val="00480B20"/>
    <w:rsid w:val="00480FBD"/>
    <w:rsid w:val="0048388C"/>
    <w:rsid w:val="00485C5C"/>
    <w:rsid w:val="00485EBC"/>
    <w:rsid w:val="00485F59"/>
    <w:rsid w:val="004A1147"/>
    <w:rsid w:val="004A3A8B"/>
    <w:rsid w:val="004B0FC8"/>
    <w:rsid w:val="004B3480"/>
    <w:rsid w:val="004C5D21"/>
    <w:rsid w:val="004D1398"/>
    <w:rsid w:val="004D2851"/>
    <w:rsid w:val="004D5937"/>
    <w:rsid w:val="004D7EA5"/>
    <w:rsid w:val="004E69E1"/>
    <w:rsid w:val="005056DB"/>
    <w:rsid w:val="00511C36"/>
    <w:rsid w:val="00511F6E"/>
    <w:rsid w:val="00516E93"/>
    <w:rsid w:val="00520C16"/>
    <w:rsid w:val="00533265"/>
    <w:rsid w:val="00542336"/>
    <w:rsid w:val="00542E33"/>
    <w:rsid w:val="005459D7"/>
    <w:rsid w:val="00563C19"/>
    <w:rsid w:val="00583AC2"/>
    <w:rsid w:val="00586860"/>
    <w:rsid w:val="005937F8"/>
    <w:rsid w:val="005A225E"/>
    <w:rsid w:val="005C0D99"/>
    <w:rsid w:val="005C115C"/>
    <w:rsid w:val="005C1E62"/>
    <w:rsid w:val="005C25C7"/>
    <w:rsid w:val="005C2DDC"/>
    <w:rsid w:val="005C5ACB"/>
    <w:rsid w:val="005C7476"/>
    <w:rsid w:val="005E3046"/>
    <w:rsid w:val="005E31FB"/>
    <w:rsid w:val="005E7090"/>
    <w:rsid w:val="005F09A6"/>
    <w:rsid w:val="00604B2F"/>
    <w:rsid w:val="00615185"/>
    <w:rsid w:val="00624513"/>
    <w:rsid w:val="00624949"/>
    <w:rsid w:val="0062696B"/>
    <w:rsid w:val="00627AD9"/>
    <w:rsid w:val="00646287"/>
    <w:rsid w:val="00653057"/>
    <w:rsid w:val="006571E6"/>
    <w:rsid w:val="0065737F"/>
    <w:rsid w:val="00657587"/>
    <w:rsid w:val="006577B8"/>
    <w:rsid w:val="006628F7"/>
    <w:rsid w:val="00662F28"/>
    <w:rsid w:val="00674489"/>
    <w:rsid w:val="00674ED8"/>
    <w:rsid w:val="00677CE6"/>
    <w:rsid w:val="0069353D"/>
    <w:rsid w:val="00697EB6"/>
    <w:rsid w:val="006A0E4D"/>
    <w:rsid w:val="006A27A8"/>
    <w:rsid w:val="006A5A84"/>
    <w:rsid w:val="006B2515"/>
    <w:rsid w:val="006C4244"/>
    <w:rsid w:val="006D6706"/>
    <w:rsid w:val="006D768B"/>
    <w:rsid w:val="006E129E"/>
    <w:rsid w:val="006E3666"/>
    <w:rsid w:val="006E40D5"/>
    <w:rsid w:val="006E5F98"/>
    <w:rsid w:val="006F2136"/>
    <w:rsid w:val="006F3C04"/>
    <w:rsid w:val="006F3CD7"/>
    <w:rsid w:val="0070265A"/>
    <w:rsid w:val="00712081"/>
    <w:rsid w:val="0072157F"/>
    <w:rsid w:val="00722799"/>
    <w:rsid w:val="0072527B"/>
    <w:rsid w:val="00726CAF"/>
    <w:rsid w:val="007314AF"/>
    <w:rsid w:val="0073415D"/>
    <w:rsid w:val="00734528"/>
    <w:rsid w:val="0073574A"/>
    <w:rsid w:val="00735FB3"/>
    <w:rsid w:val="0074174E"/>
    <w:rsid w:val="007429D0"/>
    <w:rsid w:val="00743D20"/>
    <w:rsid w:val="00747989"/>
    <w:rsid w:val="00750252"/>
    <w:rsid w:val="00751CEF"/>
    <w:rsid w:val="00756462"/>
    <w:rsid w:val="00760368"/>
    <w:rsid w:val="0076246A"/>
    <w:rsid w:val="00765172"/>
    <w:rsid w:val="00773C53"/>
    <w:rsid w:val="00775596"/>
    <w:rsid w:val="007774CD"/>
    <w:rsid w:val="007959B6"/>
    <w:rsid w:val="007A7806"/>
    <w:rsid w:val="007B07AE"/>
    <w:rsid w:val="007B16D6"/>
    <w:rsid w:val="007B473D"/>
    <w:rsid w:val="007B4C3E"/>
    <w:rsid w:val="007B6D72"/>
    <w:rsid w:val="007B7FE9"/>
    <w:rsid w:val="007C0F7F"/>
    <w:rsid w:val="007C66C8"/>
    <w:rsid w:val="007D115B"/>
    <w:rsid w:val="007D13B2"/>
    <w:rsid w:val="007E1819"/>
    <w:rsid w:val="007F0AC0"/>
    <w:rsid w:val="007F1367"/>
    <w:rsid w:val="0080272C"/>
    <w:rsid w:val="0080296A"/>
    <w:rsid w:val="008036C7"/>
    <w:rsid w:val="00826D1E"/>
    <w:rsid w:val="00857F43"/>
    <w:rsid w:val="00870009"/>
    <w:rsid w:val="008719F7"/>
    <w:rsid w:val="00877A0F"/>
    <w:rsid w:val="00883D93"/>
    <w:rsid w:val="00890FF0"/>
    <w:rsid w:val="0089416E"/>
    <w:rsid w:val="008954A4"/>
    <w:rsid w:val="00895EC1"/>
    <w:rsid w:val="0089698E"/>
    <w:rsid w:val="00896F6C"/>
    <w:rsid w:val="00897B74"/>
    <w:rsid w:val="008A5DFD"/>
    <w:rsid w:val="008B14F9"/>
    <w:rsid w:val="008B6367"/>
    <w:rsid w:val="008B6EC7"/>
    <w:rsid w:val="008C4C0D"/>
    <w:rsid w:val="008C7A8D"/>
    <w:rsid w:val="008D3C1B"/>
    <w:rsid w:val="008D7A49"/>
    <w:rsid w:val="008E110C"/>
    <w:rsid w:val="008E2211"/>
    <w:rsid w:val="008E683C"/>
    <w:rsid w:val="008E6A8C"/>
    <w:rsid w:val="008F00B3"/>
    <w:rsid w:val="008F589D"/>
    <w:rsid w:val="008F65F7"/>
    <w:rsid w:val="008F671C"/>
    <w:rsid w:val="008F720B"/>
    <w:rsid w:val="00902A9A"/>
    <w:rsid w:val="00907E1C"/>
    <w:rsid w:val="009103BF"/>
    <w:rsid w:val="00912FBF"/>
    <w:rsid w:val="00921A1D"/>
    <w:rsid w:val="0092256E"/>
    <w:rsid w:val="009227E4"/>
    <w:rsid w:val="0093142E"/>
    <w:rsid w:val="009314F6"/>
    <w:rsid w:val="009322E9"/>
    <w:rsid w:val="00932D91"/>
    <w:rsid w:val="00934FC1"/>
    <w:rsid w:val="00942050"/>
    <w:rsid w:val="0094402F"/>
    <w:rsid w:val="00953D11"/>
    <w:rsid w:val="009563DD"/>
    <w:rsid w:val="009645CF"/>
    <w:rsid w:val="00966816"/>
    <w:rsid w:val="0097280C"/>
    <w:rsid w:val="00977DFA"/>
    <w:rsid w:val="00997C46"/>
    <w:rsid w:val="009A62C7"/>
    <w:rsid w:val="009A6EC5"/>
    <w:rsid w:val="009A779C"/>
    <w:rsid w:val="009B6BC6"/>
    <w:rsid w:val="009C2D30"/>
    <w:rsid w:val="009D1EE6"/>
    <w:rsid w:val="009D51F4"/>
    <w:rsid w:val="009E2031"/>
    <w:rsid w:val="009E4260"/>
    <w:rsid w:val="009E6B6C"/>
    <w:rsid w:val="009E7C0E"/>
    <w:rsid w:val="00A019CC"/>
    <w:rsid w:val="00A02531"/>
    <w:rsid w:val="00A034B9"/>
    <w:rsid w:val="00A0380F"/>
    <w:rsid w:val="00A07471"/>
    <w:rsid w:val="00A103D5"/>
    <w:rsid w:val="00A134AD"/>
    <w:rsid w:val="00A20F4A"/>
    <w:rsid w:val="00A26738"/>
    <w:rsid w:val="00A27F64"/>
    <w:rsid w:val="00A31515"/>
    <w:rsid w:val="00A31697"/>
    <w:rsid w:val="00A344A8"/>
    <w:rsid w:val="00A37D42"/>
    <w:rsid w:val="00A56879"/>
    <w:rsid w:val="00A639BF"/>
    <w:rsid w:val="00A65D0A"/>
    <w:rsid w:val="00A72EF2"/>
    <w:rsid w:val="00A72F2D"/>
    <w:rsid w:val="00A7493D"/>
    <w:rsid w:val="00A802E4"/>
    <w:rsid w:val="00A81CB5"/>
    <w:rsid w:val="00A8253C"/>
    <w:rsid w:val="00A82A22"/>
    <w:rsid w:val="00A82B59"/>
    <w:rsid w:val="00A877AA"/>
    <w:rsid w:val="00A91138"/>
    <w:rsid w:val="00A93E9A"/>
    <w:rsid w:val="00A95DCE"/>
    <w:rsid w:val="00AA13F9"/>
    <w:rsid w:val="00AB38A6"/>
    <w:rsid w:val="00AC021D"/>
    <w:rsid w:val="00AC3529"/>
    <w:rsid w:val="00AD4F63"/>
    <w:rsid w:val="00AE6D47"/>
    <w:rsid w:val="00AE739D"/>
    <w:rsid w:val="00AF1C8A"/>
    <w:rsid w:val="00AF3C43"/>
    <w:rsid w:val="00AF5EB3"/>
    <w:rsid w:val="00AF69FB"/>
    <w:rsid w:val="00AF72E7"/>
    <w:rsid w:val="00B02D6A"/>
    <w:rsid w:val="00B051C4"/>
    <w:rsid w:val="00B07A2D"/>
    <w:rsid w:val="00B12477"/>
    <w:rsid w:val="00B15BE6"/>
    <w:rsid w:val="00B17758"/>
    <w:rsid w:val="00B249B2"/>
    <w:rsid w:val="00B30455"/>
    <w:rsid w:val="00B32C6A"/>
    <w:rsid w:val="00B3459F"/>
    <w:rsid w:val="00B37AAF"/>
    <w:rsid w:val="00B51996"/>
    <w:rsid w:val="00B54693"/>
    <w:rsid w:val="00B55D1B"/>
    <w:rsid w:val="00B571B9"/>
    <w:rsid w:val="00B60FE4"/>
    <w:rsid w:val="00B633E0"/>
    <w:rsid w:val="00B65002"/>
    <w:rsid w:val="00B73E39"/>
    <w:rsid w:val="00B77454"/>
    <w:rsid w:val="00B801B2"/>
    <w:rsid w:val="00B820DB"/>
    <w:rsid w:val="00B86C24"/>
    <w:rsid w:val="00B91336"/>
    <w:rsid w:val="00B96863"/>
    <w:rsid w:val="00BA12BC"/>
    <w:rsid w:val="00BB00C3"/>
    <w:rsid w:val="00BB08C2"/>
    <w:rsid w:val="00BB167A"/>
    <w:rsid w:val="00BB1D84"/>
    <w:rsid w:val="00BB34A2"/>
    <w:rsid w:val="00BB45DA"/>
    <w:rsid w:val="00BB4C11"/>
    <w:rsid w:val="00BB544F"/>
    <w:rsid w:val="00BC5D6B"/>
    <w:rsid w:val="00BC74A2"/>
    <w:rsid w:val="00BD02FF"/>
    <w:rsid w:val="00BD129C"/>
    <w:rsid w:val="00BD760B"/>
    <w:rsid w:val="00BE50D6"/>
    <w:rsid w:val="00BE654A"/>
    <w:rsid w:val="00BF084D"/>
    <w:rsid w:val="00BF3D34"/>
    <w:rsid w:val="00BF79CE"/>
    <w:rsid w:val="00C00FD9"/>
    <w:rsid w:val="00C038D3"/>
    <w:rsid w:val="00C05076"/>
    <w:rsid w:val="00C0753C"/>
    <w:rsid w:val="00C10052"/>
    <w:rsid w:val="00C13459"/>
    <w:rsid w:val="00C13F75"/>
    <w:rsid w:val="00C15073"/>
    <w:rsid w:val="00C1509D"/>
    <w:rsid w:val="00C22D34"/>
    <w:rsid w:val="00C24219"/>
    <w:rsid w:val="00C25ADB"/>
    <w:rsid w:val="00C410C0"/>
    <w:rsid w:val="00C43BB3"/>
    <w:rsid w:val="00C43DD5"/>
    <w:rsid w:val="00C46D4B"/>
    <w:rsid w:val="00C514FD"/>
    <w:rsid w:val="00C5772A"/>
    <w:rsid w:val="00C60337"/>
    <w:rsid w:val="00C662BA"/>
    <w:rsid w:val="00C72AAD"/>
    <w:rsid w:val="00C74835"/>
    <w:rsid w:val="00C82217"/>
    <w:rsid w:val="00C9553B"/>
    <w:rsid w:val="00C9558D"/>
    <w:rsid w:val="00C964A4"/>
    <w:rsid w:val="00CB3CC2"/>
    <w:rsid w:val="00CC6707"/>
    <w:rsid w:val="00CD0BD7"/>
    <w:rsid w:val="00CD1255"/>
    <w:rsid w:val="00CD7829"/>
    <w:rsid w:val="00CE1436"/>
    <w:rsid w:val="00CE5F76"/>
    <w:rsid w:val="00CE673E"/>
    <w:rsid w:val="00D03773"/>
    <w:rsid w:val="00D07F05"/>
    <w:rsid w:val="00D11D65"/>
    <w:rsid w:val="00D15DF7"/>
    <w:rsid w:val="00D22302"/>
    <w:rsid w:val="00D35FEB"/>
    <w:rsid w:val="00D41865"/>
    <w:rsid w:val="00D41A6D"/>
    <w:rsid w:val="00D42D49"/>
    <w:rsid w:val="00D473F4"/>
    <w:rsid w:val="00D535C5"/>
    <w:rsid w:val="00D54B91"/>
    <w:rsid w:val="00D6774C"/>
    <w:rsid w:val="00D6793E"/>
    <w:rsid w:val="00D76D93"/>
    <w:rsid w:val="00D776AF"/>
    <w:rsid w:val="00D77C64"/>
    <w:rsid w:val="00D84472"/>
    <w:rsid w:val="00D95488"/>
    <w:rsid w:val="00D95D25"/>
    <w:rsid w:val="00D97CF3"/>
    <w:rsid w:val="00DA1746"/>
    <w:rsid w:val="00DA1DD1"/>
    <w:rsid w:val="00DB6B79"/>
    <w:rsid w:val="00DD2872"/>
    <w:rsid w:val="00DD29DE"/>
    <w:rsid w:val="00DD6A4E"/>
    <w:rsid w:val="00DD7CFE"/>
    <w:rsid w:val="00DD7DEC"/>
    <w:rsid w:val="00DE17D1"/>
    <w:rsid w:val="00DE3542"/>
    <w:rsid w:val="00DE5798"/>
    <w:rsid w:val="00DF32DF"/>
    <w:rsid w:val="00DF7403"/>
    <w:rsid w:val="00E04FAF"/>
    <w:rsid w:val="00E05863"/>
    <w:rsid w:val="00E104EA"/>
    <w:rsid w:val="00E1138D"/>
    <w:rsid w:val="00E14AFF"/>
    <w:rsid w:val="00E307F1"/>
    <w:rsid w:val="00E4422E"/>
    <w:rsid w:val="00E51053"/>
    <w:rsid w:val="00E511CE"/>
    <w:rsid w:val="00E561EA"/>
    <w:rsid w:val="00E56866"/>
    <w:rsid w:val="00E57DA9"/>
    <w:rsid w:val="00E603F4"/>
    <w:rsid w:val="00E646C8"/>
    <w:rsid w:val="00E65410"/>
    <w:rsid w:val="00E6779E"/>
    <w:rsid w:val="00E67DFD"/>
    <w:rsid w:val="00E734B8"/>
    <w:rsid w:val="00E76345"/>
    <w:rsid w:val="00E8042C"/>
    <w:rsid w:val="00E80DF8"/>
    <w:rsid w:val="00E80F43"/>
    <w:rsid w:val="00E8296D"/>
    <w:rsid w:val="00E92376"/>
    <w:rsid w:val="00E9798F"/>
    <w:rsid w:val="00EA0786"/>
    <w:rsid w:val="00EA56BF"/>
    <w:rsid w:val="00EB08E7"/>
    <w:rsid w:val="00EB1A8A"/>
    <w:rsid w:val="00EB5104"/>
    <w:rsid w:val="00EC6935"/>
    <w:rsid w:val="00ED04CE"/>
    <w:rsid w:val="00ED2C85"/>
    <w:rsid w:val="00ED4F01"/>
    <w:rsid w:val="00EE6B7F"/>
    <w:rsid w:val="00F002A8"/>
    <w:rsid w:val="00F0048D"/>
    <w:rsid w:val="00F01C50"/>
    <w:rsid w:val="00F01E90"/>
    <w:rsid w:val="00F054BC"/>
    <w:rsid w:val="00F06E9D"/>
    <w:rsid w:val="00F11E9F"/>
    <w:rsid w:val="00F22257"/>
    <w:rsid w:val="00F23221"/>
    <w:rsid w:val="00F24F77"/>
    <w:rsid w:val="00F24FFE"/>
    <w:rsid w:val="00F26BE7"/>
    <w:rsid w:val="00F33F13"/>
    <w:rsid w:val="00F374AA"/>
    <w:rsid w:val="00F4116F"/>
    <w:rsid w:val="00F42410"/>
    <w:rsid w:val="00F43839"/>
    <w:rsid w:val="00F448AA"/>
    <w:rsid w:val="00F50826"/>
    <w:rsid w:val="00F55656"/>
    <w:rsid w:val="00F620D0"/>
    <w:rsid w:val="00F63529"/>
    <w:rsid w:val="00F655CC"/>
    <w:rsid w:val="00F73D80"/>
    <w:rsid w:val="00F82468"/>
    <w:rsid w:val="00F844DE"/>
    <w:rsid w:val="00F84EEE"/>
    <w:rsid w:val="00F87D28"/>
    <w:rsid w:val="00F91867"/>
    <w:rsid w:val="00F94415"/>
    <w:rsid w:val="00F952A1"/>
    <w:rsid w:val="00F95A56"/>
    <w:rsid w:val="00F96BAF"/>
    <w:rsid w:val="00FA3249"/>
    <w:rsid w:val="00FB2B1D"/>
    <w:rsid w:val="00FD76AF"/>
    <w:rsid w:val="00FE0B94"/>
    <w:rsid w:val="00FE31C7"/>
    <w:rsid w:val="00FE5F71"/>
    <w:rsid w:val="00FF65B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35073EA"/>
  <w15:docId w15:val="{425073A5-DE15-423E-9963-1C2F0093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7A8"/>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 w:type="table" w:styleId="TableGrid0">
    <w:name w:val="Table Grid"/>
    <w:basedOn w:val="TableNormal"/>
    <w:uiPriority w:val="39"/>
    <w:rsid w:val="00A025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F33F13"/>
    <w:pPr>
      <w:tabs>
        <w:tab w:val="center" w:pos="4680"/>
        <w:tab w:val="right" w:pos="9360"/>
      </w:tabs>
      <w:spacing w:line="240" w:lineRule="auto"/>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F33F13"/>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90591">
      <w:bodyDiv w:val="1"/>
      <w:marLeft w:val="0"/>
      <w:marRight w:val="0"/>
      <w:marTop w:val="0"/>
      <w:marBottom w:val="0"/>
      <w:divBdr>
        <w:top w:val="none" w:sz="0" w:space="0" w:color="auto"/>
        <w:left w:val="none" w:sz="0" w:space="0" w:color="auto"/>
        <w:bottom w:val="none" w:sz="0" w:space="0" w:color="auto"/>
        <w:right w:val="none" w:sz="0" w:space="0" w:color="auto"/>
      </w:divBdr>
    </w:div>
    <w:div w:id="121847964">
      <w:bodyDiv w:val="1"/>
      <w:marLeft w:val="0"/>
      <w:marRight w:val="0"/>
      <w:marTop w:val="0"/>
      <w:marBottom w:val="0"/>
      <w:divBdr>
        <w:top w:val="none" w:sz="0" w:space="0" w:color="auto"/>
        <w:left w:val="none" w:sz="0" w:space="0" w:color="auto"/>
        <w:bottom w:val="none" w:sz="0" w:space="0" w:color="auto"/>
        <w:right w:val="none" w:sz="0" w:space="0" w:color="auto"/>
      </w:divBdr>
    </w:div>
    <w:div w:id="193154346">
      <w:bodyDiv w:val="1"/>
      <w:marLeft w:val="0"/>
      <w:marRight w:val="0"/>
      <w:marTop w:val="0"/>
      <w:marBottom w:val="0"/>
      <w:divBdr>
        <w:top w:val="none" w:sz="0" w:space="0" w:color="auto"/>
        <w:left w:val="none" w:sz="0" w:space="0" w:color="auto"/>
        <w:bottom w:val="none" w:sz="0" w:space="0" w:color="auto"/>
        <w:right w:val="none" w:sz="0" w:space="0" w:color="auto"/>
      </w:divBdr>
    </w:div>
    <w:div w:id="249655241">
      <w:bodyDiv w:val="1"/>
      <w:marLeft w:val="0"/>
      <w:marRight w:val="0"/>
      <w:marTop w:val="0"/>
      <w:marBottom w:val="0"/>
      <w:divBdr>
        <w:top w:val="none" w:sz="0" w:space="0" w:color="auto"/>
        <w:left w:val="none" w:sz="0" w:space="0" w:color="auto"/>
        <w:bottom w:val="none" w:sz="0" w:space="0" w:color="auto"/>
        <w:right w:val="none" w:sz="0" w:space="0" w:color="auto"/>
      </w:divBdr>
    </w:div>
    <w:div w:id="259217972">
      <w:bodyDiv w:val="1"/>
      <w:marLeft w:val="0"/>
      <w:marRight w:val="0"/>
      <w:marTop w:val="0"/>
      <w:marBottom w:val="0"/>
      <w:divBdr>
        <w:top w:val="none" w:sz="0" w:space="0" w:color="auto"/>
        <w:left w:val="none" w:sz="0" w:space="0" w:color="auto"/>
        <w:bottom w:val="none" w:sz="0" w:space="0" w:color="auto"/>
        <w:right w:val="none" w:sz="0" w:space="0" w:color="auto"/>
      </w:divBdr>
    </w:div>
    <w:div w:id="305477283">
      <w:bodyDiv w:val="1"/>
      <w:marLeft w:val="0"/>
      <w:marRight w:val="0"/>
      <w:marTop w:val="0"/>
      <w:marBottom w:val="0"/>
      <w:divBdr>
        <w:top w:val="none" w:sz="0" w:space="0" w:color="auto"/>
        <w:left w:val="none" w:sz="0" w:space="0" w:color="auto"/>
        <w:bottom w:val="none" w:sz="0" w:space="0" w:color="auto"/>
        <w:right w:val="none" w:sz="0" w:space="0" w:color="auto"/>
      </w:divBdr>
    </w:div>
    <w:div w:id="391737485">
      <w:bodyDiv w:val="1"/>
      <w:marLeft w:val="0"/>
      <w:marRight w:val="0"/>
      <w:marTop w:val="0"/>
      <w:marBottom w:val="0"/>
      <w:divBdr>
        <w:top w:val="none" w:sz="0" w:space="0" w:color="auto"/>
        <w:left w:val="none" w:sz="0" w:space="0" w:color="auto"/>
        <w:bottom w:val="none" w:sz="0" w:space="0" w:color="auto"/>
        <w:right w:val="none" w:sz="0" w:space="0" w:color="auto"/>
      </w:divBdr>
    </w:div>
    <w:div w:id="415444143">
      <w:bodyDiv w:val="1"/>
      <w:marLeft w:val="0"/>
      <w:marRight w:val="0"/>
      <w:marTop w:val="0"/>
      <w:marBottom w:val="0"/>
      <w:divBdr>
        <w:top w:val="none" w:sz="0" w:space="0" w:color="auto"/>
        <w:left w:val="none" w:sz="0" w:space="0" w:color="auto"/>
        <w:bottom w:val="none" w:sz="0" w:space="0" w:color="auto"/>
        <w:right w:val="none" w:sz="0" w:space="0" w:color="auto"/>
      </w:divBdr>
    </w:div>
    <w:div w:id="623341937">
      <w:bodyDiv w:val="1"/>
      <w:marLeft w:val="0"/>
      <w:marRight w:val="0"/>
      <w:marTop w:val="0"/>
      <w:marBottom w:val="0"/>
      <w:divBdr>
        <w:top w:val="none" w:sz="0" w:space="0" w:color="auto"/>
        <w:left w:val="none" w:sz="0" w:space="0" w:color="auto"/>
        <w:bottom w:val="none" w:sz="0" w:space="0" w:color="auto"/>
        <w:right w:val="none" w:sz="0" w:space="0" w:color="auto"/>
      </w:divBdr>
    </w:div>
    <w:div w:id="674235636">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728193159">
      <w:bodyDiv w:val="1"/>
      <w:marLeft w:val="0"/>
      <w:marRight w:val="0"/>
      <w:marTop w:val="0"/>
      <w:marBottom w:val="0"/>
      <w:divBdr>
        <w:top w:val="none" w:sz="0" w:space="0" w:color="auto"/>
        <w:left w:val="none" w:sz="0" w:space="0" w:color="auto"/>
        <w:bottom w:val="none" w:sz="0" w:space="0" w:color="auto"/>
        <w:right w:val="none" w:sz="0" w:space="0" w:color="auto"/>
      </w:divBdr>
    </w:div>
    <w:div w:id="746807174">
      <w:bodyDiv w:val="1"/>
      <w:marLeft w:val="0"/>
      <w:marRight w:val="0"/>
      <w:marTop w:val="0"/>
      <w:marBottom w:val="0"/>
      <w:divBdr>
        <w:top w:val="none" w:sz="0" w:space="0" w:color="auto"/>
        <w:left w:val="none" w:sz="0" w:space="0" w:color="auto"/>
        <w:bottom w:val="none" w:sz="0" w:space="0" w:color="auto"/>
        <w:right w:val="none" w:sz="0" w:space="0" w:color="auto"/>
      </w:divBdr>
    </w:div>
    <w:div w:id="776024465">
      <w:bodyDiv w:val="1"/>
      <w:marLeft w:val="0"/>
      <w:marRight w:val="0"/>
      <w:marTop w:val="0"/>
      <w:marBottom w:val="0"/>
      <w:divBdr>
        <w:top w:val="none" w:sz="0" w:space="0" w:color="auto"/>
        <w:left w:val="none" w:sz="0" w:space="0" w:color="auto"/>
        <w:bottom w:val="none" w:sz="0" w:space="0" w:color="auto"/>
        <w:right w:val="none" w:sz="0" w:space="0" w:color="auto"/>
      </w:divBdr>
    </w:div>
    <w:div w:id="793867403">
      <w:bodyDiv w:val="1"/>
      <w:marLeft w:val="0"/>
      <w:marRight w:val="0"/>
      <w:marTop w:val="0"/>
      <w:marBottom w:val="0"/>
      <w:divBdr>
        <w:top w:val="none" w:sz="0" w:space="0" w:color="auto"/>
        <w:left w:val="none" w:sz="0" w:space="0" w:color="auto"/>
        <w:bottom w:val="none" w:sz="0" w:space="0" w:color="auto"/>
        <w:right w:val="none" w:sz="0" w:space="0" w:color="auto"/>
      </w:divBdr>
    </w:div>
    <w:div w:id="797646596">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070731092">
      <w:bodyDiv w:val="1"/>
      <w:marLeft w:val="0"/>
      <w:marRight w:val="0"/>
      <w:marTop w:val="0"/>
      <w:marBottom w:val="0"/>
      <w:divBdr>
        <w:top w:val="none" w:sz="0" w:space="0" w:color="auto"/>
        <w:left w:val="none" w:sz="0" w:space="0" w:color="auto"/>
        <w:bottom w:val="none" w:sz="0" w:space="0" w:color="auto"/>
        <w:right w:val="none" w:sz="0" w:space="0" w:color="auto"/>
      </w:divBdr>
    </w:div>
    <w:div w:id="1120413969">
      <w:bodyDiv w:val="1"/>
      <w:marLeft w:val="0"/>
      <w:marRight w:val="0"/>
      <w:marTop w:val="0"/>
      <w:marBottom w:val="0"/>
      <w:divBdr>
        <w:top w:val="none" w:sz="0" w:space="0" w:color="auto"/>
        <w:left w:val="none" w:sz="0" w:space="0" w:color="auto"/>
        <w:bottom w:val="none" w:sz="0" w:space="0" w:color="auto"/>
        <w:right w:val="none" w:sz="0" w:space="0" w:color="auto"/>
      </w:divBdr>
    </w:div>
    <w:div w:id="1188375002">
      <w:bodyDiv w:val="1"/>
      <w:marLeft w:val="0"/>
      <w:marRight w:val="0"/>
      <w:marTop w:val="0"/>
      <w:marBottom w:val="0"/>
      <w:divBdr>
        <w:top w:val="none" w:sz="0" w:space="0" w:color="auto"/>
        <w:left w:val="none" w:sz="0" w:space="0" w:color="auto"/>
        <w:bottom w:val="none" w:sz="0" w:space="0" w:color="auto"/>
        <w:right w:val="none" w:sz="0" w:space="0" w:color="auto"/>
      </w:divBdr>
    </w:div>
    <w:div w:id="1222980783">
      <w:bodyDiv w:val="1"/>
      <w:marLeft w:val="0"/>
      <w:marRight w:val="0"/>
      <w:marTop w:val="0"/>
      <w:marBottom w:val="0"/>
      <w:divBdr>
        <w:top w:val="none" w:sz="0" w:space="0" w:color="auto"/>
        <w:left w:val="none" w:sz="0" w:space="0" w:color="auto"/>
        <w:bottom w:val="none" w:sz="0" w:space="0" w:color="auto"/>
        <w:right w:val="none" w:sz="0" w:space="0" w:color="auto"/>
      </w:divBdr>
    </w:div>
    <w:div w:id="1359576649">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526939885">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811244493">
      <w:bodyDiv w:val="1"/>
      <w:marLeft w:val="0"/>
      <w:marRight w:val="0"/>
      <w:marTop w:val="0"/>
      <w:marBottom w:val="0"/>
      <w:divBdr>
        <w:top w:val="none" w:sz="0" w:space="0" w:color="auto"/>
        <w:left w:val="none" w:sz="0" w:space="0" w:color="auto"/>
        <w:bottom w:val="none" w:sz="0" w:space="0" w:color="auto"/>
        <w:right w:val="none" w:sz="0" w:space="0" w:color="auto"/>
      </w:divBdr>
    </w:div>
    <w:div w:id="1883399995">
      <w:bodyDiv w:val="1"/>
      <w:marLeft w:val="0"/>
      <w:marRight w:val="0"/>
      <w:marTop w:val="0"/>
      <w:marBottom w:val="0"/>
      <w:divBdr>
        <w:top w:val="none" w:sz="0" w:space="0" w:color="auto"/>
        <w:left w:val="none" w:sz="0" w:space="0" w:color="auto"/>
        <w:bottom w:val="none" w:sz="0" w:space="0" w:color="auto"/>
        <w:right w:val="none" w:sz="0" w:space="0" w:color="auto"/>
      </w:divBdr>
    </w:div>
    <w:div w:id="1933777801">
      <w:bodyDiv w:val="1"/>
      <w:marLeft w:val="0"/>
      <w:marRight w:val="0"/>
      <w:marTop w:val="0"/>
      <w:marBottom w:val="0"/>
      <w:divBdr>
        <w:top w:val="none" w:sz="0" w:space="0" w:color="auto"/>
        <w:left w:val="none" w:sz="0" w:space="0" w:color="auto"/>
        <w:bottom w:val="none" w:sz="0" w:space="0" w:color="auto"/>
        <w:right w:val="none" w:sz="0" w:space="0" w:color="auto"/>
      </w:divBdr>
    </w:div>
    <w:div w:id="1961958179">
      <w:bodyDiv w:val="1"/>
      <w:marLeft w:val="0"/>
      <w:marRight w:val="0"/>
      <w:marTop w:val="0"/>
      <w:marBottom w:val="0"/>
      <w:divBdr>
        <w:top w:val="none" w:sz="0" w:space="0" w:color="auto"/>
        <w:left w:val="none" w:sz="0" w:space="0" w:color="auto"/>
        <w:bottom w:val="none" w:sz="0" w:space="0" w:color="auto"/>
        <w:right w:val="none" w:sz="0" w:space="0" w:color="auto"/>
      </w:divBdr>
    </w:div>
    <w:div w:id="2092921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
      <w:docPartPr>
        <w:name w:val="8D235914E8E346CBA0C6DF7D2911FB5B"/>
        <w:category>
          <w:name w:val="General"/>
          <w:gallery w:val="placeholder"/>
        </w:category>
        <w:types>
          <w:type w:val="bbPlcHdr"/>
        </w:types>
        <w:behaviors>
          <w:behavior w:val="content"/>
        </w:behaviors>
        <w:guid w:val="{A0AD9A12-EAFB-409A-A78A-CAE31CC28DCF}"/>
      </w:docPartPr>
      <w:docPartBody>
        <w:p w:rsidR="00671D66" w:rsidRDefault="00A442CB" w:rsidP="00A442CB">
          <w:pPr>
            <w:pStyle w:val="8D235914E8E346CBA0C6DF7D2911FB5B"/>
          </w:pPr>
          <w:r w:rsidRPr="0067765D">
            <w:rPr>
              <w:rStyle w:val="PlaceholderText"/>
            </w:rPr>
            <w:t>Choose an item.</w:t>
          </w:r>
        </w:p>
      </w:docPartBody>
    </w:docPart>
    <w:docPart>
      <w:docPartPr>
        <w:name w:val="82EFB79F7D344F3B8EF5CE0705C1294E"/>
        <w:category>
          <w:name w:val="General"/>
          <w:gallery w:val="placeholder"/>
        </w:category>
        <w:types>
          <w:type w:val="bbPlcHdr"/>
        </w:types>
        <w:behaviors>
          <w:behavior w:val="content"/>
        </w:behaviors>
        <w:guid w:val="{3750F710-9CD5-4A93-9DE5-1FA28F9FD7AC}"/>
      </w:docPartPr>
      <w:docPartBody>
        <w:p w:rsidR="00671D66" w:rsidRDefault="00A442CB" w:rsidP="00A442CB">
          <w:pPr>
            <w:pStyle w:val="82EFB79F7D344F3B8EF5CE0705C1294E"/>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43"/>
    <w:rsid w:val="001511A9"/>
    <w:rsid w:val="00165CAA"/>
    <w:rsid w:val="001A70BB"/>
    <w:rsid w:val="001B1E6A"/>
    <w:rsid w:val="00227343"/>
    <w:rsid w:val="00233C38"/>
    <w:rsid w:val="00257C16"/>
    <w:rsid w:val="0027197F"/>
    <w:rsid w:val="003D13C5"/>
    <w:rsid w:val="003D7B53"/>
    <w:rsid w:val="0047506E"/>
    <w:rsid w:val="004E503C"/>
    <w:rsid w:val="00525B24"/>
    <w:rsid w:val="005958FE"/>
    <w:rsid w:val="005A2618"/>
    <w:rsid w:val="00671D66"/>
    <w:rsid w:val="00673B5A"/>
    <w:rsid w:val="00764436"/>
    <w:rsid w:val="008D09B6"/>
    <w:rsid w:val="009F2254"/>
    <w:rsid w:val="00A25328"/>
    <w:rsid w:val="00A442CB"/>
    <w:rsid w:val="00BE36F5"/>
    <w:rsid w:val="00C716C6"/>
    <w:rsid w:val="00D42D7E"/>
    <w:rsid w:val="00F46949"/>
    <w:rsid w:val="00F94B6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42CB"/>
    <w:rPr>
      <w:color w:val="808080"/>
    </w:rPr>
  </w:style>
  <w:style w:type="paragraph" w:customStyle="1" w:styleId="3680AC28E5D0409EA914CFDC717EFC5B">
    <w:name w:val="3680AC28E5D0409EA914CFDC717EFC5B"/>
    <w:rsid w:val="00227343"/>
  </w:style>
  <w:style w:type="paragraph" w:customStyle="1" w:styleId="E3380F2012F8402BA8605BD4F065FC5E">
    <w:name w:val="E3380F2012F8402BA8605BD4F065FC5E"/>
    <w:rsid w:val="00A442CB"/>
    <w:rPr>
      <w:lang w:val="en-US" w:eastAsia="en-US"/>
    </w:rPr>
  </w:style>
  <w:style w:type="paragraph" w:customStyle="1" w:styleId="F682330E8A244D1CA2DBA9DD5BBAD59F">
    <w:name w:val="F682330E8A244D1CA2DBA9DD5BBAD59F"/>
    <w:rsid w:val="00A442CB"/>
    <w:rPr>
      <w:lang w:val="en-US" w:eastAsia="en-US"/>
    </w:rPr>
  </w:style>
  <w:style w:type="paragraph" w:customStyle="1" w:styleId="24318275C6F5474BBF33F1414B206CFE">
    <w:name w:val="24318275C6F5474BBF33F1414B206CFE"/>
    <w:rsid w:val="00A442CB"/>
    <w:rPr>
      <w:lang w:val="en-US" w:eastAsia="en-US"/>
    </w:rPr>
  </w:style>
  <w:style w:type="paragraph" w:customStyle="1" w:styleId="8D235914E8E346CBA0C6DF7D2911FB5B">
    <w:name w:val="8D235914E8E346CBA0C6DF7D2911FB5B"/>
    <w:rsid w:val="00A442CB"/>
    <w:rPr>
      <w:lang w:val="en-US" w:eastAsia="en-US"/>
    </w:rPr>
  </w:style>
  <w:style w:type="paragraph" w:customStyle="1" w:styleId="82EFB79F7D344F3B8EF5CE0705C1294E">
    <w:name w:val="82EFB79F7D344F3B8EF5CE0705C1294E"/>
    <w:rsid w:val="00A442CB"/>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E435EF-8157-451C-85F7-9612851C3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1699</TotalTime>
  <Pages>13</Pages>
  <Words>1810</Words>
  <Characters>10323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Rahul Gupta</cp:lastModifiedBy>
  <cp:revision>71</cp:revision>
  <cp:lastPrinted>2023-07-28T11:14:00Z</cp:lastPrinted>
  <dcterms:created xsi:type="dcterms:W3CDTF">2023-06-29T11:56:00Z</dcterms:created>
  <dcterms:modified xsi:type="dcterms:W3CDTF">2023-10-18T09:59:00Z</dcterms:modified>
</cp:coreProperties>
</file>