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4DA9450"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4F398B">
        <w:rPr>
          <w:rFonts w:ascii="Arial" w:eastAsia="Arial" w:hAnsi="Arial" w:cs="Arial"/>
          <w:b/>
          <w:sz w:val="22"/>
          <w:szCs w:val="22"/>
          <w:lang w:bidi="en-US"/>
        </w:rPr>
        <w:t>.</w:t>
      </w:r>
      <w:r>
        <w:rPr>
          <w:rFonts w:ascii="Arial" w:eastAsia="Arial" w:hAnsi="Arial" w:cs="Arial"/>
          <w:b/>
          <w:sz w:val="22"/>
          <w:szCs w:val="22"/>
          <w:lang w:bidi="en-US"/>
        </w:rPr>
        <w:t>:</w:t>
      </w:r>
      <w:r w:rsidR="00B2687B" w:rsidRPr="00B2687B">
        <w:rPr>
          <w:rFonts w:ascii="Arial" w:eastAsia="Arial" w:hAnsi="Arial" w:cs="Arial"/>
          <w:b/>
          <w:sz w:val="22"/>
          <w:szCs w:val="22"/>
          <w:lang w:bidi="en-US"/>
        </w:rPr>
        <w:t xml:space="preserve"> </w:t>
      </w:r>
      <w:r w:rsidR="004F398B" w:rsidRPr="004F398B">
        <w:rPr>
          <w:rFonts w:ascii="Arial" w:eastAsia="Arial" w:hAnsi="Arial" w:cs="Arial"/>
          <w:b/>
          <w:sz w:val="22"/>
          <w:szCs w:val="22"/>
          <w:lang w:bidi="en-US"/>
        </w:rPr>
        <w:t>VIS</w:t>
      </w:r>
      <w:r w:rsidR="00472BDF">
        <w:rPr>
          <w:rFonts w:ascii="Arial" w:eastAsia="Arial" w:hAnsi="Arial" w:cs="Arial"/>
          <w:b/>
          <w:sz w:val="22"/>
          <w:szCs w:val="22"/>
          <w:lang w:bidi="en-US"/>
        </w:rPr>
        <w:t xml:space="preserve"> </w:t>
      </w:r>
      <w:r w:rsidR="004F398B" w:rsidRPr="004F398B">
        <w:rPr>
          <w:rFonts w:ascii="Arial" w:eastAsia="Arial" w:hAnsi="Arial" w:cs="Arial"/>
          <w:b/>
          <w:sz w:val="22"/>
          <w:szCs w:val="22"/>
          <w:lang w:bidi="en-US"/>
        </w:rPr>
        <w:t>(2023-24)-PL446-364-569</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287B6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7T00:00:00Z">
            <w:dateFormat w:val="dd/MM/yyyy"/>
            <w:lid w:val="en-IN"/>
            <w:storeMappedDataAs w:val="dateTime"/>
            <w:calendar w:val="gregorian"/>
          </w:date>
        </w:sdtPr>
        <w:sdtContent>
          <w:r w:rsidR="004F398B">
            <w:rPr>
              <w:rFonts w:ascii="Arial" w:eastAsia="Arial" w:hAnsi="Arial" w:cs="Arial"/>
              <w:b/>
              <w:sz w:val="22"/>
              <w:szCs w:val="22"/>
              <w:lang w:val="en-IN" w:bidi="en-US"/>
            </w:rPr>
            <w:t>07/12/2023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287B67">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6EF197F5" w:rsidR="001B2BD3" w:rsidRPr="00A85AB2" w:rsidRDefault="00472BDF"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7B67">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7B84CEEF" w:rsidR="00B2687B" w:rsidRPr="00B2687B" w:rsidRDefault="00287B6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25164043" w:rsidR="001E4946" w:rsidRPr="00A85AB2" w:rsidRDefault="004F398B"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 25, KH. NO. 106, SHIV GANGA INDUSTRIAL ESTATE, LAKESHWARI, BHAGWANPUR</w:t>
      </w:r>
      <w:r w:rsidR="00287B67">
        <w:rPr>
          <w:rFonts w:ascii="Arial" w:eastAsia="Arial" w:hAnsi="Arial" w:cs="Arial"/>
          <w:b/>
          <w:lang w:val="en-IN" w:bidi="en-US"/>
        </w:rPr>
        <w:t>, UTTARAKHAND</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472BD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FA9712C"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4F398B" w:rsidRPr="00A85AB2">
        <w:rPr>
          <w:rFonts w:ascii="Arial" w:eastAsia="Arial" w:hAnsi="Arial" w:cs="Arial"/>
          <w:b/>
          <w:lang w:val="en-IN" w:bidi="en-US"/>
        </w:rPr>
        <w:t xml:space="preserve">M/S </w:t>
      </w:r>
      <w:r w:rsidR="004F398B">
        <w:rPr>
          <w:rFonts w:ascii="Arial" w:eastAsia="Arial" w:hAnsi="Arial" w:cs="Arial"/>
          <w:b/>
          <w:lang w:val="en-IN" w:bidi="en-US"/>
        </w:rPr>
        <w:t>C FAN ELECTRICALS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32CF6AC5" w:rsidR="00AA459A" w:rsidRDefault="00A85AB2" w:rsidP="0090651A">
      <w:pPr>
        <w:tabs>
          <w:tab w:val="left" w:pos="8190"/>
        </w:tabs>
        <w:spacing w:line="360" w:lineRule="auto"/>
        <w:jc w:val="center"/>
        <w:rPr>
          <w:rFonts w:ascii="Arial" w:hAnsi="Arial" w:cs="Arial"/>
          <w:b/>
        </w:rPr>
      </w:pPr>
      <w:r>
        <w:rPr>
          <w:rFonts w:ascii="Arial" w:hAnsi="Arial" w:cs="Arial"/>
          <w:b/>
        </w:rPr>
        <w:t>STATE BANK OF INDIA, SME BRANCH, R</w:t>
      </w:r>
      <w:r w:rsidR="004F398B">
        <w:rPr>
          <w:rFonts w:ascii="Arial" w:hAnsi="Arial" w:cs="Arial"/>
          <w:b/>
        </w:rPr>
        <w:t>OORKEE, HARIDWAR</w:t>
      </w:r>
    </w:p>
    <w:p w14:paraId="4B5A30E6" w14:textId="77777777" w:rsidR="00287B67" w:rsidRPr="0090651A" w:rsidRDefault="00287B67"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7761A108" w:rsidR="001E4946" w:rsidRDefault="004F398B" w:rsidP="00FE553C">
      <w:pPr>
        <w:spacing w:line="360" w:lineRule="auto"/>
        <w:jc w:val="center"/>
        <w:rPr>
          <w:bCs/>
          <w:iCs/>
          <w:sz w:val="16"/>
          <w:szCs w:val="16"/>
        </w:rPr>
      </w:pPr>
      <w:r>
        <w:rPr>
          <w:noProof/>
          <w:lang w:val="en-IN" w:eastAsia="en-IN"/>
        </w:rPr>
        <w:drawing>
          <wp:inline distT="0" distB="0" distL="0" distR="0" wp14:anchorId="7A7A2444" wp14:editId="5DB642AB">
            <wp:extent cx="5752889" cy="5162550"/>
            <wp:effectExtent l="19050" t="19050" r="19685" b="19050"/>
            <wp:docPr id="133708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219" cy="5170025"/>
                    </a:xfrm>
                    <a:prstGeom prst="rect">
                      <a:avLst/>
                    </a:prstGeom>
                    <a:noFill/>
                    <a:ln>
                      <a:solidFill>
                        <a:schemeClr val="tx1"/>
                      </a:solidFill>
                    </a:ln>
                  </pic:spPr>
                </pic:pic>
              </a:graphicData>
            </a:graphic>
          </wp:inline>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559"/>
        <w:gridCol w:w="992"/>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7CCE57F4" w:rsidR="007D1A3A" w:rsidRPr="00417A1D" w:rsidRDefault="00950247" w:rsidP="00FF41D2">
            <w:pPr>
              <w:rPr>
                <w:rFonts w:ascii="Arial" w:hAnsi="Arial" w:cs="Arial"/>
                <w:sz w:val="22"/>
                <w:szCs w:val="20"/>
              </w:rPr>
            </w:pPr>
            <w:r>
              <w:rPr>
                <w:rFonts w:ascii="Arial" w:hAnsi="Arial" w:cs="Arial"/>
                <w:sz w:val="22"/>
                <w:szCs w:val="20"/>
              </w:rPr>
              <w:t xml:space="preserve">State Bank of India, </w:t>
            </w:r>
            <w:r w:rsidR="00287B67">
              <w:rPr>
                <w:rFonts w:ascii="Arial" w:hAnsi="Arial" w:cs="Arial"/>
                <w:sz w:val="22"/>
                <w:szCs w:val="20"/>
              </w:rPr>
              <w:t xml:space="preserve">SME Branch, </w:t>
            </w:r>
            <w:r w:rsidR="004F398B">
              <w:rPr>
                <w:rFonts w:ascii="Arial" w:hAnsi="Arial" w:cs="Arial"/>
                <w:sz w:val="22"/>
                <w:szCs w:val="20"/>
              </w:rPr>
              <w:t>Roorkee, Haridwar</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27EB11D2"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441DA7">
              <w:rPr>
                <w:rFonts w:ascii="Arial" w:hAnsi="Arial" w:cs="Arial"/>
                <w:color w:val="000000" w:themeColor="text1"/>
                <w:sz w:val="22"/>
                <w:szCs w:val="22"/>
              </w:rPr>
              <w:t>15</w:t>
            </w:r>
            <w:r>
              <w:rPr>
                <w:rFonts w:ascii="Arial" w:hAnsi="Arial" w:cs="Arial"/>
                <w:color w:val="000000" w:themeColor="text1"/>
                <w:sz w:val="22"/>
                <w:szCs w:val="22"/>
              </w:rPr>
              <w:t>.</w:t>
            </w:r>
            <w:r w:rsidR="00441DA7">
              <w:rPr>
                <w:rFonts w:ascii="Arial" w:hAnsi="Arial" w:cs="Arial"/>
                <w:color w:val="000000" w:themeColor="text1"/>
                <w:sz w:val="22"/>
                <w:szCs w:val="22"/>
              </w:rPr>
              <w:t>10</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0FB50777"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w:t>
            </w:r>
            <w:r w:rsidR="00441DA7">
              <w:rPr>
                <w:rFonts w:ascii="Arial" w:hAnsi="Arial" w:cs="Arial"/>
                <w:bCs/>
                <w:sz w:val="22"/>
                <w:szCs w:val="22"/>
              </w:rPr>
              <w:t>C Fan Electricals</w:t>
            </w:r>
            <w:r>
              <w:rPr>
                <w:rFonts w:ascii="Arial" w:hAnsi="Arial" w:cs="Arial"/>
                <w:bCs/>
                <w:sz w:val="22"/>
                <w:szCs w:val="22"/>
              </w:rPr>
              <w:t xml:space="preserve">, </w:t>
            </w:r>
            <w:r w:rsidR="00441DA7" w:rsidRPr="00441DA7">
              <w:rPr>
                <w:rFonts w:ascii="Arial" w:hAnsi="Arial" w:cs="Arial"/>
                <w:bCs/>
                <w:sz w:val="22"/>
                <w:szCs w:val="22"/>
              </w:rPr>
              <w:t xml:space="preserve">Plot No. 25, Kh. No. 106, Shiv Ganga Industrial Estate, </w:t>
            </w:r>
            <w:proofErr w:type="spellStart"/>
            <w:r w:rsidR="00441DA7" w:rsidRPr="00441DA7">
              <w:rPr>
                <w:rFonts w:ascii="Arial" w:hAnsi="Arial" w:cs="Arial"/>
                <w:bCs/>
                <w:sz w:val="22"/>
                <w:szCs w:val="22"/>
              </w:rPr>
              <w:t>Lakeshwari</w:t>
            </w:r>
            <w:proofErr w:type="spellEnd"/>
            <w:r w:rsidR="00441DA7" w:rsidRPr="00441DA7">
              <w:rPr>
                <w:rFonts w:ascii="Arial" w:hAnsi="Arial" w:cs="Arial"/>
                <w:bCs/>
                <w:sz w:val="22"/>
                <w:szCs w:val="22"/>
              </w:rPr>
              <w:t xml:space="preserve">, </w:t>
            </w:r>
            <w:proofErr w:type="spellStart"/>
            <w:r w:rsidR="00441DA7" w:rsidRPr="00441DA7">
              <w:rPr>
                <w:rFonts w:ascii="Arial" w:hAnsi="Arial" w:cs="Arial"/>
                <w:bCs/>
                <w:sz w:val="22"/>
                <w:szCs w:val="22"/>
              </w:rPr>
              <w:t>Bhagwanpur</w:t>
            </w:r>
            <w:proofErr w:type="spellEnd"/>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09858E74" w:rsidR="001100F7" w:rsidRPr="00950247" w:rsidRDefault="006A70ED" w:rsidP="00950247">
            <w:pPr>
              <w:spacing w:line="276" w:lineRule="auto"/>
              <w:rPr>
                <w:rFonts w:ascii="Arial" w:hAnsi="Arial" w:cs="Arial"/>
                <w:bCs/>
                <w:sz w:val="22"/>
                <w:szCs w:val="22"/>
              </w:rPr>
            </w:pPr>
            <w:r w:rsidRPr="006A70ED">
              <w:rPr>
                <w:rFonts w:ascii="Arial" w:hAnsi="Arial" w:cs="Arial"/>
                <w:bCs/>
                <w:sz w:val="22"/>
                <w:szCs w:val="22"/>
              </w:rPr>
              <w:t>29°58'17.0"N 77°46'20.2"E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152ED785" w:rsidR="007D1A3A" w:rsidRPr="005154BC" w:rsidRDefault="00287B67"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72193B9C" w:rsidR="007D1A3A" w:rsidRPr="0040269A" w:rsidRDefault="00472BDF"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Manufacturing of Parts of Ceiling Fan " w:value="Manufacturing of Parts of Ceiling Fan "/>
                </w:dropDownList>
              </w:sdtPr>
              <w:sdtContent>
                <w:r w:rsidR="006A70ED">
                  <w:rPr>
                    <w:rFonts w:ascii="Arial" w:hAnsi="Arial" w:cs="Arial"/>
                    <w:sz w:val="22"/>
                    <w:szCs w:val="22"/>
                  </w:rPr>
                  <w:t xml:space="preserve">Manufacturing of Parts of Ceiling Fan </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0-15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18B5F98B" w:rsidR="003D6517" w:rsidRPr="0086387F" w:rsidRDefault="006A70ED" w:rsidP="0004136F">
                <w:pPr>
                  <w:spacing w:line="276" w:lineRule="auto"/>
                  <w:rPr>
                    <w:rFonts w:ascii="Arial" w:hAnsi="Arial" w:cs="Arial"/>
                    <w:sz w:val="22"/>
                    <w:szCs w:val="22"/>
                  </w:rPr>
                </w:pPr>
                <w:r>
                  <w:rPr>
                    <w:rFonts w:ascii="Arial" w:hAnsi="Arial" w:cs="Arial"/>
                    <w:sz w:val="22"/>
                    <w:szCs w:val="22"/>
                  </w:rPr>
                  <w:t>15 October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767BD57F" w:rsidR="007D1A3A" w:rsidRPr="005154BC" w:rsidRDefault="00472BDF" w:rsidP="00950247">
            <w:pPr>
              <w:spacing w:line="276" w:lineRule="auto"/>
              <w:rPr>
                <w:rFonts w:ascii="Arial" w:hAnsi="Arial" w:cs="Arial"/>
                <w:sz w:val="22"/>
                <w:szCs w:val="22"/>
              </w:rPr>
            </w:pPr>
            <w:sdt>
              <w:sdtPr>
                <w:rPr>
                  <w:rFonts w:ascii="Arial" w:hAnsi="Arial" w:cs="Arial"/>
                  <w:sz w:val="22"/>
                  <w:szCs w:val="22"/>
                </w:rPr>
                <w:id w:val="-121610824"/>
                <w:date w:fullDate="2023-10-16T00:00:00Z">
                  <w:dateFormat w:val="d MMMM yyyy"/>
                  <w:lid w:val="en-US"/>
                  <w:storeMappedDataAs w:val="dateTime"/>
                  <w:calendar w:val="gregorian"/>
                </w:date>
              </w:sdtPr>
              <w:sdtContent>
                <w:r w:rsidR="006A70ED">
                  <w:rPr>
                    <w:rFonts w:ascii="Arial" w:hAnsi="Arial" w:cs="Arial"/>
                    <w:sz w:val="22"/>
                    <w:szCs w:val="22"/>
                  </w:rPr>
                  <w:t>16 October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160BD8E9" w:rsidR="007D1A3A" w:rsidRPr="005154BC" w:rsidRDefault="00472BDF" w:rsidP="00950247">
            <w:pPr>
              <w:spacing w:line="276" w:lineRule="auto"/>
              <w:rPr>
                <w:rFonts w:ascii="Arial" w:hAnsi="Arial" w:cs="Arial"/>
                <w:sz w:val="22"/>
                <w:szCs w:val="22"/>
              </w:rPr>
            </w:pPr>
            <w:sdt>
              <w:sdtPr>
                <w:rPr>
                  <w:rFonts w:ascii="Arial" w:hAnsi="Arial" w:cs="Arial"/>
                  <w:sz w:val="22"/>
                  <w:szCs w:val="22"/>
                </w:rPr>
                <w:id w:val="1639533876"/>
                <w:date w:fullDate="2023-12-07T00:00:00Z">
                  <w:dateFormat w:val="d MMMM yyyy"/>
                  <w:lid w:val="en-US"/>
                  <w:storeMappedDataAs w:val="dateTime"/>
                  <w:calendar w:val="gregorian"/>
                </w:date>
              </w:sdtPr>
              <w:sdtContent>
                <w:r w:rsidR="006A70ED">
                  <w:rPr>
                    <w:rFonts w:ascii="Arial" w:hAnsi="Arial" w:cs="Arial"/>
                    <w:sz w:val="22"/>
                    <w:szCs w:val="22"/>
                  </w:rPr>
                  <w:t>7 December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2-07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41D01DDB" w:rsidR="003D6517" w:rsidRDefault="006A70ED" w:rsidP="0004136F">
                <w:pPr>
                  <w:spacing w:line="276" w:lineRule="auto"/>
                  <w:rPr>
                    <w:rFonts w:ascii="Arial" w:hAnsi="Arial" w:cs="Arial"/>
                    <w:sz w:val="22"/>
                    <w:szCs w:val="22"/>
                  </w:rPr>
                </w:pPr>
                <w:r>
                  <w:rPr>
                    <w:rFonts w:ascii="Arial" w:hAnsi="Arial" w:cs="Arial"/>
                    <w:sz w:val="22"/>
                    <w:szCs w:val="22"/>
                  </w:rPr>
                  <w:t>7 December 2023</w:t>
                </w:r>
              </w:p>
            </w:tc>
          </w:sdtContent>
        </w:sdt>
      </w:tr>
      <w:tr w:rsidR="00C749E0" w:rsidRPr="009509E5" w14:paraId="4A639B6B" w14:textId="77777777" w:rsidTr="00C211CC">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109"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984"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C211CC">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109" w:type="dxa"/>
            <w:gridSpan w:val="2"/>
            <w:tcBorders>
              <w:top w:val="single" w:sz="8" w:space="0" w:color="auto"/>
              <w:bottom w:val="single" w:sz="8" w:space="0" w:color="auto"/>
            </w:tcBorders>
            <w:vAlign w:val="center"/>
          </w:tcPr>
          <w:p w14:paraId="1AC76EEE" w14:textId="292E7C5F" w:rsidR="00AC5256" w:rsidRPr="00287B67" w:rsidRDefault="00AC5256" w:rsidP="006A70ED">
            <w:pPr>
              <w:jc w:val="center"/>
              <w:rPr>
                <w:rFonts w:ascii="Arial" w:hAnsi="Arial" w:cs="Arial"/>
                <w:color w:val="000000" w:themeColor="text1"/>
                <w:sz w:val="22"/>
                <w:szCs w:val="22"/>
              </w:rPr>
            </w:pPr>
            <w:r w:rsidRPr="00287B67">
              <w:rPr>
                <w:rFonts w:ascii="Arial" w:hAnsi="Arial" w:cs="Arial"/>
                <w:color w:val="000000" w:themeColor="text1"/>
                <w:sz w:val="22"/>
                <w:szCs w:val="22"/>
              </w:rPr>
              <w:t xml:space="preserve">Mr. </w:t>
            </w:r>
            <w:proofErr w:type="spellStart"/>
            <w:r w:rsidR="006A70ED" w:rsidRPr="00287B67">
              <w:rPr>
                <w:rFonts w:ascii="Arial" w:hAnsi="Arial" w:cs="Arial"/>
                <w:color w:val="000000" w:themeColor="text1"/>
                <w:sz w:val="22"/>
                <w:szCs w:val="22"/>
              </w:rPr>
              <w:t>Vipul</w:t>
            </w:r>
            <w:proofErr w:type="spellEnd"/>
            <w:r w:rsidR="006A70ED" w:rsidRPr="00287B67">
              <w:rPr>
                <w:rFonts w:ascii="Arial" w:hAnsi="Arial" w:cs="Arial"/>
                <w:color w:val="000000" w:themeColor="text1"/>
                <w:sz w:val="22"/>
                <w:szCs w:val="22"/>
              </w:rPr>
              <w:t xml:space="preserve"> </w:t>
            </w:r>
            <w:proofErr w:type="spellStart"/>
            <w:r w:rsidR="006A70ED" w:rsidRPr="00287B67">
              <w:rPr>
                <w:rFonts w:ascii="Arial" w:hAnsi="Arial" w:cs="Arial"/>
                <w:color w:val="000000" w:themeColor="text1"/>
                <w:sz w:val="22"/>
                <w:szCs w:val="22"/>
              </w:rPr>
              <w:t>Dublish</w:t>
            </w:r>
            <w:proofErr w:type="spellEnd"/>
          </w:p>
        </w:tc>
        <w:tc>
          <w:tcPr>
            <w:tcW w:w="1984" w:type="dxa"/>
            <w:gridSpan w:val="2"/>
            <w:tcBorders>
              <w:top w:val="single" w:sz="8" w:space="0" w:color="auto"/>
              <w:bottom w:val="single" w:sz="8" w:space="0" w:color="auto"/>
            </w:tcBorders>
            <w:vAlign w:val="center"/>
          </w:tcPr>
          <w:p w14:paraId="6FF74ED7" w14:textId="028394F4" w:rsidR="00AC5256" w:rsidRPr="00287B67" w:rsidRDefault="006A70ED" w:rsidP="00AC5256">
            <w:pPr>
              <w:jc w:val="center"/>
              <w:rPr>
                <w:rFonts w:ascii="Arial" w:hAnsi="Arial" w:cs="Arial"/>
                <w:color w:val="000000" w:themeColor="text1"/>
                <w:sz w:val="22"/>
                <w:szCs w:val="22"/>
              </w:rPr>
            </w:pPr>
            <w:r w:rsidRPr="00287B67">
              <w:rPr>
                <w:rFonts w:ascii="Arial" w:hAnsi="Arial" w:cs="Arial"/>
                <w:color w:val="000000" w:themeColor="text1"/>
                <w:sz w:val="22"/>
                <w:szCs w:val="22"/>
              </w:rPr>
              <w:t>Representative</w:t>
            </w:r>
          </w:p>
        </w:tc>
        <w:tc>
          <w:tcPr>
            <w:tcW w:w="1990" w:type="dxa"/>
            <w:tcBorders>
              <w:top w:val="single" w:sz="8" w:space="0" w:color="auto"/>
              <w:bottom w:val="single" w:sz="8" w:space="0" w:color="auto"/>
            </w:tcBorders>
            <w:vAlign w:val="center"/>
          </w:tcPr>
          <w:p w14:paraId="49400DF1" w14:textId="2FC2FF7D" w:rsidR="00AC5256" w:rsidRPr="00287B67" w:rsidRDefault="00AC5256" w:rsidP="00AC5256">
            <w:pPr>
              <w:jc w:val="center"/>
              <w:rPr>
                <w:rFonts w:ascii="Arial" w:hAnsi="Arial" w:cs="Arial"/>
                <w:color w:val="000000" w:themeColor="text1"/>
                <w:sz w:val="22"/>
                <w:szCs w:val="22"/>
              </w:rPr>
            </w:pPr>
            <w:r w:rsidRPr="00287B67">
              <w:rPr>
                <w:rFonts w:ascii="Arial" w:hAnsi="Arial" w:cs="Arial"/>
                <w:color w:val="000000" w:themeColor="text1"/>
                <w:sz w:val="22"/>
                <w:szCs w:val="22"/>
              </w:rPr>
              <w:t>+91-9</w:t>
            </w:r>
            <w:r w:rsidR="00C211CC" w:rsidRPr="00287B67">
              <w:rPr>
                <w:rFonts w:ascii="Arial" w:hAnsi="Arial" w:cs="Arial"/>
                <w:color w:val="000000" w:themeColor="text1"/>
                <w:sz w:val="22"/>
                <w:szCs w:val="22"/>
              </w:rPr>
              <w:t>758934900</w:t>
            </w:r>
            <w:r w:rsidRPr="00287B67">
              <w:rPr>
                <w:rFonts w:ascii="Arial" w:hAnsi="Arial" w:cs="Arial"/>
                <w:color w:val="000000" w:themeColor="text1"/>
                <w:sz w:val="22"/>
                <w:szCs w:val="22"/>
              </w:rPr>
              <w:t xml:space="preserve">               </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5C080C8F" w:rsidR="007D1A3A" w:rsidRPr="007727E5" w:rsidRDefault="00472BDF"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C211CC">
                  <w:rPr>
                    <w:rFonts w:ascii="Arial" w:hAnsi="Arial" w:cs="Arial"/>
                    <w:sz w:val="22"/>
                    <w:szCs w:val="22"/>
                  </w:rPr>
                  <w:t>For Periodic Re-valuation of the mortgaged property</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472BDF"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472BDF"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181D494A" w:rsidR="0043610C" w:rsidRPr="008C0D03" w:rsidRDefault="00C211CC" w:rsidP="00C211CC">
            <w:pPr>
              <w:spacing w:line="276" w:lineRule="auto"/>
              <w:jc w:val="center"/>
              <w:rPr>
                <w:rFonts w:ascii="Arial" w:hAnsi="Arial" w:cs="Arial"/>
                <w:sz w:val="22"/>
                <w:szCs w:val="22"/>
              </w:rPr>
            </w:pPr>
            <w:r>
              <w:rPr>
                <w:rFonts w:ascii="Arial" w:hAnsi="Arial" w:cs="Arial"/>
                <w:sz w:val="22"/>
                <w:szCs w:val="22"/>
              </w:rPr>
              <w:t>Provided of all machines/equipment</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18C485C6" w:rsidR="007B0A62" w:rsidRPr="00CE0888" w:rsidRDefault="00546C44" w:rsidP="00CE0888">
            <w:pPr>
              <w:spacing w:line="276" w:lineRule="auto"/>
              <w:jc w:val="center"/>
              <w:rPr>
                <w:rFonts w:ascii="Arial" w:hAnsi="Arial" w:cs="Arial"/>
                <w:sz w:val="22"/>
                <w:lang w:val="en-IN" w:eastAsia="en-IN"/>
              </w:rPr>
            </w:pPr>
            <w:r w:rsidRPr="00CE0888">
              <w:rPr>
                <w:rFonts w:ascii="Arial" w:hAnsi="Arial" w:cs="Arial"/>
                <w:sz w:val="22"/>
              </w:rPr>
              <w:t>M</w:t>
            </w:r>
            <w:r w:rsidR="00E3289F" w:rsidRPr="00CE0888">
              <w:rPr>
                <w:rFonts w:ascii="Arial" w:hAnsi="Arial" w:cs="Arial"/>
                <w:sz w:val="22"/>
              </w:rPr>
              <w:t>r</w:t>
            </w:r>
            <w:r w:rsidR="00AC5256" w:rsidRPr="00CE0888">
              <w:rPr>
                <w:rFonts w:ascii="Arial" w:hAnsi="Arial" w:cs="Arial"/>
                <w:sz w:val="22"/>
              </w:rPr>
              <w:t xml:space="preserve">. </w:t>
            </w:r>
            <w:proofErr w:type="spellStart"/>
            <w:r w:rsidR="00C211CC" w:rsidRPr="00CE0888">
              <w:rPr>
                <w:rFonts w:ascii="Arial" w:hAnsi="Arial" w:cs="Arial"/>
                <w:sz w:val="22"/>
              </w:rPr>
              <w:t>Vipul</w:t>
            </w:r>
            <w:proofErr w:type="spellEnd"/>
            <w:r w:rsidR="00C211CC" w:rsidRPr="00CE0888">
              <w:rPr>
                <w:rFonts w:ascii="Arial" w:hAnsi="Arial" w:cs="Arial"/>
                <w:sz w:val="22"/>
              </w:rPr>
              <w:t xml:space="preserve"> </w:t>
            </w:r>
            <w:proofErr w:type="spellStart"/>
            <w:r w:rsidR="00C211CC" w:rsidRPr="00CE0888">
              <w:rPr>
                <w:rFonts w:ascii="Arial" w:hAnsi="Arial" w:cs="Arial"/>
                <w:sz w:val="22"/>
              </w:rPr>
              <w:t>Dublish</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1756EB05" w:rsidR="007B0A62" w:rsidRPr="00CE0888" w:rsidRDefault="00AC5256" w:rsidP="00CE0888">
            <w:pPr>
              <w:spacing w:line="276" w:lineRule="auto"/>
              <w:jc w:val="center"/>
              <w:rPr>
                <w:rFonts w:ascii="Arial" w:hAnsi="Arial" w:cs="Arial"/>
                <w:sz w:val="22"/>
                <w:lang w:val="en-IN" w:eastAsia="en-IN"/>
              </w:rPr>
            </w:pPr>
            <w:r w:rsidRPr="00CE0888">
              <w:rPr>
                <w:rFonts w:ascii="Arial" w:hAnsi="Arial" w:cs="Arial"/>
                <w:bCs/>
                <w:color w:val="000000" w:themeColor="text1"/>
                <w:sz w:val="22"/>
                <w:szCs w:val="22"/>
              </w:rPr>
              <w:t>+91-</w:t>
            </w:r>
            <w:r w:rsidR="00C211CC" w:rsidRPr="00CE0888">
              <w:rPr>
                <w:rFonts w:ascii="Arial" w:hAnsi="Arial" w:cs="Arial"/>
                <w:bCs/>
                <w:color w:val="000000" w:themeColor="text1"/>
                <w:sz w:val="22"/>
                <w:szCs w:val="22"/>
              </w:rPr>
              <w:t>9758934900</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472BDF"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472BDF"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tbl>
            <w:tblPr>
              <w:tblW w:w="9800" w:type="dxa"/>
              <w:tblLayout w:type="fixed"/>
              <w:tblLook w:val="04A0" w:firstRow="1" w:lastRow="0" w:firstColumn="1" w:lastColumn="0" w:noHBand="0" w:noVBand="1"/>
            </w:tblPr>
            <w:tblGrid>
              <w:gridCol w:w="1180"/>
              <w:gridCol w:w="3040"/>
              <w:gridCol w:w="1755"/>
              <w:gridCol w:w="1843"/>
              <w:gridCol w:w="1982"/>
            </w:tblGrid>
            <w:tr w:rsidR="00C211CC" w:rsidRPr="00F067BD" w14:paraId="5EE4D01D" w14:textId="77777777" w:rsidTr="007F4640">
              <w:trPr>
                <w:trHeight w:val="315"/>
              </w:trPr>
              <w:tc>
                <w:tcPr>
                  <w:tcW w:w="9800" w:type="dxa"/>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0AF11CA6" w14:textId="0BE93BD4" w:rsidR="00C211CC" w:rsidRPr="00F067BD" w:rsidRDefault="00C211CC" w:rsidP="007F4640">
                  <w:pPr>
                    <w:jc w:val="center"/>
                    <w:rPr>
                      <w:rFonts w:ascii="Arial" w:hAnsi="Arial" w:cs="Arial"/>
                      <w:b/>
                      <w:bCs/>
                      <w:color w:val="FFFFFF"/>
                    </w:rPr>
                  </w:pPr>
                  <w:r w:rsidRPr="00F067BD">
                    <w:rPr>
                      <w:rFonts w:ascii="Arial" w:hAnsi="Arial" w:cs="Arial"/>
                      <w:b/>
                      <w:bCs/>
                      <w:color w:val="FFFFFF"/>
                    </w:rPr>
                    <w:t xml:space="preserve">VALUATION SUMMARY | </w:t>
                  </w:r>
                  <w:r w:rsidR="00472BDF" w:rsidRPr="00F067BD">
                    <w:rPr>
                      <w:rFonts w:ascii="Arial" w:hAnsi="Arial" w:cs="Arial"/>
                      <w:b/>
                      <w:bCs/>
                      <w:color w:val="FFFFFF"/>
                    </w:rPr>
                    <w:t xml:space="preserve">PLANT &amp; </w:t>
                  </w:r>
                  <w:r w:rsidRPr="00F067BD">
                    <w:rPr>
                      <w:rFonts w:ascii="Arial" w:hAnsi="Arial" w:cs="Arial"/>
                      <w:b/>
                      <w:bCs/>
                      <w:color w:val="FFFFFF"/>
                    </w:rPr>
                    <w:t>MACHINERY &amp; OTHER EQUIPMENTS</w:t>
                  </w:r>
                </w:p>
              </w:tc>
            </w:tr>
            <w:tr w:rsidR="00C211CC" w:rsidRPr="00F067BD" w14:paraId="1E8FE473" w14:textId="77777777" w:rsidTr="00B11BCE">
              <w:trPr>
                <w:trHeight w:val="792"/>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0B10D123" w14:textId="77777777" w:rsidR="00C211CC" w:rsidRPr="00F067BD" w:rsidRDefault="00C211CC" w:rsidP="007F4640">
                  <w:pPr>
                    <w:jc w:val="center"/>
                    <w:rPr>
                      <w:rFonts w:ascii="Arial" w:hAnsi="Arial" w:cs="Arial"/>
                      <w:b/>
                      <w:bCs/>
                      <w:color w:val="000000"/>
                      <w:sz w:val="22"/>
                      <w:szCs w:val="22"/>
                    </w:rPr>
                  </w:pPr>
                  <w:proofErr w:type="spellStart"/>
                  <w:r w:rsidRPr="00F067BD">
                    <w:rPr>
                      <w:rFonts w:ascii="Arial" w:hAnsi="Arial" w:cs="Arial"/>
                      <w:b/>
                      <w:bCs/>
                      <w:color w:val="000000"/>
                      <w:sz w:val="22"/>
                      <w:szCs w:val="22"/>
                    </w:rPr>
                    <w:t>S.No</w:t>
                  </w:r>
                  <w:proofErr w:type="spellEnd"/>
                  <w:r w:rsidRPr="00F067BD">
                    <w:rPr>
                      <w:rFonts w:ascii="Arial" w:hAnsi="Arial" w:cs="Arial"/>
                      <w:b/>
                      <w:bCs/>
                      <w:color w:val="000000"/>
                      <w:sz w:val="22"/>
                      <w:szCs w:val="22"/>
                    </w:rPr>
                    <w:t>.</w:t>
                  </w:r>
                </w:p>
              </w:tc>
              <w:tc>
                <w:tcPr>
                  <w:tcW w:w="3040" w:type="dxa"/>
                  <w:tcBorders>
                    <w:top w:val="nil"/>
                    <w:left w:val="nil"/>
                    <w:bottom w:val="single" w:sz="4" w:space="0" w:color="auto"/>
                    <w:right w:val="single" w:sz="4" w:space="0" w:color="auto"/>
                  </w:tcBorders>
                  <w:shd w:val="clear" w:color="000000" w:fill="D9E1F2"/>
                  <w:vAlign w:val="center"/>
                  <w:hideMark/>
                </w:tcPr>
                <w:p w14:paraId="1F33F512" w14:textId="77777777" w:rsidR="00C211CC" w:rsidRPr="00F067BD" w:rsidRDefault="00C211CC" w:rsidP="007F4640">
                  <w:pPr>
                    <w:jc w:val="center"/>
                    <w:rPr>
                      <w:rFonts w:ascii="Arial" w:hAnsi="Arial" w:cs="Arial"/>
                      <w:b/>
                      <w:bCs/>
                      <w:color w:val="000000"/>
                      <w:sz w:val="22"/>
                      <w:szCs w:val="22"/>
                    </w:rPr>
                  </w:pPr>
                  <w:r w:rsidRPr="00F067BD">
                    <w:rPr>
                      <w:rFonts w:ascii="Arial" w:hAnsi="Arial" w:cs="Arial"/>
                      <w:b/>
                      <w:bCs/>
                      <w:color w:val="000000"/>
                      <w:sz w:val="22"/>
                      <w:szCs w:val="22"/>
                    </w:rPr>
                    <w:t>Particulars</w:t>
                  </w:r>
                </w:p>
              </w:tc>
              <w:tc>
                <w:tcPr>
                  <w:tcW w:w="1755" w:type="dxa"/>
                  <w:tcBorders>
                    <w:top w:val="nil"/>
                    <w:left w:val="nil"/>
                    <w:bottom w:val="single" w:sz="4" w:space="0" w:color="auto"/>
                    <w:right w:val="single" w:sz="4" w:space="0" w:color="auto"/>
                  </w:tcBorders>
                  <w:shd w:val="clear" w:color="000000" w:fill="D9E1F2"/>
                  <w:vAlign w:val="center"/>
                  <w:hideMark/>
                </w:tcPr>
                <w:p w14:paraId="274D86B6" w14:textId="77777777" w:rsidR="00C211CC" w:rsidRPr="00F067BD" w:rsidRDefault="00C211CC" w:rsidP="007F4640">
                  <w:pPr>
                    <w:jc w:val="center"/>
                    <w:rPr>
                      <w:rFonts w:ascii="Arial" w:hAnsi="Arial" w:cs="Arial"/>
                      <w:b/>
                      <w:bCs/>
                      <w:color w:val="000000"/>
                      <w:sz w:val="22"/>
                      <w:szCs w:val="22"/>
                    </w:rPr>
                  </w:pPr>
                  <w:r w:rsidRPr="00F067BD">
                    <w:rPr>
                      <w:rFonts w:ascii="Arial" w:hAnsi="Arial" w:cs="Arial"/>
                      <w:b/>
                      <w:bCs/>
                    </w:rPr>
                    <w:t>Invoice Value</w:t>
                  </w:r>
                  <w:r w:rsidRPr="00F067BD">
                    <w:rPr>
                      <w:rFonts w:ascii="Arial" w:hAnsi="Arial" w:cs="Arial"/>
                      <w:b/>
                      <w:bCs/>
                      <w:color w:val="FF0000"/>
                    </w:rPr>
                    <w:t xml:space="preserve"> </w:t>
                  </w:r>
                  <w:r w:rsidRPr="00F067BD">
                    <w:rPr>
                      <w:rFonts w:ascii="Arial" w:hAnsi="Arial" w:cs="Arial"/>
                      <w:b/>
                      <w:bCs/>
                      <w:color w:val="FF0000"/>
                    </w:rPr>
                    <w:br/>
                  </w:r>
                  <w:r w:rsidRPr="00F067BD">
                    <w:rPr>
                      <w:rFonts w:ascii="Arial" w:hAnsi="Arial" w:cs="Arial"/>
                      <w:i/>
                      <w:iCs/>
                      <w:color w:val="000000"/>
                      <w:sz w:val="20"/>
                      <w:szCs w:val="20"/>
                    </w:rPr>
                    <w:t>(in Rs.)</w:t>
                  </w:r>
                </w:p>
              </w:tc>
              <w:tc>
                <w:tcPr>
                  <w:tcW w:w="1843" w:type="dxa"/>
                  <w:tcBorders>
                    <w:top w:val="nil"/>
                    <w:left w:val="nil"/>
                    <w:bottom w:val="single" w:sz="4" w:space="0" w:color="auto"/>
                    <w:right w:val="single" w:sz="4" w:space="0" w:color="auto"/>
                  </w:tcBorders>
                  <w:shd w:val="clear" w:color="000000" w:fill="D9E1F2"/>
                  <w:vAlign w:val="center"/>
                  <w:hideMark/>
                </w:tcPr>
                <w:p w14:paraId="6435BF6B" w14:textId="692D76B7" w:rsidR="00C211CC" w:rsidRPr="00F067BD" w:rsidRDefault="00C211CC" w:rsidP="00F067BD">
                  <w:pPr>
                    <w:jc w:val="center"/>
                    <w:rPr>
                      <w:rFonts w:ascii="Arial" w:hAnsi="Arial" w:cs="Arial"/>
                      <w:b/>
                      <w:bCs/>
                      <w:color w:val="000000"/>
                      <w:sz w:val="22"/>
                      <w:szCs w:val="22"/>
                    </w:rPr>
                  </w:pPr>
                  <w:r w:rsidRPr="00F067BD">
                    <w:rPr>
                      <w:rFonts w:ascii="Arial" w:hAnsi="Arial" w:cs="Arial"/>
                      <w:b/>
                      <w:bCs/>
                      <w:color w:val="000000"/>
                      <w:sz w:val="22"/>
                      <w:szCs w:val="22"/>
                    </w:rPr>
                    <w:t xml:space="preserve">Gross Current Replacement </w:t>
                  </w:r>
                  <w:r w:rsidR="00F067BD" w:rsidRPr="00F067BD">
                    <w:rPr>
                      <w:rFonts w:ascii="Arial" w:hAnsi="Arial" w:cs="Arial"/>
                      <w:b/>
                      <w:bCs/>
                      <w:color w:val="000000"/>
                      <w:sz w:val="22"/>
                      <w:szCs w:val="22"/>
                    </w:rPr>
                    <w:t xml:space="preserve">Cost </w:t>
                  </w:r>
                  <w:r w:rsidRPr="00F067BD">
                    <w:rPr>
                      <w:rFonts w:ascii="Arial" w:hAnsi="Arial" w:cs="Arial"/>
                      <w:b/>
                      <w:bCs/>
                      <w:color w:val="000000"/>
                      <w:sz w:val="22"/>
                      <w:szCs w:val="22"/>
                    </w:rPr>
                    <w:br/>
                  </w:r>
                  <w:r w:rsidRPr="00F067BD">
                    <w:rPr>
                      <w:rFonts w:ascii="Arial" w:hAnsi="Arial" w:cs="Arial"/>
                      <w:i/>
                      <w:iCs/>
                      <w:color w:val="000000"/>
                      <w:sz w:val="20"/>
                      <w:szCs w:val="20"/>
                    </w:rPr>
                    <w:t xml:space="preserve">(in </w:t>
                  </w:r>
                  <w:proofErr w:type="spellStart"/>
                  <w:r w:rsidRPr="00F067BD">
                    <w:rPr>
                      <w:rFonts w:ascii="Arial" w:hAnsi="Arial" w:cs="Arial"/>
                      <w:i/>
                      <w:iCs/>
                      <w:color w:val="000000"/>
                      <w:sz w:val="20"/>
                      <w:szCs w:val="20"/>
                    </w:rPr>
                    <w:t>Rs</w:t>
                  </w:r>
                  <w:proofErr w:type="spellEnd"/>
                  <w:r w:rsidRPr="00F067BD">
                    <w:rPr>
                      <w:rFonts w:ascii="Arial" w:hAnsi="Arial" w:cs="Arial"/>
                      <w:i/>
                      <w:iCs/>
                      <w:color w:val="000000"/>
                      <w:sz w:val="20"/>
                      <w:szCs w:val="20"/>
                    </w:rPr>
                    <w:t>.)</w:t>
                  </w:r>
                </w:p>
              </w:tc>
              <w:tc>
                <w:tcPr>
                  <w:tcW w:w="1982" w:type="dxa"/>
                  <w:tcBorders>
                    <w:top w:val="nil"/>
                    <w:left w:val="nil"/>
                    <w:bottom w:val="single" w:sz="4" w:space="0" w:color="auto"/>
                    <w:right w:val="single" w:sz="4" w:space="0" w:color="auto"/>
                  </w:tcBorders>
                  <w:shd w:val="clear" w:color="000000" w:fill="D9E1F2"/>
                  <w:vAlign w:val="center"/>
                  <w:hideMark/>
                </w:tcPr>
                <w:p w14:paraId="7CFD5AC3" w14:textId="77777777" w:rsidR="00C211CC" w:rsidRPr="00F067BD" w:rsidRDefault="00C211CC" w:rsidP="007F4640">
                  <w:pPr>
                    <w:jc w:val="center"/>
                    <w:rPr>
                      <w:rFonts w:ascii="Arial" w:hAnsi="Arial" w:cs="Arial"/>
                      <w:b/>
                      <w:bCs/>
                      <w:color w:val="000000"/>
                      <w:sz w:val="22"/>
                      <w:szCs w:val="22"/>
                    </w:rPr>
                  </w:pPr>
                  <w:r w:rsidRPr="00F067BD">
                    <w:rPr>
                      <w:rFonts w:ascii="Arial" w:hAnsi="Arial" w:cs="Arial"/>
                      <w:b/>
                      <w:bCs/>
                      <w:color w:val="000000"/>
                      <w:sz w:val="22"/>
                      <w:szCs w:val="22"/>
                    </w:rPr>
                    <w:t xml:space="preserve">Fair Market Value </w:t>
                  </w:r>
                  <w:r w:rsidRPr="00F067BD">
                    <w:rPr>
                      <w:rFonts w:ascii="Arial" w:hAnsi="Arial" w:cs="Arial"/>
                      <w:b/>
                      <w:bCs/>
                      <w:color w:val="000000"/>
                      <w:sz w:val="22"/>
                      <w:szCs w:val="22"/>
                    </w:rPr>
                    <w:br/>
                  </w:r>
                  <w:r w:rsidRPr="00F067BD">
                    <w:rPr>
                      <w:rFonts w:ascii="Arial" w:hAnsi="Arial" w:cs="Arial"/>
                      <w:i/>
                      <w:iCs/>
                      <w:color w:val="000000"/>
                      <w:sz w:val="20"/>
                      <w:szCs w:val="20"/>
                    </w:rPr>
                    <w:t>(in Rs.)</w:t>
                  </w:r>
                </w:p>
              </w:tc>
            </w:tr>
            <w:tr w:rsidR="00B11BCE" w:rsidRPr="00F067BD" w14:paraId="70D521A2" w14:textId="77777777" w:rsidTr="00B11BCE">
              <w:trPr>
                <w:trHeight w:val="34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13BE220" w14:textId="77777777" w:rsidR="00B11BCE" w:rsidRPr="00F067BD" w:rsidRDefault="00B11BCE" w:rsidP="00B11BCE">
                  <w:pPr>
                    <w:jc w:val="center"/>
                    <w:rPr>
                      <w:rFonts w:ascii="Arial" w:hAnsi="Arial" w:cs="Arial"/>
                      <w:color w:val="000000"/>
                      <w:sz w:val="22"/>
                      <w:szCs w:val="22"/>
                    </w:rPr>
                  </w:pPr>
                  <w:r w:rsidRPr="00F067BD">
                    <w:rPr>
                      <w:rFonts w:ascii="Arial" w:hAnsi="Arial" w:cs="Arial"/>
                      <w:color w:val="000000"/>
                      <w:sz w:val="22"/>
                      <w:szCs w:val="22"/>
                    </w:rPr>
                    <w:t>1</w:t>
                  </w:r>
                </w:p>
              </w:tc>
              <w:tc>
                <w:tcPr>
                  <w:tcW w:w="3040" w:type="dxa"/>
                  <w:tcBorders>
                    <w:top w:val="nil"/>
                    <w:left w:val="nil"/>
                    <w:bottom w:val="single" w:sz="4" w:space="0" w:color="auto"/>
                    <w:right w:val="single" w:sz="4" w:space="0" w:color="auto"/>
                  </w:tcBorders>
                  <w:shd w:val="clear" w:color="auto" w:fill="auto"/>
                  <w:noWrap/>
                  <w:vAlign w:val="center"/>
                  <w:hideMark/>
                </w:tcPr>
                <w:p w14:paraId="415EB101" w14:textId="597CB482" w:rsidR="00B11BCE" w:rsidRPr="00F067BD" w:rsidRDefault="00B11BCE" w:rsidP="00CE0888">
                  <w:pPr>
                    <w:rPr>
                      <w:rFonts w:ascii="Arial" w:hAnsi="Arial" w:cs="Arial"/>
                      <w:color w:val="000000"/>
                      <w:sz w:val="22"/>
                      <w:szCs w:val="22"/>
                    </w:rPr>
                  </w:pPr>
                  <w:r w:rsidRPr="00F067BD">
                    <w:rPr>
                      <w:rFonts w:ascii="Arial" w:hAnsi="Arial" w:cs="Arial"/>
                      <w:color w:val="000000"/>
                      <w:sz w:val="22"/>
                      <w:szCs w:val="22"/>
                    </w:rPr>
                    <w:t>Plant &amp; Machinery</w:t>
                  </w:r>
                </w:p>
              </w:tc>
              <w:tc>
                <w:tcPr>
                  <w:tcW w:w="1755" w:type="dxa"/>
                  <w:tcBorders>
                    <w:top w:val="nil"/>
                    <w:left w:val="nil"/>
                    <w:bottom w:val="single" w:sz="4" w:space="0" w:color="auto"/>
                    <w:right w:val="single" w:sz="4" w:space="0" w:color="auto"/>
                  </w:tcBorders>
                  <w:shd w:val="clear" w:color="auto" w:fill="auto"/>
                  <w:noWrap/>
                  <w:vAlign w:val="center"/>
                  <w:hideMark/>
                </w:tcPr>
                <w:p w14:paraId="68B942DC" w14:textId="63648565" w:rsidR="00B11BCE" w:rsidRPr="00F067BD" w:rsidRDefault="00B11BCE" w:rsidP="00B11BCE">
                  <w:pPr>
                    <w:jc w:val="right"/>
                    <w:rPr>
                      <w:rFonts w:ascii="Arial" w:hAnsi="Arial" w:cs="Arial"/>
                      <w:sz w:val="20"/>
                      <w:szCs w:val="20"/>
                    </w:rPr>
                  </w:pPr>
                  <w:r w:rsidRPr="00F067BD">
                    <w:rPr>
                      <w:rFonts w:ascii="Arial" w:hAnsi="Arial" w:cs="Arial"/>
                      <w:sz w:val="20"/>
                      <w:szCs w:val="20"/>
                    </w:rPr>
                    <w:t>2,12,81,318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6E769" w14:textId="67BFBDD1" w:rsidR="00B11BCE" w:rsidRPr="00F067BD" w:rsidRDefault="00B11BCE" w:rsidP="00B11BCE">
                  <w:pPr>
                    <w:jc w:val="right"/>
                    <w:rPr>
                      <w:rFonts w:ascii="Arial" w:hAnsi="Arial" w:cs="Arial"/>
                      <w:sz w:val="20"/>
                      <w:szCs w:val="20"/>
                    </w:rPr>
                  </w:pPr>
                  <w:r w:rsidRPr="00F067BD">
                    <w:rPr>
                      <w:rFonts w:ascii="Arial" w:hAnsi="Arial" w:cs="Arial"/>
                      <w:sz w:val="20"/>
                      <w:szCs w:val="20"/>
                    </w:rPr>
                    <w:t>2,46,11,197</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092879CB" w14:textId="116F8093" w:rsidR="00B11BCE" w:rsidRPr="00F067BD" w:rsidRDefault="00B11BCE" w:rsidP="00B11BCE">
                  <w:pPr>
                    <w:jc w:val="right"/>
                    <w:rPr>
                      <w:rFonts w:ascii="Arial" w:hAnsi="Arial" w:cs="Arial"/>
                      <w:sz w:val="20"/>
                      <w:szCs w:val="20"/>
                    </w:rPr>
                  </w:pPr>
                  <w:r w:rsidRPr="00F067BD">
                    <w:rPr>
                      <w:rFonts w:ascii="Arial" w:hAnsi="Arial" w:cs="Arial"/>
                      <w:sz w:val="20"/>
                      <w:szCs w:val="20"/>
                    </w:rPr>
                    <w:t>1,85,88,931</w:t>
                  </w:r>
                </w:p>
              </w:tc>
            </w:tr>
            <w:tr w:rsidR="00B11BCE" w:rsidRPr="00F067BD" w14:paraId="54D084D4" w14:textId="77777777" w:rsidTr="00B11BCE">
              <w:trPr>
                <w:trHeight w:val="300"/>
              </w:trPr>
              <w:tc>
                <w:tcPr>
                  <w:tcW w:w="1180" w:type="dxa"/>
                  <w:tcBorders>
                    <w:top w:val="nil"/>
                    <w:left w:val="single" w:sz="4" w:space="0" w:color="auto"/>
                    <w:bottom w:val="single" w:sz="4" w:space="0" w:color="auto"/>
                    <w:right w:val="nil"/>
                  </w:tcBorders>
                  <w:shd w:val="clear" w:color="auto" w:fill="auto"/>
                  <w:noWrap/>
                  <w:vAlign w:val="center"/>
                  <w:hideMark/>
                </w:tcPr>
                <w:p w14:paraId="3B78293B" w14:textId="77777777" w:rsidR="00B11BCE" w:rsidRPr="00F067BD" w:rsidRDefault="00B11BCE" w:rsidP="00B11BCE">
                  <w:pPr>
                    <w:jc w:val="center"/>
                    <w:rPr>
                      <w:rFonts w:ascii="Arial" w:hAnsi="Arial" w:cs="Arial"/>
                      <w:color w:val="000000"/>
                      <w:sz w:val="22"/>
                      <w:szCs w:val="22"/>
                    </w:rPr>
                  </w:pPr>
                  <w:r w:rsidRPr="00F067BD">
                    <w:rPr>
                      <w:rFonts w:ascii="Arial" w:hAnsi="Arial" w:cs="Arial"/>
                      <w:color w:val="000000"/>
                      <w:sz w:val="22"/>
                      <w:szCs w:val="22"/>
                    </w:rPr>
                    <w:t>2</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BD28D23" w14:textId="77777777" w:rsidR="00B11BCE" w:rsidRPr="00F067BD" w:rsidRDefault="00B11BCE" w:rsidP="00CE0888">
                  <w:pPr>
                    <w:rPr>
                      <w:rFonts w:ascii="Arial" w:hAnsi="Arial" w:cs="Arial"/>
                      <w:color w:val="000000"/>
                      <w:sz w:val="22"/>
                      <w:szCs w:val="22"/>
                    </w:rPr>
                  </w:pPr>
                  <w:r w:rsidRPr="00F067BD">
                    <w:rPr>
                      <w:rFonts w:ascii="Arial" w:hAnsi="Arial" w:cs="Arial"/>
                      <w:color w:val="000000"/>
                      <w:sz w:val="22"/>
                      <w:szCs w:val="22"/>
                    </w:rPr>
                    <w:t>Furniture &amp; Fixture</w:t>
                  </w:r>
                </w:p>
              </w:tc>
              <w:tc>
                <w:tcPr>
                  <w:tcW w:w="1755" w:type="dxa"/>
                  <w:tcBorders>
                    <w:top w:val="nil"/>
                    <w:left w:val="nil"/>
                    <w:bottom w:val="single" w:sz="4" w:space="0" w:color="auto"/>
                    <w:right w:val="single" w:sz="4" w:space="0" w:color="auto"/>
                  </w:tcBorders>
                  <w:shd w:val="clear" w:color="auto" w:fill="auto"/>
                  <w:noWrap/>
                  <w:vAlign w:val="center"/>
                  <w:hideMark/>
                </w:tcPr>
                <w:p w14:paraId="277D1CE2" w14:textId="6102E644" w:rsidR="00B11BCE" w:rsidRPr="00F067BD" w:rsidRDefault="00B11BCE" w:rsidP="00B11BCE">
                  <w:pPr>
                    <w:jc w:val="right"/>
                    <w:rPr>
                      <w:rFonts w:ascii="Arial" w:hAnsi="Arial" w:cs="Arial"/>
                      <w:sz w:val="20"/>
                      <w:szCs w:val="20"/>
                    </w:rPr>
                  </w:pPr>
                  <w:r w:rsidRPr="00F067BD">
                    <w:rPr>
                      <w:rFonts w:ascii="Arial" w:hAnsi="Arial" w:cs="Arial"/>
                      <w:sz w:val="20"/>
                      <w:szCs w:val="20"/>
                    </w:rPr>
                    <w:t>1,21,510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5C9C12E" w14:textId="2128B344" w:rsidR="00B11BCE" w:rsidRPr="00F067BD" w:rsidRDefault="00B11BCE" w:rsidP="00B11BCE">
                  <w:pPr>
                    <w:jc w:val="right"/>
                    <w:rPr>
                      <w:rFonts w:ascii="Arial" w:hAnsi="Arial" w:cs="Arial"/>
                      <w:sz w:val="20"/>
                      <w:szCs w:val="20"/>
                    </w:rPr>
                  </w:pPr>
                  <w:r w:rsidRPr="00F067BD">
                    <w:rPr>
                      <w:rFonts w:ascii="Arial" w:hAnsi="Arial" w:cs="Arial"/>
                      <w:sz w:val="20"/>
                      <w:szCs w:val="20"/>
                    </w:rPr>
                    <w:t>15,54,225</w:t>
                  </w:r>
                </w:p>
              </w:tc>
              <w:tc>
                <w:tcPr>
                  <w:tcW w:w="1982" w:type="dxa"/>
                  <w:tcBorders>
                    <w:top w:val="nil"/>
                    <w:left w:val="nil"/>
                    <w:bottom w:val="single" w:sz="4" w:space="0" w:color="auto"/>
                    <w:right w:val="single" w:sz="4" w:space="0" w:color="auto"/>
                  </w:tcBorders>
                  <w:shd w:val="clear" w:color="auto" w:fill="auto"/>
                  <w:noWrap/>
                  <w:vAlign w:val="center"/>
                  <w:hideMark/>
                </w:tcPr>
                <w:p w14:paraId="2804A23B" w14:textId="7B9FC6A3" w:rsidR="00B11BCE" w:rsidRPr="00F067BD" w:rsidRDefault="00B11BCE" w:rsidP="00B11BCE">
                  <w:pPr>
                    <w:jc w:val="right"/>
                    <w:rPr>
                      <w:rFonts w:ascii="Arial" w:hAnsi="Arial" w:cs="Arial"/>
                      <w:sz w:val="20"/>
                      <w:szCs w:val="20"/>
                    </w:rPr>
                  </w:pPr>
                  <w:r w:rsidRPr="00F067BD">
                    <w:rPr>
                      <w:rFonts w:ascii="Arial" w:hAnsi="Arial" w:cs="Arial"/>
                      <w:sz w:val="20"/>
                      <w:szCs w:val="20"/>
                    </w:rPr>
                    <w:t>13,84,325</w:t>
                  </w:r>
                </w:p>
              </w:tc>
            </w:tr>
            <w:tr w:rsidR="00B11BCE" w:rsidRPr="00F067BD" w14:paraId="2FBEF4CD" w14:textId="77777777" w:rsidTr="00B11BC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E849939" w14:textId="77777777" w:rsidR="00B11BCE" w:rsidRPr="00F067BD" w:rsidRDefault="00B11BCE" w:rsidP="00B11BCE">
                  <w:pPr>
                    <w:jc w:val="center"/>
                    <w:rPr>
                      <w:rFonts w:ascii="Arial" w:hAnsi="Arial" w:cs="Arial"/>
                      <w:color w:val="000000"/>
                      <w:sz w:val="22"/>
                      <w:szCs w:val="22"/>
                    </w:rPr>
                  </w:pPr>
                  <w:r w:rsidRPr="00F067BD">
                    <w:rPr>
                      <w:rFonts w:ascii="Arial" w:hAnsi="Arial" w:cs="Arial"/>
                      <w:color w:val="000000"/>
                      <w:sz w:val="22"/>
                      <w:szCs w:val="22"/>
                    </w:rPr>
                    <w:t>3</w:t>
                  </w:r>
                </w:p>
              </w:tc>
              <w:tc>
                <w:tcPr>
                  <w:tcW w:w="3040" w:type="dxa"/>
                  <w:tcBorders>
                    <w:top w:val="nil"/>
                    <w:left w:val="nil"/>
                    <w:bottom w:val="single" w:sz="4" w:space="0" w:color="auto"/>
                    <w:right w:val="single" w:sz="4" w:space="0" w:color="auto"/>
                  </w:tcBorders>
                  <w:shd w:val="clear" w:color="auto" w:fill="auto"/>
                  <w:noWrap/>
                  <w:vAlign w:val="center"/>
                  <w:hideMark/>
                </w:tcPr>
                <w:p w14:paraId="1FF7023D" w14:textId="77777777" w:rsidR="00B11BCE" w:rsidRPr="00F067BD" w:rsidRDefault="00B11BCE" w:rsidP="00CE0888">
                  <w:pPr>
                    <w:rPr>
                      <w:rFonts w:ascii="Arial" w:hAnsi="Arial" w:cs="Arial"/>
                      <w:color w:val="000000"/>
                      <w:sz w:val="22"/>
                      <w:szCs w:val="22"/>
                    </w:rPr>
                  </w:pPr>
                  <w:r w:rsidRPr="00F067BD">
                    <w:rPr>
                      <w:rFonts w:ascii="Arial" w:hAnsi="Arial" w:cs="Arial"/>
                      <w:color w:val="000000"/>
                      <w:sz w:val="22"/>
                      <w:szCs w:val="22"/>
                    </w:rPr>
                    <w:t>Vehicle</w:t>
                  </w:r>
                </w:p>
              </w:tc>
              <w:tc>
                <w:tcPr>
                  <w:tcW w:w="1755" w:type="dxa"/>
                  <w:tcBorders>
                    <w:top w:val="nil"/>
                    <w:left w:val="nil"/>
                    <w:bottom w:val="single" w:sz="4" w:space="0" w:color="auto"/>
                    <w:right w:val="single" w:sz="4" w:space="0" w:color="auto"/>
                  </w:tcBorders>
                  <w:shd w:val="clear" w:color="auto" w:fill="auto"/>
                  <w:noWrap/>
                  <w:vAlign w:val="center"/>
                  <w:hideMark/>
                </w:tcPr>
                <w:p w14:paraId="621DB287" w14:textId="5BC2BE41" w:rsidR="00B11BCE" w:rsidRPr="00F067BD" w:rsidRDefault="00B11BCE" w:rsidP="00B11BCE">
                  <w:pPr>
                    <w:jc w:val="right"/>
                    <w:rPr>
                      <w:rFonts w:ascii="Arial" w:hAnsi="Arial" w:cs="Arial"/>
                      <w:sz w:val="20"/>
                      <w:szCs w:val="20"/>
                    </w:rPr>
                  </w:pPr>
                  <w:r w:rsidRPr="00F067BD">
                    <w:rPr>
                      <w:rFonts w:ascii="Arial" w:hAnsi="Arial" w:cs="Arial"/>
                      <w:sz w:val="20"/>
                      <w:szCs w:val="20"/>
                    </w:rPr>
                    <w:t>15,32,300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856D31D" w14:textId="44087AB0" w:rsidR="00B11BCE" w:rsidRPr="00F067BD" w:rsidRDefault="00B11BCE" w:rsidP="00B11BCE">
                  <w:pPr>
                    <w:jc w:val="right"/>
                    <w:rPr>
                      <w:rFonts w:ascii="Arial" w:hAnsi="Arial" w:cs="Arial"/>
                      <w:sz w:val="20"/>
                      <w:szCs w:val="20"/>
                    </w:rPr>
                  </w:pPr>
                  <w:r w:rsidRPr="00F067BD">
                    <w:rPr>
                      <w:rFonts w:ascii="Arial" w:hAnsi="Arial" w:cs="Arial"/>
                      <w:sz w:val="20"/>
                      <w:szCs w:val="20"/>
                    </w:rPr>
                    <w:t>1,49,623</w:t>
                  </w:r>
                </w:p>
              </w:tc>
              <w:tc>
                <w:tcPr>
                  <w:tcW w:w="1982" w:type="dxa"/>
                  <w:tcBorders>
                    <w:top w:val="nil"/>
                    <w:left w:val="nil"/>
                    <w:bottom w:val="single" w:sz="4" w:space="0" w:color="auto"/>
                    <w:right w:val="single" w:sz="4" w:space="0" w:color="auto"/>
                  </w:tcBorders>
                  <w:shd w:val="clear" w:color="auto" w:fill="auto"/>
                  <w:noWrap/>
                  <w:vAlign w:val="center"/>
                  <w:hideMark/>
                </w:tcPr>
                <w:p w14:paraId="25EDD2DB" w14:textId="7F9CABD0" w:rsidR="00B11BCE" w:rsidRPr="00F067BD" w:rsidRDefault="00B11BCE" w:rsidP="00B11BCE">
                  <w:pPr>
                    <w:jc w:val="right"/>
                    <w:rPr>
                      <w:rFonts w:ascii="Arial" w:hAnsi="Arial" w:cs="Arial"/>
                      <w:sz w:val="20"/>
                      <w:szCs w:val="20"/>
                    </w:rPr>
                  </w:pPr>
                  <w:bookmarkStart w:id="2" w:name="_GoBack"/>
                  <w:bookmarkEnd w:id="2"/>
                  <w:r w:rsidRPr="00F067BD">
                    <w:rPr>
                      <w:rFonts w:ascii="Arial" w:hAnsi="Arial" w:cs="Arial"/>
                      <w:sz w:val="20"/>
                      <w:szCs w:val="20"/>
                    </w:rPr>
                    <w:t>58,062</w:t>
                  </w:r>
                </w:p>
              </w:tc>
            </w:tr>
            <w:tr w:rsidR="00B11BCE" w:rsidRPr="00F067BD" w14:paraId="3B7DF52F" w14:textId="77777777" w:rsidTr="00B11BCE">
              <w:trPr>
                <w:trHeight w:val="30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21CC3" w14:textId="77777777" w:rsidR="00B11BCE" w:rsidRPr="00F067BD" w:rsidRDefault="00B11BCE" w:rsidP="00B11BCE">
                  <w:pPr>
                    <w:jc w:val="center"/>
                    <w:rPr>
                      <w:rFonts w:ascii="Arial" w:hAnsi="Arial" w:cs="Arial"/>
                      <w:b/>
                      <w:bCs/>
                      <w:color w:val="000000"/>
                      <w:sz w:val="22"/>
                      <w:szCs w:val="22"/>
                    </w:rPr>
                  </w:pPr>
                  <w:r w:rsidRPr="00F067BD">
                    <w:rPr>
                      <w:rFonts w:ascii="Arial" w:hAnsi="Arial" w:cs="Arial"/>
                      <w:b/>
                      <w:bCs/>
                      <w:color w:val="000000"/>
                      <w:sz w:val="22"/>
                      <w:szCs w:val="22"/>
                    </w:rPr>
                    <w:t>Total</w:t>
                  </w:r>
                </w:p>
              </w:tc>
              <w:tc>
                <w:tcPr>
                  <w:tcW w:w="1755" w:type="dxa"/>
                  <w:tcBorders>
                    <w:top w:val="nil"/>
                    <w:left w:val="nil"/>
                    <w:bottom w:val="single" w:sz="4" w:space="0" w:color="auto"/>
                    <w:right w:val="single" w:sz="4" w:space="0" w:color="auto"/>
                  </w:tcBorders>
                  <w:shd w:val="clear" w:color="auto" w:fill="auto"/>
                  <w:noWrap/>
                  <w:vAlign w:val="center"/>
                  <w:hideMark/>
                </w:tcPr>
                <w:p w14:paraId="70D638D5" w14:textId="060A0B67" w:rsidR="00B11BCE" w:rsidRPr="00F067BD" w:rsidRDefault="00B11BCE" w:rsidP="00B11BCE">
                  <w:pPr>
                    <w:jc w:val="right"/>
                    <w:rPr>
                      <w:rFonts w:ascii="Arial" w:hAnsi="Arial" w:cs="Arial"/>
                      <w:b/>
                      <w:bCs/>
                      <w:sz w:val="20"/>
                      <w:szCs w:val="20"/>
                    </w:rPr>
                  </w:pPr>
                  <w:r w:rsidRPr="00F067BD">
                    <w:rPr>
                      <w:rFonts w:ascii="Arial" w:hAnsi="Arial" w:cs="Arial"/>
                      <w:b/>
                      <w:bCs/>
                      <w:sz w:val="20"/>
                      <w:szCs w:val="20"/>
                    </w:rPr>
                    <w:t>2,29,35,129</w:t>
                  </w:r>
                </w:p>
              </w:tc>
              <w:tc>
                <w:tcPr>
                  <w:tcW w:w="1843" w:type="dxa"/>
                  <w:tcBorders>
                    <w:top w:val="nil"/>
                    <w:left w:val="nil"/>
                    <w:bottom w:val="single" w:sz="4" w:space="0" w:color="auto"/>
                    <w:right w:val="single" w:sz="4" w:space="0" w:color="auto"/>
                  </w:tcBorders>
                  <w:shd w:val="clear" w:color="auto" w:fill="auto"/>
                  <w:noWrap/>
                  <w:vAlign w:val="center"/>
                  <w:hideMark/>
                </w:tcPr>
                <w:p w14:paraId="654F34F8" w14:textId="009B971A" w:rsidR="00B11BCE" w:rsidRPr="00F067BD" w:rsidRDefault="00B11BCE" w:rsidP="00B11BCE">
                  <w:pPr>
                    <w:jc w:val="right"/>
                    <w:rPr>
                      <w:rFonts w:ascii="Arial" w:hAnsi="Arial" w:cs="Arial"/>
                      <w:b/>
                      <w:sz w:val="20"/>
                      <w:szCs w:val="20"/>
                    </w:rPr>
                  </w:pPr>
                  <w:r w:rsidRPr="00F067BD">
                    <w:rPr>
                      <w:rFonts w:ascii="Arial" w:hAnsi="Arial" w:cs="Arial"/>
                      <w:b/>
                      <w:sz w:val="20"/>
                      <w:szCs w:val="20"/>
                    </w:rPr>
                    <w:t>2,63,46,923</w:t>
                  </w:r>
                </w:p>
              </w:tc>
              <w:tc>
                <w:tcPr>
                  <w:tcW w:w="1982" w:type="dxa"/>
                  <w:tcBorders>
                    <w:top w:val="nil"/>
                    <w:left w:val="single" w:sz="4" w:space="0" w:color="auto"/>
                    <w:bottom w:val="single" w:sz="4" w:space="0" w:color="auto"/>
                    <w:right w:val="single" w:sz="4" w:space="0" w:color="auto"/>
                  </w:tcBorders>
                  <w:shd w:val="clear" w:color="auto" w:fill="auto"/>
                  <w:noWrap/>
                  <w:vAlign w:val="center"/>
                  <w:hideMark/>
                </w:tcPr>
                <w:p w14:paraId="2AAFF605" w14:textId="1F688FD0" w:rsidR="00B11BCE" w:rsidRPr="00F067BD" w:rsidRDefault="00B11BCE" w:rsidP="00B11BCE">
                  <w:pPr>
                    <w:jc w:val="right"/>
                    <w:rPr>
                      <w:rFonts w:ascii="Arial" w:hAnsi="Arial" w:cs="Arial"/>
                      <w:b/>
                      <w:sz w:val="20"/>
                      <w:szCs w:val="20"/>
                    </w:rPr>
                  </w:pPr>
                  <w:r w:rsidRPr="00F067BD">
                    <w:rPr>
                      <w:rFonts w:ascii="Arial" w:hAnsi="Arial" w:cs="Arial"/>
                      <w:b/>
                      <w:sz w:val="20"/>
                      <w:szCs w:val="20"/>
                    </w:rPr>
                    <w:t>2,00,31,318</w:t>
                  </w:r>
                </w:p>
              </w:tc>
            </w:tr>
            <w:tr w:rsidR="00C211CC" w:rsidRPr="00F067BD" w14:paraId="62D76163" w14:textId="77777777" w:rsidTr="007F4640">
              <w:trPr>
                <w:trHeight w:val="30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DDF8" w14:textId="77777777" w:rsidR="00C211CC" w:rsidRPr="00F067BD" w:rsidRDefault="00C211CC" w:rsidP="007F4640">
                  <w:pPr>
                    <w:rPr>
                      <w:rFonts w:ascii="Arial" w:hAnsi="Arial" w:cs="Arial"/>
                      <w:b/>
                      <w:bCs/>
                      <w:i/>
                      <w:iCs/>
                      <w:color w:val="000000"/>
                      <w:sz w:val="18"/>
                      <w:szCs w:val="18"/>
                    </w:rPr>
                  </w:pPr>
                  <w:r w:rsidRPr="00F067BD">
                    <w:rPr>
                      <w:rFonts w:ascii="Arial" w:hAnsi="Arial" w:cs="Arial"/>
                      <w:b/>
                      <w:bCs/>
                      <w:i/>
                      <w:iCs/>
                      <w:color w:val="000000"/>
                      <w:sz w:val="18"/>
                      <w:szCs w:val="18"/>
                    </w:rPr>
                    <w:t>Notes:</w:t>
                  </w:r>
                </w:p>
              </w:tc>
            </w:tr>
            <w:tr w:rsidR="00C211CC" w:rsidRPr="00F067BD" w14:paraId="0F1453AE" w14:textId="77777777" w:rsidTr="007F4640">
              <w:trPr>
                <w:trHeight w:val="447"/>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BFFB30" w14:textId="63F115D0" w:rsidR="00C211CC" w:rsidRPr="00F067BD" w:rsidRDefault="00C211CC" w:rsidP="007F4640">
                  <w:pPr>
                    <w:rPr>
                      <w:rFonts w:ascii="Arial" w:hAnsi="Arial" w:cs="Arial"/>
                      <w:i/>
                      <w:iCs/>
                      <w:color w:val="000000"/>
                      <w:sz w:val="20"/>
                      <w:szCs w:val="20"/>
                    </w:rPr>
                  </w:pPr>
                  <w:r w:rsidRPr="00F067BD">
                    <w:rPr>
                      <w:rFonts w:ascii="Arial" w:hAnsi="Arial" w:cs="Arial"/>
                      <w:i/>
                      <w:iCs/>
                      <w:color w:val="000000"/>
                      <w:sz w:val="20"/>
                      <w:szCs w:val="20"/>
                    </w:rPr>
                    <w:t xml:space="preserve">1. Asset like Plant &amp; Machinery and other related </w:t>
                  </w:r>
                  <w:r w:rsidR="007F4640" w:rsidRPr="00F067BD">
                    <w:rPr>
                      <w:rFonts w:ascii="Arial" w:hAnsi="Arial" w:cs="Arial"/>
                      <w:i/>
                      <w:iCs/>
                      <w:color w:val="000000"/>
                      <w:sz w:val="20"/>
                      <w:szCs w:val="20"/>
                    </w:rPr>
                    <w:t>equipment</w:t>
                  </w:r>
                  <w:r w:rsidRPr="00F067BD">
                    <w:rPr>
                      <w:rFonts w:ascii="Arial" w:hAnsi="Arial" w:cs="Arial"/>
                      <w:i/>
                      <w:iCs/>
                      <w:color w:val="000000"/>
                      <w:sz w:val="20"/>
                      <w:szCs w:val="20"/>
                    </w:rPr>
                    <w:t xml:space="preserve"> pertaining to M/s. C Fan Electricals located at Plot no. 25, Kh. no. 106, Shiv Ganga Industrial Estate, </w:t>
                  </w:r>
                  <w:proofErr w:type="spellStart"/>
                  <w:r w:rsidRPr="00F067BD">
                    <w:rPr>
                      <w:rFonts w:ascii="Arial" w:hAnsi="Arial" w:cs="Arial"/>
                      <w:i/>
                      <w:iCs/>
                      <w:color w:val="000000"/>
                      <w:sz w:val="20"/>
                      <w:szCs w:val="20"/>
                    </w:rPr>
                    <w:t>Lakeshwari</w:t>
                  </w:r>
                  <w:proofErr w:type="spellEnd"/>
                  <w:r w:rsidRPr="00F067BD">
                    <w:rPr>
                      <w:rFonts w:ascii="Arial" w:hAnsi="Arial" w:cs="Arial"/>
                      <w:i/>
                      <w:iCs/>
                      <w:color w:val="000000"/>
                      <w:sz w:val="20"/>
                      <w:szCs w:val="20"/>
                    </w:rPr>
                    <w:t xml:space="preserve">, </w:t>
                  </w:r>
                  <w:proofErr w:type="spellStart"/>
                  <w:proofErr w:type="gramStart"/>
                  <w:r w:rsidRPr="00F067BD">
                    <w:rPr>
                      <w:rFonts w:ascii="Arial" w:hAnsi="Arial" w:cs="Arial"/>
                      <w:i/>
                      <w:iCs/>
                      <w:color w:val="000000"/>
                      <w:sz w:val="20"/>
                      <w:szCs w:val="20"/>
                    </w:rPr>
                    <w:t>Bhagwanpur</w:t>
                  </w:r>
                  <w:proofErr w:type="spellEnd"/>
                  <w:proofErr w:type="gramEnd"/>
                  <w:r w:rsidRPr="00F067BD">
                    <w:rPr>
                      <w:rFonts w:ascii="Arial" w:hAnsi="Arial" w:cs="Arial"/>
                      <w:i/>
                      <w:iCs/>
                      <w:color w:val="000000"/>
                      <w:sz w:val="20"/>
                      <w:szCs w:val="20"/>
                    </w:rPr>
                    <w:t xml:space="preserve"> are considered in this section of valuation report.</w:t>
                  </w:r>
                </w:p>
              </w:tc>
            </w:tr>
            <w:tr w:rsidR="00C211CC" w:rsidRPr="00F067BD" w14:paraId="00F9B24D" w14:textId="77777777" w:rsidTr="007F4640">
              <w:trPr>
                <w:trHeight w:val="37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DAFBC7" w14:textId="363B4E92" w:rsidR="00C211CC" w:rsidRPr="00F067BD" w:rsidRDefault="007F4640" w:rsidP="007F4640">
                  <w:pPr>
                    <w:rPr>
                      <w:rFonts w:ascii="Arial" w:hAnsi="Arial" w:cs="Arial"/>
                      <w:i/>
                      <w:iCs/>
                      <w:color w:val="000000"/>
                      <w:sz w:val="20"/>
                      <w:szCs w:val="20"/>
                    </w:rPr>
                  </w:pPr>
                  <w:r w:rsidRPr="00F067BD">
                    <w:rPr>
                      <w:rFonts w:ascii="Arial" w:hAnsi="Arial" w:cs="Arial"/>
                      <w:i/>
                      <w:iCs/>
                      <w:color w:val="000000"/>
                      <w:sz w:val="20"/>
                      <w:szCs w:val="20"/>
                    </w:rPr>
                    <w:t>2. For evaluating useful life of assets, chart of Companies Act-2013 and generally accepted market standards are referred in this assessment to reach the final economic life of a particular asset. Major machines mentioned in the list have a useful life of 10-15 years.</w:t>
                  </w:r>
                  <w:r w:rsidRPr="00F067BD">
                    <w:rPr>
                      <w:rFonts w:ascii="Arial" w:hAnsi="Arial" w:cs="Arial"/>
                      <w:i/>
                      <w:iCs/>
                      <w:color w:val="000000"/>
                      <w:sz w:val="20"/>
                      <w:szCs w:val="20"/>
                    </w:rPr>
                    <w:tab/>
                  </w:r>
                  <w:r w:rsidRPr="00F067BD">
                    <w:rPr>
                      <w:rFonts w:ascii="Arial" w:hAnsi="Arial" w:cs="Arial"/>
                      <w:i/>
                      <w:iCs/>
                      <w:color w:val="000000"/>
                      <w:sz w:val="20"/>
                      <w:szCs w:val="20"/>
                    </w:rPr>
                    <w:tab/>
                  </w:r>
                  <w:r w:rsidRPr="00F067BD">
                    <w:rPr>
                      <w:rFonts w:ascii="Arial" w:hAnsi="Arial" w:cs="Arial"/>
                      <w:i/>
                      <w:iCs/>
                      <w:color w:val="000000"/>
                      <w:sz w:val="20"/>
                      <w:szCs w:val="20"/>
                    </w:rPr>
                    <w:tab/>
                  </w:r>
                  <w:r w:rsidRPr="00F067BD">
                    <w:rPr>
                      <w:rFonts w:ascii="Arial" w:hAnsi="Arial" w:cs="Arial"/>
                      <w:i/>
                      <w:iCs/>
                      <w:color w:val="000000"/>
                      <w:sz w:val="20"/>
                      <w:szCs w:val="20"/>
                    </w:rPr>
                    <w:tab/>
                  </w:r>
                </w:p>
              </w:tc>
            </w:tr>
            <w:tr w:rsidR="00C211CC" w:rsidRPr="00F067BD" w14:paraId="75404628" w14:textId="77777777" w:rsidTr="007F4640">
              <w:trPr>
                <w:trHeight w:val="48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39DF83" w14:textId="77777777" w:rsidR="00C211CC" w:rsidRPr="00F067BD" w:rsidRDefault="00C211CC" w:rsidP="007F4640">
                  <w:pPr>
                    <w:rPr>
                      <w:rFonts w:ascii="Arial" w:hAnsi="Arial" w:cs="Arial"/>
                      <w:i/>
                      <w:iCs/>
                      <w:color w:val="000000"/>
                      <w:sz w:val="20"/>
                      <w:szCs w:val="20"/>
                    </w:rPr>
                  </w:pPr>
                  <w:r w:rsidRPr="00F067BD">
                    <w:rPr>
                      <w:rFonts w:ascii="Arial" w:hAnsi="Arial" w:cs="Arial"/>
                      <w:i/>
                      <w:iCs/>
                      <w:color w:val="000000"/>
                      <w:sz w:val="20"/>
                      <w:szCs w:val="20"/>
                    </w:rPr>
                    <w:t>3.During the site visit conducted by our engineering team on 16/10/2023, the plant was physically inspected by our team. Different sections set up inside the plant were visually inspected.</w:t>
                  </w:r>
                </w:p>
              </w:tc>
            </w:tr>
            <w:tr w:rsidR="00C211CC" w:rsidRPr="00F067BD" w14:paraId="7E09719B" w14:textId="77777777" w:rsidTr="007F4640">
              <w:trPr>
                <w:trHeight w:val="772"/>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D06041" w14:textId="77777777" w:rsidR="00C211CC" w:rsidRPr="00F067BD" w:rsidRDefault="00C211CC" w:rsidP="007F4640">
                  <w:pPr>
                    <w:rPr>
                      <w:rFonts w:ascii="Arial" w:hAnsi="Arial" w:cs="Arial"/>
                      <w:i/>
                      <w:iCs/>
                      <w:color w:val="000000"/>
                      <w:sz w:val="20"/>
                      <w:szCs w:val="20"/>
                    </w:rPr>
                  </w:pPr>
                  <w:r w:rsidRPr="00F067BD">
                    <w:rPr>
                      <w:rFonts w:ascii="Arial" w:hAnsi="Arial" w:cs="Arial"/>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C211CC" w:rsidRPr="00F067BD" w14:paraId="128BB77C" w14:textId="77777777" w:rsidTr="007F4640">
              <w:trPr>
                <w:trHeight w:val="428"/>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5838E6" w14:textId="7E9B2FD7" w:rsidR="00C211CC" w:rsidRPr="00F067BD" w:rsidRDefault="00C211CC" w:rsidP="007F4640">
                  <w:pPr>
                    <w:rPr>
                      <w:rFonts w:ascii="Arial" w:hAnsi="Arial" w:cs="Arial"/>
                      <w:i/>
                      <w:iCs/>
                      <w:color w:val="000000"/>
                      <w:sz w:val="20"/>
                      <w:szCs w:val="20"/>
                    </w:rPr>
                  </w:pPr>
                  <w:r w:rsidRPr="00F067BD">
                    <w:rPr>
                      <w:rFonts w:ascii="Arial" w:hAnsi="Arial" w:cs="Arial"/>
                      <w:i/>
                      <w:iCs/>
                      <w:color w:val="000000"/>
                      <w:sz w:val="20"/>
                      <w:szCs w:val="20"/>
                    </w:rPr>
                    <w:t xml:space="preserve">5. Bifurcation of design, erection, procurement, installation &amp; commissioning charges is not mentioned in the shared data. Thus, for the purpose of valuation, we have assumed the </w:t>
                  </w:r>
                  <w:r w:rsidR="00287B67" w:rsidRPr="00F067BD">
                    <w:rPr>
                      <w:rFonts w:ascii="Arial" w:hAnsi="Arial" w:cs="Arial"/>
                      <w:i/>
                      <w:iCs/>
                      <w:color w:val="000000"/>
                      <w:sz w:val="20"/>
                      <w:szCs w:val="20"/>
                    </w:rPr>
                    <w:t>Capitalization Cost as mentioned in the invoices only as provided by the client/bank.</w:t>
                  </w:r>
                </w:p>
              </w:tc>
            </w:tr>
            <w:tr w:rsidR="00C211CC" w:rsidRPr="00F067BD" w14:paraId="589CE19E" w14:textId="77777777" w:rsidTr="00CE0888">
              <w:trPr>
                <w:trHeight w:val="57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0AC10E" w14:textId="77777777" w:rsidR="00C211CC" w:rsidRPr="00F067BD" w:rsidRDefault="00C211CC" w:rsidP="007F4640">
                  <w:pPr>
                    <w:rPr>
                      <w:rFonts w:ascii="Arial" w:hAnsi="Arial" w:cs="Arial"/>
                      <w:i/>
                      <w:iCs/>
                      <w:color w:val="000000"/>
                      <w:sz w:val="20"/>
                      <w:szCs w:val="20"/>
                    </w:rPr>
                  </w:pPr>
                  <w:r w:rsidRPr="00F067BD">
                    <w:rPr>
                      <w:rFonts w:ascii="Arial" w:hAnsi="Arial" w:cs="Arial"/>
                      <w:i/>
                      <w:iCs/>
                      <w:color w:val="000000"/>
                      <w:sz w:val="20"/>
                      <w:szCs w:val="20"/>
                    </w:rPr>
                    <w:t>6. Overall physical condition of the Plant and machinery is average and few maintenance issues were found at the time of site inspection.</w:t>
                  </w:r>
                </w:p>
              </w:tc>
            </w:tr>
          </w:tbl>
          <w:p w14:paraId="346C80AE" w14:textId="2287477D" w:rsidR="009A336B" w:rsidRPr="000171BA" w:rsidRDefault="009A336B" w:rsidP="007F4640">
            <w:pPr>
              <w:spacing w:line="276" w:lineRule="auto"/>
              <w:rPr>
                <w:rFonts w:ascii="Arial" w:hAnsi="Arial" w:cs="Arial"/>
                <w:i/>
                <w:iCs/>
                <w:sz w:val="20"/>
                <w:szCs w:val="18"/>
              </w:rPr>
            </w:pPr>
          </w:p>
        </w:tc>
      </w:tr>
    </w:tbl>
    <w:p w14:paraId="0C47AC6D" w14:textId="77777777" w:rsidR="00287B67" w:rsidRDefault="00287B67">
      <w:r>
        <w:br w:type="page"/>
      </w:r>
    </w:p>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00A31ACC"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76DB77A7" w:rsidR="001960DB" w:rsidRPr="005B29CD" w:rsidRDefault="007F4640" w:rsidP="00C059D6">
            <w:pPr>
              <w:spacing w:line="276" w:lineRule="auto"/>
              <w:jc w:val="both"/>
              <w:rPr>
                <w:rFonts w:ascii="Arial" w:hAnsi="Arial" w:cs="Arial"/>
                <w:sz w:val="22"/>
                <w:szCs w:val="22"/>
              </w:rPr>
            </w:pPr>
            <w:r>
              <w:rPr>
                <w:rFonts w:ascii="Arial" w:hAnsi="Arial" w:cs="Arial"/>
                <w:sz w:val="22"/>
                <w:szCs w:val="22"/>
              </w:rPr>
              <w:t xml:space="preserve">Manufacturing </w:t>
            </w:r>
            <w:r w:rsidR="00292B8B">
              <w:rPr>
                <w:rFonts w:ascii="Arial" w:hAnsi="Arial" w:cs="Arial"/>
                <w:sz w:val="22"/>
                <w:szCs w:val="22"/>
              </w:rPr>
              <w:t>of Parts of Ceiling Fan</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02F277B4" w:rsidR="0043610C" w:rsidRDefault="00472BDF"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0C2231" w:rsidRPr="000C2231">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06D85EC" w:rsidR="0043610C" w:rsidRDefault="000C2231" w:rsidP="000C2231">
            <w:pPr>
              <w:pStyle w:val="ListParagraph"/>
              <w:spacing w:line="276" w:lineRule="auto"/>
              <w:ind w:left="0"/>
              <w:rPr>
                <w:rFonts w:ascii="Arial" w:hAnsi="Arial" w:cs="Arial"/>
                <w:sz w:val="22"/>
              </w:rPr>
            </w:pPr>
            <w:r>
              <w:rPr>
                <w:rFonts w:ascii="Arial" w:hAnsi="Arial" w:cs="Arial"/>
                <w:sz w:val="22"/>
              </w:rPr>
              <w:t>Manufacturing 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D55AB98" w:rsidR="00071BAF" w:rsidRPr="000C2231" w:rsidRDefault="0043610C" w:rsidP="00071BAF">
            <w:pPr>
              <w:pStyle w:val="ListParagraph"/>
              <w:numPr>
                <w:ilvl w:val="0"/>
                <w:numId w:val="16"/>
              </w:numPr>
              <w:tabs>
                <w:tab w:val="num" w:pos="0"/>
              </w:tabs>
              <w:spacing w:line="276" w:lineRule="auto"/>
              <w:ind w:left="0" w:hanging="360"/>
              <w:rPr>
                <w:rFonts w:ascii="Arial" w:hAnsi="Arial" w:cs="Arial"/>
                <w:sz w:val="22"/>
              </w:rPr>
            </w:pPr>
            <w:r w:rsidRPr="000C2231">
              <w:rPr>
                <w:rFonts w:ascii="Arial" w:hAnsi="Arial" w:cs="Arial"/>
                <w:sz w:val="22"/>
              </w:rPr>
              <w:t>Machine</w:t>
            </w:r>
            <w:r w:rsidR="008B374F">
              <w:rPr>
                <w:rFonts w:ascii="Arial" w:hAnsi="Arial" w:cs="Arial"/>
                <w:sz w:val="22"/>
              </w:rPr>
              <w:t>s</w:t>
            </w:r>
            <w:r w:rsidRPr="000C2231">
              <w:rPr>
                <w:rFonts w:ascii="Arial" w:hAnsi="Arial" w:cs="Arial"/>
                <w:sz w:val="22"/>
              </w:rPr>
              <w:t xml:space="preserve"> were purchased in</w:t>
            </w:r>
            <w:r w:rsidR="000C2231" w:rsidRPr="000C2231">
              <w:rPr>
                <w:rFonts w:ascii="Arial" w:hAnsi="Arial" w:cs="Arial"/>
                <w:sz w:val="22"/>
              </w:rPr>
              <w:t xml:space="preserve"> the</w:t>
            </w:r>
            <w:r w:rsidRPr="000C2231">
              <w:rPr>
                <w:rFonts w:ascii="Arial" w:hAnsi="Arial" w:cs="Arial"/>
                <w:sz w:val="22"/>
              </w:rPr>
              <w:t xml:space="preserve"> year 201</w:t>
            </w:r>
            <w:r w:rsidR="000C2231" w:rsidRPr="000C2231">
              <w:rPr>
                <w:rFonts w:ascii="Arial" w:hAnsi="Arial" w:cs="Arial"/>
                <w:sz w:val="22"/>
              </w:rPr>
              <w:t>8</w:t>
            </w:r>
            <w:r w:rsidRPr="000C2231">
              <w:rPr>
                <w:rFonts w:ascii="Arial" w:hAnsi="Arial" w:cs="Arial"/>
                <w:sz w:val="22"/>
              </w:rPr>
              <w:t xml:space="preserve"> </w:t>
            </w:r>
            <w:r w:rsidR="000C2231" w:rsidRPr="000C2231">
              <w:rPr>
                <w:rFonts w:ascii="Arial" w:hAnsi="Arial" w:cs="Arial"/>
                <w:sz w:val="22"/>
              </w:rPr>
              <w:t xml:space="preserve">to </w:t>
            </w:r>
            <w:r w:rsidRPr="000C2231">
              <w:rPr>
                <w:rFonts w:ascii="Arial" w:hAnsi="Arial" w:cs="Arial"/>
                <w:sz w:val="22"/>
              </w:rPr>
              <w:t>20</w:t>
            </w:r>
            <w:r w:rsidR="000C2231" w:rsidRPr="000C2231">
              <w:rPr>
                <w:rFonts w:ascii="Arial" w:hAnsi="Arial" w:cs="Arial"/>
                <w:sz w:val="22"/>
              </w:rPr>
              <w:t>22</w:t>
            </w:r>
            <w:r w:rsidRPr="000C2231">
              <w:rPr>
                <w:rFonts w:ascii="Arial" w:hAnsi="Arial" w:cs="Arial"/>
                <w:sz w:val="22"/>
              </w:rPr>
              <w:t xml:space="preserve"> (as per invoice</w:t>
            </w:r>
            <w:r w:rsidR="008B374F">
              <w:rPr>
                <w:rFonts w:ascii="Arial" w:hAnsi="Arial" w:cs="Arial"/>
                <w:sz w:val="22"/>
              </w:rPr>
              <w:t>s</w:t>
            </w:r>
            <w:r w:rsidRPr="000C2231">
              <w:rPr>
                <w:rFonts w:ascii="Arial" w:hAnsi="Arial" w:cs="Arial"/>
                <w:sz w:val="22"/>
              </w:rPr>
              <w:t xml:space="preserv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BC5BAA4" w:rsidR="00292B8B" w:rsidRPr="00292B8B" w:rsidRDefault="00F127B8" w:rsidP="00BA7977">
            <w:pPr>
              <w:spacing w:line="276" w:lineRule="auto"/>
              <w:rPr>
                <w:rFonts w:ascii="Arial" w:hAnsi="Arial" w:cs="Arial"/>
                <w:sz w:val="22"/>
              </w:rPr>
            </w:pPr>
            <w:r>
              <w:rPr>
                <w:rFonts w:ascii="Arial" w:hAnsi="Arial" w:cs="Arial"/>
                <w:sz w:val="22"/>
              </w:rPr>
              <w:t>No information available.</w:t>
            </w:r>
          </w:p>
        </w:tc>
      </w:tr>
      <w:tr w:rsidR="00F127B8" w14:paraId="4FD1853B" w14:textId="77777777" w:rsidTr="0031744A">
        <w:trPr>
          <w:trHeight w:val="54"/>
          <w:jc w:val="center"/>
        </w:trPr>
        <w:tc>
          <w:tcPr>
            <w:tcW w:w="870" w:type="dxa"/>
            <w:shd w:val="clear" w:color="auto" w:fill="FFFFFF" w:themeFill="background1"/>
          </w:tcPr>
          <w:p w14:paraId="4B00138E" w14:textId="3AB523E1" w:rsidR="00F127B8" w:rsidRPr="005551C4" w:rsidRDefault="00F127B8" w:rsidP="00F127B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F127B8" w:rsidRDefault="00F127B8" w:rsidP="00F127B8">
            <w:pPr>
              <w:tabs>
                <w:tab w:val="num" w:pos="0"/>
              </w:tabs>
              <w:spacing w:line="276" w:lineRule="auto"/>
              <w:jc w:val="both"/>
              <w:rPr>
                <w:rFonts w:ascii="Arial" w:hAnsi="Arial" w:cs="Arial"/>
                <w:sz w:val="22"/>
              </w:rPr>
            </w:pPr>
            <w:r w:rsidRPr="00F127B8">
              <w:rPr>
                <w:rFonts w:ascii="Arial" w:hAnsi="Arial" w:cs="Arial"/>
                <w:sz w:val="22"/>
              </w:rPr>
              <w:t>Capacity at which</w:t>
            </w:r>
            <w:r>
              <w:rPr>
                <w:rFonts w:ascii="Arial" w:hAnsi="Arial" w:cs="Arial"/>
                <w:sz w:val="22"/>
              </w:rPr>
              <w:t xml:space="preserve"> Plant was running at the time of Survey</w:t>
            </w:r>
          </w:p>
        </w:tc>
        <w:tc>
          <w:tcPr>
            <w:tcW w:w="5953" w:type="dxa"/>
            <w:gridSpan w:val="2"/>
            <w:tcBorders>
              <w:bottom w:val="single" w:sz="4" w:space="0" w:color="auto"/>
            </w:tcBorders>
            <w:shd w:val="clear" w:color="auto" w:fill="FFFFFF" w:themeFill="background1"/>
          </w:tcPr>
          <w:p w14:paraId="60A9E3D1" w14:textId="77777777" w:rsidR="00F127B8" w:rsidRPr="00292B8B" w:rsidRDefault="00F127B8" w:rsidP="00F127B8">
            <w:pPr>
              <w:spacing w:line="276" w:lineRule="auto"/>
              <w:rPr>
                <w:rFonts w:ascii="Arial" w:hAnsi="Arial" w:cs="Arial"/>
                <w:sz w:val="22"/>
              </w:rPr>
            </w:pPr>
            <w:r w:rsidRPr="00292B8B">
              <w:rPr>
                <w:rFonts w:ascii="Arial" w:hAnsi="Arial" w:cs="Arial"/>
                <w:sz w:val="22"/>
              </w:rPr>
              <w:t>1. Down Rod - 1 Cr. piece /Annum</w:t>
            </w:r>
          </w:p>
          <w:p w14:paraId="7095B652" w14:textId="77777777" w:rsidR="00F127B8" w:rsidRPr="00292B8B" w:rsidRDefault="00F127B8" w:rsidP="00F127B8">
            <w:pPr>
              <w:spacing w:line="276" w:lineRule="auto"/>
              <w:rPr>
                <w:rFonts w:ascii="Arial" w:hAnsi="Arial" w:cs="Arial"/>
                <w:sz w:val="22"/>
              </w:rPr>
            </w:pPr>
            <w:r w:rsidRPr="00292B8B">
              <w:rPr>
                <w:rFonts w:ascii="Arial" w:hAnsi="Arial" w:cs="Arial"/>
                <w:sz w:val="22"/>
              </w:rPr>
              <w:t>2. Shank - 1 Cr. piece /Annum</w:t>
            </w:r>
          </w:p>
          <w:p w14:paraId="2414DF91" w14:textId="3A80491F" w:rsidR="00F127B8" w:rsidRDefault="00F127B8" w:rsidP="00F127B8">
            <w:pPr>
              <w:pStyle w:val="ListParagraph"/>
              <w:spacing w:line="276" w:lineRule="auto"/>
              <w:ind w:left="0"/>
              <w:rPr>
                <w:rFonts w:ascii="Arial" w:hAnsi="Arial" w:cs="Arial"/>
                <w:sz w:val="22"/>
              </w:rPr>
            </w:pPr>
            <w:r w:rsidRPr="00292B8B">
              <w:rPr>
                <w:rFonts w:ascii="Arial" w:hAnsi="Arial" w:cs="Arial"/>
                <w:sz w:val="22"/>
              </w:rPr>
              <w:t>3. Rotor – 20 Lakh/ Annum</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BCAE3BE" w:rsidR="0043610C" w:rsidRPr="00071BAF" w:rsidRDefault="00804C7B"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3</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Above average" w:value="Above average"/>
            </w:dropDownList>
          </w:sdtPr>
          <w:sdtContent>
            <w:tc>
              <w:tcPr>
                <w:tcW w:w="5953" w:type="dxa"/>
                <w:gridSpan w:val="2"/>
                <w:tcBorders>
                  <w:bottom w:val="single" w:sz="4" w:space="0" w:color="auto"/>
                </w:tcBorders>
                <w:shd w:val="clear" w:color="auto" w:fill="FFFFFF" w:themeFill="background1"/>
              </w:tcPr>
              <w:p w14:paraId="6EF285FF" w14:textId="46E096B2" w:rsidR="001960DB" w:rsidRDefault="008B374F" w:rsidP="00BE052F">
                <w:pPr>
                  <w:pStyle w:val="ListParagraph"/>
                  <w:spacing w:line="276" w:lineRule="auto"/>
                  <w:ind w:left="0"/>
                  <w:rPr>
                    <w:rFonts w:ascii="Arial" w:hAnsi="Arial" w:cs="Arial"/>
                    <w:sz w:val="22"/>
                  </w:rPr>
                </w:pPr>
                <w:r>
                  <w:rPr>
                    <w:rFonts w:ascii="Arial" w:hAnsi="Arial" w:cs="Arial"/>
                    <w:sz w:val="22"/>
                  </w:rPr>
                  <w:t>Above average</w:t>
                </w:r>
              </w:p>
            </w:tc>
          </w:sdtContent>
        </w:sdt>
      </w:tr>
      <w:tr w:rsidR="001960DB" w14:paraId="032FB43F" w14:textId="77777777" w:rsidTr="008B374F">
        <w:trPr>
          <w:trHeight w:val="70"/>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Content>
            <w:tc>
              <w:tcPr>
                <w:tcW w:w="5953" w:type="dxa"/>
                <w:gridSpan w:val="2"/>
                <w:tcBorders>
                  <w:bottom w:val="single" w:sz="4" w:space="0" w:color="auto"/>
                </w:tcBorders>
                <w:shd w:val="clear" w:color="auto" w:fill="FFFFFF" w:themeFill="background1"/>
              </w:tcPr>
              <w:p w14:paraId="5A6C2E0E" w14:textId="3499245D" w:rsidR="001960DB" w:rsidRDefault="008B374F" w:rsidP="00071BAF">
                <w:pPr>
                  <w:pStyle w:val="ListParagraph"/>
                  <w:spacing w:line="276" w:lineRule="auto"/>
                  <w:ind w:left="0"/>
                  <w:rPr>
                    <w:rFonts w:ascii="Arial" w:hAnsi="Arial" w:cs="Arial"/>
                    <w:sz w:val="22"/>
                  </w:rPr>
                </w:pPr>
                <w:r>
                  <w:rPr>
                    <w:rFonts w:ascii="Arial" w:hAnsi="Arial" w:cs="Arial"/>
                    <w:sz w:val="22"/>
                  </w:rPr>
                  <w:t>Operational</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FF1ADAE" w:rsidR="001960DB" w:rsidRPr="0040269A" w:rsidRDefault="00804C7B" w:rsidP="00E665C1">
            <w:pPr>
              <w:shd w:val="clear" w:color="auto" w:fill="FFFFFF"/>
              <w:ind w:right="75"/>
              <w:rPr>
                <w:rFonts w:ascii="Arial" w:hAnsi="Arial" w:cs="Arial"/>
                <w:sz w:val="22"/>
              </w:rPr>
            </w:pPr>
            <w:r>
              <w:rPr>
                <w:rFonts w:ascii="Arial" w:hAnsi="Arial" w:cs="Arial"/>
                <w:sz w:val="22"/>
              </w:rPr>
              <w:t>Parts of Ceiling Fan</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0D76DDC7" w:rsidR="002A70D2" w:rsidRPr="00A604BF" w:rsidRDefault="00804C7B" w:rsidP="00BE052F">
                <w:pPr>
                  <w:pStyle w:val="ListParagraph"/>
                  <w:spacing w:line="276" w:lineRule="auto"/>
                  <w:ind w:left="0"/>
                  <w:jc w:val="center"/>
                  <w:rPr>
                    <w:rFonts w:ascii="Arial" w:hAnsi="Arial" w:cs="Arial"/>
                    <w:b/>
                    <w:sz w:val="22"/>
                  </w:rPr>
                </w:pPr>
                <w:r>
                  <w:rPr>
                    <w:rFonts w:ascii="Arial" w:hAnsi="Arial" w:cs="Arial"/>
                    <w:b/>
                    <w:sz w:val="22"/>
                  </w:rPr>
                  <w:t>Invoice Value</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76D7FE92" w14:textId="77777777" w:rsidR="00804C7B" w:rsidRPr="008B374F" w:rsidRDefault="00F61606" w:rsidP="008B374F">
            <w:pPr>
              <w:pStyle w:val="ListParagraph"/>
              <w:ind w:left="0"/>
              <w:jc w:val="center"/>
              <w:rPr>
                <w:rFonts w:ascii="Calibri" w:hAnsi="Calibri" w:cs="Calibri"/>
                <w:b/>
                <w:bCs/>
                <w:iCs/>
                <w:sz w:val="22"/>
                <w:szCs w:val="22"/>
              </w:rPr>
            </w:pPr>
            <w:r w:rsidRPr="008B374F">
              <w:rPr>
                <w:rFonts w:ascii="Arial" w:hAnsi="Arial" w:cs="Arial"/>
                <w:b/>
                <w:iCs/>
                <w:sz w:val="22"/>
              </w:rPr>
              <w:t>Rs.</w:t>
            </w:r>
            <w:r w:rsidR="00804C7B" w:rsidRPr="008B374F">
              <w:rPr>
                <w:rFonts w:ascii="Arial" w:hAnsi="Arial" w:cs="Arial"/>
                <w:b/>
                <w:iCs/>
                <w:sz w:val="22"/>
              </w:rPr>
              <w:t xml:space="preserve"> 2,29,35,129</w:t>
            </w:r>
            <w:r w:rsidRPr="008B374F">
              <w:rPr>
                <w:rFonts w:ascii="Calibri" w:hAnsi="Calibri" w:cs="Calibri"/>
                <w:b/>
                <w:bCs/>
                <w:iCs/>
                <w:sz w:val="22"/>
                <w:szCs w:val="22"/>
              </w:rPr>
              <w:t>/-</w:t>
            </w:r>
            <w:r w:rsidR="005923DD" w:rsidRPr="008B374F">
              <w:rPr>
                <w:rFonts w:ascii="Calibri" w:hAnsi="Calibri" w:cs="Calibri"/>
                <w:b/>
                <w:bCs/>
                <w:iCs/>
                <w:sz w:val="22"/>
                <w:szCs w:val="22"/>
              </w:rPr>
              <w:t xml:space="preserve"> </w:t>
            </w:r>
          </w:p>
          <w:p w14:paraId="66E8B5A1" w14:textId="61EDB224" w:rsidR="00F61606" w:rsidRPr="008B374F" w:rsidRDefault="005923DD" w:rsidP="008B374F">
            <w:pPr>
              <w:pStyle w:val="ListParagraph"/>
              <w:ind w:left="0"/>
              <w:jc w:val="center"/>
              <w:rPr>
                <w:rFonts w:ascii="Arial" w:hAnsi="Arial" w:cs="Arial"/>
                <w:i/>
                <w:iCs/>
                <w:sz w:val="22"/>
              </w:rPr>
            </w:pPr>
            <w:r w:rsidRPr="008B374F">
              <w:rPr>
                <w:rFonts w:ascii="Calibri" w:hAnsi="Calibri" w:cs="Calibri"/>
                <w:i/>
                <w:iCs/>
                <w:sz w:val="22"/>
                <w:szCs w:val="22"/>
              </w:rPr>
              <w:t>(Purchase Cost of Machines)</w:t>
            </w:r>
          </w:p>
        </w:tc>
        <w:tc>
          <w:tcPr>
            <w:tcW w:w="2977" w:type="dxa"/>
            <w:tcBorders>
              <w:bottom w:val="single" w:sz="4" w:space="0" w:color="auto"/>
            </w:tcBorders>
            <w:shd w:val="clear" w:color="auto" w:fill="FFFFFF" w:themeFill="background1"/>
          </w:tcPr>
          <w:p w14:paraId="08817B71" w14:textId="00FE2340" w:rsidR="00F61606" w:rsidRPr="008B374F" w:rsidRDefault="00F61606" w:rsidP="008B374F">
            <w:pPr>
              <w:pStyle w:val="ListParagraph"/>
              <w:ind w:left="0"/>
              <w:jc w:val="center"/>
              <w:rPr>
                <w:rFonts w:ascii="Arial" w:hAnsi="Arial" w:cs="Arial"/>
                <w:iCs/>
                <w:sz w:val="22"/>
              </w:rPr>
            </w:pPr>
            <w:r w:rsidRPr="008B374F">
              <w:rPr>
                <w:rFonts w:ascii="Arial" w:hAnsi="Arial" w:cs="Arial"/>
                <w:iCs/>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2020206" w:rsidR="001960DB" w:rsidRDefault="00804C7B" w:rsidP="0049201F">
            <w:pPr>
              <w:pStyle w:val="ListParagraph"/>
              <w:spacing w:line="276" w:lineRule="auto"/>
              <w:ind w:left="0"/>
              <w:jc w:val="both"/>
              <w:rPr>
                <w:rFonts w:ascii="Arial" w:hAnsi="Arial" w:cs="Arial"/>
                <w:sz w:val="22"/>
              </w:rPr>
            </w:pPr>
            <w:r>
              <w:rPr>
                <w:rFonts w:ascii="Arial" w:hAnsi="Arial" w:cs="Arial"/>
                <w:sz w:val="22"/>
              </w:rPr>
              <w:t>Plant was in running condition at time of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02148A35"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447F3EE0" w:rsidR="004F522D" w:rsidRPr="00804C7B" w:rsidRDefault="008B374F" w:rsidP="0049201F">
            <w:pPr>
              <w:spacing w:line="360" w:lineRule="auto"/>
              <w:rPr>
                <w:rFonts w:ascii="Arial" w:hAnsi="Arial" w:cs="Arial"/>
                <w:sz w:val="22"/>
                <w:highlight w:val="yellow"/>
              </w:rPr>
            </w:pPr>
            <w:r w:rsidRPr="008B374F">
              <w:rPr>
                <w:rFonts w:ascii="Arial" w:hAnsi="Arial" w:cs="Arial"/>
                <w:sz w:val="22"/>
              </w:rPr>
              <w:t>CNC machines are being used</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8B374F"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8B374F" w:rsidRPr="005551C4" w:rsidRDefault="008B374F"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8B374F" w:rsidRPr="004F522D" w:rsidRDefault="008B374F"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583CCB44" w:rsidR="008B374F" w:rsidRPr="006E6E77" w:rsidRDefault="008B374F" w:rsidP="0049201F">
            <w:pPr>
              <w:numPr>
                <w:ilvl w:val="0"/>
                <w:numId w:val="18"/>
              </w:numPr>
              <w:spacing w:line="360" w:lineRule="auto"/>
              <w:ind w:left="0"/>
              <w:rPr>
                <w:rFonts w:ascii="Arial" w:hAnsi="Arial" w:cs="Arial"/>
                <w:sz w:val="22"/>
              </w:rPr>
            </w:pPr>
            <w:r w:rsidRPr="008B374F">
              <w:rPr>
                <w:rFonts w:ascii="Arial" w:hAnsi="Arial" w:cs="Arial"/>
                <w:sz w:val="22"/>
              </w:rPr>
              <w:t>Modern Technology CNC machines</w:t>
            </w:r>
          </w:p>
        </w:tc>
      </w:tr>
      <w:tr w:rsidR="008B374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8B374F" w:rsidRPr="005551C4" w:rsidRDefault="008B374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8B374F" w:rsidRPr="000313D5" w:rsidRDefault="008B374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8B374F" w14:paraId="24EF2459" w14:textId="77777777" w:rsidTr="0031744A">
        <w:trPr>
          <w:trHeight w:val="344"/>
          <w:jc w:val="center"/>
        </w:trPr>
        <w:tc>
          <w:tcPr>
            <w:tcW w:w="870" w:type="dxa"/>
            <w:vMerge w:val="restart"/>
            <w:shd w:val="clear" w:color="auto" w:fill="FFFFFF" w:themeFill="background1"/>
          </w:tcPr>
          <w:p w14:paraId="4BD26823" w14:textId="77777777" w:rsidR="008B374F" w:rsidRPr="00963C8E" w:rsidRDefault="008B374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8B374F" w:rsidRPr="00394C55" w:rsidRDefault="008B374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7F662505" w14:textId="17045F4F" w:rsidR="008B374F" w:rsidRPr="00871CDB" w:rsidRDefault="008B374F" w:rsidP="00871CDB">
            <w:pPr>
              <w:pStyle w:val="ListParagraph"/>
              <w:numPr>
                <w:ilvl w:val="0"/>
                <w:numId w:val="36"/>
              </w:numPr>
              <w:jc w:val="both"/>
              <w:rPr>
                <w:rFonts w:ascii="Arial" w:hAnsi="Arial" w:cs="Arial"/>
                <w:bCs/>
                <w:sz w:val="22"/>
                <w:szCs w:val="22"/>
              </w:rPr>
            </w:pPr>
            <w:r w:rsidRPr="00871CDB">
              <w:rPr>
                <w:rFonts w:ascii="Arial" w:hAnsi="Arial" w:cs="Arial"/>
                <w:bCs/>
                <w:sz w:val="22"/>
                <w:szCs w:val="22"/>
              </w:rPr>
              <w:t>Steel Pipes (CR Pipes, CR Coils)</w:t>
            </w:r>
          </w:p>
          <w:p w14:paraId="53605357" w14:textId="77777777" w:rsidR="008B374F" w:rsidRPr="00871CDB" w:rsidRDefault="008B374F" w:rsidP="00871CDB">
            <w:pPr>
              <w:pStyle w:val="ListParagraph"/>
              <w:numPr>
                <w:ilvl w:val="0"/>
                <w:numId w:val="36"/>
              </w:numPr>
              <w:jc w:val="both"/>
              <w:rPr>
                <w:rFonts w:ascii="Arial" w:hAnsi="Arial" w:cs="Arial"/>
                <w:bCs/>
                <w:sz w:val="22"/>
                <w:szCs w:val="22"/>
              </w:rPr>
            </w:pPr>
            <w:r w:rsidRPr="00871CDB">
              <w:rPr>
                <w:rFonts w:ascii="Arial" w:hAnsi="Arial" w:cs="Arial"/>
                <w:bCs/>
                <w:sz w:val="22"/>
                <w:szCs w:val="22"/>
              </w:rPr>
              <w:t>MS Stamping</w:t>
            </w:r>
          </w:p>
          <w:p w14:paraId="19EC9A7B" w14:textId="0004DEF7" w:rsidR="008B374F" w:rsidRPr="00871CDB" w:rsidRDefault="008B374F" w:rsidP="008B374F">
            <w:pPr>
              <w:pStyle w:val="ListParagraph"/>
              <w:numPr>
                <w:ilvl w:val="0"/>
                <w:numId w:val="36"/>
              </w:numPr>
              <w:spacing w:line="360" w:lineRule="auto"/>
              <w:jc w:val="both"/>
              <w:rPr>
                <w:rFonts w:ascii="Arial" w:hAnsi="Arial" w:cs="Arial"/>
                <w:bCs/>
                <w:sz w:val="22"/>
                <w:szCs w:val="22"/>
              </w:rPr>
            </w:pPr>
            <w:r w:rsidRPr="00871CDB">
              <w:rPr>
                <w:rFonts w:ascii="Arial" w:hAnsi="Arial" w:cs="Arial"/>
                <w:bCs/>
                <w:sz w:val="22"/>
                <w:szCs w:val="22"/>
              </w:rPr>
              <w:t>Aluminum</w:t>
            </w:r>
          </w:p>
        </w:tc>
      </w:tr>
      <w:tr w:rsidR="008B374F" w14:paraId="01F5FAE1" w14:textId="77777777" w:rsidTr="0031744A">
        <w:trPr>
          <w:trHeight w:val="54"/>
          <w:jc w:val="center"/>
        </w:trPr>
        <w:tc>
          <w:tcPr>
            <w:tcW w:w="870" w:type="dxa"/>
            <w:vMerge/>
            <w:shd w:val="clear" w:color="auto" w:fill="FFFFFF" w:themeFill="background1"/>
          </w:tcPr>
          <w:p w14:paraId="05521EA3" w14:textId="77777777" w:rsidR="008B374F" w:rsidRPr="00963C8E" w:rsidRDefault="008B374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8B374F" w:rsidRPr="00394C55" w:rsidRDefault="008B374F" w:rsidP="008B374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CDE1110" w:rsidR="008B374F" w:rsidRPr="006E6E77" w:rsidRDefault="008B374F" w:rsidP="008B374F">
            <w:pPr>
              <w:spacing w:line="360" w:lineRule="auto"/>
              <w:jc w:val="both"/>
              <w:rPr>
                <w:rFonts w:ascii="Arial" w:hAnsi="Arial" w:cs="Arial"/>
                <w:bCs/>
                <w:sz w:val="22"/>
                <w:szCs w:val="22"/>
              </w:rPr>
            </w:pPr>
            <w:r>
              <w:rPr>
                <w:rFonts w:ascii="Arial" w:hAnsi="Arial" w:cs="Arial"/>
                <w:bCs/>
                <w:sz w:val="22"/>
                <w:szCs w:val="22"/>
              </w:rPr>
              <w:t>Adequately available</w:t>
            </w:r>
          </w:p>
        </w:tc>
      </w:tr>
      <w:tr w:rsidR="008B374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8B374F" w:rsidRPr="005551C4" w:rsidRDefault="008B374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8B374F" w:rsidRPr="000313D5" w:rsidRDefault="008B374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8B374F" w14:paraId="4B9EFAF5" w14:textId="77777777" w:rsidTr="0043610C">
        <w:trPr>
          <w:trHeight w:val="66"/>
          <w:jc w:val="center"/>
        </w:trPr>
        <w:tc>
          <w:tcPr>
            <w:tcW w:w="870" w:type="dxa"/>
            <w:vMerge w:val="restart"/>
            <w:shd w:val="clear" w:color="auto" w:fill="FFFFFF" w:themeFill="background1"/>
          </w:tcPr>
          <w:p w14:paraId="6C7E66D6" w14:textId="77777777" w:rsidR="008B374F" w:rsidRPr="00963C8E" w:rsidRDefault="008B374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8B374F" w:rsidRPr="00A604BF" w:rsidRDefault="008B374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2B247703" w:rsidR="008B374F" w:rsidRPr="0049201F" w:rsidRDefault="008B374F" w:rsidP="0049201F">
            <w:pPr>
              <w:jc w:val="both"/>
              <w:rPr>
                <w:rFonts w:ascii="Arial" w:hAnsi="Arial" w:cs="Arial"/>
                <w:b/>
                <w:bCs/>
                <w:sz w:val="22"/>
                <w:szCs w:val="22"/>
              </w:rPr>
            </w:pPr>
            <w:r>
              <w:rPr>
                <w:rFonts w:ascii="Arial" w:hAnsi="Arial" w:cs="Arial"/>
                <w:bCs/>
                <w:sz w:val="22"/>
                <w:szCs w:val="22"/>
              </w:rPr>
              <w:t>Available</w:t>
            </w:r>
          </w:p>
        </w:tc>
      </w:tr>
      <w:tr w:rsidR="008B374F" w14:paraId="7CAD580C" w14:textId="77777777" w:rsidTr="0043610C">
        <w:trPr>
          <w:trHeight w:val="54"/>
          <w:jc w:val="center"/>
        </w:trPr>
        <w:tc>
          <w:tcPr>
            <w:tcW w:w="870" w:type="dxa"/>
            <w:vMerge/>
            <w:shd w:val="clear" w:color="auto" w:fill="FFFFFF" w:themeFill="background1"/>
          </w:tcPr>
          <w:p w14:paraId="2D0E73EE" w14:textId="77777777" w:rsidR="008B374F" w:rsidRPr="00963C8E" w:rsidRDefault="008B374F" w:rsidP="00871CDB">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8B374F" w:rsidRPr="00A604BF" w:rsidRDefault="008B374F" w:rsidP="00871CDB">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807A66F" w:rsidR="008B374F" w:rsidRPr="0049201F" w:rsidRDefault="008B374F" w:rsidP="00871CDB">
            <w:pPr>
              <w:jc w:val="both"/>
              <w:rPr>
                <w:rFonts w:ascii="Arial" w:hAnsi="Arial" w:cs="Arial"/>
                <w:b/>
                <w:bCs/>
                <w:sz w:val="22"/>
                <w:szCs w:val="22"/>
              </w:rPr>
            </w:pPr>
            <w:r>
              <w:rPr>
                <w:rFonts w:ascii="Arial" w:hAnsi="Arial" w:cs="Arial"/>
                <w:bCs/>
                <w:sz w:val="22"/>
                <w:szCs w:val="22"/>
              </w:rPr>
              <w:t>Available</w:t>
            </w:r>
          </w:p>
        </w:tc>
      </w:tr>
      <w:tr w:rsidR="008B374F" w14:paraId="1905F007" w14:textId="77777777" w:rsidTr="0043610C">
        <w:trPr>
          <w:trHeight w:val="54"/>
          <w:jc w:val="center"/>
        </w:trPr>
        <w:tc>
          <w:tcPr>
            <w:tcW w:w="870" w:type="dxa"/>
            <w:vMerge/>
            <w:shd w:val="clear" w:color="auto" w:fill="FFFFFF" w:themeFill="background1"/>
          </w:tcPr>
          <w:p w14:paraId="2117B92D" w14:textId="77777777" w:rsidR="008B374F" w:rsidRPr="00963C8E" w:rsidRDefault="008B374F" w:rsidP="00871CDB">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8B374F" w:rsidRDefault="008B374F" w:rsidP="00871CDB">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1F0C2075" w:rsidR="008B374F" w:rsidRPr="0049201F" w:rsidRDefault="008B374F" w:rsidP="00871CDB">
            <w:pPr>
              <w:jc w:val="both"/>
              <w:rPr>
                <w:rFonts w:ascii="Arial" w:hAnsi="Arial" w:cs="Arial"/>
                <w:b/>
                <w:bCs/>
                <w:sz w:val="22"/>
                <w:szCs w:val="22"/>
              </w:rPr>
            </w:pPr>
            <w:r>
              <w:rPr>
                <w:rFonts w:ascii="Arial" w:hAnsi="Arial" w:cs="Arial"/>
                <w:bCs/>
                <w:sz w:val="22"/>
                <w:szCs w:val="22"/>
              </w:rPr>
              <w:t>Available</w:t>
            </w:r>
          </w:p>
        </w:tc>
      </w:tr>
      <w:tr w:rsidR="008B374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8B374F" w:rsidRPr="005551C4" w:rsidRDefault="008B374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8B374F" w:rsidRPr="000313D5" w:rsidRDefault="008B374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8B374F" w14:paraId="5E90F6EA" w14:textId="77777777" w:rsidTr="00871CDB">
        <w:trPr>
          <w:trHeight w:val="243"/>
          <w:jc w:val="center"/>
        </w:trPr>
        <w:tc>
          <w:tcPr>
            <w:tcW w:w="870" w:type="dxa"/>
            <w:vMerge w:val="restart"/>
            <w:shd w:val="clear" w:color="auto" w:fill="FFFFFF" w:themeFill="background1"/>
          </w:tcPr>
          <w:p w14:paraId="471F8053" w14:textId="77777777" w:rsidR="008B374F" w:rsidRPr="00963C8E" w:rsidRDefault="008B374F" w:rsidP="00871CDB">
            <w:pPr>
              <w:spacing w:line="276" w:lineRule="auto"/>
              <w:contextualSpacing/>
              <w:rPr>
                <w:rFonts w:ascii="Arial" w:hAnsi="Arial" w:cs="Arial"/>
                <w:b/>
              </w:rPr>
            </w:pPr>
          </w:p>
        </w:tc>
        <w:tc>
          <w:tcPr>
            <w:tcW w:w="3945" w:type="dxa"/>
            <w:shd w:val="clear" w:color="auto" w:fill="FFFFFF" w:themeFill="background1"/>
          </w:tcPr>
          <w:p w14:paraId="1E8AD11D" w14:textId="5E88CE66" w:rsidR="008B374F" w:rsidRPr="00394C55" w:rsidRDefault="008B374F" w:rsidP="00871CDB">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D046896" w:rsidR="008B374F" w:rsidRDefault="008B374F" w:rsidP="00871CDB">
            <w:pPr>
              <w:jc w:val="both"/>
              <w:rPr>
                <w:rFonts w:ascii="Arial" w:hAnsi="Arial" w:cs="Arial"/>
                <w:b/>
                <w:sz w:val="22"/>
                <w:szCs w:val="22"/>
              </w:rPr>
            </w:pPr>
            <w:r>
              <w:rPr>
                <w:rFonts w:ascii="Arial" w:hAnsi="Arial" w:cs="Arial"/>
                <w:bCs/>
                <w:sz w:val="22"/>
                <w:szCs w:val="22"/>
              </w:rPr>
              <w:t>Available</w:t>
            </w:r>
          </w:p>
        </w:tc>
      </w:tr>
      <w:tr w:rsidR="008B374F" w14:paraId="712E308A" w14:textId="77777777" w:rsidTr="0031744A">
        <w:trPr>
          <w:trHeight w:val="170"/>
          <w:jc w:val="center"/>
        </w:trPr>
        <w:tc>
          <w:tcPr>
            <w:tcW w:w="870" w:type="dxa"/>
            <w:vMerge/>
            <w:shd w:val="clear" w:color="auto" w:fill="FFFFFF" w:themeFill="background1"/>
          </w:tcPr>
          <w:p w14:paraId="7A5D60D2" w14:textId="77777777" w:rsidR="008B374F" w:rsidRPr="00963C8E" w:rsidRDefault="008B374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3FB381DB" w:rsidR="008B374F" w:rsidRPr="00394C55" w:rsidRDefault="008B374F" w:rsidP="0049201F">
            <w:pPr>
              <w:jc w:val="both"/>
              <w:rPr>
                <w:rFonts w:ascii="Arial" w:hAnsi="Arial" w:cs="Arial"/>
                <w:bCs/>
                <w:sz w:val="22"/>
                <w:szCs w:val="22"/>
              </w:rPr>
            </w:pPr>
            <w:r w:rsidRPr="00394C55">
              <w:rPr>
                <w:rFonts w:ascii="Arial" w:hAnsi="Arial" w:cs="Arial"/>
                <w:bCs/>
                <w:sz w:val="22"/>
                <w:szCs w:val="22"/>
              </w:rPr>
              <w:t>Number of Labours</w:t>
            </w:r>
            <w:r>
              <w:rPr>
                <w:rFonts w:ascii="Arial" w:hAnsi="Arial" w:cs="Arial"/>
                <w:bCs/>
                <w:sz w:val="22"/>
                <w:szCs w:val="22"/>
              </w:rPr>
              <w:t>/Resources</w:t>
            </w:r>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53174585" w:rsidR="008B374F" w:rsidRPr="00547AFA" w:rsidRDefault="008B374F" w:rsidP="0049201F">
            <w:pPr>
              <w:jc w:val="both"/>
              <w:rPr>
                <w:rFonts w:ascii="Arial" w:hAnsi="Arial" w:cs="Arial"/>
                <w:bCs/>
                <w:sz w:val="22"/>
                <w:szCs w:val="22"/>
              </w:rPr>
            </w:pPr>
            <w:r>
              <w:rPr>
                <w:rFonts w:ascii="Arial" w:hAnsi="Arial" w:cs="Arial"/>
                <w:bCs/>
                <w:sz w:val="22"/>
                <w:szCs w:val="22"/>
              </w:rPr>
              <w:t xml:space="preserve">~ 85 </w:t>
            </w:r>
          </w:p>
        </w:tc>
      </w:tr>
      <w:tr w:rsidR="008B374F" w14:paraId="1960658C" w14:textId="77777777" w:rsidTr="000216F7">
        <w:trPr>
          <w:trHeight w:val="54"/>
          <w:jc w:val="center"/>
        </w:trPr>
        <w:tc>
          <w:tcPr>
            <w:tcW w:w="870" w:type="dxa"/>
            <w:shd w:val="clear" w:color="auto" w:fill="C6D9F1" w:themeFill="text2" w:themeFillTint="33"/>
          </w:tcPr>
          <w:p w14:paraId="14090097" w14:textId="77777777" w:rsidR="008B374F" w:rsidRPr="005551C4" w:rsidRDefault="008B374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8B374F" w:rsidRPr="005551C4" w:rsidRDefault="008B374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8B374F" w14:paraId="57341F80" w14:textId="77777777" w:rsidTr="0031744A">
        <w:trPr>
          <w:trHeight w:val="52"/>
          <w:jc w:val="center"/>
        </w:trPr>
        <w:tc>
          <w:tcPr>
            <w:tcW w:w="870" w:type="dxa"/>
            <w:vMerge w:val="restart"/>
            <w:shd w:val="clear" w:color="auto" w:fill="FFFFFF" w:themeFill="background1"/>
          </w:tcPr>
          <w:p w14:paraId="22247691" w14:textId="77777777" w:rsidR="008B374F" w:rsidRPr="005551C4" w:rsidRDefault="008B374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3BA21107" w:rsidR="008B374F" w:rsidRPr="006A774F" w:rsidRDefault="008B374F"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8B374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8B374F" w:rsidRPr="005551C4" w:rsidRDefault="008B374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3CFE5D2" w:rsidR="008B374F" w:rsidRPr="007532B6" w:rsidRDefault="00472BDF"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8B374F" w:rsidRPr="007532B6">
                  <w:rPr>
                    <w:rFonts w:ascii="Arial" w:hAnsi="Arial" w:cs="Arial"/>
                    <w:b/>
                    <w:sz w:val="22"/>
                    <w:szCs w:val="22"/>
                  </w:rPr>
                  <w:t>Reason:</w:t>
                </w:r>
              </w:sdtContent>
            </w:sdt>
            <w:r w:rsidR="008B374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B11BCE" w:rsidRPr="00B11BCE">
                  <w:rPr>
                    <w:rFonts w:ascii="Arial" w:hAnsi="Arial" w:cs="Arial"/>
                    <w:sz w:val="22"/>
                    <w:szCs w:val="22"/>
                  </w:rPr>
                  <w:t>This is a Small scale Plant and all are general used machines which can be used in similar industry and cost of dismantling and transporation will not be very high.</w:t>
                </w:r>
              </w:sdtContent>
            </w:sdt>
            <w:r w:rsidR="008B374F" w:rsidRPr="00DF4928">
              <w:rPr>
                <w:rFonts w:ascii="Arial" w:hAnsi="Arial" w:cs="Arial"/>
                <w:sz w:val="22"/>
                <w:szCs w:val="22"/>
              </w:rPr>
              <w:t xml:space="preserve"> </w:t>
            </w:r>
            <w:r w:rsidR="008B374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to enter into this industry" w:value="is through strategic sale to the players who are already into same or similar Industry who have plans for expansion or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8B374F">
                  <w:rPr>
                    <w:rFonts w:ascii="Arial" w:hAnsi="Arial" w:cs="Arial"/>
                    <w:sz w:val="22"/>
                    <w:szCs w:val="22"/>
                  </w:rPr>
                  <w:t>is through strategic sale to the players who are already into same or similar Industry who have plans for expansion or to enter into this industry</w:t>
                </w:r>
              </w:sdtContent>
            </w:sdt>
            <w:r w:rsidR="008B374F">
              <w:rPr>
                <w:rFonts w:ascii="Arial" w:hAnsi="Arial" w:cs="Arial"/>
                <w:sz w:val="22"/>
                <w:szCs w:val="22"/>
              </w:rPr>
              <w:t>.</w:t>
            </w:r>
            <w:r w:rsidR="008B374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8B374F">
                  <w:rPr>
                    <w:rFonts w:ascii="Arial" w:hAnsi="Arial" w:cs="Arial"/>
                    <w:sz w:val="22"/>
                    <w:szCs w:val="22"/>
                  </w:rPr>
                  <w:t xml:space="preserve">   </w:t>
                </w:r>
              </w:sdtContent>
            </w:sdt>
          </w:p>
        </w:tc>
      </w:tr>
      <w:tr w:rsidR="008B374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8B374F" w:rsidRPr="005551C4" w:rsidRDefault="008B374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8B374F" w:rsidRDefault="008B374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8B374F" w14:paraId="76545ACD" w14:textId="77777777" w:rsidTr="0031744A">
        <w:trPr>
          <w:trHeight w:val="52"/>
          <w:jc w:val="center"/>
        </w:trPr>
        <w:tc>
          <w:tcPr>
            <w:tcW w:w="870" w:type="dxa"/>
            <w:shd w:val="clear" w:color="auto" w:fill="FFFFFF" w:themeFill="background1"/>
          </w:tcPr>
          <w:p w14:paraId="18EC4D34" w14:textId="77777777" w:rsidR="008B374F" w:rsidRPr="005551C4" w:rsidRDefault="008B374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0FD9E95" w:rsidR="008B374F" w:rsidRDefault="00472BDF"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8B374F">
                  <w:rPr>
                    <w:rFonts w:ascii="Arial" w:hAnsi="Arial" w:cs="Arial"/>
                    <w:bCs/>
                    <w:sz w:val="22"/>
                    <w:szCs w:val="22"/>
                  </w:rPr>
                  <w:t>Appears to be good as per general information available in public domain.</w:t>
                </w:r>
              </w:sdtContent>
            </w:sdt>
          </w:p>
        </w:tc>
      </w:tr>
      <w:tr w:rsidR="008B374F" w14:paraId="31DAE9C5" w14:textId="77777777" w:rsidTr="000216F7">
        <w:trPr>
          <w:trHeight w:val="52"/>
          <w:jc w:val="center"/>
        </w:trPr>
        <w:tc>
          <w:tcPr>
            <w:tcW w:w="870" w:type="dxa"/>
            <w:shd w:val="clear" w:color="auto" w:fill="C6D9F1" w:themeFill="text2" w:themeFillTint="33"/>
          </w:tcPr>
          <w:p w14:paraId="232E85D0" w14:textId="77777777" w:rsidR="008B374F" w:rsidRPr="005551C4" w:rsidRDefault="008B374F"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8B374F" w:rsidRDefault="008B374F"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8B374F" w14:paraId="04AA4EF2" w14:textId="77777777" w:rsidTr="0031744A">
        <w:trPr>
          <w:trHeight w:val="52"/>
          <w:jc w:val="center"/>
        </w:trPr>
        <w:tc>
          <w:tcPr>
            <w:tcW w:w="870" w:type="dxa"/>
            <w:shd w:val="clear" w:color="auto" w:fill="FFFFFF" w:themeFill="background1"/>
            <w:vAlign w:val="center"/>
          </w:tcPr>
          <w:p w14:paraId="5BE32FBC" w14:textId="77777777" w:rsidR="008B374F" w:rsidRPr="007546FB" w:rsidRDefault="008B374F"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2B87A77F" w:rsidR="008B374F" w:rsidRDefault="008B374F" w:rsidP="0042504F">
            <w:pPr>
              <w:spacing w:line="276" w:lineRule="auto"/>
              <w:jc w:val="both"/>
              <w:rPr>
                <w:rFonts w:ascii="Arial" w:hAnsi="Arial" w:cs="Arial"/>
                <w:bCs/>
                <w:sz w:val="22"/>
                <w:szCs w:val="22"/>
              </w:rPr>
            </w:pPr>
            <w:r>
              <w:rPr>
                <w:rFonts w:ascii="Arial" w:hAnsi="Arial" w:cs="Arial"/>
                <w:sz w:val="22"/>
                <w:szCs w:val="22"/>
              </w:rPr>
              <w:t xml:space="preserve">Plant &amp; Machinery </w:t>
            </w:r>
            <w:r w:rsidRPr="00D70E51">
              <w:rPr>
                <w:rFonts w:ascii="Arial" w:hAnsi="Arial" w:cs="Arial"/>
                <w:sz w:val="22"/>
                <w:szCs w:val="22"/>
              </w:rPr>
              <w:t>ha</w:t>
            </w:r>
            <w:r>
              <w:rPr>
                <w:rFonts w:ascii="Arial" w:hAnsi="Arial" w:cs="Arial"/>
                <w:sz w:val="22"/>
                <w:szCs w:val="22"/>
              </w:rPr>
              <w:t>ve been surveyed by our Authorized Engineer Mr. Deepak Joshi on</w:t>
            </w:r>
            <w:r w:rsidRPr="00D70E51">
              <w:rPr>
                <w:rFonts w:ascii="Arial" w:hAnsi="Arial" w:cs="Arial"/>
                <w:sz w:val="22"/>
                <w:szCs w:val="22"/>
              </w:rPr>
              <w:t xml:space="preserve"> </w:t>
            </w:r>
            <w:sdt>
              <w:sdtPr>
                <w:rPr>
                  <w:rFonts w:ascii="Arial" w:hAnsi="Arial" w:cs="Arial"/>
                  <w:sz w:val="22"/>
                </w:rPr>
                <w:id w:val="-911240289"/>
                <w:date w:fullDate="2023-10-16T00:00:00Z">
                  <w:dateFormat w:val="dd/MM/yyyy"/>
                  <w:lid w:val="en-IN"/>
                  <w:storeMappedDataAs w:val="dateTime"/>
                  <w:calendar w:val="gregorian"/>
                </w:date>
              </w:sdtPr>
              <w:sdtContent>
                <w:r>
                  <w:rPr>
                    <w:rFonts w:ascii="Arial" w:hAnsi="Arial" w:cs="Arial"/>
                    <w:sz w:val="22"/>
                    <w:lang w:val="en-IN"/>
                  </w:rPr>
                  <w:t>16/10/2023</w:t>
                </w:r>
              </w:sdtContent>
            </w:sdt>
            <w:r>
              <w:rPr>
                <w:rFonts w:ascii="Arial" w:hAnsi="Arial" w:cs="Arial"/>
                <w:sz w:val="22"/>
              </w:rPr>
              <w:t>.</w:t>
            </w:r>
            <w:r>
              <w:rPr>
                <w:rFonts w:ascii="Arial" w:hAnsi="Arial" w:cs="Arial"/>
                <w:sz w:val="22"/>
                <w:szCs w:val="22"/>
              </w:rPr>
              <w:t xml:space="preserve"> </w:t>
            </w:r>
          </w:p>
        </w:tc>
      </w:tr>
      <w:tr w:rsidR="008B374F" w14:paraId="29BCC1D0" w14:textId="77777777" w:rsidTr="0031744A">
        <w:trPr>
          <w:trHeight w:val="52"/>
          <w:jc w:val="center"/>
        </w:trPr>
        <w:tc>
          <w:tcPr>
            <w:tcW w:w="870" w:type="dxa"/>
            <w:shd w:val="clear" w:color="auto" w:fill="FFFFFF" w:themeFill="background1"/>
          </w:tcPr>
          <w:p w14:paraId="238AD35A"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300D9104" w:rsidR="008B374F" w:rsidRPr="00E015BC" w:rsidRDefault="008B374F"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bCs/>
                    <w:color w:val="000000"/>
                    <w:sz w:val="22"/>
                    <w:szCs w:val="22"/>
                    <w:shd w:val="clear" w:color="auto" w:fill="FFFFFF"/>
                  </w:rPr>
                  <w:t>company's employee</w:t>
                </w:r>
              </w:sdtContent>
            </w:sdt>
            <w:r>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who were available from the company to furnish any specific detail about the </w:t>
            </w:r>
            <w:r>
              <w:rPr>
                <w:rFonts w:ascii="Arial" w:hAnsi="Arial" w:cs="Arial"/>
                <w:bCs/>
                <w:color w:val="000000"/>
                <w:sz w:val="22"/>
                <w:szCs w:val="22"/>
                <w:shd w:val="clear" w:color="auto" w:fill="FFFFFF"/>
              </w:rPr>
              <w:t>machineries</w:t>
            </w:r>
          </w:p>
        </w:tc>
      </w:tr>
      <w:tr w:rsidR="008B374F" w14:paraId="14F6B9AC" w14:textId="77777777" w:rsidTr="0031744A">
        <w:trPr>
          <w:trHeight w:val="52"/>
          <w:jc w:val="center"/>
        </w:trPr>
        <w:tc>
          <w:tcPr>
            <w:tcW w:w="870" w:type="dxa"/>
            <w:shd w:val="clear" w:color="auto" w:fill="FFFFFF" w:themeFill="background1"/>
          </w:tcPr>
          <w:p w14:paraId="1448F098"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BC2A16C" w:rsidR="008B374F" w:rsidRDefault="008B374F"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Pr>
                <w:rFonts w:ascii="Arial" w:hAnsi="Arial" w:cs="Arial"/>
                <w:bCs/>
                <w:color w:val="000000"/>
                <w:sz w:val="22"/>
                <w:szCs w:val="22"/>
                <w:shd w:val="clear" w:color="auto" w:fill="FFFFFF"/>
              </w:rPr>
              <w:t xml:space="preserve">from the invoices </w:t>
            </w:r>
            <w:r w:rsidRPr="00F3621F">
              <w:rPr>
                <w:rFonts w:ascii="Arial" w:hAnsi="Arial" w:cs="Arial"/>
                <w:bCs/>
                <w:color w:val="000000"/>
                <w:sz w:val="22"/>
                <w:szCs w:val="22"/>
                <w:shd w:val="clear" w:color="auto" w:fill="FFFFFF"/>
              </w:rPr>
              <w:t xml:space="preserve">provided 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8B374F" w14:paraId="62FF3149" w14:textId="77777777" w:rsidTr="0031744A">
        <w:trPr>
          <w:trHeight w:val="52"/>
          <w:jc w:val="center"/>
        </w:trPr>
        <w:tc>
          <w:tcPr>
            <w:tcW w:w="870" w:type="dxa"/>
            <w:shd w:val="clear" w:color="auto" w:fill="FFFFFF" w:themeFill="background1"/>
          </w:tcPr>
          <w:p w14:paraId="096F160A"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016700B3" w:rsidR="008B374F" w:rsidRDefault="008B374F"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the m</w:t>
            </w:r>
            <w:r w:rsidRPr="00F3621F">
              <w:rPr>
                <w:rFonts w:ascii="Arial" w:hAnsi="Arial" w:cs="Arial"/>
                <w:bCs/>
                <w:color w:val="000000"/>
                <w:sz w:val="22"/>
                <w:szCs w:val="22"/>
                <w:shd w:val="clear" w:color="auto" w:fill="FFFFFF"/>
              </w:rPr>
              <w:t xml:space="preserve">achines </w:t>
            </w:r>
            <w:r>
              <w:rPr>
                <w:rFonts w:ascii="Arial" w:hAnsi="Arial" w:cs="Arial"/>
                <w:bCs/>
                <w:color w:val="000000"/>
                <w:sz w:val="22"/>
                <w:szCs w:val="22"/>
                <w:shd w:val="clear" w:color="auto" w:fill="FFFFFF"/>
              </w:rPr>
              <w:t>at locations where the survey was conducted.</w:t>
            </w:r>
          </w:p>
        </w:tc>
      </w:tr>
      <w:tr w:rsidR="008B374F" w14:paraId="6BA06478" w14:textId="77777777" w:rsidTr="0031744A">
        <w:trPr>
          <w:trHeight w:val="52"/>
          <w:jc w:val="center"/>
        </w:trPr>
        <w:tc>
          <w:tcPr>
            <w:tcW w:w="870" w:type="dxa"/>
            <w:shd w:val="clear" w:color="auto" w:fill="FFFFFF" w:themeFill="background1"/>
          </w:tcPr>
          <w:p w14:paraId="4478EB20"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8B374F" w:rsidRDefault="008B374F"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8B374F" w14:paraId="6EE4DA30" w14:textId="77777777" w:rsidTr="0031744A">
        <w:trPr>
          <w:trHeight w:val="52"/>
          <w:jc w:val="center"/>
        </w:trPr>
        <w:tc>
          <w:tcPr>
            <w:tcW w:w="870" w:type="dxa"/>
            <w:shd w:val="clear" w:color="auto" w:fill="FFFFFF" w:themeFill="background1"/>
          </w:tcPr>
          <w:p w14:paraId="4899248D"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8B374F" w:rsidRDefault="008B374F"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8B374F" w14:paraId="2E8AEC49" w14:textId="77777777" w:rsidTr="0031744A">
        <w:trPr>
          <w:trHeight w:val="52"/>
          <w:jc w:val="center"/>
        </w:trPr>
        <w:tc>
          <w:tcPr>
            <w:tcW w:w="870" w:type="dxa"/>
            <w:shd w:val="clear" w:color="auto" w:fill="FFFFFF" w:themeFill="background1"/>
          </w:tcPr>
          <w:p w14:paraId="387CD84A" w14:textId="77777777" w:rsidR="008B374F" w:rsidRPr="00395CC5" w:rsidRDefault="008B374F"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8B374F" w:rsidRDefault="008B374F"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8B374F" w14:paraId="47B7EC4D" w14:textId="77777777" w:rsidTr="0031744A">
        <w:trPr>
          <w:trHeight w:val="52"/>
          <w:jc w:val="center"/>
        </w:trPr>
        <w:tc>
          <w:tcPr>
            <w:tcW w:w="870" w:type="dxa"/>
            <w:shd w:val="clear" w:color="auto" w:fill="FFFFFF" w:themeFill="background1"/>
          </w:tcPr>
          <w:p w14:paraId="10732CBA" w14:textId="77777777" w:rsidR="008B374F" w:rsidRPr="005551C4" w:rsidRDefault="008B374F"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6B1CD8CC" w:rsidR="008B374F" w:rsidRDefault="008B374F"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Pr>
                <w:rFonts w:ascii="Arial" w:hAnsi="Arial" w:cs="Arial"/>
                <w:color w:val="000000"/>
                <w:sz w:val="22"/>
                <w:szCs w:val="22"/>
              </w:rPr>
              <w:t>s</w:t>
            </w:r>
            <w:r w:rsidRPr="00C16796">
              <w:rPr>
                <w:rFonts w:ascii="Arial" w:hAnsi="Arial" w:cs="Arial"/>
                <w:color w:val="000000"/>
                <w:sz w:val="22"/>
                <w:szCs w:val="22"/>
              </w:rPr>
              <w:t xml:space="preserve"> summary,</w:t>
            </w:r>
            <w:r>
              <w:rPr>
                <w:rFonts w:ascii="Arial" w:hAnsi="Arial" w:cs="Arial"/>
                <w:color w:val="000000"/>
                <w:sz w:val="22"/>
                <w:szCs w:val="22"/>
              </w:rPr>
              <w:t xml:space="preserve"> the machines</w:t>
            </w:r>
            <w:r w:rsidRPr="00C16796">
              <w:rPr>
                <w:rFonts w:ascii="Arial" w:hAnsi="Arial" w:cs="Arial"/>
                <w:color w:val="000000"/>
                <w:sz w:val="22"/>
                <w:szCs w:val="22"/>
              </w:rPr>
              <w:t xml:space="preserve"> appeared to be in </w:t>
            </w:r>
            <w:r w:rsidR="00041111">
              <w:rPr>
                <w:rFonts w:ascii="Arial" w:hAnsi="Arial" w:cs="Arial"/>
                <w:color w:val="000000"/>
                <w:sz w:val="22"/>
                <w:szCs w:val="22"/>
              </w:rPr>
              <w:t xml:space="preserve">above </w:t>
            </w:r>
            <w:r>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0-15T00:00:00Z">
                <w:dateFormat w:val="d MMMM yyyy"/>
                <w:lid w:val="en-US"/>
                <w:storeMappedDataAs w:val="dateTime"/>
                <w:calendar w:val="gregorian"/>
              </w:date>
            </w:sdtPr>
            <w:sdtContent>
              <w:p w14:paraId="548BF84E" w14:textId="64818B0C" w:rsidR="000E6D21" w:rsidRPr="00D86B2F" w:rsidRDefault="004F3D75"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15 October 2023</w:t>
                </w:r>
              </w:p>
            </w:sdtContent>
          </w:sdt>
        </w:tc>
        <w:tc>
          <w:tcPr>
            <w:tcW w:w="1702" w:type="dxa"/>
            <w:vAlign w:val="center"/>
          </w:tcPr>
          <w:p w14:paraId="490B4222" w14:textId="5F9C18F9" w:rsidR="000E6D21" w:rsidRPr="00D86B2F" w:rsidRDefault="00472BDF"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10-16T00:00:00Z">
                  <w:dateFormat w:val="d MMMM yyyy"/>
                  <w:lid w:val="en-US"/>
                  <w:storeMappedDataAs w:val="dateTime"/>
                  <w:calendar w:val="gregorian"/>
                </w:date>
              </w:sdtPr>
              <w:sdtContent>
                <w:r w:rsidR="004F3D75">
                  <w:rPr>
                    <w:rFonts w:ascii="Arial" w:hAnsi="Arial" w:cs="Arial"/>
                    <w:sz w:val="22"/>
                    <w:szCs w:val="20"/>
                  </w:rPr>
                  <w:t>16 October 2023</w:t>
                </w:r>
              </w:sdtContent>
            </w:sdt>
            <w:r w:rsidR="0042504F">
              <w:rPr>
                <w:rFonts w:ascii="Arial" w:hAnsi="Arial" w:cs="Arial"/>
                <w:sz w:val="22"/>
                <w:szCs w:val="20"/>
              </w:rPr>
              <w:t xml:space="preserve"> </w:t>
            </w:r>
          </w:p>
        </w:tc>
        <w:tc>
          <w:tcPr>
            <w:tcW w:w="1841" w:type="dxa"/>
            <w:vAlign w:val="center"/>
          </w:tcPr>
          <w:p w14:paraId="4FF4E991" w14:textId="26D143E7" w:rsidR="000E6D21" w:rsidRPr="00D86B2F" w:rsidRDefault="00472BDF"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12-07T00:00:00Z">
                  <w:dateFormat w:val="d MMMM yyyy"/>
                  <w:lid w:val="en-US"/>
                  <w:storeMappedDataAs w:val="dateTime"/>
                  <w:calendar w:val="gregorian"/>
                </w:date>
              </w:sdtPr>
              <w:sdtContent>
                <w:r w:rsidR="004F3D75">
                  <w:rPr>
                    <w:rFonts w:ascii="Arial" w:hAnsi="Arial" w:cs="Arial"/>
                    <w:sz w:val="22"/>
                    <w:szCs w:val="22"/>
                  </w:rPr>
                  <w:t>7 December 2023</w:t>
                </w:r>
              </w:sdtContent>
            </w:sdt>
          </w:p>
        </w:tc>
        <w:tc>
          <w:tcPr>
            <w:tcW w:w="1701" w:type="dxa"/>
            <w:vAlign w:val="center"/>
          </w:tcPr>
          <w:sdt>
            <w:sdtPr>
              <w:rPr>
                <w:rFonts w:ascii="Arial" w:hAnsi="Arial" w:cs="Arial"/>
                <w:sz w:val="22"/>
                <w:szCs w:val="20"/>
              </w:rPr>
              <w:id w:val="-1446920159"/>
              <w:date w:fullDate="2023-12-07T00:00:00Z">
                <w:dateFormat w:val="d MMMM yyyy"/>
                <w:lid w:val="en-US"/>
                <w:storeMappedDataAs w:val="dateTime"/>
                <w:calendar w:val="gregorian"/>
              </w:date>
            </w:sdtPr>
            <w:sdtContent>
              <w:p w14:paraId="01B14A01" w14:textId="7A2AAFED" w:rsidR="000E6D21" w:rsidRPr="00D86B2F" w:rsidRDefault="004F3D7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7 December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56A9B33D" w:rsidR="009936D2" w:rsidRPr="00041111" w:rsidRDefault="00B11BCE" w:rsidP="00C73C65">
            <w:pPr>
              <w:widowControl w:val="0"/>
              <w:autoSpaceDE w:val="0"/>
              <w:autoSpaceDN w:val="0"/>
              <w:spacing w:line="276" w:lineRule="auto"/>
              <w:rPr>
                <w:rFonts w:ascii="Arial" w:hAnsi="Arial" w:cs="Arial"/>
                <w:sz w:val="22"/>
                <w:szCs w:val="20"/>
                <w:highlight w:val="yellow"/>
              </w:rPr>
            </w:pPr>
            <w:r w:rsidRPr="00B11BCE">
              <w:rPr>
                <w:rFonts w:ascii="Arial" w:hAnsi="Arial" w:cs="Arial"/>
                <w:sz w:val="22"/>
                <w:szCs w:val="20"/>
              </w:rPr>
              <w:t>State Bank Of India, SME Branch, Roorkee, Haridwar</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9EE6279" w:rsidR="009936D2" w:rsidRPr="00041111" w:rsidRDefault="00B11BCE" w:rsidP="009936D2">
            <w:pPr>
              <w:widowControl w:val="0"/>
              <w:autoSpaceDE w:val="0"/>
              <w:autoSpaceDN w:val="0"/>
              <w:spacing w:line="276" w:lineRule="auto"/>
              <w:rPr>
                <w:rFonts w:ascii="Arial" w:hAnsi="Arial" w:cs="Arial"/>
                <w:sz w:val="22"/>
                <w:szCs w:val="20"/>
                <w:highlight w:val="yellow"/>
              </w:rPr>
            </w:pPr>
            <w:r w:rsidRPr="00B11BCE">
              <w:rPr>
                <w:rFonts w:ascii="Arial" w:hAnsi="Arial" w:cs="Arial"/>
                <w:sz w:val="22"/>
                <w:szCs w:val="20"/>
              </w:rPr>
              <w:t>State Bank Of India, SME Branch, Roorkee, Haridwar</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02D55718" w:rsidR="009936D2" w:rsidRPr="00155555" w:rsidRDefault="00472BDF"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B11BCE" w:rsidRPr="00B11BCE">
                  <w:rPr>
                    <w:rFonts w:ascii="Arial" w:hAnsi="Arial" w:cs="Arial"/>
                    <w:sz w:val="22"/>
                    <w:szCs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472BDF"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472BDF"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7C608BB5" w:rsidR="009936D2" w:rsidRDefault="00472BDF"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041111" w:rsidRPr="0004111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7EDDC4DC" w:rsidR="0002165F" w:rsidRPr="0002165F" w:rsidRDefault="00472BDF"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041111">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047CF48" w:rsidR="0002165F" w:rsidRPr="0002165F" w:rsidRDefault="00472BDF"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041111">
                  <w:rPr>
                    <w:rFonts w:ascii="Arial" w:hAnsi="Arial" w:cs="Arial"/>
                    <w:sz w:val="22"/>
                    <w:szCs w:val="22"/>
                  </w:rPr>
                  <w:t>INDUSTRIAL PLANT &amp; MACHINERY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472BDF"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472BDF"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472BDF"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4C9340A1" w:rsidR="0002165F" w:rsidRPr="00B11BCE" w:rsidRDefault="00B11BCE" w:rsidP="00144114">
                <w:pPr>
                  <w:widowControl w:val="0"/>
                  <w:autoSpaceDE w:val="0"/>
                  <w:autoSpaceDN w:val="0"/>
                  <w:spacing w:line="276" w:lineRule="auto"/>
                  <w:jc w:val="center"/>
                  <w:rPr>
                    <w:rFonts w:ascii="Arial" w:eastAsia="Arial" w:hAnsi="Arial" w:cs="Arial"/>
                    <w:sz w:val="22"/>
                    <w:szCs w:val="22"/>
                    <w:lang w:val="en-IN" w:eastAsia="en-IN" w:bidi="en-US"/>
                  </w:rPr>
                </w:pPr>
                <w:r w:rsidRPr="00B11BCE">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56312CF7" w:rsidR="0002165F" w:rsidRPr="00B11BCE" w:rsidRDefault="00B11BCE" w:rsidP="00144114">
                <w:pPr>
                  <w:widowControl w:val="0"/>
                  <w:autoSpaceDE w:val="0"/>
                  <w:autoSpaceDN w:val="0"/>
                  <w:spacing w:line="276" w:lineRule="auto"/>
                  <w:jc w:val="center"/>
                  <w:rPr>
                    <w:rFonts w:ascii="Arial" w:eastAsia="Arial" w:hAnsi="Arial" w:cs="Arial"/>
                    <w:sz w:val="22"/>
                    <w:szCs w:val="22"/>
                    <w:lang w:val="en-IN" w:eastAsia="en-IN" w:bidi="en-US"/>
                  </w:rPr>
                </w:pPr>
                <w:r w:rsidRPr="00B11BCE">
                  <w:rPr>
                    <w:rFonts w:ascii="Arial" w:eastAsia="Arial" w:hAnsi="Arial" w:cs="Arial"/>
                    <w:bCs/>
                    <w:sz w:val="22"/>
                    <w:szCs w:val="22"/>
                    <w:lang w:bidi="en-US"/>
                  </w:rPr>
                  <w:t>Underground</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3122A7D7" w:rsidR="0002165F" w:rsidRPr="00B11BCE" w:rsidRDefault="00B11BCE" w:rsidP="00144114">
                <w:pPr>
                  <w:widowControl w:val="0"/>
                  <w:autoSpaceDE w:val="0"/>
                  <w:autoSpaceDN w:val="0"/>
                  <w:spacing w:line="276" w:lineRule="auto"/>
                  <w:contextualSpacing/>
                  <w:jc w:val="center"/>
                  <w:rPr>
                    <w:rFonts w:ascii="Arial" w:eastAsia="Arial" w:hAnsi="Arial" w:cs="Arial"/>
                    <w:sz w:val="22"/>
                    <w:szCs w:val="22"/>
                    <w:lang w:bidi="en-US"/>
                  </w:rPr>
                </w:pPr>
                <w:r w:rsidRPr="00B11BCE">
                  <w:rPr>
                    <w:rFonts w:ascii="Arial" w:eastAsia="Arial" w:hAnsi="Arial" w:cs="Arial"/>
                    <w:sz w:val="22"/>
                    <w:szCs w:val="22"/>
                    <w:lang w:bidi="en-US"/>
                  </w:rPr>
                  <w:t>Yes</w:t>
                </w:r>
              </w:p>
            </w:sdtContent>
          </w:sdt>
        </w:tc>
        <w:sdt>
          <w:sdtPr>
            <w:rPr>
              <w:rFonts w:ascii="Arial" w:eastAsia="Arial" w:hAnsi="Arial" w:cs="Arial"/>
              <w:sz w:val="22"/>
              <w:szCs w:val="22"/>
              <w:lang w:bidi="en-US"/>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6E233B3F" w:rsidR="0002165F" w:rsidRPr="00B11BCE" w:rsidRDefault="00B11BCE" w:rsidP="00144114">
                <w:pPr>
                  <w:widowControl w:val="0"/>
                  <w:autoSpaceDE w:val="0"/>
                  <w:autoSpaceDN w:val="0"/>
                  <w:spacing w:line="276" w:lineRule="auto"/>
                  <w:jc w:val="center"/>
                  <w:rPr>
                    <w:rFonts w:ascii="Arial" w:eastAsia="Arial" w:hAnsi="Arial" w:cs="Arial"/>
                    <w:sz w:val="22"/>
                    <w:szCs w:val="22"/>
                    <w:lang w:val="en-IN" w:eastAsia="en-IN" w:bidi="en-US"/>
                  </w:rPr>
                </w:pPr>
                <w:r w:rsidRPr="00B11BCE">
                  <w:rPr>
                    <w:rFonts w:ascii="Arial" w:eastAsia="Arial" w:hAnsi="Arial" w:cs="Arial"/>
                    <w:sz w:val="22"/>
                    <w:szCs w:val="22"/>
                    <w:lang w:bidi="en-US"/>
                  </w:rPr>
                  <w:t>Easily available</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B11BCE" w:rsidRDefault="0002165F" w:rsidP="00144114">
            <w:pPr>
              <w:spacing w:line="276" w:lineRule="auto"/>
              <w:jc w:val="center"/>
              <w:rPr>
                <w:rFonts w:ascii="Arial" w:eastAsia="Arial" w:hAnsi="Arial" w:cs="Arial"/>
                <w:b/>
                <w:sz w:val="22"/>
                <w:szCs w:val="22"/>
                <w:lang w:bidi="en-US"/>
              </w:rPr>
            </w:pPr>
            <w:r w:rsidRPr="00B11BCE">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B11BCE"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B11BCE">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bidi="en-US"/>
            </w:rPr>
            <w:id w:val="1103224162"/>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3402" w:type="dxa"/>
                <w:gridSpan w:val="4"/>
                <w:shd w:val="clear" w:color="auto" w:fill="FFFFFF" w:themeFill="background1"/>
                <w:vAlign w:val="center"/>
              </w:tcPr>
              <w:p w14:paraId="26BF9C27" w14:textId="28B166DC" w:rsidR="0002165F" w:rsidRPr="00B11BCE" w:rsidRDefault="00B11BCE" w:rsidP="00144114">
                <w:pPr>
                  <w:spacing w:line="276" w:lineRule="auto"/>
                  <w:jc w:val="center"/>
                  <w:rPr>
                    <w:rFonts w:ascii="Arial" w:eastAsia="Arial" w:hAnsi="Arial" w:cs="Arial"/>
                    <w:b/>
                    <w:sz w:val="22"/>
                    <w:szCs w:val="22"/>
                    <w:lang w:bidi="en-US"/>
                  </w:rPr>
                </w:pPr>
                <w:r w:rsidRPr="00B11BCE">
                  <w:rPr>
                    <w:rFonts w:ascii="Arial" w:eastAsia="Arial" w:hAnsi="Arial" w:cs="Arial"/>
                    <w:sz w:val="22"/>
                    <w:szCs w:val="22"/>
                    <w:lang w:bidi="en-US"/>
                  </w:rPr>
                  <w:t>Easily available</w:t>
                </w:r>
              </w:p>
            </w:tc>
          </w:sdtContent>
        </w:sdt>
        <w:sdt>
          <w:sdtPr>
            <w:rPr>
              <w:rFonts w:ascii="Arial" w:eastAsia="Arial" w:hAnsi="Arial" w:cs="Arial"/>
              <w:sz w:val="22"/>
              <w:szCs w:val="22"/>
              <w:lang w:val="en-IN" w:eastAsia="en-IN" w:bidi="en-US"/>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543" w:type="dxa"/>
                <w:gridSpan w:val="3"/>
                <w:vAlign w:val="center"/>
              </w:tcPr>
              <w:p w14:paraId="1FD63EEA" w14:textId="32F13B3E" w:rsidR="0002165F" w:rsidRPr="00B11BCE" w:rsidRDefault="00B11BCE" w:rsidP="00144114">
                <w:pPr>
                  <w:widowControl w:val="0"/>
                  <w:autoSpaceDE w:val="0"/>
                  <w:autoSpaceDN w:val="0"/>
                  <w:spacing w:line="276" w:lineRule="auto"/>
                  <w:jc w:val="center"/>
                  <w:rPr>
                    <w:rFonts w:ascii="Arial" w:eastAsia="Arial" w:hAnsi="Arial" w:cs="Arial"/>
                    <w:sz w:val="22"/>
                    <w:szCs w:val="22"/>
                    <w:lang w:val="en-IN" w:eastAsia="en-IN" w:bidi="en-US"/>
                  </w:rPr>
                </w:pPr>
                <w:r w:rsidRPr="00B11BCE">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75213DE0" w:rsidR="0002165F" w:rsidRPr="0002165F" w:rsidRDefault="0004111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6490E14F" w:rsidR="006908F8" w:rsidRPr="0002165F" w:rsidRDefault="00041111"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8D1CCCC" w:rsidR="0002165F" w:rsidRPr="0002165F" w:rsidRDefault="00B11BCE"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None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472BD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listItem w:displayText="Good" w:value="Good"/>
            </w:dropDownList>
          </w:sdtPr>
          <w:sdtContent>
            <w:tc>
              <w:tcPr>
                <w:tcW w:w="6945" w:type="dxa"/>
                <w:gridSpan w:val="7"/>
                <w:shd w:val="clear" w:color="auto" w:fill="auto"/>
                <w:vAlign w:val="center"/>
              </w:tcPr>
              <w:p w14:paraId="69B7688E" w14:textId="5C4E54A2" w:rsidR="0071230B" w:rsidRDefault="0004111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472BD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472BDF"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472BD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472BD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3FE2F6DD" w:rsidR="00546D93" w:rsidRPr="001226E6" w:rsidRDefault="00B11BCE" w:rsidP="00546D93">
            <w:pPr>
              <w:widowControl w:val="0"/>
              <w:autoSpaceDE w:val="0"/>
              <w:autoSpaceDN w:val="0"/>
              <w:spacing w:line="276" w:lineRule="auto"/>
              <w:jc w:val="center"/>
              <w:rPr>
                <w:rFonts w:ascii="Arial" w:eastAsia="Arial" w:hAnsi="Arial" w:cs="Arial"/>
                <w:sz w:val="22"/>
                <w:szCs w:val="22"/>
                <w:lang w:bidi="en-US"/>
              </w:rPr>
            </w:pPr>
            <w:r w:rsidRPr="00B11BCE">
              <w:rPr>
                <w:rFonts w:ascii="Arial" w:eastAsia="Arial" w:hAnsi="Arial" w:cs="Arial"/>
                <w:sz w:val="22"/>
                <w:szCs w:val="22"/>
                <w:lang w:bidi="en-US"/>
              </w:rPr>
              <w:t>Plant &amp; Machinery</w:t>
            </w:r>
          </w:p>
        </w:tc>
        <w:sdt>
          <w:sdtPr>
            <w:rPr>
              <w:rFonts w:ascii="Arial" w:hAnsi="Arial" w:cs="Arial"/>
              <w:sz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472BD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472BD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472BDF"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4217592" w:rsidR="00D00037" w:rsidRPr="004F3D75" w:rsidRDefault="004F3D75" w:rsidP="00CE248D">
            <w:pPr>
              <w:widowControl w:val="0"/>
              <w:autoSpaceDE w:val="0"/>
              <w:autoSpaceDN w:val="0"/>
              <w:spacing w:line="259" w:lineRule="auto"/>
              <w:contextualSpacing/>
              <w:jc w:val="both"/>
              <w:rPr>
                <w:rFonts w:ascii="Arial" w:hAnsi="Arial" w:cs="Arial"/>
                <w:sz w:val="22"/>
              </w:rPr>
            </w:pPr>
            <w:r>
              <w:rPr>
                <w:rFonts w:ascii="Arial" w:hAnsi="Arial" w:cs="Arial"/>
                <w:sz w:val="22"/>
              </w:rPr>
              <w:t>None</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8C54D7B"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6351FD70" w:rsidR="00FC759F" w:rsidRPr="00A24360" w:rsidRDefault="00FC759F" w:rsidP="00FC759F">
      <w:pPr>
        <w:pStyle w:val="ListParagraph"/>
        <w:rPr>
          <w:rFonts w:ascii="Arial" w:hAnsi="Arial" w:cs="Arial"/>
          <w:b/>
          <w:bCs/>
          <w:sz w:val="10"/>
          <w:szCs w:val="10"/>
        </w:rPr>
      </w:pPr>
    </w:p>
    <w:tbl>
      <w:tblPr>
        <w:tblW w:w="9800" w:type="dxa"/>
        <w:jc w:val="center"/>
        <w:tblLayout w:type="fixed"/>
        <w:tblLook w:val="04A0" w:firstRow="1" w:lastRow="0" w:firstColumn="1" w:lastColumn="0" w:noHBand="0" w:noVBand="1"/>
      </w:tblPr>
      <w:tblGrid>
        <w:gridCol w:w="1180"/>
        <w:gridCol w:w="3040"/>
        <w:gridCol w:w="1755"/>
        <w:gridCol w:w="1843"/>
        <w:gridCol w:w="1982"/>
      </w:tblGrid>
      <w:tr w:rsidR="00B11BCE" w:rsidRPr="00CE0888" w14:paraId="096316F8" w14:textId="77777777" w:rsidTr="00CE0888">
        <w:trPr>
          <w:trHeight w:val="315"/>
          <w:jc w:val="center"/>
        </w:trPr>
        <w:tc>
          <w:tcPr>
            <w:tcW w:w="9800" w:type="dxa"/>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25B0C42F" w14:textId="77777777" w:rsidR="00B11BCE" w:rsidRPr="00CE0888" w:rsidRDefault="00B11BCE" w:rsidP="00CE0888">
            <w:pPr>
              <w:jc w:val="center"/>
              <w:rPr>
                <w:rFonts w:ascii="Arial" w:hAnsi="Arial" w:cs="Arial"/>
                <w:b/>
                <w:bCs/>
                <w:color w:val="FFFFFF"/>
              </w:rPr>
            </w:pPr>
            <w:r w:rsidRPr="00CE0888">
              <w:rPr>
                <w:rFonts w:ascii="Arial" w:hAnsi="Arial" w:cs="Arial"/>
                <w:b/>
                <w:bCs/>
                <w:color w:val="FFFFFF"/>
              </w:rPr>
              <w:t>VALUATION SUMMARY | PLANT &amp; MACHINERY &amp; OTHER EQUIPMENTS</w:t>
            </w:r>
          </w:p>
        </w:tc>
      </w:tr>
      <w:tr w:rsidR="00B11BCE" w:rsidRPr="00CE0888" w14:paraId="04351316" w14:textId="77777777" w:rsidTr="00CE0888">
        <w:trPr>
          <w:trHeight w:val="792"/>
          <w:jc w:val="center"/>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3974DE0B" w14:textId="77777777" w:rsidR="00B11BCE" w:rsidRPr="00CE0888" w:rsidRDefault="00B11BCE" w:rsidP="00CE0888">
            <w:pPr>
              <w:jc w:val="center"/>
              <w:rPr>
                <w:rFonts w:ascii="Arial" w:hAnsi="Arial" w:cs="Arial"/>
                <w:b/>
                <w:bCs/>
                <w:color w:val="000000"/>
                <w:sz w:val="22"/>
                <w:szCs w:val="22"/>
              </w:rPr>
            </w:pPr>
            <w:proofErr w:type="spellStart"/>
            <w:r w:rsidRPr="00CE0888">
              <w:rPr>
                <w:rFonts w:ascii="Arial" w:hAnsi="Arial" w:cs="Arial"/>
                <w:b/>
                <w:bCs/>
                <w:color w:val="000000"/>
                <w:sz w:val="22"/>
                <w:szCs w:val="22"/>
              </w:rPr>
              <w:t>S.No</w:t>
            </w:r>
            <w:proofErr w:type="spellEnd"/>
            <w:r w:rsidRPr="00CE0888">
              <w:rPr>
                <w:rFonts w:ascii="Arial" w:hAnsi="Arial" w:cs="Arial"/>
                <w:b/>
                <w:bCs/>
                <w:color w:val="000000"/>
                <w:sz w:val="22"/>
                <w:szCs w:val="22"/>
              </w:rPr>
              <w:t>.</w:t>
            </w:r>
          </w:p>
        </w:tc>
        <w:tc>
          <w:tcPr>
            <w:tcW w:w="3040" w:type="dxa"/>
            <w:tcBorders>
              <w:top w:val="nil"/>
              <w:left w:val="nil"/>
              <w:bottom w:val="single" w:sz="4" w:space="0" w:color="auto"/>
              <w:right w:val="single" w:sz="4" w:space="0" w:color="auto"/>
            </w:tcBorders>
            <w:shd w:val="clear" w:color="000000" w:fill="D9E1F2"/>
            <w:vAlign w:val="center"/>
            <w:hideMark/>
          </w:tcPr>
          <w:p w14:paraId="53771D71" w14:textId="77777777" w:rsidR="00B11BCE" w:rsidRPr="00CE0888" w:rsidRDefault="00B11BCE" w:rsidP="00CE0888">
            <w:pPr>
              <w:jc w:val="center"/>
              <w:rPr>
                <w:rFonts w:ascii="Arial" w:hAnsi="Arial" w:cs="Arial"/>
                <w:b/>
                <w:bCs/>
                <w:color w:val="000000"/>
                <w:sz w:val="22"/>
                <w:szCs w:val="22"/>
              </w:rPr>
            </w:pPr>
            <w:r w:rsidRPr="00CE0888">
              <w:rPr>
                <w:rFonts w:ascii="Arial" w:hAnsi="Arial" w:cs="Arial"/>
                <w:b/>
                <w:bCs/>
                <w:color w:val="000000"/>
                <w:sz w:val="22"/>
                <w:szCs w:val="22"/>
              </w:rPr>
              <w:t>Particulars</w:t>
            </w:r>
          </w:p>
        </w:tc>
        <w:tc>
          <w:tcPr>
            <w:tcW w:w="1755" w:type="dxa"/>
            <w:tcBorders>
              <w:top w:val="nil"/>
              <w:left w:val="nil"/>
              <w:bottom w:val="single" w:sz="4" w:space="0" w:color="auto"/>
              <w:right w:val="single" w:sz="4" w:space="0" w:color="auto"/>
            </w:tcBorders>
            <w:shd w:val="clear" w:color="000000" w:fill="D9E1F2"/>
            <w:vAlign w:val="center"/>
            <w:hideMark/>
          </w:tcPr>
          <w:p w14:paraId="1BB162E7" w14:textId="77777777" w:rsidR="00B11BCE" w:rsidRPr="00CE0888" w:rsidRDefault="00B11BCE" w:rsidP="00CE0888">
            <w:pPr>
              <w:jc w:val="center"/>
              <w:rPr>
                <w:rFonts w:ascii="Arial" w:hAnsi="Arial" w:cs="Arial"/>
                <w:b/>
                <w:bCs/>
                <w:color w:val="000000"/>
                <w:sz w:val="22"/>
                <w:szCs w:val="22"/>
              </w:rPr>
            </w:pPr>
            <w:r w:rsidRPr="00CE0888">
              <w:rPr>
                <w:rFonts w:ascii="Arial" w:hAnsi="Arial" w:cs="Arial"/>
                <w:b/>
                <w:bCs/>
              </w:rPr>
              <w:t>Invoice Value</w:t>
            </w:r>
            <w:r w:rsidRPr="00CE0888">
              <w:rPr>
                <w:rFonts w:ascii="Arial" w:hAnsi="Arial" w:cs="Arial"/>
                <w:b/>
                <w:bCs/>
                <w:color w:val="FF0000"/>
              </w:rPr>
              <w:t xml:space="preserve"> </w:t>
            </w:r>
            <w:r w:rsidRPr="00CE0888">
              <w:rPr>
                <w:rFonts w:ascii="Arial" w:hAnsi="Arial" w:cs="Arial"/>
                <w:b/>
                <w:bCs/>
                <w:color w:val="FF0000"/>
              </w:rPr>
              <w:br/>
            </w:r>
            <w:r w:rsidRPr="00CE0888">
              <w:rPr>
                <w:rFonts w:ascii="Arial" w:hAnsi="Arial" w:cs="Arial"/>
                <w:i/>
                <w:iCs/>
                <w:color w:val="000000"/>
                <w:sz w:val="20"/>
                <w:szCs w:val="20"/>
              </w:rPr>
              <w:t xml:space="preserve">(in </w:t>
            </w:r>
            <w:proofErr w:type="spellStart"/>
            <w:r w:rsidRPr="00CE0888">
              <w:rPr>
                <w:rFonts w:ascii="Arial" w:hAnsi="Arial" w:cs="Arial"/>
                <w:i/>
                <w:iCs/>
                <w:color w:val="000000"/>
                <w:sz w:val="20"/>
                <w:szCs w:val="20"/>
              </w:rPr>
              <w:t>Rs</w:t>
            </w:r>
            <w:proofErr w:type="spellEnd"/>
            <w:r w:rsidRPr="00CE0888">
              <w:rPr>
                <w:rFonts w:ascii="Arial" w:hAnsi="Arial" w:cs="Arial"/>
                <w:i/>
                <w:iCs/>
                <w:color w:val="000000"/>
                <w:sz w:val="20"/>
                <w:szCs w:val="20"/>
              </w:rPr>
              <w:t>.)</w:t>
            </w:r>
          </w:p>
        </w:tc>
        <w:tc>
          <w:tcPr>
            <w:tcW w:w="1843" w:type="dxa"/>
            <w:tcBorders>
              <w:top w:val="nil"/>
              <w:left w:val="nil"/>
              <w:bottom w:val="single" w:sz="4" w:space="0" w:color="auto"/>
              <w:right w:val="single" w:sz="4" w:space="0" w:color="auto"/>
            </w:tcBorders>
            <w:shd w:val="clear" w:color="000000" w:fill="D9E1F2"/>
            <w:vAlign w:val="center"/>
            <w:hideMark/>
          </w:tcPr>
          <w:p w14:paraId="7F2BEC24" w14:textId="74939084" w:rsidR="00B11BCE" w:rsidRPr="00CE0888" w:rsidRDefault="00B11BCE" w:rsidP="00CE0888">
            <w:pPr>
              <w:jc w:val="center"/>
              <w:rPr>
                <w:rFonts w:ascii="Arial" w:hAnsi="Arial" w:cs="Arial"/>
                <w:b/>
                <w:bCs/>
                <w:color w:val="000000"/>
                <w:sz w:val="22"/>
                <w:szCs w:val="22"/>
              </w:rPr>
            </w:pPr>
            <w:r w:rsidRPr="00CE0888">
              <w:rPr>
                <w:rFonts w:ascii="Arial" w:hAnsi="Arial" w:cs="Arial"/>
                <w:b/>
                <w:bCs/>
                <w:color w:val="000000"/>
                <w:sz w:val="22"/>
                <w:szCs w:val="22"/>
              </w:rPr>
              <w:t xml:space="preserve">Gross Current Replacement </w:t>
            </w:r>
            <w:r w:rsidR="00CE0888" w:rsidRPr="00CE0888">
              <w:rPr>
                <w:rFonts w:ascii="Arial" w:hAnsi="Arial" w:cs="Arial"/>
                <w:b/>
                <w:bCs/>
                <w:color w:val="000000"/>
                <w:sz w:val="22"/>
                <w:szCs w:val="22"/>
              </w:rPr>
              <w:t xml:space="preserve">Cost </w:t>
            </w:r>
            <w:r w:rsidRPr="00CE0888">
              <w:rPr>
                <w:rFonts w:ascii="Arial" w:hAnsi="Arial" w:cs="Arial"/>
                <w:b/>
                <w:bCs/>
                <w:color w:val="000000"/>
                <w:sz w:val="22"/>
                <w:szCs w:val="22"/>
              </w:rPr>
              <w:br/>
            </w:r>
            <w:r w:rsidR="00CE0888">
              <w:rPr>
                <w:rFonts w:ascii="Arial" w:hAnsi="Arial" w:cs="Arial"/>
                <w:i/>
                <w:iCs/>
                <w:color w:val="000000"/>
                <w:sz w:val="20"/>
                <w:szCs w:val="20"/>
              </w:rPr>
              <w:t xml:space="preserve">(in </w:t>
            </w:r>
            <w:proofErr w:type="spellStart"/>
            <w:r w:rsidR="00CE0888">
              <w:rPr>
                <w:rFonts w:ascii="Arial" w:hAnsi="Arial" w:cs="Arial"/>
                <w:i/>
                <w:iCs/>
                <w:color w:val="000000"/>
                <w:sz w:val="20"/>
                <w:szCs w:val="20"/>
              </w:rPr>
              <w:t>Rs</w:t>
            </w:r>
            <w:proofErr w:type="spellEnd"/>
            <w:r w:rsidR="00CE0888">
              <w:rPr>
                <w:rFonts w:ascii="Arial" w:hAnsi="Arial" w:cs="Arial"/>
                <w:i/>
                <w:iCs/>
                <w:color w:val="000000"/>
                <w:sz w:val="20"/>
                <w:szCs w:val="20"/>
              </w:rPr>
              <w:t>.</w:t>
            </w:r>
            <w:r w:rsidRPr="00CE0888">
              <w:rPr>
                <w:rFonts w:ascii="Arial" w:hAnsi="Arial" w:cs="Arial"/>
                <w:i/>
                <w:iCs/>
                <w:color w:val="000000"/>
                <w:sz w:val="20"/>
                <w:szCs w:val="20"/>
              </w:rPr>
              <w:t>)</w:t>
            </w:r>
          </w:p>
        </w:tc>
        <w:tc>
          <w:tcPr>
            <w:tcW w:w="1982" w:type="dxa"/>
            <w:tcBorders>
              <w:top w:val="nil"/>
              <w:left w:val="nil"/>
              <w:bottom w:val="single" w:sz="4" w:space="0" w:color="auto"/>
              <w:right w:val="single" w:sz="4" w:space="0" w:color="auto"/>
            </w:tcBorders>
            <w:shd w:val="clear" w:color="000000" w:fill="D9E1F2"/>
            <w:vAlign w:val="center"/>
            <w:hideMark/>
          </w:tcPr>
          <w:p w14:paraId="530F1212" w14:textId="77777777" w:rsidR="00B11BCE" w:rsidRPr="00CE0888" w:rsidRDefault="00B11BCE" w:rsidP="00CE0888">
            <w:pPr>
              <w:jc w:val="center"/>
              <w:rPr>
                <w:rFonts w:ascii="Arial" w:hAnsi="Arial" w:cs="Arial"/>
                <w:b/>
                <w:bCs/>
                <w:color w:val="000000"/>
                <w:sz w:val="22"/>
                <w:szCs w:val="22"/>
              </w:rPr>
            </w:pPr>
            <w:r w:rsidRPr="00CE0888">
              <w:rPr>
                <w:rFonts w:ascii="Arial" w:hAnsi="Arial" w:cs="Arial"/>
                <w:b/>
                <w:bCs/>
                <w:color w:val="000000"/>
                <w:sz w:val="22"/>
                <w:szCs w:val="22"/>
              </w:rPr>
              <w:t xml:space="preserve">Fair Market Value </w:t>
            </w:r>
            <w:r w:rsidRPr="00CE0888">
              <w:rPr>
                <w:rFonts w:ascii="Arial" w:hAnsi="Arial" w:cs="Arial"/>
                <w:b/>
                <w:bCs/>
                <w:color w:val="000000"/>
                <w:sz w:val="22"/>
                <w:szCs w:val="22"/>
              </w:rPr>
              <w:br/>
            </w:r>
            <w:r w:rsidRPr="00CE0888">
              <w:rPr>
                <w:rFonts w:ascii="Arial" w:hAnsi="Arial" w:cs="Arial"/>
                <w:i/>
                <w:iCs/>
                <w:color w:val="000000"/>
                <w:sz w:val="20"/>
                <w:szCs w:val="20"/>
              </w:rPr>
              <w:t xml:space="preserve">(in </w:t>
            </w:r>
            <w:proofErr w:type="spellStart"/>
            <w:r w:rsidRPr="00CE0888">
              <w:rPr>
                <w:rFonts w:ascii="Arial" w:hAnsi="Arial" w:cs="Arial"/>
                <w:i/>
                <w:iCs/>
                <w:color w:val="000000"/>
                <w:sz w:val="20"/>
                <w:szCs w:val="20"/>
              </w:rPr>
              <w:t>Rs</w:t>
            </w:r>
            <w:proofErr w:type="spellEnd"/>
            <w:r w:rsidRPr="00CE0888">
              <w:rPr>
                <w:rFonts w:ascii="Arial" w:hAnsi="Arial" w:cs="Arial"/>
                <w:i/>
                <w:iCs/>
                <w:color w:val="000000"/>
                <w:sz w:val="20"/>
                <w:szCs w:val="20"/>
              </w:rPr>
              <w:t>.)</w:t>
            </w:r>
          </w:p>
        </w:tc>
      </w:tr>
      <w:tr w:rsidR="00B11BCE" w:rsidRPr="00CE0888" w14:paraId="28BC6740" w14:textId="77777777" w:rsidTr="00CE0888">
        <w:trPr>
          <w:trHeight w:val="341"/>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329DE9B" w14:textId="77777777" w:rsidR="00B11BCE" w:rsidRPr="00CE0888" w:rsidRDefault="00B11BCE" w:rsidP="00CE0888">
            <w:pPr>
              <w:jc w:val="center"/>
              <w:rPr>
                <w:rFonts w:ascii="Arial" w:hAnsi="Arial" w:cs="Arial"/>
                <w:color w:val="000000"/>
                <w:sz w:val="22"/>
                <w:szCs w:val="22"/>
              </w:rPr>
            </w:pPr>
            <w:r w:rsidRPr="00CE0888">
              <w:rPr>
                <w:rFonts w:ascii="Arial" w:hAnsi="Arial" w:cs="Arial"/>
                <w:color w:val="000000"/>
                <w:sz w:val="22"/>
                <w:szCs w:val="22"/>
              </w:rPr>
              <w:t>1</w:t>
            </w:r>
          </w:p>
        </w:tc>
        <w:tc>
          <w:tcPr>
            <w:tcW w:w="3040" w:type="dxa"/>
            <w:tcBorders>
              <w:top w:val="nil"/>
              <w:left w:val="nil"/>
              <w:bottom w:val="single" w:sz="4" w:space="0" w:color="auto"/>
              <w:right w:val="single" w:sz="4" w:space="0" w:color="auto"/>
            </w:tcBorders>
            <w:shd w:val="clear" w:color="auto" w:fill="auto"/>
            <w:noWrap/>
            <w:vAlign w:val="center"/>
            <w:hideMark/>
          </w:tcPr>
          <w:p w14:paraId="784D88D7" w14:textId="77777777" w:rsidR="00B11BCE" w:rsidRPr="00CE0888" w:rsidRDefault="00B11BCE" w:rsidP="00CE0888">
            <w:pPr>
              <w:rPr>
                <w:rFonts w:ascii="Arial" w:hAnsi="Arial" w:cs="Arial"/>
                <w:color w:val="000000"/>
                <w:sz w:val="22"/>
                <w:szCs w:val="22"/>
              </w:rPr>
            </w:pPr>
            <w:r w:rsidRPr="00CE0888">
              <w:rPr>
                <w:rFonts w:ascii="Arial" w:hAnsi="Arial" w:cs="Arial"/>
                <w:color w:val="000000"/>
                <w:sz w:val="22"/>
                <w:szCs w:val="22"/>
              </w:rPr>
              <w:t>Plant &amp; Machinery</w:t>
            </w:r>
          </w:p>
        </w:tc>
        <w:tc>
          <w:tcPr>
            <w:tcW w:w="1755" w:type="dxa"/>
            <w:tcBorders>
              <w:top w:val="nil"/>
              <w:left w:val="nil"/>
              <w:bottom w:val="single" w:sz="4" w:space="0" w:color="auto"/>
              <w:right w:val="single" w:sz="4" w:space="0" w:color="auto"/>
            </w:tcBorders>
            <w:shd w:val="clear" w:color="auto" w:fill="auto"/>
            <w:noWrap/>
            <w:vAlign w:val="center"/>
            <w:hideMark/>
          </w:tcPr>
          <w:p w14:paraId="5187AA93"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2,12,81,318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ADBB"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2,46,11,197</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27C0C117"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1,85,88,931</w:t>
            </w:r>
          </w:p>
        </w:tc>
      </w:tr>
      <w:tr w:rsidR="00B11BCE" w:rsidRPr="00CE0888" w14:paraId="3A906A1D" w14:textId="77777777" w:rsidTr="00CE0888">
        <w:trPr>
          <w:trHeight w:val="300"/>
          <w:jc w:val="center"/>
        </w:trPr>
        <w:tc>
          <w:tcPr>
            <w:tcW w:w="1180" w:type="dxa"/>
            <w:tcBorders>
              <w:top w:val="nil"/>
              <w:left w:val="single" w:sz="4" w:space="0" w:color="auto"/>
              <w:bottom w:val="single" w:sz="4" w:space="0" w:color="auto"/>
              <w:right w:val="nil"/>
            </w:tcBorders>
            <w:shd w:val="clear" w:color="auto" w:fill="auto"/>
            <w:noWrap/>
            <w:vAlign w:val="center"/>
            <w:hideMark/>
          </w:tcPr>
          <w:p w14:paraId="5ED1B832" w14:textId="77777777" w:rsidR="00B11BCE" w:rsidRPr="00CE0888" w:rsidRDefault="00B11BCE" w:rsidP="00CE0888">
            <w:pPr>
              <w:jc w:val="center"/>
              <w:rPr>
                <w:rFonts w:ascii="Arial" w:hAnsi="Arial" w:cs="Arial"/>
                <w:color w:val="000000"/>
                <w:sz w:val="22"/>
                <w:szCs w:val="22"/>
              </w:rPr>
            </w:pPr>
            <w:r w:rsidRPr="00CE0888">
              <w:rPr>
                <w:rFonts w:ascii="Arial" w:hAnsi="Arial" w:cs="Arial"/>
                <w:color w:val="000000"/>
                <w:sz w:val="22"/>
                <w:szCs w:val="22"/>
              </w:rPr>
              <w:t>2</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E944DFA" w14:textId="77777777" w:rsidR="00B11BCE" w:rsidRPr="00CE0888" w:rsidRDefault="00B11BCE" w:rsidP="00CE0888">
            <w:pPr>
              <w:rPr>
                <w:rFonts w:ascii="Arial" w:hAnsi="Arial" w:cs="Arial"/>
                <w:color w:val="000000"/>
                <w:sz w:val="22"/>
                <w:szCs w:val="22"/>
              </w:rPr>
            </w:pPr>
            <w:r w:rsidRPr="00CE0888">
              <w:rPr>
                <w:rFonts w:ascii="Arial" w:hAnsi="Arial" w:cs="Arial"/>
                <w:color w:val="000000"/>
                <w:sz w:val="22"/>
                <w:szCs w:val="22"/>
              </w:rPr>
              <w:t>Furniture &amp; Fixture</w:t>
            </w:r>
          </w:p>
        </w:tc>
        <w:tc>
          <w:tcPr>
            <w:tcW w:w="1755" w:type="dxa"/>
            <w:tcBorders>
              <w:top w:val="nil"/>
              <w:left w:val="nil"/>
              <w:bottom w:val="single" w:sz="4" w:space="0" w:color="auto"/>
              <w:right w:val="single" w:sz="4" w:space="0" w:color="auto"/>
            </w:tcBorders>
            <w:shd w:val="clear" w:color="auto" w:fill="auto"/>
            <w:noWrap/>
            <w:vAlign w:val="center"/>
            <w:hideMark/>
          </w:tcPr>
          <w:p w14:paraId="0A80344F"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1,21,510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3636EEC"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15,54,225</w:t>
            </w:r>
          </w:p>
        </w:tc>
        <w:tc>
          <w:tcPr>
            <w:tcW w:w="1982" w:type="dxa"/>
            <w:tcBorders>
              <w:top w:val="nil"/>
              <w:left w:val="nil"/>
              <w:bottom w:val="single" w:sz="4" w:space="0" w:color="auto"/>
              <w:right w:val="single" w:sz="4" w:space="0" w:color="auto"/>
            </w:tcBorders>
            <w:shd w:val="clear" w:color="auto" w:fill="auto"/>
            <w:noWrap/>
            <w:vAlign w:val="center"/>
            <w:hideMark/>
          </w:tcPr>
          <w:p w14:paraId="48A344BA"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13,84,325</w:t>
            </w:r>
          </w:p>
        </w:tc>
      </w:tr>
      <w:tr w:rsidR="00B11BCE" w:rsidRPr="00CE0888" w14:paraId="18CF00B5" w14:textId="77777777" w:rsidTr="00CE088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143AC82" w14:textId="77777777" w:rsidR="00B11BCE" w:rsidRPr="00CE0888" w:rsidRDefault="00B11BCE" w:rsidP="00CE0888">
            <w:pPr>
              <w:jc w:val="center"/>
              <w:rPr>
                <w:rFonts w:ascii="Arial" w:hAnsi="Arial" w:cs="Arial"/>
                <w:color w:val="000000"/>
                <w:sz w:val="22"/>
                <w:szCs w:val="22"/>
              </w:rPr>
            </w:pPr>
            <w:r w:rsidRPr="00CE0888">
              <w:rPr>
                <w:rFonts w:ascii="Arial" w:hAnsi="Arial" w:cs="Arial"/>
                <w:color w:val="000000"/>
                <w:sz w:val="22"/>
                <w:szCs w:val="22"/>
              </w:rPr>
              <w:t>3</w:t>
            </w:r>
          </w:p>
        </w:tc>
        <w:tc>
          <w:tcPr>
            <w:tcW w:w="3040" w:type="dxa"/>
            <w:tcBorders>
              <w:top w:val="nil"/>
              <w:left w:val="nil"/>
              <w:bottom w:val="single" w:sz="4" w:space="0" w:color="auto"/>
              <w:right w:val="single" w:sz="4" w:space="0" w:color="auto"/>
            </w:tcBorders>
            <w:shd w:val="clear" w:color="auto" w:fill="auto"/>
            <w:noWrap/>
            <w:vAlign w:val="center"/>
            <w:hideMark/>
          </w:tcPr>
          <w:p w14:paraId="2C3DC621" w14:textId="77777777" w:rsidR="00B11BCE" w:rsidRPr="00CE0888" w:rsidRDefault="00B11BCE" w:rsidP="00CE0888">
            <w:pPr>
              <w:rPr>
                <w:rFonts w:ascii="Arial" w:hAnsi="Arial" w:cs="Arial"/>
                <w:color w:val="000000"/>
                <w:sz w:val="22"/>
                <w:szCs w:val="22"/>
              </w:rPr>
            </w:pPr>
            <w:r w:rsidRPr="00CE0888">
              <w:rPr>
                <w:rFonts w:ascii="Arial" w:hAnsi="Arial" w:cs="Arial"/>
                <w:color w:val="000000"/>
                <w:sz w:val="22"/>
                <w:szCs w:val="22"/>
              </w:rPr>
              <w:t>Vehicle</w:t>
            </w:r>
          </w:p>
        </w:tc>
        <w:tc>
          <w:tcPr>
            <w:tcW w:w="1755" w:type="dxa"/>
            <w:tcBorders>
              <w:top w:val="nil"/>
              <w:left w:val="nil"/>
              <w:bottom w:val="single" w:sz="4" w:space="0" w:color="auto"/>
              <w:right w:val="single" w:sz="4" w:space="0" w:color="auto"/>
            </w:tcBorders>
            <w:shd w:val="clear" w:color="auto" w:fill="auto"/>
            <w:noWrap/>
            <w:vAlign w:val="center"/>
            <w:hideMark/>
          </w:tcPr>
          <w:p w14:paraId="58E69DBA"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15,32,300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23DDC30"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1,49,623</w:t>
            </w:r>
          </w:p>
        </w:tc>
        <w:tc>
          <w:tcPr>
            <w:tcW w:w="1982" w:type="dxa"/>
            <w:tcBorders>
              <w:top w:val="nil"/>
              <w:left w:val="nil"/>
              <w:bottom w:val="single" w:sz="4" w:space="0" w:color="auto"/>
              <w:right w:val="single" w:sz="4" w:space="0" w:color="auto"/>
            </w:tcBorders>
            <w:shd w:val="clear" w:color="auto" w:fill="auto"/>
            <w:noWrap/>
            <w:vAlign w:val="center"/>
            <w:hideMark/>
          </w:tcPr>
          <w:p w14:paraId="3A34DB54" w14:textId="77777777" w:rsidR="00B11BCE" w:rsidRPr="00CE0888" w:rsidRDefault="00B11BCE" w:rsidP="00CE0888">
            <w:pPr>
              <w:jc w:val="right"/>
              <w:rPr>
                <w:rFonts w:ascii="Arial" w:hAnsi="Arial" w:cs="Arial"/>
                <w:sz w:val="20"/>
                <w:szCs w:val="20"/>
              </w:rPr>
            </w:pPr>
            <w:r w:rsidRPr="00CE0888">
              <w:rPr>
                <w:rFonts w:ascii="Arial" w:hAnsi="Arial" w:cs="Arial"/>
                <w:sz w:val="20"/>
                <w:szCs w:val="20"/>
              </w:rPr>
              <w:t>58,062</w:t>
            </w:r>
          </w:p>
        </w:tc>
      </w:tr>
      <w:tr w:rsidR="00B11BCE" w:rsidRPr="00CE0888" w14:paraId="1A8FE492" w14:textId="77777777" w:rsidTr="00CE0888">
        <w:trPr>
          <w:trHeight w:val="300"/>
          <w:jc w:val="center"/>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AD567" w14:textId="77777777" w:rsidR="00B11BCE" w:rsidRPr="00CE0888" w:rsidRDefault="00B11BCE" w:rsidP="00CE0888">
            <w:pPr>
              <w:jc w:val="center"/>
              <w:rPr>
                <w:rFonts w:ascii="Arial" w:hAnsi="Arial" w:cs="Arial"/>
                <w:b/>
                <w:bCs/>
                <w:color w:val="000000"/>
                <w:sz w:val="22"/>
                <w:szCs w:val="22"/>
              </w:rPr>
            </w:pPr>
            <w:r w:rsidRPr="00CE0888">
              <w:rPr>
                <w:rFonts w:ascii="Arial" w:hAnsi="Arial" w:cs="Arial"/>
                <w:b/>
                <w:bCs/>
                <w:color w:val="000000"/>
                <w:sz w:val="22"/>
                <w:szCs w:val="22"/>
              </w:rPr>
              <w:t>Total</w:t>
            </w:r>
          </w:p>
        </w:tc>
        <w:tc>
          <w:tcPr>
            <w:tcW w:w="1755" w:type="dxa"/>
            <w:tcBorders>
              <w:top w:val="nil"/>
              <w:left w:val="nil"/>
              <w:bottom w:val="single" w:sz="4" w:space="0" w:color="auto"/>
              <w:right w:val="single" w:sz="4" w:space="0" w:color="auto"/>
            </w:tcBorders>
            <w:shd w:val="clear" w:color="auto" w:fill="auto"/>
            <w:noWrap/>
            <w:vAlign w:val="center"/>
            <w:hideMark/>
          </w:tcPr>
          <w:p w14:paraId="2FB9AC5B" w14:textId="77777777" w:rsidR="00B11BCE" w:rsidRPr="00CE0888" w:rsidRDefault="00B11BCE" w:rsidP="00CE0888">
            <w:pPr>
              <w:jc w:val="right"/>
              <w:rPr>
                <w:rFonts w:ascii="Arial" w:hAnsi="Arial" w:cs="Arial"/>
                <w:b/>
                <w:bCs/>
                <w:sz w:val="20"/>
                <w:szCs w:val="20"/>
              </w:rPr>
            </w:pPr>
            <w:r w:rsidRPr="00CE0888">
              <w:rPr>
                <w:rFonts w:ascii="Arial" w:hAnsi="Arial" w:cs="Arial"/>
                <w:b/>
                <w:bCs/>
                <w:sz w:val="20"/>
                <w:szCs w:val="20"/>
              </w:rPr>
              <w:t>2,29,35,129</w:t>
            </w:r>
          </w:p>
        </w:tc>
        <w:tc>
          <w:tcPr>
            <w:tcW w:w="1843" w:type="dxa"/>
            <w:tcBorders>
              <w:top w:val="nil"/>
              <w:left w:val="nil"/>
              <w:bottom w:val="single" w:sz="4" w:space="0" w:color="auto"/>
              <w:right w:val="single" w:sz="4" w:space="0" w:color="auto"/>
            </w:tcBorders>
            <w:shd w:val="clear" w:color="auto" w:fill="auto"/>
            <w:noWrap/>
            <w:vAlign w:val="center"/>
            <w:hideMark/>
          </w:tcPr>
          <w:p w14:paraId="0115F408" w14:textId="77777777" w:rsidR="00B11BCE" w:rsidRPr="00CE0888" w:rsidRDefault="00B11BCE" w:rsidP="00CE0888">
            <w:pPr>
              <w:jc w:val="right"/>
              <w:rPr>
                <w:rFonts w:ascii="Arial" w:hAnsi="Arial" w:cs="Arial"/>
                <w:b/>
                <w:sz w:val="20"/>
                <w:szCs w:val="20"/>
              </w:rPr>
            </w:pPr>
            <w:r w:rsidRPr="00CE0888">
              <w:rPr>
                <w:rFonts w:ascii="Arial" w:hAnsi="Arial" w:cs="Arial"/>
                <w:b/>
                <w:sz w:val="20"/>
                <w:szCs w:val="20"/>
              </w:rPr>
              <w:t>2,63,46,923</w:t>
            </w:r>
          </w:p>
        </w:tc>
        <w:tc>
          <w:tcPr>
            <w:tcW w:w="1982" w:type="dxa"/>
            <w:tcBorders>
              <w:top w:val="nil"/>
              <w:left w:val="single" w:sz="4" w:space="0" w:color="auto"/>
              <w:bottom w:val="single" w:sz="4" w:space="0" w:color="auto"/>
              <w:right w:val="single" w:sz="4" w:space="0" w:color="auto"/>
            </w:tcBorders>
            <w:shd w:val="clear" w:color="auto" w:fill="auto"/>
            <w:noWrap/>
            <w:vAlign w:val="center"/>
            <w:hideMark/>
          </w:tcPr>
          <w:p w14:paraId="423F89A2" w14:textId="77777777" w:rsidR="00B11BCE" w:rsidRPr="00CE0888" w:rsidRDefault="00B11BCE" w:rsidP="00CE0888">
            <w:pPr>
              <w:jc w:val="right"/>
              <w:rPr>
                <w:rFonts w:ascii="Arial" w:hAnsi="Arial" w:cs="Arial"/>
                <w:b/>
                <w:sz w:val="20"/>
                <w:szCs w:val="20"/>
              </w:rPr>
            </w:pPr>
            <w:r w:rsidRPr="00CE0888">
              <w:rPr>
                <w:rFonts w:ascii="Arial" w:hAnsi="Arial" w:cs="Arial"/>
                <w:b/>
                <w:sz w:val="20"/>
                <w:szCs w:val="20"/>
              </w:rPr>
              <w:t>2,00,31,318</w:t>
            </w:r>
          </w:p>
        </w:tc>
      </w:tr>
      <w:tr w:rsidR="00B11BCE" w:rsidRPr="00CE0888" w14:paraId="4D0A29B3" w14:textId="77777777" w:rsidTr="00CE0888">
        <w:trPr>
          <w:trHeight w:val="300"/>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07661" w14:textId="77777777" w:rsidR="00B11BCE" w:rsidRPr="00CE0888" w:rsidRDefault="00B11BCE" w:rsidP="00CE0888">
            <w:pPr>
              <w:jc w:val="center"/>
              <w:rPr>
                <w:rFonts w:ascii="Arial" w:hAnsi="Arial" w:cs="Arial"/>
                <w:b/>
                <w:bCs/>
                <w:i/>
                <w:iCs/>
                <w:color w:val="000000"/>
                <w:sz w:val="18"/>
                <w:szCs w:val="18"/>
              </w:rPr>
            </w:pPr>
            <w:r w:rsidRPr="00CE0888">
              <w:rPr>
                <w:rFonts w:ascii="Arial" w:hAnsi="Arial" w:cs="Arial"/>
                <w:b/>
                <w:bCs/>
                <w:i/>
                <w:iCs/>
                <w:color w:val="000000"/>
                <w:sz w:val="18"/>
                <w:szCs w:val="18"/>
              </w:rPr>
              <w:t>Notes:</w:t>
            </w:r>
          </w:p>
        </w:tc>
      </w:tr>
      <w:tr w:rsidR="00B11BCE" w:rsidRPr="00CE0888" w14:paraId="71085BB0" w14:textId="77777777" w:rsidTr="00CE0888">
        <w:trPr>
          <w:trHeight w:val="447"/>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EE964A" w14:textId="77777777"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 xml:space="preserve">1. Asset like Plant &amp; Machinery and other related equipment pertaining to M/s. C Fan Electricals located at Plot no. 25, </w:t>
            </w:r>
            <w:proofErr w:type="spellStart"/>
            <w:r w:rsidRPr="00CE0888">
              <w:rPr>
                <w:rFonts w:ascii="Arial" w:hAnsi="Arial" w:cs="Arial"/>
                <w:i/>
                <w:iCs/>
                <w:color w:val="000000"/>
                <w:sz w:val="20"/>
                <w:szCs w:val="20"/>
              </w:rPr>
              <w:t>Kh</w:t>
            </w:r>
            <w:proofErr w:type="spellEnd"/>
            <w:r w:rsidRPr="00CE0888">
              <w:rPr>
                <w:rFonts w:ascii="Arial" w:hAnsi="Arial" w:cs="Arial"/>
                <w:i/>
                <w:iCs/>
                <w:color w:val="000000"/>
                <w:sz w:val="20"/>
                <w:szCs w:val="20"/>
              </w:rPr>
              <w:t xml:space="preserve">. no. 106, Shiv Ganga Industrial Estate, </w:t>
            </w:r>
            <w:proofErr w:type="spellStart"/>
            <w:r w:rsidRPr="00CE0888">
              <w:rPr>
                <w:rFonts w:ascii="Arial" w:hAnsi="Arial" w:cs="Arial"/>
                <w:i/>
                <w:iCs/>
                <w:color w:val="000000"/>
                <w:sz w:val="20"/>
                <w:szCs w:val="20"/>
              </w:rPr>
              <w:t>Lakeshwari</w:t>
            </w:r>
            <w:proofErr w:type="spellEnd"/>
            <w:r w:rsidRPr="00CE0888">
              <w:rPr>
                <w:rFonts w:ascii="Arial" w:hAnsi="Arial" w:cs="Arial"/>
                <w:i/>
                <w:iCs/>
                <w:color w:val="000000"/>
                <w:sz w:val="20"/>
                <w:szCs w:val="20"/>
              </w:rPr>
              <w:t xml:space="preserve">, </w:t>
            </w:r>
            <w:proofErr w:type="spellStart"/>
            <w:proofErr w:type="gramStart"/>
            <w:r w:rsidRPr="00CE0888">
              <w:rPr>
                <w:rFonts w:ascii="Arial" w:hAnsi="Arial" w:cs="Arial"/>
                <w:i/>
                <w:iCs/>
                <w:color w:val="000000"/>
                <w:sz w:val="20"/>
                <w:szCs w:val="20"/>
              </w:rPr>
              <w:t>Bhagwanpur</w:t>
            </w:r>
            <w:proofErr w:type="spellEnd"/>
            <w:proofErr w:type="gramEnd"/>
            <w:r w:rsidRPr="00CE0888">
              <w:rPr>
                <w:rFonts w:ascii="Arial" w:hAnsi="Arial" w:cs="Arial"/>
                <w:i/>
                <w:iCs/>
                <w:color w:val="000000"/>
                <w:sz w:val="20"/>
                <w:szCs w:val="20"/>
              </w:rPr>
              <w:t xml:space="preserve"> are considered in this section of valuation report.</w:t>
            </w:r>
          </w:p>
        </w:tc>
      </w:tr>
      <w:tr w:rsidR="00B11BCE" w:rsidRPr="00CE0888" w14:paraId="1E5C00E7" w14:textId="77777777" w:rsidTr="00CE0888">
        <w:trPr>
          <w:trHeight w:val="370"/>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B261BA" w14:textId="3ECE6D7E"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2. For evaluating useful life of assets, chart of Companies Act-2013 and generally accepted market standards are referred in this assessment to reach the final economic life of a particular asset. Major machines mentioned in the list have a useful life of 10-15 years.</w:t>
            </w:r>
          </w:p>
        </w:tc>
      </w:tr>
      <w:tr w:rsidR="00B11BCE" w:rsidRPr="00CE0888" w14:paraId="44CD7302" w14:textId="77777777" w:rsidTr="00CE0888">
        <w:trPr>
          <w:trHeight w:val="480"/>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9B59B6" w14:textId="3EFE4BCD"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3.</w:t>
            </w:r>
            <w:r w:rsidR="00CE0888">
              <w:rPr>
                <w:rFonts w:ascii="Arial" w:hAnsi="Arial" w:cs="Arial"/>
                <w:i/>
                <w:iCs/>
                <w:color w:val="000000"/>
                <w:sz w:val="20"/>
                <w:szCs w:val="20"/>
              </w:rPr>
              <w:t xml:space="preserve"> </w:t>
            </w:r>
            <w:r w:rsidRPr="00CE0888">
              <w:rPr>
                <w:rFonts w:ascii="Arial" w:hAnsi="Arial" w:cs="Arial"/>
                <w:i/>
                <w:iCs/>
                <w:color w:val="000000"/>
                <w:sz w:val="20"/>
                <w:szCs w:val="20"/>
              </w:rPr>
              <w:t>During the site visit conducted by our engineering team on 16/10/2023, the plant was physically inspected by our team. Different sections set up inside the plant were visually inspected.</w:t>
            </w:r>
          </w:p>
        </w:tc>
      </w:tr>
      <w:tr w:rsidR="00B11BCE" w:rsidRPr="00CE0888" w14:paraId="63228114" w14:textId="77777777" w:rsidTr="00CE0888">
        <w:trPr>
          <w:trHeight w:val="772"/>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C1F00A" w14:textId="77777777"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B11BCE" w:rsidRPr="00CE0888" w14:paraId="5AE97E1F" w14:textId="77777777" w:rsidTr="00CE0888">
        <w:trPr>
          <w:trHeight w:val="428"/>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BEC71D" w14:textId="77777777"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5. Bifurcation of design, erection, procurement, installation &amp; commissioning charges is not mentioned in the shared data. Thus, for the purpose of valuation, we have assumed the Capitalization Cost as mentioned in the invoices only as provided by the client/bank.</w:t>
            </w:r>
          </w:p>
        </w:tc>
      </w:tr>
      <w:tr w:rsidR="00B11BCE" w:rsidRPr="00CE0888" w14:paraId="52180028" w14:textId="77777777" w:rsidTr="00CE0888">
        <w:trPr>
          <w:trHeight w:val="540"/>
          <w:jc w:val="center"/>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985C41" w14:textId="77777777" w:rsidR="00B11BCE" w:rsidRPr="00CE0888" w:rsidRDefault="00B11BCE" w:rsidP="00CE0888">
            <w:pPr>
              <w:rPr>
                <w:rFonts w:ascii="Arial" w:hAnsi="Arial" w:cs="Arial"/>
                <w:i/>
                <w:iCs/>
                <w:color w:val="000000"/>
                <w:sz w:val="20"/>
                <w:szCs w:val="20"/>
              </w:rPr>
            </w:pPr>
            <w:r w:rsidRPr="00CE0888">
              <w:rPr>
                <w:rFonts w:ascii="Arial" w:hAnsi="Arial" w:cs="Arial"/>
                <w:i/>
                <w:iCs/>
                <w:color w:val="000000"/>
                <w:sz w:val="20"/>
                <w:szCs w:val="20"/>
              </w:rPr>
              <w:t>6. Overall physical condition of the Plant and machinery is average and few maintenance issues were found at the time of site inspection.</w:t>
            </w:r>
          </w:p>
        </w:tc>
      </w:tr>
    </w:tbl>
    <w:p w14:paraId="6C53F6D8" w14:textId="107A9181" w:rsidR="002577BA" w:rsidRDefault="002577BA">
      <w:pPr>
        <w:rPr>
          <w:rFonts w:ascii="Arial" w:hAnsi="Arial" w:cs="Arial"/>
          <w:i/>
          <w:iCs/>
          <w:sz w:val="22"/>
          <w:szCs w:val="20"/>
        </w:rPr>
      </w:pPr>
    </w:p>
    <w:p w14:paraId="6DB71968" w14:textId="0E2E8A7E" w:rsidR="00CB36EA" w:rsidRDefault="005923DD">
      <w:pPr>
        <w:rPr>
          <w:rFonts w:ascii="Arial" w:hAnsi="Arial" w:cs="Arial"/>
          <w:i/>
          <w:iCs/>
          <w:sz w:val="22"/>
          <w:szCs w:val="20"/>
        </w:rPr>
      </w:pPr>
      <w:r>
        <w:rPr>
          <w:rFonts w:ascii="Arial" w:hAnsi="Arial" w:cs="Arial"/>
          <w:i/>
          <w:iCs/>
          <w:sz w:val="22"/>
          <w:szCs w:val="20"/>
        </w:rPr>
        <w:t xml:space="preserve"> </w:t>
      </w:r>
    </w:p>
    <w:p w14:paraId="36D44AC4" w14:textId="1727F2EC" w:rsidR="005923DD" w:rsidRDefault="005923DD">
      <w:pPr>
        <w:rPr>
          <w:rFonts w:ascii="Arial" w:hAnsi="Arial" w:cs="Arial"/>
          <w:i/>
          <w:iCs/>
          <w:sz w:val="22"/>
          <w:szCs w:val="20"/>
        </w:rPr>
      </w:pP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CE3D7B">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7566E4B0"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w:t>
            </w:r>
            <w:r w:rsidR="00333DCA">
              <w:rPr>
                <w:rFonts w:ascii="Arial" w:hAnsi="Arial" w:cs="Arial"/>
                <w:sz w:val="22"/>
                <w:szCs w:val="22"/>
              </w:rPr>
              <w:t xml:space="preserve"> Value</w:t>
            </w:r>
          </w:p>
        </w:tc>
        <w:tc>
          <w:tcPr>
            <w:tcW w:w="3106" w:type="dxa"/>
            <w:vAlign w:val="center"/>
          </w:tcPr>
          <w:p w14:paraId="71FF4319" w14:textId="4A53E103" w:rsidR="00333DCA" w:rsidRPr="00CE3D7B" w:rsidRDefault="00CE3D7B" w:rsidP="00775CDF">
            <w:pPr>
              <w:jc w:val="center"/>
              <w:rPr>
                <w:rFonts w:ascii="Arial" w:hAnsi="Arial" w:cs="Arial"/>
                <w:b/>
                <w:bCs/>
                <w:sz w:val="22"/>
                <w:szCs w:val="22"/>
              </w:rPr>
            </w:pPr>
            <w:r w:rsidRPr="00CE3D7B">
              <w:rPr>
                <w:rFonts w:ascii="Arial" w:hAnsi="Arial" w:cs="Arial"/>
                <w:sz w:val="22"/>
                <w:szCs w:val="22"/>
              </w:rPr>
              <w:t xml:space="preserve">  </w:t>
            </w:r>
            <w:r w:rsidRPr="00CE3D7B">
              <w:rPr>
                <w:rFonts w:ascii="Arial" w:hAnsi="Arial" w:cs="Arial"/>
                <w:b/>
                <w:bCs/>
                <w:sz w:val="22"/>
                <w:szCs w:val="22"/>
              </w:rPr>
              <w:t>Rs.2,29,35,129/-</w:t>
            </w:r>
          </w:p>
        </w:tc>
        <w:tc>
          <w:tcPr>
            <w:tcW w:w="3119" w:type="dxa"/>
            <w:vAlign w:val="center"/>
          </w:tcPr>
          <w:p w14:paraId="68BE0FB0" w14:textId="3125E949" w:rsidR="00333DCA" w:rsidRPr="00B11BCE" w:rsidRDefault="00623B97" w:rsidP="00CE3D7B">
            <w:pPr>
              <w:jc w:val="center"/>
              <w:rPr>
                <w:rFonts w:ascii="Arial" w:hAnsi="Arial" w:cs="Arial"/>
                <w:b/>
                <w:bCs/>
                <w:sz w:val="22"/>
                <w:szCs w:val="22"/>
              </w:rPr>
            </w:pPr>
            <w:r w:rsidRPr="00B11BCE">
              <w:rPr>
                <w:rFonts w:ascii="Arial" w:hAnsi="Arial" w:cs="Arial"/>
                <w:b/>
                <w:bCs/>
                <w:sz w:val="22"/>
                <w:szCs w:val="22"/>
              </w:rPr>
              <w:t>Rs.</w:t>
            </w:r>
            <w:r w:rsidR="00B11BCE" w:rsidRPr="00B11BCE">
              <w:rPr>
                <w:rFonts w:ascii="Arial" w:hAnsi="Arial" w:cs="Arial"/>
                <w:b/>
                <w:bCs/>
                <w:sz w:val="22"/>
                <w:szCs w:val="22"/>
              </w:rPr>
              <w:t>2,00,31,318</w:t>
            </w:r>
            <w:r w:rsidR="000C2F09" w:rsidRPr="00B11BCE">
              <w:rPr>
                <w:rFonts w:ascii="Arial" w:hAnsi="Arial" w:cs="Arial"/>
                <w:b/>
                <w:bCs/>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B11BCE" w:rsidRDefault="00333DCA" w:rsidP="00A05995">
            <w:pPr>
              <w:spacing w:line="360" w:lineRule="auto"/>
              <w:jc w:val="center"/>
              <w:rPr>
                <w:rFonts w:ascii="Arial" w:hAnsi="Arial" w:cs="Arial"/>
                <w:sz w:val="22"/>
                <w:szCs w:val="22"/>
              </w:rPr>
            </w:pPr>
            <w:r w:rsidRPr="00B11BCE">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sdtPr>
          <w:sdtContent>
            <w:tc>
              <w:tcPr>
                <w:tcW w:w="3119" w:type="dxa"/>
                <w:vAlign w:val="center"/>
              </w:tcPr>
              <w:p w14:paraId="14D09720" w14:textId="741B8575" w:rsidR="00333DCA" w:rsidRPr="00B11BCE" w:rsidRDefault="00333DCA" w:rsidP="00A05995">
                <w:pPr>
                  <w:spacing w:line="360" w:lineRule="auto"/>
                  <w:jc w:val="center"/>
                  <w:rPr>
                    <w:rFonts w:ascii="Arial" w:hAnsi="Arial" w:cs="Arial"/>
                    <w:sz w:val="22"/>
                    <w:szCs w:val="22"/>
                  </w:rPr>
                </w:pPr>
                <w:r w:rsidRPr="00B11BCE">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58F2EF30" w:rsidR="00C52384" w:rsidRPr="00B11BCE" w:rsidRDefault="00B11BCE" w:rsidP="00A05995">
            <w:pPr>
              <w:tabs>
                <w:tab w:val="left" w:pos="360"/>
              </w:tabs>
              <w:spacing w:line="276" w:lineRule="auto"/>
              <w:jc w:val="center"/>
              <w:rPr>
                <w:rFonts w:ascii="Arial" w:eastAsia="Arial" w:hAnsi="Arial" w:cs="Arial"/>
                <w:b/>
                <w:bCs/>
                <w:sz w:val="22"/>
                <w:szCs w:val="22"/>
                <w:lang w:bidi="en-US"/>
              </w:rPr>
            </w:pPr>
            <w:r w:rsidRPr="00B11BCE">
              <w:rPr>
                <w:rFonts w:ascii="Arial" w:hAnsi="Arial" w:cs="Arial"/>
                <w:b/>
                <w:bCs/>
                <w:sz w:val="22"/>
                <w:szCs w:val="22"/>
              </w:rPr>
              <w:t>Rs.2,00,31,318/-</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478C7011" w:rsidR="00C52384" w:rsidRPr="00B11BCE" w:rsidRDefault="00CE1C85" w:rsidP="00A05995">
            <w:pPr>
              <w:spacing w:line="360" w:lineRule="auto"/>
              <w:jc w:val="center"/>
              <w:rPr>
                <w:rFonts w:ascii="Arial" w:eastAsia="Arial" w:hAnsi="Arial" w:cs="Arial"/>
                <w:b/>
                <w:bCs/>
                <w:sz w:val="22"/>
                <w:szCs w:val="22"/>
                <w:lang w:bidi="en-US"/>
              </w:rPr>
            </w:pPr>
            <w:r w:rsidRPr="00B11BCE">
              <w:rPr>
                <w:rFonts w:ascii="Arial" w:eastAsia="Arial" w:hAnsi="Arial" w:cs="Arial"/>
                <w:b/>
                <w:bCs/>
                <w:sz w:val="22"/>
                <w:szCs w:val="22"/>
                <w:lang w:bidi="en-US"/>
              </w:rPr>
              <w:t>Rs.</w:t>
            </w:r>
            <w:r w:rsidR="00CE3D7B" w:rsidRPr="00B11BCE">
              <w:rPr>
                <w:rFonts w:ascii="Arial" w:eastAsia="Arial" w:hAnsi="Arial" w:cs="Arial"/>
                <w:b/>
                <w:bCs/>
                <w:sz w:val="22"/>
                <w:szCs w:val="22"/>
                <w:lang w:bidi="en-US"/>
              </w:rPr>
              <w:t>2</w:t>
            </w:r>
            <w:r w:rsidR="000C2F09" w:rsidRPr="00B11BCE">
              <w:rPr>
                <w:rFonts w:ascii="Arial" w:eastAsia="Arial" w:hAnsi="Arial" w:cs="Arial"/>
                <w:b/>
                <w:bCs/>
                <w:sz w:val="22"/>
                <w:szCs w:val="22"/>
                <w:lang w:bidi="en-US"/>
              </w:rPr>
              <w:t>,00,00,000</w:t>
            </w:r>
            <w:r w:rsidR="004F1E29" w:rsidRPr="00B11BCE">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2AC1D1DE" w:rsidR="00C52384" w:rsidRPr="00B11BCE" w:rsidRDefault="00C52384" w:rsidP="00A05995">
            <w:pPr>
              <w:spacing w:line="276" w:lineRule="auto"/>
              <w:jc w:val="center"/>
              <w:rPr>
                <w:rFonts w:ascii="Arial" w:hAnsi="Arial" w:cs="Arial"/>
                <w:sz w:val="22"/>
                <w:szCs w:val="22"/>
              </w:rPr>
            </w:pPr>
            <w:r w:rsidRPr="00B11BCE">
              <w:rPr>
                <w:rFonts w:ascii="Arial" w:hAnsi="Arial" w:cs="Arial"/>
                <w:b/>
                <w:sz w:val="22"/>
                <w:szCs w:val="22"/>
              </w:rPr>
              <w:t xml:space="preserve">Rupees </w:t>
            </w:r>
            <w:r w:rsidR="00CE3D7B" w:rsidRPr="00B11BCE">
              <w:rPr>
                <w:rFonts w:ascii="Arial" w:hAnsi="Arial" w:cs="Arial"/>
                <w:b/>
                <w:sz w:val="22"/>
                <w:szCs w:val="22"/>
              </w:rPr>
              <w:t>Two</w:t>
            </w:r>
            <w:r w:rsidR="000C2F09" w:rsidRPr="00B11BCE">
              <w:rPr>
                <w:rFonts w:ascii="Arial" w:hAnsi="Arial" w:cs="Arial"/>
                <w:b/>
                <w:sz w:val="22"/>
                <w:szCs w:val="22"/>
              </w:rPr>
              <w:t xml:space="preserve"> </w:t>
            </w:r>
            <w:r w:rsidRPr="00B11BCE">
              <w:rPr>
                <w:rFonts w:ascii="Arial" w:hAnsi="Arial" w:cs="Arial"/>
                <w:b/>
                <w:sz w:val="22"/>
                <w:szCs w:val="22"/>
              </w:rPr>
              <w:t>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5BA4672A" w:rsidR="00C52384" w:rsidRPr="00B11BCE" w:rsidRDefault="004F1E29" w:rsidP="000C2F09">
            <w:pPr>
              <w:spacing w:line="276" w:lineRule="auto"/>
              <w:jc w:val="center"/>
              <w:rPr>
                <w:rFonts w:ascii="Arial" w:hAnsi="Arial" w:cs="Arial"/>
                <w:b/>
                <w:sz w:val="22"/>
                <w:szCs w:val="22"/>
              </w:rPr>
            </w:pPr>
            <w:r w:rsidRPr="00B11BCE">
              <w:rPr>
                <w:rFonts w:ascii="Arial" w:eastAsia="Arial" w:hAnsi="Arial" w:cs="Arial"/>
                <w:b/>
                <w:bCs/>
                <w:sz w:val="22"/>
                <w:szCs w:val="22"/>
                <w:lang w:bidi="en-US"/>
              </w:rPr>
              <w:t>Rs.</w:t>
            </w:r>
            <w:r w:rsidR="00CE3D7B" w:rsidRPr="00B11BCE">
              <w:rPr>
                <w:rFonts w:ascii="Arial" w:eastAsia="Arial" w:hAnsi="Arial" w:cs="Arial"/>
                <w:b/>
                <w:bCs/>
                <w:sz w:val="22"/>
                <w:szCs w:val="22"/>
                <w:lang w:bidi="en-US"/>
              </w:rPr>
              <w:t>1,70,00,000</w:t>
            </w:r>
            <w:r w:rsidRPr="00B11BCE">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530B2882" w:rsidR="00EA1922" w:rsidRPr="00B11BCE" w:rsidRDefault="00D741CC" w:rsidP="00EA1922">
            <w:pPr>
              <w:spacing w:line="276" w:lineRule="auto"/>
              <w:jc w:val="center"/>
              <w:rPr>
                <w:rFonts w:ascii="Arial" w:eastAsia="Arial" w:hAnsi="Arial" w:cs="Arial"/>
                <w:b/>
                <w:bCs/>
                <w:sz w:val="22"/>
                <w:szCs w:val="22"/>
                <w:lang w:bidi="en-US"/>
              </w:rPr>
            </w:pPr>
            <w:r w:rsidRPr="00B11BCE">
              <w:rPr>
                <w:rFonts w:ascii="Arial" w:eastAsia="Arial" w:hAnsi="Arial" w:cs="Arial"/>
                <w:b/>
                <w:bCs/>
                <w:sz w:val="22"/>
                <w:szCs w:val="22"/>
                <w:lang w:bidi="en-US"/>
              </w:rPr>
              <w:t xml:space="preserve"> Rs.</w:t>
            </w:r>
            <w:r w:rsidR="00CE3D7B" w:rsidRPr="00B11BCE">
              <w:rPr>
                <w:rFonts w:ascii="Arial" w:eastAsia="Arial" w:hAnsi="Arial" w:cs="Arial"/>
                <w:b/>
                <w:bCs/>
                <w:sz w:val="22"/>
                <w:szCs w:val="22"/>
                <w:lang w:bidi="en-US"/>
              </w:rPr>
              <w:t>1,50,00,000</w:t>
            </w:r>
            <w:r w:rsidR="00EA1922" w:rsidRPr="00B11BCE">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7DEA367D" w:rsidR="00BC03E9" w:rsidRPr="0070379E" w:rsidRDefault="00CE3D7B"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3B25C9C8" w:rsidR="00BC03E9" w:rsidRPr="0043012A" w:rsidRDefault="00472BDF" w:rsidP="007E4FA3">
            <w:pPr>
              <w:spacing w:line="276" w:lineRule="auto"/>
              <w:jc w:val="center"/>
              <w:rPr>
                <w:rFonts w:ascii="Arial" w:hAnsi="Arial" w:cs="Arial"/>
                <w:b/>
                <w:i/>
                <w:sz w:val="16"/>
                <w:szCs w:val="16"/>
              </w:rPr>
            </w:pPr>
            <w:sdt>
              <w:sdtPr>
                <w:rPr>
                  <w:rFonts w:ascii="Arial" w:eastAsiaTheme="minorEastAsia" w:hAnsi="Arial" w:cs="Arial"/>
                </w:rPr>
                <w:id w:val="2719393"/>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Content>
                <w:r w:rsidR="00CE3D7B">
                  <w:rPr>
                    <w:rFonts w:ascii="Arial" w:eastAsiaTheme="minorEastAsia" w:hAnsi="Arial" w:cs="Arial"/>
                  </w:rPr>
                  <w:t>Amit Jaiswal</w:t>
                </w:r>
              </w:sdtContent>
            </w:sdt>
          </w:p>
        </w:tc>
        <w:tc>
          <w:tcPr>
            <w:tcW w:w="2787" w:type="dxa"/>
            <w:vAlign w:val="center"/>
          </w:tcPr>
          <w:p w14:paraId="11C07A4A" w14:textId="3C05AB43" w:rsidR="00BC03E9" w:rsidRPr="0043012A" w:rsidRDefault="00CE3D7B" w:rsidP="007E4FA3">
            <w:pPr>
              <w:spacing w:line="276"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3075EFD" w14:textId="77777777" w:rsidR="00CE3D7B" w:rsidRDefault="00CE3D7B" w:rsidP="00194D2E">
      <w:pPr>
        <w:rPr>
          <w:rFonts w:ascii="Arial" w:hAnsi="Arial" w:cs="Arial"/>
          <w:b/>
        </w:rPr>
      </w:pPr>
      <w:r>
        <w:rPr>
          <w:rFonts w:ascii="Arial" w:hAnsi="Arial" w:cs="Arial"/>
          <w:b/>
          <w:noProof/>
          <w:lang w:val="en-IN" w:eastAsia="en-IN"/>
        </w:rPr>
        <w:drawing>
          <wp:inline distT="0" distB="0" distL="0" distR="0" wp14:anchorId="3B0B1234" wp14:editId="3FF37E14">
            <wp:extent cx="5733415" cy="3136265"/>
            <wp:effectExtent l="19050" t="19050" r="19685" b="26035"/>
            <wp:docPr id="150095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9989" name="Picture 1500959989"/>
                    <pic:cNvPicPr/>
                  </pic:nvPicPr>
                  <pic:blipFill>
                    <a:blip r:embed="rId12">
                      <a:extLst>
                        <a:ext uri="{28A0092B-C50C-407E-A947-70E740481C1C}">
                          <a14:useLocalDpi xmlns:a14="http://schemas.microsoft.com/office/drawing/2010/main" val="0"/>
                        </a:ext>
                      </a:extLst>
                    </a:blip>
                    <a:stretch>
                      <a:fillRect/>
                    </a:stretch>
                  </pic:blipFill>
                  <pic:spPr>
                    <a:xfrm>
                      <a:off x="0" y="0"/>
                      <a:ext cx="5733415" cy="3136265"/>
                    </a:xfrm>
                    <a:prstGeom prst="rect">
                      <a:avLst/>
                    </a:prstGeom>
                    <a:ln>
                      <a:solidFill>
                        <a:schemeClr val="tx1"/>
                      </a:solidFill>
                    </a:ln>
                  </pic:spPr>
                </pic:pic>
              </a:graphicData>
            </a:graphic>
          </wp:inline>
        </w:drawing>
      </w:r>
      <w:r w:rsidR="00194D2E">
        <w:rPr>
          <w:rFonts w:ascii="Arial" w:hAnsi="Arial" w:cs="Arial"/>
          <w:b/>
        </w:rPr>
        <w:t xml:space="preserve"> </w:t>
      </w:r>
    </w:p>
    <w:p w14:paraId="0070E4F9" w14:textId="6971A405" w:rsidR="00194D2E" w:rsidRDefault="00CE3D7B">
      <w:pPr>
        <w:rPr>
          <w:rFonts w:ascii="Arial" w:hAnsi="Arial" w:cs="Arial"/>
          <w:b/>
        </w:rPr>
      </w:pPr>
      <w:r>
        <w:rPr>
          <w:rFonts w:ascii="Arial" w:hAnsi="Arial" w:cs="Arial"/>
          <w:b/>
          <w:noProof/>
          <w:lang w:val="en-IN" w:eastAsia="en-IN"/>
        </w:rPr>
        <w:drawing>
          <wp:inline distT="0" distB="0" distL="0" distR="0" wp14:anchorId="26815F23" wp14:editId="217F3AB4">
            <wp:extent cx="5733415" cy="3039745"/>
            <wp:effectExtent l="19050" t="19050" r="19685" b="27305"/>
            <wp:docPr id="1735725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5118" name="Picture 1735725118"/>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9745"/>
                    </a:xfrm>
                    <a:prstGeom prst="rect">
                      <a:avLst/>
                    </a:prstGeom>
                    <a:ln>
                      <a:solidFill>
                        <a:schemeClr val="tx1"/>
                      </a:solidFill>
                    </a:ln>
                  </pic:spPr>
                </pic:pic>
              </a:graphicData>
            </a:graphic>
          </wp:inline>
        </w:drawing>
      </w:r>
      <w:r w:rsidR="00194D2E">
        <w:rPr>
          <w:rFonts w:ascii="Arial" w:hAnsi="Arial" w:cs="Arial"/>
          <w:b/>
        </w:rPr>
        <w:br w:type="page"/>
      </w:r>
    </w:p>
    <w:sdt>
      <w:sdtPr>
        <w:rPr>
          <w:rFonts w:ascii="Arial" w:hAnsi="Arial" w:cs="Arial"/>
          <w:b/>
        </w:rPr>
        <w:id w:val="-1117988678"/>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9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502"/>
        <w:gridCol w:w="4034"/>
        <w:gridCol w:w="951"/>
      </w:tblGrid>
      <w:tr w:rsidR="005A6D5A" w14:paraId="7878D976" w14:textId="77777777" w:rsidTr="00B11BCE">
        <w:trPr>
          <w:trHeight w:val="4607"/>
          <w:jc w:val="center"/>
        </w:trPr>
        <w:tc>
          <w:tcPr>
            <w:tcW w:w="4985" w:type="dxa"/>
            <w:gridSpan w:val="2"/>
          </w:tcPr>
          <w:p w14:paraId="59EEC5D4" w14:textId="12EFF099" w:rsidR="005A6D5A" w:rsidRDefault="00CE3D7B" w:rsidP="00CE3D7B">
            <w:pPr>
              <w:rPr>
                <w:rFonts w:ascii="Arial" w:hAnsi="Arial" w:cs="Arial"/>
                <w:b/>
              </w:rPr>
            </w:pPr>
            <w:r>
              <w:rPr>
                <w:noProof/>
                <w:lang w:val="en-IN" w:eastAsia="en-IN"/>
              </w:rPr>
              <w:drawing>
                <wp:anchor distT="0" distB="0" distL="114300" distR="114300" simplePos="0" relativeHeight="251696128" behindDoc="0" locked="0" layoutInCell="1" allowOverlap="1" wp14:anchorId="039FAE88" wp14:editId="049644F0">
                  <wp:simplePos x="0" y="0"/>
                  <wp:positionH relativeFrom="column">
                    <wp:posOffset>474980</wp:posOffset>
                  </wp:positionH>
                  <wp:positionV relativeFrom="paragraph">
                    <wp:posOffset>361950</wp:posOffset>
                  </wp:positionV>
                  <wp:extent cx="2699385" cy="2024380"/>
                  <wp:effectExtent l="13653" t="24447" r="19367" b="19368"/>
                  <wp:wrapTopAndBottom/>
                  <wp:docPr id="2069416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85" w:type="dxa"/>
            <w:gridSpan w:val="2"/>
          </w:tcPr>
          <w:p w14:paraId="38282DFB" w14:textId="0FE23804" w:rsidR="005A6D5A" w:rsidRDefault="00CE3D7B" w:rsidP="00CE3D7B">
            <w:pPr>
              <w:rPr>
                <w:rFonts w:ascii="Arial" w:hAnsi="Arial" w:cs="Arial"/>
                <w:b/>
              </w:rPr>
            </w:pPr>
            <w:r>
              <w:rPr>
                <w:noProof/>
                <w:lang w:val="en-IN" w:eastAsia="en-IN"/>
              </w:rPr>
              <w:drawing>
                <wp:anchor distT="0" distB="0" distL="114300" distR="114300" simplePos="0" relativeHeight="251695104" behindDoc="0" locked="0" layoutInCell="1" allowOverlap="1" wp14:anchorId="2BDB397C" wp14:editId="3240C888">
                  <wp:simplePos x="0" y="0"/>
                  <wp:positionH relativeFrom="column">
                    <wp:posOffset>-271145</wp:posOffset>
                  </wp:positionH>
                  <wp:positionV relativeFrom="paragraph">
                    <wp:posOffset>373380</wp:posOffset>
                  </wp:positionV>
                  <wp:extent cx="2699385" cy="2024380"/>
                  <wp:effectExtent l="13653" t="24447" r="19367" b="19368"/>
                  <wp:wrapTopAndBottom/>
                  <wp:docPr id="1876895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5A6D5A" w14:paraId="6F8F7543" w14:textId="77777777" w:rsidTr="00B11BCE">
        <w:trPr>
          <w:trHeight w:val="4572"/>
          <w:jc w:val="center"/>
        </w:trPr>
        <w:tc>
          <w:tcPr>
            <w:tcW w:w="4985" w:type="dxa"/>
            <w:gridSpan w:val="2"/>
          </w:tcPr>
          <w:p w14:paraId="4F3B778E" w14:textId="42B2A66F" w:rsidR="005A6D5A" w:rsidRDefault="00CE3D7B" w:rsidP="00CE3D7B">
            <w:pPr>
              <w:rPr>
                <w:rFonts w:ascii="Arial" w:hAnsi="Arial" w:cs="Arial"/>
                <w:b/>
              </w:rPr>
            </w:pPr>
            <w:r>
              <w:rPr>
                <w:noProof/>
                <w:lang w:val="en-IN" w:eastAsia="en-IN"/>
              </w:rPr>
              <w:drawing>
                <wp:anchor distT="0" distB="0" distL="114300" distR="114300" simplePos="0" relativeHeight="251694080" behindDoc="0" locked="0" layoutInCell="1" allowOverlap="1" wp14:anchorId="262C6927" wp14:editId="0C4DC602">
                  <wp:simplePos x="0" y="0"/>
                  <wp:positionH relativeFrom="column">
                    <wp:posOffset>541655</wp:posOffset>
                  </wp:positionH>
                  <wp:positionV relativeFrom="paragraph">
                    <wp:posOffset>304800</wp:posOffset>
                  </wp:positionV>
                  <wp:extent cx="2591435" cy="2024380"/>
                  <wp:effectExtent l="16828" t="21272" r="16192" b="16193"/>
                  <wp:wrapTopAndBottom/>
                  <wp:docPr id="1609328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9143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85" w:type="dxa"/>
            <w:gridSpan w:val="2"/>
          </w:tcPr>
          <w:p w14:paraId="37666DCF" w14:textId="4CA11AF4" w:rsidR="005A6D5A" w:rsidRDefault="00CE3D7B" w:rsidP="00CE3D7B">
            <w:pPr>
              <w:rPr>
                <w:rFonts w:ascii="Arial" w:hAnsi="Arial" w:cs="Arial"/>
                <w:b/>
              </w:rPr>
            </w:pPr>
            <w:r>
              <w:rPr>
                <w:noProof/>
                <w:lang w:val="en-IN" w:eastAsia="en-IN"/>
              </w:rPr>
              <w:drawing>
                <wp:anchor distT="0" distB="0" distL="114300" distR="114300" simplePos="0" relativeHeight="251693056" behindDoc="0" locked="0" layoutInCell="1" allowOverlap="1" wp14:anchorId="7056511C" wp14:editId="2D537714">
                  <wp:simplePos x="0" y="0"/>
                  <wp:positionH relativeFrom="column">
                    <wp:posOffset>-262255</wp:posOffset>
                  </wp:positionH>
                  <wp:positionV relativeFrom="paragraph">
                    <wp:posOffset>304800</wp:posOffset>
                  </wp:positionV>
                  <wp:extent cx="2591435" cy="2024380"/>
                  <wp:effectExtent l="16828" t="21272" r="16192" b="16193"/>
                  <wp:wrapTopAndBottom/>
                  <wp:docPr id="838339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9143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5A6D5A" w14:paraId="07FBAC3E" w14:textId="77777777" w:rsidTr="00B11BCE">
        <w:trPr>
          <w:trHeight w:val="3433"/>
          <w:jc w:val="center"/>
        </w:trPr>
        <w:tc>
          <w:tcPr>
            <w:tcW w:w="4985" w:type="dxa"/>
            <w:gridSpan w:val="2"/>
          </w:tcPr>
          <w:p w14:paraId="6D928E16" w14:textId="3DB2D18F" w:rsidR="005A6D5A" w:rsidRDefault="00CE3D7B" w:rsidP="00CE3D7B">
            <w:pPr>
              <w:rPr>
                <w:rFonts w:ascii="Arial" w:hAnsi="Arial" w:cs="Arial"/>
                <w:b/>
              </w:rPr>
            </w:pPr>
            <w:r>
              <w:rPr>
                <w:noProof/>
                <w:lang w:val="en-IN" w:eastAsia="en-IN"/>
              </w:rPr>
              <w:drawing>
                <wp:anchor distT="0" distB="0" distL="114300" distR="114300" simplePos="0" relativeHeight="251703296" behindDoc="0" locked="0" layoutInCell="1" allowOverlap="1" wp14:anchorId="284F3FD1" wp14:editId="4F1C7D2D">
                  <wp:simplePos x="0" y="0"/>
                  <wp:positionH relativeFrom="column">
                    <wp:posOffset>817880</wp:posOffset>
                  </wp:positionH>
                  <wp:positionV relativeFrom="paragraph">
                    <wp:posOffset>19077</wp:posOffset>
                  </wp:positionV>
                  <wp:extent cx="2031558" cy="2082215"/>
                  <wp:effectExtent l="19050" t="19050" r="26035" b="13335"/>
                  <wp:wrapTopAndBottom/>
                  <wp:docPr id="5889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1558" cy="2082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85" w:type="dxa"/>
            <w:gridSpan w:val="2"/>
          </w:tcPr>
          <w:p w14:paraId="2A61E0D9" w14:textId="07AAF6F2" w:rsidR="005A6D5A" w:rsidRDefault="00CE3D7B" w:rsidP="00CE3D7B">
            <w:pPr>
              <w:rPr>
                <w:rFonts w:ascii="Arial" w:hAnsi="Arial" w:cs="Arial"/>
                <w:b/>
              </w:rPr>
            </w:pPr>
            <w:r>
              <w:rPr>
                <w:noProof/>
                <w:lang w:val="en-IN" w:eastAsia="en-IN"/>
              </w:rPr>
              <w:drawing>
                <wp:inline distT="0" distB="0" distL="0" distR="0" wp14:anchorId="2B6E2B03" wp14:editId="26D9486D">
                  <wp:extent cx="2082707" cy="2082165"/>
                  <wp:effectExtent l="19050" t="19050" r="13335" b="13335"/>
                  <wp:docPr id="8193523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905" cy="2097359"/>
                          </a:xfrm>
                          <a:prstGeom prst="rect">
                            <a:avLst/>
                          </a:prstGeom>
                          <a:noFill/>
                          <a:ln>
                            <a:solidFill>
                              <a:schemeClr val="tx1"/>
                            </a:solidFill>
                          </a:ln>
                        </pic:spPr>
                      </pic:pic>
                    </a:graphicData>
                  </a:graphic>
                </wp:inline>
              </w:drawing>
            </w:r>
          </w:p>
        </w:tc>
      </w:tr>
      <w:tr w:rsidR="00DA6D4F" w14:paraId="77BECA50" w14:textId="77777777" w:rsidTr="00B11BCE">
        <w:trPr>
          <w:gridAfter w:val="1"/>
          <w:wAfter w:w="951" w:type="dxa"/>
          <w:jc w:val="center"/>
        </w:trPr>
        <w:tc>
          <w:tcPr>
            <w:tcW w:w="4483" w:type="dxa"/>
          </w:tcPr>
          <w:p w14:paraId="7ED61C72" w14:textId="4B22B184" w:rsidR="00DA6D4F" w:rsidRDefault="00B11BCE" w:rsidP="00194D2E">
            <w:pPr>
              <w:rPr>
                <w:rFonts w:ascii="Arial" w:hAnsi="Arial" w:cs="Arial"/>
                <w:b/>
              </w:rPr>
            </w:pPr>
            <w:r>
              <w:rPr>
                <w:noProof/>
                <w:lang w:val="en-IN" w:eastAsia="en-IN"/>
              </w:rPr>
              <w:drawing>
                <wp:anchor distT="0" distB="0" distL="114300" distR="114300" simplePos="0" relativeHeight="251697152" behindDoc="0" locked="0" layoutInCell="1" allowOverlap="1" wp14:anchorId="2F72CA7B" wp14:editId="5F578FE1">
                  <wp:simplePos x="0" y="0"/>
                  <wp:positionH relativeFrom="column">
                    <wp:posOffset>396875</wp:posOffset>
                  </wp:positionH>
                  <wp:positionV relativeFrom="paragraph">
                    <wp:posOffset>472440</wp:posOffset>
                  </wp:positionV>
                  <wp:extent cx="2699385" cy="2025015"/>
                  <wp:effectExtent l="13335" t="24765" r="19050" b="19050"/>
                  <wp:wrapTopAndBottom/>
                  <wp:docPr id="9448047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r w:rsidR="005A6D5A">
              <w:rPr>
                <w:rFonts w:ascii="Arial" w:hAnsi="Arial" w:cs="Arial"/>
                <w:b/>
              </w:rPr>
              <w:br w:type="page"/>
            </w:r>
            <w:r w:rsidR="00194D2E">
              <w:rPr>
                <w:rFonts w:ascii="Arial" w:hAnsi="Arial" w:cs="Arial"/>
                <w:b/>
              </w:rPr>
              <w:t xml:space="preserve"> </w:t>
            </w:r>
          </w:p>
        </w:tc>
        <w:tc>
          <w:tcPr>
            <w:tcW w:w="4536" w:type="dxa"/>
            <w:gridSpan w:val="2"/>
          </w:tcPr>
          <w:p w14:paraId="770E3972" w14:textId="47FD67C8" w:rsidR="00DA6D4F" w:rsidRDefault="00DA6D4F" w:rsidP="00194D2E">
            <w:pPr>
              <w:rPr>
                <w:rFonts w:ascii="Arial" w:hAnsi="Arial" w:cs="Arial"/>
                <w:b/>
              </w:rPr>
            </w:pPr>
            <w:r>
              <w:rPr>
                <w:noProof/>
                <w:lang w:val="en-IN" w:eastAsia="en-IN"/>
              </w:rPr>
              <w:drawing>
                <wp:anchor distT="0" distB="0" distL="114300" distR="114300" simplePos="0" relativeHeight="251698176" behindDoc="0" locked="0" layoutInCell="1" allowOverlap="1" wp14:anchorId="2D8050D1" wp14:editId="3C5F98DB">
                  <wp:simplePos x="0" y="0"/>
                  <wp:positionH relativeFrom="column">
                    <wp:posOffset>128905</wp:posOffset>
                  </wp:positionH>
                  <wp:positionV relativeFrom="paragraph">
                    <wp:posOffset>416560</wp:posOffset>
                  </wp:positionV>
                  <wp:extent cx="2699385" cy="2025015"/>
                  <wp:effectExtent l="13335" t="24765" r="19050" b="19050"/>
                  <wp:wrapTopAndBottom/>
                  <wp:docPr id="788106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r>
      <w:tr w:rsidR="00DA6D4F" w14:paraId="0484A9B7" w14:textId="77777777" w:rsidTr="00B11BCE">
        <w:trPr>
          <w:gridAfter w:val="1"/>
          <w:wAfter w:w="951" w:type="dxa"/>
          <w:jc w:val="center"/>
        </w:trPr>
        <w:tc>
          <w:tcPr>
            <w:tcW w:w="4483" w:type="dxa"/>
          </w:tcPr>
          <w:p w14:paraId="6D6461A9" w14:textId="71BB86BE" w:rsidR="00DA6D4F" w:rsidRDefault="00DA6D4F" w:rsidP="00194D2E">
            <w:pPr>
              <w:rPr>
                <w:rFonts w:ascii="Arial" w:hAnsi="Arial" w:cs="Arial"/>
                <w:b/>
              </w:rPr>
            </w:pPr>
            <w:r>
              <w:rPr>
                <w:noProof/>
                <w:lang w:val="en-IN" w:eastAsia="en-IN"/>
              </w:rPr>
              <w:drawing>
                <wp:anchor distT="0" distB="0" distL="114300" distR="114300" simplePos="0" relativeHeight="251699200" behindDoc="0" locked="0" layoutInCell="1" allowOverlap="1" wp14:anchorId="7C8440FF" wp14:editId="7EDEA167">
                  <wp:simplePos x="0" y="0"/>
                  <wp:positionH relativeFrom="column">
                    <wp:posOffset>366395</wp:posOffset>
                  </wp:positionH>
                  <wp:positionV relativeFrom="paragraph">
                    <wp:posOffset>361950</wp:posOffset>
                  </wp:positionV>
                  <wp:extent cx="2699385" cy="2025015"/>
                  <wp:effectExtent l="13335" t="24765" r="19050" b="19050"/>
                  <wp:wrapTopAndBottom/>
                  <wp:docPr id="99195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c>
          <w:tcPr>
            <w:tcW w:w="4536" w:type="dxa"/>
            <w:gridSpan w:val="2"/>
          </w:tcPr>
          <w:p w14:paraId="3F038150" w14:textId="30A6F3AA" w:rsidR="00DA6D4F" w:rsidRDefault="00DA6D4F" w:rsidP="00194D2E">
            <w:pPr>
              <w:rPr>
                <w:rFonts w:ascii="Arial" w:hAnsi="Arial" w:cs="Arial"/>
                <w:b/>
              </w:rPr>
            </w:pPr>
            <w:r>
              <w:rPr>
                <w:noProof/>
                <w:lang w:val="en-IN" w:eastAsia="en-IN"/>
              </w:rPr>
              <w:drawing>
                <wp:anchor distT="0" distB="0" distL="114300" distR="114300" simplePos="0" relativeHeight="251700224" behindDoc="0" locked="0" layoutInCell="1" allowOverlap="1" wp14:anchorId="682554EE" wp14:editId="09C1CE2F">
                  <wp:simplePos x="0" y="0"/>
                  <wp:positionH relativeFrom="column">
                    <wp:posOffset>158115</wp:posOffset>
                  </wp:positionH>
                  <wp:positionV relativeFrom="paragraph">
                    <wp:posOffset>361950</wp:posOffset>
                  </wp:positionV>
                  <wp:extent cx="2699385" cy="2025015"/>
                  <wp:effectExtent l="13335" t="24765" r="19050" b="19050"/>
                  <wp:wrapTopAndBottom/>
                  <wp:docPr id="5928330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r>
      <w:tr w:rsidR="00DA6D4F" w14:paraId="742B9B9C" w14:textId="77777777" w:rsidTr="00B11BCE">
        <w:trPr>
          <w:gridAfter w:val="1"/>
          <w:wAfter w:w="951" w:type="dxa"/>
          <w:jc w:val="center"/>
        </w:trPr>
        <w:tc>
          <w:tcPr>
            <w:tcW w:w="4483" w:type="dxa"/>
          </w:tcPr>
          <w:p w14:paraId="706F882D" w14:textId="6983ADFB" w:rsidR="00DA6D4F" w:rsidRDefault="00DA6D4F" w:rsidP="00194D2E">
            <w:pPr>
              <w:rPr>
                <w:rFonts w:ascii="Arial" w:hAnsi="Arial" w:cs="Arial"/>
                <w:b/>
              </w:rPr>
            </w:pPr>
            <w:r>
              <w:rPr>
                <w:noProof/>
                <w:lang w:val="en-IN" w:eastAsia="en-IN"/>
              </w:rPr>
              <w:drawing>
                <wp:anchor distT="0" distB="0" distL="114300" distR="114300" simplePos="0" relativeHeight="251701248" behindDoc="0" locked="0" layoutInCell="1" allowOverlap="1" wp14:anchorId="7FCBAF63" wp14:editId="1C3A266F">
                  <wp:simplePos x="0" y="0"/>
                  <wp:positionH relativeFrom="column">
                    <wp:posOffset>490855</wp:posOffset>
                  </wp:positionH>
                  <wp:positionV relativeFrom="paragraph">
                    <wp:posOffset>222250</wp:posOffset>
                  </wp:positionV>
                  <wp:extent cx="2449195" cy="2049780"/>
                  <wp:effectExtent l="28258" t="9842" r="17462" b="17463"/>
                  <wp:wrapTopAndBottom/>
                  <wp:docPr id="9090767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49195" cy="2049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536" w:type="dxa"/>
            <w:gridSpan w:val="2"/>
          </w:tcPr>
          <w:p w14:paraId="01C8171E" w14:textId="60881BF1" w:rsidR="00DA6D4F" w:rsidRDefault="00DA6D4F" w:rsidP="00194D2E">
            <w:pPr>
              <w:rPr>
                <w:rFonts w:ascii="Arial" w:hAnsi="Arial" w:cs="Arial"/>
                <w:b/>
              </w:rPr>
            </w:pPr>
            <w:r>
              <w:rPr>
                <w:noProof/>
                <w:lang w:val="en-IN" w:eastAsia="en-IN"/>
              </w:rPr>
              <w:drawing>
                <wp:anchor distT="0" distB="0" distL="114300" distR="114300" simplePos="0" relativeHeight="251702272" behindDoc="0" locked="0" layoutInCell="1" allowOverlap="1" wp14:anchorId="3D2F4149" wp14:editId="0E8AB47C">
                  <wp:simplePos x="0" y="0"/>
                  <wp:positionH relativeFrom="column">
                    <wp:posOffset>515233</wp:posOffset>
                  </wp:positionH>
                  <wp:positionV relativeFrom="paragraph">
                    <wp:posOffset>19050</wp:posOffset>
                  </wp:positionV>
                  <wp:extent cx="2011680" cy="2456815"/>
                  <wp:effectExtent l="19050" t="19050" r="26670" b="19685"/>
                  <wp:wrapTopAndBottom/>
                  <wp:docPr id="1105900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1680" cy="2456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sdt>
      <w:sdtPr>
        <w:rPr>
          <w:rFonts w:ascii="Arial" w:hAnsi="Arial" w:cs="Arial"/>
          <w:b/>
        </w:rPr>
        <w:id w:val="806133267"/>
      </w:sdtPr>
      <w:sdtEndPr>
        <w:rPr>
          <w:u w:val="single"/>
        </w:rPr>
      </w:sdtEndPr>
      <w:sdtContent>
        <w:p w14:paraId="48F1B823" w14:textId="01A6971B" w:rsidR="006A52DC" w:rsidRDefault="006A52DC" w:rsidP="0016064F">
          <w:pPr>
            <w:tabs>
              <w:tab w:val="left" w:pos="3750"/>
            </w:tabs>
            <w:jc w:val="center"/>
            <w:rPr>
              <w:rFonts w:ascii="Arial" w:hAnsi="Arial" w:cs="Arial"/>
              <w:b/>
            </w:rPr>
          </w:pPr>
          <w:r>
            <w:rPr>
              <w:rFonts w:ascii="Arial" w:hAnsi="Arial" w:cs="Arial"/>
              <w:b/>
            </w:rPr>
            <w:t xml:space="preserve">ENCLOSURE: </w:t>
          </w:r>
          <w:r w:rsidR="00041111">
            <w:rPr>
              <w:rFonts w:ascii="Arial" w:hAnsi="Arial" w:cs="Arial"/>
              <w:b/>
            </w:rPr>
            <w:t xml:space="preserve">3 </w:t>
          </w:r>
          <w:r>
            <w:rPr>
              <w:rFonts w:ascii="Arial" w:hAnsi="Arial" w:cs="Arial"/>
              <w:b/>
            </w:rPr>
            <w:t xml:space="preserve">– </w:t>
          </w:r>
          <w:r w:rsidRPr="00CE0888">
            <w:rPr>
              <w:rFonts w:ascii="Arial" w:hAnsi="Arial" w:cs="Arial"/>
              <w:b/>
            </w:rPr>
            <w:t>INVOICES</w:t>
          </w:r>
        </w:p>
        <w:p w14:paraId="7C31FAD1" w14:textId="77777777" w:rsidR="006A52DC" w:rsidRDefault="006A52DC" w:rsidP="006A52D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2470178B" wp14:editId="7B43ED7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C27DB7" id="Straight Connector 10"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FA6D868" w14:textId="3FECB519" w:rsidR="0016064F" w:rsidRDefault="0016064F" w:rsidP="0016064F">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FB32FC4" wp14:editId="2747D0E7">
            <wp:extent cx="5733415" cy="7334250"/>
            <wp:effectExtent l="19050" t="19050" r="19685" b="19050"/>
            <wp:docPr id="697936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630" name="Picture 69793630"/>
                    <pic:cNvPicPr/>
                  </pic:nvPicPr>
                  <pic:blipFill>
                    <a:blip r:embed="rId26">
                      <a:extLst>
                        <a:ext uri="{28A0092B-C50C-407E-A947-70E740481C1C}">
                          <a14:useLocalDpi xmlns:a14="http://schemas.microsoft.com/office/drawing/2010/main" val="0"/>
                        </a:ext>
                      </a:extLst>
                    </a:blip>
                    <a:stretch>
                      <a:fillRect/>
                    </a:stretch>
                  </pic:blipFill>
                  <pic:spPr>
                    <a:xfrm>
                      <a:off x="0" y="0"/>
                      <a:ext cx="5733415" cy="7334250"/>
                    </a:xfrm>
                    <a:prstGeom prst="rect">
                      <a:avLst/>
                    </a:prstGeom>
                    <a:ln>
                      <a:solidFill>
                        <a:schemeClr val="tx1"/>
                      </a:solidFill>
                    </a:ln>
                  </pic:spPr>
                </pic:pic>
              </a:graphicData>
            </a:graphic>
          </wp:inline>
        </w:drawing>
      </w:r>
    </w:p>
    <w:p w14:paraId="76EC4DE4" w14:textId="77777777" w:rsidR="0016064F" w:rsidRDefault="0016064F">
      <w:pPr>
        <w:rPr>
          <w:rFonts w:ascii="Arial" w:hAnsi="Arial" w:cs="Arial"/>
          <w:b/>
        </w:rPr>
      </w:pPr>
      <w:r>
        <w:rPr>
          <w:rFonts w:ascii="Arial" w:hAnsi="Arial" w:cs="Arial"/>
          <w:b/>
        </w:rPr>
        <w:br w:type="page"/>
      </w:r>
    </w:p>
    <w:p w14:paraId="1296D817" w14:textId="5F1D4B66" w:rsidR="0016064F" w:rsidRDefault="0016064F" w:rsidP="0016064F">
      <w:pPr>
        <w:spacing w:line="360" w:lineRule="auto"/>
        <w:ind w:left="-142"/>
        <w:jc w:val="center"/>
        <w:rPr>
          <w:rFonts w:ascii="Arial" w:hAnsi="Arial" w:cs="Arial"/>
          <w:b/>
        </w:rPr>
      </w:pPr>
      <w:r>
        <w:rPr>
          <w:rFonts w:ascii="Arial" w:hAnsi="Arial" w:cs="Arial"/>
          <w:b/>
          <w:noProof/>
          <w:lang w:val="en-IN" w:eastAsia="en-IN"/>
        </w:rPr>
        <w:drawing>
          <wp:inline distT="0" distB="0" distL="0" distR="0" wp14:anchorId="625A499C" wp14:editId="3FEF1D82">
            <wp:extent cx="5733415" cy="7985760"/>
            <wp:effectExtent l="19050" t="19050" r="19685" b="15240"/>
            <wp:docPr id="1241357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7185" name="Picture 1241357185"/>
                    <pic:cNvPicPr/>
                  </pic:nvPicPr>
                  <pic:blipFill>
                    <a:blip r:embed="rId27">
                      <a:extLst>
                        <a:ext uri="{28A0092B-C50C-407E-A947-70E740481C1C}">
                          <a14:useLocalDpi xmlns:a14="http://schemas.microsoft.com/office/drawing/2010/main" val="0"/>
                        </a:ext>
                      </a:extLst>
                    </a:blip>
                    <a:stretch>
                      <a:fillRect/>
                    </a:stretch>
                  </pic:blipFill>
                  <pic:spPr>
                    <a:xfrm>
                      <a:off x="0" y="0"/>
                      <a:ext cx="5733415" cy="7985760"/>
                    </a:xfrm>
                    <a:prstGeom prst="rect">
                      <a:avLst/>
                    </a:prstGeom>
                    <a:ln>
                      <a:solidFill>
                        <a:schemeClr val="tx1"/>
                      </a:solidFill>
                    </a:ln>
                  </pic:spPr>
                </pic:pic>
              </a:graphicData>
            </a:graphic>
          </wp:inline>
        </w:drawing>
      </w:r>
    </w:p>
    <w:p w14:paraId="01E261F9" w14:textId="77777777" w:rsidR="0016064F" w:rsidRDefault="0016064F">
      <w:pPr>
        <w:rPr>
          <w:rFonts w:ascii="Arial" w:hAnsi="Arial" w:cs="Arial"/>
          <w:b/>
        </w:rPr>
      </w:pPr>
      <w:r>
        <w:rPr>
          <w:rFonts w:ascii="Arial" w:hAnsi="Arial" w:cs="Arial"/>
          <w:b/>
        </w:rPr>
        <w:br w:type="page"/>
      </w:r>
    </w:p>
    <w:p w14:paraId="1D79A78B" w14:textId="4D65D106" w:rsidR="0016064F" w:rsidRDefault="0016064F" w:rsidP="0016064F">
      <w:pPr>
        <w:spacing w:line="360" w:lineRule="auto"/>
        <w:ind w:left="-142"/>
        <w:jc w:val="center"/>
        <w:rPr>
          <w:rFonts w:ascii="Arial" w:hAnsi="Arial" w:cs="Arial"/>
          <w:b/>
        </w:rPr>
      </w:pPr>
      <w:r>
        <w:rPr>
          <w:rFonts w:ascii="Arial" w:hAnsi="Arial" w:cs="Arial"/>
          <w:b/>
          <w:noProof/>
          <w:lang w:val="en-IN" w:eastAsia="en-IN"/>
        </w:rPr>
        <w:drawing>
          <wp:inline distT="0" distB="0" distL="0" distR="0" wp14:anchorId="2B1F7448" wp14:editId="78EF30B6">
            <wp:extent cx="5876925" cy="7334885"/>
            <wp:effectExtent l="19050" t="19050" r="28575" b="18415"/>
            <wp:docPr id="16731005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0543" name="Picture 1673100543"/>
                    <pic:cNvPicPr/>
                  </pic:nvPicPr>
                  <pic:blipFill>
                    <a:blip r:embed="rId28">
                      <a:extLst>
                        <a:ext uri="{28A0092B-C50C-407E-A947-70E740481C1C}">
                          <a14:useLocalDpi xmlns:a14="http://schemas.microsoft.com/office/drawing/2010/main" val="0"/>
                        </a:ext>
                      </a:extLst>
                    </a:blip>
                    <a:stretch>
                      <a:fillRect/>
                    </a:stretch>
                  </pic:blipFill>
                  <pic:spPr>
                    <a:xfrm>
                      <a:off x="0" y="0"/>
                      <a:ext cx="5877239" cy="7335277"/>
                    </a:xfrm>
                    <a:prstGeom prst="rect">
                      <a:avLst/>
                    </a:prstGeom>
                    <a:ln>
                      <a:solidFill>
                        <a:schemeClr val="tx1"/>
                      </a:solidFill>
                    </a:ln>
                  </pic:spPr>
                </pic:pic>
              </a:graphicData>
            </a:graphic>
          </wp:inline>
        </w:drawing>
      </w:r>
    </w:p>
    <w:p w14:paraId="5610B6C2" w14:textId="77777777" w:rsidR="0016064F" w:rsidRDefault="0016064F">
      <w:pPr>
        <w:rPr>
          <w:rFonts w:ascii="Arial" w:hAnsi="Arial" w:cs="Arial"/>
          <w:b/>
        </w:rPr>
      </w:pPr>
      <w:r>
        <w:rPr>
          <w:rFonts w:ascii="Arial" w:hAnsi="Arial" w:cs="Arial"/>
          <w:b/>
        </w:rPr>
        <w:br w:type="page"/>
      </w:r>
    </w:p>
    <w:p w14:paraId="4DFF1217" w14:textId="5C3D0BEF" w:rsidR="0016064F" w:rsidRDefault="0016064F" w:rsidP="0016064F">
      <w:pPr>
        <w:spacing w:line="360" w:lineRule="auto"/>
        <w:ind w:left="-142"/>
        <w:jc w:val="center"/>
        <w:rPr>
          <w:rFonts w:ascii="Arial" w:hAnsi="Arial" w:cs="Arial"/>
          <w:b/>
        </w:rPr>
      </w:pPr>
      <w:r>
        <w:rPr>
          <w:rFonts w:ascii="Arial" w:hAnsi="Arial" w:cs="Arial"/>
          <w:b/>
          <w:noProof/>
          <w:lang w:val="en-IN" w:eastAsia="en-IN"/>
        </w:rPr>
        <w:drawing>
          <wp:inline distT="0" distB="0" distL="0" distR="0" wp14:anchorId="0F8C3F10" wp14:editId="0ED91633">
            <wp:extent cx="5733415" cy="7901305"/>
            <wp:effectExtent l="19050" t="19050" r="19685" b="23495"/>
            <wp:docPr id="20271809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80968" name="Picture 2027180968"/>
                    <pic:cNvPicPr/>
                  </pic:nvPicPr>
                  <pic:blipFill>
                    <a:blip r:embed="rId29">
                      <a:extLst>
                        <a:ext uri="{28A0092B-C50C-407E-A947-70E740481C1C}">
                          <a14:useLocalDpi xmlns:a14="http://schemas.microsoft.com/office/drawing/2010/main" val="0"/>
                        </a:ext>
                      </a:extLst>
                    </a:blip>
                    <a:stretch>
                      <a:fillRect/>
                    </a:stretch>
                  </pic:blipFill>
                  <pic:spPr>
                    <a:xfrm>
                      <a:off x="0" y="0"/>
                      <a:ext cx="5733415" cy="7901305"/>
                    </a:xfrm>
                    <a:prstGeom prst="rect">
                      <a:avLst/>
                    </a:prstGeom>
                    <a:ln>
                      <a:solidFill>
                        <a:schemeClr val="tx1"/>
                      </a:solidFill>
                    </a:ln>
                  </pic:spPr>
                </pic:pic>
              </a:graphicData>
            </a:graphic>
          </wp:inline>
        </w:drawing>
      </w:r>
    </w:p>
    <w:p w14:paraId="2CFFBA99" w14:textId="77777777" w:rsidR="0016064F" w:rsidRDefault="0016064F">
      <w:pPr>
        <w:rPr>
          <w:rFonts w:ascii="Arial" w:hAnsi="Arial" w:cs="Arial"/>
          <w:b/>
        </w:rPr>
      </w:pPr>
      <w:r>
        <w:rPr>
          <w:rFonts w:ascii="Arial" w:hAnsi="Arial" w:cs="Arial"/>
          <w:b/>
        </w:rPr>
        <w:br w:type="page"/>
      </w:r>
    </w:p>
    <w:p w14:paraId="5158F1B2" w14:textId="78D9F6AC" w:rsidR="00CE0888" w:rsidRDefault="0016064F" w:rsidP="0016064F">
      <w:pPr>
        <w:spacing w:line="360" w:lineRule="auto"/>
        <w:ind w:left="-142"/>
        <w:jc w:val="center"/>
        <w:rPr>
          <w:rFonts w:ascii="Arial" w:hAnsi="Arial" w:cs="Arial"/>
          <w:b/>
        </w:rPr>
      </w:pPr>
      <w:r>
        <w:rPr>
          <w:rFonts w:ascii="Arial" w:hAnsi="Arial" w:cs="Arial"/>
          <w:b/>
          <w:noProof/>
          <w:lang w:val="en-IN" w:eastAsia="en-IN"/>
        </w:rPr>
        <w:drawing>
          <wp:inline distT="0" distB="0" distL="0" distR="0" wp14:anchorId="2C3529BF" wp14:editId="0CF37699">
            <wp:extent cx="5781675" cy="7734935"/>
            <wp:effectExtent l="19050" t="19050" r="28575" b="18415"/>
            <wp:docPr id="19286268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6895" name="Picture 1928626895"/>
                    <pic:cNvPicPr/>
                  </pic:nvPicPr>
                  <pic:blipFill>
                    <a:blip r:embed="rId30">
                      <a:extLst>
                        <a:ext uri="{28A0092B-C50C-407E-A947-70E740481C1C}">
                          <a14:useLocalDpi xmlns:a14="http://schemas.microsoft.com/office/drawing/2010/main" val="0"/>
                        </a:ext>
                      </a:extLst>
                    </a:blip>
                    <a:stretch>
                      <a:fillRect/>
                    </a:stretch>
                  </pic:blipFill>
                  <pic:spPr>
                    <a:xfrm>
                      <a:off x="0" y="0"/>
                      <a:ext cx="5782009" cy="7735382"/>
                    </a:xfrm>
                    <a:prstGeom prst="rect">
                      <a:avLst/>
                    </a:prstGeom>
                    <a:ln>
                      <a:solidFill>
                        <a:schemeClr val="tx1"/>
                      </a:solidFill>
                    </a:ln>
                  </pic:spPr>
                </pic:pic>
              </a:graphicData>
            </a:graphic>
          </wp:inline>
        </w:drawing>
      </w:r>
    </w:p>
    <w:p w14:paraId="5CD929EE" w14:textId="77777777" w:rsidR="00CE0888" w:rsidRDefault="00CE0888">
      <w:pPr>
        <w:rPr>
          <w:rFonts w:ascii="Arial" w:hAnsi="Arial" w:cs="Arial"/>
          <w:b/>
        </w:rPr>
      </w:pPr>
      <w:r>
        <w:rPr>
          <w:rFonts w:ascii="Arial" w:hAnsi="Arial" w:cs="Arial"/>
          <w:b/>
        </w:rPr>
        <w:br w:type="page"/>
      </w:r>
    </w:p>
    <w:p w14:paraId="12DC93B7" w14:textId="77777777" w:rsidR="00CE0888" w:rsidRPr="00194D2E" w:rsidRDefault="00CE0888" w:rsidP="00CE0888">
      <w:pPr>
        <w:rPr>
          <w:rFonts w:ascii="Arial" w:hAnsi="Arial" w:cs="Arial"/>
          <w:b/>
        </w:rPr>
      </w:pPr>
      <w:r>
        <w:rPr>
          <w:rFonts w:ascii="Arial" w:hAnsi="Arial" w:cs="Arial"/>
          <w:b/>
        </w:rPr>
        <w:t xml:space="preserve">                    </w:t>
      </w:r>
      <w:sdt>
        <w:sdtPr>
          <w:rPr>
            <w:rFonts w:ascii="Arial" w:hAnsi="Arial" w:cs="Arial"/>
            <w:b/>
          </w:rPr>
          <w:id w:val="-125548927"/>
        </w:sdtPr>
        <w:sdtEndPr>
          <w:rPr>
            <w:u w:val="single"/>
          </w:rPr>
        </w:sdtEndPr>
        <w:sdtContent>
          <w:r>
            <w:rPr>
              <w:rFonts w:ascii="Arial" w:hAnsi="Arial" w:cs="Arial"/>
              <w:b/>
            </w:rPr>
            <w:t xml:space="preserve">ENCLOSURE: 4 – </w:t>
          </w:r>
          <w:r w:rsidRPr="00AC78E0">
            <w:rPr>
              <w:rFonts w:ascii="Arial" w:hAnsi="Arial" w:cs="Arial"/>
              <w:b/>
            </w:rPr>
            <w:t>VALUER’S IMPORTANT REMARKS</w:t>
          </w:r>
        </w:sdtContent>
      </w:sdt>
    </w:p>
    <w:p w14:paraId="331B99FD" w14:textId="77777777" w:rsidR="00CE0888" w:rsidRPr="00D217A0" w:rsidRDefault="00CE0888" w:rsidP="00CE0888">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705344" behindDoc="0" locked="0" layoutInCell="1" allowOverlap="1" wp14:anchorId="6C64EC12" wp14:editId="76C1588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5FA4C0" id="Straight Connector 48"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" strokeweight="6pt">
                <o:lock v:ext="edit" shapetype="f"/>
              </v:line>
            </w:pict>
          </mc:Fallback>
        </mc:AlternateContent>
      </w:r>
    </w:p>
    <w:tbl>
      <w:tblPr>
        <w:tblStyle w:val="TableGrid"/>
        <w:tblW w:w="10910" w:type="dxa"/>
        <w:jc w:val="center"/>
        <w:tblLayout w:type="fixed"/>
        <w:tblLook w:val="04A0" w:firstRow="1" w:lastRow="0" w:firstColumn="1" w:lastColumn="0" w:noHBand="0" w:noVBand="1"/>
      </w:tblPr>
      <w:tblGrid>
        <w:gridCol w:w="421"/>
        <w:gridCol w:w="10489"/>
      </w:tblGrid>
      <w:tr w:rsidR="00CE0888" w:rsidRPr="00AC78E0" w14:paraId="54CCD9E3" w14:textId="77777777" w:rsidTr="00CE0888">
        <w:trPr>
          <w:trHeight w:val="33"/>
          <w:jc w:val="center"/>
        </w:trPr>
        <w:tc>
          <w:tcPr>
            <w:tcW w:w="421" w:type="dxa"/>
          </w:tcPr>
          <w:p w14:paraId="44EF55D4"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2CBC7478" w14:textId="77777777" w:rsidR="00CE0888" w:rsidRPr="00AC78E0" w:rsidRDefault="00CE0888" w:rsidP="00F4537D">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CE0888" w:rsidRPr="00AC78E0" w14:paraId="7F09ED66" w14:textId="77777777" w:rsidTr="00CE0888">
        <w:trPr>
          <w:trHeight w:val="33"/>
          <w:jc w:val="center"/>
        </w:trPr>
        <w:tc>
          <w:tcPr>
            <w:tcW w:w="421" w:type="dxa"/>
          </w:tcPr>
          <w:p w14:paraId="51CFBF71"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29F0340F" w14:textId="77777777" w:rsidR="00CE0888" w:rsidRPr="00AC78E0" w:rsidRDefault="00CE0888" w:rsidP="00F4537D">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CE0888" w:rsidRPr="00AC78E0" w14:paraId="201252CD" w14:textId="77777777" w:rsidTr="00CE0888">
        <w:trPr>
          <w:trHeight w:val="33"/>
          <w:jc w:val="center"/>
        </w:trPr>
        <w:tc>
          <w:tcPr>
            <w:tcW w:w="421" w:type="dxa"/>
          </w:tcPr>
          <w:p w14:paraId="3AE56CF9"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E925D4F" w14:textId="0C3AAF0A" w:rsidR="00CE0888" w:rsidRPr="00AC78E0" w:rsidRDefault="00CE0888" w:rsidP="00F4537D">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CE0888" w:rsidRPr="00AC78E0" w14:paraId="611D7277" w14:textId="77777777" w:rsidTr="00CE0888">
        <w:trPr>
          <w:trHeight w:val="33"/>
          <w:jc w:val="center"/>
        </w:trPr>
        <w:tc>
          <w:tcPr>
            <w:tcW w:w="421" w:type="dxa"/>
          </w:tcPr>
          <w:p w14:paraId="79FF57AA"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3D302C0" w14:textId="77777777" w:rsidR="00CE0888" w:rsidRPr="00AC78E0" w:rsidRDefault="00CE0888" w:rsidP="00F4537D">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CE0888" w:rsidRPr="00AC78E0" w14:paraId="5C2AF6DE" w14:textId="77777777" w:rsidTr="00CE0888">
        <w:trPr>
          <w:trHeight w:val="33"/>
          <w:jc w:val="center"/>
        </w:trPr>
        <w:tc>
          <w:tcPr>
            <w:tcW w:w="421" w:type="dxa"/>
          </w:tcPr>
          <w:p w14:paraId="41BD1C97"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EFEB323" w14:textId="77777777" w:rsidR="00CE0888" w:rsidRPr="00AC78E0" w:rsidRDefault="00CE0888" w:rsidP="00F4537D">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CE0888" w:rsidRPr="00AC78E0" w14:paraId="7ED7AB6B" w14:textId="77777777" w:rsidTr="00CE0888">
        <w:trPr>
          <w:trHeight w:val="33"/>
          <w:jc w:val="center"/>
        </w:trPr>
        <w:tc>
          <w:tcPr>
            <w:tcW w:w="421" w:type="dxa"/>
          </w:tcPr>
          <w:p w14:paraId="774D827B"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73938EBC" w14:textId="77777777" w:rsidR="00CE0888" w:rsidRPr="00AC78E0" w:rsidRDefault="00CE0888" w:rsidP="00F4537D">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CE0888" w:rsidRPr="00AC78E0" w14:paraId="2650D369" w14:textId="77777777" w:rsidTr="00CE0888">
        <w:trPr>
          <w:trHeight w:val="33"/>
          <w:jc w:val="center"/>
        </w:trPr>
        <w:tc>
          <w:tcPr>
            <w:tcW w:w="421" w:type="dxa"/>
          </w:tcPr>
          <w:p w14:paraId="32D82215"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28A03CFF" w14:textId="77777777" w:rsidR="00CE0888" w:rsidRPr="00AC78E0" w:rsidRDefault="00CE0888" w:rsidP="00F4537D">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CE0888" w:rsidRPr="00AC78E0" w14:paraId="237CF173" w14:textId="77777777" w:rsidTr="00CE0888">
        <w:trPr>
          <w:trHeight w:val="33"/>
          <w:jc w:val="center"/>
        </w:trPr>
        <w:tc>
          <w:tcPr>
            <w:tcW w:w="421" w:type="dxa"/>
          </w:tcPr>
          <w:p w14:paraId="05CB35A5"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FD5ADE4" w14:textId="77777777" w:rsidR="00CE0888" w:rsidRPr="00AC78E0" w:rsidRDefault="00CE0888" w:rsidP="00F4537D">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CE0888" w:rsidRPr="00AC78E0" w14:paraId="336EDD79" w14:textId="77777777" w:rsidTr="00CE0888">
        <w:trPr>
          <w:trHeight w:val="33"/>
          <w:jc w:val="center"/>
        </w:trPr>
        <w:tc>
          <w:tcPr>
            <w:tcW w:w="421" w:type="dxa"/>
          </w:tcPr>
          <w:p w14:paraId="0B4798A8"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4B80A45" w14:textId="77777777" w:rsidR="00CE0888" w:rsidRPr="00AC78E0" w:rsidRDefault="00CE0888" w:rsidP="00F4537D">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CE0888" w:rsidRPr="00AC78E0" w14:paraId="725CC6B8" w14:textId="77777777" w:rsidTr="00CE0888">
        <w:trPr>
          <w:trHeight w:val="33"/>
          <w:jc w:val="center"/>
        </w:trPr>
        <w:tc>
          <w:tcPr>
            <w:tcW w:w="421" w:type="dxa"/>
          </w:tcPr>
          <w:p w14:paraId="3F332DB8"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296DBF9E" w14:textId="77777777" w:rsidR="00CE0888" w:rsidRPr="00AC78E0" w:rsidRDefault="00CE0888" w:rsidP="00F4537D">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CE0888" w:rsidRPr="00AC78E0" w14:paraId="79F7F6C1" w14:textId="77777777" w:rsidTr="00CE0888">
        <w:trPr>
          <w:trHeight w:val="33"/>
          <w:jc w:val="center"/>
        </w:trPr>
        <w:tc>
          <w:tcPr>
            <w:tcW w:w="421" w:type="dxa"/>
          </w:tcPr>
          <w:p w14:paraId="6C407521"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7FDA6F97" w14:textId="77777777" w:rsidR="00CE0888" w:rsidRPr="00AC78E0" w:rsidRDefault="00CE0888" w:rsidP="00F4537D">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CE0888" w:rsidRPr="00AC78E0" w14:paraId="301248F5" w14:textId="77777777" w:rsidTr="00CE0888">
        <w:trPr>
          <w:trHeight w:val="33"/>
          <w:jc w:val="center"/>
        </w:trPr>
        <w:tc>
          <w:tcPr>
            <w:tcW w:w="421" w:type="dxa"/>
          </w:tcPr>
          <w:p w14:paraId="38C2308B"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CCD03AA" w14:textId="77777777" w:rsidR="00CE0888" w:rsidRPr="00AC78E0" w:rsidRDefault="00CE0888" w:rsidP="00F4537D">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CE0888" w:rsidRPr="00AC78E0" w14:paraId="69132D8B" w14:textId="77777777" w:rsidTr="00CE0888">
        <w:trPr>
          <w:trHeight w:val="33"/>
          <w:jc w:val="center"/>
        </w:trPr>
        <w:tc>
          <w:tcPr>
            <w:tcW w:w="421" w:type="dxa"/>
          </w:tcPr>
          <w:p w14:paraId="48859B52"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48A47B18" w14:textId="77777777" w:rsidR="00CE0888" w:rsidRPr="00AC78E0" w:rsidRDefault="00CE0888" w:rsidP="00F4537D">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CE0888" w:rsidRPr="00AC78E0" w14:paraId="4253BBD6" w14:textId="77777777" w:rsidTr="00CE0888">
        <w:trPr>
          <w:trHeight w:val="33"/>
          <w:jc w:val="center"/>
        </w:trPr>
        <w:tc>
          <w:tcPr>
            <w:tcW w:w="421" w:type="dxa"/>
          </w:tcPr>
          <w:p w14:paraId="1FC727EE"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bookmarkStart w:id="9" w:name="_Hlk92648478"/>
          </w:p>
        </w:tc>
        <w:tc>
          <w:tcPr>
            <w:tcW w:w="10489" w:type="dxa"/>
          </w:tcPr>
          <w:p w14:paraId="3653A7A8" w14:textId="77777777" w:rsidR="00CE0888" w:rsidRPr="00AC78E0" w:rsidRDefault="00CE0888" w:rsidP="00F4537D">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CE0888" w:rsidRPr="00AC78E0" w14:paraId="4A3897EC" w14:textId="77777777" w:rsidTr="00CE0888">
        <w:trPr>
          <w:trHeight w:val="33"/>
          <w:jc w:val="center"/>
        </w:trPr>
        <w:tc>
          <w:tcPr>
            <w:tcW w:w="421" w:type="dxa"/>
          </w:tcPr>
          <w:p w14:paraId="2159D87C"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ED2DB6D" w14:textId="77777777" w:rsidR="00CE0888" w:rsidRPr="00AC78E0" w:rsidRDefault="00CE0888" w:rsidP="00F4537D">
            <w:pPr>
              <w:jc w:val="both"/>
              <w:rPr>
                <w:rFonts w:ascii="Arial" w:hAnsi="Arial" w:cs="Arial"/>
                <w:sz w:val="18"/>
              </w:rPr>
            </w:pPr>
            <w:r w:rsidRPr="00AC78E0">
              <w:rPr>
                <w:rFonts w:ascii="Arial" w:hAnsi="Arial" w:cs="Arial"/>
                <w:sz w:val="18"/>
              </w:rPr>
              <w:t>The sale of the subject property</w:t>
            </w:r>
            <w:r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Pr="004F1E29">
              <w:rPr>
                <w:rFonts w:ascii="Arial" w:hAnsi="Arial" w:cs="Arial"/>
                <w:sz w:val="18"/>
              </w:rPr>
              <w:t>/assets</w:t>
            </w:r>
            <w:r w:rsidRPr="00AC78E0">
              <w:rPr>
                <w:rFonts w:ascii="Arial" w:hAnsi="Arial" w:cs="Arial"/>
                <w:sz w:val="18"/>
              </w:rPr>
              <w:t xml:space="preserve"> may sell for if placed on the market.</w:t>
            </w:r>
          </w:p>
        </w:tc>
      </w:tr>
      <w:tr w:rsidR="00CE0888" w:rsidRPr="00AC78E0" w14:paraId="35276BA4" w14:textId="77777777" w:rsidTr="00CE0888">
        <w:trPr>
          <w:trHeight w:val="33"/>
          <w:jc w:val="center"/>
        </w:trPr>
        <w:tc>
          <w:tcPr>
            <w:tcW w:w="421" w:type="dxa"/>
          </w:tcPr>
          <w:p w14:paraId="782922D4"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D2A2702" w14:textId="77777777" w:rsidR="00CE0888" w:rsidRPr="00AC78E0" w:rsidRDefault="00CE0888" w:rsidP="00F4537D">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CE0888" w:rsidRPr="00AC78E0" w14:paraId="19EB21FF" w14:textId="77777777" w:rsidTr="00CE0888">
        <w:trPr>
          <w:trHeight w:val="33"/>
          <w:jc w:val="center"/>
        </w:trPr>
        <w:tc>
          <w:tcPr>
            <w:tcW w:w="421" w:type="dxa"/>
          </w:tcPr>
          <w:p w14:paraId="44594C58"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30D296AC" w14:textId="77777777" w:rsidR="00CE0888" w:rsidRPr="00AC78E0" w:rsidRDefault="00CE0888" w:rsidP="00F4537D">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CE0888" w:rsidRPr="00AC78E0" w14:paraId="0B7A054F" w14:textId="77777777" w:rsidTr="00CE0888">
        <w:trPr>
          <w:trHeight w:val="33"/>
          <w:jc w:val="center"/>
        </w:trPr>
        <w:tc>
          <w:tcPr>
            <w:tcW w:w="421" w:type="dxa"/>
          </w:tcPr>
          <w:p w14:paraId="6C84017C"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1F39E7B0" w14:textId="77777777" w:rsidR="00CE0888" w:rsidRPr="00AC78E0" w:rsidRDefault="00CE0888" w:rsidP="00F4537D">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CE0888" w:rsidRPr="00AC78E0" w14:paraId="371CD653" w14:textId="77777777" w:rsidTr="00CE0888">
        <w:trPr>
          <w:trHeight w:val="33"/>
          <w:jc w:val="center"/>
        </w:trPr>
        <w:tc>
          <w:tcPr>
            <w:tcW w:w="421" w:type="dxa"/>
          </w:tcPr>
          <w:p w14:paraId="632A6E48"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6DD59E0A" w14:textId="77777777" w:rsidR="00CE0888" w:rsidRPr="00AC78E0" w:rsidRDefault="00CE0888" w:rsidP="00F4537D">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CE0888" w:rsidRPr="00AC78E0" w14:paraId="49FA0ECF" w14:textId="77777777" w:rsidTr="00CE0888">
        <w:trPr>
          <w:trHeight w:val="33"/>
          <w:jc w:val="center"/>
        </w:trPr>
        <w:tc>
          <w:tcPr>
            <w:tcW w:w="421" w:type="dxa"/>
          </w:tcPr>
          <w:p w14:paraId="68570F2F"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6EEE6087" w14:textId="77777777" w:rsidR="00CE0888" w:rsidRPr="00AC78E0" w:rsidRDefault="00CE0888" w:rsidP="00F4537D">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CE0888" w:rsidRPr="00AC78E0" w14:paraId="6110640F" w14:textId="77777777" w:rsidTr="00CE0888">
        <w:trPr>
          <w:trHeight w:val="33"/>
          <w:jc w:val="center"/>
        </w:trPr>
        <w:tc>
          <w:tcPr>
            <w:tcW w:w="421" w:type="dxa"/>
          </w:tcPr>
          <w:p w14:paraId="1916E71B"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1EACAA5D" w14:textId="77777777" w:rsidR="00CE0888" w:rsidRPr="00AC78E0" w:rsidRDefault="00CE0888" w:rsidP="00F4537D">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CE0888" w:rsidRPr="00AC78E0" w14:paraId="700F8AA9" w14:textId="77777777" w:rsidTr="00CE0888">
        <w:trPr>
          <w:trHeight w:val="33"/>
          <w:jc w:val="center"/>
        </w:trPr>
        <w:tc>
          <w:tcPr>
            <w:tcW w:w="421" w:type="dxa"/>
          </w:tcPr>
          <w:p w14:paraId="4CDB8F15"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1E0CE73B" w14:textId="77777777" w:rsidR="00CE0888" w:rsidRPr="00AC78E0" w:rsidRDefault="00CE0888" w:rsidP="00F4537D">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CE0888" w:rsidRPr="00AC78E0" w14:paraId="47393930" w14:textId="77777777" w:rsidTr="00CE0888">
        <w:trPr>
          <w:trHeight w:val="33"/>
          <w:jc w:val="center"/>
        </w:trPr>
        <w:tc>
          <w:tcPr>
            <w:tcW w:w="421" w:type="dxa"/>
          </w:tcPr>
          <w:p w14:paraId="1F47797F"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140CB99B" w14:textId="77777777" w:rsidR="00CE0888" w:rsidRPr="00AC78E0" w:rsidRDefault="00CE0888" w:rsidP="00F4537D">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CE0888" w:rsidRPr="00AC78E0" w14:paraId="4F449E27" w14:textId="77777777" w:rsidTr="00CE0888">
        <w:trPr>
          <w:trHeight w:val="33"/>
          <w:jc w:val="center"/>
        </w:trPr>
        <w:tc>
          <w:tcPr>
            <w:tcW w:w="421" w:type="dxa"/>
          </w:tcPr>
          <w:p w14:paraId="7953C405"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1D93EF00" w14:textId="77777777" w:rsidR="00CE0888" w:rsidRPr="00AC78E0" w:rsidRDefault="00CE0888" w:rsidP="00F4537D">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CE0888" w:rsidRPr="00AC78E0" w14:paraId="0C542C10" w14:textId="77777777" w:rsidTr="00CE0888">
        <w:trPr>
          <w:trHeight w:val="33"/>
          <w:jc w:val="center"/>
        </w:trPr>
        <w:tc>
          <w:tcPr>
            <w:tcW w:w="421" w:type="dxa"/>
          </w:tcPr>
          <w:p w14:paraId="16741F21"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7FDAEA1C" w14:textId="77777777" w:rsidR="00CE0888" w:rsidRPr="00AC78E0" w:rsidRDefault="00CE0888" w:rsidP="00F4537D">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E0888" w:rsidRPr="00AC78E0" w14:paraId="19C67AF9" w14:textId="77777777" w:rsidTr="00CE0888">
        <w:trPr>
          <w:trHeight w:val="33"/>
          <w:jc w:val="center"/>
        </w:trPr>
        <w:tc>
          <w:tcPr>
            <w:tcW w:w="421" w:type="dxa"/>
          </w:tcPr>
          <w:p w14:paraId="142B06E8"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1B4A262" w14:textId="77777777" w:rsidR="00CE0888" w:rsidRPr="00AC78E0" w:rsidRDefault="00CE0888" w:rsidP="00F4537D">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CE0888" w:rsidRPr="00AC78E0" w14:paraId="227AD48E" w14:textId="77777777" w:rsidTr="00CE0888">
        <w:trPr>
          <w:trHeight w:val="33"/>
          <w:jc w:val="center"/>
        </w:trPr>
        <w:tc>
          <w:tcPr>
            <w:tcW w:w="421" w:type="dxa"/>
          </w:tcPr>
          <w:p w14:paraId="6E684F1D"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32AFEF44" w14:textId="77777777" w:rsidR="00CE0888" w:rsidRPr="00AC78E0" w:rsidRDefault="00CE0888" w:rsidP="00F4537D">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CE0888" w:rsidRPr="00AC78E0" w14:paraId="11738EFC" w14:textId="77777777" w:rsidTr="00CE0888">
        <w:trPr>
          <w:trHeight w:val="49"/>
          <w:jc w:val="center"/>
        </w:trPr>
        <w:tc>
          <w:tcPr>
            <w:tcW w:w="421" w:type="dxa"/>
          </w:tcPr>
          <w:p w14:paraId="5D38FEB0"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6E8F7B21" w14:textId="77777777" w:rsidR="00CE0888" w:rsidRPr="00AC78E0" w:rsidRDefault="00CE0888" w:rsidP="00F4537D">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CE0888" w:rsidRPr="00AC78E0" w14:paraId="0950884A" w14:textId="77777777" w:rsidTr="00CE0888">
        <w:trPr>
          <w:trHeight w:val="49"/>
          <w:jc w:val="center"/>
        </w:trPr>
        <w:tc>
          <w:tcPr>
            <w:tcW w:w="421" w:type="dxa"/>
            <w:shd w:val="clear" w:color="auto" w:fill="FFFFFF" w:themeFill="background1"/>
          </w:tcPr>
          <w:p w14:paraId="194125E7"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shd w:val="clear" w:color="auto" w:fill="FFFFFF" w:themeFill="background1"/>
          </w:tcPr>
          <w:p w14:paraId="7357C5EA" w14:textId="77777777" w:rsidR="00CE0888" w:rsidRPr="00AC78E0" w:rsidRDefault="00CE0888" w:rsidP="00F4537D">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CE0888" w:rsidRPr="00AC78E0" w14:paraId="371E9A64" w14:textId="77777777" w:rsidTr="00CE0888">
        <w:trPr>
          <w:trHeight w:val="33"/>
          <w:jc w:val="center"/>
        </w:trPr>
        <w:tc>
          <w:tcPr>
            <w:tcW w:w="421" w:type="dxa"/>
            <w:shd w:val="clear" w:color="auto" w:fill="FFFFFF" w:themeFill="background1"/>
          </w:tcPr>
          <w:p w14:paraId="7189301C"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shd w:val="clear" w:color="auto" w:fill="FFFFFF" w:themeFill="background1"/>
          </w:tcPr>
          <w:p w14:paraId="370788F9" w14:textId="77777777" w:rsidR="00CE0888" w:rsidRPr="00AC78E0" w:rsidRDefault="00CE0888" w:rsidP="00F4537D">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E0888" w:rsidRPr="00AC78E0" w14:paraId="54E74CFB" w14:textId="77777777" w:rsidTr="00CE0888">
        <w:trPr>
          <w:trHeight w:val="33"/>
          <w:jc w:val="center"/>
        </w:trPr>
        <w:tc>
          <w:tcPr>
            <w:tcW w:w="421" w:type="dxa"/>
            <w:shd w:val="clear" w:color="auto" w:fill="FFFFFF" w:themeFill="background1"/>
          </w:tcPr>
          <w:p w14:paraId="2C15B151"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shd w:val="clear" w:color="auto" w:fill="FFFFFF" w:themeFill="background1"/>
          </w:tcPr>
          <w:p w14:paraId="574032BC" w14:textId="77777777" w:rsidR="00CE0888" w:rsidRPr="00AC78E0" w:rsidRDefault="00CE0888" w:rsidP="00F4537D">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CE0888" w:rsidRPr="00AC78E0" w14:paraId="62EA2259" w14:textId="77777777" w:rsidTr="00CE0888">
        <w:trPr>
          <w:trHeight w:val="33"/>
          <w:jc w:val="center"/>
        </w:trPr>
        <w:tc>
          <w:tcPr>
            <w:tcW w:w="421" w:type="dxa"/>
            <w:shd w:val="clear" w:color="auto" w:fill="FFFFFF" w:themeFill="background1"/>
          </w:tcPr>
          <w:p w14:paraId="48812E99"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shd w:val="clear" w:color="auto" w:fill="FFFFFF" w:themeFill="background1"/>
          </w:tcPr>
          <w:p w14:paraId="1EE56F43" w14:textId="77777777" w:rsidR="00CE0888" w:rsidRPr="00AC78E0" w:rsidRDefault="00CE0888" w:rsidP="00F4537D">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CE0888" w:rsidRPr="00AC78E0" w14:paraId="4DE72721" w14:textId="77777777" w:rsidTr="00CE0888">
        <w:trPr>
          <w:trHeight w:val="58"/>
          <w:jc w:val="center"/>
        </w:trPr>
        <w:tc>
          <w:tcPr>
            <w:tcW w:w="421" w:type="dxa"/>
            <w:shd w:val="clear" w:color="auto" w:fill="FFFFFF" w:themeFill="background1"/>
          </w:tcPr>
          <w:p w14:paraId="4B349556"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shd w:val="clear" w:color="auto" w:fill="FFFFFF" w:themeFill="background1"/>
          </w:tcPr>
          <w:p w14:paraId="3B51D863" w14:textId="77777777" w:rsidR="00CE0888" w:rsidRPr="00AC78E0" w:rsidRDefault="00CE0888" w:rsidP="00F4537D">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CE0888" w:rsidRPr="00AC78E0" w14:paraId="4BE520CC" w14:textId="77777777" w:rsidTr="00CE0888">
        <w:trPr>
          <w:trHeight w:val="33"/>
          <w:jc w:val="center"/>
        </w:trPr>
        <w:tc>
          <w:tcPr>
            <w:tcW w:w="421" w:type="dxa"/>
          </w:tcPr>
          <w:p w14:paraId="37D4FCAC"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0EE2A9B" w14:textId="77777777" w:rsidR="00CE0888" w:rsidRPr="00AC78E0" w:rsidRDefault="00CE0888" w:rsidP="00F4537D">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CE0888" w:rsidRPr="00AC78E0" w14:paraId="1BC05630" w14:textId="77777777" w:rsidTr="00CE0888">
        <w:trPr>
          <w:trHeight w:val="33"/>
          <w:jc w:val="center"/>
        </w:trPr>
        <w:tc>
          <w:tcPr>
            <w:tcW w:w="421" w:type="dxa"/>
          </w:tcPr>
          <w:p w14:paraId="30281D8F"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E02C806"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E0888" w:rsidRPr="00AC78E0" w14:paraId="195F9B71" w14:textId="77777777" w:rsidTr="00CE0888">
        <w:trPr>
          <w:trHeight w:val="33"/>
          <w:jc w:val="center"/>
        </w:trPr>
        <w:tc>
          <w:tcPr>
            <w:tcW w:w="421" w:type="dxa"/>
          </w:tcPr>
          <w:p w14:paraId="3CB73845"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BF677D2"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CE0888" w:rsidRPr="00AC78E0" w14:paraId="4F6F9BF9" w14:textId="77777777" w:rsidTr="00CE0888">
        <w:trPr>
          <w:trHeight w:val="33"/>
          <w:jc w:val="center"/>
        </w:trPr>
        <w:tc>
          <w:tcPr>
            <w:tcW w:w="421" w:type="dxa"/>
          </w:tcPr>
          <w:p w14:paraId="03DB03F6"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433B9E8" w14:textId="77777777" w:rsidR="00CE0888" w:rsidRPr="00AC78E0" w:rsidRDefault="00CE0888" w:rsidP="00F4537D">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CE0888" w:rsidRPr="00AC78E0" w14:paraId="3B72FDF8" w14:textId="77777777" w:rsidTr="00CE0888">
        <w:trPr>
          <w:trHeight w:val="33"/>
          <w:jc w:val="center"/>
        </w:trPr>
        <w:tc>
          <w:tcPr>
            <w:tcW w:w="421" w:type="dxa"/>
          </w:tcPr>
          <w:p w14:paraId="07BF7D1F"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82FC3AF"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CE0888" w:rsidRPr="00AC78E0" w14:paraId="50BA6497" w14:textId="77777777" w:rsidTr="00CE0888">
        <w:trPr>
          <w:trHeight w:val="33"/>
          <w:jc w:val="center"/>
        </w:trPr>
        <w:tc>
          <w:tcPr>
            <w:tcW w:w="421" w:type="dxa"/>
          </w:tcPr>
          <w:p w14:paraId="4585F46D"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3EFED190" w14:textId="77777777" w:rsidR="00CE0888" w:rsidRPr="00AC78E0" w:rsidRDefault="00CE0888" w:rsidP="00F4537D">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CE0888" w:rsidRPr="00AC78E0" w14:paraId="15BBF4EA" w14:textId="77777777" w:rsidTr="00CE0888">
        <w:trPr>
          <w:trHeight w:val="33"/>
          <w:jc w:val="center"/>
        </w:trPr>
        <w:tc>
          <w:tcPr>
            <w:tcW w:w="421" w:type="dxa"/>
          </w:tcPr>
          <w:p w14:paraId="19B1E88C"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93307B8"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CE0888" w:rsidRPr="00AC78E0" w14:paraId="7B8F3283" w14:textId="77777777" w:rsidTr="00CE0888">
        <w:trPr>
          <w:trHeight w:val="33"/>
          <w:jc w:val="center"/>
        </w:trPr>
        <w:tc>
          <w:tcPr>
            <w:tcW w:w="421" w:type="dxa"/>
          </w:tcPr>
          <w:p w14:paraId="66AF6B07"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72A9EA52"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CE0888" w:rsidRPr="00AC78E0" w14:paraId="4AA0EC62" w14:textId="77777777" w:rsidTr="00CE0888">
        <w:trPr>
          <w:trHeight w:val="33"/>
          <w:jc w:val="center"/>
        </w:trPr>
        <w:tc>
          <w:tcPr>
            <w:tcW w:w="421" w:type="dxa"/>
          </w:tcPr>
          <w:p w14:paraId="3F91CCFE"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5771FA6C" w14:textId="77777777" w:rsidR="00CE0888" w:rsidRPr="00AC78E0" w:rsidRDefault="00CE0888" w:rsidP="00F4537D">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CE0888" w:rsidRPr="00AC78E0" w14:paraId="64FDB9CF" w14:textId="77777777" w:rsidTr="00CE0888">
        <w:trPr>
          <w:trHeight w:val="33"/>
          <w:jc w:val="center"/>
        </w:trPr>
        <w:tc>
          <w:tcPr>
            <w:tcW w:w="421" w:type="dxa"/>
          </w:tcPr>
          <w:p w14:paraId="1A993BB4"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0394228A" w14:textId="77777777" w:rsidR="00CE0888" w:rsidRPr="00AC78E0" w:rsidRDefault="00CE0888" w:rsidP="00F4537D">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CE0888" w:rsidRPr="00AC78E0" w14:paraId="2C2040DB" w14:textId="77777777" w:rsidTr="00CE0888">
        <w:trPr>
          <w:trHeight w:val="33"/>
          <w:jc w:val="center"/>
        </w:trPr>
        <w:tc>
          <w:tcPr>
            <w:tcW w:w="421" w:type="dxa"/>
          </w:tcPr>
          <w:p w14:paraId="74CE2472" w14:textId="77777777" w:rsidR="00CE0888" w:rsidRPr="00AC78E0" w:rsidRDefault="00CE0888" w:rsidP="00F4537D">
            <w:pPr>
              <w:pStyle w:val="ListParagraph"/>
              <w:numPr>
                <w:ilvl w:val="0"/>
                <w:numId w:val="10"/>
              </w:numPr>
              <w:ind w:left="444" w:right="176"/>
              <w:contextualSpacing/>
              <w:jc w:val="both"/>
              <w:rPr>
                <w:rFonts w:ascii="Arial" w:hAnsi="Arial" w:cs="Arial"/>
                <w:sz w:val="18"/>
                <w:szCs w:val="20"/>
              </w:rPr>
            </w:pPr>
          </w:p>
        </w:tc>
        <w:tc>
          <w:tcPr>
            <w:tcW w:w="10489" w:type="dxa"/>
          </w:tcPr>
          <w:p w14:paraId="235918FC" w14:textId="77777777" w:rsidR="00CE0888" w:rsidRPr="00AC78E0" w:rsidRDefault="00CE0888" w:rsidP="00F4537D">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79ACDE8" w14:textId="77777777" w:rsidR="006A52DC" w:rsidRPr="006A52DC" w:rsidRDefault="006A52DC" w:rsidP="0016064F">
      <w:pPr>
        <w:spacing w:line="360" w:lineRule="auto"/>
        <w:ind w:left="-142"/>
        <w:jc w:val="center"/>
        <w:rPr>
          <w:rFonts w:ascii="Arial" w:hAnsi="Arial" w:cs="Arial"/>
          <w:b/>
        </w:rPr>
      </w:pPr>
    </w:p>
    <w:p w14:paraId="15D6DF22" w14:textId="354B86EE" w:rsidR="006A52DC" w:rsidRDefault="006A52DC">
      <w:pPr>
        <w:rPr>
          <w:rFonts w:ascii="Arial" w:hAnsi="Arial" w:cs="Arial"/>
        </w:rPr>
      </w:pPr>
    </w:p>
    <w:p w14:paraId="2F22DF75" w14:textId="40B8E5F4" w:rsidR="006A52DC" w:rsidRPr="006A52DC" w:rsidRDefault="006A52DC" w:rsidP="006A52DC">
      <w:pPr>
        <w:tabs>
          <w:tab w:val="left" w:pos="5325"/>
        </w:tabs>
        <w:ind w:left="-284" w:firstLine="284"/>
        <w:jc w:val="center"/>
        <w:rPr>
          <w:rFonts w:ascii="Arial" w:hAnsi="Arial" w:cs="Arial"/>
        </w:rPr>
      </w:pPr>
    </w:p>
    <w:sectPr w:rsidR="006A52DC" w:rsidRPr="006A52DC" w:rsidSect="00733B5F">
      <w:headerReference w:type="default" r:id="rId32"/>
      <w:footerReference w:type="even" r:id="rId33"/>
      <w:footerReference w:type="default" r:id="rId34"/>
      <w:footerReference w:type="first" r:id="rId35"/>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CBEA0" w14:textId="77777777" w:rsidR="00472BDF" w:rsidRDefault="00472BDF">
      <w:r>
        <w:separator/>
      </w:r>
    </w:p>
  </w:endnote>
  <w:endnote w:type="continuationSeparator" w:id="0">
    <w:p w14:paraId="1338DF57" w14:textId="77777777" w:rsidR="00472BDF" w:rsidRDefault="0047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72BDF" w:rsidRDefault="00472BD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72BDF" w:rsidRDefault="00472BD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472BDF" w:rsidRDefault="00472BD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9D0166C" w:rsidR="00472BDF" w:rsidRPr="004F398B" w:rsidRDefault="00472BDF" w:rsidP="00AA4428">
            <w:pPr>
              <w:pStyle w:val="Footer"/>
              <w:tabs>
                <w:tab w:val="clear" w:pos="8640"/>
                <w:tab w:val="right" w:pos="9214"/>
              </w:tabs>
              <w:rPr>
                <w:rFonts w:asciiTheme="majorHAnsi" w:hAnsiTheme="majorHAnsi" w:cs="Arial"/>
                <w:b/>
                <w:color w:val="0F243E" w:themeColor="text2" w:themeShade="80"/>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4F398B">
                      <w:rPr>
                        <w:rFonts w:asciiTheme="majorHAnsi" w:hAnsiTheme="majorHAnsi" w:cs="Arial"/>
                        <w:b/>
                        <w:color w:val="0F243E" w:themeColor="text2" w:themeShade="80"/>
                      </w:rPr>
                      <w:t>VIS (2023-24)-PL446-364-569</w:t>
                    </w:r>
                  </w:sdtContent>
                </w:sdt>
              </w:sdtContent>
            </w:sdt>
            <w:r>
              <w:rPr>
                <w:rFonts w:asciiTheme="majorHAnsi" w:hAnsiTheme="majorHAnsi" w:cs="Arial"/>
                <w:b/>
                <w:color w:val="0F243E" w:themeColor="text2" w:themeShade="80"/>
                <w:lang w:val="en-IN"/>
              </w:rPr>
              <w:tab/>
            </w:r>
            <w:r w:rsidRPr="004F398B">
              <w:rPr>
                <w:rFonts w:asciiTheme="majorHAnsi" w:hAnsiTheme="majorHAnsi" w:cs="Arial"/>
                <w:b/>
                <w:color w:val="0F243E" w:themeColor="text2" w:themeShade="80"/>
              </w:rPr>
              <w:t xml:space="preserve">                                                           Page </w:t>
            </w:r>
            <w:r w:rsidRPr="004F398B">
              <w:rPr>
                <w:rFonts w:asciiTheme="majorHAnsi" w:hAnsiTheme="majorHAnsi" w:cs="Arial"/>
                <w:b/>
                <w:color w:val="0F243E" w:themeColor="text2" w:themeShade="80"/>
              </w:rPr>
              <w:fldChar w:fldCharType="begin"/>
            </w:r>
            <w:r w:rsidRPr="004F398B">
              <w:rPr>
                <w:rFonts w:asciiTheme="majorHAnsi" w:hAnsiTheme="majorHAnsi" w:cs="Arial"/>
                <w:b/>
                <w:color w:val="0F243E" w:themeColor="text2" w:themeShade="80"/>
              </w:rPr>
              <w:instrText xml:space="preserve"> PAGE </w:instrText>
            </w:r>
            <w:r w:rsidRPr="004F398B">
              <w:rPr>
                <w:rFonts w:asciiTheme="majorHAnsi" w:hAnsiTheme="majorHAnsi" w:cs="Arial"/>
                <w:b/>
                <w:color w:val="0F243E" w:themeColor="text2" w:themeShade="80"/>
              </w:rPr>
              <w:fldChar w:fldCharType="separate"/>
            </w:r>
            <w:r w:rsidR="00F067BD">
              <w:rPr>
                <w:rFonts w:asciiTheme="majorHAnsi" w:hAnsiTheme="majorHAnsi" w:cs="Arial"/>
                <w:b/>
                <w:noProof/>
                <w:color w:val="0F243E" w:themeColor="text2" w:themeShade="80"/>
              </w:rPr>
              <w:t>21</w:t>
            </w:r>
            <w:r w:rsidRPr="004F398B">
              <w:rPr>
                <w:rFonts w:asciiTheme="majorHAnsi" w:hAnsiTheme="majorHAnsi" w:cs="Arial"/>
                <w:b/>
                <w:color w:val="0F243E" w:themeColor="text2" w:themeShade="80"/>
              </w:rPr>
              <w:fldChar w:fldCharType="end"/>
            </w:r>
            <w:r w:rsidRPr="004F398B">
              <w:rPr>
                <w:rFonts w:asciiTheme="majorHAnsi" w:hAnsiTheme="majorHAnsi" w:cs="Arial"/>
                <w:b/>
                <w:color w:val="0F243E" w:themeColor="text2" w:themeShade="80"/>
              </w:rPr>
              <w:t xml:space="preserve"> of </w:t>
            </w:r>
            <w:r w:rsidRPr="004F398B">
              <w:rPr>
                <w:rFonts w:asciiTheme="majorHAnsi" w:hAnsiTheme="majorHAnsi" w:cs="Arial"/>
                <w:b/>
                <w:color w:val="0F243E" w:themeColor="text2" w:themeShade="80"/>
              </w:rPr>
              <w:fldChar w:fldCharType="begin"/>
            </w:r>
            <w:r w:rsidRPr="004F398B">
              <w:rPr>
                <w:rFonts w:asciiTheme="majorHAnsi" w:hAnsiTheme="majorHAnsi" w:cs="Arial"/>
                <w:b/>
                <w:color w:val="0F243E" w:themeColor="text2" w:themeShade="80"/>
              </w:rPr>
              <w:instrText xml:space="preserve"> NUMPAGES  </w:instrText>
            </w:r>
            <w:r w:rsidRPr="004F398B">
              <w:rPr>
                <w:rFonts w:asciiTheme="majorHAnsi" w:hAnsiTheme="majorHAnsi" w:cs="Arial"/>
                <w:b/>
                <w:color w:val="0F243E" w:themeColor="text2" w:themeShade="80"/>
              </w:rPr>
              <w:fldChar w:fldCharType="separate"/>
            </w:r>
            <w:r w:rsidR="00F067BD">
              <w:rPr>
                <w:rFonts w:asciiTheme="majorHAnsi" w:hAnsiTheme="majorHAnsi" w:cs="Arial"/>
                <w:b/>
                <w:noProof/>
                <w:color w:val="0F243E" w:themeColor="text2" w:themeShade="80"/>
              </w:rPr>
              <w:t>26</w:t>
            </w:r>
            <w:r w:rsidRPr="004F398B">
              <w:rPr>
                <w:rFonts w:asciiTheme="majorHAnsi" w:hAnsiTheme="majorHAnsi" w:cs="Arial"/>
                <w:b/>
                <w:color w:val="0F243E" w:themeColor="text2" w:themeShade="80"/>
              </w:rPr>
              <w:fldChar w:fldCharType="end"/>
            </w:r>
          </w:p>
          <w:p w14:paraId="70322FD5" w14:textId="77777777" w:rsidR="00472BDF" w:rsidRPr="00733B5F" w:rsidRDefault="00472BDF" w:rsidP="00AA4428">
            <w:pPr>
              <w:pStyle w:val="Footer"/>
              <w:tabs>
                <w:tab w:val="clear" w:pos="8640"/>
                <w:tab w:val="right" w:pos="9214"/>
              </w:tabs>
              <w:rPr>
                <w:rFonts w:asciiTheme="majorHAnsi" w:hAnsiTheme="majorHAnsi"/>
                <w:b/>
                <w:bCs/>
                <w:sz w:val="8"/>
                <w:szCs w:val="8"/>
              </w:rPr>
            </w:pPr>
          </w:p>
          <w:p w14:paraId="364740A9" w14:textId="0BDCB458" w:rsidR="00472BDF" w:rsidRDefault="00472BD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472BDF" w:rsidRPr="00AA4428" w:rsidRDefault="00472BD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472BDF" w:rsidRPr="000F10A9" w:rsidRDefault="00472BDF"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AD392" w14:textId="77777777" w:rsidR="00472BDF" w:rsidRDefault="00472BDF">
      <w:r>
        <w:separator/>
      </w:r>
    </w:p>
  </w:footnote>
  <w:footnote w:type="continuationSeparator" w:id="0">
    <w:p w14:paraId="19022D24" w14:textId="77777777" w:rsidR="00472BDF" w:rsidRDefault="00472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472BDF" w:rsidRPr="009220D0" w:rsidRDefault="00472BD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6BC8C76">
          <wp:simplePos x="0" y="0"/>
          <wp:positionH relativeFrom="column">
            <wp:posOffset>-809625</wp:posOffset>
          </wp:positionH>
          <wp:positionV relativeFrom="paragraph">
            <wp:posOffset>-184785</wp:posOffset>
          </wp:positionV>
          <wp:extent cx="1770854" cy="923925"/>
          <wp:effectExtent l="0" t="0" r="127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872" cy="9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4A122246" w:rsidR="00472BDF" w:rsidRPr="00DF6342" w:rsidRDefault="00472BDF"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C FAN ELECTRICALS</w:t>
        </w:r>
      </w:sdtContent>
    </w:sdt>
    <w:r>
      <w:rPr>
        <w:rFonts w:asciiTheme="minorHAnsi" w:hAnsiTheme="minorHAnsi" w:cstheme="minorHAnsi"/>
        <w:color w:val="17365D" w:themeColor="text2" w:themeShade="BF"/>
        <w:sz w:val="20"/>
        <w:szCs w:val="20"/>
      </w:rPr>
      <w:t xml:space="preserve">                </w:t>
    </w:r>
  </w:p>
  <w:p w14:paraId="37D3649C" w14:textId="55480193" w:rsidR="00472BDF" w:rsidRDefault="00472BDF"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472BDF" w:rsidRPr="00B01368" w:rsidRDefault="00472BDF" w:rsidP="00B2687B">
    <w:pPr>
      <w:pStyle w:val="Header"/>
      <w:ind w:right="-1051"/>
      <w:rPr>
        <w:rFonts w:ascii="Arial" w:hAnsi="Arial" w:cs="Arial"/>
        <w:bCs/>
        <w:color w:val="17365D" w:themeColor="text2" w:themeShade="BF"/>
        <w:sz w:val="10"/>
        <w:szCs w:val="10"/>
      </w:rPr>
    </w:pPr>
  </w:p>
  <w:p w14:paraId="43BC2666" w14:textId="27B2F0D5" w:rsidR="00472BDF" w:rsidRPr="007D399A" w:rsidRDefault="00472BD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88C432B"/>
    <w:multiLevelType w:val="hybridMultilevel"/>
    <w:tmpl w:val="F112DF90"/>
    <w:lvl w:ilvl="0" w:tplc="4009000F">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C00B8"/>
    <w:multiLevelType w:val="hybridMultilevel"/>
    <w:tmpl w:val="60E6E3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5">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7">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2">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9"/>
  </w:num>
  <w:num w:numId="2">
    <w:abstractNumId w:val="19"/>
  </w:num>
  <w:num w:numId="3">
    <w:abstractNumId w:val="30"/>
  </w:num>
  <w:num w:numId="4">
    <w:abstractNumId w:val="4"/>
  </w:num>
  <w:num w:numId="5">
    <w:abstractNumId w:val="6"/>
  </w:num>
  <w:num w:numId="6">
    <w:abstractNumId w:val="22"/>
  </w:num>
  <w:num w:numId="7">
    <w:abstractNumId w:val="34"/>
  </w:num>
  <w:num w:numId="8">
    <w:abstractNumId w:val="2"/>
  </w:num>
  <w:num w:numId="9">
    <w:abstractNumId w:val="16"/>
  </w:num>
  <w:num w:numId="10">
    <w:abstractNumId w:val="23"/>
  </w:num>
  <w:num w:numId="11">
    <w:abstractNumId w:val="8"/>
  </w:num>
  <w:num w:numId="12">
    <w:abstractNumId w:val="12"/>
  </w:num>
  <w:num w:numId="13">
    <w:abstractNumId w:val="0"/>
  </w:num>
  <w:num w:numId="14">
    <w:abstractNumId w:val="28"/>
  </w:num>
  <w:num w:numId="15">
    <w:abstractNumId w:val="1"/>
  </w:num>
  <w:num w:numId="16">
    <w:abstractNumId w:val="35"/>
  </w:num>
  <w:num w:numId="17">
    <w:abstractNumId w:val="14"/>
  </w:num>
  <w:num w:numId="18">
    <w:abstractNumId w:val="9"/>
  </w:num>
  <w:num w:numId="19">
    <w:abstractNumId w:val="27"/>
  </w:num>
  <w:num w:numId="20">
    <w:abstractNumId w:val="7"/>
  </w:num>
  <w:num w:numId="21">
    <w:abstractNumId w:val="33"/>
  </w:num>
  <w:num w:numId="22">
    <w:abstractNumId w:val="20"/>
  </w:num>
  <w:num w:numId="23">
    <w:abstractNumId w:val="31"/>
  </w:num>
  <w:num w:numId="24">
    <w:abstractNumId w:val="15"/>
  </w:num>
  <w:num w:numId="25">
    <w:abstractNumId w:val="17"/>
  </w:num>
  <w:num w:numId="26">
    <w:abstractNumId w:val="21"/>
  </w:num>
  <w:num w:numId="27">
    <w:abstractNumId w:val="11"/>
  </w:num>
  <w:num w:numId="28">
    <w:abstractNumId w:val="5"/>
  </w:num>
  <w:num w:numId="29">
    <w:abstractNumId w:val="32"/>
  </w:num>
  <w:num w:numId="30">
    <w:abstractNumId w:val="25"/>
  </w:num>
  <w:num w:numId="31">
    <w:abstractNumId w:val="3"/>
  </w:num>
  <w:num w:numId="32">
    <w:abstractNumId w:val="26"/>
  </w:num>
  <w:num w:numId="33">
    <w:abstractNumId w:val="24"/>
  </w:num>
  <w:num w:numId="34">
    <w:abstractNumId w:val="18"/>
  </w:num>
  <w:num w:numId="35">
    <w:abstractNumId w:val="10"/>
  </w:num>
  <w:num w:numId="3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111"/>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31"/>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FD"/>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E6"/>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64F"/>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0E66"/>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B6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8B"/>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F0"/>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DA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BDF"/>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8ED"/>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8B"/>
    <w:rsid w:val="004F39F3"/>
    <w:rsid w:val="004F3A9F"/>
    <w:rsid w:val="004F3D6E"/>
    <w:rsid w:val="004F3D75"/>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7DE"/>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DBA"/>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2E0C"/>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88"/>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E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40"/>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C7B"/>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CDB"/>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4F"/>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BCE"/>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1CC"/>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888"/>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D7B"/>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D4F"/>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7BD"/>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7B8"/>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A4F"/>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BC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09953333">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039294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143151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080975893">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ntTable" Target="fontTable.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777F"/>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86DD2"/>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4644A"/>
    <w:rsid w:val="00470982"/>
    <w:rsid w:val="004807AA"/>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560"/>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B0B"/>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30418-9B1B-4EE1-89DF-903DBAE7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26</Pages>
  <Words>8918</Words>
  <Characters>47063</Characters>
  <Application>Microsoft Office Word</Application>
  <DocSecurity>0</DocSecurity>
  <Lines>392</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55870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24</cp:revision>
  <cp:lastPrinted>2023-12-11T10:30:00Z</cp:lastPrinted>
  <dcterms:created xsi:type="dcterms:W3CDTF">2023-08-04T11:17:00Z</dcterms:created>
  <dcterms:modified xsi:type="dcterms:W3CDTF">2023-12-11T10:31:00Z</dcterms:modified>
</cp:coreProperties>
</file>