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5E7623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A70063">
        <w:rPr>
          <w:rFonts w:ascii="Arial" w:eastAsia="Arial" w:hAnsi="Arial" w:cs="Arial"/>
          <w:b/>
          <w:sz w:val="22"/>
          <w:szCs w:val="22"/>
          <w:lang w:bidi="en-US"/>
        </w:rPr>
        <w:t>4</w:t>
      </w:r>
      <w:r w:rsidR="008F663D">
        <w:rPr>
          <w:rFonts w:ascii="Arial" w:eastAsia="Arial" w:hAnsi="Arial" w:cs="Arial"/>
          <w:b/>
          <w:sz w:val="22"/>
          <w:szCs w:val="22"/>
          <w:lang w:bidi="en-US"/>
        </w:rPr>
        <w:t>6</w:t>
      </w:r>
      <w:r w:rsidR="00A70063">
        <w:rPr>
          <w:rFonts w:ascii="Arial" w:eastAsia="Arial" w:hAnsi="Arial" w:cs="Arial"/>
          <w:b/>
          <w:sz w:val="22"/>
          <w:szCs w:val="22"/>
          <w:lang w:bidi="en-US"/>
        </w:rPr>
        <w:t>8</w:t>
      </w:r>
      <w:r w:rsidR="009A5E7B" w:rsidRPr="009A5E7B">
        <w:rPr>
          <w:rFonts w:ascii="Arial" w:eastAsia="Arial" w:hAnsi="Arial" w:cs="Arial"/>
          <w:b/>
          <w:sz w:val="22"/>
          <w:szCs w:val="22"/>
          <w:lang w:bidi="en-US"/>
        </w:rPr>
        <w:t>-</w:t>
      </w:r>
      <w:r w:rsidR="00745FAC">
        <w:rPr>
          <w:rFonts w:ascii="Arial" w:eastAsia="Arial" w:hAnsi="Arial" w:cs="Arial"/>
          <w:b/>
          <w:sz w:val="22"/>
          <w:szCs w:val="22"/>
          <w:lang w:bidi="en-US"/>
        </w:rPr>
        <w:t>3</w:t>
      </w:r>
      <w:r w:rsidR="008F663D">
        <w:rPr>
          <w:rFonts w:ascii="Arial" w:eastAsia="Arial" w:hAnsi="Arial" w:cs="Arial"/>
          <w:b/>
          <w:sz w:val="22"/>
          <w:szCs w:val="22"/>
          <w:lang w:bidi="en-US"/>
        </w:rPr>
        <w:t>8</w:t>
      </w:r>
      <w:r w:rsidR="00A70063">
        <w:rPr>
          <w:rFonts w:ascii="Arial" w:eastAsia="Arial" w:hAnsi="Arial" w:cs="Arial"/>
          <w:b/>
          <w:sz w:val="22"/>
          <w:szCs w:val="22"/>
          <w:lang w:bidi="en-US"/>
        </w:rPr>
        <w:t>4</w:t>
      </w:r>
      <w:r w:rsidR="009A5E7B" w:rsidRPr="009A5E7B">
        <w:rPr>
          <w:rFonts w:ascii="Arial" w:eastAsia="Arial" w:hAnsi="Arial" w:cs="Arial"/>
          <w:b/>
          <w:sz w:val="22"/>
          <w:szCs w:val="22"/>
          <w:lang w:bidi="en-US"/>
        </w:rPr>
        <w:t>-</w:t>
      </w:r>
      <w:r w:rsidR="00A70063">
        <w:rPr>
          <w:rFonts w:ascii="Arial" w:eastAsia="Arial" w:hAnsi="Arial" w:cs="Arial"/>
          <w:b/>
          <w:sz w:val="22"/>
          <w:szCs w:val="22"/>
          <w:lang w:bidi="en-US"/>
        </w:rPr>
        <w:t>5</w:t>
      </w:r>
      <w:r w:rsidR="008F663D">
        <w:rPr>
          <w:rFonts w:ascii="Arial" w:eastAsia="Arial" w:hAnsi="Arial" w:cs="Arial"/>
          <w:b/>
          <w:sz w:val="22"/>
          <w:szCs w:val="22"/>
          <w:lang w:bidi="en-US"/>
        </w:rPr>
        <w:t>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12T00:00:00Z">
            <w:dateFormat w:val="dd/MM/yyyy"/>
            <w:lid w:val="en-IN"/>
            <w:storeMappedDataAs w:val="dateTime"/>
            <w:calendar w:val="gregorian"/>
          </w:date>
        </w:sdtPr>
        <w:sdtEndPr/>
        <w:sdtContent>
          <w:r w:rsidR="008F663D">
            <w:rPr>
              <w:rFonts w:ascii="Arial" w:eastAsia="Arial" w:hAnsi="Arial" w:cs="Arial"/>
              <w:b/>
              <w:sz w:val="22"/>
              <w:szCs w:val="22"/>
              <w:lang w:val="en-IN" w:bidi="en-US"/>
            </w:rPr>
            <w:t>12/12/2023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FA2EC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3C3CE6AE"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w:t>
          </w:r>
          <w:r w:rsidR="00A70063">
            <w:rPr>
              <w:rFonts w:ascii="Arial" w:eastAsia="Arial" w:hAnsi="Arial" w:cs="Arial"/>
              <w:b/>
              <w:szCs w:val="22"/>
              <w:lang w:bidi="en-US"/>
            </w:rPr>
            <w:t xml:space="preserve"> </w:t>
          </w:r>
          <w:r w:rsidR="008F663D">
            <w:rPr>
              <w:rFonts w:ascii="Arial" w:eastAsia="Arial" w:hAnsi="Arial" w:cs="Arial"/>
              <w:b/>
              <w:szCs w:val="22"/>
              <w:lang w:bidi="en-US"/>
            </w:rPr>
            <w:t>ADORE MEDI</w:t>
          </w:r>
          <w:r w:rsidR="00D36783">
            <w:rPr>
              <w:rFonts w:ascii="Arial" w:eastAsia="Arial" w:hAnsi="Arial" w:cs="Arial"/>
              <w:b/>
              <w:szCs w:val="22"/>
              <w:lang w:bidi="en-US"/>
            </w:rPr>
            <w:t xml:space="preserve"> PVT. LTD.</w:t>
          </w:r>
          <w:r w:rsidR="00A70063">
            <w:rPr>
              <w:rFonts w:ascii="Arial" w:eastAsia="Arial" w:hAnsi="Arial" w:cs="Arial"/>
              <w:b/>
              <w:szCs w:val="22"/>
              <w:lang w:bidi="en-US"/>
            </w:rPr>
            <w:t>,</w:t>
          </w:r>
          <w:r w:rsidR="00D36783">
            <w:rPr>
              <w:rFonts w:ascii="Arial" w:eastAsia="Arial" w:hAnsi="Arial" w:cs="Arial"/>
              <w:b/>
              <w:szCs w:val="22"/>
              <w:lang w:bidi="en-US"/>
            </w:rPr>
            <w:t xml:space="preserve"> </w:t>
          </w:r>
          <w:r w:rsidR="008F663D">
            <w:rPr>
              <w:rFonts w:ascii="Arial" w:eastAsia="Arial" w:hAnsi="Arial" w:cs="Arial"/>
              <w:b/>
              <w:szCs w:val="22"/>
              <w:lang w:bidi="en-US"/>
            </w:rPr>
            <w:t>PLOT NO. G-1-129(A)</w:t>
          </w:r>
          <w:r w:rsidR="00D36783">
            <w:rPr>
              <w:rFonts w:ascii="Arial" w:eastAsia="Arial" w:hAnsi="Arial" w:cs="Arial"/>
              <w:b/>
              <w:szCs w:val="22"/>
              <w:lang w:bidi="en-US"/>
            </w:rPr>
            <w:t xml:space="preserve">, </w:t>
          </w:r>
          <w:r w:rsidR="008F663D">
            <w:rPr>
              <w:rFonts w:ascii="Arial" w:eastAsia="Arial" w:hAnsi="Arial" w:cs="Arial"/>
              <w:b/>
              <w:szCs w:val="22"/>
              <w:lang w:bidi="en-US"/>
            </w:rPr>
            <w:t>NEAR MG POLYPLAST</w:t>
          </w:r>
          <w:r w:rsidR="00D36783">
            <w:rPr>
              <w:rFonts w:ascii="Arial" w:eastAsia="Arial" w:hAnsi="Arial" w:cs="Arial"/>
              <w:b/>
              <w:szCs w:val="22"/>
              <w:lang w:bidi="en-US"/>
            </w:rPr>
            <w:t xml:space="preserve">, </w:t>
          </w:r>
          <w:r w:rsidR="008F663D">
            <w:rPr>
              <w:rFonts w:ascii="Arial" w:eastAsia="Arial" w:hAnsi="Arial" w:cs="Arial"/>
              <w:b/>
              <w:szCs w:val="22"/>
              <w:lang w:bidi="en-US"/>
            </w:rPr>
            <w:t xml:space="preserve">EPIP INDUSTRIAL AREA, </w:t>
          </w:r>
          <w:r w:rsidR="00D36783">
            <w:rPr>
              <w:rFonts w:ascii="Arial" w:eastAsia="Arial" w:hAnsi="Arial" w:cs="Arial"/>
              <w:b/>
              <w:szCs w:val="22"/>
              <w:lang w:bidi="en-US"/>
            </w:rPr>
            <w:t>DISTT.</w:t>
          </w:r>
          <w:r w:rsidR="00A70063">
            <w:rPr>
              <w:rFonts w:ascii="Arial" w:eastAsia="Arial" w:hAnsi="Arial" w:cs="Arial"/>
              <w:b/>
              <w:szCs w:val="22"/>
              <w:lang w:bidi="en-US"/>
            </w:rPr>
            <w:t xml:space="preserve"> </w:t>
          </w:r>
          <w:r w:rsidR="008F663D">
            <w:rPr>
              <w:rFonts w:ascii="Arial" w:eastAsia="Arial" w:hAnsi="Arial" w:cs="Arial"/>
              <w:b/>
              <w:szCs w:val="22"/>
              <w:lang w:bidi="en-US"/>
            </w:rPr>
            <w:t>ALWAR</w:t>
          </w:r>
          <w:r w:rsidR="00D36783">
            <w:rPr>
              <w:rFonts w:ascii="Arial" w:eastAsia="Arial" w:hAnsi="Arial" w:cs="Arial"/>
              <w:b/>
              <w:szCs w:val="22"/>
              <w:lang w:bidi="en-US"/>
            </w:rPr>
            <w:t xml:space="preserve">, </w:t>
          </w:r>
          <w:r w:rsidR="008F663D">
            <w:rPr>
              <w:rFonts w:ascii="Arial" w:eastAsia="Arial" w:hAnsi="Arial" w:cs="Arial"/>
              <w:b/>
              <w:szCs w:val="22"/>
              <w:lang w:bidi="en-US"/>
            </w:rPr>
            <w:t>RAJASTHAN</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FA2EC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007EBEAE" w14:textId="11E9032E"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ADORE MEDI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24FC305" w:rsidR="001E4946" w:rsidRPr="00A70063" w:rsidRDefault="008F663D"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BANK OF MAHARAS</w:t>
          </w:r>
          <w:r w:rsidR="00A94950">
            <w:rPr>
              <w:rFonts w:ascii="Arial" w:eastAsia="Arial" w:hAnsi="Arial" w:cs="Arial"/>
              <w:b/>
              <w:szCs w:val="22"/>
              <w:lang w:bidi="en-US"/>
            </w:rPr>
            <w:t>H</w:t>
          </w:r>
          <w:r>
            <w:rPr>
              <w:rFonts w:ascii="Arial" w:eastAsia="Arial" w:hAnsi="Arial" w:cs="Arial"/>
              <w:b/>
              <w:szCs w:val="22"/>
              <w:lang w:bidi="en-US"/>
            </w:rPr>
            <w:t>TRA,</w:t>
          </w:r>
          <w:r w:rsidR="00A70063" w:rsidRPr="00A70063">
            <w:rPr>
              <w:rFonts w:ascii="Arial" w:eastAsia="Arial" w:hAnsi="Arial" w:cs="Arial"/>
              <w:b/>
              <w:szCs w:val="22"/>
              <w:lang w:bidi="en-US"/>
            </w:rPr>
            <w:t xml:space="preserve"> </w:t>
          </w:r>
          <w:r w:rsidR="004D5245">
            <w:rPr>
              <w:rFonts w:ascii="Arial" w:eastAsia="Arial" w:hAnsi="Arial" w:cs="Arial"/>
              <w:b/>
              <w:szCs w:val="22"/>
              <w:lang w:bidi="en-US"/>
            </w:rPr>
            <w:t>ARB</w:t>
          </w:r>
          <w:r>
            <w:rPr>
              <w:rFonts w:ascii="Arial" w:eastAsia="Arial" w:hAnsi="Arial" w:cs="Arial"/>
              <w:b/>
              <w:szCs w:val="22"/>
              <w:lang w:bidi="en-US"/>
            </w:rPr>
            <w:t>,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29134E9C" w:rsidR="001E4946" w:rsidRDefault="004C0D69" w:rsidP="001E4946">
      <w:pPr>
        <w:spacing w:line="360" w:lineRule="auto"/>
        <w:jc w:val="center"/>
        <w:rPr>
          <w:bCs/>
          <w:iCs/>
          <w:sz w:val="16"/>
          <w:szCs w:val="16"/>
        </w:rPr>
      </w:pPr>
      <w:r>
        <w:rPr>
          <w:noProof/>
          <w:lang w:val="en-IN" w:eastAsia="en-IN"/>
        </w:rPr>
        <w:drawing>
          <wp:inline distT="0" distB="0" distL="0" distR="0" wp14:anchorId="64BB7802" wp14:editId="7843D484">
            <wp:extent cx="3600000" cy="5298787"/>
            <wp:effectExtent l="19050" t="19050" r="19685" b="16510"/>
            <wp:docPr id="57566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8455" name=""/>
                    <pic:cNvPicPr/>
                  </pic:nvPicPr>
                  <pic:blipFill>
                    <a:blip r:embed="rId9"/>
                    <a:stretch>
                      <a:fillRect/>
                    </a:stretch>
                  </pic:blipFill>
                  <pic:spPr>
                    <a:xfrm>
                      <a:off x="0" y="0"/>
                      <a:ext cx="3600000" cy="5298787"/>
                    </a:xfrm>
                    <a:prstGeom prst="rect">
                      <a:avLst/>
                    </a:prstGeom>
                    <a:ln>
                      <a:solidFill>
                        <a:schemeClr val="tx1"/>
                      </a:solidFill>
                    </a:ln>
                  </pic:spPr>
                </pic:pic>
              </a:graphicData>
            </a:graphic>
          </wp:inline>
        </w:drawing>
      </w: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sdt>
                  <w:sdtPr>
                    <w:rPr>
                      <w:rFonts w:ascii="Arial" w:eastAsia="Arial" w:hAnsi="Arial" w:cs="Arial"/>
                      <w:sz w:val="20"/>
                      <w:szCs w:val="22"/>
                      <w:lang w:bidi="en-US"/>
                    </w:rPr>
                    <w:id w:val="303351304"/>
                    <w:placeholder>
                      <w:docPart w:val="27E47FC839424221974537559566CD8E"/>
                    </w:placeholder>
                  </w:sdtPr>
                  <w:sdtEndPr/>
                  <w:sdtContent>
                    <w:sdt>
                      <w:sdtPr>
                        <w:rPr>
                          <w:rFonts w:ascii="Arial" w:eastAsia="Arial" w:hAnsi="Arial" w:cs="Arial"/>
                          <w:sz w:val="20"/>
                          <w:szCs w:val="22"/>
                          <w:lang w:bidi="en-US"/>
                        </w:rPr>
                        <w:id w:val="875894341"/>
                        <w:placeholder>
                          <w:docPart w:val="B4E0A77C28F34B6A817AC4BC9977940E"/>
                        </w:placeholder>
                      </w:sdtPr>
                      <w:sdtEndPr/>
                      <w:sdtContent>
                        <w:sdt>
                          <w:sdtPr>
                            <w:rPr>
                              <w:rFonts w:ascii="Arial" w:eastAsia="Arial" w:hAnsi="Arial" w:cs="Arial"/>
                              <w:sz w:val="20"/>
                              <w:szCs w:val="22"/>
                              <w:lang w:bidi="en-US"/>
                            </w:rPr>
                            <w:id w:val="2057042183"/>
                            <w:placeholder>
                              <w:docPart w:val="2F5D4562920944EB89F31F981BCF959A"/>
                            </w:placeholder>
                          </w:sdtPr>
                          <w:sdtEndPr/>
                          <w:sdtContent>
                            <w:p w14:paraId="0AAD8FA1" w14:textId="68C15800" w:rsidR="00F9243F" w:rsidRPr="004C0D69" w:rsidRDefault="004C0D69"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ADORE MEDI PVT. LTD., PLOT NO. G-1-129(A), NEAR MG POLYPLAST, EPIP INDUSTRIAL AREA, DISTT. ALWAR, RAJASTHAN</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0948CE6D" w:rsidR="004C537E" w:rsidRPr="00A70063" w:rsidRDefault="004C0D69" w:rsidP="004C0D69">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3224E2" w:rsidRPr="004C0D69">
                      <w:rPr>
                        <w:rFonts w:ascii="Arial" w:hAnsi="Arial" w:cs="Arial"/>
                        <w:sz w:val="20"/>
                        <w:szCs w:val="20"/>
                      </w:rPr>
                      <w:t>Maharashtra</w:t>
                    </w:r>
                    <w:r w:rsidRPr="004C0D69">
                      <w:rPr>
                        <w:rFonts w:ascii="Arial" w:hAnsi="Arial" w:cs="Arial"/>
                        <w:sz w:val="20"/>
                        <w:szCs w:val="20"/>
                      </w:rPr>
                      <w:t xml:space="preserve">, </w:t>
                    </w:r>
                    <w:r w:rsidR="0075230A">
                      <w:rPr>
                        <w:rFonts w:ascii="Arial" w:hAnsi="Arial" w:cs="Arial"/>
                        <w:sz w:val="20"/>
                        <w:szCs w:val="20"/>
                      </w:rPr>
                      <w:t>ARB</w:t>
                    </w:r>
                    <w:r w:rsidRPr="004C0D69">
                      <w:rPr>
                        <w:rFonts w:ascii="Arial" w:hAnsi="Arial" w:cs="Arial"/>
                        <w:sz w:val="20"/>
                        <w:szCs w:val="20"/>
                      </w:rPr>
                      <w:t>, Delhi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3224E2">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FA2EC9"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18BB77B9"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4C0D69">
              <w:rPr>
                <w:rFonts w:ascii="Arial" w:hAnsi="Arial" w:cs="Arial"/>
                <w:sz w:val="20"/>
                <w:szCs w:val="20"/>
              </w:rPr>
              <w:t>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End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AECB83D" w:rsidR="0003469F" w:rsidRPr="00C17F9E" w:rsidRDefault="004C0D69"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EndPr/>
            <w:sdtContent>
              <w:sdt>
                <w:sdtPr>
                  <w:rPr>
                    <w:rFonts w:ascii="Arial" w:hAnsi="Arial" w:cs="Arial"/>
                    <w:sz w:val="20"/>
                    <w:szCs w:val="20"/>
                  </w:rPr>
                  <w:id w:val="1944724681"/>
                  <w:placeholder>
                    <w:docPart w:val="2474994B53784A2DB8C6C2D36468B2FD"/>
                  </w:placeholder>
                </w:sdtPr>
                <w:sdtEndPr/>
                <w:sdtContent>
                  <w:sdt>
                    <w:sdtPr>
                      <w:rPr>
                        <w:rFonts w:ascii="Arial" w:hAnsi="Arial" w:cs="Arial"/>
                        <w:sz w:val="20"/>
                        <w:szCs w:val="20"/>
                      </w:rPr>
                      <w:id w:val="2141535151"/>
                      <w:placeholder>
                        <w:docPart w:val="A0C93EEFBF544C6A983B104F76DC3B88"/>
                      </w:placeholder>
                    </w:sdtPr>
                    <w:sdtEndPr/>
                    <w:sdtContent>
                      <w:p w14:paraId="632B2D58" w14:textId="759D0301" w:rsidR="0003469F" w:rsidRPr="00D13341" w:rsidRDefault="004C0D69" w:rsidP="004C0D69">
                        <w:pPr>
                          <w:spacing w:line="360" w:lineRule="auto"/>
                          <w:outlineLvl w:val="0"/>
                          <w:rPr>
                            <w:rFonts w:ascii="Arial" w:hAnsi="Arial" w:cs="Arial"/>
                            <w:sz w:val="20"/>
                            <w:szCs w:val="20"/>
                          </w:rPr>
                        </w:pPr>
                        <w:r w:rsidRPr="004C0D69">
                          <w:rPr>
                            <w:rFonts w:ascii="Arial" w:hAnsi="Arial" w:cs="Arial"/>
                            <w:sz w:val="20"/>
                            <w:szCs w:val="20"/>
                          </w:rPr>
                          <w:t>M/</w:t>
                        </w:r>
                        <w:r w:rsidR="00BB534D">
                          <w:rPr>
                            <w:rFonts w:ascii="Arial" w:hAnsi="Arial" w:cs="Arial"/>
                            <w:sz w:val="20"/>
                            <w:szCs w:val="20"/>
                          </w:rPr>
                          <w:t>s.</w:t>
                        </w:r>
                        <w:r w:rsidRPr="004C0D69">
                          <w:rPr>
                            <w:rFonts w:ascii="Arial" w:hAnsi="Arial" w:cs="Arial"/>
                            <w:sz w:val="20"/>
                            <w:szCs w:val="20"/>
                          </w:rPr>
                          <w:t xml:space="preserve"> Adore Medi Pvt. Ltd., Plot No. G-1-129(A), Near M</w:t>
                        </w:r>
                        <w:r w:rsidR="00BB534D">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r w:rsidRPr="004C0D69">
                          <w:rPr>
                            <w:rFonts w:ascii="Arial" w:hAnsi="Arial" w:cs="Arial"/>
                            <w:sz w:val="20"/>
                            <w:szCs w:val="20"/>
                          </w:rPr>
                          <w:t>, EPIP</w:t>
                        </w:r>
                        <w:r w:rsidR="00BB534D">
                          <w:rPr>
                            <w:rFonts w:ascii="Arial" w:hAnsi="Arial" w:cs="Arial"/>
                            <w:sz w:val="20"/>
                            <w:szCs w:val="20"/>
                          </w:rPr>
                          <w:t>, RIICO</w:t>
                        </w:r>
                        <w:r w:rsidRPr="004C0D69">
                          <w:rPr>
                            <w:rFonts w:ascii="Arial" w:hAnsi="Arial" w:cs="Arial"/>
                            <w:sz w:val="20"/>
                            <w:szCs w:val="20"/>
                          </w:rPr>
                          <w:t xml:space="preserve"> Industrial Area, Distt. Alwar, Rajasthan</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FA2EC9"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FA2EC9"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0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4FD76A2" w:rsidR="0003469F" w:rsidRPr="00C17F9E" w:rsidRDefault="004C0D69" w:rsidP="0003469F">
                <w:pPr>
                  <w:spacing w:line="276" w:lineRule="auto"/>
                  <w:rPr>
                    <w:rFonts w:ascii="Arial" w:hAnsi="Arial" w:cs="Arial"/>
                    <w:sz w:val="20"/>
                    <w:szCs w:val="20"/>
                  </w:rPr>
                </w:pPr>
                <w:r>
                  <w:rPr>
                    <w:rFonts w:ascii="Arial" w:hAnsi="Arial" w:cs="Arial"/>
                    <w:sz w:val="20"/>
                    <w:szCs w:val="20"/>
                  </w:rPr>
                  <w:t>7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1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B61CD91"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1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D083270"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5199A7F"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1988" w:type="dxa"/>
            <w:gridSpan w:val="2"/>
            <w:tcBorders>
              <w:top w:val="single" w:sz="8" w:space="0" w:color="auto"/>
              <w:bottom w:val="single" w:sz="8" w:space="0" w:color="auto"/>
            </w:tcBorders>
          </w:tcPr>
          <w:p w14:paraId="10BFC91C" w14:textId="0FD034B1" w:rsidR="0003469F" w:rsidRPr="00C17F9E" w:rsidRDefault="004C0D69" w:rsidP="004C0D69">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35345A70"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4C0D69">
              <w:rPr>
                <w:rFonts w:ascii="Arial" w:hAnsi="Arial" w:cs="Arial"/>
                <w:bCs/>
                <w:sz w:val="20"/>
                <w:szCs w:val="20"/>
              </w:rPr>
              <w:t>9810169404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FA2EC9"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3469F" w:rsidRPr="00C17F9E" w:rsidRDefault="00C374AA"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FA2EC9"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67D03B1D" w:rsidR="0003469F" w:rsidRPr="00C17F9E" w:rsidRDefault="00FA2EC9"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FA2EC9"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3B5F236B" w:rsidR="0003469F" w:rsidRPr="003224E2" w:rsidRDefault="00F91F6B" w:rsidP="0003469F">
            <w:pPr>
              <w:spacing w:line="276" w:lineRule="auto"/>
              <w:jc w:val="center"/>
              <w:rPr>
                <w:rFonts w:ascii="Arial" w:hAnsi="Arial" w:cs="Arial"/>
                <w:sz w:val="20"/>
                <w:szCs w:val="20"/>
                <w:highlight w:val="yellow"/>
              </w:rPr>
            </w:pPr>
            <w:r>
              <w:rPr>
                <w:rFonts w:ascii="Arial" w:hAnsi="Arial" w:cs="Arial"/>
                <w:sz w:val="20"/>
                <w:szCs w:val="20"/>
              </w:rPr>
              <w:t>Dated :</w:t>
            </w:r>
            <w:r w:rsidRPr="00F91F6B">
              <w:rPr>
                <w:rFonts w:ascii="Arial" w:hAnsi="Arial" w:cs="Arial"/>
                <w:sz w:val="20"/>
                <w:szCs w:val="20"/>
              </w:rPr>
              <w:t>01/04/2019</w:t>
            </w:r>
          </w:p>
        </w:tc>
      </w:tr>
      <w:tr w:rsidR="0003469F" w:rsidRPr="009509E5" w14:paraId="4BE7149B" w14:textId="77777777" w:rsidTr="00F91F6B">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967" w:type="dxa"/>
                <w:tcBorders>
                  <w:top w:val="single" w:sz="8" w:space="0" w:color="auto"/>
                  <w:bottom w:val="single" w:sz="8" w:space="0" w:color="auto"/>
                </w:tcBorders>
                <w:vAlign w:val="center"/>
              </w:tcPr>
              <w:p w14:paraId="538B03DE" w14:textId="7DB6B139" w:rsidR="0003469F" w:rsidRPr="00C17F9E" w:rsidRDefault="003224E2" w:rsidP="0003469F">
                <w:pPr>
                  <w:pStyle w:val="TableParagraph"/>
                  <w:jc w:val="center"/>
                  <w:rPr>
                    <w:rFonts w:ascii="Times New Roman"/>
                    <w:sz w:val="20"/>
                    <w:szCs w:val="20"/>
                  </w:rPr>
                </w:pPr>
                <w:r>
                  <w:rPr>
                    <w:sz w:val="20"/>
                    <w:szCs w:val="20"/>
                  </w:rPr>
                  <w:t>Old Valuation Report</w:t>
                </w:r>
              </w:p>
            </w:tc>
          </w:sdtContent>
        </w:sdt>
        <w:tc>
          <w:tcPr>
            <w:tcW w:w="2009" w:type="dxa"/>
            <w:gridSpan w:val="2"/>
            <w:tcBorders>
              <w:top w:val="single" w:sz="8" w:space="0" w:color="auto"/>
              <w:bottom w:val="single" w:sz="8" w:space="0" w:color="auto"/>
            </w:tcBorders>
            <w:vAlign w:val="center"/>
          </w:tcPr>
          <w:p w14:paraId="17204440" w14:textId="67BEDC94" w:rsidR="0003469F" w:rsidRPr="003224E2" w:rsidRDefault="00F91F6B" w:rsidP="0003469F">
            <w:pPr>
              <w:jc w:val="center"/>
              <w:rPr>
                <w:rFonts w:eastAsiaTheme="minorHAnsi"/>
                <w:sz w:val="20"/>
                <w:szCs w:val="20"/>
                <w:highlight w:val="yellow"/>
              </w:rPr>
            </w:pPr>
            <w:r>
              <w:rPr>
                <w:rFonts w:ascii="Arial" w:hAnsi="Arial" w:cs="Arial"/>
                <w:sz w:val="20"/>
                <w:szCs w:val="20"/>
              </w:rPr>
              <w:t>Dated :30/12</w:t>
            </w:r>
            <w:r w:rsidRPr="00F91F6B">
              <w:rPr>
                <w:rFonts w:ascii="Arial" w:hAnsi="Arial" w:cs="Arial"/>
                <w:sz w:val="20"/>
                <w:szCs w:val="20"/>
              </w:rPr>
              <w:t>/2019</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24ADE86A"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00533DBD">
              <w:rPr>
                <w:rFonts w:ascii="Arial" w:hAnsi="Arial" w:cs="Arial"/>
                <w:sz w:val="20"/>
                <w:szCs w:val="20"/>
                <w:lang w:val="en-IN"/>
              </w:rPr>
              <w:t>’s</w:t>
            </w:r>
            <w:bookmarkStart w:id="0" w:name="_GoBack"/>
            <w:bookmarkEnd w:id="0"/>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E24ED5" w:rsidRPr="00417A1D" w14:paraId="5C4EDA4B" w14:textId="77777777" w:rsidTr="00D75C45">
        <w:trPr>
          <w:trHeight w:val="41"/>
          <w:jc w:val="center"/>
        </w:trPr>
        <w:tc>
          <w:tcPr>
            <w:tcW w:w="1005" w:type="dxa"/>
          </w:tcPr>
          <w:p w14:paraId="7A198D63"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7B9E4BA6"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21,60</w:t>
            </w:r>
            <w:r w:rsidRPr="008C427C">
              <w:rPr>
                <w:rFonts w:ascii="Arial" w:hAnsi="Arial" w:cs="Arial"/>
                <w:b/>
                <w:sz w:val="20"/>
                <w:szCs w:val="20"/>
              </w:rPr>
              <w:t>,000/-</w:t>
            </w:r>
          </w:p>
        </w:tc>
      </w:tr>
      <w:tr w:rsidR="00E24ED5" w:rsidRPr="00417A1D" w14:paraId="27704A6F" w14:textId="77777777" w:rsidTr="00D75C45">
        <w:trPr>
          <w:trHeight w:val="41"/>
          <w:jc w:val="center"/>
        </w:trPr>
        <w:tc>
          <w:tcPr>
            <w:tcW w:w="1005" w:type="dxa"/>
          </w:tcPr>
          <w:p w14:paraId="581943B0"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E89175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18,36</w:t>
            </w:r>
            <w:r w:rsidRPr="008C427C">
              <w:rPr>
                <w:rFonts w:ascii="Arial" w:hAnsi="Arial" w:cs="Arial"/>
                <w:b/>
                <w:sz w:val="20"/>
                <w:szCs w:val="20"/>
              </w:rPr>
              <w:t>,000/-</w:t>
            </w:r>
          </w:p>
        </w:tc>
      </w:tr>
      <w:tr w:rsidR="00E24ED5" w14:paraId="562853BF" w14:textId="77777777" w:rsidTr="00D75C45">
        <w:trPr>
          <w:trHeight w:val="41"/>
          <w:jc w:val="center"/>
        </w:trPr>
        <w:tc>
          <w:tcPr>
            <w:tcW w:w="1005" w:type="dxa"/>
          </w:tcPr>
          <w:p w14:paraId="19E44118"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Pr>
          <w:p w14:paraId="64A1F51B" w14:textId="77777777" w:rsidR="00E24ED5" w:rsidRPr="00484D07" w:rsidRDefault="00E24ED5" w:rsidP="00E24ED5">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34D870D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16,20</w:t>
            </w:r>
            <w:r w:rsidRPr="008C427C">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FA2EC9"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FA2EC9"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FA2EC9"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FA2EC9"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745E4ADF" w14:textId="77777777" w:rsidR="004D5245"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547742" w:rsidRPr="00547742">
              <w:rPr>
                <w:rFonts w:ascii="Arial" w:eastAsia="Arial" w:hAnsi="Arial" w:cs="Arial"/>
                <w:sz w:val="20"/>
                <w:szCs w:val="20"/>
                <w:lang w:bidi="en-US"/>
              </w:rPr>
              <w:t>Adore Medi</w:t>
            </w:r>
            <w:r w:rsidR="0083539B" w:rsidRPr="00547742">
              <w:rPr>
                <w:rFonts w:ascii="Arial" w:eastAsia="Arial" w:hAnsi="Arial" w:cs="Arial"/>
                <w:sz w:val="20"/>
                <w:szCs w:val="20"/>
                <w:lang w:bidi="en-US"/>
              </w:rPr>
              <w:t xml:space="preserve">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52434FED" w14:textId="77777777" w:rsidR="001F2E42" w:rsidRDefault="00F76008" w:rsidP="001F2E42">
            <w:pPr>
              <w:widowControl w:val="0"/>
              <w:autoSpaceDE w:val="0"/>
              <w:autoSpaceDN w:val="0"/>
              <w:jc w:val="both"/>
              <w:rPr>
                <w:rFonts w:ascii="Arial" w:eastAsia="Arial" w:hAnsi="Arial" w:cs="Arial"/>
                <w:sz w:val="20"/>
                <w:szCs w:val="20"/>
                <w:lang w:bidi="en-US"/>
              </w:rPr>
            </w:pPr>
            <w:r w:rsidRPr="00F76008">
              <w:rPr>
                <w:rFonts w:ascii="Arial" w:eastAsia="Arial" w:hAnsi="Arial" w:cs="Arial"/>
                <w:sz w:val="20"/>
                <w:szCs w:val="20"/>
                <w:lang w:bidi="en-US"/>
              </w:rPr>
              <w:t xml:space="preserve">The </w:t>
            </w:r>
            <w:r>
              <w:rPr>
                <w:rFonts w:ascii="Arial" w:eastAsia="Arial" w:hAnsi="Arial" w:cs="Arial"/>
                <w:sz w:val="20"/>
                <w:szCs w:val="20"/>
                <w:lang w:bidi="en-US"/>
              </w:rPr>
              <w:t xml:space="preserve">Asset under valuation is a mortgage </w:t>
            </w:r>
            <w:r w:rsidR="001F2E42">
              <w:rPr>
                <w:rFonts w:ascii="Arial" w:eastAsia="Arial" w:hAnsi="Arial" w:cs="Arial"/>
                <w:sz w:val="20"/>
                <w:szCs w:val="20"/>
                <w:lang w:bidi="en-US"/>
              </w:rPr>
              <w:t xml:space="preserve">NPA </w:t>
            </w:r>
            <w:r>
              <w:rPr>
                <w:rFonts w:ascii="Arial" w:eastAsia="Arial" w:hAnsi="Arial" w:cs="Arial"/>
                <w:sz w:val="20"/>
                <w:szCs w:val="20"/>
                <w:lang w:bidi="en-US"/>
              </w:rPr>
              <w:t>property and it is currently under bank</w:t>
            </w:r>
            <w:r w:rsidR="001F2E42">
              <w:rPr>
                <w:rFonts w:ascii="Arial" w:eastAsia="Arial" w:hAnsi="Arial" w:cs="Arial"/>
                <w:sz w:val="20"/>
                <w:szCs w:val="20"/>
                <w:lang w:bidi="en-US"/>
              </w:rPr>
              <w:t>’s</w:t>
            </w:r>
            <w:r>
              <w:rPr>
                <w:rFonts w:ascii="Arial" w:eastAsia="Arial" w:hAnsi="Arial" w:cs="Arial"/>
                <w:sz w:val="20"/>
                <w:szCs w:val="20"/>
                <w:lang w:bidi="en-US"/>
              </w:rPr>
              <w:t xml:space="preserve"> possession.</w:t>
            </w:r>
          </w:p>
          <w:p w14:paraId="015E3012" w14:textId="75DA4984" w:rsidR="00DF0F4F" w:rsidRDefault="00DF0F4F" w:rsidP="001F2E42">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Pr="00DF0F4F">
              <w:rPr>
                <w:rFonts w:ascii="Arial" w:eastAsia="Arial" w:hAnsi="Arial" w:cs="Arial"/>
                <w:sz w:val="20"/>
                <w:szCs w:val="20"/>
                <w:lang w:bidi="en-US"/>
              </w:rPr>
              <w:t xml:space="preserve">wheelchair manufacturing 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key machinery like drilling, welding, cutting, and a powder coating set</w:t>
            </w:r>
            <w:r w:rsidR="003224E2">
              <w:rPr>
                <w:rFonts w:ascii="Arial" w:eastAsia="Arial" w:hAnsi="Arial" w:cs="Arial"/>
                <w:sz w:val="20"/>
                <w:szCs w:val="20"/>
                <w:lang w:bidi="en-US"/>
              </w:rPr>
              <w:t xml:space="preserve">. Only those machines are considered for valuation purpose which were cross-verified from </w:t>
            </w:r>
            <w:r w:rsidR="00EA452F">
              <w:rPr>
                <w:rFonts w:ascii="Arial" w:eastAsia="Arial" w:hAnsi="Arial" w:cs="Arial"/>
                <w:sz w:val="20"/>
                <w:szCs w:val="20"/>
                <w:lang w:bidi="en-US"/>
              </w:rPr>
              <w:t xml:space="preserve">both </w:t>
            </w:r>
            <w:r w:rsidR="003224E2">
              <w:rPr>
                <w:rFonts w:ascii="Arial" w:eastAsia="Arial" w:hAnsi="Arial" w:cs="Arial"/>
                <w:sz w:val="20"/>
                <w:szCs w:val="20"/>
                <w:lang w:bidi="en-US"/>
              </w:rPr>
              <w:t>inventory sheet and old valuation report</w:t>
            </w:r>
            <w:r w:rsidR="00EA452F">
              <w:rPr>
                <w:rFonts w:ascii="Arial" w:eastAsia="Arial" w:hAnsi="Arial" w:cs="Arial"/>
                <w:sz w:val="20"/>
                <w:szCs w:val="20"/>
                <w:lang w:bidi="en-US"/>
              </w:rPr>
              <w:t xml:space="preserve"> provided by bank during site survey. </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3EF6B520"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r w:rsidR="00BB534D" w:rsidRPr="004C0D69">
              <w:rPr>
                <w:rFonts w:ascii="Arial" w:hAnsi="Arial" w:cs="Arial"/>
                <w:sz w:val="20"/>
                <w:szCs w:val="20"/>
              </w:rPr>
              <w:t xml:space="preserve">Plot No. G-1-129(A), </w:t>
            </w:r>
            <w:r w:rsidR="00BB534D">
              <w:rPr>
                <w:rFonts w:ascii="Arial" w:hAnsi="Arial" w:cs="Arial"/>
                <w:sz w:val="20"/>
                <w:szCs w:val="20"/>
              </w:rPr>
              <w:t>n</w:t>
            </w:r>
            <w:r w:rsidR="00BB534D" w:rsidRPr="004C0D69">
              <w:rPr>
                <w:rFonts w:ascii="Arial" w:hAnsi="Arial" w:cs="Arial"/>
                <w:sz w:val="20"/>
                <w:szCs w:val="20"/>
              </w:rPr>
              <w:t>ear M</w:t>
            </w:r>
            <w:r w:rsidR="00BB534D">
              <w:rPr>
                <w:rFonts w:ascii="Arial" w:hAnsi="Arial" w:cs="Arial"/>
                <w:sz w:val="20"/>
                <w:szCs w:val="20"/>
              </w:rPr>
              <w:t>G</w:t>
            </w:r>
            <w:r w:rsidR="00BB534D" w:rsidRPr="004C0D69">
              <w:rPr>
                <w:rFonts w:ascii="Arial" w:hAnsi="Arial" w:cs="Arial"/>
                <w:sz w:val="20"/>
                <w:szCs w:val="20"/>
              </w:rPr>
              <w:t xml:space="preserve"> </w:t>
            </w:r>
            <w:proofErr w:type="spellStart"/>
            <w:r w:rsidR="00BB534D" w:rsidRPr="004C0D69">
              <w:rPr>
                <w:rFonts w:ascii="Arial" w:hAnsi="Arial" w:cs="Arial"/>
                <w:sz w:val="20"/>
                <w:szCs w:val="20"/>
              </w:rPr>
              <w:t>Polyplast</w:t>
            </w:r>
            <w:proofErr w:type="spellEnd"/>
            <w:r w:rsidR="00BB534D" w:rsidRPr="004C0D69">
              <w:rPr>
                <w:rFonts w:ascii="Arial" w:hAnsi="Arial" w:cs="Arial"/>
                <w:sz w:val="20"/>
                <w:szCs w:val="20"/>
              </w:rPr>
              <w:t>, EPIP</w:t>
            </w:r>
            <w:r w:rsidR="00BB534D">
              <w:rPr>
                <w:rFonts w:ascii="Arial" w:hAnsi="Arial" w:cs="Arial"/>
                <w:sz w:val="20"/>
                <w:szCs w:val="20"/>
              </w:rPr>
              <w:t>, RIICO</w:t>
            </w:r>
            <w:r w:rsidR="00BB534D" w:rsidRPr="004C0D69">
              <w:rPr>
                <w:rFonts w:ascii="Arial" w:hAnsi="Arial" w:cs="Arial"/>
                <w:sz w:val="20"/>
                <w:szCs w:val="20"/>
              </w:rPr>
              <w:t xml:space="preserve"> Industrial Area, Distt. Alwar, Rajasthan</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BB534D">
              <w:rPr>
                <w:rFonts w:ascii="Arial" w:eastAsia="Arial" w:hAnsi="Arial" w:cs="Arial"/>
                <w:sz w:val="20"/>
                <w:szCs w:val="20"/>
                <w:lang w:bidi="en-US"/>
              </w:rPr>
              <w:t>2</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NH-</w:t>
            </w:r>
            <w:r w:rsidR="00E52CC6">
              <w:rPr>
                <w:rFonts w:ascii="Arial" w:eastAsia="Arial" w:hAnsi="Arial" w:cs="Arial"/>
                <w:sz w:val="20"/>
                <w:szCs w:val="20"/>
                <w:lang w:bidi="en-US"/>
              </w:rPr>
              <w:t>4</w:t>
            </w:r>
            <w:r w:rsidR="00BB534D">
              <w:rPr>
                <w:rFonts w:ascii="Arial" w:eastAsia="Arial" w:hAnsi="Arial" w:cs="Arial"/>
                <w:sz w:val="20"/>
                <w:szCs w:val="20"/>
                <w:lang w:bidi="en-US"/>
              </w:rPr>
              <w:t>8</w:t>
            </w:r>
            <w:r w:rsidR="004D7C41">
              <w:rPr>
                <w:rFonts w:ascii="Arial" w:eastAsia="Arial" w:hAnsi="Arial" w:cs="Arial"/>
                <w:sz w:val="20"/>
                <w:szCs w:val="20"/>
                <w:lang w:bidi="en-US"/>
              </w:rPr>
              <w:t xml:space="preserve"> 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about 20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End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7FB0400C" w:rsidR="00273C2C" w:rsidRPr="00205EB8" w:rsidRDefault="001B1B64" w:rsidP="001F4A85">
                    <w:pPr>
                      <w:spacing w:line="360" w:lineRule="auto"/>
                      <w:jc w:val="both"/>
                      <w:outlineLvl w:val="0"/>
                      <w:rPr>
                        <w:rFonts w:ascii="Arial" w:hAnsi="Arial" w:cs="Arial"/>
                        <w:sz w:val="20"/>
                        <w:szCs w:val="20"/>
                      </w:rPr>
                    </w:pPr>
                    <w:r w:rsidRPr="00D13341">
                      <w:rPr>
                        <w:rFonts w:ascii="Arial" w:hAnsi="Arial" w:cs="Arial"/>
                        <w:sz w:val="20"/>
                        <w:szCs w:val="20"/>
                      </w:rPr>
                      <w:t>M/S A</w:t>
                    </w:r>
                    <w:r w:rsidR="00B71AEF">
                      <w:rPr>
                        <w:rFonts w:ascii="Arial" w:hAnsi="Arial" w:cs="Arial"/>
                        <w:sz w:val="20"/>
                        <w:szCs w:val="20"/>
                      </w:rPr>
                      <w:t>dore Medi</w:t>
                    </w:r>
                    <w:r w:rsidRPr="00D13341">
                      <w:rPr>
                        <w:rFonts w:ascii="Arial" w:hAnsi="Arial" w:cs="Arial"/>
                        <w:sz w:val="20"/>
                        <w:szCs w:val="20"/>
                      </w:rPr>
                      <w:t xml:space="preserve"> Pvt. Ltd., </w:t>
                    </w:r>
                    <w:r w:rsidR="00B71AEF" w:rsidRPr="004C0D69">
                      <w:rPr>
                        <w:rFonts w:ascii="Arial" w:hAnsi="Arial" w:cs="Arial"/>
                        <w:sz w:val="20"/>
                        <w:szCs w:val="20"/>
                      </w:rPr>
                      <w:t xml:space="preserve">Plot No. G-1-129(A), </w:t>
                    </w:r>
                    <w:r w:rsidR="00B71AEF">
                      <w:rPr>
                        <w:rFonts w:ascii="Arial" w:hAnsi="Arial" w:cs="Arial"/>
                        <w:sz w:val="20"/>
                        <w:szCs w:val="20"/>
                      </w:rPr>
                      <w:t>n</w:t>
                    </w:r>
                    <w:r w:rsidR="00B71AEF" w:rsidRPr="004C0D69">
                      <w:rPr>
                        <w:rFonts w:ascii="Arial" w:hAnsi="Arial" w:cs="Arial"/>
                        <w:sz w:val="20"/>
                        <w:szCs w:val="20"/>
                      </w:rPr>
                      <w:t>ear M</w:t>
                    </w:r>
                    <w:r w:rsidR="00B71AEF">
                      <w:rPr>
                        <w:rFonts w:ascii="Arial" w:hAnsi="Arial" w:cs="Arial"/>
                        <w:sz w:val="20"/>
                        <w:szCs w:val="20"/>
                      </w:rPr>
                      <w:t>G</w:t>
                    </w:r>
                    <w:r w:rsidR="00B71AEF" w:rsidRPr="004C0D69">
                      <w:rPr>
                        <w:rFonts w:ascii="Arial" w:hAnsi="Arial" w:cs="Arial"/>
                        <w:sz w:val="20"/>
                        <w:szCs w:val="20"/>
                      </w:rPr>
                      <w:t xml:space="preserve"> </w:t>
                    </w:r>
                    <w:proofErr w:type="spellStart"/>
                    <w:r w:rsidR="00B71AEF" w:rsidRPr="004C0D69">
                      <w:rPr>
                        <w:rFonts w:ascii="Arial" w:hAnsi="Arial" w:cs="Arial"/>
                        <w:sz w:val="20"/>
                        <w:szCs w:val="20"/>
                      </w:rPr>
                      <w:t>Polyplast</w:t>
                    </w:r>
                    <w:proofErr w:type="spellEnd"/>
                    <w:r w:rsidR="00B71AEF" w:rsidRPr="004C0D69">
                      <w:rPr>
                        <w:rFonts w:ascii="Arial" w:hAnsi="Arial" w:cs="Arial"/>
                        <w:sz w:val="20"/>
                        <w:szCs w:val="20"/>
                      </w:rPr>
                      <w:t>, EPIP</w:t>
                    </w:r>
                    <w:r w:rsidR="00B71AEF">
                      <w:rPr>
                        <w:rFonts w:ascii="Arial" w:hAnsi="Arial" w:cs="Arial"/>
                        <w:sz w:val="20"/>
                        <w:szCs w:val="20"/>
                      </w:rPr>
                      <w:t>, RIICO</w:t>
                    </w:r>
                    <w:r w:rsidR="00B71AEF" w:rsidRPr="004C0D69">
                      <w:rPr>
                        <w:rFonts w:ascii="Arial" w:hAnsi="Arial" w:cs="Arial"/>
                        <w:sz w:val="20"/>
                        <w:szCs w:val="20"/>
                      </w:rPr>
                      <w:t xml:space="preserve"> Industrial Area, Distt. Alwar, Rajasthan</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FA2EC9"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9A7F633"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D62977" w:rsidRPr="00D62977">
              <w:rPr>
                <w:rFonts w:ascii="Arial" w:hAnsi="Arial" w:cs="Arial"/>
                <w:sz w:val="20"/>
                <w:szCs w:val="20"/>
              </w:rPr>
              <w:t>27°57'52.0"N 76°21'48.0"E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A2CF567" w:rsidR="00FE7502" w:rsidRPr="00205EB8" w:rsidRDefault="00D62977" w:rsidP="00AA36BA">
            <w:pPr>
              <w:spacing w:line="276" w:lineRule="auto"/>
              <w:rPr>
                <w:rFonts w:ascii="Arial" w:hAnsi="Arial" w:cs="Arial"/>
                <w:sz w:val="20"/>
                <w:szCs w:val="20"/>
                <w:lang w:val="en-IN" w:eastAsia="en-IN"/>
              </w:rPr>
            </w:pPr>
            <w:r w:rsidRPr="004C0D69">
              <w:rPr>
                <w:rFonts w:ascii="Arial" w:hAnsi="Arial" w:cs="Arial"/>
                <w:sz w:val="20"/>
                <w:szCs w:val="20"/>
              </w:rPr>
              <w:t>Plot No. G-1-129(A)</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FA2EC9"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74D35586"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2C74197B" w:rsidR="00FE7502" w:rsidRPr="00205EB8" w:rsidRDefault="00547742" w:rsidP="00547742">
            <w:pPr>
              <w:spacing w:line="276" w:lineRule="auto"/>
              <w:rPr>
                <w:rFonts w:ascii="Arial" w:hAnsi="Arial" w:cs="Arial"/>
                <w:sz w:val="20"/>
                <w:szCs w:val="20"/>
                <w:lang w:val="en-IN" w:eastAsia="en-IN"/>
              </w:rPr>
            </w:pPr>
            <w:r>
              <w:rPr>
                <w:rFonts w:ascii="Arial" w:hAnsi="Arial" w:cs="Arial"/>
                <w:sz w:val="20"/>
                <w:szCs w:val="20"/>
              </w:rPr>
              <w:t>Alwar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FA2EC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FA2EC9"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FA2EC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10E5A5B2" w:rsidR="00142074" w:rsidRPr="00205EB8" w:rsidRDefault="001B1B6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9ACB6F" w:rsidR="00AA36BA" w:rsidRPr="00205EB8" w:rsidRDefault="00E52CC6" w:rsidP="00273C2C">
            <w:pPr>
              <w:spacing w:line="276" w:lineRule="auto"/>
              <w:rPr>
                <w:rFonts w:ascii="Arial" w:hAnsi="Arial" w:cs="Arial"/>
                <w:sz w:val="20"/>
                <w:szCs w:val="20"/>
              </w:rPr>
            </w:pPr>
            <w:r>
              <w:rPr>
                <w:rFonts w:ascii="Arial" w:eastAsia="Arial" w:hAnsi="Arial" w:cs="Arial"/>
                <w:sz w:val="20"/>
                <w:szCs w:val="20"/>
                <w:lang w:bidi="en-US"/>
              </w:rPr>
              <w:t>NH-48</w:t>
            </w:r>
          </w:p>
        </w:tc>
        <w:tc>
          <w:tcPr>
            <w:tcW w:w="2768" w:type="dxa"/>
            <w:gridSpan w:val="2"/>
          </w:tcPr>
          <w:p w14:paraId="6473DB1A" w14:textId="446561BF"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120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6F15475" w:rsidR="00B17F24" w:rsidRPr="00205EB8" w:rsidRDefault="00E52CC6" w:rsidP="00B17F24">
            <w:pPr>
              <w:spacing w:line="276" w:lineRule="auto"/>
              <w:rPr>
                <w:rFonts w:ascii="Arial" w:hAnsi="Arial" w:cs="Arial"/>
                <w:sz w:val="20"/>
                <w:szCs w:val="20"/>
              </w:rPr>
            </w:pPr>
            <w:r>
              <w:rPr>
                <w:rFonts w:ascii="Arial" w:hAnsi="Arial" w:cs="Arial"/>
                <w:sz w:val="20"/>
                <w:szCs w:val="20"/>
              </w:rPr>
              <w:t>Industrial Road</w:t>
            </w:r>
          </w:p>
        </w:tc>
        <w:tc>
          <w:tcPr>
            <w:tcW w:w="2768" w:type="dxa"/>
            <w:gridSpan w:val="2"/>
          </w:tcPr>
          <w:p w14:paraId="028683D9" w14:textId="0F04C0CE" w:rsidR="00B17F24" w:rsidRPr="00205EB8" w:rsidRDefault="00547742" w:rsidP="00B17F24">
            <w:pPr>
              <w:spacing w:line="276" w:lineRule="auto"/>
              <w:rPr>
                <w:rFonts w:ascii="Arial" w:hAnsi="Arial" w:cs="Arial"/>
                <w:sz w:val="20"/>
                <w:szCs w:val="20"/>
              </w:rPr>
            </w:pPr>
            <w:r>
              <w:rPr>
                <w:rFonts w:ascii="Arial" w:hAnsi="Arial" w:cs="Arial"/>
                <w:sz w:val="20"/>
                <w:szCs w:val="20"/>
              </w:rPr>
              <w:t>~20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FA2EC9"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1A3C7150" w:rsidR="00AA36BA" w:rsidRPr="00205EB8" w:rsidRDefault="00E52CC6" w:rsidP="00273C2C">
            <w:pPr>
              <w:spacing w:line="276" w:lineRule="auto"/>
              <w:rPr>
                <w:rFonts w:ascii="Arial" w:hAnsi="Arial" w:cs="Arial"/>
                <w:sz w:val="20"/>
                <w:szCs w:val="20"/>
              </w:rPr>
            </w:pPr>
            <w:r>
              <w:rPr>
                <w:rFonts w:ascii="Arial" w:hAnsi="Arial" w:cs="Arial"/>
                <w:sz w:val="20"/>
                <w:szCs w:val="20"/>
              </w:rPr>
              <w:t>~2</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5419826A" w:rsidR="00E24E53" w:rsidRPr="00893FB2" w:rsidRDefault="00FA2EC9"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EndPr/>
              <w:sdtContent>
                <w:r w:rsidR="00547742">
                  <w:rPr>
                    <w:rFonts w:ascii="Arial" w:hAnsi="Arial" w:cs="Arial"/>
                    <w:sz w:val="20"/>
                    <w:szCs w:val="20"/>
                  </w:rPr>
                  <w:t>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2196F1A2" w:rsidR="00E24E53" w:rsidRPr="00020021" w:rsidRDefault="00196E8E"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available</w:t>
            </w:r>
            <w:r w:rsidR="00324F97">
              <w:rPr>
                <w:rFonts w:ascii="Arial" w:hAnsi="Arial" w:cs="Arial"/>
                <w:sz w:val="20"/>
                <w:szCs w:val="20"/>
              </w:rPr>
              <w:t xml:space="preserve"> </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546520EC" w:rsidR="00E24E53" w:rsidRPr="00B05426" w:rsidRDefault="00196E8E" w:rsidP="003856C4">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82FAE59" w:rsidR="00E24E53" w:rsidRPr="00B05426" w:rsidRDefault="00196E8E" w:rsidP="004905A8">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FA2EC9"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6A4ECDA" w:rsidR="00E24E53" w:rsidRPr="00B05426" w:rsidRDefault="00196E8E" w:rsidP="003856C4">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5E737CB" w:rsidR="00E24E53" w:rsidRPr="00B05426" w:rsidRDefault="00196E8E" w:rsidP="001B5D16">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42AC1624" w14:textId="7432029F" w:rsidR="00E231D0" w:rsidRDefault="00E231D0" w:rsidP="00E231D0">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Rs. 73,41,438/-</w:t>
            </w:r>
          </w:p>
          <w:p w14:paraId="0F058D9F" w14:textId="5EDA350C" w:rsidR="00E231D0" w:rsidRPr="00E231D0" w:rsidRDefault="00E231D0" w:rsidP="00E231D0">
            <w:pPr>
              <w:widowControl w:val="0"/>
              <w:autoSpaceDE w:val="0"/>
              <w:autoSpaceDN w:val="0"/>
              <w:spacing w:after="160"/>
              <w:jc w:val="both"/>
              <w:rPr>
                <w:rFonts w:ascii="Calibri" w:hAnsi="Calibri" w:cs="Calibri"/>
                <w:color w:val="000000"/>
                <w:sz w:val="22"/>
                <w:szCs w:val="22"/>
              </w:rPr>
            </w:pPr>
            <w:r w:rsidRPr="00E231D0">
              <w:rPr>
                <w:rFonts w:ascii="Arial" w:eastAsia="Arial" w:hAnsi="Arial" w:cs="Arial"/>
                <w:sz w:val="20"/>
                <w:szCs w:val="20"/>
                <w:lang w:bidi="en-US"/>
              </w:rPr>
              <w:t>(as per the verified machine list)</w:t>
            </w:r>
          </w:p>
        </w:tc>
        <w:tc>
          <w:tcPr>
            <w:tcW w:w="3095" w:type="dxa"/>
            <w:tcBorders>
              <w:bottom w:val="single" w:sz="4" w:space="0" w:color="auto"/>
            </w:tcBorders>
            <w:shd w:val="clear" w:color="auto" w:fill="FFFFFF" w:themeFill="background1"/>
            <w:vAlign w:val="center"/>
          </w:tcPr>
          <w:p w14:paraId="6316BC44" w14:textId="7C2E7DF5" w:rsidR="00E24E53" w:rsidRPr="00DA04BC" w:rsidRDefault="00196E8E" w:rsidP="003427B2">
            <w:pPr>
              <w:pStyle w:val="ListParagraph"/>
              <w:spacing w:line="276" w:lineRule="auto"/>
              <w:ind w:left="0"/>
              <w:jc w:val="center"/>
              <w:rPr>
                <w:rFonts w:ascii="Arial" w:hAnsi="Arial" w:cs="Arial"/>
                <w:b/>
                <w:bCs/>
                <w:sz w:val="20"/>
                <w:szCs w:val="20"/>
              </w:rPr>
            </w:pPr>
            <w:r>
              <w:rPr>
                <w:rFonts w:ascii="Arial" w:hAnsi="Arial" w:cs="Arial"/>
                <w:sz w:val="20"/>
                <w:szCs w:val="20"/>
              </w:rPr>
              <w:t>No information available</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045ACBAE" w:rsidR="00E24E53" w:rsidRPr="006005DB" w:rsidRDefault="00196E8E"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available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84FF3E0"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No information available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FA2EC9"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45113CB" w:rsidR="00E24E53" w:rsidRPr="004D5245" w:rsidRDefault="006312B5" w:rsidP="003856C4">
                <w:pPr>
                  <w:spacing w:line="276" w:lineRule="auto"/>
                  <w:rPr>
                    <w:rFonts w:ascii="Arial" w:hAnsi="Arial" w:cs="Arial"/>
                    <w:b/>
                    <w:bCs/>
                    <w:sz w:val="20"/>
                    <w:szCs w:val="20"/>
                  </w:rPr>
                </w:pPr>
                <w:r w:rsidRPr="004D5245">
                  <w:rPr>
                    <w:rFonts w:ascii="Arial" w:hAnsi="Arial" w:cs="Arial"/>
                    <w:b/>
                    <w:bCs/>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FA2EC9"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196E8E" w:rsidRPr="004D5245">
                  <w:rPr>
                    <w:rFonts w:ascii="Arial" w:hAnsi="Arial" w:cs="Arial"/>
                    <w:b/>
                    <w:bCs/>
                    <w:i/>
                    <w:iCs/>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FA2EC9"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E9CFEB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07T00:00:00Z">
                  <w:dateFormat w:val="dd/MM/yyyy"/>
                  <w:lid w:val="en-IN"/>
                  <w:storeMappedDataAs w:val="dateTime"/>
                  <w:calendar w:val="gregorian"/>
                </w:date>
              </w:sdtPr>
              <w:sdtEndPr/>
              <w:sdtContent>
                <w:r w:rsidR="000E3460">
                  <w:rPr>
                    <w:rFonts w:ascii="Arial" w:hAnsi="Arial" w:cs="Arial"/>
                    <w:sz w:val="20"/>
                    <w:szCs w:val="20"/>
                    <w:lang w:val="en-IN"/>
                  </w:rPr>
                  <w:t>07/11/2023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58ECAE21" w:rsidR="00E24E53" w:rsidRPr="006005DB" w:rsidRDefault="00E24E53" w:rsidP="004F05AD">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C374AA">
                  <w:rPr>
                    <w:rFonts w:ascii="Arial" w:hAnsi="Arial" w:cs="Arial"/>
                    <w:sz w:val="20"/>
                    <w:szCs w:val="20"/>
                  </w:rPr>
                  <w:t>Bank's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4F05AD">
              <w:rPr>
                <w:rFonts w:ascii="Arial" w:hAnsi="Arial" w:cs="Arial"/>
                <w:bCs/>
                <w:sz w:val="20"/>
                <w:szCs w:val="20"/>
              </w:rPr>
              <w:t>Sanjay Kumar Gupta</w:t>
            </w:r>
            <w:r w:rsidR="004F05AD"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w:t>
            </w:r>
            <w:proofErr w:type="spellStart"/>
            <w:r w:rsidR="00EA44FC">
              <w:rPr>
                <w:rFonts w:ascii="Arial" w:hAnsi="Arial" w:cs="Arial"/>
                <w:sz w:val="20"/>
                <w:szCs w:val="20"/>
              </w:rPr>
              <w:t>etc</w:t>
            </w:r>
            <w:proofErr w:type="spellEnd"/>
            <w:r w:rsidR="00EA44FC">
              <w:rPr>
                <w:rFonts w:ascii="Arial" w:hAnsi="Arial" w:cs="Arial"/>
                <w:sz w:val="20"/>
                <w:szCs w:val="20"/>
              </w:rPr>
              <w:t xml:space="preserve">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11-07T00:00:00Z">
              <w:dateFormat w:val="d MMMM yyyy"/>
              <w:lid w:val="en-US"/>
              <w:storeMappedDataAs w:val="dateTime"/>
              <w:calendar w:val="gregorian"/>
            </w:date>
          </w:sdtPr>
          <w:sdtEndPr/>
          <w:sdtContent>
            <w:tc>
              <w:tcPr>
                <w:tcW w:w="2563" w:type="dxa"/>
                <w:gridSpan w:val="2"/>
              </w:tcPr>
              <w:p w14:paraId="6910ADA2" w14:textId="1198C9D7" w:rsidR="00E24E53" w:rsidRPr="006005DB" w:rsidRDefault="004D5245" w:rsidP="003856C4">
                <w:pPr>
                  <w:jc w:val="center"/>
                  <w:rPr>
                    <w:rFonts w:ascii="Arial" w:hAnsi="Arial" w:cs="Arial"/>
                    <w:sz w:val="20"/>
                    <w:szCs w:val="20"/>
                  </w:rPr>
                </w:pPr>
                <w:r>
                  <w:rPr>
                    <w:rFonts w:ascii="Arial" w:hAnsi="Arial" w:cs="Arial"/>
                    <w:sz w:val="20"/>
                    <w:szCs w:val="20"/>
                  </w:rPr>
                  <w:t>7 November 2023</w:t>
                </w:r>
              </w:p>
            </w:tc>
          </w:sdtContent>
        </w:sdt>
        <w:sdt>
          <w:sdtPr>
            <w:rPr>
              <w:rFonts w:ascii="Arial" w:hAnsi="Arial" w:cs="Arial"/>
              <w:sz w:val="20"/>
              <w:szCs w:val="20"/>
            </w:rPr>
            <w:id w:val="-646896133"/>
            <w:date w:fullDate="2023-12-12T00:00:00Z">
              <w:dateFormat w:val="d MMMM yyyy"/>
              <w:lid w:val="en-US"/>
              <w:storeMappedDataAs w:val="dateTime"/>
              <w:calendar w:val="gregorian"/>
            </w:date>
          </w:sdtPr>
          <w:sdtEndPr/>
          <w:sdtContent>
            <w:tc>
              <w:tcPr>
                <w:tcW w:w="2563" w:type="dxa"/>
              </w:tcPr>
              <w:p w14:paraId="3FE21783" w14:textId="38C5A068" w:rsidR="00E24E53" w:rsidRPr="006005DB" w:rsidRDefault="004D5245" w:rsidP="003856C4">
                <w:pPr>
                  <w:jc w:val="center"/>
                  <w:rPr>
                    <w:rFonts w:ascii="Arial" w:hAnsi="Arial" w:cs="Arial"/>
                    <w:sz w:val="20"/>
                    <w:szCs w:val="20"/>
                  </w:rPr>
                </w:pPr>
                <w:r>
                  <w:rPr>
                    <w:rFonts w:ascii="Arial" w:hAnsi="Arial" w:cs="Arial"/>
                    <w:sz w:val="20"/>
                    <w:szCs w:val="20"/>
                  </w:rPr>
                  <w:t>12 December 2023</w:t>
                </w:r>
              </w:p>
            </w:tc>
          </w:sdtContent>
        </w:sdt>
        <w:sdt>
          <w:sdtPr>
            <w:rPr>
              <w:rFonts w:ascii="Arial" w:hAnsi="Arial" w:cs="Arial"/>
              <w:sz w:val="20"/>
              <w:szCs w:val="20"/>
            </w:rPr>
            <w:id w:val="1404336045"/>
            <w:date w:fullDate="2023-12-12T00:00:00Z">
              <w:dateFormat w:val="d MMMM yyyy"/>
              <w:lid w:val="en-US"/>
              <w:storeMappedDataAs w:val="dateTime"/>
              <w:calendar w:val="gregorian"/>
            </w:date>
          </w:sdtPr>
          <w:sdtEndPr/>
          <w:sdtContent>
            <w:tc>
              <w:tcPr>
                <w:tcW w:w="2564" w:type="dxa"/>
              </w:tcPr>
              <w:p w14:paraId="5FACD980" w14:textId="0612A5E3" w:rsidR="00E24E53" w:rsidRPr="006005DB" w:rsidRDefault="004D5245" w:rsidP="003856C4">
                <w:pPr>
                  <w:jc w:val="center"/>
                  <w:rPr>
                    <w:rFonts w:ascii="Arial" w:hAnsi="Arial" w:cs="Arial"/>
                    <w:sz w:val="20"/>
                    <w:szCs w:val="20"/>
                  </w:rPr>
                </w:pPr>
                <w:r>
                  <w:rPr>
                    <w:rFonts w:ascii="Arial" w:hAnsi="Arial" w:cs="Arial"/>
                    <w:sz w:val="20"/>
                    <w:szCs w:val="20"/>
                  </w:rPr>
                  <w:t>12 December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785738401"/>
              <w:placeholder>
                <w:docPart w:val="D8576CABA46F4CAEAE7C1C759EA47802"/>
              </w:placeholder>
            </w:sdtPr>
            <w:sdtEndPr/>
            <w:sdtContent>
              <w:sdt>
                <w:sdtPr>
                  <w:rPr>
                    <w:rFonts w:ascii="Arial" w:eastAsia="Arial" w:hAnsi="Arial" w:cs="Arial"/>
                    <w:b/>
                    <w:sz w:val="22"/>
                    <w:szCs w:val="22"/>
                    <w:lang w:bidi="en-US"/>
                  </w:rPr>
                  <w:id w:val="166683540"/>
                  <w:placeholder>
                    <w:docPart w:val="7728E61291064A9B8D6BC022DCECEA79"/>
                  </w:placeholder>
                </w:sdtPr>
                <w:sdtEndPr>
                  <w:rPr>
                    <w:sz w:val="24"/>
                  </w:rPr>
                </w:sdtEndPr>
                <w:sdtContent>
                  <w:p w14:paraId="2B381EA2" w14:textId="619F0937"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845471847"/>
              <w:placeholder>
                <w:docPart w:val="5622F0B1DD9F4C3088F8AA040155EE2B"/>
              </w:placeholder>
            </w:sdtPr>
            <w:sdtEndPr/>
            <w:sdtContent>
              <w:sdt>
                <w:sdtPr>
                  <w:rPr>
                    <w:rFonts w:ascii="Arial" w:eastAsia="Arial" w:hAnsi="Arial" w:cs="Arial"/>
                    <w:b/>
                    <w:sz w:val="22"/>
                    <w:szCs w:val="22"/>
                    <w:lang w:bidi="en-US"/>
                  </w:rPr>
                  <w:id w:val="-397441961"/>
                  <w:placeholder>
                    <w:docPart w:val="2AB1CF9D3CAF4C429044C0C434AD9089"/>
                  </w:placeholder>
                </w:sdtPr>
                <w:sdtEndPr>
                  <w:rPr>
                    <w:sz w:val="24"/>
                  </w:rPr>
                </w:sdtEndPr>
                <w:sdtContent>
                  <w:p w14:paraId="33C93D51" w14:textId="567785AB"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FA2EC9"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FA2EC9"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FA2EC9"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FA2EC9"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FA2EC9"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FA2EC9"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FA2EC9"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FA2EC9"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FA2EC9"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FA2EC9"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FA2EC9"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FA2EC9"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FA2EC9"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67DE65A" w:rsidR="00E24E53" w:rsidRPr="00FD2B12" w:rsidRDefault="00FA2EC9"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A25EB">
                  <w:rPr>
                    <w:rFonts w:ascii="Arial" w:hAnsi="Arial" w:cs="Arial"/>
                    <w:sz w:val="20"/>
                    <w:szCs w:val="20"/>
                    <w:lang w:val="en-IN"/>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3DEF02F" w:rsidR="00E24E53" w:rsidRPr="00FD2B12" w:rsidRDefault="00FA2EC9"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12B5">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FA2EC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w:t>
                </w:r>
                <w:r w:rsidR="003A25EB">
                  <w:rPr>
                    <w:rFonts w:ascii="Arial" w:hAnsi="Arial" w:cs="Arial"/>
                    <w:i/>
                    <w:sz w:val="20"/>
                    <w:szCs w:val="20"/>
                    <w:lang w:val="en-IN"/>
                  </w:rPr>
                  <w:lastRenderedPageBreak/>
                  <w:t>Capitalization and Cost of capitalization are taken which play vital role in evaluating used Plant &amp; Machinery valuation.</w:t>
                </w:r>
              </w:sdtContent>
            </w:sdt>
          </w:p>
          <w:p w14:paraId="1239F08B" w14:textId="77777777" w:rsidR="00E24E53" w:rsidRPr="00FD2B12" w:rsidRDefault="00FA2EC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FA2EC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FA2EC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FA2EC9"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FA2EC9"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w:t>
            </w:r>
            <w:r w:rsidRPr="00FD2B12">
              <w:rPr>
                <w:rFonts w:ascii="Arial" w:hAnsi="Arial" w:cs="Arial"/>
                <w:i/>
                <w:sz w:val="20"/>
                <w:szCs w:val="20"/>
              </w:rPr>
              <w:lastRenderedPageBreak/>
              <w:t>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63B6624" w14:textId="77777777" w:rsidR="00EA452F" w:rsidRDefault="00EA452F" w:rsidP="003856C4">
            <w:pPr>
              <w:pStyle w:val="ListParagraph"/>
              <w:numPr>
                <w:ilvl w:val="0"/>
                <w:numId w:val="48"/>
              </w:numPr>
              <w:ind w:left="448"/>
              <w:contextualSpacing/>
              <w:jc w:val="both"/>
              <w:rPr>
                <w:rFonts w:ascii="Arial" w:hAnsi="Arial" w:cs="Arial"/>
                <w:i/>
                <w:sz w:val="20"/>
                <w:szCs w:val="20"/>
              </w:rPr>
            </w:pPr>
            <w:r w:rsidRPr="00EA452F">
              <w:rPr>
                <w:rFonts w:ascii="Arial" w:hAnsi="Arial" w:cs="Arial"/>
                <w:i/>
                <w:sz w:val="20"/>
                <w:szCs w:val="20"/>
              </w:rPr>
              <w:t>Date of capitalization is assumed to be First day of September of the respective year, since only capitalization year is mentioned in the old valuation report.</w:t>
            </w:r>
          </w:p>
          <w:p w14:paraId="3B37D66C" w14:textId="7AB29F56" w:rsidR="00EA452F" w:rsidRPr="00EA452F" w:rsidRDefault="003B3750" w:rsidP="003B3750">
            <w:pPr>
              <w:pStyle w:val="ListParagraph"/>
              <w:numPr>
                <w:ilvl w:val="0"/>
                <w:numId w:val="48"/>
              </w:numPr>
              <w:ind w:left="448"/>
              <w:contextualSpacing/>
              <w:jc w:val="both"/>
              <w:rPr>
                <w:rFonts w:ascii="Arial" w:hAnsi="Arial" w:cs="Arial"/>
                <w:i/>
                <w:sz w:val="20"/>
                <w:szCs w:val="20"/>
              </w:rPr>
            </w:pPr>
            <w:r>
              <w:rPr>
                <w:rFonts w:ascii="Arial" w:hAnsi="Arial" w:cs="Arial"/>
                <w:i/>
                <w:sz w:val="20"/>
                <w:szCs w:val="20"/>
              </w:rPr>
              <w:t>Scrap value and salvage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FA2EC9"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A25EB">
                  <w:rPr>
                    <w:rFonts w:ascii="Arial" w:hAnsi="Arial" w:cs="Arial"/>
                    <w:sz w:val="20"/>
                    <w:szCs w:val="20"/>
                    <w:lang w:val="en-IN"/>
                  </w:rPr>
                  <w:t>None</w:t>
                </w:r>
              </w:sdtContent>
            </w:sdt>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0" w:type="auto"/>
        <w:jc w:val="center"/>
        <w:shd w:val="clear" w:color="auto" w:fill="17365D" w:themeFill="text2" w:themeFillShade="BF"/>
        <w:tblLook w:val="04A0" w:firstRow="1" w:lastRow="0" w:firstColumn="1" w:lastColumn="0" w:noHBand="0" w:noVBand="1"/>
      </w:tblPr>
      <w:tblGrid>
        <w:gridCol w:w="9143"/>
      </w:tblGrid>
      <w:tr w:rsidR="001F2E42" w14:paraId="654D2DB7" w14:textId="77777777" w:rsidTr="001F2E42">
        <w:trPr>
          <w:trHeight w:val="553"/>
          <w:jc w:val="center"/>
        </w:trPr>
        <w:tc>
          <w:tcPr>
            <w:tcW w:w="9143" w:type="dxa"/>
            <w:shd w:val="clear" w:color="auto" w:fill="17365D" w:themeFill="text2" w:themeFillShade="BF"/>
            <w:vAlign w:val="center"/>
          </w:tcPr>
          <w:p w14:paraId="199ADE41" w14:textId="5C298365" w:rsidR="001F2E42" w:rsidRPr="001F2E42" w:rsidRDefault="001F2E42" w:rsidP="00FF7F77">
            <w:pPr>
              <w:jc w:val="center"/>
              <w:rPr>
                <w:b/>
                <w:i/>
                <w:sz w:val="20"/>
                <w:szCs w:val="18"/>
              </w:rPr>
            </w:pPr>
            <w:r w:rsidRPr="001F2E42">
              <w:rPr>
                <w:rFonts w:ascii="Arial" w:eastAsia="Arial" w:hAnsi="Arial" w:cs="Arial"/>
                <w:b/>
                <w:sz w:val="20"/>
                <w:szCs w:val="18"/>
                <w:lang w:bidi="en-US"/>
              </w:rPr>
              <w:t>VALUATION COMPUTATION OF PLANT &amp; MACHINERY</w:t>
            </w:r>
          </w:p>
        </w:tc>
      </w:tr>
    </w:tbl>
    <w:p w14:paraId="367B6BC6" w14:textId="77777777" w:rsidR="001F2E42" w:rsidRDefault="001F2E42" w:rsidP="00E24E53">
      <w:pPr>
        <w:tabs>
          <w:tab w:val="left" w:pos="360"/>
        </w:tabs>
        <w:rPr>
          <w:b/>
          <w:szCs w:val="20"/>
          <w:highlight w:val="yellow"/>
        </w:rPr>
      </w:pPr>
    </w:p>
    <w:tbl>
      <w:tblPr>
        <w:tblW w:w="10632" w:type="dxa"/>
        <w:tblInd w:w="-714" w:type="dxa"/>
        <w:tblLook w:val="04A0" w:firstRow="1" w:lastRow="0" w:firstColumn="1" w:lastColumn="0" w:noHBand="0" w:noVBand="1"/>
      </w:tblPr>
      <w:tblGrid>
        <w:gridCol w:w="709"/>
        <w:gridCol w:w="3942"/>
        <w:gridCol w:w="1117"/>
        <w:gridCol w:w="1320"/>
        <w:gridCol w:w="1701"/>
        <w:gridCol w:w="1843"/>
      </w:tblGrid>
      <w:tr w:rsidR="001078DF" w14:paraId="519AC509" w14:textId="77777777" w:rsidTr="00A94950">
        <w:trPr>
          <w:trHeight w:val="1235"/>
        </w:trPr>
        <w:tc>
          <w:tcPr>
            <w:tcW w:w="709" w:type="dxa"/>
            <w:tcBorders>
              <w:top w:val="single" w:sz="4" w:space="0" w:color="auto"/>
              <w:left w:val="single" w:sz="4" w:space="0" w:color="auto"/>
              <w:bottom w:val="nil"/>
              <w:right w:val="single" w:sz="4" w:space="0" w:color="auto"/>
            </w:tcBorders>
            <w:shd w:val="clear" w:color="000000" w:fill="305496"/>
            <w:vAlign w:val="center"/>
            <w:hideMark/>
          </w:tcPr>
          <w:p w14:paraId="623C536E"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S.no. </w:t>
            </w:r>
          </w:p>
        </w:tc>
        <w:tc>
          <w:tcPr>
            <w:tcW w:w="3942" w:type="dxa"/>
            <w:tcBorders>
              <w:top w:val="single" w:sz="4" w:space="0" w:color="auto"/>
              <w:left w:val="nil"/>
              <w:bottom w:val="nil"/>
              <w:right w:val="single" w:sz="4" w:space="0" w:color="auto"/>
            </w:tcBorders>
            <w:shd w:val="clear" w:color="000000" w:fill="305496"/>
            <w:vAlign w:val="center"/>
            <w:hideMark/>
          </w:tcPr>
          <w:p w14:paraId="3F597B01"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Particulars </w:t>
            </w:r>
          </w:p>
        </w:tc>
        <w:tc>
          <w:tcPr>
            <w:tcW w:w="1117" w:type="dxa"/>
            <w:tcBorders>
              <w:top w:val="single" w:sz="4" w:space="0" w:color="auto"/>
              <w:left w:val="nil"/>
              <w:bottom w:val="nil"/>
              <w:right w:val="single" w:sz="4" w:space="0" w:color="auto"/>
            </w:tcBorders>
            <w:shd w:val="clear" w:color="000000" w:fill="305496"/>
            <w:vAlign w:val="center"/>
            <w:hideMark/>
          </w:tcPr>
          <w:p w14:paraId="66D0993F"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Year of Purchase </w:t>
            </w:r>
          </w:p>
        </w:tc>
        <w:tc>
          <w:tcPr>
            <w:tcW w:w="1320" w:type="dxa"/>
            <w:tcBorders>
              <w:top w:val="single" w:sz="4" w:space="0" w:color="auto"/>
              <w:left w:val="nil"/>
              <w:bottom w:val="nil"/>
              <w:right w:val="single" w:sz="4" w:space="0" w:color="auto"/>
            </w:tcBorders>
            <w:shd w:val="clear" w:color="000000" w:fill="305496"/>
            <w:vAlign w:val="center"/>
            <w:hideMark/>
          </w:tcPr>
          <w:p w14:paraId="6B93F574"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Gross Block </w:t>
            </w:r>
          </w:p>
        </w:tc>
        <w:tc>
          <w:tcPr>
            <w:tcW w:w="1701" w:type="dxa"/>
            <w:tcBorders>
              <w:top w:val="single" w:sz="4" w:space="0" w:color="auto"/>
              <w:left w:val="nil"/>
              <w:bottom w:val="nil"/>
              <w:right w:val="single" w:sz="4" w:space="0" w:color="auto"/>
            </w:tcBorders>
            <w:shd w:val="clear" w:color="000000" w:fill="305496"/>
            <w:vAlign w:val="center"/>
            <w:hideMark/>
          </w:tcPr>
          <w:p w14:paraId="263C4EBD" w14:textId="4723B61B"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w:t>
            </w:r>
            <w:r w:rsidR="00A94950">
              <w:rPr>
                <w:rFonts w:ascii="Arial" w:hAnsi="Arial" w:cs="Arial"/>
                <w:b/>
                <w:bCs/>
                <w:color w:val="FFFFFF"/>
                <w:sz w:val="20"/>
                <w:szCs w:val="20"/>
              </w:rPr>
              <w:t xml:space="preserve">Gross Current </w:t>
            </w:r>
            <w:r>
              <w:rPr>
                <w:rFonts w:ascii="Arial" w:hAnsi="Arial" w:cs="Arial"/>
                <w:b/>
                <w:bCs/>
                <w:color w:val="FFFFFF"/>
                <w:sz w:val="20"/>
                <w:szCs w:val="20"/>
              </w:rPr>
              <w:t xml:space="preserve">Replacement Cost                                                               </w:t>
            </w:r>
          </w:p>
        </w:tc>
        <w:tc>
          <w:tcPr>
            <w:tcW w:w="1843" w:type="dxa"/>
            <w:tcBorders>
              <w:top w:val="single" w:sz="4" w:space="0" w:color="auto"/>
              <w:left w:val="nil"/>
              <w:bottom w:val="nil"/>
              <w:right w:val="single" w:sz="4" w:space="0" w:color="auto"/>
            </w:tcBorders>
            <w:shd w:val="clear" w:color="000000" w:fill="305496"/>
            <w:vAlign w:val="center"/>
            <w:hideMark/>
          </w:tcPr>
          <w:p w14:paraId="72A57C34"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Current Depreciated Market Value </w:t>
            </w:r>
          </w:p>
        </w:tc>
      </w:tr>
      <w:tr w:rsidR="00A94950" w14:paraId="046BF038" w14:textId="77777777" w:rsidTr="00A94950">
        <w:trPr>
          <w:trHeight w:val="3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5C4B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w:t>
            </w:r>
          </w:p>
        </w:tc>
        <w:tc>
          <w:tcPr>
            <w:tcW w:w="3942" w:type="dxa"/>
            <w:tcBorders>
              <w:top w:val="single" w:sz="4" w:space="0" w:color="auto"/>
              <w:left w:val="nil"/>
              <w:bottom w:val="single" w:sz="4" w:space="0" w:color="auto"/>
              <w:right w:val="single" w:sz="4" w:space="0" w:color="auto"/>
            </w:tcBorders>
            <w:shd w:val="clear" w:color="auto" w:fill="auto"/>
            <w:noWrap/>
            <w:vAlign w:val="center"/>
            <w:hideMark/>
          </w:tcPr>
          <w:p w14:paraId="5BD836CF" w14:textId="26FF5B32" w:rsidR="001078DF" w:rsidRDefault="001078DF" w:rsidP="001078DF">
            <w:pPr>
              <w:jc w:val="center"/>
              <w:rPr>
                <w:rFonts w:ascii="Calibri" w:hAnsi="Calibri" w:cs="Calibri"/>
              </w:rPr>
            </w:pPr>
            <w:r>
              <w:rPr>
                <w:rFonts w:ascii="Calibri" w:hAnsi="Calibri" w:cs="Calibri"/>
              </w:rPr>
              <w:t>Powder coating plan access 1 set</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0BB81FD"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47671C6" w14:textId="770F4CB5" w:rsidR="001078DF" w:rsidRDefault="001078DF" w:rsidP="001078DF">
            <w:pPr>
              <w:jc w:val="center"/>
              <w:rPr>
                <w:rFonts w:ascii="Calibri" w:hAnsi="Calibri" w:cs="Calibri"/>
              </w:rPr>
            </w:pPr>
            <w:r>
              <w:rPr>
                <w:rFonts w:ascii="Calibri" w:hAnsi="Calibri" w:cs="Calibri"/>
              </w:rPr>
              <w:t>13,34,346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F76882" w14:textId="68C808F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18,03,885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712A2F" w14:textId="3CC22A7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5,82,955</w:t>
            </w:r>
          </w:p>
        </w:tc>
      </w:tr>
      <w:tr w:rsidR="00A94950" w14:paraId="7B1E7ABC" w14:textId="77777777" w:rsidTr="00A94950">
        <w:trPr>
          <w:trHeight w:val="41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EB4F17"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w:t>
            </w:r>
          </w:p>
        </w:tc>
        <w:tc>
          <w:tcPr>
            <w:tcW w:w="3942" w:type="dxa"/>
            <w:tcBorders>
              <w:top w:val="nil"/>
              <w:left w:val="nil"/>
              <w:bottom w:val="single" w:sz="4" w:space="0" w:color="auto"/>
              <w:right w:val="single" w:sz="4" w:space="0" w:color="auto"/>
            </w:tcBorders>
            <w:shd w:val="clear" w:color="auto" w:fill="auto"/>
            <w:noWrap/>
            <w:vAlign w:val="center"/>
            <w:hideMark/>
          </w:tcPr>
          <w:p w14:paraId="4D45E86A" w14:textId="7D4304A8" w:rsidR="001078DF" w:rsidRDefault="001078DF" w:rsidP="001078DF">
            <w:pPr>
              <w:jc w:val="center"/>
              <w:rPr>
                <w:rFonts w:ascii="Calibri" w:hAnsi="Calibri" w:cs="Calibri"/>
              </w:rPr>
            </w:pPr>
            <w:r>
              <w:rPr>
                <w:rFonts w:ascii="Calibri" w:hAnsi="Calibri" w:cs="Calibri"/>
              </w:rPr>
              <w:t>W/C assembly line conveyor</w:t>
            </w:r>
          </w:p>
        </w:tc>
        <w:tc>
          <w:tcPr>
            <w:tcW w:w="1117" w:type="dxa"/>
            <w:tcBorders>
              <w:top w:val="nil"/>
              <w:left w:val="nil"/>
              <w:bottom w:val="single" w:sz="4" w:space="0" w:color="auto"/>
              <w:right w:val="single" w:sz="4" w:space="0" w:color="auto"/>
            </w:tcBorders>
            <w:shd w:val="clear" w:color="auto" w:fill="auto"/>
            <w:noWrap/>
            <w:vAlign w:val="center"/>
            <w:hideMark/>
          </w:tcPr>
          <w:p w14:paraId="0DF21A28"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1BE2165F" w14:textId="03EF9FCE" w:rsidR="001078DF" w:rsidRDefault="001078DF" w:rsidP="001078DF">
            <w:pPr>
              <w:jc w:val="center"/>
              <w:rPr>
                <w:rFonts w:ascii="Calibri" w:hAnsi="Calibri" w:cs="Calibri"/>
              </w:rPr>
            </w:pPr>
            <w:r>
              <w:rPr>
                <w:rFonts w:ascii="Calibri" w:hAnsi="Calibri" w:cs="Calibri"/>
              </w:rPr>
              <w:t>8,47,399</w:t>
            </w:r>
          </w:p>
        </w:tc>
        <w:tc>
          <w:tcPr>
            <w:tcW w:w="1701" w:type="dxa"/>
            <w:tcBorders>
              <w:top w:val="nil"/>
              <w:left w:val="nil"/>
              <w:bottom w:val="single" w:sz="4" w:space="0" w:color="auto"/>
              <w:right w:val="single" w:sz="4" w:space="0" w:color="auto"/>
            </w:tcBorders>
            <w:shd w:val="clear" w:color="auto" w:fill="auto"/>
            <w:noWrap/>
            <w:vAlign w:val="center"/>
            <w:hideMark/>
          </w:tcPr>
          <w:p w14:paraId="4B8109EF" w14:textId="108D41D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10,64,718</w:t>
            </w:r>
          </w:p>
        </w:tc>
        <w:tc>
          <w:tcPr>
            <w:tcW w:w="1843" w:type="dxa"/>
            <w:tcBorders>
              <w:top w:val="nil"/>
              <w:left w:val="nil"/>
              <w:bottom w:val="single" w:sz="4" w:space="0" w:color="auto"/>
              <w:right w:val="single" w:sz="4" w:space="0" w:color="auto"/>
            </w:tcBorders>
            <w:shd w:val="clear" w:color="auto" w:fill="auto"/>
            <w:noWrap/>
            <w:vAlign w:val="center"/>
            <w:hideMark/>
          </w:tcPr>
          <w:p w14:paraId="30670458" w14:textId="722389C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1,06,472</w:t>
            </w:r>
          </w:p>
        </w:tc>
      </w:tr>
      <w:tr w:rsidR="00A94950" w14:paraId="1BED5B57" w14:textId="77777777" w:rsidTr="00A94950">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57652C"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w:t>
            </w:r>
          </w:p>
        </w:tc>
        <w:tc>
          <w:tcPr>
            <w:tcW w:w="3942" w:type="dxa"/>
            <w:tcBorders>
              <w:top w:val="nil"/>
              <w:left w:val="nil"/>
              <w:bottom w:val="single" w:sz="4" w:space="0" w:color="auto"/>
              <w:right w:val="single" w:sz="4" w:space="0" w:color="auto"/>
            </w:tcBorders>
            <w:shd w:val="clear" w:color="auto" w:fill="auto"/>
            <w:noWrap/>
            <w:vAlign w:val="center"/>
            <w:hideMark/>
          </w:tcPr>
          <w:p w14:paraId="42D131F6" w14:textId="77777777" w:rsidR="001078DF" w:rsidRDefault="001078DF" w:rsidP="001078DF">
            <w:pPr>
              <w:jc w:val="center"/>
              <w:rPr>
                <w:rFonts w:ascii="Calibri" w:hAnsi="Calibri" w:cs="Calibri"/>
              </w:rPr>
            </w:pPr>
            <w:r>
              <w:rPr>
                <w:rFonts w:ascii="Calibri" w:hAnsi="Calibri" w:cs="Calibri"/>
              </w:rPr>
              <w:t>Tube bending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6E767033"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0BB3974" w14:textId="5D2F193D" w:rsidR="001078DF" w:rsidRDefault="001078DF" w:rsidP="001078DF">
            <w:pPr>
              <w:jc w:val="center"/>
              <w:rPr>
                <w:rFonts w:ascii="Calibri" w:hAnsi="Calibri" w:cs="Calibri"/>
              </w:rPr>
            </w:pPr>
            <w:r>
              <w:rPr>
                <w:rFonts w:ascii="Calibri" w:hAnsi="Calibri" w:cs="Calibri"/>
              </w:rPr>
              <w:t>7,44,152</w:t>
            </w:r>
          </w:p>
        </w:tc>
        <w:tc>
          <w:tcPr>
            <w:tcW w:w="1701" w:type="dxa"/>
            <w:tcBorders>
              <w:top w:val="nil"/>
              <w:left w:val="nil"/>
              <w:bottom w:val="single" w:sz="4" w:space="0" w:color="auto"/>
              <w:right w:val="single" w:sz="4" w:space="0" w:color="auto"/>
            </w:tcBorders>
            <w:shd w:val="clear" w:color="auto" w:fill="auto"/>
            <w:noWrap/>
            <w:vAlign w:val="center"/>
            <w:hideMark/>
          </w:tcPr>
          <w:p w14:paraId="39980AC1" w14:textId="4F38B5A0"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9,09,005</w:t>
            </w:r>
          </w:p>
        </w:tc>
        <w:tc>
          <w:tcPr>
            <w:tcW w:w="1843" w:type="dxa"/>
            <w:tcBorders>
              <w:top w:val="nil"/>
              <w:left w:val="nil"/>
              <w:bottom w:val="single" w:sz="4" w:space="0" w:color="auto"/>
              <w:right w:val="single" w:sz="4" w:space="0" w:color="auto"/>
            </w:tcBorders>
            <w:shd w:val="clear" w:color="auto" w:fill="auto"/>
            <w:noWrap/>
            <w:vAlign w:val="center"/>
            <w:hideMark/>
          </w:tcPr>
          <w:p w14:paraId="18E1725F" w14:textId="0A59616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2,39,220</w:t>
            </w:r>
          </w:p>
        </w:tc>
      </w:tr>
      <w:tr w:rsidR="00A94950" w14:paraId="3468A225" w14:textId="77777777" w:rsidTr="00A94950">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BD5CE4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4</w:t>
            </w:r>
          </w:p>
        </w:tc>
        <w:tc>
          <w:tcPr>
            <w:tcW w:w="3942" w:type="dxa"/>
            <w:tcBorders>
              <w:top w:val="nil"/>
              <w:left w:val="nil"/>
              <w:bottom w:val="single" w:sz="4" w:space="0" w:color="auto"/>
              <w:right w:val="single" w:sz="4" w:space="0" w:color="auto"/>
            </w:tcBorders>
            <w:shd w:val="clear" w:color="auto" w:fill="auto"/>
            <w:noWrap/>
            <w:vAlign w:val="center"/>
            <w:hideMark/>
          </w:tcPr>
          <w:p w14:paraId="54566F8D" w14:textId="77777777" w:rsidR="001078DF" w:rsidRDefault="001078DF" w:rsidP="001078DF">
            <w:pPr>
              <w:jc w:val="center"/>
              <w:rPr>
                <w:rFonts w:ascii="Calibri" w:hAnsi="Calibri" w:cs="Calibri"/>
              </w:rPr>
            </w:pPr>
            <w:r>
              <w:rPr>
                <w:rFonts w:ascii="Calibri" w:hAnsi="Calibri" w:cs="Calibri"/>
              </w:rPr>
              <w:t>Pl 350 welding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13024945"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9C195C3" w14:textId="3DB6AFDA" w:rsidR="001078DF" w:rsidRDefault="001078DF" w:rsidP="001078DF">
            <w:pPr>
              <w:jc w:val="center"/>
              <w:rPr>
                <w:rFonts w:ascii="Calibri" w:hAnsi="Calibri" w:cs="Calibri"/>
              </w:rPr>
            </w:pPr>
            <w:r>
              <w:rPr>
                <w:rFonts w:ascii="Calibri" w:hAnsi="Calibri" w:cs="Calibri"/>
              </w:rPr>
              <w:t>6,03,860</w:t>
            </w:r>
          </w:p>
        </w:tc>
        <w:tc>
          <w:tcPr>
            <w:tcW w:w="1701" w:type="dxa"/>
            <w:tcBorders>
              <w:top w:val="nil"/>
              <w:left w:val="nil"/>
              <w:bottom w:val="single" w:sz="4" w:space="0" w:color="auto"/>
              <w:right w:val="single" w:sz="4" w:space="0" w:color="auto"/>
            </w:tcBorders>
            <w:shd w:val="clear" w:color="auto" w:fill="auto"/>
            <w:noWrap/>
            <w:vAlign w:val="center"/>
            <w:hideMark/>
          </w:tcPr>
          <w:p w14:paraId="729B2E6E" w14:textId="22D50D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6,53,279</w:t>
            </w:r>
          </w:p>
        </w:tc>
        <w:tc>
          <w:tcPr>
            <w:tcW w:w="1843" w:type="dxa"/>
            <w:tcBorders>
              <w:top w:val="nil"/>
              <w:left w:val="nil"/>
              <w:bottom w:val="single" w:sz="4" w:space="0" w:color="auto"/>
              <w:right w:val="single" w:sz="4" w:space="0" w:color="auto"/>
            </w:tcBorders>
            <w:shd w:val="clear" w:color="auto" w:fill="auto"/>
            <w:noWrap/>
            <w:vAlign w:val="center"/>
            <w:hideMark/>
          </w:tcPr>
          <w:p w14:paraId="465134EF" w14:textId="6674BD6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65,328</w:t>
            </w:r>
          </w:p>
        </w:tc>
      </w:tr>
      <w:tr w:rsidR="00A94950" w14:paraId="23BC6140" w14:textId="77777777" w:rsidTr="00A94950">
        <w:trPr>
          <w:trHeight w:val="39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213FCE"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5</w:t>
            </w:r>
          </w:p>
        </w:tc>
        <w:tc>
          <w:tcPr>
            <w:tcW w:w="3942" w:type="dxa"/>
            <w:tcBorders>
              <w:top w:val="nil"/>
              <w:left w:val="nil"/>
              <w:bottom w:val="single" w:sz="4" w:space="0" w:color="auto"/>
              <w:right w:val="single" w:sz="4" w:space="0" w:color="auto"/>
            </w:tcBorders>
            <w:shd w:val="clear" w:color="auto" w:fill="auto"/>
            <w:noWrap/>
            <w:vAlign w:val="center"/>
            <w:hideMark/>
          </w:tcPr>
          <w:p w14:paraId="6F999DEC" w14:textId="77777777" w:rsidR="001078DF" w:rsidRDefault="001078DF" w:rsidP="001078DF">
            <w:pPr>
              <w:jc w:val="center"/>
              <w:rPr>
                <w:rFonts w:ascii="Calibri" w:hAnsi="Calibri" w:cs="Calibri"/>
              </w:rPr>
            </w:pPr>
            <w:r>
              <w:rPr>
                <w:rFonts w:ascii="Calibri" w:hAnsi="Calibri" w:cs="Calibri"/>
              </w:rPr>
              <w:t>Tube end mitering notching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734C49A3"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0B1E96D" w14:textId="7BA733CD" w:rsidR="001078DF" w:rsidRDefault="001078DF" w:rsidP="001078DF">
            <w:pPr>
              <w:jc w:val="center"/>
              <w:rPr>
                <w:rFonts w:ascii="Calibri" w:hAnsi="Calibri" w:cs="Calibri"/>
              </w:rPr>
            </w:pPr>
            <w:r>
              <w:rPr>
                <w:rFonts w:ascii="Calibri" w:hAnsi="Calibri" w:cs="Calibri"/>
              </w:rPr>
              <w:t>4,96,077</w:t>
            </w:r>
          </w:p>
        </w:tc>
        <w:tc>
          <w:tcPr>
            <w:tcW w:w="1701" w:type="dxa"/>
            <w:tcBorders>
              <w:top w:val="nil"/>
              <w:left w:val="nil"/>
              <w:bottom w:val="single" w:sz="4" w:space="0" w:color="auto"/>
              <w:right w:val="single" w:sz="4" w:space="0" w:color="auto"/>
            </w:tcBorders>
            <w:shd w:val="clear" w:color="auto" w:fill="auto"/>
            <w:noWrap/>
            <w:vAlign w:val="center"/>
            <w:hideMark/>
          </w:tcPr>
          <w:p w14:paraId="5454D423" w14:textId="0CF00E7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6,45,641</w:t>
            </w:r>
          </w:p>
        </w:tc>
        <w:tc>
          <w:tcPr>
            <w:tcW w:w="1843" w:type="dxa"/>
            <w:tcBorders>
              <w:top w:val="nil"/>
              <w:left w:val="nil"/>
              <w:bottom w:val="single" w:sz="4" w:space="0" w:color="auto"/>
              <w:right w:val="single" w:sz="4" w:space="0" w:color="auto"/>
            </w:tcBorders>
            <w:shd w:val="clear" w:color="auto" w:fill="auto"/>
            <w:noWrap/>
            <w:vAlign w:val="center"/>
            <w:hideMark/>
          </w:tcPr>
          <w:p w14:paraId="555B1EE0" w14:textId="485069E1"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32,282</w:t>
            </w:r>
          </w:p>
        </w:tc>
      </w:tr>
      <w:tr w:rsidR="00A94950" w14:paraId="7D53C759" w14:textId="77777777" w:rsidTr="00A94950">
        <w:trPr>
          <w:trHeight w:val="4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EBA0F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6</w:t>
            </w:r>
          </w:p>
        </w:tc>
        <w:tc>
          <w:tcPr>
            <w:tcW w:w="3942" w:type="dxa"/>
            <w:tcBorders>
              <w:top w:val="nil"/>
              <w:left w:val="nil"/>
              <w:bottom w:val="single" w:sz="4" w:space="0" w:color="auto"/>
              <w:right w:val="single" w:sz="4" w:space="0" w:color="auto"/>
            </w:tcBorders>
            <w:shd w:val="clear" w:color="auto" w:fill="auto"/>
            <w:noWrap/>
            <w:vAlign w:val="center"/>
            <w:hideMark/>
          </w:tcPr>
          <w:p w14:paraId="468B70A9" w14:textId="71BB91F9" w:rsidR="001078DF" w:rsidRDefault="001078DF" w:rsidP="001078DF">
            <w:pPr>
              <w:jc w:val="center"/>
              <w:rPr>
                <w:rFonts w:ascii="Calibri" w:hAnsi="Calibri" w:cs="Calibri"/>
              </w:rPr>
            </w:pPr>
            <w:r>
              <w:rPr>
                <w:rFonts w:ascii="Calibri" w:hAnsi="Calibri" w:cs="Calibri"/>
              </w:rPr>
              <w:t>62.5 KVA silent DG set 3-phase</w:t>
            </w:r>
          </w:p>
        </w:tc>
        <w:tc>
          <w:tcPr>
            <w:tcW w:w="1117" w:type="dxa"/>
            <w:tcBorders>
              <w:top w:val="nil"/>
              <w:left w:val="nil"/>
              <w:bottom w:val="single" w:sz="4" w:space="0" w:color="auto"/>
              <w:right w:val="single" w:sz="4" w:space="0" w:color="auto"/>
            </w:tcBorders>
            <w:shd w:val="clear" w:color="auto" w:fill="auto"/>
            <w:noWrap/>
            <w:vAlign w:val="center"/>
            <w:hideMark/>
          </w:tcPr>
          <w:p w14:paraId="6E6DD51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0693C692" w14:textId="6091598E" w:rsidR="001078DF" w:rsidRDefault="001078DF" w:rsidP="001078DF">
            <w:pPr>
              <w:jc w:val="center"/>
              <w:rPr>
                <w:rFonts w:ascii="Calibri" w:hAnsi="Calibri" w:cs="Calibri"/>
              </w:rPr>
            </w:pPr>
            <w:r>
              <w:rPr>
                <w:rFonts w:ascii="Calibri" w:hAnsi="Calibri" w:cs="Calibri"/>
              </w:rPr>
              <w:t>4,34,271</w:t>
            </w:r>
          </w:p>
        </w:tc>
        <w:tc>
          <w:tcPr>
            <w:tcW w:w="1701" w:type="dxa"/>
            <w:tcBorders>
              <w:top w:val="nil"/>
              <w:left w:val="nil"/>
              <w:bottom w:val="single" w:sz="4" w:space="0" w:color="auto"/>
              <w:right w:val="single" w:sz="4" w:space="0" w:color="auto"/>
            </w:tcBorders>
            <w:shd w:val="clear" w:color="auto" w:fill="auto"/>
            <w:noWrap/>
            <w:vAlign w:val="center"/>
            <w:hideMark/>
          </w:tcPr>
          <w:p w14:paraId="6E3576F9" w14:textId="13A3D29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5,41,253</w:t>
            </w:r>
          </w:p>
        </w:tc>
        <w:tc>
          <w:tcPr>
            <w:tcW w:w="1843" w:type="dxa"/>
            <w:tcBorders>
              <w:top w:val="nil"/>
              <w:left w:val="nil"/>
              <w:bottom w:val="single" w:sz="4" w:space="0" w:color="auto"/>
              <w:right w:val="single" w:sz="4" w:space="0" w:color="auto"/>
            </w:tcBorders>
            <w:shd w:val="clear" w:color="auto" w:fill="auto"/>
            <w:noWrap/>
            <w:vAlign w:val="center"/>
            <w:hideMark/>
          </w:tcPr>
          <w:p w14:paraId="1422278B" w14:textId="2F1F833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2,66,499</w:t>
            </w:r>
          </w:p>
        </w:tc>
      </w:tr>
      <w:tr w:rsidR="00A94950" w14:paraId="24FCF3BB" w14:textId="77777777" w:rsidTr="00A94950">
        <w:trPr>
          <w:trHeight w:val="40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13A8F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7</w:t>
            </w:r>
          </w:p>
        </w:tc>
        <w:tc>
          <w:tcPr>
            <w:tcW w:w="3942" w:type="dxa"/>
            <w:tcBorders>
              <w:top w:val="nil"/>
              <w:left w:val="nil"/>
              <w:bottom w:val="single" w:sz="4" w:space="0" w:color="auto"/>
              <w:right w:val="single" w:sz="4" w:space="0" w:color="auto"/>
            </w:tcBorders>
            <w:shd w:val="clear" w:color="auto" w:fill="auto"/>
            <w:noWrap/>
            <w:vAlign w:val="center"/>
            <w:hideMark/>
          </w:tcPr>
          <w:p w14:paraId="174569CA" w14:textId="77777777" w:rsidR="001078DF" w:rsidRDefault="001078DF" w:rsidP="001078DF">
            <w:pPr>
              <w:jc w:val="center"/>
              <w:rPr>
                <w:rFonts w:ascii="Calibri" w:hAnsi="Calibri" w:cs="Calibri"/>
              </w:rPr>
            </w:pPr>
            <w:r>
              <w:rPr>
                <w:rFonts w:ascii="Calibri" w:hAnsi="Calibri" w:cs="Calibri"/>
              </w:rPr>
              <w:t>Power press 50 ton</w:t>
            </w:r>
          </w:p>
        </w:tc>
        <w:tc>
          <w:tcPr>
            <w:tcW w:w="1117" w:type="dxa"/>
            <w:tcBorders>
              <w:top w:val="nil"/>
              <w:left w:val="nil"/>
              <w:bottom w:val="single" w:sz="4" w:space="0" w:color="auto"/>
              <w:right w:val="single" w:sz="4" w:space="0" w:color="auto"/>
            </w:tcBorders>
            <w:shd w:val="clear" w:color="auto" w:fill="auto"/>
            <w:noWrap/>
            <w:vAlign w:val="center"/>
            <w:hideMark/>
          </w:tcPr>
          <w:p w14:paraId="5CF8395B"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39BD4322" w14:textId="11AF173E" w:rsidR="001078DF" w:rsidRDefault="001078DF" w:rsidP="001078DF">
            <w:pPr>
              <w:jc w:val="center"/>
              <w:rPr>
                <w:rFonts w:ascii="Calibri" w:hAnsi="Calibri" w:cs="Calibri"/>
              </w:rPr>
            </w:pPr>
            <w:r>
              <w:rPr>
                <w:rFonts w:ascii="Calibri" w:hAnsi="Calibri" w:cs="Calibri"/>
              </w:rPr>
              <w:t>3,96,000</w:t>
            </w:r>
          </w:p>
        </w:tc>
        <w:tc>
          <w:tcPr>
            <w:tcW w:w="1701" w:type="dxa"/>
            <w:tcBorders>
              <w:top w:val="nil"/>
              <w:left w:val="nil"/>
              <w:bottom w:val="single" w:sz="4" w:space="0" w:color="auto"/>
              <w:right w:val="single" w:sz="4" w:space="0" w:color="auto"/>
            </w:tcBorders>
            <w:shd w:val="clear" w:color="auto" w:fill="auto"/>
            <w:noWrap/>
            <w:vAlign w:val="center"/>
            <w:hideMark/>
          </w:tcPr>
          <w:p w14:paraId="2CC5387C" w14:textId="070F513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4,76,059</w:t>
            </w:r>
          </w:p>
        </w:tc>
        <w:tc>
          <w:tcPr>
            <w:tcW w:w="1843" w:type="dxa"/>
            <w:tcBorders>
              <w:top w:val="nil"/>
              <w:left w:val="nil"/>
              <w:bottom w:val="single" w:sz="4" w:space="0" w:color="auto"/>
              <w:right w:val="single" w:sz="4" w:space="0" w:color="auto"/>
            </w:tcBorders>
            <w:shd w:val="clear" w:color="auto" w:fill="auto"/>
            <w:noWrap/>
            <w:vAlign w:val="center"/>
            <w:hideMark/>
          </w:tcPr>
          <w:p w14:paraId="2514AB50" w14:textId="4BB9FA4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2,82,732</w:t>
            </w:r>
          </w:p>
        </w:tc>
      </w:tr>
      <w:tr w:rsidR="00A94950" w14:paraId="644C0B95"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1F1458"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8</w:t>
            </w:r>
          </w:p>
        </w:tc>
        <w:tc>
          <w:tcPr>
            <w:tcW w:w="3942" w:type="dxa"/>
            <w:tcBorders>
              <w:top w:val="nil"/>
              <w:left w:val="nil"/>
              <w:bottom w:val="single" w:sz="4" w:space="0" w:color="auto"/>
              <w:right w:val="single" w:sz="4" w:space="0" w:color="auto"/>
            </w:tcBorders>
            <w:shd w:val="clear" w:color="auto" w:fill="auto"/>
            <w:noWrap/>
            <w:vAlign w:val="center"/>
            <w:hideMark/>
          </w:tcPr>
          <w:p w14:paraId="1E5C2B6B" w14:textId="77777777" w:rsidR="001078DF" w:rsidRDefault="001078DF" w:rsidP="001078DF">
            <w:pPr>
              <w:jc w:val="center"/>
              <w:rPr>
                <w:rFonts w:ascii="Calibri" w:hAnsi="Calibri" w:cs="Calibri"/>
              </w:rPr>
            </w:pPr>
            <w:r>
              <w:rPr>
                <w:rFonts w:ascii="Calibri" w:hAnsi="Calibri" w:cs="Calibri"/>
              </w:rPr>
              <w:t>Profile cutting machine with feeding</w:t>
            </w:r>
          </w:p>
        </w:tc>
        <w:tc>
          <w:tcPr>
            <w:tcW w:w="1117" w:type="dxa"/>
            <w:tcBorders>
              <w:top w:val="nil"/>
              <w:left w:val="nil"/>
              <w:bottom w:val="single" w:sz="4" w:space="0" w:color="auto"/>
              <w:right w:val="single" w:sz="4" w:space="0" w:color="auto"/>
            </w:tcBorders>
            <w:shd w:val="clear" w:color="auto" w:fill="auto"/>
            <w:noWrap/>
            <w:vAlign w:val="center"/>
            <w:hideMark/>
          </w:tcPr>
          <w:p w14:paraId="50FA6B3B"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31F09B97" w14:textId="1D5E7C38" w:rsidR="001078DF" w:rsidRDefault="001078DF" w:rsidP="001078DF">
            <w:pPr>
              <w:jc w:val="center"/>
              <w:rPr>
                <w:rFonts w:ascii="Calibri" w:hAnsi="Calibri" w:cs="Calibri"/>
              </w:rPr>
            </w:pPr>
            <w:r>
              <w:rPr>
                <w:rFonts w:ascii="Calibri" w:hAnsi="Calibri" w:cs="Calibri"/>
              </w:rPr>
              <w:t>3,32,193</w:t>
            </w:r>
          </w:p>
        </w:tc>
        <w:tc>
          <w:tcPr>
            <w:tcW w:w="1701" w:type="dxa"/>
            <w:tcBorders>
              <w:top w:val="nil"/>
              <w:left w:val="nil"/>
              <w:bottom w:val="single" w:sz="4" w:space="0" w:color="auto"/>
              <w:right w:val="single" w:sz="4" w:space="0" w:color="auto"/>
            </w:tcBorders>
            <w:shd w:val="clear" w:color="auto" w:fill="auto"/>
            <w:noWrap/>
            <w:vAlign w:val="center"/>
            <w:hideMark/>
          </w:tcPr>
          <w:p w14:paraId="768DAB92" w14:textId="68683C0B"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4,32,347</w:t>
            </w:r>
          </w:p>
        </w:tc>
        <w:tc>
          <w:tcPr>
            <w:tcW w:w="1843" w:type="dxa"/>
            <w:tcBorders>
              <w:top w:val="nil"/>
              <w:left w:val="nil"/>
              <w:bottom w:val="single" w:sz="4" w:space="0" w:color="auto"/>
              <w:right w:val="single" w:sz="4" w:space="0" w:color="auto"/>
            </w:tcBorders>
            <w:shd w:val="clear" w:color="auto" w:fill="auto"/>
            <w:noWrap/>
            <w:vAlign w:val="center"/>
            <w:hideMark/>
          </w:tcPr>
          <w:p w14:paraId="33FBF753" w14:textId="4DA3E66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21,617</w:t>
            </w:r>
          </w:p>
        </w:tc>
      </w:tr>
      <w:tr w:rsidR="00A94950" w14:paraId="041A697B"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654A9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9</w:t>
            </w:r>
          </w:p>
        </w:tc>
        <w:tc>
          <w:tcPr>
            <w:tcW w:w="3942" w:type="dxa"/>
            <w:tcBorders>
              <w:top w:val="nil"/>
              <w:left w:val="nil"/>
              <w:bottom w:val="single" w:sz="4" w:space="0" w:color="auto"/>
              <w:right w:val="single" w:sz="4" w:space="0" w:color="auto"/>
            </w:tcBorders>
            <w:shd w:val="clear" w:color="auto" w:fill="auto"/>
            <w:noWrap/>
            <w:vAlign w:val="center"/>
            <w:hideMark/>
          </w:tcPr>
          <w:p w14:paraId="4CEA64AE" w14:textId="77777777" w:rsidR="001078DF" w:rsidRDefault="001078DF" w:rsidP="001078DF">
            <w:pPr>
              <w:jc w:val="center"/>
              <w:rPr>
                <w:rFonts w:ascii="Calibri" w:hAnsi="Calibri" w:cs="Calibri"/>
              </w:rPr>
            </w:pPr>
            <w:r>
              <w:rPr>
                <w:rFonts w:ascii="Calibri" w:hAnsi="Calibri" w:cs="Calibri"/>
              </w:rPr>
              <w:t>Power press 30 ton</w:t>
            </w:r>
          </w:p>
        </w:tc>
        <w:tc>
          <w:tcPr>
            <w:tcW w:w="1117" w:type="dxa"/>
            <w:tcBorders>
              <w:top w:val="nil"/>
              <w:left w:val="nil"/>
              <w:bottom w:val="single" w:sz="4" w:space="0" w:color="auto"/>
              <w:right w:val="single" w:sz="4" w:space="0" w:color="auto"/>
            </w:tcBorders>
            <w:shd w:val="clear" w:color="auto" w:fill="auto"/>
            <w:noWrap/>
            <w:vAlign w:val="center"/>
            <w:hideMark/>
          </w:tcPr>
          <w:p w14:paraId="57255667"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E709C89" w14:textId="3E455BDE" w:rsidR="001078DF" w:rsidRDefault="001078DF" w:rsidP="001078DF">
            <w:pPr>
              <w:jc w:val="center"/>
              <w:rPr>
                <w:rFonts w:ascii="Calibri" w:hAnsi="Calibri" w:cs="Calibri"/>
              </w:rPr>
            </w:pPr>
            <w:r>
              <w:rPr>
                <w:rFonts w:ascii="Calibri" w:hAnsi="Calibri" w:cs="Calibri"/>
              </w:rPr>
              <w:t>2,90,250</w:t>
            </w:r>
          </w:p>
        </w:tc>
        <w:tc>
          <w:tcPr>
            <w:tcW w:w="1701" w:type="dxa"/>
            <w:tcBorders>
              <w:top w:val="nil"/>
              <w:left w:val="nil"/>
              <w:bottom w:val="single" w:sz="4" w:space="0" w:color="auto"/>
              <w:right w:val="single" w:sz="4" w:space="0" w:color="auto"/>
            </w:tcBorders>
            <w:shd w:val="clear" w:color="auto" w:fill="auto"/>
            <w:noWrap/>
            <w:vAlign w:val="center"/>
            <w:hideMark/>
          </w:tcPr>
          <w:p w14:paraId="51321BEB" w14:textId="4FD5932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3,48,930</w:t>
            </w:r>
          </w:p>
        </w:tc>
        <w:tc>
          <w:tcPr>
            <w:tcW w:w="1843" w:type="dxa"/>
            <w:tcBorders>
              <w:top w:val="nil"/>
              <w:left w:val="nil"/>
              <w:bottom w:val="single" w:sz="4" w:space="0" w:color="auto"/>
              <w:right w:val="single" w:sz="4" w:space="0" w:color="auto"/>
            </w:tcBorders>
            <w:shd w:val="clear" w:color="auto" w:fill="auto"/>
            <w:noWrap/>
            <w:vAlign w:val="center"/>
            <w:hideMark/>
          </w:tcPr>
          <w:p w14:paraId="0A65F2A5" w14:textId="340D2290"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2,07,229</w:t>
            </w:r>
          </w:p>
        </w:tc>
      </w:tr>
      <w:tr w:rsidR="00A94950" w14:paraId="53580885" w14:textId="77777777" w:rsidTr="00A94950">
        <w:trPr>
          <w:trHeight w:val="4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4D366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10</w:t>
            </w:r>
          </w:p>
        </w:tc>
        <w:tc>
          <w:tcPr>
            <w:tcW w:w="3942" w:type="dxa"/>
            <w:tcBorders>
              <w:top w:val="nil"/>
              <w:left w:val="nil"/>
              <w:bottom w:val="single" w:sz="4" w:space="0" w:color="auto"/>
              <w:right w:val="single" w:sz="4" w:space="0" w:color="auto"/>
            </w:tcBorders>
            <w:shd w:val="clear" w:color="auto" w:fill="auto"/>
            <w:noWrap/>
            <w:vAlign w:val="center"/>
            <w:hideMark/>
          </w:tcPr>
          <w:p w14:paraId="212BDE8A" w14:textId="77777777" w:rsidR="001078DF" w:rsidRDefault="001078DF" w:rsidP="001078DF">
            <w:pPr>
              <w:jc w:val="center"/>
              <w:rPr>
                <w:rFonts w:ascii="Calibri" w:hAnsi="Calibri" w:cs="Calibri"/>
              </w:rPr>
            </w:pPr>
            <w:r>
              <w:rPr>
                <w:rFonts w:ascii="Calibri" w:hAnsi="Calibri" w:cs="Calibri"/>
              </w:rPr>
              <w:t>50 KVA transformer</w:t>
            </w:r>
          </w:p>
        </w:tc>
        <w:tc>
          <w:tcPr>
            <w:tcW w:w="1117" w:type="dxa"/>
            <w:tcBorders>
              <w:top w:val="nil"/>
              <w:left w:val="nil"/>
              <w:bottom w:val="single" w:sz="4" w:space="0" w:color="auto"/>
              <w:right w:val="single" w:sz="4" w:space="0" w:color="auto"/>
            </w:tcBorders>
            <w:shd w:val="clear" w:color="auto" w:fill="auto"/>
            <w:noWrap/>
            <w:vAlign w:val="center"/>
            <w:hideMark/>
          </w:tcPr>
          <w:p w14:paraId="2B05098F"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B4C79FA" w14:textId="00C5782E" w:rsidR="001078DF" w:rsidRDefault="001078DF" w:rsidP="001078DF">
            <w:pPr>
              <w:jc w:val="center"/>
              <w:rPr>
                <w:rFonts w:ascii="Calibri" w:hAnsi="Calibri" w:cs="Calibri"/>
              </w:rPr>
            </w:pPr>
            <w:r>
              <w:rPr>
                <w:rFonts w:ascii="Calibri" w:hAnsi="Calibri" w:cs="Calibri"/>
              </w:rPr>
              <w:t>2,46,500</w:t>
            </w:r>
          </w:p>
        </w:tc>
        <w:tc>
          <w:tcPr>
            <w:tcW w:w="1701" w:type="dxa"/>
            <w:tcBorders>
              <w:top w:val="nil"/>
              <w:left w:val="nil"/>
              <w:bottom w:val="single" w:sz="4" w:space="0" w:color="auto"/>
              <w:right w:val="single" w:sz="4" w:space="0" w:color="auto"/>
            </w:tcBorders>
            <w:shd w:val="clear" w:color="auto" w:fill="auto"/>
            <w:noWrap/>
            <w:vAlign w:val="center"/>
            <w:hideMark/>
          </w:tcPr>
          <w:p w14:paraId="3FF07384" w14:textId="47DB224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3,18,065</w:t>
            </w:r>
          </w:p>
        </w:tc>
        <w:tc>
          <w:tcPr>
            <w:tcW w:w="1843" w:type="dxa"/>
            <w:tcBorders>
              <w:top w:val="nil"/>
              <w:left w:val="nil"/>
              <w:bottom w:val="single" w:sz="4" w:space="0" w:color="auto"/>
              <w:right w:val="single" w:sz="4" w:space="0" w:color="auto"/>
            </w:tcBorders>
            <w:shd w:val="clear" w:color="auto" w:fill="auto"/>
            <w:noWrap/>
            <w:vAlign w:val="center"/>
            <w:hideMark/>
          </w:tcPr>
          <w:p w14:paraId="068C66FF" w14:textId="1EFDA31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31,806</w:t>
            </w:r>
          </w:p>
        </w:tc>
      </w:tr>
      <w:tr w:rsidR="00A94950" w14:paraId="3FA168F2" w14:textId="77777777" w:rsidTr="00A94950">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4BC5E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11</w:t>
            </w:r>
          </w:p>
        </w:tc>
        <w:tc>
          <w:tcPr>
            <w:tcW w:w="3942" w:type="dxa"/>
            <w:tcBorders>
              <w:top w:val="nil"/>
              <w:left w:val="nil"/>
              <w:bottom w:val="single" w:sz="4" w:space="0" w:color="auto"/>
              <w:right w:val="single" w:sz="4" w:space="0" w:color="auto"/>
            </w:tcBorders>
            <w:shd w:val="clear" w:color="auto" w:fill="auto"/>
            <w:noWrap/>
            <w:vAlign w:val="center"/>
            <w:hideMark/>
          </w:tcPr>
          <w:p w14:paraId="3CF35AB3" w14:textId="77777777" w:rsidR="001078DF" w:rsidRDefault="001078DF" w:rsidP="001078DF">
            <w:pPr>
              <w:jc w:val="center"/>
              <w:rPr>
                <w:rFonts w:ascii="Calibri" w:hAnsi="Calibri" w:cs="Calibri"/>
              </w:rPr>
            </w:pPr>
            <w:r>
              <w:rPr>
                <w:rFonts w:ascii="Calibri" w:hAnsi="Calibri" w:cs="Calibri"/>
              </w:rPr>
              <w:t>Power press 20 ton</w:t>
            </w:r>
          </w:p>
        </w:tc>
        <w:tc>
          <w:tcPr>
            <w:tcW w:w="1117" w:type="dxa"/>
            <w:tcBorders>
              <w:top w:val="nil"/>
              <w:left w:val="nil"/>
              <w:bottom w:val="single" w:sz="4" w:space="0" w:color="auto"/>
              <w:right w:val="single" w:sz="4" w:space="0" w:color="auto"/>
            </w:tcBorders>
            <w:shd w:val="clear" w:color="auto" w:fill="auto"/>
            <w:noWrap/>
            <w:vAlign w:val="center"/>
            <w:hideMark/>
          </w:tcPr>
          <w:p w14:paraId="5EEB589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05B1C730" w14:textId="04FF175A" w:rsidR="001078DF" w:rsidRDefault="001078DF" w:rsidP="001078DF">
            <w:pPr>
              <w:jc w:val="center"/>
              <w:rPr>
                <w:rFonts w:ascii="Calibri" w:hAnsi="Calibri" w:cs="Calibri"/>
              </w:rPr>
            </w:pPr>
            <w:r>
              <w:rPr>
                <w:rFonts w:ascii="Calibri" w:hAnsi="Calibri" w:cs="Calibri"/>
              </w:rPr>
              <w:t>2,37,550</w:t>
            </w:r>
          </w:p>
        </w:tc>
        <w:tc>
          <w:tcPr>
            <w:tcW w:w="1701" w:type="dxa"/>
            <w:tcBorders>
              <w:top w:val="nil"/>
              <w:left w:val="nil"/>
              <w:bottom w:val="single" w:sz="4" w:space="0" w:color="auto"/>
              <w:right w:val="single" w:sz="4" w:space="0" w:color="auto"/>
            </w:tcBorders>
            <w:shd w:val="clear" w:color="auto" w:fill="auto"/>
            <w:noWrap/>
            <w:vAlign w:val="center"/>
            <w:hideMark/>
          </w:tcPr>
          <w:p w14:paraId="1033305E" w14:textId="428A4B2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2,85,575</w:t>
            </w:r>
          </w:p>
        </w:tc>
        <w:tc>
          <w:tcPr>
            <w:tcW w:w="1843" w:type="dxa"/>
            <w:tcBorders>
              <w:top w:val="nil"/>
              <w:left w:val="nil"/>
              <w:bottom w:val="single" w:sz="4" w:space="0" w:color="auto"/>
              <w:right w:val="single" w:sz="4" w:space="0" w:color="auto"/>
            </w:tcBorders>
            <w:shd w:val="clear" w:color="auto" w:fill="auto"/>
            <w:noWrap/>
            <w:vAlign w:val="center"/>
            <w:hideMark/>
          </w:tcPr>
          <w:p w14:paraId="16D334E8" w14:textId="1E10C1B1"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1,69,603</w:t>
            </w:r>
          </w:p>
        </w:tc>
      </w:tr>
      <w:tr w:rsidR="00A94950" w14:paraId="6B4474C9" w14:textId="77777777" w:rsidTr="00A94950">
        <w:trPr>
          <w:trHeight w:val="6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43DC63"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12</w:t>
            </w:r>
          </w:p>
        </w:tc>
        <w:tc>
          <w:tcPr>
            <w:tcW w:w="3942" w:type="dxa"/>
            <w:tcBorders>
              <w:top w:val="nil"/>
              <w:left w:val="nil"/>
              <w:bottom w:val="single" w:sz="4" w:space="0" w:color="auto"/>
              <w:right w:val="single" w:sz="4" w:space="0" w:color="auto"/>
            </w:tcBorders>
            <w:shd w:val="clear" w:color="auto" w:fill="auto"/>
            <w:noWrap/>
            <w:vAlign w:val="center"/>
            <w:hideMark/>
          </w:tcPr>
          <w:p w14:paraId="7C6A9EF3" w14:textId="77777777" w:rsidR="001078DF" w:rsidRDefault="001078DF" w:rsidP="001078DF">
            <w:pPr>
              <w:jc w:val="center"/>
              <w:rPr>
                <w:rFonts w:ascii="Calibri" w:hAnsi="Calibri" w:cs="Calibri"/>
              </w:rPr>
            </w:pPr>
            <w:r>
              <w:rPr>
                <w:rFonts w:ascii="Calibri" w:hAnsi="Calibri" w:cs="Calibri"/>
              </w:rPr>
              <w:t>File rack working table (5)</w:t>
            </w:r>
          </w:p>
        </w:tc>
        <w:tc>
          <w:tcPr>
            <w:tcW w:w="1117" w:type="dxa"/>
            <w:tcBorders>
              <w:top w:val="nil"/>
              <w:left w:val="nil"/>
              <w:bottom w:val="single" w:sz="4" w:space="0" w:color="auto"/>
              <w:right w:val="single" w:sz="4" w:space="0" w:color="auto"/>
            </w:tcBorders>
            <w:shd w:val="clear" w:color="auto" w:fill="auto"/>
            <w:noWrap/>
            <w:vAlign w:val="center"/>
            <w:hideMark/>
          </w:tcPr>
          <w:p w14:paraId="2160BA14"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16CF5707" w14:textId="478FB368" w:rsidR="001078DF" w:rsidRDefault="001078DF" w:rsidP="001078DF">
            <w:pPr>
              <w:jc w:val="center"/>
              <w:rPr>
                <w:rFonts w:ascii="Calibri" w:hAnsi="Calibri" w:cs="Calibri"/>
              </w:rPr>
            </w:pPr>
            <w:r>
              <w:rPr>
                <w:rFonts w:ascii="Calibri" w:hAnsi="Calibri" w:cs="Calibri"/>
              </w:rPr>
              <w:t>2,31,041</w:t>
            </w:r>
          </w:p>
        </w:tc>
        <w:tc>
          <w:tcPr>
            <w:tcW w:w="1701" w:type="dxa"/>
            <w:tcBorders>
              <w:top w:val="nil"/>
              <w:left w:val="nil"/>
              <w:bottom w:val="single" w:sz="4" w:space="0" w:color="auto"/>
              <w:right w:val="single" w:sz="4" w:space="0" w:color="auto"/>
            </w:tcBorders>
            <w:shd w:val="clear" w:color="auto" w:fill="auto"/>
            <w:noWrap/>
            <w:vAlign w:val="center"/>
            <w:hideMark/>
          </w:tcPr>
          <w:p w14:paraId="2B4A5F24" w14:textId="02BF2E7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3,35,869</w:t>
            </w:r>
          </w:p>
        </w:tc>
        <w:tc>
          <w:tcPr>
            <w:tcW w:w="1843" w:type="dxa"/>
            <w:tcBorders>
              <w:top w:val="nil"/>
              <w:left w:val="nil"/>
              <w:bottom w:val="single" w:sz="4" w:space="0" w:color="auto"/>
              <w:right w:val="single" w:sz="4" w:space="0" w:color="auto"/>
            </w:tcBorders>
            <w:shd w:val="clear" w:color="auto" w:fill="auto"/>
            <w:noWrap/>
            <w:vAlign w:val="center"/>
            <w:hideMark/>
          </w:tcPr>
          <w:p w14:paraId="5F30B960" w14:textId="3C9D858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16,793</w:t>
            </w:r>
          </w:p>
        </w:tc>
      </w:tr>
      <w:tr w:rsidR="00A94950" w14:paraId="3E0DEF2C" w14:textId="77777777" w:rsidTr="00A94950">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4125DA"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13</w:t>
            </w:r>
          </w:p>
        </w:tc>
        <w:tc>
          <w:tcPr>
            <w:tcW w:w="3942" w:type="dxa"/>
            <w:tcBorders>
              <w:top w:val="nil"/>
              <w:left w:val="nil"/>
              <w:bottom w:val="single" w:sz="4" w:space="0" w:color="auto"/>
              <w:right w:val="single" w:sz="4" w:space="0" w:color="auto"/>
            </w:tcBorders>
            <w:shd w:val="clear" w:color="auto" w:fill="auto"/>
            <w:noWrap/>
            <w:vAlign w:val="center"/>
            <w:hideMark/>
          </w:tcPr>
          <w:p w14:paraId="2A55E627" w14:textId="77777777" w:rsidR="001078DF" w:rsidRDefault="001078DF" w:rsidP="001078DF">
            <w:pPr>
              <w:jc w:val="center"/>
              <w:rPr>
                <w:rFonts w:ascii="Calibri" w:hAnsi="Calibri" w:cs="Calibri"/>
              </w:rPr>
            </w:pPr>
            <w:r>
              <w:rPr>
                <w:rFonts w:ascii="Calibri" w:hAnsi="Calibri" w:cs="Calibri"/>
              </w:rPr>
              <w:t>Drill machine SM 20D</w:t>
            </w:r>
          </w:p>
        </w:tc>
        <w:tc>
          <w:tcPr>
            <w:tcW w:w="1117" w:type="dxa"/>
            <w:tcBorders>
              <w:top w:val="nil"/>
              <w:left w:val="nil"/>
              <w:bottom w:val="single" w:sz="4" w:space="0" w:color="auto"/>
              <w:right w:val="single" w:sz="4" w:space="0" w:color="auto"/>
            </w:tcBorders>
            <w:shd w:val="clear" w:color="auto" w:fill="auto"/>
            <w:noWrap/>
            <w:vAlign w:val="center"/>
            <w:hideMark/>
          </w:tcPr>
          <w:p w14:paraId="3C6B245C"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55EAE1E" w14:textId="275E3937" w:rsidR="001078DF" w:rsidRDefault="001078DF" w:rsidP="001078DF">
            <w:pPr>
              <w:jc w:val="center"/>
              <w:rPr>
                <w:rFonts w:ascii="Calibri" w:hAnsi="Calibri" w:cs="Calibri"/>
              </w:rPr>
            </w:pPr>
            <w:r>
              <w:rPr>
                <w:rFonts w:ascii="Calibri" w:hAnsi="Calibri" w:cs="Calibri"/>
              </w:rPr>
              <w:t>1,40,947</w:t>
            </w:r>
          </w:p>
        </w:tc>
        <w:tc>
          <w:tcPr>
            <w:tcW w:w="1701" w:type="dxa"/>
            <w:tcBorders>
              <w:top w:val="nil"/>
              <w:left w:val="nil"/>
              <w:bottom w:val="single" w:sz="4" w:space="0" w:color="auto"/>
              <w:right w:val="single" w:sz="4" w:space="0" w:color="auto"/>
            </w:tcBorders>
            <w:shd w:val="clear" w:color="auto" w:fill="auto"/>
            <w:noWrap/>
            <w:vAlign w:val="center"/>
            <w:hideMark/>
          </w:tcPr>
          <w:p w14:paraId="4C4AA6CA" w14:textId="135AFC7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1,84,532</w:t>
            </w:r>
          </w:p>
        </w:tc>
        <w:tc>
          <w:tcPr>
            <w:tcW w:w="1843" w:type="dxa"/>
            <w:tcBorders>
              <w:top w:val="nil"/>
              <w:left w:val="nil"/>
              <w:bottom w:val="single" w:sz="4" w:space="0" w:color="auto"/>
              <w:right w:val="single" w:sz="4" w:space="0" w:color="auto"/>
            </w:tcBorders>
            <w:shd w:val="clear" w:color="auto" w:fill="auto"/>
            <w:noWrap/>
            <w:vAlign w:val="center"/>
            <w:hideMark/>
          </w:tcPr>
          <w:p w14:paraId="66ED70D1" w14:textId="4AC688F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18,453</w:t>
            </w:r>
          </w:p>
        </w:tc>
      </w:tr>
      <w:tr w:rsidR="00A94950" w14:paraId="6EC0A391" w14:textId="77777777" w:rsidTr="00A94950">
        <w:trPr>
          <w:trHeight w:val="4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9D3E6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14</w:t>
            </w:r>
          </w:p>
        </w:tc>
        <w:tc>
          <w:tcPr>
            <w:tcW w:w="3942" w:type="dxa"/>
            <w:tcBorders>
              <w:top w:val="nil"/>
              <w:left w:val="nil"/>
              <w:bottom w:val="single" w:sz="4" w:space="0" w:color="auto"/>
              <w:right w:val="single" w:sz="4" w:space="0" w:color="auto"/>
            </w:tcBorders>
            <w:shd w:val="clear" w:color="auto" w:fill="auto"/>
            <w:noWrap/>
            <w:vAlign w:val="center"/>
            <w:hideMark/>
          </w:tcPr>
          <w:p w14:paraId="266EEF73" w14:textId="77777777" w:rsidR="001078DF" w:rsidRDefault="001078DF" w:rsidP="001078DF">
            <w:pPr>
              <w:jc w:val="center"/>
              <w:rPr>
                <w:rFonts w:ascii="Calibri" w:hAnsi="Calibri" w:cs="Calibri"/>
              </w:rPr>
            </w:pPr>
            <w:r>
              <w:rPr>
                <w:rFonts w:ascii="Calibri" w:hAnsi="Calibri" w:cs="Calibri"/>
              </w:rPr>
              <w:t>Drill machine SM 15D</w:t>
            </w:r>
          </w:p>
        </w:tc>
        <w:tc>
          <w:tcPr>
            <w:tcW w:w="1117" w:type="dxa"/>
            <w:tcBorders>
              <w:top w:val="nil"/>
              <w:left w:val="nil"/>
              <w:bottom w:val="single" w:sz="4" w:space="0" w:color="auto"/>
              <w:right w:val="single" w:sz="4" w:space="0" w:color="auto"/>
            </w:tcBorders>
            <w:shd w:val="clear" w:color="auto" w:fill="auto"/>
            <w:noWrap/>
            <w:vAlign w:val="center"/>
            <w:hideMark/>
          </w:tcPr>
          <w:p w14:paraId="08E4CAF3"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4C4A7A48" w14:textId="081C1D54" w:rsidR="001078DF" w:rsidRDefault="001078DF" w:rsidP="001078DF">
            <w:pPr>
              <w:jc w:val="center"/>
              <w:rPr>
                <w:rFonts w:ascii="Calibri" w:hAnsi="Calibri" w:cs="Calibri"/>
              </w:rPr>
            </w:pPr>
            <w:r>
              <w:rPr>
                <w:rFonts w:ascii="Calibri" w:hAnsi="Calibri" w:cs="Calibri"/>
              </w:rPr>
              <w:t>1,34,482</w:t>
            </w:r>
          </w:p>
        </w:tc>
        <w:tc>
          <w:tcPr>
            <w:tcW w:w="1701" w:type="dxa"/>
            <w:tcBorders>
              <w:top w:val="nil"/>
              <w:left w:val="nil"/>
              <w:bottom w:val="single" w:sz="4" w:space="0" w:color="auto"/>
              <w:right w:val="single" w:sz="4" w:space="0" w:color="auto"/>
            </w:tcBorders>
            <w:shd w:val="clear" w:color="auto" w:fill="auto"/>
            <w:noWrap/>
            <w:vAlign w:val="center"/>
            <w:hideMark/>
          </w:tcPr>
          <w:p w14:paraId="60420A39" w14:textId="797FEBB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1,76,068</w:t>
            </w:r>
          </w:p>
        </w:tc>
        <w:tc>
          <w:tcPr>
            <w:tcW w:w="1843" w:type="dxa"/>
            <w:tcBorders>
              <w:top w:val="nil"/>
              <w:left w:val="nil"/>
              <w:bottom w:val="single" w:sz="4" w:space="0" w:color="auto"/>
              <w:right w:val="single" w:sz="4" w:space="0" w:color="auto"/>
            </w:tcBorders>
            <w:shd w:val="clear" w:color="auto" w:fill="auto"/>
            <w:noWrap/>
            <w:vAlign w:val="center"/>
            <w:hideMark/>
          </w:tcPr>
          <w:p w14:paraId="608F2664" w14:textId="47ACCD3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17,607</w:t>
            </w:r>
          </w:p>
        </w:tc>
      </w:tr>
      <w:tr w:rsidR="00A94950" w14:paraId="19D6DFBC" w14:textId="77777777" w:rsidTr="00A94950">
        <w:trPr>
          <w:trHeight w:val="40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4FD853"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15</w:t>
            </w:r>
          </w:p>
        </w:tc>
        <w:tc>
          <w:tcPr>
            <w:tcW w:w="3942" w:type="dxa"/>
            <w:tcBorders>
              <w:top w:val="nil"/>
              <w:left w:val="nil"/>
              <w:bottom w:val="single" w:sz="4" w:space="0" w:color="auto"/>
              <w:right w:val="single" w:sz="4" w:space="0" w:color="auto"/>
            </w:tcBorders>
            <w:shd w:val="clear" w:color="auto" w:fill="auto"/>
            <w:noWrap/>
            <w:vAlign w:val="center"/>
            <w:hideMark/>
          </w:tcPr>
          <w:p w14:paraId="652AE2A8" w14:textId="77777777" w:rsidR="001078DF" w:rsidRDefault="001078DF" w:rsidP="001078DF">
            <w:pPr>
              <w:jc w:val="center"/>
              <w:rPr>
                <w:rFonts w:ascii="Calibri" w:hAnsi="Calibri" w:cs="Calibri"/>
              </w:rPr>
            </w:pPr>
            <w:r>
              <w:rPr>
                <w:rFonts w:ascii="Calibri" w:hAnsi="Calibri" w:cs="Calibri"/>
              </w:rPr>
              <w:t>Water purifier plant set</w:t>
            </w:r>
          </w:p>
        </w:tc>
        <w:tc>
          <w:tcPr>
            <w:tcW w:w="1117" w:type="dxa"/>
            <w:tcBorders>
              <w:top w:val="nil"/>
              <w:left w:val="nil"/>
              <w:bottom w:val="single" w:sz="4" w:space="0" w:color="auto"/>
              <w:right w:val="single" w:sz="4" w:space="0" w:color="auto"/>
            </w:tcBorders>
            <w:shd w:val="clear" w:color="auto" w:fill="auto"/>
            <w:noWrap/>
            <w:vAlign w:val="center"/>
            <w:hideMark/>
          </w:tcPr>
          <w:p w14:paraId="394646A3"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58109B81" w14:textId="4A12B9A3" w:rsidR="001078DF" w:rsidRDefault="001078DF" w:rsidP="001078DF">
            <w:pPr>
              <w:jc w:val="center"/>
              <w:rPr>
                <w:rFonts w:ascii="Calibri" w:hAnsi="Calibri" w:cs="Calibri"/>
              </w:rPr>
            </w:pPr>
            <w:r>
              <w:rPr>
                <w:rFonts w:ascii="Calibri" w:hAnsi="Calibri" w:cs="Calibri"/>
              </w:rPr>
              <w:t>76,000</w:t>
            </w:r>
          </w:p>
        </w:tc>
        <w:tc>
          <w:tcPr>
            <w:tcW w:w="1701" w:type="dxa"/>
            <w:tcBorders>
              <w:top w:val="nil"/>
              <w:left w:val="nil"/>
              <w:bottom w:val="single" w:sz="4" w:space="0" w:color="auto"/>
              <w:right w:val="single" w:sz="4" w:space="0" w:color="auto"/>
            </w:tcBorders>
            <w:shd w:val="clear" w:color="auto" w:fill="auto"/>
            <w:noWrap/>
            <w:vAlign w:val="center"/>
            <w:hideMark/>
          </w:tcPr>
          <w:p w14:paraId="102A77DC" w14:textId="047FBED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99,343</w:t>
            </w:r>
          </w:p>
        </w:tc>
        <w:tc>
          <w:tcPr>
            <w:tcW w:w="1843" w:type="dxa"/>
            <w:tcBorders>
              <w:top w:val="nil"/>
              <w:left w:val="nil"/>
              <w:bottom w:val="single" w:sz="4" w:space="0" w:color="auto"/>
              <w:right w:val="single" w:sz="4" w:space="0" w:color="auto"/>
            </w:tcBorders>
            <w:shd w:val="clear" w:color="auto" w:fill="auto"/>
            <w:noWrap/>
            <w:vAlign w:val="center"/>
            <w:hideMark/>
          </w:tcPr>
          <w:p w14:paraId="4844FE26" w14:textId="39D28D6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4,967</w:t>
            </w:r>
          </w:p>
        </w:tc>
      </w:tr>
      <w:tr w:rsidR="00A94950" w14:paraId="2244487D" w14:textId="77777777" w:rsidTr="00A94950">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51E04C"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16</w:t>
            </w:r>
          </w:p>
        </w:tc>
        <w:tc>
          <w:tcPr>
            <w:tcW w:w="3942" w:type="dxa"/>
            <w:tcBorders>
              <w:top w:val="nil"/>
              <w:left w:val="nil"/>
              <w:bottom w:val="single" w:sz="4" w:space="0" w:color="auto"/>
              <w:right w:val="single" w:sz="4" w:space="0" w:color="auto"/>
            </w:tcBorders>
            <w:shd w:val="clear" w:color="auto" w:fill="auto"/>
            <w:noWrap/>
            <w:vAlign w:val="center"/>
            <w:hideMark/>
          </w:tcPr>
          <w:p w14:paraId="5716BBDE" w14:textId="77777777" w:rsidR="001078DF" w:rsidRDefault="001078DF" w:rsidP="001078DF">
            <w:pPr>
              <w:jc w:val="center"/>
              <w:rPr>
                <w:rFonts w:ascii="Calibri" w:hAnsi="Calibri" w:cs="Calibri"/>
              </w:rPr>
            </w:pPr>
            <w:r>
              <w:rPr>
                <w:rFonts w:ascii="Calibri" w:hAnsi="Calibri" w:cs="Calibri"/>
              </w:rPr>
              <w:t>Chair</w:t>
            </w:r>
          </w:p>
        </w:tc>
        <w:tc>
          <w:tcPr>
            <w:tcW w:w="1117" w:type="dxa"/>
            <w:tcBorders>
              <w:top w:val="nil"/>
              <w:left w:val="nil"/>
              <w:bottom w:val="single" w:sz="4" w:space="0" w:color="auto"/>
              <w:right w:val="single" w:sz="4" w:space="0" w:color="auto"/>
            </w:tcBorders>
            <w:shd w:val="clear" w:color="auto" w:fill="auto"/>
            <w:noWrap/>
            <w:vAlign w:val="center"/>
            <w:hideMark/>
          </w:tcPr>
          <w:p w14:paraId="1E3221F2"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44D02C8" w14:textId="199B6FA9" w:rsidR="001078DF" w:rsidRDefault="001078DF" w:rsidP="001078DF">
            <w:pPr>
              <w:jc w:val="center"/>
              <w:rPr>
                <w:rFonts w:ascii="Calibri" w:hAnsi="Calibri" w:cs="Calibri"/>
              </w:rPr>
            </w:pPr>
            <w:r>
              <w:rPr>
                <w:rFonts w:ascii="Calibri" w:hAnsi="Calibri" w:cs="Calibri"/>
              </w:rPr>
              <w:t>1,15,741</w:t>
            </w:r>
          </w:p>
        </w:tc>
        <w:tc>
          <w:tcPr>
            <w:tcW w:w="1701" w:type="dxa"/>
            <w:tcBorders>
              <w:top w:val="nil"/>
              <w:left w:val="nil"/>
              <w:bottom w:val="single" w:sz="4" w:space="0" w:color="auto"/>
              <w:right w:val="single" w:sz="4" w:space="0" w:color="auto"/>
            </w:tcBorders>
            <w:shd w:val="clear" w:color="auto" w:fill="auto"/>
            <w:noWrap/>
            <w:vAlign w:val="center"/>
            <w:hideMark/>
          </w:tcPr>
          <w:p w14:paraId="1970592C" w14:textId="4B1EA35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1,46,164</w:t>
            </w:r>
          </w:p>
        </w:tc>
        <w:tc>
          <w:tcPr>
            <w:tcW w:w="1843" w:type="dxa"/>
            <w:tcBorders>
              <w:top w:val="nil"/>
              <w:left w:val="nil"/>
              <w:bottom w:val="single" w:sz="4" w:space="0" w:color="auto"/>
              <w:right w:val="single" w:sz="4" w:space="0" w:color="auto"/>
            </w:tcBorders>
            <w:shd w:val="clear" w:color="auto" w:fill="auto"/>
            <w:noWrap/>
            <w:vAlign w:val="center"/>
            <w:hideMark/>
          </w:tcPr>
          <w:p w14:paraId="0619AE67" w14:textId="70BEDB5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7,308</w:t>
            </w:r>
          </w:p>
        </w:tc>
      </w:tr>
      <w:tr w:rsidR="00A94950" w14:paraId="2A1414E7" w14:textId="77777777" w:rsidTr="00A94950">
        <w:trPr>
          <w:trHeight w:val="41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9D973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17</w:t>
            </w:r>
          </w:p>
        </w:tc>
        <w:tc>
          <w:tcPr>
            <w:tcW w:w="3942" w:type="dxa"/>
            <w:tcBorders>
              <w:top w:val="nil"/>
              <w:left w:val="nil"/>
              <w:bottom w:val="single" w:sz="4" w:space="0" w:color="auto"/>
              <w:right w:val="single" w:sz="4" w:space="0" w:color="auto"/>
            </w:tcBorders>
            <w:shd w:val="clear" w:color="auto" w:fill="auto"/>
            <w:noWrap/>
            <w:vAlign w:val="center"/>
            <w:hideMark/>
          </w:tcPr>
          <w:p w14:paraId="28BDD39F" w14:textId="77777777" w:rsidR="001078DF" w:rsidRDefault="001078DF" w:rsidP="001078DF">
            <w:pPr>
              <w:jc w:val="center"/>
              <w:rPr>
                <w:rFonts w:ascii="Calibri" w:hAnsi="Calibri" w:cs="Calibri"/>
              </w:rPr>
            </w:pPr>
            <w:r>
              <w:rPr>
                <w:rFonts w:ascii="Calibri" w:hAnsi="Calibri" w:cs="Calibri"/>
              </w:rPr>
              <w:t>Conference table</w:t>
            </w:r>
          </w:p>
        </w:tc>
        <w:tc>
          <w:tcPr>
            <w:tcW w:w="1117" w:type="dxa"/>
            <w:tcBorders>
              <w:top w:val="nil"/>
              <w:left w:val="nil"/>
              <w:bottom w:val="single" w:sz="4" w:space="0" w:color="auto"/>
              <w:right w:val="single" w:sz="4" w:space="0" w:color="auto"/>
            </w:tcBorders>
            <w:shd w:val="clear" w:color="auto" w:fill="auto"/>
            <w:noWrap/>
            <w:vAlign w:val="center"/>
            <w:hideMark/>
          </w:tcPr>
          <w:p w14:paraId="156C43AB"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56CC6D8" w14:textId="142F3F59" w:rsidR="001078DF" w:rsidRDefault="001078DF" w:rsidP="001078DF">
            <w:pPr>
              <w:jc w:val="center"/>
              <w:rPr>
                <w:rFonts w:ascii="Calibri" w:hAnsi="Calibri" w:cs="Calibri"/>
              </w:rPr>
            </w:pPr>
            <w:r>
              <w:rPr>
                <w:rFonts w:ascii="Calibri" w:hAnsi="Calibri" w:cs="Calibri"/>
              </w:rPr>
              <w:t>1,15,690</w:t>
            </w:r>
          </w:p>
        </w:tc>
        <w:tc>
          <w:tcPr>
            <w:tcW w:w="1701" w:type="dxa"/>
            <w:tcBorders>
              <w:top w:val="nil"/>
              <w:left w:val="nil"/>
              <w:bottom w:val="single" w:sz="4" w:space="0" w:color="auto"/>
              <w:right w:val="single" w:sz="4" w:space="0" w:color="auto"/>
            </w:tcBorders>
            <w:shd w:val="clear" w:color="auto" w:fill="auto"/>
            <w:noWrap/>
            <w:vAlign w:val="center"/>
            <w:hideMark/>
          </w:tcPr>
          <w:p w14:paraId="6915307F" w14:textId="108F04F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1,46,099</w:t>
            </w:r>
          </w:p>
        </w:tc>
        <w:tc>
          <w:tcPr>
            <w:tcW w:w="1843" w:type="dxa"/>
            <w:tcBorders>
              <w:top w:val="nil"/>
              <w:left w:val="nil"/>
              <w:bottom w:val="single" w:sz="4" w:space="0" w:color="auto"/>
              <w:right w:val="single" w:sz="4" w:space="0" w:color="auto"/>
            </w:tcBorders>
            <w:shd w:val="clear" w:color="auto" w:fill="auto"/>
            <w:noWrap/>
            <w:vAlign w:val="center"/>
            <w:hideMark/>
          </w:tcPr>
          <w:p w14:paraId="6CF264DB" w14:textId="6EB7AB7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14,610</w:t>
            </w:r>
          </w:p>
        </w:tc>
      </w:tr>
      <w:tr w:rsidR="00A94950" w14:paraId="1F20F804" w14:textId="77777777" w:rsidTr="00A9495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72B8C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18</w:t>
            </w:r>
          </w:p>
        </w:tc>
        <w:tc>
          <w:tcPr>
            <w:tcW w:w="3942" w:type="dxa"/>
            <w:tcBorders>
              <w:top w:val="nil"/>
              <w:left w:val="nil"/>
              <w:bottom w:val="single" w:sz="4" w:space="0" w:color="auto"/>
              <w:right w:val="single" w:sz="4" w:space="0" w:color="auto"/>
            </w:tcBorders>
            <w:shd w:val="clear" w:color="auto" w:fill="auto"/>
            <w:noWrap/>
            <w:vAlign w:val="center"/>
            <w:hideMark/>
          </w:tcPr>
          <w:p w14:paraId="4F26D852" w14:textId="77777777" w:rsidR="001078DF" w:rsidRDefault="001078DF" w:rsidP="001078DF">
            <w:pPr>
              <w:jc w:val="center"/>
              <w:rPr>
                <w:rFonts w:ascii="Calibri" w:hAnsi="Calibri" w:cs="Calibri"/>
              </w:rPr>
            </w:pPr>
            <w:r>
              <w:rPr>
                <w:rFonts w:ascii="Calibri" w:hAnsi="Calibri" w:cs="Calibri"/>
              </w:rPr>
              <w:t>Lancer machine (2)</w:t>
            </w:r>
          </w:p>
        </w:tc>
        <w:tc>
          <w:tcPr>
            <w:tcW w:w="1117" w:type="dxa"/>
            <w:tcBorders>
              <w:top w:val="nil"/>
              <w:left w:val="nil"/>
              <w:bottom w:val="single" w:sz="4" w:space="0" w:color="auto"/>
              <w:right w:val="single" w:sz="4" w:space="0" w:color="auto"/>
            </w:tcBorders>
            <w:shd w:val="clear" w:color="auto" w:fill="auto"/>
            <w:noWrap/>
            <w:vAlign w:val="center"/>
            <w:hideMark/>
          </w:tcPr>
          <w:p w14:paraId="2045A69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2B13EE48" w14:textId="4D454CB4" w:rsidR="001078DF" w:rsidRDefault="001078DF" w:rsidP="001078DF">
            <w:pPr>
              <w:jc w:val="center"/>
              <w:rPr>
                <w:rFonts w:ascii="Calibri" w:hAnsi="Calibri" w:cs="Calibri"/>
              </w:rPr>
            </w:pPr>
            <w:r>
              <w:rPr>
                <w:rFonts w:ascii="Calibri" w:hAnsi="Calibri" w:cs="Calibri"/>
              </w:rPr>
              <w:t>1,03,184</w:t>
            </w:r>
          </w:p>
        </w:tc>
        <w:tc>
          <w:tcPr>
            <w:tcW w:w="1701" w:type="dxa"/>
            <w:tcBorders>
              <w:top w:val="nil"/>
              <w:left w:val="nil"/>
              <w:bottom w:val="single" w:sz="4" w:space="0" w:color="auto"/>
              <w:right w:val="single" w:sz="4" w:space="0" w:color="auto"/>
            </w:tcBorders>
            <w:shd w:val="clear" w:color="auto" w:fill="auto"/>
            <w:noWrap/>
            <w:vAlign w:val="center"/>
            <w:hideMark/>
          </w:tcPr>
          <w:p w14:paraId="36A8FF52" w14:textId="6DE1F3E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1,24,852</w:t>
            </w:r>
          </w:p>
        </w:tc>
        <w:tc>
          <w:tcPr>
            <w:tcW w:w="1843" w:type="dxa"/>
            <w:tcBorders>
              <w:top w:val="nil"/>
              <w:left w:val="nil"/>
              <w:bottom w:val="single" w:sz="4" w:space="0" w:color="auto"/>
              <w:right w:val="single" w:sz="4" w:space="0" w:color="auto"/>
            </w:tcBorders>
            <w:shd w:val="clear" w:color="auto" w:fill="auto"/>
            <w:noWrap/>
            <w:vAlign w:val="center"/>
            <w:hideMark/>
          </w:tcPr>
          <w:p w14:paraId="0C57CB5A" w14:textId="517ACEC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6,243</w:t>
            </w:r>
          </w:p>
        </w:tc>
      </w:tr>
      <w:tr w:rsidR="00A94950" w14:paraId="4CAC1504"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D76D6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19</w:t>
            </w:r>
          </w:p>
        </w:tc>
        <w:tc>
          <w:tcPr>
            <w:tcW w:w="3942" w:type="dxa"/>
            <w:tcBorders>
              <w:top w:val="nil"/>
              <w:left w:val="nil"/>
              <w:bottom w:val="single" w:sz="4" w:space="0" w:color="auto"/>
              <w:right w:val="single" w:sz="4" w:space="0" w:color="auto"/>
            </w:tcBorders>
            <w:shd w:val="clear" w:color="auto" w:fill="auto"/>
            <w:noWrap/>
            <w:vAlign w:val="center"/>
            <w:hideMark/>
          </w:tcPr>
          <w:p w14:paraId="398CA185" w14:textId="77777777" w:rsidR="001078DF" w:rsidRDefault="001078DF" w:rsidP="001078DF">
            <w:pPr>
              <w:jc w:val="center"/>
              <w:rPr>
                <w:rFonts w:ascii="Calibri" w:hAnsi="Calibri" w:cs="Calibri"/>
              </w:rPr>
            </w:pPr>
            <w:r>
              <w:rPr>
                <w:rFonts w:ascii="Calibri" w:hAnsi="Calibri" w:cs="Calibri"/>
              </w:rPr>
              <w:t>Steel tube cutting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631D3F6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74158B29" w14:textId="08C644A0" w:rsidR="001078DF" w:rsidRDefault="001078DF" w:rsidP="001078DF">
            <w:pPr>
              <w:jc w:val="center"/>
              <w:rPr>
                <w:rFonts w:ascii="Calibri" w:hAnsi="Calibri" w:cs="Calibri"/>
              </w:rPr>
            </w:pPr>
            <w:r>
              <w:rPr>
                <w:rFonts w:ascii="Calibri" w:hAnsi="Calibri" w:cs="Calibri"/>
              </w:rPr>
              <w:t>94,570</w:t>
            </w:r>
          </w:p>
        </w:tc>
        <w:tc>
          <w:tcPr>
            <w:tcW w:w="1701" w:type="dxa"/>
            <w:tcBorders>
              <w:top w:val="nil"/>
              <w:left w:val="nil"/>
              <w:bottom w:val="single" w:sz="4" w:space="0" w:color="auto"/>
              <w:right w:val="single" w:sz="4" w:space="0" w:color="auto"/>
            </w:tcBorders>
            <w:shd w:val="clear" w:color="auto" w:fill="auto"/>
            <w:noWrap/>
            <w:vAlign w:val="center"/>
            <w:hideMark/>
          </w:tcPr>
          <w:p w14:paraId="798887B2" w14:textId="6AAD8F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1,14,429</w:t>
            </w:r>
          </w:p>
        </w:tc>
        <w:tc>
          <w:tcPr>
            <w:tcW w:w="1843" w:type="dxa"/>
            <w:tcBorders>
              <w:top w:val="nil"/>
              <w:left w:val="nil"/>
              <w:bottom w:val="single" w:sz="4" w:space="0" w:color="auto"/>
              <w:right w:val="single" w:sz="4" w:space="0" w:color="auto"/>
            </w:tcBorders>
            <w:shd w:val="clear" w:color="auto" w:fill="auto"/>
            <w:noWrap/>
            <w:vAlign w:val="center"/>
            <w:hideMark/>
          </w:tcPr>
          <w:p w14:paraId="05CAB5C6" w14:textId="2ACAD19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11,443</w:t>
            </w:r>
          </w:p>
        </w:tc>
      </w:tr>
      <w:tr w:rsidR="00A94950" w14:paraId="055C30A7"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AF1B1D"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20</w:t>
            </w:r>
          </w:p>
        </w:tc>
        <w:tc>
          <w:tcPr>
            <w:tcW w:w="3942" w:type="dxa"/>
            <w:tcBorders>
              <w:top w:val="nil"/>
              <w:left w:val="nil"/>
              <w:bottom w:val="single" w:sz="4" w:space="0" w:color="auto"/>
              <w:right w:val="single" w:sz="4" w:space="0" w:color="auto"/>
            </w:tcBorders>
            <w:shd w:val="clear" w:color="auto" w:fill="auto"/>
            <w:noWrap/>
            <w:vAlign w:val="center"/>
            <w:hideMark/>
          </w:tcPr>
          <w:p w14:paraId="58AFE726" w14:textId="77777777" w:rsidR="001078DF" w:rsidRDefault="001078DF" w:rsidP="001078DF">
            <w:pPr>
              <w:jc w:val="center"/>
              <w:rPr>
                <w:rFonts w:ascii="Calibri" w:hAnsi="Calibri" w:cs="Calibri"/>
              </w:rPr>
            </w:pPr>
            <w:r>
              <w:rPr>
                <w:rFonts w:ascii="Calibri" w:hAnsi="Calibri" w:cs="Calibri"/>
              </w:rPr>
              <w:t>Desk table</w:t>
            </w:r>
          </w:p>
        </w:tc>
        <w:tc>
          <w:tcPr>
            <w:tcW w:w="1117" w:type="dxa"/>
            <w:tcBorders>
              <w:top w:val="nil"/>
              <w:left w:val="nil"/>
              <w:bottom w:val="single" w:sz="4" w:space="0" w:color="auto"/>
              <w:right w:val="single" w:sz="4" w:space="0" w:color="auto"/>
            </w:tcBorders>
            <w:shd w:val="clear" w:color="auto" w:fill="auto"/>
            <w:noWrap/>
            <w:vAlign w:val="center"/>
            <w:hideMark/>
          </w:tcPr>
          <w:p w14:paraId="6F437ECF"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0B64C6FC" w14:textId="283516BB" w:rsidR="001078DF" w:rsidRDefault="001078DF" w:rsidP="001078DF">
            <w:pPr>
              <w:jc w:val="center"/>
              <w:rPr>
                <w:rFonts w:ascii="Calibri" w:hAnsi="Calibri" w:cs="Calibri"/>
              </w:rPr>
            </w:pPr>
            <w:r>
              <w:rPr>
                <w:rFonts w:ascii="Calibri" w:hAnsi="Calibri" w:cs="Calibri"/>
              </w:rPr>
              <w:t>55,064</w:t>
            </w:r>
          </w:p>
        </w:tc>
        <w:tc>
          <w:tcPr>
            <w:tcW w:w="1701" w:type="dxa"/>
            <w:tcBorders>
              <w:top w:val="nil"/>
              <w:left w:val="nil"/>
              <w:bottom w:val="single" w:sz="4" w:space="0" w:color="auto"/>
              <w:right w:val="single" w:sz="4" w:space="0" w:color="auto"/>
            </w:tcBorders>
            <w:shd w:val="clear" w:color="auto" w:fill="auto"/>
            <w:noWrap/>
            <w:vAlign w:val="center"/>
            <w:hideMark/>
          </w:tcPr>
          <w:p w14:paraId="343267B9" w14:textId="33A5ADA9"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70,915</w:t>
            </w:r>
          </w:p>
        </w:tc>
        <w:tc>
          <w:tcPr>
            <w:tcW w:w="1843" w:type="dxa"/>
            <w:tcBorders>
              <w:top w:val="nil"/>
              <w:left w:val="nil"/>
              <w:bottom w:val="single" w:sz="4" w:space="0" w:color="auto"/>
              <w:right w:val="single" w:sz="4" w:space="0" w:color="auto"/>
            </w:tcBorders>
            <w:shd w:val="clear" w:color="auto" w:fill="auto"/>
            <w:noWrap/>
            <w:vAlign w:val="center"/>
            <w:hideMark/>
          </w:tcPr>
          <w:p w14:paraId="0CC1E433" w14:textId="1028A33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7,091</w:t>
            </w:r>
          </w:p>
        </w:tc>
      </w:tr>
      <w:tr w:rsidR="00A94950" w14:paraId="135FF9B9" w14:textId="77777777" w:rsidTr="00A94950">
        <w:trPr>
          <w:trHeight w:val="42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C32C04"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21</w:t>
            </w:r>
          </w:p>
        </w:tc>
        <w:tc>
          <w:tcPr>
            <w:tcW w:w="3942" w:type="dxa"/>
            <w:tcBorders>
              <w:top w:val="nil"/>
              <w:left w:val="nil"/>
              <w:bottom w:val="single" w:sz="4" w:space="0" w:color="auto"/>
              <w:right w:val="single" w:sz="4" w:space="0" w:color="auto"/>
            </w:tcBorders>
            <w:shd w:val="clear" w:color="auto" w:fill="auto"/>
            <w:noWrap/>
            <w:vAlign w:val="center"/>
            <w:hideMark/>
          </w:tcPr>
          <w:p w14:paraId="267C7BE2" w14:textId="77777777" w:rsidR="001078DF" w:rsidRDefault="001078DF" w:rsidP="001078DF">
            <w:pPr>
              <w:jc w:val="center"/>
              <w:rPr>
                <w:rFonts w:ascii="Calibri" w:hAnsi="Calibri" w:cs="Calibri"/>
              </w:rPr>
            </w:pPr>
            <w:r>
              <w:rPr>
                <w:rFonts w:ascii="Calibri" w:hAnsi="Calibri" w:cs="Calibri"/>
              </w:rPr>
              <w:t>Pipe chamfering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10A94C3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9DCCB64" w14:textId="798E7F4D" w:rsidR="001078DF" w:rsidRDefault="001078DF" w:rsidP="001078DF">
            <w:pPr>
              <w:jc w:val="center"/>
              <w:rPr>
                <w:rFonts w:ascii="Calibri" w:hAnsi="Calibri" w:cs="Calibri"/>
              </w:rPr>
            </w:pPr>
            <w:r>
              <w:rPr>
                <w:rFonts w:ascii="Calibri" w:hAnsi="Calibri" w:cs="Calibri"/>
              </w:rPr>
              <w:t>47,356</w:t>
            </w:r>
          </w:p>
        </w:tc>
        <w:tc>
          <w:tcPr>
            <w:tcW w:w="1701" w:type="dxa"/>
            <w:tcBorders>
              <w:top w:val="nil"/>
              <w:left w:val="nil"/>
              <w:bottom w:val="single" w:sz="4" w:space="0" w:color="auto"/>
              <w:right w:val="single" w:sz="4" w:space="0" w:color="auto"/>
            </w:tcBorders>
            <w:shd w:val="clear" w:color="auto" w:fill="auto"/>
            <w:noWrap/>
            <w:vAlign w:val="center"/>
            <w:hideMark/>
          </w:tcPr>
          <w:p w14:paraId="3673A221" w14:textId="7E66314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51,674</w:t>
            </w:r>
          </w:p>
        </w:tc>
        <w:tc>
          <w:tcPr>
            <w:tcW w:w="1843" w:type="dxa"/>
            <w:tcBorders>
              <w:top w:val="nil"/>
              <w:left w:val="nil"/>
              <w:bottom w:val="single" w:sz="4" w:space="0" w:color="auto"/>
              <w:right w:val="single" w:sz="4" w:space="0" w:color="auto"/>
            </w:tcBorders>
            <w:shd w:val="clear" w:color="auto" w:fill="auto"/>
            <w:noWrap/>
            <w:vAlign w:val="center"/>
            <w:hideMark/>
          </w:tcPr>
          <w:p w14:paraId="0D1FADEC" w14:textId="318D792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5,167</w:t>
            </w:r>
          </w:p>
        </w:tc>
      </w:tr>
      <w:tr w:rsidR="00A94950" w14:paraId="7CC1E0EA" w14:textId="77777777" w:rsidTr="00A94950">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FBF084"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22</w:t>
            </w:r>
          </w:p>
        </w:tc>
        <w:tc>
          <w:tcPr>
            <w:tcW w:w="3942" w:type="dxa"/>
            <w:tcBorders>
              <w:top w:val="nil"/>
              <w:left w:val="nil"/>
              <w:bottom w:val="single" w:sz="4" w:space="0" w:color="auto"/>
              <w:right w:val="single" w:sz="4" w:space="0" w:color="auto"/>
            </w:tcBorders>
            <w:shd w:val="clear" w:color="auto" w:fill="auto"/>
            <w:noWrap/>
            <w:vAlign w:val="center"/>
            <w:hideMark/>
          </w:tcPr>
          <w:p w14:paraId="5346EEA4" w14:textId="67CA8325" w:rsidR="001078DF" w:rsidRDefault="001078DF" w:rsidP="001078DF">
            <w:pPr>
              <w:jc w:val="center"/>
              <w:rPr>
                <w:rFonts w:ascii="Calibri" w:hAnsi="Calibri" w:cs="Calibri"/>
              </w:rPr>
            </w:pPr>
            <w:r>
              <w:rPr>
                <w:rFonts w:ascii="Calibri" w:hAnsi="Calibri" w:cs="Calibri"/>
              </w:rPr>
              <w:t>Dessert cooler 4'</w:t>
            </w:r>
          </w:p>
        </w:tc>
        <w:tc>
          <w:tcPr>
            <w:tcW w:w="1117" w:type="dxa"/>
            <w:tcBorders>
              <w:top w:val="nil"/>
              <w:left w:val="nil"/>
              <w:bottom w:val="single" w:sz="4" w:space="0" w:color="auto"/>
              <w:right w:val="single" w:sz="4" w:space="0" w:color="auto"/>
            </w:tcBorders>
            <w:shd w:val="clear" w:color="auto" w:fill="auto"/>
            <w:noWrap/>
            <w:vAlign w:val="center"/>
            <w:hideMark/>
          </w:tcPr>
          <w:p w14:paraId="633DD8A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56AC642A" w14:textId="7E36390F" w:rsidR="001078DF" w:rsidRDefault="001078DF" w:rsidP="001078DF">
            <w:pPr>
              <w:jc w:val="center"/>
              <w:rPr>
                <w:rFonts w:ascii="Calibri" w:hAnsi="Calibri" w:cs="Calibri"/>
              </w:rPr>
            </w:pPr>
            <w:r>
              <w:rPr>
                <w:rFonts w:ascii="Calibri" w:hAnsi="Calibri" w:cs="Calibri"/>
              </w:rPr>
              <w:t>42,490</w:t>
            </w:r>
          </w:p>
        </w:tc>
        <w:tc>
          <w:tcPr>
            <w:tcW w:w="1701" w:type="dxa"/>
            <w:tcBorders>
              <w:top w:val="nil"/>
              <w:left w:val="nil"/>
              <w:bottom w:val="single" w:sz="4" w:space="0" w:color="auto"/>
              <w:right w:val="single" w:sz="4" w:space="0" w:color="auto"/>
            </w:tcBorders>
            <w:shd w:val="clear" w:color="auto" w:fill="auto"/>
            <w:noWrap/>
            <w:vAlign w:val="center"/>
            <w:hideMark/>
          </w:tcPr>
          <w:p w14:paraId="2E8B8AA2" w14:textId="59FC647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56,359</w:t>
            </w:r>
          </w:p>
        </w:tc>
        <w:tc>
          <w:tcPr>
            <w:tcW w:w="1843" w:type="dxa"/>
            <w:tcBorders>
              <w:top w:val="nil"/>
              <w:left w:val="nil"/>
              <w:bottom w:val="single" w:sz="4" w:space="0" w:color="auto"/>
              <w:right w:val="single" w:sz="4" w:space="0" w:color="auto"/>
            </w:tcBorders>
            <w:shd w:val="clear" w:color="auto" w:fill="auto"/>
            <w:noWrap/>
            <w:vAlign w:val="center"/>
            <w:hideMark/>
          </w:tcPr>
          <w:p w14:paraId="3A52277E" w14:textId="3D44C98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2,818</w:t>
            </w:r>
          </w:p>
        </w:tc>
      </w:tr>
      <w:tr w:rsidR="00A94950" w14:paraId="27A7BAF2" w14:textId="77777777" w:rsidTr="00A94950">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DE7089"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23</w:t>
            </w:r>
          </w:p>
        </w:tc>
        <w:tc>
          <w:tcPr>
            <w:tcW w:w="3942" w:type="dxa"/>
            <w:tcBorders>
              <w:top w:val="nil"/>
              <w:left w:val="nil"/>
              <w:bottom w:val="single" w:sz="4" w:space="0" w:color="auto"/>
              <w:right w:val="single" w:sz="4" w:space="0" w:color="auto"/>
            </w:tcBorders>
            <w:shd w:val="clear" w:color="auto" w:fill="auto"/>
            <w:noWrap/>
            <w:vAlign w:val="center"/>
            <w:hideMark/>
          </w:tcPr>
          <w:p w14:paraId="5490179A" w14:textId="77777777" w:rsidR="001078DF" w:rsidRDefault="001078DF" w:rsidP="001078DF">
            <w:pPr>
              <w:jc w:val="center"/>
              <w:rPr>
                <w:rFonts w:ascii="Calibri" w:hAnsi="Calibri" w:cs="Calibri"/>
              </w:rPr>
            </w:pPr>
            <w:r>
              <w:rPr>
                <w:rFonts w:ascii="Calibri" w:hAnsi="Calibri" w:cs="Calibri"/>
              </w:rPr>
              <w:t>Strapping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36E6550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3D57A39D" w14:textId="5D40E9C6" w:rsidR="001078DF" w:rsidRDefault="001078DF" w:rsidP="001078DF">
            <w:pPr>
              <w:jc w:val="center"/>
              <w:rPr>
                <w:rFonts w:ascii="Calibri" w:hAnsi="Calibri" w:cs="Calibri"/>
              </w:rPr>
            </w:pPr>
            <w:r>
              <w:rPr>
                <w:rFonts w:ascii="Calibri" w:hAnsi="Calibri" w:cs="Calibri"/>
              </w:rPr>
              <w:t>41,800</w:t>
            </w:r>
          </w:p>
        </w:tc>
        <w:tc>
          <w:tcPr>
            <w:tcW w:w="1701" w:type="dxa"/>
            <w:tcBorders>
              <w:top w:val="nil"/>
              <w:left w:val="nil"/>
              <w:bottom w:val="single" w:sz="4" w:space="0" w:color="auto"/>
              <w:right w:val="single" w:sz="4" w:space="0" w:color="auto"/>
            </w:tcBorders>
            <w:shd w:val="clear" w:color="auto" w:fill="auto"/>
            <w:noWrap/>
            <w:vAlign w:val="center"/>
            <w:hideMark/>
          </w:tcPr>
          <w:p w14:paraId="662C83DE" w14:textId="47CBF16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52,433</w:t>
            </w:r>
          </w:p>
        </w:tc>
        <w:tc>
          <w:tcPr>
            <w:tcW w:w="1843" w:type="dxa"/>
            <w:tcBorders>
              <w:top w:val="nil"/>
              <w:left w:val="nil"/>
              <w:bottom w:val="single" w:sz="4" w:space="0" w:color="auto"/>
              <w:right w:val="single" w:sz="4" w:space="0" w:color="auto"/>
            </w:tcBorders>
            <w:shd w:val="clear" w:color="auto" w:fill="auto"/>
            <w:noWrap/>
            <w:vAlign w:val="center"/>
            <w:hideMark/>
          </w:tcPr>
          <w:p w14:paraId="54CBC093" w14:textId="6B7077E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2,622</w:t>
            </w:r>
          </w:p>
        </w:tc>
      </w:tr>
      <w:tr w:rsidR="00A94950" w14:paraId="77BF8A51" w14:textId="77777777" w:rsidTr="00A94950">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BB8CD6"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24</w:t>
            </w:r>
          </w:p>
        </w:tc>
        <w:tc>
          <w:tcPr>
            <w:tcW w:w="3942" w:type="dxa"/>
            <w:tcBorders>
              <w:top w:val="nil"/>
              <w:left w:val="nil"/>
              <w:bottom w:val="single" w:sz="4" w:space="0" w:color="auto"/>
              <w:right w:val="single" w:sz="4" w:space="0" w:color="auto"/>
            </w:tcBorders>
            <w:shd w:val="clear" w:color="auto" w:fill="auto"/>
            <w:noWrap/>
            <w:vAlign w:val="center"/>
            <w:hideMark/>
          </w:tcPr>
          <w:p w14:paraId="7E16CD0C" w14:textId="77777777" w:rsidR="001078DF" w:rsidRDefault="001078DF" w:rsidP="001078DF">
            <w:pPr>
              <w:jc w:val="center"/>
              <w:rPr>
                <w:rFonts w:ascii="Calibri" w:hAnsi="Calibri" w:cs="Calibri"/>
              </w:rPr>
            </w:pPr>
            <w:r>
              <w:rPr>
                <w:rFonts w:ascii="Calibri" w:hAnsi="Calibri" w:cs="Calibri"/>
              </w:rPr>
              <w:t xml:space="preserve">Water cooler capacity 80 </w:t>
            </w:r>
            <w:proofErr w:type="spellStart"/>
            <w:r>
              <w:rPr>
                <w:rFonts w:ascii="Calibri" w:hAnsi="Calibri" w:cs="Calibri"/>
              </w:rPr>
              <w:t>ltr</w:t>
            </w:r>
            <w:proofErr w:type="spellEnd"/>
          </w:p>
        </w:tc>
        <w:tc>
          <w:tcPr>
            <w:tcW w:w="1117" w:type="dxa"/>
            <w:tcBorders>
              <w:top w:val="nil"/>
              <w:left w:val="nil"/>
              <w:bottom w:val="single" w:sz="4" w:space="0" w:color="auto"/>
              <w:right w:val="single" w:sz="4" w:space="0" w:color="auto"/>
            </w:tcBorders>
            <w:shd w:val="clear" w:color="auto" w:fill="auto"/>
            <w:noWrap/>
            <w:vAlign w:val="center"/>
            <w:hideMark/>
          </w:tcPr>
          <w:p w14:paraId="4BC5475C"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6A4F73F4" w14:textId="2F8BB8A5" w:rsidR="001078DF" w:rsidRDefault="001078DF" w:rsidP="001078DF">
            <w:pPr>
              <w:jc w:val="center"/>
              <w:rPr>
                <w:rFonts w:ascii="Calibri" w:hAnsi="Calibri" w:cs="Calibri"/>
              </w:rPr>
            </w:pPr>
            <w:r>
              <w:rPr>
                <w:rFonts w:ascii="Calibri" w:hAnsi="Calibri" w:cs="Calibri"/>
              </w:rPr>
              <w:t>33,850</w:t>
            </w:r>
          </w:p>
        </w:tc>
        <w:tc>
          <w:tcPr>
            <w:tcW w:w="1701" w:type="dxa"/>
            <w:tcBorders>
              <w:top w:val="nil"/>
              <w:left w:val="nil"/>
              <w:bottom w:val="single" w:sz="4" w:space="0" w:color="auto"/>
              <w:right w:val="single" w:sz="4" w:space="0" w:color="auto"/>
            </w:tcBorders>
            <w:shd w:val="clear" w:color="auto" w:fill="auto"/>
            <w:noWrap/>
            <w:vAlign w:val="center"/>
            <w:hideMark/>
          </w:tcPr>
          <w:p w14:paraId="05204830" w14:textId="4BC1F0C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39,610</w:t>
            </w:r>
          </w:p>
        </w:tc>
        <w:tc>
          <w:tcPr>
            <w:tcW w:w="1843" w:type="dxa"/>
            <w:tcBorders>
              <w:top w:val="nil"/>
              <w:left w:val="nil"/>
              <w:bottom w:val="single" w:sz="4" w:space="0" w:color="auto"/>
              <w:right w:val="single" w:sz="4" w:space="0" w:color="auto"/>
            </w:tcBorders>
            <w:shd w:val="clear" w:color="auto" w:fill="auto"/>
            <w:noWrap/>
            <w:vAlign w:val="center"/>
            <w:hideMark/>
          </w:tcPr>
          <w:p w14:paraId="427E062B" w14:textId="016308AB"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1,980</w:t>
            </w:r>
          </w:p>
        </w:tc>
      </w:tr>
      <w:tr w:rsidR="00A94950" w14:paraId="254DCCB2" w14:textId="77777777" w:rsidTr="00A9495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2A387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lastRenderedPageBreak/>
              <w:t>25</w:t>
            </w:r>
          </w:p>
        </w:tc>
        <w:tc>
          <w:tcPr>
            <w:tcW w:w="3942" w:type="dxa"/>
            <w:tcBorders>
              <w:top w:val="nil"/>
              <w:left w:val="nil"/>
              <w:bottom w:val="single" w:sz="4" w:space="0" w:color="auto"/>
              <w:right w:val="single" w:sz="4" w:space="0" w:color="auto"/>
            </w:tcBorders>
            <w:shd w:val="clear" w:color="auto" w:fill="auto"/>
            <w:noWrap/>
            <w:vAlign w:val="center"/>
            <w:hideMark/>
          </w:tcPr>
          <w:p w14:paraId="10C41A00" w14:textId="77777777" w:rsidR="001078DF" w:rsidRDefault="001078DF" w:rsidP="001078DF">
            <w:pPr>
              <w:jc w:val="center"/>
              <w:rPr>
                <w:rFonts w:ascii="Calibri" w:hAnsi="Calibri" w:cs="Calibri"/>
              </w:rPr>
            </w:pPr>
            <w:r>
              <w:rPr>
                <w:rFonts w:ascii="Calibri" w:hAnsi="Calibri" w:cs="Calibri"/>
              </w:rPr>
              <w:t>Drill machine 1/2 "cap</w:t>
            </w:r>
          </w:p>
        </w:tc>
        <w:tc>
          <w:tcPr>
            <w:tcW w:w="1117" w:type="dxa"/>
            <w:tcBorders>
              <w:top w:val="nil"/>
              <w:left w:val="nil"/>
              <w:bottom w:val="single" w:sz="4" w:space="0" w:color="auto"/>
              <w:right w:val="single" w:sz="4" w:space="0" w:color="auto"/>
            </w:tcBorders>
            <w:shd w:val="clear" w:color="auto" w:fill="auto"/>
            <w:noWrap/>
            <w:vAlign w:val="center"/>
            <w:hideMark/>
          </w:tcPr>
          <w:p w14:paraId="4E262866"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28E8A5F3" w14:textId="51EBE6B2" w:rsidR="001078DF" w:rsidRDefault="001078DF" w:rsidP="001078DF">
            <w:pPr>
              <w:jc w:val="center"/>
              <w:rPr>
                <w:rFonts w:ascii="Calibri" w:hAnsi="Calibri" w:cs="Calibri"/>
              </w:rPr>
            </w:pPr>
            <w:r>
              <w:rPr>
                <w:rFonts w:ascii="Calibri" w:hAnsi="Calibri" w:cs="Calibri"/>
              </w:rPr>
              <w:t>33,134</w:t>
            </w:r>
          </w:p>
        </w:tc>
        <w:tc>
          <w:tcPr>
            <w:tcW w:w="1701" w:type="dxa"/>
            <w:tcBorders>
              <w:top w:val="nil"/>
              <w:left w:val="nil"/>
              <w:bottom w:val="single" w:sz="4" w:space="0" w:color="auto"/>
              <w:right w:val="single" w:sz="4" w:space="0" w:color="auto"/>
            </w:tcBorders>
            <w:shd w:val="clear" w:color="auto" w:fill="auto"/>
            <w:noWrap/>
            <w:vAlign w:val="center"/>
            <w:hideMark/>
          </w:tcPr>
          <w:p w14:paraId="00332D67" w14:textId="6EC983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45,186</w:t>
            </w:r>
          </w:p>
        </w:tc>
        <w:tc>
          <w:tcPr>
            <w:tcW w:w="1843" w:type="dxa"/>
            <w:tcBorders>
              <w:top w:val="nil"/>
              <w:left w:val="nil"/>
              <w:bottom w:val="single" w:sz="4" w:space="0" w:color="auto"/>
              <w:right w:val="single" w:sz="4" w:space="0" w:color="auto"/>
            </w:tcBorders>
            <w:shd w:val="clear" w:color="auto" w:fill="auto"/>
            <w:noWrap/>
            <w:vAlign w:val="center"/>
            <w:hideMark/>
          </w:tcPr>
          <w:p w14:paraId="46617EE4" w14:textId="1682076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2,259</w:t>
            </w:r>
          </w:p>
        </w:tc>
      </w:tr>
      <w:tr w:rsidR="00A94950" w14:paraId="3A20C0CB"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B27EB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26</w:t>
            </w:r>
          </w:p>
        </w:tc>
        <w:tc>
          <w:tcPr>
            <w:tcW w:w="3942" w:type="dxa"/>
            <w:tcBorders>
              <w:top w:val="nil"/>
              <w:left w:val="nil"/>
              <w:bottom w:val="single" w:sz="4" w:space="0" w:color="auto"/>
              <w:right w:val="single" w:sz="4" w:space="0" w:color="auto"/>
            </w:tcBorders>
            <w:shd w:val="clear" w:color="auto" w:fill="auto"/>
            <w:noWrap/>
            <w:vAlign w:val="center"/>
            <w:hideMark/>
          </w:tcPr>
          <w:p w14:paraId="3EB2FE5A" w14:textId="77777777" w:rsidR="001078DF" w:rsidRDefault="001078DF" w:rsidP="001078DF">
            <w:pPr>
              <w:jc w:val="center"/>
              <w:rPr>
                <w:rFonts w:ascii="Calibri" w:hAnsi="Calibri" w:cs="Calibri"/>
              </w:rPr>
            </w:pPr>
            <w:r>
              <w:rPr>
                <w:rFonts w:ascii="Calibri" w:hAnsi="Calibri" w:cs="Calibri"/>
              </w:rPr>
              <w:t>Electronic weighting machine - 300KG</w:t>
            </w:r>
          </w:p>
        </w:tc>
        <w:tc>
          <w:tcPr>
            <w:tcW w:w="1117" w:type="dxa"/>
            <w:tcBorders>
              <w:top w:val="nil"/>
              <w:left w:val="nil"/>
              <w:bottom w:val="single" w:sz="4" w:space="0" w:color="auto"/>
              <w:right w:val="single" w:sz="4" w:space="0" w:color="auto"/>
            </w:tcBorders>
            <w:shd w:val="clear" w:color="auto" w:fill="auto"/>
            <w:noWrap/>
            <w:vAlign w:val="center"/>
            <w:hideMark/>
          </w:tcPr>
          <w:p w14:paraId="73D4A96B"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0746F33" w14:textId="343B0411" w:rsidR="001078DF" w:rsidRDefault="001078DF" w:rsidP="001078DF">
            <w:pPr>
              <w:jc w:val="center"/>
              <w:rPr>
                <w:rFonts w:ascii="Calibri" w:hAnsi="Calibri" w:cs="Calibri"/>
              </w:rPr>
            </w:pPr>
            <w:r>
              <w:rPr>
                <w:rFonts w:ascii="Calibri" w:hAnsi="Calibri" w:cs="Calibri"/>
              </w:rPr>
              <w:t>31,318</w:t>
            </w:r>
          </w:p>
        </w:tc>
        <w:tc>
          <w:tcPr>
            <w:tcW w:w="1701" w:type="dxa"/>
            <w:tcBorders>
              <w:top w:val="nil"/>
              <w:left w:val="nil"/>
              <w:bottom w:val="single" w:sz="4" w:space="0" w:color="auto"/>
              <w:right w:val="single" w:sz="4" w:space="0" w:color="auto"/>
            </w:tcBorders>
            <w:shd w:val="clear" w:color="auto" w:fill="auto"/>
            <w:noWrap/>
            <w:vAlign w:val="center"/>
            <w:hideMark/>
          </w:tcPr>
          <w:p w14:paraId="4DDABEC9" w14:textId="48BA812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43,713</w:t>
            </w:r>
          </w:p>
        </w:tc>
        <w:tc>
          <w:tcPr>
            <w:tcW w:w="1843" w:type="dxa"/>
            <w:tcBorders>
              <w:top w:val="nil"/>
              <w:left w:val="nil"/>
              <w:bottom w:val="single" w:sz="4" w:space="0" w:color="auto"/>
              <w:right w:val="single" w:sz="4" w:space="0" w:color="auto"/>
            </w:tcBorders>
            <w:shd w:val="clear" w:color="auto" w:fill="auto"/>
            <w:noWrap/>
            <w:vAlign w:val="center"/>
            <w:hideMark/>
          </w:tcPr>
          <w:p w14:paraId="5BD5F4E4" w14:textId="2705E76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2,186</w:t>
            </w:r>
          </w:p>
        </w:tc>
      </w:tr>
      <w:tr w:rsidR="00A94950" w14:paraId="5B7B0114"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911027"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27</w:t>
            </w:r>
          </w:p>
        </w:tc>
        <w:tc>
          <w:tcPr>
            <w:tcW w:w="3942" w:type="dxa"/>
            <w:tcBorders>
              <w:top w:val="nil"/>
              <w:left w:val="nil"/>
              <w:bottom w:val="single" w:sz="4" w:space="0" w:color="auto"/>
              <w:right w:val="single" w:sz="4" w:space="0" w:color="auto"/>
            </w:tcBorders>
            <w:shd w:val="clear" w:color="auto" w:fill="auto"/>
            <w:noWrap/>
            <w:vAlign w:val="center"/>
            <w:hideMark/>
          </w:tcPr>
          <w:p w14:paraId="79256AED" w14:textId="6C5926D9" w:rsidR="001078DF" w:rsidRDefault="001078DF" w:rsidP="001078DF">
            <w:pPr>
              <w:jc w:val="center"/>
              <w:rPr>
                <w:rFonts w:ascii="Calibri" w:hAnsi="Calibri" w:cs="Calibri"/>
              </w:rPr>
            </w:pPr>
            <w:r>
              <w:rPr>
                <w:rFonts w:ascii="Calibri" w:hAnsi="Calibri" w:cs="Calibri"/>
              </w:rPr>
              <w:t>Air receiver</w:t>
            </w:r>
          </w:p>
        </w:tc>
        <w:tc>
          <w:tcPr>
            <w:tcW w:w="1117" w:type="dxa"/>
            <w:tcBorders>
              <w:top w:val="nil"/>
              <w:left w:val="nil"/>
              <w:bottom w:val="single" w:sz="4" w:space="0" w:color="auto"/>
              <w:right w:val="single" w:sz="4" w:space="0" w:color="auto"/>
            </w:tcBorders>
            <w:shd w:val="clear" w:color="auto" w:fill="auto"/>
            <w:noWrap/>
            <w:vAlign w:val="center"/>
            <w:hideMark/>
          </w:tcPr>
          <w:p w14:paraId="2B84003B"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0209B446" w14:textId="70E1A09B" w:rsidR="001078DF" w:rsidRDefault="001078DF" w:rsidP="001078DF">
            <w:pPr>
              <w:jc w:val="center"/>
              <w:rPr>
                <w:rFonts w:ascii="Calibri" w:hAnsi="Calibri" w:cs="Calibri"/>
              </w:rPr>
            </w:pPr>
            <w:r>
              <w:rPr>
                <w:rFonts w:ascii="Calibri" w:hAnsi="Calibri" w:cs="Calibri"/>
              </w:rPr>
              <w:t>30,715</w:t>
            </w:r>
          </w:p>
        </w:tc>
        <w:tc>
          <w:tcPr>
            <w:tcW w:w="1701" w:type="dxa"/>
            <w:tcBorders>
              <w:top w:val="nil"/>
              <w:left w:val="nil"/>
              <w:bottom w:val="single" w:sz="4" w:space="0" w:color="auto"/>
              <w:right w:val="single" w:sz="4" w:space="0" w:color="auto"/>
            </w:tcBorders>
            <w:shd w:val="clear" w:color="auto" w:fill="auto"/>
            <w:noWrap/>
            <w:vAlign w:val="center"/>
            <w:hideMark/>
          </w:tcPr>
          <w:p w14:paraId="495596EE" w14:textId="6A465B4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50,389</w:t>
            </w:r>
          </w:p>
        </w:tc>
        <w:tc>
          <w:tcPr>
            <w:tcW w:w="1843" w:type="dxa"/>
            <w:tcBorders>
              <w:top w:val="nil"/>
              <w:left w:val="nil"/>
              <w:bottom w:val="single" w:sz="4" w:space="0" w:color="auto"/>
              <w:right w:val="single" w:sz="4" w:space="0" w:color="auto"/>
            </w:tcBorders>
            <w:shd w:val="clear" w:color="auto" w:fill="auto"/>
            <w:noWrap/>
            <w:vAlign w:val="center"/>
            <w:hideMark/>
          </w:tcPr>
          <w:p w14:paraId="738BF676" w14:textId="285139A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28,112</w:t>
            </w:r>
          </w:p>
        </w:tc>
      </w:tr>
      <w:tr w:rsidR="00A94950" w14:paraId="50597A57" w14:textId="77777777" w:rsidTr="00A94950">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E551F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28</w:t>
            </w:r>
          </w:p>
        </w:tc>
        <w:tc>
          <w:tcPr>
            <w:tcW w:w="3942" w:type="dxa"/>
            <w:tcBorders>
              <w:top w:val="nil"/>
              <w:left w:val="nil"/>
              <w:bottom w:val="single" w:sz="4" w:space="0" w:color="auto"/>
              <w:right w:val="single" w:sz="4" w:space="0" w:color="auto"/>
            </w:tcBorders>
            <w:shd w:val="clear" w:color="auto" w:fill="auto"/>
            <w:noWrap/>
            <w:vAlign w:val="center"/>
            <w:hideMark/>
          </w:tcPr>
          <w:p w14:paraId="3086CB5F" w14:textId="77777777" w:rsidR="001078DF" w:rsidRDefault="001078DF" w:rsidP="001078DF">
            <w:pPr>
              <w:jc w:val="center"/>
              <w:rPr>
                <w:rFonts w:ascii="Calibri" w:hAnsi="Calibri" w:cs="Calibri"/>
              </w:rPr>
            </w:pPr>
            <w:r>
              <w:rPr>
                <w:rFonts w:ascii="Calibri" w:hAnsi="Calibri" w:cs="Calibri"/>
              </w:rPr>
              <w:t>Portable fire extinguishers (2)</w:t>
            </w:r>
          </w:p>
        </w:tc>
        <w:tc>
          <w:tcPr>
            <w:tcW w:w="1117" w:type="dxa"/>
            <w:tcBorders>
              <w:top w:val="nil"/>
              <w:left w:val="nil"/>
              <w:bottom w:val="single" w:sz="4" w:space="0" w:color="auto"/>
              <w:right w:val="single" w:sz="4" w:space="0" w:color="auto"/>
            </w:tcBorders>
            <w:shd w:val="clear" w:color="auto" w:fill="auto"/>
            <w:noWrap/>
            <w:vAlign w:val="center"/>
            <w:hideMark/>
          </w:tcPr>
          <w:p w14:paraId="3E34D666"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C11ED8F" w14:textId="5AB077D5" w:rsidR="001078DF" w:rsidRDefault="001078DF" w:rsidP="001078DF">
            <w:pPr>
              <w:jc w:val="center"/>
              <w:rPr>
                <w:rFonts w:ascii="Calibri" w:hAnsi="Calibri" w:cs="Calibri"/>
              </w:rPr>
            </w:pPr>
            <w:r>
              <w:rPr>
                <w:rFonts w:ascii="Calibri" w:hAnsi="Calibri" w:cs="Calibri"/>
              </w:rPr>
              <w:t>30,226</w:t>
            </w:r>
          </w:p>
        </w:tc>
        <w:tc>
          <w:tcPr>
            <w:tcW w:w="1701" w:type="dxa"/>
            <w:tcBorders>
              <w:top w:val="nil"/>
              <w:left w:val="nil"/>
              <w:bottom w:val="single" w:sz="4" w:space="0" w:color="auto"/>
              <w:right w:val="single" w:sz="4" w:space="0" w:color="auto"/>
            </w:tcBorders>
            <w:shd w:val="clear" w:color="auto" w:fill="auto"/>
            <w:noWrap/>
            <w:vAlign w:val="center"/>
            <w:hideMark/>
          </w:tcPr>
          <w:p w14:paraId="26D34D02" w14:textId="642D5F7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46,796</w:t>
            </w:r>
          </w:p>
        </w:tc>
        <w:tc>
          <w:tcPr>
            <w:tcW w:w="1843" w:type="dxa"/>
            <w:tcBorders>
              <w:top w:val="nil"/>
              <w:left w:val="nil"/>
              <w:bottom w:val="single" w:sz="4" w:space="0" w:color="auto"/>
              <w:right w:val="single" w:sz="4" w:space="0" w:color="auto"/>
            </w:tcBorders>
            <w:shd w:val="clear" w:color="auto" w:fill="auto"/>
            <w:noWrap/>
            <w:vAlign w:val="center"/>
            <w:hideMark/>
          </w:tcPr>
          <w:p w14:paraId="133E1933" w14:textId="7E781DE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2,340</w:t>
            </w:r>
          </w:p>
        </w:tc>
      </w:tr>
      <w:tr w:rsidR="00A94950" w14:paraId="592EB418" w14:textId="77777777" w:rsidTr="00A94950">
        <w:trPr>
          <w:trHeight w:val="27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B73A0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29</w:t>
            </w:r>
          </w:p>
        </w:tc>
        <w:tc>
          <w:tcPr>
            <w:tcW w:w="3942" w:type="dxa"/>
            <w:tcBorders>
              <w:top w:val="nil"/>
              <w:left w:val="nil"/>
              <w:bottom w:val="single" w:sz="4" w:space="0" w:color="auto"/>
              <w:right w:val="single" w:sz="4" w:space="0" w:color="auto"/>
            </w:tcBorders>
            <w:shd w:val="clear" w:color="auto" w:fill="auto"/>
            <w:noWrap/>
            <w:vAlign w:val="center"/>
            <w:hideMark/>
          </w:tcPr>
          <w:p w14:paraId="77398032" w14:textId="77777777" w:rsidR="001078DF" w:rsidRDefault="001078DF" w:rsidP="001078DF">
            <w:pPr>
              <w:jc w:val="center"/>
              <w:rPr>
                <w:rFonts w:ascii="Calibri" w:hAnsi="Calibri" w:cs="Calibri"/>
              </w:rPr>
            </w:pPr>
            <w:r>
              <w:rPr>
                <w:rFonts w:ascii="Calibri" w:hAnsi="Calibri" w:cs="Calibri"/>
              </w:rPr>
              <w:t>Grinder vice</w:t>
            </w:r>
          </w:p>
        </w:tc>
        <w:tc>
          <w:tcPr>
            <w:tcW w:w="1117" w:type="dxa"/>
            <w:tcBorders>
              <w:top w:val="nil"/>
              <w:left w:val="nil"/>
              <w:bottom w:val="single" w:sz="4" w:space="0" w:color="auto"/>
              <w:right w:val="single" w:sz="4" w:space="0" w:color="auto"/>
            </w:tcBorders>
            <w:shd w:val="clear" w:color="auto" w:fill="auto"/>
            <w:noWrap/>
            <w:vAlign w:val="center"/>
            <w:hideMark/>
          </w:tcPr>
          <w:p w14:paraId="73F7E8B6"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8A77359" w14:textId="147634D5" w:rsidR="001078DF" w:rsidRDefault="001078DF" w:rsidP="001078DF">
            <w:pPr>
              <w:jc w:val="center"/>
              <w:rPr>
                <w:rFonts w:ascii="Calibri" w:hAnsi="Calibri" w:cs="Calibri"/>
              </w:rPr>
            </w:pPr>
            <w:r>
              <w:rPr>
                <w:rFonts w:ascii="Calibri" w:hAnsi="Calibri" w:cs="Calibri"/>
              </w:rPr>
              <w:t>11,406</w:t>
            </w:r>
          </w:p>
        </w:tc>
        <w:tc>
          <w:tcPr>
            <w:tcW w:w="1701" w:type="dxa"/>
            <w:tcBorders>
              <w:top w:val="nil"/>
              <w:left w:val="nil"/>
              <w:bottom w:val="single" w:sz="4" w:space="0" w:color="auto"/>
              <w:right w:val="single" w:sz="4" w:space="0" w:color="auto"/>
            </w:tcBorders>
            <w:shd w:val="clear" w:color="auto" w:fill="auto"/>
            <w:noWrap/>
            <w:vAlign w:val="center"/>
            <w:hideMark/>
          </w:tcPr>
          <w:p w14:paraId="1B00E019" w14:textId="3AEFFE6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13,962</w:t>
            </w:r>
          </w:p>
        </w:tc>
        <w:tc>
          <w:tcPr>
            <w:tcW w:w="1843" w:type="dxa"/>
            <w:tcBorders>
              <w:top w:val="nil"/>
              <w:left w:val="nil"/>
              <w:bottom w:val="single" w:sz="4" w:space="0" w:color="auto"/>
              <w:right w:val="single" w:sz="4" w:space="0" w:color="auto"/>
            </w:tcBorders>
            <w:shd w:val="clear" w:color="auto" w:fill="auto"/>
            <w:noWrap/>
            <w:vAlign w:val="center"/>
            <w:hideMark/>
          </w:tcPr>
          <w:p w14:paraId="0BA1CC7E" w14:textId="1266100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698</w:t>
            </w:r>
          </w:p>
        </w:tc>
      </w:tr>
      <w:tr w:rsidR="00A94950" w14:paraId="1E6ED9FA" w14:textId="77777777" w:rsidTr="00A94950">
        <w:trPr>
          <w:trHeight w:val="39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BFF10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30</w:t>
            </w:r>
          </w:p>
        </w:tc>
        <w:tc>
          <w:tcPr>
            <w:tcW w:w="3942" w:type="dxa"/>
            <w:tcBorders>
              <w:top w:val="nil"/>
              <w:left w:val="nil"/>
              <w:bottom w:val="single" w:sz="4" w:space="0" w:color="auto"/>
              <w:right w:val="single" w:sz="4" w:space="0" w:color="auto"/>
            </w:tcBorders>
            <w:shd w:val="clear" w:color="auto" w:fill="auto"/>
            <w:noWrap/>
            <w:vAlign w:val="center"/>
            <w:hideMark/>
          </w:tcPr>
          <w:p w14:paraId="318DAFF8" w14:textId="77777777" w:rsidR="001078DF" w:rsidRDefault="001078DF" w:rsidP="001078DF">
            <w:pPr>
              <w:jc w:val="center"/>
              <w:rPr>
                <w:rFonts w:ascii="Calibri" w:hAnsi="Calibri" w:cs="Calibri"/>
              </w:rPr>
            </w:pPr>
            <w:r>
              <w:rPr>
                <w:rFonts w:ascii="Calibri" w:hAnsi="Calibri" w:cs="Calibri"/>
              </w:rPr>
              <w:t>Grinder machine 2</w:t>
            </w:r>
          </w:p>
        </w:tc>
        <w:tc>
          <w:tcPr>
            <w:tcW w:w="1117" w:type="dxa"/>
            <w:tcBorders>
              <w:top w:val="nil"/>
              <w:left w:val="nil"/>
              <w:bottom w:val="single" w:sz="4" w:space="0" w:color="auto"/>
              <w:right w:val="single" w:sz="4" w:space="0" w:color="auto"/>
            </w:tcBorders>
            <w:shd w:val="clear" w:color="auto" w:fill="auto"/>
            <w:noWrap/>
            <w:vAlign w:val="center"/>
            <w:hideMark/>
          </w:tcPr>
          <w:p w14:paraId="23A499A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7CA69BD6" w14:textId="60609397" w:rsidR="001078DF" w:rsidRDefault="001078DF" w:rsidP="001078DF">
            <w:pPr>
              <w:jc w:val="center"/>
              <w:rPr>
                <w:rFonts w:ascii="Calibri" w:hAnsi="Calibri" w:cs="Calibri"/>
              </w:rPr>
            </w:pPr>
            <w:r>
              <w:rPr>
                <w:rFonts w:ascii="Calibri" w:hAnsi="Calibri" w:cs="Calibri"/>
              </w:rPr>
              <w:t>6,310</w:t>
            </w:r>
          </w:p>
        </w:tc>
        <w:tc>
          <w:tcPr>
            <w:tcW w:w="1701" w:type="dxa"/>
            <w:tcBorders>
              <w:top w:val="nil"/>
              <w:left w:val="nil"/>
              <w:bottom w:val="single" w:sz="4" w:space="0" w:color="auto"/>
              <w:right w:val="single" w:sz="4" w:space="0" w:color="auto"/>
            </w:tcBorders>
            <w:shd w:val="clear" w:color="auto" w:fill="auto"/>
            <w:noWrap/>
            <w:vAlign w:val="center"/>
            <w:hideMark/>
          </w:tcPr>
          <w:p w14:paraId="1EB56598" w14:textId="64CB49E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8,190</w:t>
            </w:r>
          </w:p>
        </w:tc>
        <w:tc>
          <w:tcPr>
            <w:tcW w:w="1843" w:type="dxa"/>
            <w:tcBorders>
              <w:top w:val="nil"/>
              <w:left w:val="nil"/>
              <w:bottom w:val="single" w:sz="4" w:space="0" w:color="auto"/>
              <w:right w:val="single" w:sz="4" w:space="0" w:color="auto"/>
            </w:tcBorders>
            <w:shd w:val="clear" w:color="auto" w:fill="auto"/>
            <w:noWrap/>
            <w:vAlign w:val="center"/>
            <w:hideMark/>
          </w:tcPr>
          <w:p w14:paraId="30072DA5" w14:textId="644C618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410</w:t>
            </w:r>
          </w:p>
        </w:tc>
      </w:tr>
      <w:tr w:rsidR="00A94950" w14:paraId="67BCC61C"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AD06C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31</w:t>
            </w:r>
          </w:p>
        </w:tc>
        <w:tc>
          <w:tcPr>
            <w:tcW w:w="3942" w:type="dxa"/>
            <w:tcBorders>
              <w:top w:val="nil"/>
              <w:left w:val="nil"/>
              <w:bottom w:val="single" w:sz="4" w:space="0" w:color="auto"/>
              <w:right w:val="single" w:sz="4" w:space="0" w:color="auto"/>
            </w:tcBorders>
            <w:shd w:val="clear" w:color="auto" w:fill="auto"/>
            <w:noWrap/>
            <w:vAlign w:val="center"/>
            <w:hideMark/>
          </w:tcPr>
          <w:p w14:paraId="11EA4B5A" w14:textId="77777777" w:rsidR="001078DF" w:rsidRDefault="001078DF" w:rsidP="001078DF">
            <w:pPr>
              <w:jc w:val="center"/>
              <w:rPr>
                <w:rFonts w:ascii="Calibri" w:hAnsi="Calibri" w:cs="Calibri"/>
              </w:rPr>
            </w:pPr>
            <w:r>
              <w:rPr>
                <w:rFonts w:ascii="Calibri" w:hAnsi="Calibri" w:cs="Calibri"/>
              </w:rPr>
              <w:t>Bosch drill machine</w:t>
            </w:r>
          </w:p>
        </w:tc>
        <w:tc>
          <w:tcPr>
            <w:tcW w:w="1117" w:type="dxa"/>
            <w:tcBorders>
              <w:top w:val="nil"/>
              <w:left w:val="nil"/>
              <w:bottom w:val="single" w:sz="4" w:space="0" w:color="auto"/>
              <w:right w:val="single" w:sz="4" w:space="0" w:color="auto"/>
            </w:tcBorders>
            <w:shd w:val="clear" w:color="auto" w:fill="auto"/>
            <w:noWrap/>
            <w:vAlign w:val="center"/>
            <w:hideMark/>
          </w:tcPr>
          <w:p w14:paraId="6459789C" w14:textId="77777777" w:rsidR="001078DF" w:rsidRDefault="001078DF" w:rsidP="001078DF">
            <w:pPr>
              <w:jc w:val="center"/>
              <w:rPr>
                <w:rFonts w:ascii="Calibri" w:hAnsi="Calibri" w:cs="Calibri"/>
              </w:rPr>
            </w:pPr>
            <w:r>
              <w:rPr>
                <w:rFonts w:ascii="Calibri" w:hAnsi="Calibri" w:cs="Calibri"/>
              </w:rPr>
              <w:t>2014</w:t>
            </w:r>
          </w:p>
        </w:tc>
        <w:tc>
          <w:tcPr>
            <w:tcW w:w="1320" w:type="dxa"/>
            <w:tcBorders>
              <w:top w:val="nil"/>
              <w:left w:val="nil"/>
              <w:bottom w:val="single" w:sz="4" w:space="0" w:color="auto"/>
              <w:right w:val="single" w:sz="4" w:space="0" w:color="auto"/>
            </w:tcBorders>
            <w:shd w:val="clear" w:color="auto" w:fill="auto"/>
            <w:noWrap/>
            <w:vAlign w:val="center"/>
            <w:hideMark/>
          </w:tcPr>
          <w:p w14:paraId="5774EC5C" w14:textId="6AC1750D" w:rsidR="001078DF" w:rsidRDefault="001078DF" w:rsidP="001078DF">
            <w:pPr>
              <w:jc w:val="center"/>
              <w:rPr>
                <w:rFonts w:ascii="Calibri" w:hAnsi="Calibri" w:cs="Calibri"/>
              </w:rPr>
            </w:pPr>
            <w:r>
              <w:rPr>
                <w:rFonts w:ascii="Calibri" w:hAnsi="Calibri" w:cs="Calibri"/>
              </w:rPr>
              <w:t>3,516</w:t>
            </w:r>
          </w:p>
        </w:tc>
        <w:tc>
          <w:tcPr>
            <w:tcW w:w="1701" w:type="dxa"/>
            <w:tcBorders>
              <w:top w:val="nil"/>
              <w:left w:val="nil"/>
              <w:bottom w:val="single" w:sz="4" w:space="0" w:color="auto"/>
              <w:right w:val="single" w:sz="4" w:space="0" w:color="auto"/>
            </w:tcBorders>
            <w:shd w:val="clear" w:color="auto" w:fill="auto"/>
            <w:noWrap/>
            <w:vAlign w:val="center"/>
            <w:hideMark/>
          </w:tcPr>
          <w:p w14:paraId="3B9C70A5" w14:textId="16DEA7A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4,439</w:t>
            </w:r>
          </w:p>
        </w:tc>
        <w:tc>
          <w:tcPr>
            <w:tcW w:w="1843" w:type="dxa"/>
            <w:tcBorders>
              <w:top w:val="nil"/>
              <w:left w:val="nil"/>
              <w:bottom w:val="single" w:sz="4" w:space="0" w:color="auto"/>
              <w:right w:val="single" w:sz="4" w:space="0" w:color="auto"/>
            </w:tcBorders>
            <w:shd w:val="clear" w:color="auto" w:fill="auto"/>
            <w:noWrap/>
            <w:vAlign w:val="center"/>
            <w:hideMark/>
          </w:tcPr>
          <w:p w14:paraId="7B9A4101" w14:textId="6991563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222</w:t>
            </w:r>
          </w:p>
        </w:tc>
      </w:tr>
      <w:tr w:rsidR="00A94950" w14:paraId="687F386E" w14:textId="77777777" w:rsidTr="00A94950">
        <w:trPr>
          <w:trHeight w:val="396"/>
        </w:trPr>
        <w:tc>
          <w:tcPr>
            <w:tcW w:w="57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91F06" w14:textId="77777777" w:rsidR="001078DF" w:rsidRDefault="001078DF" w:rsidP="001078DF">
            <w:pPr>
              <w:jc w:val="center"/>
              <w:rPr>
                <w:rFonts w:ascii="Calibri" w:hAnsi="Calibri" w:cs="Calibri"/>
                <w:b/>
                <w:bCs/>
                <w:color w:val="000000"/>
              </w:rPr>
            </w:pPr>
            <w:r>
              <w:rPr>
                <w:rFonts w:ascii="Calibri" w:hAnsi="Calibri" w:cs="Calibri"/>
                <w:b/>
                <w:bCs/>
                <w:color w:val="000000"/>
              </w:rPr>
              <w:t>Total</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F816E1" w14:textId="52155F46"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73,41,438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926638" w14:textId="04DF154F"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92,89,777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6839D2" w14:textId="4ADF8F77"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21,59,074</w:t>
            </w:r>
          </w:p>
        </w:tc>
      </w:tr>
    </w:tbl>
    <w:p w14:paraId="1CE9DDC7" w14:textId="77777777" w:rsidR="00764FD9" w:rsidRDefault="00764FD9"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tbl>
      <w:tblPr>
        <w:tblW w:w="10632" w:type="dxa"/>
        <w:tblInd w:w="-719" w:type="dxa"/>
        <w:tblLook w:val="04A0" w:firstRow="1" w:lastRow="0" w:firstColumn="1" w:lastColumn="0" w:noHBand="0" w:noVBand="1"/>
      </w:tblPr>
      <w:tblGrid>
        <w:gridCol w:w="701"/>
        <w:gridCol w:w="3099"/>
        <w:gridCol w:w="1363"/>
        <w:gridCol w:w="1291"/>
        <w:gridCol w:w="1593"/>
        <w:gridCol w:w="2585"/>
      </w:tblGrid>
      <w:tr w:rsidR="003549B5" w14:paraId="04718DF7" w14:textId="77777777" w:rsidTr="008C427C">
        <w:trPr>
          <w:trHeight w:val="315"/>
        </w:trPr>
        <w:tc>
          <w:tcPr>
            <w:tcW w:w="10632"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3CD2F799" w14:textId="2927B889" w:rsidR="003549B5" w:rsidRDefault="003549B5" w:rsidP="003549B5">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3549B5" w14:paraId="67ED3A7F" w14:textId="77777777" w:rsidTr="008C427C">
        <w:trPr>
          <w:trHeight w:val="855"/>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135FE6FE" w14:textId="77777777" w:rsidR="003549B5" w:rsidRDefault="003549B5">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3099" w:type="dxa"/>
            <w:tcBorders>
              <w:top w:val="nil"/>
              <w:left w:val="nil"/>
              <w:bottom w:val="single" w:sz="4" w:space="0" w:color="auto"/>
              <w:right w:val="single" w:sz="4" w:space="0" w:color="auto"/>
            </w:tcBorders>
            <w:shd w:val="clear" w:color="000000" w:fill="D9E1F2"/>
            <w:vAlign w:val="center"/>
            <w:hideMark/>
          </w:tcPr>
          <w:p w14:paraId="612D62D5"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363" w:type="dxa"/>
            <w:tcBorders>
              <w:top w:val="nil"/>
              <w:left w:val="nil"/>
              <w:bottom w:val="single" w:sz="4" w:space="0" w:color="auto"/>
              <w:right w:val="single" w:sz="4" w:space="0" w:color="auto"/>
            </w:tcBorders>
            <w:shd w:val="clear" w:color="000000" w:fill="D9E1F2"/>
            <w:vAlign w:val="center"/>
            <w:hideMark/>
          </w:tcPr>
          <w:p w14:paraId="253566F0"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291" w:type="dxa"/>
            <w:tcBorders>
              <w:top w:val="nil"/>
              <w:left w:val="nil"/>
              <w:bottom w:val="single" w:sz="4" w:space="0" w:color="auto"/>
              <w:right w:val="single" w:sz="4" w:space="0" w:color="auto"/>
            </w:tcBorders>
            <w:shd w:val="clear" w:color="000000" w:fill="D9E1F2"/>
            <w:vAlign w:val="center"/>
            <w:hideMark/>
          </w:tcPr>
          <w:p w14:paraId="0CBACBB3"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593" w:type="dxa"/>
            <w:tcBorders>
              <w:top w:val="nil"/>
              <w:left w:val="nil"/>
              <w:bottom w:val="single" w:sz="4" w:space="0" w:color="auto"/>
              <w:right w:val="single" w:sz="4" w:space="0" w:color="auto"/>
            </w:tcBorders>
            <w:shd w:val="clear" w:color="000000" w:fill="D9E1F2"/>
            <w:vAlign w:val="center"/>
            <w:hideMark/>
          </w:tcPr>
          <w:p w14:paraId="752542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2585" w:type="dxa"/>
            <w:tcBorders>
              <w:top w:val="nil"/>
              <w:left w:val="nil"/>
              <w:bottom w:val="single" w:sz="4" w:space="0" w:color="auto"/>
              <w:right w:val="single" w:sz="8" w:space="0" w:color="auto"/>
            </w:tcBorders>
            <w:shd w:val="clear" w:color="000000" w:fill="D9E1F2"/>
            <w:vAlign w:val="center"/>
            <w:hideMark/>
          </w:tcPr>
          <w:p w14:paraId="31781C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3549B5" w14:paraId="2D74630C" w14:textId="77777777" w:rsidTr="008C427C">
        <w:trPr>
          <w:trHeight w:val="67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12EA0716" w14:textId="77777777" w:rsidR="003549B5" w:rsidRDefault="003549B5">
            <w:pPr>
              <w:jc w:val="center"/>
              <w:rPr>
                <w:rFonts w:ascii="Arial" w:hAnsi="Arial" w:cs="Arial"/>
                <w:sz w:val="20"/>
                <w:szCs w:val="20"/>
              </w:rPr>
            </w:pPr>
            <w:r>
              <w:rPr>
                <w:rFonts w:ascii="Arial" w:hAnsi="Arial" w:cs="Arial"/>
                <w:sz w:val="20"/>
                <w:szCs w:val="20"/>
              </w:rPr>
              <w:t>1</w:t>
            </w:r>
          </w:p>
        </w:tc>
        <w:tc>
          <w:tcPr>
            <w:tcW w:w="3099" w:type="dxa"/>
            <w:tcBorders>
              <w:top w:val="nil"/>
              <w:left w:val="nil"/>
              <w:bottom w:val="single" w:sz="4" w:space="0" w:color="auto"/>
              <w:right w:val="single" w:sz="4" w:space="0" w:color="auto"/>
            </w:tcBorders>
            <w:shd w:val="clear" w:color="auto" w:fill="auto"/>
            <w:noWrap/>
            <w:vAlign w:val="center"/>
            <w:hideMark/>
          </w:tcPr>
          <w:p w14:paraId="371E8E84" w14:textId="51C0F4BD" w:rsidR="003549B5" w:rsidRDefault="003549B5">
            <w:pPr>
              <w:rPr>
                <w:rFonts w:ascii="Calibri" w:hAnsi="Calibri" w:cs="Calibri"/>
                <w:i/>
                <w:iCs/>
                <w:color w:val="000000"/>
                <w:sz w:val="22"/>
                <w:szCs w:val="22"/>
              </w:rPr>
            </w:pPr>
            <w:r>
              <w:rPr>
                <w:rFonts w:ascii="Calibri" w:hAnsi="Calibri" w:cs="Calibri"/>
                <w:i/>
                <w:iCs/>
                <w:color w:val="000000"/>
                <w:sz w:val="22"/>
                <w:szCs w:val="22"/>
              </w:rPr>
              <w:t>Plant &amp; Machinery and other equipment</w:t>
            </w:r>
          </w:p>
        </w:tc>
        <w:tc>
          <w:tcPr>
            <w:tcW w:w="1363" w:type="dxa"/>
            <w:tcBorders>
              <w:top w:val="nil"/>
              <w:left w:val="nil"/>
              <w:bottom w:val="nil"/>
              <w:right w:val="nil"/>
            </w:tcBorders>
            <w:shd w:val="clear" w:color="auto" w:fill="auto"/>
            <w:noWrap/>
            <w:vAlign w:val="center"/>
            <w:hideMark/>
          </w:tcPr>
          <w:p w14:paraId="2A4E2849" w14:textId="54B3CD1C" w:rsidR="003549B5" w:rsidRDefault="003549B5" w:rsidP="008C427C">
            <w:pPr>
              <w:jc w:val="center"/>
              <w:rPr>
                <w:rFonts w:ascii="Calibri" w:hAnsi="Calibri" w:cs="Calibri"/>
                <w:color w:val="000000"/>
                <w:sz w:val="22"/>
                <w:szCs w:val="22"/>
              </w:rPr>
            </w:pPr>
            <w:r>
              <w:rPr>
                <w:rFonts w:ascii="Calibri" w:hAnsi="Calibri" w:cs="Calibri"/>
                <w:color w:val="000000"/>
                <w:sz w:val="22"/>
                <w:szCs w:val="22"/>
              </w:rPr>
              <w:t>73,41,438</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36C3331" w14:textId="2E90A777" w:rsidR="003549B5" w:rsidRDefault="003549B5" w:rsidP="008C427C">
            <w:pPr>
              <w:jc w:val="center"/>
              <w:rPr>
                <w:rFonts w:ascii="Arial" w:hAnsi="Arial" w:cs="Arial"/>
                <w:sz w:val="20"/>
                <w:szCs w:val="20"/>
              </w:rPr>
            </w:pPr>
            <w:r>
              <w:rPr>
                <w:rFonts w:ascii="Arial" w:hAnsi="Arial" w:cs="Arial"/>
                <w:sz w:val="20"/>
                <w:szCs w:val="20"/>
              </w:rPr>
              <w:t>-</w:t>
            </w:r>
          </w:p>
        </w:tc>
        <w:tc>
          <w:tcPr>
            <w:tcW w:w="1593" w:type="dxa"/>
            <w:tcBorders>
              <w:top w:val="nil"/>
              <w:left w:val="nil"/>
              <w:bottom w:val="single" w:sz="4" w:space="0" w:color="auto"/>
              <w:right w:val="single" w:sz="4" w:space="0" w:color="auto"/>
            </w:tcBorders>
            <w:shd w:val="clear" w:color="auto" w:fill="auto"/>
            <w:noWrap/>
            <w:vAlign w:val="center"/>
            <w:hideMark/>
          </w:tcPr>
          <w:p w14:paraId="38F49AE5" w14:textId="745B553F" w:rsidR="003549B5" w:rsidRDefault="003549B5" w:rsidP="008C427C">
            <w:pPr>
              <w:jc w:val="center"/>
              <w:rPr>
                <w:rFonts w:ascii="Arial" w:hAnsi="Arial" w:cs="Arial"/>
                <w:sz w:val="20"/>
                <w:szCs w:val="20"/>
              </w:rPr>
            </w:pPr>
            <w:r>
              <w:rPr>
                <w:rFonts w:ascii="Arial" w:hAnsi="Arial" w:cs="Arial"/>
                <w:sz w:val="20"/>
                <w:szCs w:val="20"/>
              </w:rPr>
              <w:t>92,89,777</w:t>
            </w:r>
          </w:p>
        </w:tc>
        <w:tc>
          <w:tcPr>
            <w:tcW w:w="2585" w:type="dxa"/>
            <w:tcBorders>
              <w:top w:val="nil"/>
              <w:left w:val="nil"/>
              <w:bottom w:val="single" w:sz="4" w:space="0" w:color="auto"/>
              <w:right w:val="single" w:sz="8" w:space="0" w:color="auto"/>
            </w:tcBorders>
            <w:shd w:val="clear" w:color="auto" w:fill="auto"/>
            <w:noWrap/>
            <w:vAlign w:val="center"/>
            <w:hideMark/>
          </w:tcPr>
          <w:p w14:paraId="1AE71098" w14:textId="7A269D1A" w:rsidR="003549B5" w:rsidRDefault="003549B5" w:rsidP="008C427C">
            <w:pPr>
              <w:jc w:val="center"/>
              <w:rPr>
                <w:rFonts w:ascii="Arial" w:hAnsi="Arial" w:cs="Arial"/>
                <w:sz w:val="20"/>
                <w:szCs w:val="20"/>
              </w:rPr>
            </w:pPr>
            <w:r>
              <w:rPr>
                <w:rFonts w:ascii="Arial" w:hAnsi="Arial" w:cs="Arial"/>
                <w:sz w:val="20"/>
                <w:szCs w:val="20"/>
              </w:rPr>
              <w:t>21,59,074</w:t>
            </w:r>
          </w:p>
        </w:tc>
      </w:tr>
      <w:tr w:rsidR="003549B5" w14:paraId="157B0B1A" w14:textId="77777777" w:rsidTr="008C427C">
        <w:trPr>
          <w:trHeight w:val="39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08964E" w14:textId="77777777" w:rsidR="003549B5" w:rsidRDefault="003549B5">
            <w:pPr>
              <w:rPr>
                <w:rFonts w:ascii="Arial" w:hAnsi="Arial" w:cs="Arial"/>
                <w:b/>
                <w:bCs/>
                <w:i/>
                <w:iCs/>
                <w:color w:val="000000"/>
                <w:sz w:val="18"/>
                <w:szCs w:val="18"/>
              </w:rPr>
            </w:pPr>
            <w:r>
              <w:rPr>
                <w:rFonts w:ascii="Arial" w:hAnsi="Arial" w:cs="Arial"/>
                <w:b/>
                <w:bCs/>
                <w:i/>
                <w:iCs/>
                <w:color w:val="000000"/>
                <w:sz w:val="18"/>
                <w:szCs w:val="18"/>
              </w:rPr>
              <w:t>Notes:</w:t>
            </w:r>
          </w:p>
        </w:tc>
      </w:tr>
      <w:tr w:rsidR="003549B5" w14:paraId="4FC452F1" w14:textId="77777777" w:rsidTr="008C427C">
        <w:trPr>
          <w:trHeight w:val="57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6592FA" w14:textId="44802459"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1. Asset like Plant &amp; Machinery and other related equipment pertaining to M/s. Adore Medi Pvt. Ltd., Plot No. G-1-129(A), near MG </w:t>
            </w:r>
            <w:proofErr w:type="spellStart"/>
            <w:r w:rsidRPr="008C427C">
              <w:rPr>
                <w:rFonts w:ascii="Calibri" w:hAnsi="Calibri" w:cs="Calibri"/>
                <w:i/>
                <w:iCs/>
                <w:color w:val="000000"/>
                <w:sz w:val="18"/>
                <w:szCs w:val="20"/>
              </w:rPr>
              <w:t>Polyplast</w:t>
            </w:r>
            <w:proofErr w:type="spellEnd"/>
            <w:r w:rsidRPr="008C427C">
              <w:rPr>
                <w:rFonts w:ascii="Calibri" w:hAnsi="Calibri" w:cs="Calibri"/>
                <w:i/>
                <w:iCs/>
                <w:color w:val="000000"/>
                <w:sz w:val="18"/>
                <w:szCs w:val="20"/>
              </w:rPr>
              <w:t>, EPIP, RIICO Industrial Area, Distt. Alwar, Rajasthan, are considered in this section of valuation report.</w:t>
            </w:r>
          </w:p>
        </w:tc>
      </w:tr>
      <w:tr w:rsidR="003549B5" w14:paraId="00B0E5D5" w14:textId="77777777" w:rsidTr="008C427C">
        <w:trPr>
          <w:trHeight w:val="68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AEC463"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2. For evaluating useful life of assets, chart of Companies Act-2013 and generally accepted market standards are referred in this assessment to reach the final economical life of a particular asset.</w:t>
            </w:r>
          </w:p>
        </w:tc>
      </w:tr>
      <w:tr w:rsidR="003549B5" w14:paraId="1705AAAB" w14:textId="77777777" w:rsidTr="008C427C">
        <w:trPr>
          <w:trHeight w:val="564"/>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D6DC405" w14:textId="3B349D6B"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3. During the site visit conducted by our engineering team on 07/11/2023, the plant was physically inspected by our team. Different sections set up inside the plant were visually inspected. </w:t>
            </w:r>
          </w:p>
        </w:tc>
      </w:tr>
      <w:tr w:rsidR="003549B5" w14:paraId="41D61EFD" w14:textId="77777777" w:rsidTr="008C427C">
        <w:trPr>
          <w:trHeight w:val="91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711F99"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549B5" w14:paraId="2DA792B9" w14:textId="77777777" w:rsidTr="008C427C">
        <w:trPr>
          <w:trHeight w:val="57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6FAF5E" w14:textId="35AF73B0"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5. Only those assets / equipment have been considered which were cross-verified from both inventory sheet and old valuation report provided by bank during site survey. </w:t>
            </w:r>
          </w:p>
        </w:tc>
      </w:tr>
      <w:tr w:rsidR="003549B5" w14:paraId="7B950B8E" w14:textId="77777777" w:rsidTr="008C427C">
        <w:trPr>
          <w:trHeight w:val="58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0B49A6D"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6. The plant was non-operational at the time of site inspection and overall physical condition of the Plant and machinery is poor.</w:t>
            </w:r>
          </w:p>
        </w:tc>
      </w:tr>
      <w:tr w:rsidR="003549B5" w14:paraId="51DAB5E3" w14:textId="77777777" w:rsidTr="008C427C">
        <w:trPr>
          <w:trHeight w:val="555"/>
        </w:trPr>
        <w:tc>
          <w:tcPr>
            <w:tcW w:w="10632" w:type="dxa"/>
            <w:gridSpan w:val="6"/>
            <w:tcBorders>
              <w:top w:val="single" w:sz="4" w:space="0" w:color="auto"/>
              <w:left w:val="single" w:sz="8" w:space="0" w:color="auto"/>
              <w:bottom w:val="nil"/>
              <w:right w:val="single" w:sz="8" w:space="0" w:color="000000"/>
            </w:tcBorders>
            <w:shd w:val="clear" w:color="auto" w:fill="auto"/>
            <w:vAlign w:val="center"/>
            <w:hideMark/>
          </w:tcPr>
          <w:p w14:paraId="1FE93D20" w14:textId="77777777" w:rsidR="003549B5" w:rsidRPr="008C427C" w:rsidRDefault="003549B5" w:rsidP="008C427C">
            <w:pPr>
              <w:ind w:right="-392"/>
              <w:rPr>
                <w:rFonts w:ascii="Calibri" w:hAnsi="Calibri" w:cs="Calibri"/>
                <w:i/>
                <w:iCs/>
                <w:color w:val="000000"/>
                <w:sz w:val="18"/>
                <w:szCs w:val="20"/>
              </w:rPr>
            </w:pPr>
            <w:r w:rsidRPr="008C427C">
              <w:rPr>
                <w:rFonts w:ascii="Calibri" w:hAnsi="Calibri" w:cs="Calibri"/>
                <w:i/>
                <w:iCs/>
                <w:color w:val="000000"/>
                <w:sz w:val="18"/>
                <w:szCs w:val="20"/>
              </w:rPr>
              <w:t>7.  Date of capitalization is assumed to be First day of September of the respective year, since only capitalization year is mentioned in the old valuation report.</w:t>
            </w:r>
          </w:p>
        </w:tc>
      </w:tr>
      <w:tr w:rsidR="003549B5" w14:paraId="389FD72C" w14:textId="77777777" w:rsidTr="008C427C">
        <w:trPr>
          <w:trHeight w:val="31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0A752" w14:textId="77777777" w:rsidR="003549B5" w:rsidRPr="008C427C" w:rsidRDefault="003549B5">
            <w:pPr>
              <w:rPr>
                <w:rFonts w:ascii="Calibri" w:hAnsi="Calibri" w:cs="Calibri"/>
                <w:color w:val="000000"/>
                <w:sz w:val="18"/>
                <w:szCs w:val="22"/>
              </w:rPr>
            </w:pPr>
            <w:r w:rsidRPr="008C427C">
              <w:rPr>
                <w:rFonts w:ascii="Calibri" w:hAnsi="Calibri" w:cs="Calibri"/>
                <w:color w:val="000000"/>
                <w:sz w:val="18"/>
                <w:szCs w:val="22"/>
              </w:rPr>
              <w:t>8.  Scrap value and salvage value of the machines are considered accordingly on the basis of visual observation made during site survey.</w:t>
            </w:r>
          </w:p>
        </w:tc>
      </w:tr>
    </w:tbl>
    <w:p w14:paraId="171E345B" w14:textId="4F47425D" w:rsidR="00E24E53" w:rsidRDefault="00E24E53" w:rsidP="002B1F11">
      <w:pPr>
        <w:spacing w:after="160" w:line="259" w:lineRule="auto"/>
        <w:rPr>
          <w:rFonts w:ascii="Arial" w:hAnsi="Arial" w:cs="Arial"/>
          <w:b/>
          <w:u w:val="single"/>
        </w:rPr>
      </w:pPr>
    </w:p>
    <w:p w14:paraId="1D2E3993" w14:textId="77777777" w:rsidR="001F2E42" w:rsidRDefault="001F2E42" w:rsidP="002B1F11">
      <w:pPr>
        <w:spacing w:after="160" w:line="259" w:lineRule="auto"/>
        <w:rPr>
          <w:rFonts w:ascii="Arial" w:hAnsi="Arial" w:cs="Arial"/>
          <w:b/>
          <w:u w:val="single"/>
        </w:rPr>
      </w:pPr>
    </w:p>
    <w:p w14:paraId="3179BD60" w14:textId="77777777" w:rsidR="001F2E42" w:rsidRDefault="001F2E42" w:rsidP="002B1F11">
      <w:pPr>
        <w:spacing w:after="160" w:line="259" w:lineRule="auto"/>
        <w:rPr>
          <w:rFonts w:ascii="Arial" w:hAnsi="Arial" w:cs="Arial"/>
          <w:b/>
          <w:u w:val="single"/>
        </w:rPr>
      </w:pPr>
    </w:p>
    <w:p w14:paraId="368463A9" w14:textId="77777777" w:rsidR="001F2E42" w:rsidRDefault="001F2E42" w:rsidP="002B1F11">
      <w:pPr>
        <w:spacing w:after="160" w:line="259" w:lineRule="auto"/>
        <w:rPr>
          <w:rFonts w:ascii="Arial" w:hAnsi="Arial" w:cs="Arial"/>
          <w:b/>
          <w:u w:val="single"/>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D890EEA"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8C427C" w:rsidRPr="008C427C">
              <w:rPr>
                <w:rFonts w:ascii="Arial" w:hAnsi="Arial" w:cs="Arial"/>
                <w:sz w:val="20"/>
                <w:szCs w:val="20"/>
              </w:rPr>
              <w:t xml:space="preserve"> 21,59,074/-</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781CD0" w:rsidRPr="00C643D1" w14:paraId="3468C14C" w14:textId="77777777" w:rsidTr="00570010">
        <w:trPr>
          <w:trHeight w:val="593"/>
          <w:jc w:val="center"/>
        </w:trPr>
        <w:tc>
          <w:tcPr>
            <w:tcW w:w="728" w:type="dxa"/>
            <w:vAlign w:val="center"/>
          </w:tcPr>
          <w:p w14:paraId="2C5BA0AF" w14:textId="77777777" w:rsidR="00781CD0" w:rsidRPr="00CF644B" w:rsidRDefault="00781CD0" w:rsidP="00781CD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781CD0" w:rsidRPr="00CF644B" w:rsidRDefault="00781CD0" w:rsidP="00781CD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781CD0" w:rsidRPr="00570010" w:rsidRDefault="00781CD0" w:rsidP="00781CD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A992E12" w:rsidR="00781CD0" w:rsidRPr="008C427C" w:rsidRDefault="008C427C" w:rsidP="00781CD0">
            <w:pPr>
              <w:spacing w:line="276" w:lineRule="auto"/>
              <w:jc w:val="center"/>
              <w:rPr>
                <w:rFonts w:ascii="Arial" w:hAnsi="Arial" w:cs="Arial"/>
                <w:b/>
                <w:sz w:val="20"/>
                <w:szCs w:val="20"/>
              </w:rPr>
            </w:pPr>
            <w:r w:rsidRPr="008C427C">
              <w:rPr>
                <w:rFonts w:ascii="Arial" w:hAnsi="Arial" w:cs="Arial"/>
                <w:sz w:val="20"/>
                <w:szCs w:val="20"/>
              </w:rPr>
              <w:t>Rs. 21,59,074/-</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993EDDF"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21,60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F91D945" w:rsidR="00E24E53" w:rsidRPr="008C427C" w:rsidRDefault="00E24E53" w:rsidP="008C427C">
            <w:pPr>
              <w:spacing w:line="276" w:lineRule="auto"/>
              <w:jc w:val="center"/>
              <w:rPr>
                <w:rFonts w:ascii="Arial" w:hAnsi="Arial" w:cs="Arial"/>
                <w:b/>
                <w:sz w:val="20"/>
                <w:szCs w:val="20"/>
              </w:rPr>
            </w:pPr>
            <w:r w:rsidRPr="008C427C">
              <w:rPr>
                <w:rFonts w:ascii="Arial" w:hAnsi="Arial" w:cs="Arial"/>
                <w:b/>
                <w:sz w:val="20"/>
                <w:szCs w:val="20"/>
              </w:rPr>
              <w:t xml:space="preserve">Rupees </w:t>
            </w:r>
            <w:r w:rsidR="008C427C">
              <w:rPr>
                <w:rFonts w:ascii="Arial" w:hAnsi="Arial" w:cs="Arial"/>
                <w:b/>
                <w:sz w:val="20"/>
                <w:szCs w:val="20"/>
              </w:rPr>
              <w:t xml:space="preserve">Twenty </w:t>
            </w:r>
            <w:r w:rsidR="00D42563" w:rsidRPr="008C427C">
              <w:rPr>
                <w:rFonts w:ascii="Arial" w:hAnsi="Arial" w:cs="Arial"/>
                <w:b/>
                <w:sz w:val="20"/>
                <w:szCs w:val="20"/>
              </w:rPr>
              <w:t>Lakh</w:t>
            </w:r>
            <w:r w:rsidR="008C427C">
              <w:rPr>
                <w:rFonts w:ascii="Arial" w:hAnsi="Arial" w:cs="Arial"/>
                <w:b/>
                <w:sz w:val="20"/>
                <w:szCs w:val="20"/>
              </w:rPr>
              <w:t xml:space="preserve"> Sixty Thousand</w:t>
            </w:r>
            <w:r w:rsidR="00AC2B1D" w:rsidRPr="008C427C">
              <w:rPr>
                <w:rFonts w:ascii="Arial" w:hAnsi="Arial" w:cs="Arial"/>
                <w:b/>
                <w:sz w:val="20"/>
                <w:szCs w:val="20"/>
              </w:rPr>
              <w:t xml:space="preserve">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50E598D"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18,36</w:t>
            </w:r>
            <w:r w:rsidR="0086126A" w:rsidRPr="008C427C">
              <w:rPr>
                <w:rFonts w:ascii="Arial" w:hAnsi="Arial" w:cs="Arial"/>
                <w:b/>
                <w:sz w:val="20"/>
                <w:szCs w:val="20"/>
              </w:rPr>
              <w:t>,000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7F37333"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16,20</w:t>
            </w:r>
            <w:r w:rsidR="0086126A" w:rsidRPr="008C427C">
              <w:rPr>
                <w:rFonts w:ascii="Arial" w:hAnsi="Arial" w:cs="Arial"/>
                <w:b/>
                <w:sz w:val="20"/>
                <w:szCs w:val="20"/>
              </w:rPr>
              <w:t>,000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0E71EF48" w14:textId="77777777" w:rsidR="00F37311" w:rsidRDefault="00F37311" w:rsidP="005C3D54">
      <w:pPr>
        <w:tabs>
          <w:tab w:val="left" w:pos="360"/>
        </w:tabs>
        <w:rPr>
          <w:rFonts w:ascii="Arial" w:hAnsi="Arial" w:cs="Arial"/>
          <w:b/>
          <w:szCs w:val="20"/>
          <w:highlight w:val="yellow"/>
        </w:rPr>
      </w:pPr>
    </w:p>
    <w:p w14:paraId="7C836BE3" w14:textId="77777777" w:rsidR="00592D53" w:rsidRDefault="00592D53"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73528DB4" w:rsidR="0043012A" w:rsidRPr="00EC54A3" w:rsidRDefault="00FA2EC9" w:rsidP="00EC54A3">
            <w:pPr>
              <w:spacing w:line="276" w:lineRule="auto"/>
              <w:jc w:val="center"/>
              <w:rPr>
                <w:rFonts w:ascii="Arial" w:eastAsiaTheme="minorEastAsia" w:hAnsi="Arial" w:cs="Arial"/>
              </w:rPr>
            </w:pPr>
            <w:sdt>
              <w:sdtPr>
                <w:rPr>
                  <w:rFonts w:ascii="Arial" w:eastAsiaTheme="minorEastAsia" w:hAnsi="Arial" w:cs="Arial"/>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E482D">
                  <w:rPr>
                    <w:rFonts w:ascii="Arial" w:eastAsiaTheme="minorEastAsia" w:hAnsi="Arial" w:cs="Arial"/>
                  </w:rPr>
                  <w:t>Sachin Pandey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FA2EC9"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tcPr>
          <w:p w14:paraId="699FB6A2" w14:textId="08A616A9" w:rsidR="0043012A" w:rsidRPr="0043012A" w:rsidRDefault="00FA2EC9"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8C427C" w:rsidRPr="008C427C">
                  <w:rPr>
                    <w:rFonts w:ascii="Arial" w:eastAsiaTheme="minorEastAsia" w:hAnsi="Arial" w:cs="Arial"/>
                  </w:rPr>
                  <w:t>Babul Akhtar Gazi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23EC6C63" w:rsidR="001C2AD7"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4006D494" wp14:editId="1C3FF627">
            <wp:extent cx="5847715" cy="3165475"/>
            <wp:effectExtent l="19050" t="19050" r="19685" b="15875"/>
            <wp:docPr id="3819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2765" name="Picture 381932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6547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76686629" w:rsidR="002E482D"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326995FE" wp14:editId="111E89BD">
            <wp:extent cx="5847715" cy="3181985"/>
            <wp:effectExtent l="19050" t="19050" r="19685" b="18415"/>
            <wp:docPr id="34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655" name="Picture 34133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81985"/>
                    </a:xfrm>
                    <a:prstGeom prst="rect">
                      <a:avLst/>
                    </a:prstGeom>
                    <a:ln>
                      <a:solidFill>
                        <a:schemeClr val="tx1"/>
                      </a:solidFill>
                    </a:ln>
                  </pic:spPr>
                </pic:pic>
              </a:graphicData>
            </a:graphic>
          </wp:inline>
        </w:drawing>
      </w:r>
    </w:p>
    <w:p w14:paraId="4928CE35" w14:textId="4113282E" w:rsidR="00967237" w:rsidRDefault="00967237" w:rsidP="00031406">
      <w:pPr>
        <w:spacing w:line="360" w:lineRule="auto"/>
        <w:jc w:val="center"/>
        <w:rPr>
          <w:rFonts w:ascii="Arial" w:hAnsi="Arial" w:cs="Arial"/>
          <w:b/>
        </w:rPr>
      </w:pPr>
    </w:p>
    <w:p w14:paraId="08D2AA17" w14:textId="77777777" w:rsidR="001C2AD7" w:rsidRDefault="001C2AD7"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8541F4">
        <w:tc>
          <w:tcPr>
            <w:tcW w:w="4806" w:type="dxa"/>
          </w:tcPr>
          <w:p w14:paraId="5B6C87D9" w14:textId="77777777" w:rsidR="007C4722" w:rsidRDefault="00B77806" w:rsidP="003224E2">
            <w:pPr>
              <w:spacing w:line="360" w:lineRule="auto"/>
              <w:rPr>
                <w:noProof/>
              </w:rPr>
            </w:pPr>
            <w:r>
              <w:rPr>
                <w:rFonts w:ascii="Arial" w:hAnsi="Arial" w:cs="Arial"/>
                <w:b/>
              </w:rPr>
              <w:br w:type="page"/>
            </w:r>
          </w:p>
          <w:p w14:paraId="1D922E8C" w14:textId="75A87A66" w:rsidR="00B77806" w:rsidRDefault="00B86CED" w:rsidP="003224E2">
            <w:pPr>
              <w:spacing w:line="360" w:lineRule="auto"/>
              <w:rPr>
                <w:rFonts w:ascii="Arial" w:hAnsi="Arial" w:cs="Arial"/>
                <w:b/>
              </w:rPr>
            </w:pPr>
            <w:r>
              <w:rPr>
                <w:noProof/>
                <w:lang w:val="en-IN" w:eastAsia="en-IN"/>
              </w:rPr>
              <w:drawing>
                <wp:inline distT="0" distB="0" distL="0" distR="0" wp14:anchorId="2434FF08" wp14:editId="74A9D4CE">
                  <wp:extent cx="2880000" cy="1619980"/>
                  <wp:effectExtent l="19050" t="19050" r="15875" b="18415"/>
                  <wp:docPr id="6540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69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BBB0C03" w14:textId="77777777" w:rsidR="007C4722" w:rsidRDefault="007C4722" w:rsidP="003224E2">
            <w:pPr>
              <w:spacing w:line="360" w:lineRule="auto"/>
              <w:rPr>
                <w:noProof/>
              </w:rPr>
            </w:pPr>
          </w:p>
          <w:p w14:paraId="0C10763F" w14:textId="6DA48624" w:rsidR="00B77806" w:rsidRDefault="00B86CED" w:rsidP="003224E2">
            <w:pPr>
              <w:spacing w:line="360" w:lineRule="auto"/>
              <w:rPr>
                <w:rFonts w:ascii="Arial" w:hAnsi="Arial" w:cs="Arial"/>
                <w:b/>
              </w:rPr>
            </w:pPr>
            <w:r>
              <w:rPr>
                <w:noProof/>
                <w:lang w:val="en-IN" w:eastAsia="en-IN"/>
              </w:rPr>
              <w:drawing>
                <wp:inline distT="0" distB="0" distL="0" distR="0" wp14:anchorId="1A51F41E" wp14:editId="3255E18A">
                  <wp:extent cx="2880000" cy="1619980"/>
                  <wp:effectExtent l="19050" t="19050" r="15875" b="18415"/>
                  <wp:docPr id="5261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0545"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B77806" w14:paraId="6AE16314" w14:textId="77777777" w:rsidTr="008541F4">
        <w:tc>
          <w:tcPr>
            <w:tcW w:w="4806" w:type="dxa"/>
          </w:tcPr>
          <w:p w14:paraId="75F85599" w14:textId="77777777" w:rsidR="007C4722" w:rsidRDefault="007C4722" w:rsidP="003224E2">
            <w:pPr>
              <w:spacing w:line="360" w:lineRule="auto"/>
              <w:rPr>
                <w:noProof/>
              </w:rPr>
            </w:pPr>
          </w:p>
          <w:p w14:paraId="300341BE" w14:textId="52F8B5D5" w:rsidR="00B77806" w:rsidRDefault="00B86CED" w:rsidP="003224E2">
            <w:pPr>
              <w:spacing w:line="360" w:lineRule="auto"/>
              <w:rPr>
                <w:rFonts w:ascii="Arial" w:hAnsi="Arial" w:cs="Arial"/>
                <w:b/>
              </w:rPr>
            </w:pPr>
            <w:r>
              <w:rPr>
                <w:noProof/>
                <w:lang w:val="en-IN" w:eastAsia="en-IN"/>
              </w:rPr>
              <w:drawing>
                <wp:inline distT="0" distB="0" distL="0" distR="0" wp14:anchorId="490E4CFC" wp14:editId="23BA4AF8">
                  <wp:extent cx="2880000" cy="5120082"/>
                  <wp:effectExtent l="19050" t="19050" r="15875" b="23495"/>
                  <wp:docPr id="2189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2998"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c>
          <w:tcPr>
            <w:tcW w:w="4806" w:type="dxa"/>
          </w:tcPr>
          <w:p w14:paraId="4489CDC9" w14:textId="77777777" w:rsidR="007C4722" w:rsidRDefault="007C4722" w:rsidP="003224E2">
            <w:pPr>
              <w:spacing w:line="360" w:lineRule="auto"/>
              <w:rPr>
                <w:noProof/>
              </w:rPr>
            </w:pPr>
          </w:p>
          <w:p w14:paraId="3C00198F" w14:textId="6F3E4FD7" w:rsidR="00B77806" w:rsidRDefault="00B86CED" w:rsidP="003224E2">
            <w:pPr>
              <w:spacing w:line="360" w:lineRule="auto"/>
              <w:rPr>
                <w:rFonts w:ascii="Arial" w:hAnsi="Arial" w:cs="Arial"/>
                <w:b/>
              </w:rPr>
            </w:pPr>
            <w:r>
              <w:rPr>
                <w:noProof/>
                <w:lang w:val="en-IN" w:eastAsia="en-IN"/>
              </w:rPr>
              <w:drawing>
                <wp:inline distT="0" distB="0" distL="0" distR="0" wp14:anchorId="6340EDE7" wp14:editId="3CDACBC9">
                  <wp:extent cx="2880000" cy="5120082"/>
                  <wp:effectExtent l="19050" t="19050" r="15875" b="23495"/>
                  <wp:docPr id="20405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350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r>
      <w:tr w:rsidR="00B77806" w14:paraId="30C8C778" w14:textId="77777777" w:rsidTr="008541F4">
        <w:tc>
          <w:tcPr>
            <w:tcW w:w="4806" w:type="dxa"/>
          </w:tcPr>
          <w:p w14:paraId="676F0142" w14:textId="77777777" w:rsidR="007C4722" w:rsidRDefault="007C4722" w:rsidP="003224E2">
            <w:pPr>
              <w:spacing w:line="360" w:lineRule="auto"/>
              <w:rPr>
                <w:noProof/>
              </w:rPr>
            </w:pPr>
          </w:p>
          <w:p w14:paraId="0639D48B" w14:textId="5B7660DE" w:rsidR="00B77806" w:rsidRDefault="007C4722" w:rsidP="003224E2">
            <w:pPr>
              <w:spacing w:line="360" w:lineRule="auto"/>
              <w:rPr>
                <w:noProof/>
              </w:rPr>
            </w:pPr>
            <w:r>
              <w:rPr>
                <w:noProof/>
                <w:lang w:val="en-IN" w:eastAsia="en-IN"/>
              </w:rPr>
              <w:drawing>
                <wp:inline distT="0" distB="0" distL="0" distR="0" wp14:anchorId="070CE602" wp14:editId="30C8A0A2">
                  <wp:extent cx="2880000" cy="1619980"/>
                  <wp:effectExtent l="19050" t="19050" r="15875" b="18415"/>
                  <wp:docPr id="210490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3435"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3E4CF3F9" w14:textId="77777777" w:rsidR="007C4722" w:rsidRDefault="007C4722" w:rsidP="003224E2">
            <w:pPr>
              <w:spacing w:line="360" w:lineRule="auto"/>
              <w:rPr>
                <w:noProof/>
              </w:rPr>
            </w:pPr>
          </w:p>
          <w:p w14:paraId="739B884C" w14:textId="28902E4C" w:rsidR="00B77806" w:rsidRDefault="007C4722" w:rsidP="003224E2">
            <w:pPr>
              <w:spacing w:line="360" w:lineRule="auto"/>
              <w:rPr>
                <w:noProof/>
              </w:rPr>
            </w:pPr>
            <w:r>
              <w:rPr>
                <w:noProof/>
                <w:lang w:val="en-IN" w:eastAsia="en-IN"/>
              </w:rPr>
              <w:drawing>
                <wp:inline distT="0" distB="0" distL="0" distR="0" wp14:anchorId="5D73153A" wp14:editId="1BC72CB0">
                  <wp:extent cx="2880000" cy="1619980"/>
                  <wp:effectExtent l="19050" t="19050" r="15875" b="18415"/>
                  <wp:docPr id="176076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0627"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7C4722" w14:paraId="7A647206" w14:textId="77777777" w:rsidTr="008541F4">
        <w:tc>
          <w:tcPr>
            <w:tcW w:w="4806" w:type="dxa"/>
          </w:tcPr>
          <w:p w14:paraId="5AFA83F9" w14:textId="77777777" w:rsidR="007C4722" w:rsidRDefault="007C4722" w:rsidP="003224E2">
            <w:pPr>
              <w:spacing w:line="360" w:lineRule="auto"/>
              <w:rPr>
                <w:noProof/>
              </w:rPr>
            </w:pPr>
          </w:p>
          <w:p w14:paraId="196399B4" w14:textId="33C656BE" w:rsidR="007C4722" w:rsidRDefault="007C4722" w:rsidP="003224E2">
            <w:pPr>
              <w:spacing w:line="360" w:lineRule="auto"/>
              <w:rPr>
                <w:noProof/>
              </w:rPr>
            </w:pPr>
            <w:r>
              <w:rPr>
                <w:noProof/>
                <w:lang w:val="en-IN" w:eastAsia="en-IN"/>
              </w:rPr>
              <w:drawing>
                <wp:inline distT="0" distB="0" distL="0" distR="0" wp14:anchorId="6AE54C64" wp14:editId="430A1A81">
                  <wp:extent cx="2880000" cy="1619980"/>
                  <wp:effectExtent l="19050" t="19050" r="15875" b="18415"/>
                  <wp:docPr id="37589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052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0171A333" w:rsidR="007C4722" w:rsidRDefault="00B558A2" w:rsidP="003224E2">
            <w:pPr>
              <w:spacing w:line="360" w:lineRule="auto"/>
              <w:rPr>
                <w:noProof/>
              </w:rPr>
            </w:pPr>
            <w:r>
              <w:rPr>
                <w:noProof/>
                <w:lang w:val="en-IN" w:eastAsia="en-IN"/>
              </w:rPr>
              <w:drawing>
                <wp:inline distT="0" distB="0" distL="0" distR="0" wp14:anchorId="7F8E7CF1" wp14:editId="75A79409">
                  <wp:extent cx="2880000" cy="1619980"/>
                  <wp:effectExtent l="19050" t="19050" r="15875" b="18415"/>
                  <wp:docPr id="9971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228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3783D056" w14:textId="77777777" w:rsidTr="008541F4">
        <w:tc>
          <w:tcPr>
            <w:tcW w:w="4806" w:type="dxa"/>
          </w:tcPr>
          <w:p w14:paraId="10174E34" w14:textId="77777777" w:rsidR="007C4722" w:rsidRDefault="007C4722" w:rsidP="00967237">
            <w:pPr>
              <w:spacing w:line="360" w:lineRule="auto"/>
              <w:rPr>
                <w:noProof/>
              </w:rPr>
            </w:pPr>
          </w:p>
          <w:p w14:paraId="62BBE72B" w14:textId="57A5D633" w:rsidR="0008104B" w:rsidRDefault="002E482D" w:rsidP="00967237">
            <w:pPr>
              <w:spacing w:line="360" w:lineRule="auto"/>
              <w:rPr>
                <w:rFonts w:ascii="Arial" w:hAnsi="Arial" w:cs="Arial"/>
                <w:b/>
              </w:rPr>
            </w:pPr>
            <w:r>
              <w:rPr>
                <w:noProof/>
                <w:lang w:val="en-IN" w:eastAsia="en-IN"/>
              </w:rPr>
              <w:drawing>
                <wp:inline distT="0" distB="0" distL="0" distR="0" wp14:anchorId="0E61C42D" wp14:editId="38E720EB">
                  <wp:extent cx="2880000" cy="1619980"/>
                  <wp:effectExtent l="19050" t="19050" r="15875" b="18415"/>
                  <wp:docPr id="101448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0805"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053CCAA9" w14:textId="77777777" w:rsidR="007C4722" w:rsidRDefault="007C4722" w:rsidP="00967237">
            <w:pPr>
              <w:spacing w:line="360" w:lineRule="auto"/>
              <w:rPr>
                <w:noProof/>
              </w:rPr>
            </w:pPr>
          </w:p>
          <w:p w14:paraId="6AC58B74" w14:textId="691FD50A" w:rsidR="009944FB" w:rsidRDefault="007C4722" w:rsidP="00967237">
            <w:pPr>
              <w:spacing w:line="360" w:lineRule="auto"/>
              <w:rPr>
                <w:rFonts w:ascii="Arial" w:hAnsi="Arial" w:cs="Arial"/>
                <w:b/>
              </w:rPr>
            </w:pPr>
            <w:r>
              <w:rPr>
                <w:noProof/>
                <w:lang w:val="en-IN" w:eastAsia="en-IN"/>
              </w:rPr>
              <w:drawing>
                <wp:inline distT="0" distB="0" distL="0" distR="0" wp14:anchorId="258108D3" wp14:editId="15E6B6C2">
                  <wp:extent cx="2880000" cy="1619980"/>
                  <wp:effectExtent l="19050" t="19050" r="15875" b="18415"/>
                  <wp:docPr id="68104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218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62AA444A" w14:textId="77777777" w:rsidTr="008541F4">
        <w:tc>
          <w:tcPr>
            <w:tcW w:w="4806" w:type="dxa"/>
          </w:tcPr>
          <w:p w14:paraId="75B57E66" w14:textId="77777777" w:rsidR="007C4722" w:rsidRDefault="007C4722" w:rsidP="00967237">
            <w:pPr>
              <w:spacing w:line="360" w:lineRule="auto"/>
              <w:rPr>
                <w:noProof/>
              </w:rPr>
            </w:pPr>
          </w:p>
          <w:p w14:paraId="56DC3BFF" w14:textId="2938738C" w:rsidR="004C2373" w:rsidRDefault="002E482D" w:rsidP="00967237">
            <w:pPr>
              <w:spacing w:line="360" w:lineRule="auto"/>
              <w:rPr>
                <w:rFonts w:ascii="Arial" w:hAnsi="Arial" w:cs="Arial"/>
                <w:b/>
              </w:rPr>
            </w:pPr>
            <w:r>
              <w:rPr>
                <w:noProof/>
                <w:lang w:val="en-IN" w:eastAsia="en-IN"/>
              </w:rPr>
              <w:drawing>
                <wp:inline distT="0" distB="0" distL="0" distR="0" wp14:anchorId="3397FEB0" wp14:editId="34D65A2E">
                  <wp:extent cx="2880000" cy="1619980"/>
                  <wp:effectExtent l="19050" t="19050" r="15875" b="18415"/>
                  <wp:docPr id="10370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715"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1160383F" w14:textId="77777777" w:rsidR="007C4722" w:rsidRDefault="007C4722" w:rsidP="00967237">
            <w:pPr>
              <w:spacing w:line="360" w:lineRule="auto"/>
              <w:rPr>
                <w:noProof/>
              </w:rPr>
            </w:pPr>
          </w:p>
          <w:p w14:paraId="59F68DC9" w14:textId="4EBF0644" w:rsidR="009944FB" w:rsidRDefault="002E482D" w:rsidP="00967237">
            <w:pPr>
              <w:spacing w:line="360" w:lineRule="auto"/>
              <w:rPr>
                <w:rFonts w:ascii="Arial" w:hAnsi="Arial" w:cs="Arial"/>
                <w:b/>
              </w:rPr>
            </w:pPr>
            <w:r>
              <w:rPr>
                <w:noProof/>
                <w:lang w:val="en-IN" w:eastAsia="en-IN"/>
              </w:rPr>
              <w:drawing>
                <wp:inline distT="0" distB="0" distL="0" distR="0" wp14:anchorId="35F7348D" wp14:editId="1E4E57FA">
                  <wp:extent cx="2880000" cy="1619980"/>
                  <wp:effectExtent l="19050" t="19050" r="15875" b="18415"/>
                  <wp:docPr id="75286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6328"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bl>
    <w:p w14:paraId="0CAA61EC" w14:textId="49B882A6" w:rsidR="00EA57B5" w:rsidRDefault="00EA57B5">
      <w:pPr>
        <w:rPr>
          <w:rFonts w:ascii="Arial" w:hAnsi="Arial" w:cs="Arial"/>
          <w:b/>
        </w:rPr>
      </w:pPr>
    </w:p>
    <w:p w14:paraId="50FA0EBC" w14:textId="77777777" w:rsidR="008541F4" w:rsidRDefault="008541F4">
      <w:pPr>
        <w:rPr>
          <w:rFonts w:ascii="Arial" w:hAnsi="Arial" w:cs="Arial"/>
          <w:b/>
        </w:rPr>
      </w:pPr>
    </w:p>
    <w:p w14:paraId="321DF82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AFB5A40" w14:textId="04CB39C3"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6FDB0A72" w14:textId="77777777" w:rsidR="002B1F11" w:rsidRDefault="002B1F11" w:rsidP="00D217A0">
      <w:pPr>
        <w:spacing w:line="360" w:lineRule="auto"/>
        <w:jc w:val="center"/>
        <w:rPr>
          <w:rFonts w:ascii="Arial" w:hAnsi="Arial" w:cs="Arial"/>
          <w:b/>
          <w:noProof/>
          <w:lang w:val="en-IN" w:eastAsia="en-IN"/>
        </w:rPr>
      </w:pPr>
    </w:p>
    <w:p w14:paraId="742B0B4A" w14:textId="39EDB8E5" w:rsidR="00E24ED5" w:rsidRDefault="00E24ED5" w:rsidP="00D217A0">
      <w:pPr>
        <w:spacing w:line="360" w:lineRule="auto"/>
        <w:jc w:val="center"/>
        <w:rPr>
          <w:rFonts w:ascii="Arial" w:hAnsi="Arial" w:cs="Arial"/>
          <w:b/>
        </w:rPr>
      </w:pPr>
      <w:r>
        <w:rPr>
          <w:rFonts w:ascii="Arial" w:hAnsi="Arial" w:cs="Arial"/>
          <w:b/>
          <w:noProof/>
          <w:lang w:val="en-IN" w:eastAsia="en-IN"/>
        </w:rPr>
        <w:drawing>
          <wp:inline distT="0" distB="0" distL="0" distR="0" wp14:anchorId="47C1CFFB" wp14:editId="4E358B7D">
            <wp:extent cx="4953691" cy="6982799"/>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422F8.tmp"/>
                    <pic:cNvPicPr/>
                  </pic:nvPicPr>
                  <pic:blipFill>
                    <a:blip r:embed="rId25">
                      <a:extLst>
                        <a:ext uri="{28A0092B-C50C-407E-A947-70E740481C1C}">
                          <a14:useLocalDpi xmlns:a14="http://schemas.microsoft.com/office/drawing/2010/main" val="0"/>
                        </a:ext>
                      </a:extLst>
                    </a:blip>
                    <a:stretch>
                      <a:fillRect/>
                    </a:stretch>
                  </pic:blipFill>
                  <pic:spPr>
                    <a:xfrm>
                      <a:off x="0" y="0"/>
                      <a:ext cx="4953691" cy="6982799"/>
                    </a:xfrm>
                    <a:prstGeom prst="rect">
                      <a:avLst/>
                    </a:prstGeom>
                    <a:ln>
                      <a:solidFill>
                        <a:schemeClr val="tx1"/>
                      </a:solidFill>
                    </a:ln>
                  </pic:spPr>
                </pic:pic>
              </a:graphicData>
            </a:graphic>
          </wp:inline>
        </w:drawing>
      </w:r>
    </w:p>
    <w:p w14:paraId="325D1B55" w14:textId="77777777" w:rsidR="00E24ED5" w:rsidRDefault="00E24ED5" w:rsidP="00D217A0">
      <w:pPr>
        <w:spacing w:line="360" w:lineRule="auto"/>
        <w:jc w:val="center"/>
        <w:rPr>
          <w:rFonts w:ascii="Arial" w:hAnsi="Arial" w:cs="Arial"/>
          <w:b/>
        </w:rPr>
      </w:pPr>
    </w:p>
    <w:p w14:paraId="739728F4" w14:textId="77777777" w:rsidR="00E24ED5" w:rsidRDefault="00E24ED5" w:rsidP="00E24ED5">
      <w:pPr>
        <w:spacing w:line="360" w:lineRule="auto"/>
        <w:jc w:val="center"/>
        <w:rPr>
          <w:rFonts w:ascii="Arial" w:hAnsi="Arial" w:cs="Arial"/>
          <w:b/>
          <w:noProof/>
          <w:lang w:val="en-IN" w:eastAsia="en-IN"/>
        </w:rPr>
      </w:pPr>
    </w:p>
    <w:p w14:paraId="55265091" w14:textId="77777777" w:rsidR="002B1F11" w:rsidRDefault="002B1F11" w:rsidP="009D73CF">
      <w:pPr>
        <w:spacing w:line="360" w:lineRule="auto"/>
        <w:rPr>
          <w:rFonts w:ascii="Arial" w:hAnsi="Arial" w:cs="Arial"/>
          <w:b/>
          <w:noProof/>
          <w:lang w:val="en-IN" w:eastAsia="en-IN"/>
        </w:rPr>
      </w:pPr>
    </w:p>
    <w:p w14:paraId="67C21287" w14:textId="412CAEC6" w:rsidR="00E24ED5" w:rsidRDefault="00E24ED5" w:rsidP="002B1F11">
      <w:pPr>
        <w:spacing w:line="360" w:lineRule="auto"/>
        <w:jc w:val="center"/>
        <w:rPr>
          <w:rFonts w:ascii="Arial" w:hAnsi="Arial" w:cs="Arial"/>
          <w:b/>
        </w:rPr>
      </w:pPr>
      <w:r>
        <w:rPr>
          <w:rFonts w:ascii="Arial" w:hAnsi="Arial" w:cs="Arial"/>
          <w:b/>
          <w:noProof/>
          <w:lang w:val="en-IN" w:eastAsia="en-IN"/>
        </w:rPr>
        <w:drawing>
          <wp:inline distT="0" distB="0" distL="0" distR="0" wp14:anchorId="6249FC78" wp14:editId="3495D849">
            <wp:extent cx="4953691" cy="7001852"/>
            <wp:effectExtent l="19050" t="19050" r="1841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34B3CF.tmp"/>
                    <pic:cNvPicPr/>
                  </pic:nvPicPr>
                  <pic:blipFill>
                    <a:blip r:embed="rId26">
                      <a:extLst>
                        <a:ext uri="{28A0092B-C50C-407E-A947-70E740481C1C}">
                          <a14:useLocalDpi xmlns:a14="http://schemas.microsoft.com/office/drawing/2010/main" val="0"/>
                        </a:ext>
                      </a:extLst>
                    </a:blip>
                    <a:stretch>
                      <a:fillRect/>
                    </a:stretch>
                  </pic:blipFill>
                  <pic:spPr>
                    <a:xfrm>
                      <a:off x="0" y="0"/>
                      <a:ext cx="4953691" cy="7001852"/>
                    </a:xfrm>
                    <a:prstGeom prst="rect">
                      <a:avLst/>
                    </a:prstGeom>
                    <a:ln>
                      <a:solidFill>
                        <a:schemeClr val="tx1"/>
                      </a:solidFill>
                    </a:ln>
                  </pic:spPr>
                </pic:pic>
              </a:graphicData>
            </a:graphic>
          </wp:inline>
        </w:drawing>
      </w:r>
    </w:p>
    <w:p w14:paraId="3032168D" w14:textId="77777777" w:rsidR="009D73CF" w:rsidRDefault="009D73CF" w:rsidP="00D217A0">
      <w:pPr>
        <w:spacing w:line="360" w:lineRule="auto"/>
        <w:jc w:val="center"/>
        <w:rPr>
          <w:rFonts w:ascii="Arial" w:hAnsi="Arial" w:cs="Arial"/>
          <w:b/>
        </w:rPr>
      </w:pPr>
    </w:p>
    <w:p w14:paraId="3B6061D3" w14:textId="77777777" w:rsidR="009D73CF" w:rsidRDefault="009D73CF"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0A9CD" w14:textId="77777777" w:rsidR="00FA2EC9" w:rsidRDefault="00FA2EC9">
      <w:r>
        <w:separator/>
      </w:r>
    </w:p>
  </w:endnote>
  <w:endnote w:type="continuationSeparator" w:id="0">
    <w:p w14:paraId="3182D034" w14:textId="77777777" w:rsidR="00FA2EC9" w:rsidRDefault="00FA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08DF5A6" w:rsidR="003224E2" w:rsidRDefault="00FA2EC9"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3224E2">
                      <w:rPr>
                        <w:rFonts w:asciiTheme="majorHAnsi" w:hAnsiTheme="majorHAnsi" w:cs="Arial"/>
                        <w:b/>
                        <w:color w:val="0F243E" w:themeColor="text2" w:themeShade="80"/>
                      </w:rPr>
                      <w:t>3</w:t>
                    </w:r>
                    <w:r w:rsidR="003224E2" w:rsidRPr="00614C6D">
                      <w:rPr>
                        <w:rFonts w:asciiTheme="majorHAnsi" w:hAnsiTheme="majorHAnsi" w:cs="Arial"/>
                        <w:b/>
                        <w:color w:val="0F243E" w:themeColor="text2" w:themeShade="80"/>
                      </w:rPr>
                      <w:t>-2</w:t>
                    </w:r>
                    <w:r w:rsidR="003224E2">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)-PL</w:t>
                    </w:r>
                    <w:r w:rsidR="003224E2">
                      <w:rPr>
                        <w:rFonts w:asciiTheme="majorHAnsi" w:hAnsiTheme="majorHAnsi" w:cs="Arial"/>
                        <w:b/>
                        <w:color w:val="0F243E" w:themeColor="text2" w:themeShade="80"/>
                      </w:rPr>
                      <w:t>468</w:t>
                    </w:r>
                    <w:r w:rsidR="003224E2" w:rsidRPr="00614C6D">
                      <w:rPr>
                        <w:rFonts w:asciiTheme="majorHAnsi" w:hAnsiTheme="majorHAnsi" w:cs="Arial"/>
                        <w:b/>
                        <w:color w:val="0F243E" w:themeColor="text2" w:themeShade="80"/>
                      </w:rPr>
                      <w:t>-</w:t>
                    </w:r>
                    <w:r w:rsidR="003224E2">
                      <w:rPr>
                        <w:rFonts w:asciiTheme="majorHAnsi" w:hAnsiTheme="majorHAnsi" w:cs="Arial"/>
                        <w:b/>
                        <w:color w:val="0F243E" w:themeColor="text2" w:themeShade="80"/>
                      </w:rPr>
                      <w:t>384-596</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533DBD">
              <w:rPr>
                <w:rFonts w:asciiTheme="majorHAnsi" w:hAnsiTheme="majorHAnsi"/>
                <w:b/>
                <w:bCs/>
                <w:noProof/>
              </w:rPr>
              <w:t>3</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533DBD">
              <w:rPr>
                <w:rFonts w:asciiTheme="majorHAnsi" w:hAnsiTheme="majorHAnsi"/>
                <w:b/>
                <w:bCs/>
                <w:noProof/>
              </w:rPr>
              <w:t>27</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3DCF11C5"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384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596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F05A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F05AD">
          <w:rPr>
            <w:rFonts w:asciiTheme="majorHAnsi" w:hAnsiTheme="majorHAnsi"/>
            <w:b/>
            <w:bCs/>
            <w:noProof/>
          </w:rPr>
          <w:t>27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309E3" w14:textId="77777777" w:rsidR="00FA2EC9" w:rsidRDefault="00FA2EC9">
      <w:r>
        <w:separator/>
      </w:r>
    </w:p>
  </w:footnote>
  <w:footnote w:type="continuationSeparator" w:id="0">
    <w:p w14:paraId="6A9B2D83" w14:textId="77777777" w:rsidR="00FA2EC9" w:rsidRDefault="00FA2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FA2EC9">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4F27E47B"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ADORE MEDI PVT. LTD.</w:t>
        </w:r>
      </w:p>
    </w:sdtContent>
  </w:sdt>
  <w:p w14:paraId="517ED9BD" w14:textId="77777777"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9"/>
  </w:num>
  <w:num w:numId="2">
    <w:abstractNumId w:val="31"/>
  </w:num>
  <w:num w:numId="3">
    <w:abstractNumId w:val="28"/>
  </w:num>
  <w:num w:numId="4">
    <w:abstractNumId w:val="4"/>
  </w:num>
  <w:num w:numId="5">
    <w:abstractNumId w:val="5"/>
  </w:num>
  <w:num w:numId="6">
    <w:abstractNumId w:val="20"/>
  </w:num>
  <w:num w:numId="7">
    <w:abstractNumId w:val="26"/>
  </w:num>
  <w:num w:numId="8">
    <w:abstractNumId w:val="40"/>
  </w:num>
  <w:num w:numId="9">
    <w:abstractNumId w:val="46"/>
  </w:num>
  <w:num w:numId="10">
    <w:abstractNumId w:val="36"/>
  </w:num>
  <w:num w:numId="11">
    <w:abstractNumId w:val="11"/>
  </w:num>
  <w:num w:numId="12">
    <w:abstractNumId w:val="18"/>
  </w:num>
  <w:num w:numId="13">
    <w:abstractNumId w:val="16"/>
  </w:num>
  <w:num w:numId="14">
    <w:abstractNumId w:val="13"/>
  </w:num>
  <w:num w:numId="15">
    <w:abstractNumId w:val="38"/>
  </w:num>
  <w:num w:numId="16">
    <w:abstractNumId w:val="45"/>
  </w:num>
  <w:num w:numId="17">
    <w:abstractNumId w:val="41"/>
  </w:num>
  <w:num w:numId="18">
    <w:abstractNumId w:val="35"/>
  </w:num>
  <w:num w:numId="19">
    <w:abstractNumId w:val="2"/>
  </w:num>
  <w:num w:numId="20">
    <w:abstractNumId w:val="9"/>
  </w:num>
  <w:num w:numId="21">
    <w:abstractNumId w:val="25"/>
  </w:num>
  <w:num w:numId="22">
    <w:abstractNumId w:val="33"/>
  </w:num>
  <w:num w:numId="23">
    <w:abstractNumId w:val="43"/>
  </w:num>
  <w:num w:numId="24">
    <w:abstractNumId w:val="10"/>
  </w:num>
  <w:num w:numId="25">
    <w:abstractNumId w:val="30"/>
  </w:num>
  <w:num w:numId="26">
    <w:abstractNumId w:val="1"/>
  </w:num>
  <w:num w:numId="27">
    <w:abstractNumId w:val="14"/>
  </w:num>
  <w:num w:numId="28">
    <w:abstractNumId w:val="17"/>
  </w:num>
  <w:num w:numId="29">
    <w:abstractNumId w:val="22"/>
  </w:num>
  <w:num w:numId="30">
    <w:abstractNumId w:val="21"/>
  </w:num>
  <w:num w:numId="31">
    <w:abstractNumId w:val="3"/>
  </w:num>
  <w:num w:numId="32">
    <w:abstractNumId w:val="32"/>
  </w:num>
  <w:num w:numId="33">
    <w:abstractNumId w:val="37"/>
  </w:num>
  <w:num w:numId="34">
    <w:abstractNumId w:val="6"/>
  </w:num>
  <w:num w:numId="35">
    <w:abstractNumId w:val="24"/>
  </w:num>
  <w:num w:numId="36">
    <w:abstractNumId w:val="34"/>
  </w:num>
  <w:num w:numId="37">
    <w:abstractNumId w:val="44"/>
  </w:num>
  <w:num w:numId="38">
    <w:abstractNumId w:val="0"/>
  </w:num>
  <w:num w:numId="39">
    <w:abstractNumId w:val="47"/>
  </w:num>
  <w:num w:numId="40">
    <w:abstractNumId w:val="23"/>
  </w:num>
  <w:num w:numId="41">
    <w:abstractNumId w:val="15"/>
  </w:num>
  <w:num w:numId="42">
    <w:abstractNumId w:val="19"/>
  </w:num>
  <w:num w:numId="43">
    <w:abstractNumId w:val="12"/>
  </w:num>
  <w:num w:numId="44">
    <w:abstractNumId w:val="2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5AD"/>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BD"/>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EC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D8576CABA46F4CAEAE7C1C759EA47802"/>
        <w:category>
          <w:name w:val="General"/>
          <w:gallery w:val="placeholder"/>
        </w:category>
        <w:types>
          <w:type w:val="bbPlcHdr"/>
        </w:types>
        <w:behaviors>
          <w:behavior w:val="content"/>
        </w:behaviors>
        <w:guid w:val="{88FB5E8C-8F35-409B-8AD5-FF51DA0586FD}"/>
      </w:docPartPr>
      <w:docPartBody>
        <w:p w:rsidR="006F2E66" w:rsidRDefault="006F2E66" w:rsidP="006F2E66">
          <w:pPr>
            <w:pStyle w:val="D8576CABA46F4CAEAE7C1C759EA47802"/>
          </w:pPr>
          <w:r w:rsidRPr="001849DA">
            <w:rPr>
              <w:rStyle w:val="PlaceholderText"/>
            </w:rPr>
            <w:t>Click here to enter text.</w:t>
          </w:r>
        </w:p>
      </w:docPartBody>
    </w:docPart>
    <w:docPart>
      <w:docPartPr>
        <w:name w:val="5622F0B1DD9F4C3088F8AA040155EE2B"/>
        <w:category>
          <w:name w:val="General"/>
          <w:gallery w:val="placeholder"/>
        </w:category>
        <w:types>
          <w:type w:val="bbPlcHdr"/>
        </w:types>
        <w:behaviors>
          <w:behavior w:val="content"/>
        </w:behaviors>
        <w:guid w:val="{4838B3F0-1B84-4143-BA62-F3A192F14B73}"/>
      </w:docPartPr>
      <w:docPartBody>
        <w:p w:rsidR="006F2E66" w:rsidRDefault="006F2E66" w:rsidP="006F2E66">
          <w:pPr>
            <w:pStyle w:val="5622F0B1DD9F4C3088F8AA040155EE2B"/>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7728E61291064A9B8D6BC022DCECEA79"/>
        <w:category>
          <w:name w:val="General"/>
          <w:gallery w:val="placeholder"/>
        </w:category>
        <w:types>
          <w:type w:val="bbPlcHdr"/>
        </w:types>
        <w:behaviors>
          <w:behavior w:val="content"/>
        </w:behaviors>
        <w:guid w:val="{69BDCEC7-3BF3-4ED7-9661-1AF7EDF210DB}"/>
      </w:docPartPr>
      <w:docPartBody>
        <w:p w:rsidR="002C06F6" w:rsidRDefault="002C06F6" w:rsidP="002C06F6">
          <w:pPr>
            <w:pStyle w:val="7728E61291064A9B8D6BC022DCECEA79"/>
          </w:pPr>
          <w:r w:rsidRPr="001849DA">
            <w:rPr>
              <w:rStyle w:val="PlaceholderText"/>
            </w:rPr>
            <w:t>Click here to enter text.</w:t>
          </w:r>
        </w:p>
      </w:docPartBody>
    </w:docPart>
    <w:docPart>
      <w:docPartPr>
        <w:name w:val="2AB1CF9D3CAF4C429044C0C434AD9089"/>
        <w:category>
          <w:name w:val="General"/>
          <w:gallery w:val="placeholder"/>
        </w:category>
        <w:types>
          <w:type w:val="bbPlcHdr"/>
        </w:types>
        <w:behaviors>
          <w:behavior w:val="content"/>
        </w:behaviors>
        <w:guid w:val="{BA18EF72-029E-412B-899A-79655E8B10B3}"/>
      </w:docPartPr>
      <w:docPartBody>
        <w:p w:rsidR="002C06F6" w:rsidRDefault="002C06F6" w:rsidP="002C06F6">
          <w:pPr>
            <w:pStyle w:val="2AB1CF9D3CAF4C429044C0C434AD9089"/>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A10F7"/>
    <w:rsid w:val="006A394D"/>
    <w:rsid w:val="006F2E66"/>
    <w:rsid w:val="00737F88"/>
    <w:rsid w:val="0074708E"/>
    <w:rsid w:val="007A2196"/>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0A2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891C3-5F34-4F90-8CA8-7CA5B5D2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27</Pages>
  <Words>9357</Words>
  <Characters>53340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62572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90</cp:revision>
  <cp:lastPrinted>2023-12-26T08:48:00Z</cp:lastPrinted>
  <dcterms:created xsi:type="dcterms:W3CDTF">2022-03-28T07:46:00Z</dcterms:created>
  <dcterms:modified xsi:type="dcterms:W3CDTF">2023-12-27T09:03:00Z</dcterms:modified>
</cp:coreProperties>
</file>