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ED1B" w14:textId="16E8395F" w:rsidR="006F3C04" w:rsidRDefault="00CD7829" w:rsidP="00CD7829">
      <w:pPr>
        <w:spacing w:after="231" w:line="240" w:lineRule="auto"/>
      </w:pPr>
      <w:r>
        <w:rPr>
          <w:rFonts w:ascii="Arial" w:eastAsia="Arial" w:hAnsi="Arial" w:cs="Arial"/>
          <w:b/>
          <w:sz w:val="20"/>
        </w:rPr>
        <w:t xml:space="preserve"> </w:t>
      </w:r>
    </w:p>
    <w:p w14:paraId="72AFFC19" w14:textId="77777777" w:rsidR="006F3C04" w:rsidRPr="00EB1A8A" w:rsidRDefault="007B4C3E">
      <w:pPr>
        <w:spacing w:after="231" w:line="240" w:lineRule="auto"/>
        <w:jc w:val="center"/>
      </w:pPr>
      <w:r w:rsidRPr="00EB1A8A">
        <w:rPr>
          <w:rFonts w:ascii="Arial" w:eastAsia="Arial" w:hAnsi="Arial" w:cs="Arial"/>
          <w:b/>
          <w:sz w:val="20"/>
        </w:rPr>
        <w:t xml:space="preserve">REPORT FORMAT: </w:t>
      </w:r>
      <w:r w:rsidRPr="00EB1A8A">
        <w:rPr>
          <w:rFonts w:ascii="Arial" w:eastAsia="Arial" w:hAnsi="Arial" w:cs="Arial"/>
          <w:sz w:val="20"/>
        </w:rPr>
        <w:t>CL-1 | Version: 1.0_2018</w:t>
      </w:r>
      <w:r w:rsidRPr="00EB1A8A">
        <w:rPr>
          <w:rFonts w:ascii="Arial" w:eastAsia="Arial" w:hAnsi="Arial" w:cs="Arial"/>
          <w:b/>
        </w:rPr>
        <w:t xml:space="preserve"> </w:t>
      </w:r>
    </w:p>
    <w:p w14:paraId="64673C5F" w14:textId="77777777" w:rsidR="006F3C04" w:rsidRPr="00EB1A8A" w:rsidRDefault="007B4C3E">
      <w:pPr>
        <w:spacing w:after="239" w:line="240" w:lineRule="auto"/>
        <w:ind w:left="91"/>
      </w:pPr>
      <w:r w:rsidRPr="00EB1A8A">
        <w:rPr>
          <w:rFonts w:ascii="Arial" w:eastAsia="Arial" w:hAnsi="Arial" w:cs="Arial"/>
          <w:b/>
          <w:sz w:val="24"/>
        </w:rPr>
        <w:t xml:space="preserve"> </w:t>
      </w:r>
    </w:p>
    <w:p w14:paraId="6783FAED" w14:textId="7F166B46" w:rsidR="006F3C04" w:rsidRPr="00A07471" w:rsidRDefault="00870009" w:rsidP="00A07471">
      <w:pPr>
        <w:pStyle w:val="Heading1"/>
        <w:tabs>
          <w:tab w:val="left" w:pos="720"/>
          <w:tab w:val="left" w:pos="1440"/>
          <w:tab w:val="left" w:pos="2160"/>
          <w:tab w:val="left" w:pos="2880"/>
          <w:tab w:val="left" w:pos="3600"/>
          <w:tab w:val="left" w:pos="4320"/>
          <w:tab w:val="left" w:pos="5040"/>
          <w:tab w:val="left" w:pos="5760"/>
          <w:tab w:val="left" w:pos="7575"/>
        </w:tabs>
        <w:spacing w:after="232"/>
        <w:ind w:left="0" w:firstLine="0"/>
        <w:rPr>
          <w:b w:val="0"/>
        </w:rPr>
      </w:pPr>
      <w:r>
        <w:t xml:space="preserve">FILE </w:t>
      </w:r>
      <w:r w:rsidR="00456157">
        <w:t>No:</w:t>
      </w:r>
      <w:r w:rsidR="00507AFE">
        <w:t xml:space="preserve"> </w:t>
      </w:r>
      <w:r w:rsidR="00456157" w:rsidRPr="00456157">
        <w:t>VIS</w:t>
      </w:r>
      <w:r w:rsidR="00456157">
        <w:t xml:space="preserve"> </w:t>
      </w:r>
      <w:r w:rsidR="00456157" w:rsidRPr="00456157">
        <w:t>(2023-24)-PL503-419-639</w:t>
      </w:r>
      <w:r w:rsidR="00A07471">
        <w:tab/>
      </w:r>
      <w:r w:rsidR="007B4C3E" w:rsidRPr="00EB1A8A">
        <w:tab/>
        <w:t xml:space="preserve"> </w:t>
      </w:r>
      <w:r w:rsidR="00775596" w:rsidRPr="00EB1A8A">
        <w:tab/>
      </w:r>
      <w:r w:rsidR="00A07471">
        <w:t xml:space="preserve">                     </w:t>
      </w:r>
      <w:r>
        <w:rPr>
          <w:b w:val="0"/>
        </w:rPr>
        <w:t>Date :</w:t>
      </w:r>
      <w:r w:rsidR="00456157">
        <w:rPr>
          <w:b w:val="0"/>
        </w:rPr>
        <w:t>31</w:t>
      </w:r>
      <w:r w:rsidR="001909A1">
        <w:rPr>
          <w:b w:val="0"/>
        </w:rPr>
        <w:t>/</w:t>
      </w:r>
      <w:r w:rsidR="00456157">
        <w:rPr>
          <w:b w:val="0"/>
        </w:rPr>
        <w:t>10</w:t>
      </w:r>
      <w:r w:rsidR="00A07471" w:rsidRPr="00A07471">
        <w:rPr>
          <w:b w:val="0"/>
        </w:rPr>
        <w:t>/2023</w:t>
      </w:r>
    </w:p>
    <w:p w14:paraId="4D3E3DF3" w14:textId="77777777" w:rsidR="006F3C04" w:rsidRPr="00EB1A8A" w:rsidRDefault="007B4C3E">
      <w:pPr>
        <w:spacing w:after="253" w:line="240" w:lineRule="auto"/>
        <w:ind w:left="91"/>
      </w:pPr>
      <w:r w:rsidRPr="00EB1A8A">
        <w:rPr>
          <w:rFonts w:ascii="Arial" w:eastAsia="Arial" w:hAnsi="Arial" w:cs="Arial"/>
          <w:b/>
        </w:rPr>
        <w:t xml:space="preserve"> </w:t>
      </w:r>
    </w:p>
    <w:p w14:paraId="67DB63AC" w14:textId="4588B36E" w:rsidR="00A81CB5" w:rsidRPr="00A81CB5" w:rsidRDefault="007B4C3E" w:rsidP="001A1363">
      <w:pPr>
        <w:numPr>
          <w:ilvl w:val="0"/>
          <w:numId w:val="1"/>
        </w:numPr>
        <w:spacing w:after="154" w:line="360" w:lineRule="auto"/>
        <w:ind w:left="811" w:hanging="360"/>
        <w:jc w:val="both"/>
      </w:pPr>
      <w:r w:rsidRPr="00EB1A8A">
        <w:rPr>
          <w:rFonts w:ascii="Arial" w:eastAsia="Arial" w:hAnsi="Arial" w:cs="Arial"/>
          <w:b/>
        </w:rPr>
        <w:t>CERTIFICATE NAME:</w:t>
      </w:r>
      <w:r w:rsidR="00456157">
        <w:rPr>
          <w:rFonts w:ascii="Arial" w:eastAsia="Arial" w:hAnsi="Arial" w:cs="Arial"/>
          <w:b/>
        </w:rPr>
        <w:t xml:space="preserve"> </w:t>
      </w:r>
      <w:r w:rsidR="00456157" w:rsidRPr="00456157">
        <w:rPr>
          <w:rFonts w:ascii="Arial" w:eastAsia="Arial" w:hAnsi="Arial" w:cs="Arial"/>
          <w:bCs/>
        </w:rPr>
        <w:t>Land, Building &amp; Plant Machinery cost Validation</w:t>
      </w:r>
      <w:r w:rsidR="00C9553B" w:rsidRPr="00C9553B">
        <w:rPr>
          <w:rFonts w:ascii="Arial" w:eastAsia="Arial" w:hAnsi="Arial" w:cs="Arial"/>
        </w:rPr>
        <w:t xml:space="preserve"> certificate.</w:t>
      </w:r>
    </w:p>
    <w:p w14:paraId="72F575B2" w14:textId="6D4CDADB" w:rsidR="0074174E" w:rsidRPr="00BB45DA" w:rsidRDefault="007B4C3E" w:rsidP="003E5F2C">
      <w:pPr>
        <w:numPr>
          <w:ilvl w:val="0"/>
          <w:numId w:val="1"/>
        </w:numPr>
        <w:spacing w:after="154" w:line="360" w:lineRule="auto"/>
        <w:ind w:left="811" w:hanging="360"/>
        <w:jc w:val="both"/>
      </w:pPr>
      <w:r w:rsidRPr="00EB1A8A">
        <w:rPr>
          <w:rFonts w:ascii="Arial" w:eastAsia="Arial" w:hAnsi="Arial" w:cs="Arial"/>
          <w:b/>
        </w:rPr>
        <w:t xml:space="preserve">PREPARED FOR ORGANIZATION: </w:t>
      </w:r>
      <w:r w:rsidR="00870009">
        <w:rPr>
          <w:rFonts w:ascii="Arial" w:eastAsia="Arial" w:hAnsi="Arial" w:cs="Arial"/>
        </w:rPr>
        <w:t>SBI SME Ranipur, Haridwar</w:t>
      </w:r>
      <w:r w:rsidR="001D2A6C" w:rsidRPr="00BB45DA">
        <w:rPr>
          <w:rFonts w:ascii="Arial" w:eastAsia="Arial" w:hAnsi="Arial" w:cs="Arial"/>
        </w:rPr>
        <w:t>.</w:t>
      </w:r>
    </w:p>
    <w:p w14:paraId="4DB11392" w14:textId="3D014A51" w:rsidR="006F3C04" w:rsidRPr="003E5F2C" w:rsidRDefault="00A877AA" w:rsidP="003E5F2C">
      <w:pPr>
        <w:numPr>
          <w:ilvl w:val="0"/>
          <w:numId w:val="1"/>
        </w:numPr>
        <w:spacing w:after="154" w:line="360" w:lineRule="auto"/>
        <w:ind w:left="811" w:hanging="360"/>
        <w:jc w:val="both"/>
        <w:rPr>
          <w:rFonts w:ascii="Arial" w:eastAsia="Arial" w:hAnsi="Arial" w:cs="Arial"/>
          <w:b/>
        </w:rPr>
      </w:pPr>
      <w:r w:rsidRPr="00EB1A8A">
        <w:rPr>
          <w:rFonts w:ascii="Arial" w:eastAsia="Arial" w:hAnsi="Arial" w:cs="Arial"/>
          <w:b/>
        </w:rPr>
        <w:t xml:space="preserve">BORROWER COMPANY’S </w:t>
      </w:r>
      <w:r w:rsidR="007B4C3E" w:rsidRPr="00EB1A8A">
        <w:rPr>
          <w:rFonts w:ascii="Arial" w:eastAsia="Arial" w:hAnsi="Arial" w:cs="Arial"/>
          <w:b/>
        </w:rPr>
        <w:t>NAME:</w:t>
      </w:r>
      <w:r w:rsidR="00520C16" w:rsidRPr="003E5F2C">
        <w:rPr>
          <w:rFonts w:ascii="Arial" w:eastAsia="Arial" w:hAnsi="Arial" w:cs="Arial"/>
          <w:b/>
        </w:rPr>
        <w:t xml:space="preserve"> </w:t>
      </w:r>
      <w:r w:rsidR="00775596" w:rsidRPr="00026D87">
        <w:rPr>
          <w:rFonts w:ascii="Arial" w:eastAsia="Arial" w:hAnsi="Arial" w:cs="Arial"/>
        </w:rPr>
        <w:t>M/s.</w:t>
      </w:r>
      <w:r w:rsidR="00870009">
        <w:rPr>
          <w:rFonts w:ascii="Arial" w:eastAsia="Arial" w:hAnsi="Arial" w:cs="Arial"/>
        </w:rPr>
        <w:t xml:space="preserve"> </w:t>
      </w:r>
      <w:r w:rsidR="00456157">
        <w:rPr>
          <w:rFonts w:ascii="Arial" w:eastAsia="Arial" w:hAnsi="Arial" w:cs="Arial"/>
        </w:rPr>
        <w:t>Upkar Pharmaceuticals</w:t>
      </w:r>
    </w:p>
    <w:p w14:paraId="1D4893CB" w14:textId="42A54DE8" w:rsidR="00EB1A8A" w:rsidRPr="00EB1A8A" w:rsidRDefault="007B4C3E" w:rsidP="003E5F2C">
      <w:pPr>
        <w:numPr>
          <w:ilvl w:val="0"/>
          <w:numId w:val="1"/>
        </w:numPr>
        <w:spacing w:after="154" w:line="360" w:lineRule="auto"/>
        <w:ind w:left="811" w:hanging="360"/>
        <w:jc w:val="both"/>
      </w:pPr>
      <w:r w:rsidRPr="00EB1A8A">
        <w:rPr>
          <w:rFonts w:ascii="Arial" w:eastAsia="Arial" w:hAnsi="Arial" w:cs="Arial"/>
          <w:b/>
        </w:rPr>
        <w:t>ASSET TYPE</w:t>
      </w:r>
      <w:r w:rsidR="00281F0B" w:rsidRPr="00EB1A8A">
        <w:rPr>
          <w:rFonts w:ascii="Arial" w:eastAsia="Arial" w:hAnsi="Arial" w:cs="Arial"/>
        </w:rPr>
        <w:t xml:space="preserve">: </w:t>
      </w:r>
      <w:r w:rsidR="00456157">
        <w:rPr>
          <w:rFonts w:ascii="Arial" w:eastAsia="Arial" w:hAnsi="Arial" w:cs="Arial"/>
        </w:rPr>
        <w:t>Land, Building &amp; Plant Machinery unit installed at Paonta Shahib, H.P.</w:t>
      </w:r>
    </w:p>
    <w:p w14:paraId="2843D505" w14:textId="67B239CB" w:rsidR="006F3C04" w:rsidRPr="00456157" w:rsidRDefault="00870009" w:rsidP="00456157">
      <w:pPr>
        <w:spacing w:after="154" w:line="360" w:lineRule="auto"/>
        <w:ind w:left="796"/>
        <w:jc w:val="both"/>
        <w:rPr>
          <w:rFonts w:ascii="Arial" w:eastAsia="Arial" w:hAnsi="Arial" w:cs="Arial"/>
        </w:rPr>
      </w:pPr>
      <w:r>
        <w:rPr>
          <w:rFonts w:ascii="Arial" w:eastAsia="Arial" w:hAnsi="Arial" w:cs="Arial"/>
          <w:b/>
        </w:rPr>
        <w:t>CURRENT LOCATION OF THE CIVIL WORK</w:t>
      </w:r>
      <w:r w:rsidR="00281F0B" w:rsidRPr="00EB1A8A">
        <w:rPr>
          <w:rFonts w:ascii="Arial" w:eastAsia="Arial" w:hAnsi="Arial" w:cs="Arial"/>
        </w:rPr>
        <w:t xml:space="preserve">: </w:t>
      </w:r>
      <w:r>
        <w:rPr>
          <w:rFonts w:ascii="Arial" w:hAnsi="Arial" w:cs="Arial"/>
        </w:rPr>
        <w:t xml:space="preserve">M/s </w:t>
      </w:r>
      <w:r w:rsidR="00456157">
        <w:rPr>
          <w:rFonts w:ascii="Arial" w:hAnsi="Arial" w:cs="Arial"/>
        </w:rPr>
        <w:t>Upkar Pharmaceuticals</w:t>
      </w:r>
      <w:r>
        <w:rPr>
          <w:rFonts w:ascii="Arial" w:hAnsi="Arial" w:cs="Arial"/>
        </w:rPr>
        <w:t xml:space="preserve">, </w:t>
      </w:r>
      <w:r w:rsidR="00456157" w:rsidRPr="00456157">
        <w:rPr>
          <w:rFonts w:ascii="Arial" w:eastAsia="Arial" w:hAnsi="Arial" w:cs="Arial"/>
        </w:rPr>
        <w:t>101, Industrial Area Gondpur</w:t>
      </w:r>
      <w:r w:rsidR="00456157">
        <w:rPr>
          <w:rFonts w:ascii="Arial" w:eastAsia="Arial" w:hAnsi="Arial" w:cs="Arial"/>
        </w:rPr>
        <w:t xml:space="preserve">, </w:t>
      </w:r>
      <w:r w:rsidR="00456157" w:rsidRPr="00456157">
        <w:rPr>
          <w:rFonts w:ascii="Arial" w:eastAsia="Arial" w:hAnsi="Arial" w:cs="Arial"/>
        </w:rPr>
        <w:t>Paonta Sahib, Distt. Sirmaur,</w:t>
      </w:r>
      <w:r w:rsidR="00456157">
        <w:rPr>
          <w:rFonts w:ascii="Arial" w:eastAsia="Arial" w:hAnsi="Arial" w:cs="Arial"/>
        </w:rPr>
        <w:t xml:space="preserve"> </w:t>
      </w:r>
      <w:r w:rsidR="00456157" w:rsidRPr="00456157">
        <w:rPr>
          <w:rFonts w:ascii="Arial" w:eastAsia="Arial" w:hAnsi="Arial" w:cs="Arial"/>
        </w:rPr>
        <w:t>Himachal Pradesh - India</w:t>
      </w:r>
    </w:p>
    <w:tbl>
      <w:tblPr>
        <w:tblStyle w:val="TableGrid"/>
        <w:tblW w:w="9826" w:type="dxa"/>
        <w:tblInd w:w="92" w:type="dxa"/>
        <w:tblLayout w:type="fixed"/>
        <w:tblCellMar>
          <w:left w:w="108" w:type="dxa"/>
          <w:right w:w="47" w:type="dxa"/>
        </w:tblCellMar>
        <w:tblLook w:val="04A0" w:firstRow="1" w:lastRow="0" w:firstColumn="1" w:lastColumn="0" w:noHBand="0" w:noVBand="1"/>
      </w:tblPr>
      <w:tblGrid>
        <w:gridCol w:w="862"/>
        <w:gridCol w:w="2290"/>
        <w:gridCol w:w="6674"/>
      </w:tblGrid>
      <w:tr w:rsidR="006F3C04" w:rsidRPr="00EB1A8A" w14:paraId="434EA8F0" w14:textId="77777777" w:rsidTr="00D22302">
        <w:trPr>
          <w:trHeight w:val="386"/>
        </w:trPr>
        <w:tc>
          <w:tcPr>
            <w:tcW w:w="862" w:type="dxa"/>
            <w:tcBorders>
              <w:top w:val="single" w:sz="4" w:space="0" w:color="000000"/>
              <w:left w:val="single" w:sz="4" w:space="0" w:color="000000"/>
              <w:bottom w:val="single" w:sz="4" w:space="0" w:color="000000"/>
              <w:right w:val="single" w:sz="4" w:space="0" w:color="000000"/>
            </w:tcBorders>
            <w:shd w:val="clear" w:color="auto" w:fill="002060"/>
          </w:tcPr>
          <w:p w14:paraId="4D4FEBE5" w14:textId="77777777" w:rsidR="006F3C04" w:rsidRPr="00EB1A8A" w:rsidRDefault="007B4C3E" w:rsidP="007314AF">
            <w:pPr>
              <w:ind w:left="56"/>
            </w:pPr>
            <w:r w:rsidRPr="00EB1A8A">
              <w:rPr>
                <w:rFonts w:ascii="Arial" w:eastAsia="Arial" w:hAnsi="Arial" w:cs="Arial"/>
                <w:b/>
                <w:color w:val="FFFFFF"/>
              </w:rPr>
              <w:t>S. NO.</w:t>
            </w:r>
            <w:r w:rsidRPr="00EB1A8A">
              <w:rPr>
                <w:rFonts w:ascii="Arial" w:eastAsia="Arial" w:hAnsi="Arial" w:cs="Arial"/>
                <w:b/>
                <w:color w:val="FFFFFF"/>
                <w:sz w:val="24"/>
              </w:rPr>
              <w:t xml:space="preserve"> </w:t>
            </w:r>
          </w:p>
        </w:tc>
        <w:tc>
          <w:tcPr>
            <w:tcW w:w="2290" w:type="dxa"/>
            <w:tcBorders>
              <w:top w:val="single" w:sz="4" w:space="0" w:color="000000"/>
              <w:left w:val="single" w:sz="4" w:space="0" w:color="000000"/>
              <w:bottom w:val="single" w:sz="4" w:space="0" w:color="000000"/>
              <w:right w:val="single" w:sz="4" w:space="0" w:color="000000"/>
            </w:tcBorders>
            <w:shd w:val="clear" w:color="auto" w:fill="002060"/>
          </w:tcPr>
          <w:p w14:paraId="0E198A2F" w14:textId="77777777" w:rsidR="006F3C04" w:rsidRPr="00EB1A8A" w:rsidRDefault="007B4C3E" w:rsidP="007314AF">
            <w:pPr>
              <w:jc w:val="center"/>
            </w:pPr>
            <w:r w:rsidRPr="00EB1A8A">
              <w:rPr>
                <w:rFonts w:ascii="Arial" w:eastAsia="Arial" w:hAnsi="Arial" w:cs="Arial"/>
                <w:b/>
                <w:color w:val="FFFFFF"/>
              </w:rPr>
              <w:t xml:space="preserve">PARTICULARS </w:t>
            </w:r>
          </w:p>
        </w:tc>
        <w:tc>
          <w:tcPr>
            <w:tcW w:w="6674" w:type="dxa"/>
            <w:tcBorders>
              <w:top w:val="single" w:sz="4" w:space="0" w:color="000000"/>
              <w:left w:val="single" w:sz="4" w:space="0" w:color="000000"/>
              <w:bottom w:val="single" w:sz="4" w:space="0" w:color="000000"/>
              <w:right w:val="single" w:sz="4" w:space="0" w:color="000000"/>
            </w:tcBorders>
            <w:shd w:val="clear" w:color="auto" w:fill="002060"/>
          </w:tcPr>
          <w:p w14:paraId="04D6E653" w14:textId="77777777" w:rsidR="006F3C04" w:rsidRPr="00EB1A8A" w:rsidRDefault="007B4C3E" w:rsidP="007314AF">
            <w:pPr>
              <w:jc w:val="center"/>
            </w:pPr>
            <w:r w:rsidRPr="00EB1A8A">
              <w:rPr>
                <w:rFonts w:ascii="Arial" w:eastAsia="Arial" w:hAnsi="Arial" w:cs="Arial"/>
                <w:b/>
                <w:color w:val="FFFFFF"/>
              </w:rPr>
              <w:t xml:space="preserve">DESCRIPTION </w:t>
            </w:r>
          </w:p>
        </w:tc>
      </w:tr>
      <w:tr w:rsidR="006F3C04" w:rsidRPr="00EB1A8A" w14:paraId="5E493221" w14:textId="77777777" w:rsidTr="00D22302">
        <w:trPr>
          <w:trHeight w:val="64"/>
        </w:trPr>
        <w:tc>
          <w:tcPr>
            <w:tcW w:w="862" w:type="dxa"/>
            <w:tcBorders>
              <w:top w:val="single" w:sz="4" w:space="0" w:color="000000"/>
              <w:left w:val="single" w:sz="4" w:space="0" w:color="000000"/>
              <w:bottom w:val="single" w:sz="4" w:space="0" w:color="000000"/>
              <w:right w:val="single" w:sz="4" w:space="0" w:color="000000"/>
            </w:tcBorders>
          </w:tcPr>
          <w:p w14:paraId="45C051E9" w14:textId="7D5F404A"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7E131F0C" w14:textId="03719F01" w:rsidR="006F3C04" w:rsidRPr="00EB1A8A" w:rsidRDefault="00403587" w:rsidP="007314AF">
            <w:r>
              <w:rPr>
                <w:rFonts w:ascii="Arial" w:eastAsia="Arial" w:hAnsi="Arial" w:cs="Arial"/>
              </w:rPr>
              <w:t>Date of Wo</w:t>
            </w:r>
            <w:r w:rsidR="003F47B1">
              <w:rPr>
                <w:rFonts w:ascii="Arial" w:eastAsia="Arial" w:hAnsi="Arial" w:cs="Arial"/>
              </w:rPr>
              <w:t>rk Order</w:t>
            </w:r>
            <w:r w:rsidR="007B4C3E" w:rsidRPr="00EB1A8A">
              <w:rPr>
                <w:rFonts w:ascii="Arial" w:eastAsia="Arial" w:hAnsi="Arial" w:cs="Arial"/>
                <w:sz w:val="24"/>
              </w:rPr>
              <w:t xml:space="preserve"> </w:t>
            </w:r>
          </w:p>
        </w:tc>
        <w:tc>
          <w:tcPr>
            <w:tcW w:w="6674" w:type="dxa"/>
            <w:tcBorders>
              <w:top w:val="single" w:sz="4" w:space="0" w:color="000000"/>
              <w:left w:val="single" w:sz="4" w:space="0" w:color="000000"/>
              <w:bottom w:val="single" w:sz="4" w:space="0" w:color="000000"/>
              <w:right w:val="single" w:sz="4" w:space="0" w:color="000000"/>
            </w:tcBorders>
          </w:tcPr>
          <w:p w14:paraId="3E9B1389" w14:textId="0C84FD80" w:rsidR="006F3C04" w:rsidRPr="00EB1A8A" w:rsidRDefault="00D22302" w:rsidP="007314AF">
            <w:pPr>
              <w:spacing w:after="121"/>
              <w:rPr>
                <w:rFonts w:ascii="Arial" w:eastAsia="Arial" w:hAnsi="Arial" w:cs="Arial"/>
              </w:rPr>
            </w:pPr>
            <w:r>
              <w:rPr>
                <w:rFonts w:ascii="Arial" w:eastAsia="Arial" w:hAnsi="Arial" w:cs="Arial"/>
              </w:rPr>
              <w:t xml:space="preserve">Via mail dated </w:t>
            </w:r>
            <w:sdt>
              <w:sdtPr>
                <w:rPr>
                  <w:rFonts w:ascii="Arial" w:eastAsia="Arial" w:hAnsi="Arial" w:cs="Arial"/>
                </w:rPr>
                <w:id w:val="-1837531021"/>
                <w:placeholder>
                  <w:docPart w:val="3680AC28E5D0409EA914CFDC717EFC5B"/>
                </w:placeholder>
                <w:date w:fullDate="2023-10-27T00:00:00Z">
                  <w:dateFormat w:val="dd-MM-yyyy"/>
                  <w:lid w:val="en-IN"/>
                  <w:storeMappedDataAs w:val="dateTime"/>
                  <w:calendar w:val="gregorian"/>
                </w:date>
              </w:sdtPr>
              <w:sdtEndPr/>
              <w:sdtContent>
                <w:r w:rsidR="00456157">
                  <w:rPr>
                    <w:rFonts w:ascii="Arial" w:eastAsia="Arial" w:hAnsi="Arial" w:cs="Arial"/>
                  </w:rPr>
                  <w:t>27-10-2023</w:t>
                </w:r>
              </w:sdtContent>
            </w:sdt>
          </w:p>
        </w:tc>
      </w:tr>
      <w:tr w:rsidR="006F3C04" w:rsidRPr="00EB1A8A" w14:paraId="5362F75C" w14:textId="77777777" w:rsidTr="00D22302">
        <w:trPr>
          <w:trHeight w:val="70"/>
        </w:trPr>
        <w:tc>
          <w:tcPr>
            <w:tcW w:w="862" w:type="dxa"/>
            <w:tcBorders>
              <w:top w:val="single" w:sz="4" w:space="0" w:color="000000"/>
              <w:left w:val="single" w:sz="4" w:space="0" w:color="000000"/>
              <w:bottom w:val="single" w:sz="4" w:space="0" w:color="000000"/>
              <w:right w:val="single" w:sz="4" w:space="0" w:color="000000"/>
            </w:tcBorders>
          </w:tcPr>
          <w:p w14:paraId="39150124" w14:textId="441FFD99"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75D9A428" w14:textId="77777777" w:rsidR="006F3C04" w:rsidRPr="00EB1A8A" w:rsidRDefault="007B4C3E" w:rsidP="007314AF">
            <w:r w:rsidRPr="00EB1A8A">
              <w:rPr>
                <w:rFonts w:ascii="Arial" w:eastAsia="Arial" w:hAnsi="Arial" w:cs="Arial"/>
              </w:rPr>
              <w:t xml:space="preserve">Documents provided for perusal </w:t>
            </w:r>
          </w:p>
        </w:tc>
        <w:tc>
          <w:tcPr>
            <w:tcW w:w="6674" w:type="dxa"/>
            <w:tcBorders>
              <w:top w:val="single" w:sz="4" w:space="0" w:color="000000"/>
              <w:left w:val="single" w:sz="4" w:space="0" w:color="000000"/>
              <w:bottom w:val="single" w:sz="4" w:space="0" w:color="000000"/>
              <w:right w:val="single" w:sz="4" w:space="0" w:color="000000"/>
            </w:tcBorders>
          </w:tcPr>
          <w:p w14:paraId="397B89D1" w14:textId="7966447F" w:rsidR="00775596" w:rsidRPr="00EB1A8A" w:rsidRDefault="007073A6" w:rsidP="005F09A6">
            <w:pPr>
              <w:spacing w:after="121"/>
              <w:jc w:val="both"/>
              <w:rPr>
                <w:rFonts w:ascii="Arial" w:eastAsia="Arial" w:hAnsi="Arial" w:cs="Arial"/>
              </w:rPr>
            </w:pPr>
            <w:r>
              <w:rPr>
                <w:rFonts w:ascii="Arial" w:eastAsia="Arial" w:hAnsi="Arial" w:cs="Arial"/>
              </w:rPr>
              <w:t>Project Report</w:t>
            </w:r>
            <w:r w:rsidR="00D22302">
              <w:rPr>
                <w:rFonts w:ascii="Arial" w:eastAsia="Arial" w:hAnsi="Arial" w:cs="Arial"/>
              </w:rPr>
              <w:t xml:space="preserve"> </w:t>
            </w:r>
            <w:r>
              <w:rPr>
                <w:rFonts w:ascii="Arial" w:eastAsia="Arial" w:hAnsi="Arial" w:cs="Arial"/>
              </w:rPr>
              <w:t xml:space="preserve">of M/s. Upkar Pharmaceuticals </w:t>
            </w:r>
          </w:p>
        </w:tc>
      </w:tr>
      <w:tr w:rsidR="006F3C04" w:rsidRPr="00EB1A8A" w14:paraId="24C3C330" w14:textId="77777777" w:rsidTr="00D22302">
        <w:trPr>
          <w:trHeight w:val="64"/>
        </w:trPr>
        <w:tc>
          <w:tcPr>
            <w:tcW w:w="862" w:type="dxa"/>
            <w:tcBorders>
              <w:top w:val="single" w:sz="4" w:space="0" w:color="000000"/>
              <w:left w:val="single" w:sz="4" w:space="0" w:color="000000"/>
              <w:bottom w:val="single" w:sz="4" w:space="0" w:color="000000"/>
              <w:right w:val="single" w:sz="4" w:space="0" w:color="000000"/>
            </w:tcBorders>
          </w:tcPr>
          <w:p w14:paraId="16B8557F" w14:textId="1A509F31"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38B4B125" w14:textId="6C3862B2" w:rsidR="006F3C04" w:rsidRPr="00EB1A8A" w:rsidRDefault="00BB4C11" w:rsidP="00BB4C11">
            <w:pPr>
              <w:spacing w:after="121"/>
            </w:pPr>
            <w:r>
              <w:rPr>
                <w:rFonts w:ascii="Arial" w:eastAsia="Arial" w:hAnsi="Arial" w:cs="Arial"/>
              </w:rPr>
              <w:t>Project</w:t>
            </w:r>
            <w:r w:rsidRPr="00EB1A8A">
              <w:rPr>
                <w:rFonts w:ascii="Arial" w:eastAsia="Arial" w:hAnsi="Arial" w:cs="Arial"/>
              </w:rPr>
              <w:t xml:space="preserve"> </w:t>
            </w:r>
            <w:r>
              <w:rPr>
                <w:rFonts w:ascii="Arial" w:eastAsia="Arial" w:hAnsi="Arial" w:cs="Arial"/>
              </w:rPr>
              <w:t>Location</w:t>
            </w:r>
          </w:p>
        </w:tc>
        <w:tc>
          <w:tcPr>
            <w:tcW w:w="6674" w:type="dxa"/>
            <w:tcBorders>
              <w:top w:val="single" w:sz="4" w:space="0" w:color="000000"/>
              <w:left w:val="single" w:sz="4" w:space="0" w:color="000000"/>
              <w:bottom w:val="single" w:sz="4" w:space="0" w:color="000000"/>
              <w:right w:val="single" w:sz="4" w:space="0" w:color="000000"/>
            </w:tcBorders>
          </w:tcPr>
          <w:p w14:paraId="06FCA147" w14:textId="3AAF2ED9" w:rsidR="006F3C04" w:rsidRPr="00EB1A8A" w:rsidRDefault="007073A6" w:rsidP="007314AF">
            <w:pPr>
              <w:spacing w:after="121"/>
              <w:jc w:val="both"/>
              <w:rPr>
                <w:rFonts w:ascii="Arial" w:eastAsia="Arial" w:hAnsi="Arial" w:cs="Arial"/>
              </w:rPr>
            </w:pPr>
            <w:r>
              <w:rPr>
                <w:rFonts w:ascii="Arial" w:eastAsia="Arial" w:hAnsi="Arial" w:cs="Arial"/>
              </w:rPr>
              <w:t xml:space="preserve">M/s. </w:t>
            </w:r>
            <w:r w:rsidRPr="007073A6">
              <w:rPr>
                <w:rFonts w:ascii="Arial" w:eastAsia="Arial" w:hAnsi="Arial" w:cs="Arial"/>
              </w:rPr>
              <w:t>Upkar Pharmaceuticals, 101, Industrial Area Gondpur, Paonta Sahib, Distt. Sirmaur, Himachal Pradesh - India</w:t>
            </w:r>
          </w:p>
        </w:tc>
      </w:tr>
      <w:tr w:rsidR="006F3C04" w:rsidRPr="00EB1A8A" w14:paraId="2A7C8DE7" w14:textId="77777777" w:rsidTr="00D22302">
        <w:trPr>
          <w:trHeight w:val="64"/>
        </w:trPr>
        <w:tc>
          <w:tcPr>
            <w:tcW w:w="862" w:type="dxa"/>
            <w:tcBorders>
              <w:top w:val="single" w:sz="4" w:space="0" w:color="000000"/>
              <w:left w:val="single" w:sz="4" w:space="0" w:color="000000"/>
              <w:bottom w:val="single" w:sz="4" w:space="0" w:color="000000"/>
              <w:right w:val="single" w:sz="4" w:space="0" w:color="000000"/>
            </w:tcBorders>
          </w:tcPr>
          <w:p w14:paraId="0523CA3A" w14:textId="21F7CEA7"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4911D8FA" w14:textId="77777777" w:rsidR="006F3C04" w:rsidRPr="00EB1A8A" w:rsidRDefault="007B4C3E" w:rsidP="007314AF">
            <w:r w:rsidRPr="00EB1A8A">
              <w:rPr>
                <w:rFonts w:ascii="Arial" w:eastAsia="Arial" w:hAnsi="Arial" w:cs="Arial"/>
              </w:rPr>
              <w:t>Borrowing Company</w:t>
            </w:r>
            <w:r w:rsidRPr="00EB1A8A">
              <w:rPr>
                <w:rFonts w:ascii="Arial" w:eastAsia="Arial" w:hAnsi="Arial" w:cs="Arial"/>
                <w:sz w:val="24"/>
              </w:rPr>
              <w:t xml:space="preserve"> </w:t>
            </w:r>
          </w:p>
        </w:tc>
        <w:tc>
          <w:tcPr>
            <w:tcW w:w="6674" w:type="dxa"/>
            <w:tcBorders>
              <w:top w:val="single" w:sz="4" w:space="0" w:color="000000"/>
              <w:left w:val="single" w:sz="4" w:space="0" w:color="000000"/>
              <w:bottom w:val="single" w:sz="4" w:space="0" w:color="000000"/>
              <w:right w:val="single" w:sz="4" w:space="0" w:color="000000"/>
            </w:tcBorders>
          </w:tcPr>
          <w:p w14:paraId="4CBDDAB7" w14:textId="1449ADFB" w:rsidR="006F3C04" w:rsidRPr="00EB1A8A" w:rsidRDefault="007073A6" w:rsidP="005F09A6">
            <w:pPr>
              <w:spacing w:after="121"/>
              <w:rPr>
                <w:rFonts w:ascii="Arial" w:eastAsia="Arial" w:hAnsi="Arial" w:cs="Arial"/>
              </w:rPr>
            </w:pPr>
            <w:r w:rsidRPr="007073A6">
              <w:rPr>
                <w:rFonts w:ascii="Arial" w:eastAsia="Arial" w:hAnsi="Arial" w:cs="Arial"/>
              </w:rPr>
              <w:t>M/s. Upkar Pharmaceuticals</w:t>
            </w:r>
          </w:p>
        </w:tc>
      </w:tr>
      <w:tr w:rsidR="006F3C04" w:rsidRPr="00EB1A8A" w14:paraId="3C8DD1EA" w14:textId="77777777" w:rsidTr="00D22302">
        <w:trPr>
          <w:trHeight w:val="357"/>
        </w:trPr>
        <w:tc>
          <w:tcPr>
            <w:tcW w:w="862" w:type="dxa"/>
            <w:tcBorders>
              <w:top w:val="single" w:sz="4" w:space="0" w:color="000000"/>
              <w:left w:val="single" w:sz="4" w:space="0" w:color="000000"/>
              <w:bottom w:val="single" w:sz="4" w:space="0" w:color="000000"/>
              <w:right w:val="single" w:sz="4" w:space="0" w:color="000000"/>
            </w:tcBorders>
          </w:tcPr>
          <w:p w14:paraId="075C8E38" w14:textId="3ABFAAD2"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04C8AFC6" w14:textId="77777777" w:rsidR="006F3C04" w:rsidRPr="00EB1A8A" w:rsidRDefault="005459D7" w:rsidP="007314AF">
            <w:r w:rsidRPr="00EB1A8A">
              <w:rPr>
                <w:rFonts w:ascii="Arial" w:eastAsia="Arial" w:hAnsi="Arial" w:cs="Arial"/>
              </w:rPr>
              <w:t>Type of Asset</w:t>
            </w:r>
          </w:p>
        </w:tc>
        <w:tc>
          <w:tcPr>
            <w:tcW w:w="6674" w:type="dxa"/>
            <w:tcBorders>
              <w:top w:val="single" w:sz="4" w:space="0" w:color="000000"/>
              <w:left w:val="single" w:sz="4" w:space="0" w:color="000000"/>
              <w:bottom w:val="single" w:sz="4" w:space="0" w:color="000000"/>
              <w:right w:val="single" w:sz="4" w:space="0" w:color="000000"/>
            </w:tcBorders>
          </w:tcPr>
          <w:p w14:paraId="220BDF9A" w14:textId="783C3891" w:rsidR="006F3C04" w:rsidRPr="00EB1A8A" w:rsidRDefault="007073A6" w:rsidP="007314AF">
            <w:pPr>
              <w:spacing w:after="126"/>
              <w:jc w:val="both"/>
            </w:pPr>
            <w:r w:rsidRPr="007073A6">
              <w:rPr>
                <w:rFonts w:ascii="Arial" w:eastAsia="Arial" w:hAnsi="Arial" w:cs="Arial"/>
              </w:rPr>
              <w:t>Land, Building &amp; Plant Machinery unit installed at Paonta Shahib, H.P.</w:t>
            </w:r>
          </w:p>
        </w:tc>
      </w:tr>
      <w:tr w:rsidR="006F3C04" w:rsidRPr="00EB1A8A" w14:paraId="56DC25C5" w14:textId="77777777" w:rsidTr="00D22302">
        <w:trPr>
          <w:trHeight w:val="64"/>
        </w:trPr>
        <w:tc>
          <w:tcPr>
            <w:tcW w:w="862" w:type="dxa"/>
            <w:tcBorders>
              <w:top w:val="single" w:sz="4" w:space="0" w:color="000000"/>
              <w:left w:val="single" w:sz="4" w:space="0" w:color="000000"/>
              <w:bottom w:val="single" w:sz="4" w:space="0" w:color="000000"/>
              <w:right w:val="single" w:sz="4" w:space="0" w:color="000000"/>
            </w:tcBorders>
          </w:tcPr>
          <w:p w14:paraId="27BAD5FA" w14:textId="6608FF12"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45AF94BD" w14:textId="77777777" w:rsidR="006F3C04" w:rsidRPr="00EB1A8A" w:rsidRDefault="007B4C3E" w:rsidP="007314AF">
            <w:r w:rsidRPr="00EB1A8A">
              <w:rPr>
                <w:rFonts w:ascii="Arial" w:eastAsia="Arial" w:hAnsi="Arial" w:cs="Arial"/>
              </w:rPr>
              <w:t xml:space="preserve">Type of Assessment </w:t>
            </w:r>
          </w:p>
        </w:tc>
        <w:tc>
          <w:tcPr>
            <w:tcW w:w="6674" w:type="dxa"/>
            <w:tcBorders>
              <w:top w:val="single" w:sz="4" w:space="0" w:color="000000"/>
              <w:left w:val="single" w:sz="4" w:space="0" w:color="000000"/>
              <w:bottom w:val="single" w:sz="4" w:space="0" w:color="000000"/>
              <w:right w:val="single" w:sz="4" w:space="0" w:color="000000"/>
            </w:tcBorders>
          </w:tcPr>
          <w:p w14:paraId="7BE9E3FC" w14:textId="5F5E9E6C" w:rsidR="006F3C04" w:rsidRPr="00EB1A8A" w:rsidRDefault="007073A6" w:rsidP="007314AF">
            <w:pPr>
              <w:spacing w:after="121"/>
              <w:rPr>
                <w:rFonts w:ascii="Arial" w:eastAsia="Arial" w:hAnsi="Arial" w:cs="Arial"/>
              </w:rPr>
            </w:pPr>
            <w:r w:rsidRPr="007073A6">
              <w:rPr>
                <w:rFonts w:ascii="Arial" w:eastAsia="Arial" w:hAnsi="Arial" w:cs="Arial"/>
              </w:rPr>
              <w:t>Land, Building &amp; Plant Machinery cost Validation certificate</w:t>
            </w:r>
          </w:p>
        </w:tc>
      </w:tr>
      <w:tr w:rsidR="006F3C04" w:rsidRPr="00131DED" w14:paraId="21244656" w14:textId="77777777" w:rsidTr="00D22302">
        <w:trPr>
          <w:trHeight w:val="1533"/>
        </w:trPr>
        <w:tc>
          <w:tcPr>
            <w:tcW w:w="862" w:type="dxa"/>
            <w:tcBorders>
              <w:top w:val="single" w:sz="4" w:space="0" w:color="000000"/>
              <w:left w:val="single" w:sz="4" w:space="0" w:color="000000"/>
              <w:bottom w:val="single" w:sz="4" w:space="0" w:color="000000"/>
              <w:right w:val="single" w:sz="4" w:space="0" w:color="000000"/>
            </w:tcBorders>
          </w:tcPr>
          <w:p w14:paraId="56A1CDB5" w14:textId="2250DC37" w:rsidR="006F3C04" w:rsidRPr="00EB1A8A" w:rsidRDefault="00E67DFD" w:rsidP="007314AF">
            <w:pPr>
              <w:pStyle w:val="ListParagraph"/>
              <w:numPr>
                <w:ilvl w:val="0"/>
                <w:numId w:val="8"/>
              </w:numPr>
            </w:pPr>
            <w:r>
              <w:br w:type="page"/>
            </w:r>
          </w:p>
        </w:tc>
        <w:tc>
          <w:tcPr>
            <w:tcW w:w="2290" w:type="dxa"/>
            <w:tcBorders>
              <w:top w:val="single" w:sz="4" w:space="0" w:color="000000"/>
              <w:left w:val="single" w:sz="4" w:space="0" w:color="000000"/>
              <w:bottom w:val="single" w:sz="4" w:space="0" w:color="000000"/>
              <w:right w:val="single" w:sz="4" w:space="0" w:color="000000"/>
            </w:tcBorders>
          </w:tcPr>
          <w:p w14:paraId="185D7C1D" w14:textId="77777777" w:rsidR="006F3C04" w:rsidRPr="00EB1A8A" w:rsidRDefault="007B4C3E" w:rsidP="007314AF">
            <w:r w:rsidRPr="00EB1A8A">
              <w:rPr>
                <w:rFonts w:ascii="Arial" w:eastAsia="Arial" w:hAnsi="Arial" w:cs="Arial"/>
              </w:rPr>
              <w:t xml:space="preserve">Scope of Assessment </w:t>
            </w:r>
          </w:p>
        </w:tc>
        <w:tc>
          <w:tcPr>
            <w:tcW w:w="6674" w:type="dxa"/>
            <w:tcBorders>
              <w:top w:val="single" w:sz="4" w:space="0" w:color="000000"/>
              <w:left w:val="single" w:sz="4" w:space="0" w:color="000000"/>
              <w:bottom w:val="single" w:sz="4" w:space="0" w:color="000000"/>
              <w:right w:val="single" w:sz="4" w:space="0" w:color="000000"/>
            </w:tcBorders>
          </w:tcPr>
          <w:p w14:paraId="20404CE4" w14:textId="640A2F68" w:rsidR="00480FBD" w:rsidRPr="00131DED" w:rsidRDefault="007073A6" w:rsidP="007073A6">
            <w:pPr>
              <w:spacing w:after="154"/>
              <w:jc w:val="both"/>
            </w:pPr>
            <w:r w:rsidRPr="007073A6">
              <w:rPr>
                <w:rFonts w:ascii="Arial" w:eastAsia="Arial" w:hAnsi="Arial" w:cs="Arial"/>
              </w:rPr>
              <w:t xml:space="preserve">Land, Building &amp; Plant Machinery cost Validation </w:t>
            </w:r>
            <w:r w:rsidR="00480FBD" w:rsidRPr="00131DED">
              <w:rPr>
                <w:rFonts w:ascii="Arial" w:eastAsia="Arial" w:hAnsi="Arial" w:cs="Arial"/>
              </w:rPr>
              <w:t>attached below.</w:t>
            </w:r>
          </w:p>
          <w:tbl>
            <w:tblPr>
              <w:tblW w:w="6419" w:type="dxa"/>
              <w:tblLayout w:type="fixed"/>
              <w:tblLook w:val="04A0" w:firstRow="1" w:lastRow="0" w:firstColumn="1" w:lastColumn="0" w:noHBand="0" w:noVBand="1"/>
            </w:tblPr>
            <w:tblGrid>
              <w:gridCol w:w="891"/>
              <w:gridCol w:w="2126"/>
              <w:gridCol w:w="1701"/>
              <w:gridCol w:w="1701"/>
            </w:tblGrid>
            <w:tr w:rsidR="00CE5F76" w:rsidRPr="00131DED" w14:paraId="3CDCBA28" w14:textId="7B1DAA10" w:rsidTr="007073A6">
              <w:trPr>
                <w:trHeight w:val="540"/>
              </w:trPr>
              <w:tc>
                <w:tcPr>
                  <w:tcW w:w="89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6D667E5" w14:textId="2ED0B1D3" w:rsidR="00CE5F76" w:rsidRPr="002F0F65" w:rsidRDefault="00F33F13" w:rsidP="00F33F13">
                  <w:pPr>
                    <w:spacing w:line="240" w:lineRule="auto"/>
                    <w:rPr>
                      <w:rFonts w:eastAsia="Times New Roman"/>
                      <w:b/>
                      <w:color w:val="auto"/>
                      <w:lang w:val="en-US" w:eastAsia="en-US"/>
                    </w:rPr>
                  </w:pPr>
                  <w:r w:rsidRPr="002F0F65">
                    <w:rPr>
                      <w:rFonts w:eastAsia="Times New Roman"/>
                      <w:b/>
                      <w:color w:val="auto"/>
                      <w:lang w:val="en-US" w:eastAsia="en-US"/>
                    </w:rPr>
                    <w:t>S</w:t>
                  </w:r>
                  <w:r w:rsidR="00CE5F76" w:rsidRPr="002F0F65">
                    <w:rPr>
                      <w:rFonts w:eastAsia="Times New Roman"/>
                      <w:b/>
                      <w:color w:val="auto"/>
                      <w:lang w:val="en-US" w:eastAsia="en-US"/>
                    </w:rPr>
                    <w:t>. No</w:t>
                  </w:r>
                  <w:r w:rsidRPr="002F0F65">
                    <w:rPr>
                      <w:rFonts w:eastAsia="Times New Roman"/>
                      <w:b/>
                      <w:color w:val="auto"/>
                      <w:lang w:val="en-US" w:eastAsia="en-US"/>
                    </w:rPr>
                    <w:t>.</w:t>
                  </w:r>
                </w:p>
              </w:tc>
              <w:tc>
                <w:tcPr>
                  <w:tcW w:w="2126" w:type="dxa"/>
                  <w:tcBorders>
                    <w:top w:val="single" w:sz="4" w:space="0" w:color="auto"/>
                    <w:left w:val="nil"/>
                    <w:bottom w:val="single" w:sz="4" w:space="0" w:color="auto"/>
                    <w:right w:val="single" w:sz="4" w:space="0" w:color="auto"/>
                  </w:tcBorders>
                  <w:shd w:val="clear" w:color="000000" w:fill="BDD7EE"/>
                  <w:noWrap/>
                  <w:vAlign w:val="center"/>
                  <w:hideMark/>
                </w:tcPr>
                <w:p w14:paraId="4A5C9AD3" w14:textId="77777777" w:rsidR="00CE5F76" w:rsidRPr="002F0F65" w:rsidRDefault="00CE5F76" w:rsidP="00480FBD">
                  <w:pPr>
                    <w:spacing w:line="240" w:lineRule="auto"/>
                    <w:jc w:val="center"/>
                    <w:rPr>
                      <w:rFonts w:eastAsia="Times New Roman"/>
                      <w:b/>
                      <w:color w:val="auto"/>
                      <w:lang w:val="en-US" w:eastAsia="en-US"/>
                    </w:rPr>
                  </w:pPr>
                  <w:r w:rsidRPr="002F0F65">
                    <w:rPr>
                      <w:rFonts w:eastAsia="Times New Roman"/>
                      <w:b/>
                      <w:color w:val="auto"/>
                      <w:lang w:val="en-US" w:eastAsia="en-US"/>
                    </w:rPr>
                    <w:t xml:space="preserve"> Cost Component</w:t>
                  </w:r>
                </w:p>
              </w:tc>
              <w:tc>
                <w:tcPr>
                  <w:tcW w:w="1701" w:type="dxa"/>
                  <w:tcBorders>
                    <w:top w:val="single" w:sz="4" w:space="0" w:color="auto"/>
                    <w:left w:val="nil"/>
                    <w:bottom w:val="single" w:sz="4" w:space="0" w:color="auto"/>
                    <w:right w:val="single" w:sz="4" w:space="0" w:color="auto"/>
                  </w:tcBorders>
                  <w:shd w:val="clear" w:color="000000" w:fill="BDD7EE"/>
                  <w:vAlign w:val="center"/>
                  <w:hideMark/>
                </w:tcPr>
                <w:p w14:paraId="5DAC7A4D" w14:textId="10882090" w:rsidR="00CE5F76" w:rsidRPr="002F0F65" w:rsidRDefault="00CE5F76" w:rsidP="00480FBD">
                  <w:pPr>
                    <w:spacing w:line="240" w:lineRule="auto"/>
                    <w:jc w:val="center"/>
                    <w:rPr>
                      <w:rFonts w:eastAsia="Times New Roman"/>
                      <w:b/>
                      <w:color w:val="auto"/>
                      <w:lang w:val="en-US" w:eastAsia="en-US"/>
                    </w:rPr>
                  </w:pPr>
                  <w:r w:rsidRPr="002F0F65">
                    <w:rPr>
                      <w:rFonts w:eastAsia="Times New Roman"/>
                      <w:b/>
                      <w:color w:val="auto"/>
                      <w:lang w:val="en-US" w:eastAsia="en-US"/>
                    </w:rPr>
                    <w:t>Original Project Cost</w:t>
                  </w:r>
                  <w:r w:rsidR="001C539A">
                    <w:rPr>
                      <w:rFonts w:eastAsia="Times New Roman"/>
                      <w:b/>
                      <w:color w:val="auto"/>
                      <w:lang w:val="en-US" w:eastAsia="en-US"/>
                    </w:rPr>
                    <w:t xml:space="preserve"> </w:t>
                  </w:r>
                </w:p>
              </w:tc>
              <w:tc>
                <w:tcPr>
                  <w:tcW w:w="1701" w:type="dxa"/>
                  <w:tcBorders>
                    <w:top w:val="single" w:sz="4" w:space="0" w:color="auto"/>
                    <w:left w:val="nil"/>
                    <w:bottom w:val="single" w:sz="4" w:space="0" w:color="auto"/>
                    <w:right w:val="single" w:sz="4" w:space="0" w:color="auto"/>
                  </w:tcBorders>
                  <w:shd w:val="clear" w:color="000000" w:fill="BDD7EE"/>
                </w:tcPr>
                <w:p w14:paraId="3C1227F1" w14:textId="6B029B83" w:rsidR="00CE5F76" w:rsidRPr="002F0F65" w:rsidRDefault="00CE5F76" w:rsidP="00480FBD">
                  <w:pPr>
                    <w:spacing w:line="240" w:lineRule="auto"/>
                    <w:jc w:val="center"/>
                    <w:rPr>
                      <w:rFonts w:eastAsia="Times New Roman"/>
                      <w:b/>
                      <w:color w:val="auto"/>
                      <w:lang w:val="en-US" w:eastAsia="en-US"/>
                    </w:rPr>
                  </w:pPr>
                  <w:r w:rsidRPr="002F0F65">
                    <w:rPr>
                      <w:rFonts w:eastAsia="Times New Roman"/>
                      <w:b/>
                      <w:color w:val="auto"/>
                      <w:lang w:val="en-US" w:eastAsia="en-US"/>
                    </w:rPr>
                    <w:t>Revised Project Cost</w:t>
                  </w:r>
                  <w:r w:rsidR="001C539A">
                    <w:rPr>
                      <w:rFonts w:eastAsia="Times New Roman"/>
                      <w:b/>
                      <w:color w:val="auto"/>
                      <w:lang w:val="en-US" w:eastAsia="en-US"/>
                    </w:rPr>
                    <w:t xml:space="preserve"> </w:t>
                  </w:r>
                </w:p>
              </w:tc>
            </w:tr>
            <w:tr w:rsidR="00DD073F" w:rsidRPr="00131DED" w14:paraId="401F18C8" w14:textId="1F931368" w:rsidTr="00F11DF7">
              <w:trPr>
                <w:trHeight w:val="70"/>
              </w:trPr>
              <w:tc>
                <w:tcPr>
                  <w:tcW w:w="891" w:type="dxa"/>
                  <w:tcBorders>
                    <w:top w:val="nil"/>
                    <w:left w:val="single" w:sz="4" w:space="0" w:color="auto"/>
                    <w:bottom w:val="single" w:sz="4" w:space="0" w:color="auto"/>
                    <w:right w:val="single" w:sz="4" w:space="0" w:color="auto"/>
                  </w:tcBorders>
                  <w:shd w:val="clear" w:color="000000" w:fill="FFFFFF"/>
                  <w:noWrap/>
                  <w:vAlign w:val="center"/>
                </w:tcPr>
                <w:p w14:paraId="7ADE76BB" w14:textId="35142239" w:rsidR="00DD073F" w:rsidRPr="002F0F65" w:rsidRDefault="00DD073F" w:rsidP="00DD073F">
                  <w:pPr>
                    <w:pStyle w:val="ListParagraph"/>
                    <w:numPr>
                      <w:ilvl w:val="0"/>
                      <w:numId w:val="30"/>
                    </w:numPr>
                    <w:spacing w:line="240" w:lineRule="auto"/>
                    <w:rPr>
                      <w:rFonts w:eastAsia="Times New Roman"/>
                      <w:color w:val="auto"/>
                      <w:lang w:val="en-US" w:eastAsia="en-US"/>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37DDAD8" w14:textId="13473D99" w:rsidR="00DD073F" w:rsidRPr="002F0F65" w:rsidRDefault="00DD073F" w:rsidP="00DD073F">
                  <w:pPr>
                    <w:spacing w:line="240" w:lineRule="auto"/>
                    <w:rPr>
                      <w:rFonts w:eastAsia="Times New Roman"/>
                      <w:color w:val="auto"/>
                      <w:lang w:val="en-US" w:eastAsia="en-US"/>
                    </w:rPr>
                  </w:pPr>
                  <w:r>
                    <w:rPr>
                      <w:rFonts w:eastAsia="Times New Roman"/>
                      <w:color w:val="auto"/>
                      <w:lang w:val="en-US" w:eastAsia="en-US"/>
                    </w:rPr>
                    <w:t>Land</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E41747F" w14:textId="6C960BA8" w:rsidR="00DD073F" w:rsidRPr="002F0F65" w:rsidRDefault="00DD073F" w:rsidP="00DD073F">
                  <w:pPr>
                    <w:spacing w:line="240" w:lineRule="auto"/>
                    <w:jc w:val="center"/>
                    <w:rPr>
                      <w:rFonts w:eastAsia="Times New Roman"/>
                      <w:color w:val="auto"/>
                      <w:lang w:val="en-US" w:eastAsia="en-US"/>
                    </w:rPr>
                  </w:pPr>
                  <w:r>
                    <w:rPr>
                      <w:rFonts w:eastAsia="Times New Roman"/>
                      <w:color w:val="auto"/>
                      <w:lang w:val="en-US" w:eastAsia="en-US"/>
                    </w:rPr>
                    <w:t>Rs.1,65,00,000/-</w:t>
                  </w:r>
                </w:p>
              </w:tc>
              <w:tc>
                <w:tcPr>
                  <w:tcW w:w="1701" w:type="dxa"/>
                  <w:tcBorders>
                    <w:top w:val="nil"/>
                    <w:left w:val="nil"/>
                    <w:bottom w:val="single" w:sz="4" w:space="0" w:color="auto"/>
                    <w:right w:val="single" w:sz="4" w:space="0" w:color="auto"/>
                  </w:tcBorders>
                  <w:shd w:val="clear" w:color="auto" w:fill="auto"/>
                  <w:vAlign w:val="center"/>
                </w:tcPr>
                <w:p w14:paraId="685C41DD" w14:textId="24DA1AFD" w:rsidR="00DD073F" w:rsidRPr="00DD073F" w:rsidRDefault="00DD073F" w:rsidP="00DD073F">
                  <w:pPr>
                    <w:spacing w:line="240" w:lineRule="auto"/>
                    <w:jc w:val="center"/>
                    <w:rPr>
                      <w:rFonts w:eastAsia="Times New Roman"/>
                      <w:color w:val="auto"/>
                      <w:lang w:val="en-US" w:eastAsia="en-US"/>
                    </w:rPr>
                  </w:pPr>
                  <w:r w:rsidRPr="00DD073F">
                    <w:rPr>
                      <w:rFonts w:eastAsia="Times New Roman"/>
                      <w:color w:val="auto"/>
                      <w:lang w:val="en-US" w:eastAsia="en-US"/>
                    </w:rPr>
                    <w:t>Rs.1,24,00,000/-</w:t>
                  </w:r>
                </w:p>
              </w:tc>
            </w:tr>
            <w:tr w:rsidR="00DD073F" w:rsidRPr="00131DED" w14:paraId="07E167DA" w14:textId="77777777" w:rsidTr="00F11DF7">
              <w:trPr>
                <w:trHeight w:val="70"/>
              </w:trPr>
              <w:tc>
                <w:tcPr>
                  <w:tcW w:w="8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1B25CA" w14:textId="77777777" w:rsidR="00DD073F" w:rsidRPr="002F0F65" w:rsidRDefault="00DD073F" w:rsidP="00DD073F">
                  <w:pPr>
                    <w:pStyle w:val="ListParagraph"/>
                    <w:numPr>
                      <w:ilvl w:val="0"/>
                      <w:numId w:val="30"/>
                    </w:numPr>
                    <w:spacing w:line="240" w:lineRule="auto"/>
                    <w:rPr>
                      <w:rFonts w:eastAsia="Times New Roman"/>
                      <w:color w:val="auto"/>
                      <w:lang w:val="en-US" w:eastAsia="en-US"/>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6D857FBC" w14:textId="3FF1CED2" w:rsidR="00DD073F" w:rsidRPr="002F0F65" w:rsidRDefault="00DD073F" w:rsidP="00DD073F">
                  <w:pPr>
                    <w:spacing w:line="240" w:lineRule="auto"/>
                    <w:rPr>
                      <w:rFonts w:eastAsia="Times New Roman"/>
                      <w:color w:val="auto"/>
                      <w:lang w:val="en-US" w:eastAsia="en-US"/>
                    </w:rPr>
                  </w:pPr>
                  <w:r>
                    <w:rPr>
                      <w:rFonts w:eastAsia="Times New Roman"/>
                      <w:color w:val="auto"/>
                      <w:lang w:val="en-US" w:eastAsia="en-US"/>
                    </w:rPr>
                    <w:t>Building</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358248D5" w14:textId="45E743A0" w:rsidR="00DD073F" w:rsidRDefault="00DD073F" w:rsidP="00DD073F">
                  <w:pPr>
                    <w:spacing w:line="240" w:lineRule="auto"/>
                    <w:jc w:val="center"/>
                    <w:rPr>
                      <w:rFonts w:eastAsia="Times New Roman"/>
                      <w:color w:val="auto"/>
                      <w:lang w:val="en-US" w:eastAsia="en-US"/>
                    </w:rPr>
                  </w:pPr>
                  <w:r>
                    <w:rPr>
                      <w:rFonts w:eastAsia="Times New Roman"/>
                      <w:color w:val="auto"/>
                      <w:lang w:val="en-US" w:eastAsia="en-US"/>
                    </w:rPr>
                    <w:t>Rs.2,88,00,000/-</w:t>
                  </w:r>
                </w:p>
              </w:tc>
              <w:tc>
                <w:tcPr>
                  <w:tcW w:w="1701" w:type="dxa"/>
                  <w:tcBorders>
                    <w:top w:val="nil"/>
                    <w:left w:val="nil"/>
                    <w:bottom w:val="single" w:sz="4" w:space="0" w:color="auto"/>
                    <w:right w:val="single" w:sz="4" w:space="0" w:color="auto"/>
                  </w:tcBorders>
                  <w:shd w:val="clear" w:color="auto" w:fill="auto"/>
                  <w:vAlign w:val="center"/>
                </w:tcPr>
                <w:p w14:paraId="6230DED4" w14:textId="5E4A30F4" w:rsidR="00DD073F" w:rsidRDefault="00DD073F" w:rsidP="00DD073F">
                  <w:pPr>
                    <w:spacing w:line="240" w:lineRule="auto"/>
                    <w:jc w:val="center"/>
                    <w:rPr>
                      <w:rFonts w:eastAsia="Times New Roman"/>
                      <w:color w:val="auto"/>
                      <w:lang w:val="en-US" w:eastAsia="en-US"/>
                    </w:rPr>
                  </w:pPr>
                  <w:r w:rsidRPr="00DD073F">
                    <w:rPr>
                      <w:rFonts w:eastAsia="Times New Roman"/>
                      <w:color w:val="auto"/>
                      <w:lang w:val="en-US" w:eastAsia="en-US"/>
                    </w:rPr>
                    <w:t>Rs.2,43,48,804/-</w:t>
                  </w:r>
                </w:p>
              </w:tc>
            </w:tr>
            <w:tr w:rsidR="00DD073F" w:rsidRPr="00131DED" w14:paraId="32C157C0" w14:textId="77777777" w:rsidTr="00F11DF7">
              <w:trPr>
                <w:trHeight w:val="70"/>
              </w:trPr>
              <w:tc>
                <w:tcPr>
                  <w:tcW w:w="891" w:type="dxa"/>
                  <w:tcBorders>
                    <w:top w:val="nil"/>
                    <w:left w:val="single" w:sz="4" w:space="0" w:color="auto"/>
                    <w:bottom w:val="single" w:sz="4" w:space="0" w:color="auto"/>
                    <w:right w:val="single" w:sz="4" w:space="0" w:color="auto"/>
                  </w:tcBorders>
                  <w:shd w:val="clear" w:color="000000" w:fill="FFFFFF"/>
                  <w:noWrap/>
                  <w:vAlign w:val="center"/>
                </w:tcPr>
                <w:p w14:paraId="6F8AB7E4" w14:textId="77777777" w:rsidR="00DD073F" w:rsidRPr="002F0F65" w:rsidRDefault="00DD073F" w:rsidP="00DD073F">
                  <w:pPr>
                    <w:pStyle w:val="ListParagraph"/>
                    <w:numPr>
                      <w:ilvl w:val="0"/>
                      <w:numId w:val="30"/>
                    </w:numPr>
                    <w:spacing w:line="240" w:lineRule="auto"/>
                    <w:rPr>
                      <w:rFonts w:eastAsia="Times New Roman"/>
                      <w:color w:val="auto"/>
                      <w:lang w:val="en-US" w:eastAsia="en-US"/>
                    </w:rPr>
                  </w:pPr>
                </w:p>
              </w:tc>
              <w:tc>
                <w:tcPr>
                  <w:tcW w:w="2126" w:type="dxa"/>
                  <w:tcBorders>
                    <w:top w:val="nil"/>
                    <w:left w:val="nil"/>
                    <w:bottom w:val="single" w:sz="4" w:space="0" w:color="auto"/>
                    <w:right w:val="single" w:sz="4" w:space="0" w:color="auto"/>
                  </w:tcBorders>
                  <w:shd w:val="clear" w:color="000000" w:fill="FFFFFF"/>
                  <w:noWrap/>
                  <w:vAlign w:val="center"/>
                </w:tcPr>
                <w:p w14:paraId="37BDAB34" w14:textId="68D0CFEF" w:rsidR="00DD073F" w:rsidRPr="002F0F65" w:rsidRDefault="00DD073F" w:rsidP="00DD073F">
                  <w:pPr>
                    <w:spacing w:line="240" w:lineRule="auto"/>
                    <w:rPr>
                      <w:rFonts w:eastAsia="Times New Roman"/>
                      <w:color w:val="auto"/>
                      <w:lang w:val="en-US" w:eastAsia="en-US"/>
                    </w:rPr>
                  </w:pPr>
                  <w:r>
                    <w:rPr>
                      <w:rFonts w:eastAsia="Times New Roman"/>
                      <w:color w:val="auto"/>
                      <w:lang w:val="en-US" w:eastAsia="en-US"/>
                    </w:rPr>
                    <w:t>Plant Machinery</w:t>
                  </w:r>
                </w:p>
              </w:tc>
              <w:tc>
                <w:tcPr>
                  <w:tcW w:w="1701" w:type="dxa"/>
                  <w:tcBorders>
                    <w:top w:val="nil"/>
                    <w:left w:val="nil"/>
                    <w:bottom w:val="single" w:sz="4" w:space="0" w:color="auto"/>
                    <w:right w:val="single" w:sz="4" w:space="0" w:color="auto"/>
                  </w:tcBorders>
                  <w:shd w:val="clear" w:color="000000" w:fill="FFFFFF"/>
                  <w:noWrap/>
                  <w:vAlign w:val="center"/>
                </w:tcPr>
                <w:p w14:paraId="025DA9A9" w14:textId="4A5BFD58" w:rsidR="00DD073F" w:rsidRDefault="00DD073F" w:rsidP="00DD073F">
                  <w:pPr>
                    <w:spacing w:line="240" w:lineRule="auto"/>
                    <w:jc w:val="center"/>
                    <w:rPr>
                      <w:rFonts w:eastAsia="Times New Roman"/>
                      <w:color w:val="auto"/>
                      <w:lang w:val="en-US" w:eastAsia="en-US"/>
                    </w:rPr>
                  </w:pPr>
                  <w:r>
                    <w:rPr>
                      <w:rFonts w:eastAsia="Times New Roman"/>
                      <w:color w:val="auto"/>
                      <w:lang w:val="en-US" w:eastAsia="en-US"/>
                    </w:rPr>
                    <w:t>Rs.4,97,00,000/-</w:t>
                  </w:r>
                </w:p>
              </w:tc>
              <w:tc>
                <w:tcPr>
                  <w:tcW w:w="1701" w:type="dxa"/>
                  <w:tcBorders>
                    <w:top w:val="nil"/>
                    <w:left w:val="nil"/>
                    <w:bottom w:val="single" w:sz="4" w:space="0" w:color="auto"/>
                    <w:right w:val="single" w:sz="4" w:space="0" w:color="auto"/>
                  </w:tcBorders>
                  <w:shd w:val="clear" w:color="auto" w:fill="auto"/>
                  <w:vAlign w:val="center"/>
                </w:tcPr>
                <w:p w14:paraId="5E425B9C" w14:textId="5F44E0B2" w:rsidR="00DD073F" w:rsidRDefault="00DD073F" w:rsidP="00DD073F">
                  <w:pPr>
                    <w:spacing w:line="240" w:lineRule="auto"/>
                    <w:jc w:val="center"/>
                    <w:rPr>
                      <w:rFonts w:eastAsia="Times New Roman"/>
                      <w:color w:val="auto"/>
                      <w:lang w:val="en-US" w:eastAsia="en-US"/>
                    </w:rPr>
                  </w:pPr>
                  <w:r w:rsidRPr="00DD073F">
                    <w:rPr>
                      <w:rFonts w:eastAsia="Times New Roman"/>
                      <w:color w:val="auto"/>
                      <w:lang w:val="en-US" w:eastAsia="en-US"/>
                    </w:rPr>
                    <w:t>Rs.4,81,00,000/-</w:t>
                  </w:r>
                </w:p>
              </w:tc>
            </w:tr>
          </w:tbl>
          <w:p w14:paraId="556F1277" w14:textId="201A7678" w:rsidR="00467CDD" w:rsidRPr="00131DED" w:rsidRDefault="00467CDD" w:rsidP="00480FBD">
            <w:pPr>
              <w:spacing w:after="154"/>
              <w:ind w:left="1516"/>
              <w:jc w:val="both"/>
            </w:pPr>
          </w:p>
        </w:tc>
      </w:tr>
      <w:tr w:rsidR="006F3C04" w:rsidRPr="00EB1A8A" w14:paraId="32520CB5" w14:textId="77777777" w:rsidTr="00D22302">
        <w:trPr>
          <w:trHeight w:val="70"/>
        </w:trPr>
        <w:tc>
          <w:tcPr>
            <w:tcW w:w="862" w:type="dxa"/>
            <w:tcBorders>
              <w:top w:val="single" w:sz="4" w:space="0" w:color="000000"/>
              <w:left w:val="single" w:sz="4" w:space="0" w:color="000000"/>
              <w:bottom w:val="single" w:sz="4" w:space="0" w:color="000000"/>
              <w:right w:val="single" w:sz="4" w:space="0" w:color="000000"/>
            </w:tcBorders>
          </w:tcPr>
          <w:p w14:paraId="07AB0253" w14:textId="5DD27E33"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4684DCA7" w14:textId="4C6EFCF6" w:rsidR="006F3C04" w:rsidRPr="00EB1A8A" w:rsidRDefault="007B4C3E" w:rsidP="00C9553B">
            <w:r w:rsidRPr="00EB1A8A">
              <w:rPr>
                <w:rFonts w:ascii="Arial" w:eastAsia="Arial" w:hAnsi="Arial" w:cs="Arial"/>
              </w:rPr>
              <w:t xml:space="preserve">Nature of </w:t>
            </w:r>
            <w:r w:rsidR="00C9553B">
              <w:rPr>
                <w:rFonts w:ascii="Arial" w:eastAsia="Arial" w:hAnsi="Arial" w:cs="Arial"/>
              </w:rPr>
              <w:t>Plant</w:t>
            </w:r>
          </w:p>
        </w:tc>
        <w:tc>
          <w:tcPr>
            <w:tcW w:w="6674" w:type="dxa"/>
            <w:tcBorders>
              <w:top w:val="single" w:sz="4" w:space="0" w:color="000000"/>
              <w:left w:val="single" w:sz="4" w:space="0" w:color="000000"/>
              <w:bottom w:val="single" w:sz="4" w:space="0" w:color="000000"/>
              <w:right w:val="single" w:sz="4" w:space="0" w:color="000000"/>
            </w:tcBorders>
          </w:tcPr>
          <w:p w14:paraId="7211DCD7" w14:textId="2F3B6774" w:rsidR="006F3C04" w:rsidRPr="00FB2B1D" w:rsidRDefault="001C539A" w:rsidP="007314AF">
            <w:pPr>
              <w:jc w:val="both"/>
              <w:rPr>
                <w:highlight w:val="yellow"/>
              </w:rPr>
            </w:pPr>
            <w:r>
              <w:rPr>
                <w:rFonts w:ascii="Arial" w:eastAsia="Arial" w:hAnsi="Arial" w:cs="Arial"/>
              </w:rPr>
              <w:t>P</w:t>
            </w:r>
            <w:r w:rsidR="007073A6">
              <w:rPr>
                <w:rFonts w:ascii="Arial" w:eastAsia="Arial" w:hAnsi="Arial" w:cs="Arial"/>
              </w:rPr>
              <w:t>harmaceutical</w:t>
            </w:r>
            <w:r>
              <w:rPr>
                <w:rFonts w:ascii="Arial" w:eastAsia="Arial" w:hAnsi="Arial" w:cs="Arial"/>
              </w:rPr>
              <w:t xml:space="preserve"> Industry</w:t>
            </w:r>
          </w:p>
        </w:tc>
      </w:tr>
      <w:tr w:rsidR="006F3C04" w:rsidRPr="00EB1A8A" w14:paraId="3376BB09" w14:textId="77777777" w:rsidTr="00D22302">
        <w:trPr>
          <w:trHeight w:val="841"/>
        </w:trPr>
        <w:tc>
          <w:tcPr>
            <w:tcW w:w="862" w:type="dxa"/>
            <w:tcBorders>
              <w:top w:val="single" w:sz="4" w:space="0" w:color="000000"/>
              <w:left w:val="single" w:sz="4" w:space="0" w:color="000000"/>
              <w:bottom w:val="single" w:sz="4" w:space="0" w:color="000000"/>
              <w:right w:val="single" w:sz="4" w:space="0" w:color="000000"/>
            </w:tcBorders>
          </w:tcPr>
          <w:p w14:paraId="10BE451D" w14:textId="70835F44"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6E6E1657" w14:textId="407CA9C3" w:rsidR="006F3C04" w:rsidRPr="00EB1A8A" w:rsidRDefault="007B4C3E" w:rsidP="007314AF">
            <w:r w:rsidRPr="00EB1A8A">
              <w:rPr>
                <w:rFonts w:ascii="Arial" w:eastAsia="Arial" w:hAnsi="Arial" w:cs="Arial"/>
              </w:rPr>
              <w:t xml:space="preserve">Total </w:t>
            </w:r>
            <w:r w:rsidR="007314AF">
              <w:rPr>
                <w:rFonts w:ascii="Arial" w:eastAsia="Arial" w:hAnsi="Arial" w:cs="Arial"/>
              </w:rPr>
              <w:t>Project</w:t>
            </w:r>
            <w:r w:rsidRPr="00EB1A8A">
              <w:rPr>
                <w:rFonts w:ascii="Arial" w:eastAsia="Arial" w:hAnsi="Arial" w:cs="Arial"/>
              </w:rPr>
              <w:t xml:space="preserve"> Cost</w:t>
            </w:r>
            <w:r w:rsidRPr="00EB1A8A">
              <w:rPr>
                <w:rFonts w:ascii="Arial" w:eastAsia="Arial" w:hAnsi="Arial" w:cs="Arial"/>
                <w:sz w:val="24"/>
              </w:rPr>
              <w:t xml:space="preserve"> </w:t>
            </w:r>
          </w:p>
        </w:tc>
        <w:tc>
          <w:tcPr>
            <w:tcW w:w="6674" w:type="dxa"/>
            <w:tcBorders>
              <w:top w:val="single" w:sz="4" w:space="0" w:color="000000"/>
              <w:left w:val="single" w:sz="4" w:space="0" w:color="000000"/>
              <w:bottom w:val="single" w:sz="4" w:space="0" w:color="000000"/>
              <w:right w:val="single" w:sz="4" w:space="0" w:color="000000"/>
            </w:tcBorders>
          </w:tcPr>
          <w:p w14:paraId="389A866A" w14:textId="07059F5E" w:rsidR="006F3C04" w:rsidRPr="007F3877" w:rsidRDefault="00120B14" w:rsidP="007314AF">
            <w:pPr>
              <w:ind w:right="6"/>
              <w:jc w:val="both"/>
              <w:rPr>
                <w:rFonts w:ascii="Arial" w:eastAsia="Arial" w:hAnsi="Arial" w:cs="Arial"/>
                <w:i/>
                <w:sz w:val="20"/>
              </w:rPr>
            </w:pPr>
            <w:r w:rsidRPr="007F3877">
              <w:rPr>
                <w:rFonts w:ascii="Arial" w:eastAsia="Arial" w:hAnsi="Arial" w:cs="Arial"/>
                <w:b/>
              </w:rPr>
              <w:t>Original /</w:t>
            </w:r>
            <w:r w:rsidR="00BF084D" w:rsidRPr="007F3877">
              <w:rPr>
                <w:rFonts w:ascii="Arial" w:eastAsia="Arial" w:hAnsi="Arial" w:cs="Arial"/>
                <w:b/>
              </w:rPr>
              <w:t xml:space="preserve">Previous: </w:t>
            </w:r>
            <w:r w:rsidR="001C539A" w:rsidRPr="007F3877">
              <w:rPr>
                <w:rFonts w:ascii="Arial" w:eastAsia="Arial" w:hAnsi="Arial" w:cs="Arial"/>
                <w:b/>
              </w:rPr>
              <w:t>Rs.</w:t>
            </w:r>
            <w:r w:rsidR="007F3877">
              <w:rPr>
                <w:rFonts w:ascii="Arial" w:eastAsia="Arial" w:hAnsi="Arial" w:cs="Arial"/>
                <w:b/>
              </w:rPr>
              <w:t>9,50,00,000</w:t>
            </w:r>
            <w:r w:rsidR="001C539A" w:rsidRPr="007F3877">
              <w:rPr>
                <w:rFonts w:ascii="Arial" w:eastAsia="Arial" w:hAnsi="Arial" w:cs="Arial"/>
                <w:b/>
              </w:rPr>
              <w:t>/</w:t>
            </w:r>
            <w:r w:rsidR="00507AFE" w:rsidRPr="007F3877">
              <w:rPr>
                <w:rFonts w:eastAsia="Times New Roman"/>
                <w:color w:val="auto"/>
                <w:lang w:val="en-US" w:eastAsia="en-US"/>
              </w:rPr>
              <w:t>-</w:t>
            </w:r>
            <w:r w:rsidR="00507AFE" w:rsidRPr="007F3877">
              <w:rPr>
                <w:rFonts w:ascii="Arial" w:eastAsia="Arial" w:hAnsi="Arial" w:cs="Arial"/>
                <w:b/>
              </w:rPr>
              <w:t xml:space="preserve"> </w:t>
            </w:r>
            <w:r w:rsidR="00507AFE" w:rsidRPr="007F3877">
              <w:rPr>
                <w:rFonts w:ascii="Arial" w:eastAsia="Arial" w:hAnsi="Arial" w:cs="Arial"/>
              </w:rPr>
              <w:t>(</w:t>
            </w:r>
            <w:r w:rsidR="00467CDD" w:rsidRPr="007F3877">
              <w:rPr>
                <w:rFonts w:ascii="Arial" w:eastAsia="Arial" w:hAnsi="Arial" w:cs="Arial"/>
                <w:b/>
              </w:rPr>
              <w:t>Including</w:t>
            </w:r>
            <w:r w:rsidR="00657587" w:rsidRPr="007F3877">
              <w:rPr>
                <w:rFonts w:ascii="Arial" w:eastAsia="Arial" w:hAnsi="Arial" w:cs="Arial"/>
                <w:b/>
              </w:rPr>
              <w:t xml:space="preserve"> </w:t>
            </w:r>
            <w:r w:rsidR="007F3877" w:rsidRPr="007F3877">
              <w:rPr>
                <w:rFonts w:ascii="Arial" w:eastAsia="Arial" w:hAnsi="Arial" w:cs="Arial"/>
                <w:b/>
              </w:rPr>
              <w:t>Land, Building &amp; Plant Machinery</w:t>
            </w:r>
            <w:r w:rsidR="00657587" w:rsidRPr="007F3877">
              <w:rPr>
                <w:rFonts w:ascii="Arial" w:eastAsia="Arial" w:hAnsi="Arial" w:cs="Arial"/>
                <w:b/>
              </w:rPr>
              <w:t>)</w:t>
            </w:r>
          </w:p>
          <w:p w14:paraId="105BF946" w14:textId="5B390967" w:rsidR="00BF084D" w:rsidRPr="007F3877" w:rsidRDefault="00BF084D" w:rsidP="0021281F">
            <w:pPr>
              <w:ind w:right="6"/>
              <w:jc w:val="both"/>
            </w:pPr>
            <w:r w:rsidRPr="007F3877">
              <w:rPr>
                <w:rFonts w:ascii="Arial" w:eastAsia="Arial" w:hAnsi="Arial" w:cs="Arial"/>
                <w:b/>
              </w:rPr>
              <w:t xml:space="preserve">Revised: </w:t>
            </w:r>
            <w:r w:rsidR="006E3666" w:rsidRPr="007F3877">
              <w:rPr>
                <w:rFonts w:ascii="Arial" w:eastAsia="Arial" w:hAnsi="Arial" w:cs="Arial"/>
                <w:b/>
              </w:rPr>
              <w:t>Rs.</w:t>
            </w:r>
            <w:r w:rsidR="007F3877" w:rsidRPr="007F3877">
              <w:rPr>
                <w:rFonts w:ascii="Arial" w:eastAsia="Arial" w:hAnsi="Arial" w:cs="Arial"/>
                <w:b/>
              </w:rPr>
              <w:t>8,48,48,804</w:t>
            </w:r>
            <w:r w:rsidR="00D11D65" w:rsidRPr="007F3877">
              <w:rPr>
                <w:rFonts w:ascii="Arial" w:eastAsia="Arial" w:hAnsi="Arial" w:cs="Arial"/>
                <w:b/>
              </w:rPr>
              <w:t>/-</w:t>
            </w:r>
            <w:r w:rsidR="006E3666" w:rsidRPr="007F3877">
              <w:rPr>
                <w:rFonts w:ascii="Arial" w:eastAsia="Arial" w:hAnsi="Arial" w:cs="Arial"/>
                <w:b/>
              </w:rPr>
              <w:t xml:space="preserve"> </w:t>
            </w:r>
            <w:r w:rsidR="009D51F4" w:rsidRPr="007F3877">
              <w:rPr>
                <w:rFonts w:ascii="Arial" w:eastAsia="Arial" w:hAnsi="Arial" w:cs="Arial"/>
                <w:b/>
              </w:rPr>
              <w:t xml:space="preserve">(Including </w:t>
            </w:r>
            <w:r w:rsidR="007F3877" w:rsidRPr="007F3877">
              <w:rPr>
                <w:rFonts w:ascii="Arial" w:eastAsia="Arial" w:hAnsi="Arial" w:cs="Arial"/>
                <w:b/>
              </w:rPr>
              <w:t>Land, Building &amp; Plant Machinery)</w:t>
            </w:r>
          </w:p>
        </w:tc>
      </w:tr>
      <w:tr w:rsidR="006F3C04" w:rsidRPr="00EB1A8A" w14:paraId="42E5B7A9" w14:textId="77777777" w:rsidTr="00D22302">
        <w:trPr>
          <w:trHeight w:val="70"/>
        </w:trPr>
        <w:tc>
          <w:tcPr>
            <w:tcW w:w="862" w:type="dxa"/>
            <w:tcBorders>
              <w:top w:val="single" w:sz="4" w:space="0" w:color="000000"/>
              <w:left w:val="single" w:sz="4" w:space="0" w:color="000000"/>
              <w:bottom w:val="single" w:sz="4" w:space="0" w:color="000000"/>
              <w:right w:val="single" w:sz="4" w:space="0" w:color="000000"/>
            </w:tcBorders>
          </w:tcPr>
          <w:p w14:paraId="6CF2227B" w14:textId="7AEAB4F3" w:rsidR="006F3C04" w:rsidRPr="00EB1A8A" w:rsidRDefault="006F3C04"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2021BD33" w14:textId="68CD7C5E" w:rsidR="006F3C04" w:rsidRPr="00D22302" w:rsidRDefault="007314AF" w:rsidP="007314AF">
            <w:r w:rsidRPr="00D22302">
              <w:rPr>
                <w:rFonts w:ascii="Arial" w:eastAsia="Arial" w:hAnsi="Arial" w:cs="Arial"/>
              </w:rPr>
              <w:t>Comment on Project Cost by consultant</w:t>
            </w:r>
            <w:r w:rsidR="007B4C3E" w:rsidRPr="00D22302">
              <w:rPr>
                <w:rFonts w:ascii="Arial" w:eastAsia="Arial" w:hAnsi="Arial" w:cs="Arial"/>
              </w:rPr>
              <w:t xml:space="preserve"> </w:t>
            </w:r>
          </w:p>
        </w:tc>
        <w:tc>
          <w:tcPr>
            <w:tcW w:w="6674" w:type="dxa"/>
            <w:tcBorders>
              <w:top w:val="single" w:sz="4" w:space="0" w:color="000000"/>
              <w:left w:val="single" w:sz="4" w:space="0" w:color="000000"/>
              <w:bottom w:val="single" w:sz="4" w:space="0" w:color="000000"/>
              <w:right w:val="single" w:sz="4" w:space="0" w:color="000000"/>
            </w:tcBorders>
          </w:tcPr>
          <w:p w14:paraId="7EA60A4A" w14:textId="4F768FC3" w:rsidR="008E110C" w:rsidRPr="00D22302" w:rsidRDefault="0097280C" w:rsidP="00C25ADB">
            <w:pPr>
              <w:spacing w:after="115"/>
              <w:ind w:right="49"/>
              <w:jc w:val="both"/>
              <w:rPr>
                <w:rFonts w:ascii="Arial" w:eastAsia="Arial" w:hAnsi="Arial" w:cs="Arial"/>
              </w:rPr>
            </w:pPr>
            <w:r w:rsidRPr="00D22302">
              <w:rPr>
                <w:rFonts w:ascii="Arial" w:eastAsia="Arial" w:hAnsi="Arial" w:cs="Arial"/>
              </w:rPr>
              <w:t xml:space="preserve">As per our analysis, the </w:t>
            </w:r>
            <w:r w:rsidR="00F33F13" w:rsidRPr="00D22302">
              <w:rPr>
                <w:rFonts w:ascii="Arial" w:eastAsia="Arial" w:hAnsi="Arial" w:cs="Arial"/>
              </w:rPr>
              <w:t xml:space="preserve">revised cost for </w:t>
            </w:r>
            <w:r w:rsidR="007F3877">
              <w:rPr>
                <w:rFonts w:ascii="Arial" w:eastAsia="Arial" w:hAnsi="Arial" w:cs="Arial"/>
              </w:rPr>
              <w:t>Land, Building &amp; Plant. Machinery</w:t>
            </w:r>
            <w:r w:rsidR="00F33F13" w:rsidRPr="00D22302">
              <w:rPr>
                <w:rFonts w:ascii="Arial" w:eastAsia="Arial" w:hAnsi="Arial" w:cs="Arial"/>
              </w:rPr>
              <w:t xml:space="preserve"> found to be in line to Market trend</w:t>
            </w:r>
            <w:r w:rsidR="007F3877">
              <w:rPr>
                <w:rFonts w:ascii="Arial" w:eastAsia="Arial" w:hAnsi="Arial" w:cs="Arial"/>
              </w:rPr>
              <w:t>.</w:t>
            </w:r>
          </w:p>
        </w:tc>
      </w:tr>
      <w:tr w:rsidR="009563DD" w:rsidRPr="00EB1A8A" w14:paraId="303CA0E1" w14:textId="77777777" w:rsidTr="00D22302">
        <w:trPr>
          <w:trHeight w:val="53"/>
        </w:trPr>
        <w:tc>
          <w:tcPr>
            <w:tcW w:w="862" w:type="dxa"/>
            <w:tcBorders>
              <w:top w:val="single" w:sz="4" w:space="0" w:color="000000"/>
              <w:left w:val="single" w:sz="4" w:space="0" w:color="000000"/>
              <w:bottom w:val="single" w:sz="4" w:space="0" w:color="000000"/>
              <w:right w:val="single" w:sz="4" w:space="0" w:color="000000"/>
            </w:tcBorders>
          </w:tcPr>
          <w:p w14:paraId="7B97C6B0" w14:textId="77777777" w:rsidR="009563DD" w:rsidRPr="007314AF" w:rsidRDefault="009563DD" w:rsidP="007314AF">
            <w:pPr>
              <w:pStyle w:val="ListParagraph"/>
              <w:numPr>
                <w:ilvl w:val="0"/>
                <w:numId w:val="8"/>
              </w:numPr>
            </w:pPr>
          </w:p>
        </w:tc>
        <w:tc>
          <w:tcPr>
            <w:tcW w:w="2290" w:type="dxa"/>
            <w:tcBorders>
              <w:top w:val="single" w:sz="4" w:space="0" w:color="000000"/>
              <w:left w:val="single" w:sz="4" w:space="0" w:color="000000"/>
              <w:bottom w:val="single" w:sz="4" w:space="0" w:color="000000"/>
              <w:right w:val="single" w:sz="4" w:space="0" w:color="000000"/>
            </w:tcBorders>
          </w:tcPr>
          <w:p w14:paraId="08AE3F28" w14:textId="5877A653" w:rsidR="009563DD" w:rsidRDefault="009563DD" w:rsidP="007314AF">
            <w:pPr>
              <w:rPr>
                <w:rFonts w:ascii="Arial" w:eastAsia="Arial" w:hAnsi="Arial" w:cs="Arial"/>
              </w:rPr>
            </w:pPr>
            <w:r>
              <w:rPr>
                <w:rFonts w:ascii="Arial" w:eastAsia="Arial" w:hAnsi="Arial" w:cs="Arial"/>
              </w:rPr>
              <w:t>Total number of pages with Annexure.</w:t>
            </w:r>
          </w:p>
        </w:tc>
        <w:tc>
          <w:tcPr>
            <w:tcW w:w="6674" w:type="dxa"/>
            <w:tcBorders>
              <w:top w:val="single" w:sz="4" w:space="0" w:color="000000"/>
              <w:left w:val="single" w:sz="4" w:space="0" w:color="000000"/>
              <w:bottom w:val="single" w:sz="4" w:space="0" w:color="000000"/>
              <w:right w:val="single" w:sz="4" w:space="0" w:color="000000"/>
            </w:tcBorders>
          </w:tcPr>
          <w:p w14:paraId="1FB9A6B1" w14:textId="12AEC4B6" w:rsidR="009563DD" w:rsidRDefault="00E33324" w:rsidP="00FA3249">
            <w:pPr>
              <w:spacing w:after="115"/>
              <w:ind w:right="49"/>
              <w:jc w:val="both"/>
              <w:rPr>
                <w:rFonts w:ascii="Arial" w:eastAsia="Arial" w:hAnsi="Arial" w:cs="Arial"/>
              </w:rPr>
            </w:pPr>
            <w:r>
              <w:rPr>
                <w:rFonts w:ascii="Arial" w:eastAsia="Arial" w:hAnsi="Arial" w:cs="Arial"/>
              </w:rPr>
              <w:t>07</w:t>
            </w:r>
          </w:p>
        </w:tc>
      </w:tr>
    </w:tbl>
    <w:p w14:paraId="01C3B520" w14:textId="77777777" w:rsidR="005C1E62" w:rsidRDefault="007B4C3E">
      <w:pPr>
        <w:spacing w:after="119" w:line="240" w:lineRule="auto"/>
        <w:ind w:left="91"/>
        <w:rPr>
          <w:rFonts w:ascii="Arial" w:eastAsia="Arial" w:hAnsi="Arial" w:cs="Arial"/>
        </w:rPr>
      </w:pPr>
      <w:r w:rsidRPr="00EB1A8A">
        <w:rPr>
          <w:rFonts w:ascii="Arial" w:eastAsia="Arial" w:hAnsi="Arial" w:cs="Arial"/>
        </w:rPr>
        <w:t xml:space="preserve"> </w:t>
      </w:r>
    </w:p>
    <w:p w14:paraId="37F58F33" w14:textId="77777777" w:rsidR="00FE5F71" w:rsidRPr="00EB1A8A" w:rsidRDefault="00FE5F71">
      <w:pPr>
        <w:spacing w:after="119" w:line="240" w:lineRule="auto"/>
        <w:ind w:left="91"/>
        <w:rPr>
          <w:rFonts w:ascii="Arial" w:eastAsia="Arial" w:hAnsi="Arial" w:cs="Arial"/>
        </w:rPr>
      </w:pPr>
    </w:p>
    <w:tbl>
      <w:tblPr>
        <w:tblStyle w:val="TableGrid0"/>
        <w:tblW w:w="0" w:type="auto"/>
        <w:jc w:val="center"/>
        <w:tblLook w:val="04A0" w:firstRow="1" w:lastRow="0" w:firstColumn="1" w:lastColumn="0" w:noHBand="0" w:noVBand="1"/>
      </w:tblPr>
      <w:tblGrid>
        <w:gridCol w:w="3256"/>
        <w:gridCol w:w="4252"/>
      </w:tblGrid>
      <w:tr w:rsidR="00176531" w14:paraId="09F14EED" w14:textId="77777777" w:rsidTr="00975DB6">
        <w:trPr>
          <w:trHeight w:val="70"/>
          <w:jc w:val="center"/>
        </w:trPr>
        <w:tc>
          <w:tcPr>
            <w:tcW w:w="3256" w:type="dxa"/>
            <w:shd w:val="clear" w:color="auto" w:fill="002060"/>
          </w:tcPr>
          <w:p w14:paraId="655D24C7" w14:textId="77777777" w:rsidR="00176531" w:rsidRPr="00FE5F71" w:rsidRDefault="00176531" w:rsidP="00870009">
            <w:pPr>
              <w:spacing w:line="360" w:lineRule="auto"/>
              <w:jc w:val="center"/>
              <w:rPr>
                <w:rFonts w:ascii="Arial" w:hAnsi="Arial" w:cs="Arial"/>
                <w:b/>
                <w:iCs/>
                <w:color w:val="FFFFFF" w:themeColor="background1"/>
              </w:rPr>
            </w:pPr>
            <w:r w:rsidRPr="00FE5F71">
              <w:rPr>
                <w:rFonts w:ascii="Arial" w:hAnsi="Arial" w:cs="Arial"/>
                <w:b/>
                <w:iCs/>
                <w:color w:val="FFFFFF" w:themeColor="background1"/>
              </w:rPr>
              <w:t>VALUATION ENGINEER</w:t>
            </w:r>
          </w:p>
        </w:tc>
        <w:tc>
          <w:tcPr>
            <w:tcW w:w="4252" w:type="dxa"/>
            <w:shd w:val="clear" w:color="auto" w:fill="002060"/>
          </w:tcPr>
          <w:p w14:paraId="4158E260" w14:textId="77777777" w:rsidR="00176531" w:rsidRPr="00FE5F71" w:rsidRDefault="00176531" w:rsidP="00870009">
            <w:pPr>
              <w:spacing w:line="360" w:lineRule="auto"/>
              <w:jc w:val="center"/>
              <w:rPr>
                <w:rFonts w:ascii="Arial" w:hAnsi="Arial" w:cs="Arial"/>
                <w:b/>
                <w:iCs/>
                <w:color w:val="FFFFFF" w:themeColor="background1"/>
              </w:rPr>
            </w:pPr>
            <w:r w:rsidRPr="00FE5F71">
              <w:rPr>
                <w:rFonts w:ascii="Arial" w:hAnsi="Arial" w:cs="Arial"/>
                <w:b/>
                <w:iCs/>
                <w:color w:val="FFFFFF" w:themeColor="background1"/>
              </w:rPr>
              <w:t>L1/ L2 REVIEWER</w:t>
            </w:r>
          </w:p>
        </w:tc>
      </w:tr>
      <w:tr w:rsidR="00176531" w14:paraId="01483CBB" w14:textId="77777777" w:rsidTr="00975DB6">
        <w:trPr>
          <w:jc w:val="center"/>
        </w:trPr>
        <w:tc>
          <w:tcPr>
            <w:tcW w:w="3256" w:type="dxa"/>
          </w:tcPr>
          <w:p w14:paraId="4A44B8EE" w14:textId="39F82FDE" w:rsidR="00176531" w:rsidRPr="00CF644B" w:rsidRDefault="00975DB6" w:rsidP="00870009">
            <w:pPr>
              <w:spacing w:line="360" w:lineRule="auto"/>
              <w:jc w:val="center"/>
              <w:rPr>
                <w:rFonts w:ascii="Arial" w:hAnsi="Arial" w:cs="Arial"/>
                <w:b/>
                <w:i/>
              </w:rPr>
            </w:pPr>
            <w:sdt>
              <w:sdtPr>
                <w:rPr>
                  <w:rFonts w:ascii="Arial" w:eastAsiaTheme="minorEastAsia" w:hAnsi="Arial" w:cs="Arial"/>
                </w:rPr>
                <w:id w:val="2719393"/>
                <w:placeholder>
                  <w:docPart w:val="8D235914E8E346CBA0C6DF7D2911FB5B"/>
                </w:placeholder>
                <w:dropDownList>
                  <w:listItem w:value="Choose an item."/>
                  <w:listItem w:displayText="Sachin Pandey" w:value="Sachin Pandey"/>
                  <w:listItem w:displayText="Parveen Sharma" w:value="Parveen Sharma"/>
                  <w:listItem w:displayText="Harshit Mayank" w:value="Harshit Mayank"/>
                  <w:listItem w:displayText="Deepak Joshi" w:value="Deepak Joshi"/>
                  <w:listItem w:displayText="Shreyash Shetty" w:value="Shreyash Shetty"/>
                  <w:listItem w:displayText="Abhishek Shanbhag" w:value="Abhishek Shanbhag"/>
                  <w:listItem w:displayText="Dipesh Bedmutha" w:value="Dipesh Bedmutha"/>
                  <w:listItem w:displayText="Anirban Roy" w:value="Anirban Roy"/>
                  <w:listItem w:displayText="Rajat Choudhary" w:value="Rajat Choudhary"/>
                  <w:listItem w:displayText="Inderjeet Rathee" w:value="Inderjeet Rathee"/>
                  <w:listItem w:displayText="Abhishek Solanki" w:value="Abhishek Solanki"/>
                  <w:listItem w:displayText="Tejas Bharadwaj" w:value="Tejas Bharadwaj"/>
                  <w:listItem w:displayText="Vibhanshu Vaibhav" w:value="Vibhanshu Vaibhav"/>
                  <w:listItem w:displayText="Zaid Ebne Mairaz" w:value="Zaid Ebne Mairaz"/>
                  <w:listItem w:displayText="Nikhil Rajan" w:value="Nikhil Rajan"/>
                  <w:listItem w:displayText="Abhishek Sharma" w:value="Abhishek Sharma"/>
                  <w:listItem w:displayText="Aditya" w:value="Aditya"/>
                  <w:listItem w:displayText="Ritesh Kumar Singh" w:value="Ritesh Kumar Singh"/>
                  <w:listItem w:displayText="Manas Upmanyu" w:value="Manas Upmanyu"/>
                  <w:listItem w:displayText="Arup Banerjee" w:value="Arup Banerjee"/>
                  <w:listItem w:displayText="Shahid" w:value="Shahid"/>
                  <w:listItem w:displayText="Gaurav Sharma" w:value="Gaurav Sharma"/>
                  <w:listItem w:displayText="Rahul Gupta" w:value="Rahul Gupta"/>
                  <w:listItem w:displayText="Amit Jaiswal" w:value="Amit Jaiswal"/>
                </w:dropDownList>
              </w:sdtPr>
              <w:sdtEndPr/>
              <w:sdtContent>
                <w:r w:rsidR="007073A6">
                  <w:rPr>
                    <w:rFonts w:ascii="Arial" w:eastAsiaTheme="minorEastAsia" w:hAnsi="Arial" w:cs="Arial"/>
                  </w:rPr>
                  <w:t>Amit Jaiswal</w:t>
                </w:r>
              </w:sdtContent>
            </w:sdt>
          </w:p>
        </w:tc>
        <w:tc>
          <w:tcPr>
            <w:tcW w:w="4252" w:type="dxa"/>
          </w:tcPr>
          <w:p w14:paraId="49775016" w14:textId="1924B769" w:rsidR="00176531" w:rsidRPr="00CF644B" w:rsidRDefault="00975DB6" w:rsidP="00870009">
            <w:pPr>
              <w:spacing w:line="360" w:lineRule="auto"/>
              <w:jc w:val="center"/>
              <w:rPr>
                <w:rFonts w:ascii="Arial" w:hAnsi="Arial" w:cs="Arial"/>
                <w:i/>
              </w:rPr>
            </w:pPr>
            <w:sdt>
              <w:sdtPr>
                <w:rPr>
                  <w:rFonts w:ascii="Arial" w:eastAsiaTheme="minorEastAsia" w:hAnsi="Arial" w:cs="Arial"/>
                </w:rPr>
                <w:id w:val="633598912"/>
                <w:placeholder>
                  <w:docPart w:val="82EFB79F7D344F3B8EF5CE0705C1294E"/>
                </w:placeholder>
                <w:dropDownList>
                  <w:listItem w:value="Choose an item."/>
                  <w:listItem w:displayText="Tejas Bharadwaj" w:value="Tejas Bharadwaj"/>
                  <w:listItem w:displayText="Abhishek Sharma" w:value="Abhishek Sharma"/>
                  <w:listItem w:displayText="Rajani Gupta" w:value="Rajani Gupta"/>
                  <w:listItem w:displayText="Adil Afaque" w:value="Adil Afaque"/>
                  <w:listItem w:displayText=" " w:value=" "/>
                  <w:listItem w:displayText="Sr.VP Projects" w:value="Sr.VP Projects"/>
                  <w:listItem w:displayText="Abhinav Chaturvedi" w:value="Abhinav Chaturvedi"/>
                </w:dropDownList>
              </w:sdtPr>
              <w:sdtEndPr/>
              <w:sdtContent>
                <w:r>
                  <w:rPr>
                    <w:rFonts w:ascii="Arial" w:eastAsiaTheme="minorEastAsia" w:hAnsi="Arial" w:cs="Arial"/>
                  </w:rPr>
                  <w:t>Rajani Gupta</w:t>
                </w:r>
              </w:sdtContent>
            </w:sdt>
            <w:r w:rsidR="00A35B99">
              <w:rPr>
                <w:rFonts w:ascii="Arial" w:eastAsiaTheme="minorEastAsia" w:hAnsi="Arial" w:cs="Arial"/>
              </w:rPr>
              <w:t>/</w:t>
            </w:r>
            <w:r>
              <w:rPr>
                <w:rFonts w:ascii="Arial" w:eastAsiaTheme="minorEastAsia" w:hAnsi="Arial" w:cs="Arial"/>
              </w:rPr>
              <w:t>Babul Akhtar Gazi</w:t>
            </w:r>
          </w:p>
        </w:tc>
      </w:tr>
      <w:tr w:rsidR="00176531" w14:paraId="3A9626C1" w14:textId="77777777" w:rsidTr="00975DB6">
        <w:trPr>
          <w:trHeight w:val="878"/>
          <w:jc w:val="center"/>
        </w:trPr>
        <w:tc>
          <w:tcPr>
            <w:tcW w:w="3256" w:type="dxa"/>
          </w:tcPr>
          <w:p w14:paraId="1B7E200F" w14:textId="77777777" w:rsidR="00176531" w:rsidRDefault="00176531" w:rsidP="00870009">
            <w:pPr>
              <w:spacing w:line="360" w:lineRule="auto"/>
              <w:jc w:val="center"/>
              <w:rPr>
                <w:b/>
                <w:i/>
                <w:sz w:val="16"/>
                <w:szCs w:val="16"/>
              </w:rPr>
            </w:pPr>
          </w:p>
        </w:tc>
        <w:tc>
          <w:tcPr>
            <w:tcW w:w="4252" w:type="dxa"/>
          </w:tcPr>
          <w:p w14:paraId="50A08EE1" w14:textId="77777777" w:rsidR="00176531" w:rsidRDefault="00176531" w:rsidP="00870009">
            <w:pPr>
              <w:spacing w:line="360" w:lineRule="auto"/>
              <w:jc w:val="center"/>
              <w:rPr>
                <w:b/>
                <w:i/>
                <w:sz w:val="16"/>
                <w:szCs w:val="16"/>
              </w:rPr>
            </w:pPr>
          </w:p>
        </w:tc>
      </w:tr>
    </w:tbl>
    <w:p w14:paraId="7DAF77DE" w14:textId="6C1539FE" w:rsidR="0097280C" w:rsidRDefault="0097280C" w:rsidP="00D473F4">
      <w:pPr>
        <w:spacing w:after="160" w:line="259" w:lineRule="auto"/>
        <w:rPr>
          <w:rFonts w:ascii="Arial" w:eastAsia="Arial" w:hAnsi="Arial" w:cs="Arial"/>
        </w:rPr>
      </w:pPr>
    </w:p>
    <w:p w14:paraId="1A9B0720" w14:textId="77777777" w:rsidR="00480FBD" w:rsidRDefault="00480FBD" w:rsidP="00D473F4">
      <w:pPr>
        <w:spacing w:after="160" w:line="259" w:lineRule="auto"/>
        <w:rPr>
          <w:rFonts w:ascii="Arial" w:eastAsia="Arial" w:hAnsi="Arial" w:cs="Arial"/>
        </w:rPr>
      </w:pPr>
    </w:p>
    <w:p w14:paraId="486D0C46" w14:textId="77777777" w:rsidR="00480FBD" w:rsidRDefault="00480FBD" w:rsidP="00D473F4">
      <w:pPr>
        <w:spacing w:after="160" w:line="259" w:lineRule="auto"/>
        <w:rPr>
          <w:rFonts w:ascii="Arial" w:eastAsia="Arial" w:hAnsi="Arial" w:cs="Arial"/>
        </w:rPr>
      </w:pPr>
    </w:p>
    <w:p w14:paraId="1A7CB55F" w14:textId="77777777" w:rsidR="00480FBD" w:rsidRDefault="00480FBD" w:rsidP="00D473F4">
      <w:pPr>
        <w:spacing w:after="160" w:line="259" w:lineRule="auto"/>
        <w:rPr>
          <w:rFonts w:ascii="Arial" w:eastAsia="Arial" w:hAnsi="Arial" w:cs="Arial"/>
        </w:rPr>
      </w:pPr>
    </w:p>
    <w:p w14:paraId="3D46AC1E" w14:textId="77777777" w:rsidR="00480FBD" w:rsidRDefault="00480FBD" w:rsidP="00D473F4">
      <w:pPr>
        <w:spacing w:after="160" w:line="259" w:lineRule="auto"/>
        <w:rPr>
          <w:rFonts w:ascii="Arial" w:eastAsia="Arial" w:hAnsi="Arial" w:cs="Arial"/>
        </w:rPr>
      </w:pPr>
    </w:p>
    <w:p w14:paraId="5B45D3FD" w14:textId="77777777" w:rsidR="00480FBD" w:rsidRDefault="00480FBD" w:rsidP="00D473F4">
      <w:pPr>
        <w:spacing w:after="160" w:line="259" w:lineRule="auto"/>
        <w:rPr>
          <w:rFonts w:ascii="Arial" w:eastAsia="Arial" w:hAnsi="Arial" w:cs="Arial"/>
        </w:rPr>
      </w:pPr>
    </w:p>
    <w:p w14:paraId="20E269A1" w14:textId="77777777" w:rsidR="00480FBD" w:rsidRDefault="00480FBD" w:rsidP="00D473F4">
      <w:pPr>
        <w:spacing w:after="160" w:line="259" w:lineRule="auto"/>
        <w:rPr>
          <w:rFonts w:ascii="Arial" w:eastAsia="Arial" w:hAnsi="Arial" w:cs="Arial"/>
        </w:rPr>
      </w:pPr>
    </w:p>
    <w:p w14:paraId="28FAFB5D" w14:textId="77777777" w:rsidR="00480FBD" w:rsidRDefault="00480FBD" w:rsidP="00D473F4">
      <w:pPr>
        <w:spacing w:after="160" w:line="259" w:lineRule="auto"/>
        <w:rPr>
          <w:rFonts w:ascii="Arial" w:eastAsia="Arial" w:hAnsi="Arial" w:cs="Arial"/>
        </w:rPr>
      </w:pPr>
    </w:p>
    <w:p w14:paraId="3F89E944" w14:textId="77777777" w:rsidR="00480FBD" w:rsidRDefault="00480FBD" w:rsidP="00D473F4">
      <w:pPr>
        <w:spacing w:after="160" w:line="259" w:lineRule="auto"/>
        <w:rPr>
          <w:rFonts w:ascii="Arial" w:eastAsia="Arial" w:hAnsi="Arial" w:cs="Arial"/>
        </w:rPr>
      </w:pPr>
    </w:p>
    <w:p w14:paraId="25DFDD29" w14:textId="77777777" w:rsidR="00480FBD" w:rsidRDefault="00480FBD" w:rsidP="00D473F4">
      <w:pPr>
        <w:spacing w:after="160" w:line="259" w:lineRule="auto"/>
        <w:rPr>
          <w:rFonts w:ascii="Arial" w:eastAsia="Arial" w:hAnsi="Arial" w:cs="Arial"/>
        </w:rPr>
      </w:pPr>
    </w:p>
    <w:p w14:paraId="183432AE" w14:textId="77777777" w:rsidR="00480FBD" w:rsidRDefault="00480FBD" w:rsidP="00D473F4">
      <w:pPr>
        <w:spacing w:after="160" w:line="259" w:lineRule="auto"/>
        <w:rPr>
          <w:rFonts w:ascii="Arial" w:eastAsia="Arial" w:hAnsi="Arial" w:cs="Arial"/>
        </w:rPr>
      </w:pPr>
    </w:p>
    <w:p w14:paraId="7E219DF1" w14:textId="77777777" w:rsidR="00480FBD" w:rsidRDefault="00480FBD" w:rsidP="00D473F4">
      <w:pPr>
        <w:spacing w:after="160" w:line="259" w:lineRule="auto"/>
        <w:rPr>
          <w:rFonts w:ascii="Arial" w:eastAsia="Arial" w:hAnsi="Arial" w:cs="Arial"/>
        </w:rPr>
      </w:pPr>
    </w:p>
    <w:p w14:paraId="3FE07554" w14:textId="53374E0C" w:rsidR="00D22302" w:rsidRDefault="00D22302">
      <w:pPr>
        <w:spacing w:after="160" w:line="259" w:lineRule="auto"/>
        <w:rPr>
          <w:rFonts w:ascii="Arial" w:eastAsia="Arial" w:hAnsi="Arial" w:cs="Arial"/>
        </w:rPr>
      </w:pPr>
      <w:r>
        <w:rPr>
          <w:rFonts w:ascii="Arial" w:eastAsia="Arial" w:hAnsi="Arial" w:cs="Arial"/>
        </w:rPr>
        <w:br w:type="page"/>
      </w:r>
    </w:p>
    <w:tbl>
      <w:tblPr>
        <w:tblStyle w:val="TableGrid0"/>
        <w:tblW w:w="9209" w:type="dxa"/>
        <w:tblLook w:val="04A0" w:firstRow="1" w:lastRow="0" w:firstColumn="1" w:lastColumn="0" w:noHBand="0" w:noVBand="1"/>
      </w:tblPr>
      <w:tblGrid>
        <w:gridCol w:w="1489"/>
        <w:gridCol w:w="7720"/>
      </w:tblGrid>
      <w:tr w:rsidR="0073574A" w:rsidRPr="001909A1" w14:paraId="3A08A06E" w14:textId="77777777" w:rsidTr="00F85622">
        <w:trPr>
          <w:trHeight w:val="447"/>
        </w:trPr>
        <w:tc>
          <w:tcPr>
            <w:tcW w:w="1489" w:type="dxa"/>
            <w:shd w:val="clear" w:color="auto" w:fill="002060"/>
            <w:vAlign w:val="center"/>
          </w:tcPr>
          <w:p w14:paraId="32F2ED20" w14:textId="77777777" w:rsidR="0073574A" w:rsidRPr="001909A1" w:rsidRDefault="0073574A" w:rsidP="000803D5">
            <w:pPr>
              <w:jc w:val="center"/>
              <w:rPr>
                <w:rFonts w:ascii="Arial" w:hAnsi="Arial" w:cs="Arial"/>
                <w:b/>
                <w:sz w:val="24"/>
                <w:szCs w:val="24"/>
              </w:rPr>
            </w:pPr>
            <w:bookmarkStart w:id="0" w:name="_Hlk113283586"/>
            <w:r w:rsidRPr="001909A1">
              <w:rPr>
                <w:rFonts w:ascii="Arial" w:hAnsi="Arial" w:cs="Arial"/>
                <w:b/>
                <w:color w:val="FFFFFF" w:themeColor="background1"/>
                <w:sz w:val="24"/>
                <w:szCs w:val="24"/>
              </w:rPr>
              <w:lastRenderedPageBreak/>
              <w:t>PART A</w:t>
            </w:r>
          </w:p>
        </w:tc>
        <w:tc>
          <w:tcPr>
            <w:tcW w:w="7720" w:type="dxa"/>
            <w:shd w:val="clear" w:color="auto" w:fill="D9E2F3" w:themeFill="accent5" w:themeFillTint="33"/>
            <w:vAlign w:val="center"/>
          </w:tcPr>
          <w:p w14:paraId="2C7FB327" w14:textId="156DF56B" w:rsidR="0073574A" w:rsidRPr="001909A1" w:rsidRDefault="00BB4C11" w:rsidP="00507AFE">
            <w:pPr>
              <w:jc w:val="center"/>
              <w:rPr>
                <w:rFonts w:ascii="Arial" w:hAnsi="Arial" w:cs="Arial"/>
                <w:b/>
                <w:sz w:val="24"/>
                <w:szCs w:val="24"/>
              </w:rPr>
            </w:pPr>
            <w:r w:rsidRPr="001909A1">
              <w:rPr>
                <w:rFonts w:ascii="Arial" w:eastAsia="Arial" w:hAnsi="Arial" w:cs="Arial"/>
                <w:b/>
                <w:sz w:val="24"/>
                <w:szCs w:val="24"/>
              </w:rPr>
              <w:t>PROJECT COST VETTING</w:t>
            </w:r>
          </w:p>
        </w:tc>
      </w:tr>
      <w:bookmarkEnd w:id="0"/>
    </w:tbl>
    <w:p w14:paraId="49CB3548" w14:textId="1E378446" w:rsidR="00826D1E" w:rsidRPr="001909A1" w:rsidRDefault="00826D1E" w:rsidP="000F7AA8">
      <w:pPr>
        <w:spacing w:after="160" w:line="259" w:lineRule="auto"/>
        <w:rPr>
          <w:rFonts w:ascii="Arial" w:hAnsi="Arial" w:cs="Arial"/>
        </w:rPr>
      </w:pPr>
    </w:p>
    <w:p w14:paraId="6BEBAC0E" w14:textId="445C81CA" w:rsidR="00D11D65" w:rsidRDefault="00E561EA" w:rsidP="00D11D65">
      <w:pPr>
        <w:ind w:right="6"/>
        <w:jc w:val="both"/>
        <w:rPr>
          <w:rFonts w:ascii="Arial" w:hAnsi="Arial" w:cs="Arial"/>
        </w:rPr>
      </w:pPr>
      <w:r w:rsidRPr="001909A1">
        <w:rPr>
          <w:rFonts w:ascii="Arial" w:hAnsi="Arial" w:cs="Arial"/>
          <w:b/>
        </w:rPr>
        <w:t xml:space="preserve">EXECUTIVE SUMMARY: </w:t>
      </w:r>
      <w:r w:rsidRPr="00DD6E23">
        <w:rPr>
          <w:rFonts w:ascii="Arial" w:hAnsi="Arial" w:cs="Arial"/>
        </w:rPr>
        <w:t xml:space="preserve">M/s </w:t>
      </w:r>
      <w:r w:rsidR="00F85622" w:rsidRPr="00DD6E23">
        <w:rPr>
          <w:rFonts w:ascii="Arial" w:hAnsi="Arial" w:cs="Arial"/>
        </w:rPr>
        <w:t>Upkar Pharmaceuticals</w:t>
      </w:r>
      <w:r w:rsidR="00C25ADB" w:rsidRPr="00DD6E23">
        <w:rPr>
          <w:rFonts w:ascii="Arial" w:hAnsi="Arial" w:cs="Arial"/>
        </w:rPr>
        <w:t xml:space="preserve"> is </w:t>
      </w:r>
      <w:r w:rsidR="007F3877" w:rsidRPr="00DD6E23">
        <w:rPr>
          <w:rFonts w:ascii="Arial" w:eastAsia="Arial" w:hAnsi="Arial" w:cs="Arial"/>
        </w:rPr>
        <w:t>a</w:t>
      </w:r>
      <w:r w:rsidR="00C25ADB" w:rsidRPr="00DD6E23">
        <w:rPr>
          <w:rFonts w:ascii="Arial" w:eastAsia="Arial" w:hAnsi="Arial" w:cs="Arial"/>
        </w:rPr>
        <w:t xml:space="preserve"> </w:t>
      </w:r>
      <w:r w:rsidR="007F3877" w:rsidRPr="00DD6E23">
        <w:rPr>
          <w:rFonts w:ascii="Arial" w:eastAsia="Arial" w:hAnsi="Arial" w:cs="Arial"/>
        </w:rPr>
        <w:t>Medicine</w:t>
      </w:r>
      <w:r w:rsidR="00C25ADB" w:rsidRPr="00DD6E23">
        <w:rPr>
          <w:rFonts w:ascii="Arial" w:eastAsia="Arial" w:hAnsi="Arial" w:cs="Arial"/>
        </w:rPr>
        <w:t xml:space="preserve"> manufacturing unit at</w:t>
      </w:r>
      <w:r w:rsidR="007F3877" w:rsidRPr="00DD6E23">
        <w:rPr>
          <w:rFonts w:ascii="Arial" w:eastAsia="Arial" w:hAnsi="Arial" w:cs="Arial"/>
        </w:rPr>
        <w:t xml:space="preserve"> IA Gondpur, Sirmaur, H.P.</w:t>
      </w:r>
      <w:r w:rsidR="00D11D65" w:rsidRPr="00DD6E23">
        <w:rPr>
          <w:rFonts w:ascii="Arial" w:eastAsia="Arial" w:hAnsi="Arial" w:cs="Arial"/>
        </w:rPr>
        <w:t xml:space="preserve"> </w:t>
      </w:r>
      <w:r w:rsidR="00DD6E23" w:rsidRPr="00DD6E23">
        <w:rPr>
          <w:rFonts w:ascii="Arial" w:eastAsia="Arial" w:hAnsi="Arial" w:cs="Arial"/>
        </w:rPr>
        <w:t>Mr. Shivansh rai is Acquiring the plant along with the machineries &amp; Equipments In</w:t>
      </w:r>
      <w:r w:rsidR="00D11D65" w:rsidRPr="00DD6E23">
        <w:rPr>
          <w:rFonts w:ascii="Arial" w:eastAsia="Arial" w:hAnsi="Arial" w:cs="Arial"/>
        </w:rPr>
        <w:t xml:space="preserve"> this respect, they required financial assistance for</w:t>
      </w:r>
      <w:r w:rsidR="00DD6E23" w:rsidRPr="00DD6E23">
        <w:rPr>
          <w:rFonts w:ascii="Arial" w:eastAsia="Arial" w:hAnsi="Arial" w:cs="Arial"/>
        </w:rPr>
        <w:t xml:space="preserve"> Acquiring the plant. </w:t>
      </w:r>
      <w:r w:rsidRPr="00DD6E23">
        <w:rPr>
          <w:rFonts w:ascii="Arial" w:eastAsia="Arial" w:hAnsi="Arial" w:cs="Arial"/>
        </w:rPr>
        <w:t>In respect to financial assistance of this</w:t>
      </w:r>
      <w:r w:rsidRPr="00DD6E23">
        <w:rPr>
          <w:rFonts w:ascii="Arial" w:eastAsia="Arial" w:hAnsi="Arial" w:cs="Arial"/>
          <w:color w:val="FF0000"/>
        </w:rPr>
        <w:t xml:space="preserve"> </w:t>
      </w:r>
      <w:r w:rsidRPr="00DD6E23">
        <w:rPr>
          <w:rFonts w:ascii="Arial" w:eastAsia="Arial" w:hAnsi="Arial" w:cs="Arial"/>
        </w:rPr>
        <w:t xml:space="preserve">Project, </w:t>
      </w:r>
      <w:r w:rsidRPr="00DD6E23">
        <w:rPr>
          <w:rFonts w:ascii="Arial" w:hAnsi="Arial" w:cs="Arial"/>
        </w:rPr>
        <w:t xml:space="preserve">M/s </w:t>
      </w:r>
      <w:r w:rsidR="00DD6E23" w:rsidRPr="00DD6E23">
        <w:rPr>
          <w:rFonts w:ascii="Arial" w:hAnsi="Arial" w:cs="Arial"/>
        </w:rPr>
        <w:t>Upkar Pharmaceuticals</w:t>
      </w:r>
      <w:r w:rsidRPr="00DD6E23">
        <w:rPr>
          <w:rFonts w:ascii="Arial" w:hAnsi="Arial" w:cs="Arial"/>
        </w:rPr>
        <w:t xml:space="preserve"> has </w:t>
      </w:r>
      <w:r w:rsidR="00D11D65" w:rsidRPr="00DD6E23">
        <w:rPr>
          <w:rFonts w:ascii="Arial" w:hAnsi="Arial" w:cs="Arial"/>
        </w:rPr>
        <w:t>approached SBI, SME Ranipur, Haridwar</w:t>
      </w:r>
      <w:r w:rsidR="0021281F" w:rsidRPr="00DD6E23">
        <w:rPr>
          <w:rFonts w:ascii="Arial" w:hAnsi="Arial" w:cs="Arial"/>
        </w:rPr>
        <w:t xml:space="preserve">. </w:t>
      </w:r>
      <w:r w:rsidRPr="00DD6E23">
        <w:rPr>
          <w:rFonts w:ascii="Arial" w:hAnsi="Arial" w:cs="Arial"/>
        </w:rPr>
        <w:t xml:space="preserve">As per </w:t>
      </w:r>
      <w:r w:rsidR="00D11D65" w:rsidRPr="00DD6E23">
        <w:rPr>
          <w:rFonts w:ascii="Arial" w:hAnsi="Arial" w:cs="Arial"/>
        </w:rPr>
        <w:t>SBI. SME Ranipur</w:t>
      </w:r>
      <w:r w:rsidRPr="00DD6E23">
        <w:rPr>
          <w:rFonts w:ascii="Arial" w:hAnsi="Arial" w:cs="Arial"/>
        </w:rPr>
        <w:t xml:space="preserve"> the original</w:t>
      </w:r>
      <w:r w:rsidR="00BB34A2" w:rsidRPr="00DD6E23">
        <w:rPr>
          <w:rFonts w:ascii="Arial" w:hAnsi="Arial" w:cs="Arial"/>
        </w:rPr>
        <w:t xml:space="preserve"> p</w:t>
      </w:r>
      <w:r w:rsidRPr="00DD6E23">
        <w:rPr>
          <w:rFonts w:ascii="Arial" w:hAnsi="Arial" w:cs="Arial"/>
        </w:rPr>
        <w:t xml:space="preserve">roject </w:t>
      </w:r>
      <w:r w:rsidR="00BB34A2" w:rsidRPr="00DD6E23">
        <w:rPr>
          <w:rFonts w:ascii="Arial" w:hAnsi="Arial" w:cs="Arial"/>
        </w:rPr>
        <w:t>cost of the proj</w:t>
      </w:r>
      <w:r w:rsidR="00D11D65" w:rsidRPr="00DD6E23">
        <w:rPr>
          <w:rFonts w:ascii="Arial" w:hAnsi="Arial" w:cs="Arial"/>
        </w:rPr>
        <w:t>ect as shown by the company is Rs.</w:t>
      </w:r>
      <w:r w:rsidR="00DD6E23" w:rsidRPr="00DD6E23">
        <w:rPr>
          <w:rFonts w:ascii="Arial" w:hAnsi="Arial" w:cs="Arial"/>
        </w:rPr>
        <w:t>9,50,00,000</w:t>
      </w:r>
      <w:r w:rsidR="00D11D65" w:rsidRPr="00DD6E23">
        <w:rPr>
          <w:rFonts w:ascii="Arial" w:hAnsi="Arial" w:cs="Arial"/>
        </w:rPr>
        <w:t>/</w:t>
      </w:r>
      <w:r w:rsidR="00F85622" w:rsidRPr="00DD6E23">
        <w:rPr>
          <w:rFonts w:ascii="Arial" w:hAnsi="Arial" w:cs="Arial"/>
        </w:rPr>
        <w:t>- (</w:t>
      </w:r>
      <w:r w:rsidR="00D11D65" w:rsidRPr="00DD6E23">
        <w:rPr>
          <w:rFonts w:ascii="Arial" w:hAnsi="Arial" w:cs="Arial"/>
        </w:rPr>
        <w:t xml:space="preserve">Including </w:t>
      </w:r>
      <w:r w:rsidR="00DD6E23" w:rsidRPr="00DD6E23">
        <w:rPr>
          <w:rFonts w:ascii="Arial" w:hAnsi="Arial" w:cs="Arial"/>
        </w:rPr>
        <w:t>Land, Building &amp; Plant Machinery</w:t>
      </w:r>
      <w:r w:rsidR="00D11D65" w:rsidRPr="00DD6E23">
        <w:rPr>
          <w:rFonts w:ascii="Arial" w:hAnsi="Arial" w:cs="Arial"/>
        </w:rPr>
        <w:t>).</w:t>
      </w:r>
    </w:p>
    <w:p w14:paraId="651C21EB" w14:textId="77777777" w:rsidR="00DD6E23" w:rsidRPr="00D11D65" w:rsidRDefault="00DD6E23" w:rsidP="00D11D65">
      <w:pPr>
        <w:ind w:right="6"/>
        <w:jc w:val="both"/>
        <w:rPr>
          <w:rFonts w:ascii="Arial" w:hAnsi="Arial" w:cs="Arial"/>
        </w:rPr>
      </w:pPr>
    </w:p>
    <w:tbl>
      <w:tblPr>
        <w:tblW w:w="8075" w:type="dxa"/>
        <w:jc w:val="center"/>
        <w:tblLook w:val="04A0" w:firstRow="1" w:lastRow="0" w:firstColumn="1" w:lastColumn="0" w:noHBand="0" w:noVBand="1"/>
      </w:tblPr>
      <w:tblGrid>
        <w:gridCol w:w="988"/>
        <w:gridCol w:w="1842"/>
        <w:gridCol w:w="2835"/>
        <w:gridCol w:w="2410"/>
      </w:tblGrid>
      <w:tr w:rsidR="00477037" w:rsidRPr="006B1164" w14:paraId="51264320" w14:textId="77777777" w:rsidTr="006B1164">
        <w:trPr>
          <w:trHeight w:val="20"/>
          <w:tblHeader/>
          <w:jc w:val="center"/>
        </w:trPr>
        <w:tc>
          <w:tcPr>
            <w:tcW w:w="988"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FD176C1" w14:textId="7DE1B53A" w:rsidR="00477037" w:rsidRPr="006B1164" w:rsidRDefault="00477037" w:rsidP="00477037">
            <w:pPr>
              <w:spacing w:line="240" w:lineRule="auto"/>
              <w:jc w:val="center"/>
              <w:rPr>
                <w:rFonts w:ascii="Arial" w:eastAsia="Times New Roman" w:hAnsi="Arial" w:cs="Arial"/>
                <w:b/>
                <w:bCs/>
                <w:color w:val="FFFFFF"/>
              </w:rPr>
            </w:pPr>
            <w:r w:rsidRPr="006B1164">
              <w:rPr>
                <w:rFonts w:ascii="Arial" w:eastAsia="Times New Roman" w:hAnsi="Arial" w:cs="Arial"/>
                <w:b/>
                <w:bCs/>
                <w:color w:val="FFFFFF"/>
              </w:rPr>
              <w:t>S</w:t>
            </w:r>
            <w:r w:rsidR="00507AFE" w:rsidRPr="006B1164">
              <w:rPr>
                <w:rFonts w:ascii="Arial" w:eastAsia="Times New Roman" w:hAnsi="Arial" w:cs="Arial"/>
                <w:b/>
                <w:bCs/>
                <w:color w:val="FFFFFF"/>
              </w:rPr>
              <w:t>r</w:t>
            </w:r>
            <w:r w:rsidRPr="006B1164">
              <w:rPr>
                <w:rFonts w:ascii="Arial" w:eastAsia="Times New Roman" w:hAnsi="Arial" w:cs="Arial"/>
                <w:b/>
                <w:bCs/>
                <w:color w:val="FFFFFF"/>
              </w:rPr>
              <w:t>. No.</w:t>
            </w:r>
          </w:p>
        </w:tc>
        <w:tc>
          <w:tcPr>
            <w:tcW w:w="1842" w:type="dxa"/>
            <w:tcBorders>
              <w:top w:val="single" w:sz="4" w:space="0" w:color="auto"/>
              <w:left w:val="nil"/>
              <w:bottom w:val="single" w:sz="4" w:space="0" w:color="auto"/>
              <w:right w:val="single" w:sz="4" w:space="0" w:color="auto"/>
            </w:tcBorders>
            <w:shd w:val="clear" w:color="000000" w:fill="002060"/>
            <w:vAlign w:val="center"/>
            <w:hideMark/>
          </w:tcPr>
          <w:p w14:paraId="11C587C8" w14:textId="32BB4E9E" w:rsidR="00477037" w:rsidRPr="006B1164" w:rsidRDefault="00477037" w:rsidP="00477037">
            <w:pPr>
              <w:spacing w:line="240" w:lineRule="auto"/>
              <w:jc w:val="center"/>
              <w:rPr>
                <w:rFonts w:ascii="Arial" w:eastAsia="Times New Roman" w:hAnsi="Arial" w:cs="Arial"/>
                <w:b/>
                <w:bCs/>
                <w:color w:val="FFFFFF"/>
              </w:rPr>
            </w:pPr>
            <w:r w:rsidRPr="006B1164">
              <w:rPr>
                <w:rFonts w:ascii="Arial" w:eastAsia="Times New Roman" w:hAnsi="Arial" w:cs="Arial"/>
                <w:b/>
                <w:bCs/>
                <w:color w:val="FFFFFF"/>
              </w:rPr>
              <w:t>Description</w:t>
            </w:r>
          </w:p>
        </w:tc>
        <w:tc>
          <w:tcPr>
            <w:tcW w:w="2835" w:type="dxa"/>
            <w:tcBorders>
              <w:top w:val="single" w:sz="4" w:space="0" w:color="auto"/>
              <w:left w:val="nil"/>
              <w:bottom w:val="single" w:sz="4" w:space="0" w:color="auto"/>
              <w:right w:val="single" w:sz="4" w:space="0" w:color="auto"/>
            </w:tcBorders>
            <w:shd w:val="clear" w:color="000000" w:fill="002060"/>
            <w:vAlign w:val="center"/>
            <w:hideMark/>
          </w:tcPr>
          <w:p w14:paraId="61F6C9F0" w14:textId="5DE62D46" w:rsidR="00477037" w:rsidRPr="006B1164" w:rsidRDefault="00477037" w:rsidP="00477037">
            <w:pPr>
              <w:spacing w:line="240" w:lineRule="auto"/>
              <w:jc w:val="center"/>
              <w:rPr>
                <w:rFonts w:ascii="Arial" w:eastAsia="Times New Roman" w:hAnsi="Arial" w:cs="Arial"/>
                <w:b/>
                <w:bCs/>
                <w:color w:val="FFFFFF"/>
              </w:rPr>
            </w:pPr>
            <w:r w:rsidRPr="006B1164">
              <w:rPr>
                <w:rFonts w:ascii="Arial" w:eastAsia="Times New Roman" w:hAnsi="Arial" w:cs="Arial"/>
                <w:b/>
                <w:bCs/>
                <w:color w:val="FFFFFF"/>
              </w:rPr>
              <w:t>Original</w:t>
            </w:r>
            <w:r w:rsidRPr="006B1164">
              <w:rPr>
                <w:rFonts w:ascii="Arial" w:eastAsia="Times New Roman" w:hAnsi="Arial" w:cs="Arial"/>
                <w:b/>
                <w:bCs/>
                <w:color w:val="FFFFFF"/>
              </w:rPr>
              <w:br/>
              <w:t>Amount as per company</w:t>
            </w:r>
            <w:r w:rsidR="002A6EB8" w:rsidRPr="006B1164">
              <w:rPr>
                <w:rFonts w:ascii="Arial" w:eastAsia="Times New Roman" w:hAnsi="Arial" w:cs="Arial"/>
                <w:b/>
                <w:bCs/>
                <w:color w:val="FFFFFF"/>
              </w:rPr>
              <w:t xml:space="preserve"> (excluding GST)</w:t>
            </w:r>
          </w:p>
        </w:tc>
        <w:tc>
          <w:tcPr>
            <w:tcW w:w="2410" w:type="dxa"/>
            <w:tcBorders>
              <w:top w:val="single" w:sz="4" w:space="0" w:color="auto"/>
              <w:left w:val="nil"/>
              <w:bottom w:val="single" w:sz="4" w:space="0" w:color="auto"/>
              <w:right w:val="single" w:sz="4" w:space="0" w:color="auto"/>
            </w:tcBorders>
            <w:shd w:val="clear" w:color="000000" w:fill="002060"/>
            <w:vAlign w:val="center"/>
            <w:hideMark/>
          </w:tcPr>
          <w:p w14:paraId="53ADE490" w14:textId="2A882081" w:rsidR="00477037" w:rsidRPr="006B1164" w:rsidRDefault="00477037" w:rsidP="00477037">
            <w:pPr>
              <w:spacing w:line="240" w:lineRule="auto"/>
              <w:jc w:val="center"/>
              <w:rPr>
                <w:rFonts w:ascii="Arial" w:eastAsia="Times New Roman" w:hAnsi="Arial" w:cs="Arial"/>
                <w:b/>
                <w:bCs/>
                <w:color w:val="FFFFFF"/>
              </w:rPr>
            </w:pPr>
            <w:r w:rsidRPr="006B1164">
              <w:rPr>
                <w:rFonts w:ascii="Arial" w:eastAsia="Times New Roman" w:hAnsi="Arial" w:cs="Arial"/>
                <w:b/>
                <w:bCs/>
                <w:color w:val="FFFFFF"/>
              </w:rPr>
              <w:t>Amount as per RKA</w:t>
            </w:r>
            <w:r w:rsidR="00507AFE" w:rsidRPr="006B1164">
              <w:rPr>
                <w:rFonts w:ascii="Arial" w:eastAsia="Times New Roman" w:hAnsi="Arial" w:cs="Arial"/>
                <w:b/>
                <w:bCs/>
                <w:color w:val="FFFFFF"/>
              </w:rPr>
              <w:t xml:space="preserve"> </w:t>
            </w:r>
            <w:r w:rsidRPr="006B1164">
              <w:rPr>
                <w:rFonts w:ascii="Arial" w:eastAsia="Times New Roman" w:hAnsi="Arial" w:cs="Arial"/>
                <w:b/>
                <w:bCs/>
                <w:color w:val="FFFFFF"/>
              </w:rPr>
              <w:t>(including GST)</w:t>
            </w:r>
          </w:p>
        </w:tc>
      </w:tr>
      <w:tr w:rsidR="006B1164" w:rsidRPr="006B1164" w14:paraId="210F3CE5" w14:textId="77777777" w:rsidTr="006B1164">
        <w:trPr>
          <w:trHeight w:val="2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3EA0229" w14:textId="77777777" w:rsidR="006B1164" w:rsidRPr="006B1164" w:rsidRDefault="006B1164" w:rsidP="006B1164">
            <w:pPr>
              <w:spacing w:line="240" w:lineRule="auto"/>
              <w:jc w:val="center"/>
              <w:rPr>
                <w:rFonts w:ascii="Arial" w:eastAsia="Times New Roman" w:hAnsi="Arial" w:cs="Arial"/>
              </w:rPr>
            </w:pPr>
            <w:r w:rsidRPr="006B1164">
              <w:rPr>
                <w:rFonts w:ascii="Arial" w:eastAsia="Times New Roman" w:hAnsi="Arial" w:cs="Arial"/>
              </w:rPr>
              <w:t>1</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0361A914" w14:textId="11BFB752" w:rsidR="006B1164" w:rsidRPr="006B1164" w:rsidRDefault="006B1164" w:rsidP="006B1164">
            <w:pPr>
              <w:spacing w:line="240" w:lineRule="auto"/>
              <w:rPr>
                <w:rFonts w:ascii="Arial" w:eastAsia="Times New Roman" w:hAnsi="Arial" w:cs="Arial"/>
              </w:rPr>
            </w:pPr>
            <w:r w:rsidRPr="006B1164">
              <w:rPr>
                <w:rFonts w:ascii="Arial" w:eastAsia="Times New Roman" w:hAnsi="Arial" w:cs="Arial"/>
                <w:color w:val="auto"/>
                <w:lang w:val="en-US" w:eastAsia="en-US"/>
              </w:rPr>
              <w:t>Land</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4A010FF" w14:textId="4A42CBD5" w:rsidR="006B1164" w:rsidRPr="006B1164" w:rsidRDefault="006B1164" w:rsidP="006B1164">
            <w:pPr>
              <w:spacing w:line="240" w:lineRule="auto"/>
              <w:jc w:val="right"/>
              <w:rPr>
                <w:rFonts w:ascii="Arial" w:eastAsia="Times New Roman" w:hAnsi="Arial" w:cs="Arial"/>
              </w:rPr>
            </w:pPr>
            <w:r w:rsidRPr="006B1164">
              <w:rPr>
                <w:rFonts w:ascii="Arial" w:eastAsia="Times New Roman" w:hAnsi="Arial" w:cs="Arial"/>
                <w:color w:val="auto"/>
                <w:lang w:val="en-US" w:eastAsia="en-US"/>
              </w:rPr>
              <w:t>Rs.1,65,00,000/-</w:t>
            </w:r>
          </w:p>
        </w:tc>
        <w:tc>
          <w:tcPr>
            <w:tcW w:w="2410" w:type="dxa"/>
            <w:tcBorders>
              <w:top w:val="nil"/>
              <w:left w:val="nil"/>
              <w:bottom w:val="single" w:sz="4" w:space="0" w:color="auto"/>
              <w:right w:val="single" w:sz="4" w:space="0" w:color="auto"/>
            </w:tcBorders>
            <w:shd w:val="clear" w:color="auto" w:fill="auto"/>
            <w:noWrap/>
            <w:vAlign w:val="center"/>
            <w:hideMark/>
          </w:tcPr>
          <w:p w14:paraId="1BB8F156" w14:textId="37C75BFD" w:rsidR="006B1164" w:rsidRPr="006B1164" w:rsidRDefault="006B1164" w:rsidP="006B1164">
            <w:pPr>
              <w:spacing w:line="240" w:lineRule="auto"/>
              <w:jc w:val="right"/>
              <w:rPr>
                <w:rFonts w:ascii="Arial" w:eastAsia="Times New Roman" w:hAnsi="Arial" w:cs="Arial"/>
              </w:rPr>
            </w:pPr>
            <w:r>
              <w:rPr>
                <w:rFonts w:ascii="Arial" w:eastAsia="Times New Roman" w:hAnsi="Arial" w:cs="Arial"/>
              </w:rPr>
              <w:t>Rs.</w:t>
            </w:r>
            <w:r w:rsidRPr="006B1164">
              <w:rPr>
                <w:rFonts w:ascii="Arial" w:eastAsia="Times New Roman" w:hAnsi="Arial" w:cs="Arial"/>
              </w:rPr>
              <w:t>1,24,00,000</w:t>
            </w:r>
            <w:r>
              <w:rPr>
                <w:rFonts w:ascii="Arial" w:eastAsia="Times New Roman" w:hAnsi="Arial" w:cs="Arial"/>
              </w:rPr>
              <w:t>/-</w:t>
            </w:r>
          </w:p>
        </w:tc>
      </w:tr>
      <w:tr w:rsidR="006B1164" w:rsidRPr="006B1164" w14:paraId="1BE2F6EA" w14:textId="77777777" w:rsidTr="006B1164">
        <w:trPr>
          <w:trHeight w:val="2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09FF00F" w14:textId="77777777" w:rsidR="006B1164" w:rsidRPr="006B1164" w:rsidRDefault="006B1164" w:rsidP="006B1164">
            <w:pPr>
              <w:spacing w:line="240" w:lineRule="auto"/>
              <w:jc w:val="center"/>
              <w:rPr>
                <w:rFonts w:ascii="Arial" w:eastAsia="Times New Roman" w:hAnsi="Arial" w:cs="Arial"/>
              </w:rPr>
            </w:pPr>
            <w:r w:rsidRPr="006B1164">
              <w:rPr>
                <w:rFonts w:ascii="Arial" w:eastAsia="Times New Roman" w:hAnsi="Arial" w:cs="Arial"/>
              </w:rPr>
              <w:t>2</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2C96B9A" w14:textId="2E5737FA" w:rsidR="006B1164" w:rsidRPr="006B1164" w:rsidRDefault="006B1164" w:rsidP="006B1164">
            <w:pPr>
              <w:spacing w:line="240" w:lineRule="auto"/>
              <w:rPr>
                <w:rFonts w:ascii="Arial" w:eastAsia="Times New Roman" w:hAnsi="Arial" w:cs="Arial"/>
              </w:rPr>
            </w:pPr>
            <w:r w:rsidRPr="006B1164">
              <w:rPr>
                <w:rFonts w:ascii="Arial" w:eastAsia="Times New Roman" w:hAnsi="Arial" w:cs="Arial"/>
                <w:color w:val="auto"/>
                <w:lang w:val="en-US" w:eastAsia="en-US"/>
              </w:rPr>
              <w:t>Building</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3431F253" w14:textId="3220D2F1" w:rsidR="006B1164" w:rsidRPr="006B1164" w:rsidRDefault="006B1164" w:rsidP="006B1164">
            <w:pPr>
              <w:spacing w:line="240" w:lineRule="auto"/>
              <w:jc w:val="right"/>
              <w:rPr>
                <w:rFonts w:ascii="Arial" w:eastAsia="Times New Roman" w:hAnsi="Arial" w:cs="Arial"/>
              </w:rPr>
            </w:pPr>
            <w:r w:rsidRPr="006B1164">
              <w:rPr>
                <w:rFonts w:ascii="Arial" w:eastAsia="Times New Roman" w:hAnsi="Arial" w:cs="Arial"/>
                <w:color w:val="auto"/>
                <w:lang w:val="en-US" w:eastAsia="en-US"/>
              </w:rPr>
              <w:t>Rs.2,88,00,000/-</w:t>
            </w:r>
          </w:p>
        </w:tc>
        <w:tc>
          <w:tcPr>
            <w:tcW w:w="2410" w:type="dxa"/>
            <w:tcBorders>
              <w:top w:val="nil"/>
              <w:left w:val="nil"/>
              <w:bottom w:val="single" w:sz="4" w:space="0" w:color="auto"/>
              <w:right w:val="single" w:sz="4" w:space="0" w:color="auto"/>
            </w:tcBorders>
            <w:shd w:val="clear" w:color="auto" w:fill="auto"/>
            <w:noWrap/>
            <w:vAlign w:val="center"/>
            <w:hideMark/>
          </w:tcPr>
          <w:p w14:paraId="7B2A2BE5" w14:textId="7620D7EB" w:rsidR="006B1164" w:rsidRPr="006B1164" w:rsidRDefault="006B1164" w:rsidP="006B1164">
            <w:pPr>
              <w:spacing w:line="240" w:lineRule="auto"/>
              <w:jc w:val="right"/>
              <w:rPr>
                <w:rFonts w:ascii="Arial" w:eastAsia="Times New Roman" w:hAnsi="Arial" w:cs="Arial"/>
              </w:rPr>
            </w:pPr>
            <w:r>
              <w:rPr>
                <w:rFonts w:ascii="Arial" w:eastAsia="Times New Roman" w:hAnsi="Arial" w:cs="Arial"/>
              </w:rPr>
              <w:t>Rs.</w:t>
            </w:r>
            <w:r w:rsidRPr="006B1164">
              <w:rPr>
                <w:rFonts w:ascii="Arial" w:eastAsia="Times New Roman" w:hAnsi="Arial" w:cs="Arial"/>
              </w:rPr>
              <w:t>2,43,48,804</w:t>
            </w:r>
            <w:r>
              <w:rPr>
                <w:rFonts w:ascii="Arial" w:eastAsia="Times New Roman" w:hAnsi="Arial" w:cs="Arial"/>
              </w:rPr>
              <w:t>/-</w:t>
            </w:r>
          </w:p>
        </w:tc>
      </w:tr>
      <w:tr w:rsidR="006B1164" w:rsidRPr="006B1164" w14:paraId="6533EDE3" w14:textId="77777777" w:rsidTr="006B1164">
        <w:trPr>
          <w:trHeight w:val="20"/>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D273942" w14:textId="77777777" w:rsidR="006B1164" w:rsidRPr="006B1164" w:rsidRDefault="006B1164" w:rsidP="006B1164">
            <w:pPr>
              <w:spacing w:line="240" w:lineRule="auto"/>
              <w:jc w:val="center"/>
              <w:rPr>
                <w:rFonts w:ascii="Arial" w:eastAsia="Times New Roman" w:hAnsi="Arial" w:cs="Arial"/>
              </w:rPr>
            </w:pPr>
            <w:r w:rsidRPr="006B1164">
              <w:rPr>
                <w:rFonts w:ascii="Arial" w:eastAsia="Times New Roman" w:hAnsi="Arial" w:cs="Arial"/>
              </w:rPr>
              <w:t>3</w:t>
            </w:r>
          </w:p>
        </w:tc>
        <w:tc>
          <w:tcPr>
            <w:tcW w:w="1842" w:type="dxa"/>
            <w:tcBorders>
              <w:top w:val="nil"/>
              <w:left w:val="nil"/>
              <w:bottom w:val="single" w:sz="4" w:space="0" w:color="auto"/>
              <w:right w:val="single" w:sz="4" w:space="0" w:color="auto"/>
            </w:tcBorders>
            <w:shd w:val="clear" w:color="000000" w:fill="FFFFFF"/>
            <w:noWrap/>
            <w:vAlign w:val="center"/>
            <w:hideMark/>
          </w:tcPr>
          <w:p w14:paraId="14CC9968" w14:textId="400421DE" w:rsidR="006B1164" w:rsidRPr="006B1164" w:rsidRDefault="006B1164" w:rsidP="006B1164">
            <w:pPr>
              <w:spacing w:line="240" w:lineRule="auto"/>
              <w:rPr>
                <w:rFonts w:ascii="Arial" w:eastAsia="Times New Roman" w:hAnsi="Arial" w:cs="Arial"/>
              </w:rPr>
            </w:pPr>
            <w:r w:rsidRPr="006B1164">
              <w:rPr>
                <w:rFonts w:ascii="Arial" w:eastAsia="Times New Roman" w:hAnsi="Arial" w:cs="Arial"/>
                <w:color w:val="auto"/>
                <w:lang w:val="en-US" w:eastAsia="en-US"/>
              </w:rPr>
              <w:t>Plant Machinery</w:t>
            </w:r>
          </w:p>
        </w:tc>
        <w:tc>
          <w:tcPr>
            <w:tcW w:w="2835" w:type="dxa"/>
            <w:tcBorders>
              <w:top w:val="nil"/>
              <w:left w:val="nil"/>
              <w:bottom w:val="single" w:sz="4" w:space="0" w:color="auto"/>
              <w:right w:val="single" w:sz="4" w:space="0" w:color="auto"/>
            </w:tcBorders>
            <w:shd w:val="clear" w:color="000000" w:fill="FFFFFF"/>
            <w:noWrap/>
            <w:vAlign w:val="center"/>
            <w:hideMark/>
          </w:tcPr>
          <w:p w14:paraId="0825EB26" w14:textId="01EED294" w:rsidR="006B1164" w:rsidRPr="006B1164" w:rsidRDefault="006B1164" w:rsidP="006B1164">
            <w:pPr>
              <w:spacing w:line="240" w:lineRule="auto"/>
              <w:jc w:val="right"/>
              <w:rPr>
                <w:rFonts w:ascii="Arial" w:eastAsia="Times New Roman" w:hAnsi="Arial" w:cs="Arial"/>
              </w:rPr>
            </w:pPr>
            <w:r w:rsidRPr="006B1164">
              <w:rPr>
                <w:rFonts w:ascii="Arial" w:eastAsia="Times New Roman" w:hAnsi="Arial" w:cs="Arial"/>
                <w:color w:val="auto"/>
                <w:lang w:val="en-US" w:eastAsia="en-US"/>
              </w:rPr>
              <w:t>Rs.4,97,00,000/-</w:t>
            </w:r>
          </w:p>
        </w:tc>
        <w:tc>
          <w:tcPr>
            <w:tcW w:w="2410" w:type="dxa"/>
            <w:tcBorders>
              <w:top w:val="nil"/>
              <w:left w:val="nil"/>
              <w:bottom w:val="single" w:sz="4" w:space="0" w:color="auto"/>
              <w:right w:val="single" w:sz="4" w:space="0" w:color="auto"/>
            </w:tcBorders>
            <w:shd w:val="clear" w:color="auto" w:fill="auto"/>
            <w:noWrap/>
            <w:vAlign w:val="center"/>
            <w:hideMark/>
          </w:tcPr>
          <w:p w14:paraId="31BAC568" w14:textId="5E40F8E0" w:rsidR="006B1164" w:rsidRPr="006B1164" w:rsidRDefault="006B1164" w:rsidP="006B1164">
            <w:pPr>
              <w:spacing w:line="240" w:lineRule="auto"/>
              <w:jc w:val="right"/>
              <w:rPr>
                <w:rFonts w:ascii="Arial" w:eastAsia="Times New Roman" w:hAnsi="Arial" w:cs="Arial"/>
              </w:rPr>
            </w:pPr>
            <w:r>
              <w:rPr>
                <w:rFonts w:ascii="Arial" w:eastAsia="Times New Roman" w:hAnsi="Arial" w:cs="Arial"/>
              </w:rPr>
              <w:t>Rs.4,81,00,000/-</w:t>
            </w:r>
          </w:p>
        </w:tc>
      </w:tr>
      <w:tr w:rsidR="00477037" w:rsidRPr="006B1164" w14:paraId="54E7617F" w14:textId="77777777" w:rsidTr="006B1164">
        <w:trPr>
          <w:trHeight w:val="20"/>
          <w:jc w:val="center"/>
        </w:trPr>
        <w:tc>
          <w:tcPr>
            <w:tcW w:w="2830"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14:paraId="5A01A11D" w14:textId="199F4343" w:rsidR="00477037" w:rsidRPr="006B1164" w:rsidRDefault="00477037" w:rsidP="00477037">
            <w:pPr>
              <w:spacing w:line="240" w:lineRule="auto"/>
              <w:jc w:val="right"/>
              <w:rPr>
                <w:rFonts w:ascii="Arial" w:eastAsia="Times New Roman" w:hAnsi="Arial" w:cs="Arial"/>
                <w:b/>
                <w:bCs/>
              </w:rPr>
            </w:pPr>
            <w:r w:rsidRPr="006B1164">
              <w:rPr>
                <w:rFonts w:ascii="Arial" w:eastAsia="Times New Roman" w:hAnsi="Arial" w:cs="Arial"/>
                <w:b/>
                <w:bCs/>
              </w:rPr>
              <w:t>Total amount</w:t>
            </w:r>
          </w:p>
        </w:tc>
        <w:tc>
          <w:tcPr>
            <w:tcW w:w="2835" w:type="dxa"/>
            <w:tcBorders>
              <w:top w:val="nil"/>
              <w:left w:val="nil"/>
              <w:bottom w:val="single" w:sz="4" w:space="0" w:color="auto"/>
              <w:right w:val="single" w:sz="4" w:space="0" w:color="auto"/>
            </w:tcBorders>
            <w:shd w:val="clear" w:color="auto" w:fill="BFBFBF" w:themeFill="background1" w:themeFillShade="BF"/>
            <w:noWrap/>
            <w:vAlign w:val="center"/>
            <w:hideMark/>
          </w:tcPr>
          <w:p w14:paraId="0B8EC7E1" w14:textId="39E5C5E7" w:rsidR="00477037" w:rsidRPr="006B1164" w:rsidRDefault="006B1164" w:rsidP="00477037">
            <w:pPr>
              <w:spacing w:line="240" w:lineRule="auto"/>
              <w:jc w:val="right"/>
              <w:rPr>
                <w:rFonts w:ascii="Arial" w:eastAsia="Times New Roman" w:hAnsi="Arial" w:cs="Arial"/>
                <w:b/>
                <w:bCs/>
              </w:rPr>
            </w:pPr>
            <w:r>
              <w:rPr>
                <w:rFonts w:ascii="Arial" w:eastAsia="Times New Roman" w:hAnsi="Arial" w:cs="Arial"/>
                <w:b/>
                <w:bCs/>
              </w:rPr>
              <w:t>Rs.</w:t>
            </w:r>
            <w:r w:rsidR="00477037" w:rsidRPr="006B1164">
              <w:rPr>
                <w:rFonts w:ascii="Arial" w:eastAsia="Times New Roman" w:hAnsi="Arial" w:cs="Arial"/>
                <w:b/>
                <w:bCs/>
              </w:rPr>
              <w:t xml:space="preserve"> </w:t>
            </w:r>
            <w:r w:rsidR="000D5747">
              <w:rPr>
                <w:rFonts w:ascii="Arial" w:eastAsia="Times New Roman" w:hAnsi="Arial" w:cs="Arial"/>
                <w:b/>
                <w:bCs/>
              </w:rPr>
              <w:t>9,50,00,000/-</w:t>
            </w:r>
          </w:p>
        </w:tc>
        <w:tc>
          <w:tcPr>
            <w:tcW w:w="2410" w:type="dxa"/>
            <w:tcBorders>
              <w:top w:val="nil"/>
              <w:left w:val="nil"/>
              <w:bottom w:val="single" w:sz="4" w:space="0" w:color="auto"/>
              <w:right w:val="single" w:sz="4" w:space="0" w:color="auto"/>
            </w:tcBorders>
            <w:shd w:val="clear" w:color="auto" w:fill="BFBFBF" w:themeFill="background1" w:themeFillShade="BF"/>
            <w:noWrap/>
            <w:vAlign w:val="center"/>
          </w:tcPr>
          <w:p w14:paraId="7F96BD41" w14:textId="72C22D32" w:rsidR="00477037" w:rsidRPr="006B1164" w:rsidRDefault="006B1164" w:rsidP="006B1164">
            <w:pPr>
              <w:spacing w:line="240" w:lineRule="auto"/>
              <w:jc w:val="right"/>
              <w:rPr>
                <w:rFonts w:ascii="Arial" w:eastAsia="Times New Roman" w:hAnsi="Arial" w:cs="Arial"/>
                <w:b/>
                <w:bCs/>
              </w:rPr>
            </w:pPr>
            <w:r>
              <w:rPr>
                <w:rFonts w:ascii="Arial" w:eastAsia="Times New Roman" w:hAnsi="Arial" w:cs="Arial"/>
                <w:b/>
                <w:bCs/>
              </w:rPr>
              <w:t>Rs.8,48,48,804/-</w:t>
            </w:r>
          </w:p>
        </w:tc>
      </w:tr>
    </w:tbl>
    <w:p w14:paraId="0BB27EA7" w14:textId="4D901E45" w:rsidR="00E561EA" w:rsidRPr="001909A1" w:rsidRDefault="00E561EA" w:rsidP="00D11D65">
      <w:pPr>
        <w:pStyle w:val="ListParagraph"/>
        <w:spacing w:after="160" w:line="360" w:lineRule="auto"/>
        <w:ind w:left="426"/>
        <w:jc w:val="both"/>
        <w:rPr>
          <w:rFonts w:ascii="Arial" w:hAnsi="Arial" w:cs="Arial"/>
          <w:b/>
        </w:rPr>
      </w:pPr>
    </w:p>
    <w:p w14:paraId="74B6F2BA" w14:textId="7E3B6E0E" w:rsidR="00BB34A2" w:rsidRPr="00D76D93" w:rsidRDefault="00D76D93" w:rsidP="00D76D93">
      <w:pPr>
        <w:spacing w:after="160" w:line="240" w:lineRule="auto"/>
        <w:ind w:left="426"/>
        <w:jc w:val="both"/>
        <w:rPr>
          <w:rFonts w:ascii="Arial" w:hAnsi="Arial" w:cs="Arial"/>
          <w:i/>
        </w:rPr>
      </w:pPr>
      <w:r w:rsidRPr="00D76D93">
        <w:rPr>
          <w:rFonts w:ascii="Arial" w:hAnsi="Arial" w:cs="Arial"/>
          <w:b/>
          <w:i/>
        </w:rPr>
        <w:t xml:space="preserve">As per the </w:t>
      </w:r>
      <w:r w:rsidR="000D5747">
        <w:rPr>
          <w:rFonts w:ascii="Arial" w:hAnsi="Arial" w:cs="Arial"/>
          <w:b/>
          <w:i/>
        </w:rPr>
        <w:t>Project Report</w:t>
      </w:r>
      <w:r w:rsidRPr="00D76D93">
        <w:rPr>
          <w:rFonts w:ascii="Arial" w:hAnsi="Arial" w:cs="Arial"/>
          <w:b/>
          <w:i/>
        </w:rPr>
        <w:t xml:space="preserve"> shared by the client, the estimated </w:t>
      </w:r>
      <w:r w:rsidR="000D5747">
        <w:rPr>
          <w:rFonts w:ascii="Arial" w:hAnsi="Arial" w:cs="Arial"/>
          <w:b/>
          <w:i/>
        </w:rPr>
        <w:t>Land, Building &amp; Plant Machinery</w:t>
      </w:r>
      <w:r w:rsidRPr="00D76D93">
        <w:rPr>
          <w:rFonts w:ascii="Arial" w:hAnsi="Arial" w:cs="Arial"/>
          <w:b/>
          <w:i/>
        </w:rPr>
        <w:t xml:space="preserve"> cost for the said </w:t>
      </w:r>
      <w:r w:rsidR="000D5747">
        <w:rPr>
          <w:rFonts w:ascii="Arial" w:hAnsi="Arial" w:cs="Arial"/>
          <w:b/>
          <w:i/>
        </w:rPr>
        <w:t>Pharmaceutical unit</w:t>
      </w:r>
      <w:r w:rsidRPr="00D76D93">
        <w:rPr>
          <w:rFonts w:ascii="Arial" w:hAnsi="Arial" w:cs="Arial"/>
          <w:b/>
          <w:i/>
        </w:rPr>
        <w:t xml:space="preserve"> is Rs.</w:t>
      </w:r>
      <w:r w:rsidR="000D5747">
        <w:rPr>
          <w:rFonts w:ascii="Arial" w:hAnsi="Arial" w:cs="Arial"/>
          <w:b/>
          <w:i/>
        </w:rPr>
        <w:t>9,50,00,000</w:t>
      </w:r>
      <w:r w:rsidRPr="00D76D93">
        <w:rPr>
          <w:rFonts w:ascii="Arial" w:hAnsi="Arial" w:cs="Arial"/>
          <w:b/>
          <w:i/>
        </w:rPr>
        <w:t xml:space="preserve">/-. However, as per analysis and market research </w:t>
      </w:r>
      <w:r w:rsidR="000D5747">
        <w:rPr>
          <w:rFonts w:ascii="Arial" w:hAnsi="Arial" w:cs="Arial"/>
          <w:b/>
          <w:i/>
        </w:rPr>
        <w:t>for the subject unit</w:t>
      </w:r>
      <w:r w:rsidRPr="00D76D93">
        <w:rPr>
          <w:rFonts w:ascii="Arial" w:hAnsi="Arial" w:cs="Arial"/>
          <w:b/>
          <w:i/>
        </w:rPr>
        <w:t xml:space="preserve"> cost of the said </w:t>
      </w:r>
      <w:r w:rsidR="000D5747">
        <w:rPr>
          <w:rFonts w:ascii="Arial" w:hAnsi="Arial" w:cs="Arial"/>
          <w:b/>
          <w:i/>
        </w:rPr>
        <w:t>Land, Building &amp; Plant Machinery</w:t>
      </w:r>
      <w:r w:rsidRPr="00D76D93">
        <w:rPr>
          <w:rFonts w:ascii="Arial" w:hAnsi="Arial" w:cs="Arial"/>
          <w:b/>
          <w:i/>
        </w:rPr>
        <w:t xml:space="preserve"> should be Rs.</w:t>
      </w:r>
      <w:r w:rsidR="000D5747">
        <w:rPr>
          <w:rFonts w:ascii="Arial" w:hAnsi="Arial" w:cs="Arial"/>
          <w:b/>
          <w:i/>
        </w:rPr>
        <w:t>8,48,48,804</w:t>
      </w:r>
      <w:r w:rsidRPr="00D76D93">
        <w:rPr>
          <w:rFonts w:ascii="Arial" w:hAnsi="Arial" w:cs="Arial"/>
          <w:b/>
          <w:i/>
        </w:rPr>
        <w:t xml:space="preserve">/-. </w:t>
      </w:r>
      <w:r w:rsidR="00507AFE" w:rsidRPr="00D76D93">
        <w:rPr>
          <w:rFonts w:ascii="Arial" w:hAnsi="Arial" w:cs="Arial"/>
          <w:b/>
          <w:i/>
        </w:rPr>
        <w:t>Thus,</w:t>
      </w:r>
      <w:r w:rsidRPr="00D76D93">
        <w:rPr>
          <w:rFonts w:ascii="Arial" w:hAnsi="Arial" w:cs="Arial"/>
          <w:b/>
          <w:i/>
        </w:rPr>
        <w:t xml:space="preserve"> we can say that the </w:t>
      </w:r>
      <w:r w:rsidR="000D5747">
        <w:rPr>
          <w:rFonts w:ascii="Arial" w:eastAsia="Arial" w:hAnsi="Arial" w:cs="Arial"/>
          <w:b/>
          <w:i/>
        </w:rPr>
        <w:t xml:space="preserve">Project Report </w:t>
      </w:r>
      <w:r w:rsidRPr="00D76D93">
        <w:rPr>
          <w:rFonts w:ascii="Arial" w:eastAsia="Arial" w:hAnsi="Arial" w:cs="Arial"/>
          <w:b/>
          <w:i/>
        </w:rPr>
        <w:t>shared by the client is in line with the market trends and is fair &amp; reasonable.</w:t>
      </w:r>
    </w:p>
    <w:p w14:paraId="59B17308" w14:textId="138828D2" w:rsidR="00E561EA" w:rsidRDefault="00BB34A2" w:rsidP="00010D26">
      <w:pPr>
        <w:pStyle w:val="ListParagraph"/>
        <w:spacing w:after="160" w:line="360" w:lineRule="auto"/>
        <w:ind w:left="426"/>
        <w:jc w:val="both"/>
        <w:rPr>
          <w:rFonts w:ascii="Arial" w:hAnsi="Arial" w:cs="Arial"/>
        </w:rPr>
      </w:pPr>
      <w:r w:rsidRPr="00BB34A2">
        <w:rPr>
          <w:rFonts w:ascii="Arial" w:hAnsi="Arial" w:cs="Arial"/>
          <w:b/>
        </w:rPr>
        <w:t>REVALIDATION OF THE PROJECT COST:</w:t>
      </w:r>
      <w:r>
        <w:rPr>
          <w:rFonts w:ascii="Arial" w:hAnsi="Arial" w:cs="Arial"/>
          <w:b/>
        </w:rPr>
        <w:t xml:space="preserve"> </w:t>
      </w:r>
      <w:r w:rsidRPr="00BB34A2">
        <w:rPr>
          <w:rFonts w:ascii="Arial" w:hAnsi="Arial" w:cs="Arial"/>
        </w:rPr>
        <w:t xml:space="preserve">Since as per the summary of </w:t>
      </w:r>
      <w:r w:rsidR="00726CAF">
        <w:rPr>
          <w:rFonts w:ascii="Arial" w:hAnsi="Arial" w:cs="Arial"/>
        </w:rPr>
        <w:t>the original and revised</w:t>
      </w:r>
      <w:r w:rsidRPr="00BB34A2">
        <w:rPr>
          <w:rFonts w:ascii="Arial" w:hAnsi="Arial" w:cs="Arial"/>
        </w:rPr>
        <w:t xml:space="preserve"> cost</w:t>
      </w:r>
      <w:r w:rsidR="00726CAF">
        <w:rPr>
          <w:rFonts w:ascii="Arial" w:hAnsi="Arial" w:cs="Arial"/>
        </w:rPr>
        <w:t xml:space="preserve"> involved in civil work, the cost has been </w:t>
      </w:r>
      <w:r w:rsidR="003D6777">
        <w:rPr>
          <w:rFonts w:ascii="Arial" w:hAnsi="Arial" w:cs="Arial"/>
        </w:rPr>
        <w:t>decreased:</w:t>
      </w:r>
    </w:p>
    <w:tbl>
      <w:tblPr>
        <w:tblW w:w="6391" w:type="dxa"/>
        <w:jc w:val="center"/>
        <w:tblLook w:val="04A0" w:firstRow="1" w:lastRow="0" w:firstColumn="1" w:lastColumn="0" w:noHBand="0" w:noVBand="1"/>
      </w:tblPr>
      <w:tblGrid>
        <w:gridCol w:w="891"/>
        <w:gridCol w:w="2126"/>
        <w:gridCol w:w="1843"/>
        <w:gridCol w:w="1843"/>
      </w:tblGrid>
      <w:tr w:rsidR="00726CAF" w:rsidRPr="00131DED" w14:paraId="0F01BE5F" w14:textId="77777777" w:rsidTr="00DD6E23">
        <w:trPr>
          <w:trHeight w:val="540"/>
          <w:jc w:val="center"/>
        </w:trPr>
        <w:tc>
          <w:tcPr>
            <w:tcW w:w="89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83138B1" w14:textId="77777777" w:rsidR="00726CAF" w:rsidRPr="002F0F65" w:rsidRDefault="00726CAF" w:rsidP="00DD6E23">
            <w:pPr>
              <w:spacing w:line="240" w:lineRule="auto"/>
              <w:jc w:val="center"/>
              <w:rPr>
                <w:rFonts w:eastAsia="Times New Roman"/>
                <w:b/>
                <w:color w:val="auto"/>
                <w:lang w:val="en-US" w:eastAsia="en-US"/>
              </w:rPr>
            </w:pPr>
            <w:r w:rsidRPr="002F0F65">
              <w:rPr>
                <w:rFonts w:eastAsia="Times New Roman"/>
                <w:b/>
                <w:color w:val="auto"/>
                <w:lang w:val="en-US" w:eastAsia="en-US"/>
              </w:rPr>
              <w:t>S. No.</w:t>
            </w:r>
          </w:p>
        </w:tc>
        <w:tc>
          <w:tcPr>
            <w:tcW w:w="2126" w:type="dxa"/>
            <w:tcBorders>
              <w:top w:val="single" w:sz="4" w:space="0" w:color="auto"/>
              <w:left w:val="nil"/>
              <w:bottom w:val="single" w:sz="4" w:space="0" w:color="auto"/>
              <w:right w:val="single" w:sz="4" w:space="0" w:color="auto"/>
            </w:tcBorders>
            <w:shd w:val="clear" w:color="000000" w:fill="BDD7EE"/>
            <w:noWrap/>
            <w:vAlign w:val="center"/>
            <w:hideMark/>
          </w:tcPr>
          <w:p w14:paraId="7358CDA4" w14:textId="3E9ED364" w:rsidR="00726CAF" w:rsidRPr="002F0F65" w:rsidRDefault="00726CAF" w:rsidP="00DD6E23">
            <w:pPr>
              <w:spacing w:line="240" w:lineRule="auto"/>
              <w:jc w:val="center"/>
              <w:rPr>
                <w:rFonts w:eastAsia="Times New Roman"/>
                <w:b/>
                <w:color w:val="auto"/>
                <w:lang w:val="en-US" w:eastAsia="en-US"/>
              </w:rPr>
            </w:pPr>
            <w:r w:rsidRPr="002F0F65">
              <w:rPr>
                <w:rFonts w:eastAsia="Times New Roman"/>
                <w:b/>
                <w:color w:val="auto"/>
                <w:lang w:val="en-US" w:eastAsia="en-US"/>
              </w:rPr>
              <w:t>Cost Component</w:t>
            </w:r>
          </w:p>
        </w:tc>
        <w:tc>
          <w:tcPr>
            <w:tcW w:w="1687" w:type="dxa"/>
            <w:tcBorders>
              <w:top w:val="single" w:sz="4" w:space="0" w:color="auto"/>
              <w:left w:val="nil"/>
              <w:bottom w:val="single" w:sz="4" w:space="0" w:color="auto"/>
              <w:right w:val="single" w:sz="4" w:space="0" w:color="auto"/>
            </w:tcBorders>
            <w:shd w:val="clear" w:color="000000" w:fill="BDD7EE"/>
            <w:vAlign w:val="center"/>
            <w:hideMark/>
          </w:tcPr>
          <w:p w14:paraId="30D609A2" w14:textId="64196E06" w:rsidR="00726CAF" w:rsidRPr="002F0F65" w:rsidRDefault="00726CAF" w:rsidP="00DD6E23">
            <w:pPr>
              <w:spacing w:line="240" w:lineRule="auto"/>
              <w:jc w:val="center"/>
              <w:rPr>
                <w:rFonts w:eastAsia="Times New Roman"/>
                <w:b/>
                <w:color w:val="auto"/>
                <w:lang w:val="en-US" w:eastAsia="en-US"/>
              </w:rPr>
            </w:pPr>
            <w:r w:rsidRPr="002F0F65">
              <w:rPr>
                <w:rFonts w:eastAsia="Times New Roman"/>
                <w:b/>
                <w:color w:val="auto"/>
                <w:lang w:val="en-US" w:eastAsia="en-US"/>
              </w:rPr>
              <w:t>Origin</w:t>
            </w:r>
            <w:r>
              <w:rPr>
                <w:rFonts w:eastAsia="Times New Roman"/>
                <w:b/>
                <w:color w:val="auto"/>
                <w:lang w:val="en-US" w:eastAsia="en-US"/>
              </w:rPr>
              <w:t xml:space="preserve">al </w:t>
            </w:r>
            <w:r w:rsidRPr="002F0F65">
              <w:rPr>
                <w:rFonts w:eastAsia="Times New Roman"/>
                <w:b/>
                <w:color w:val="auto"/>
                <w:lang w:val="en-US" w:eastAsia="en-US"/>
              </w:rPr>
              <w:t>Cost</w:t>
            </w:r>
          </w:p>
        </w:tc>
        <w:tc>
          <w:tcPr>
            <w:tcW w:w="1687" w:type="dxa"/>
            <w:tcBorders>
              <w:top w:val="single" w:sz="4" w:space="0" w:color="auto"/>
              <w:left w:val="nil"/>
              <w:bottom w:val="single" w:sz="4" w:space="0" w:color="auto"/>
              <w:right w:val="single" w:sz="4" w:space="0" w:color="auto"/>
            </w:tcBorders>
            <w:shd w:val="clear" w:color="000000" w:fill="BDD7EE"/>
            <w:vAlign w:val="center"/>
          </w:tcPr>
          <w:p w14:paraId="1E3C6BD6" w14:textId="650DF914" w:rsidR="00726CAF" w:rsidRPr="002F0F65" w:rsidRDefault="00726CAF" w:rsidP="00DD6E23">
            <w:pPr>
              <w:spacing w:line="240" w:lineRule="auto"/>
              <w:jc w:val="center"/>
              <w:rPr>
                <w:rFonts w:eastAsia="Times New Roman"/>
                <w:b/>
                <w:color w:val="auto"/>
                <w:lang w:val="en-US" w:eastAsia="en-US"/>
              </w:rPr>
            </w:pPr>
            <w:r>
              <w:rPr>
                <w:rFonts w:eastAsia="Times New Roman"/>
                <w:b/>
                <w:color w:val="auto"/>
                <w:lang w:val="en-US" w:eastAsia="en-US"/>
              </w:rPr>
              <w:t xml:space="preserve">Revised </w:t>
            </w:r>
            <w:r w:rsidRPr="002F0F65">
              <w:rPr>
                <w:rFonts w:eastAsia="Times New Roman"/>
                <w:b/>
                <w:color w:val="auto"/>
                <w:lang w:val="en-US" w:eastAsia="en-US"/>
              </w:rPr>
              <w:t>Cost</w:t>
            </w:r>
          </w:p>
        </w:tc>
      </w:tr>
      <w:tr w:rsidR="000D5747" w:rsidRPr="00131DED" w14:paraId="7FF35331" w14:textId="77777777" w:rsidTr="00DD6E23">
        <w:trPr>
          <w:trHeight w:val="70"/>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F0FCE1" w14:textId="77777777" w:rsidR="000D5747" w:rsidRPr="002F0F65" w:rsidRDefault="000D5747" w:rsidP="00DD6E23">
            <w:pPr>
              <w:pStyle w:val="ListParagraph"/>
              <w:numPr>
                <w:ilvl w:val="0"/>
                <w:numId w:val="38"/>
              </w:numPr>
              <w:spacing w:line="240" w:lineRule="auto"/>
              <w:jc w:val="center"/>
              <w:rPr>
                <w:rFonts w:eastAsia="Times New Roman"/>
                <w:color w:val="auto"/>
                <w:lang w:val="en-US" w:eastAsia="en-US"/>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482230AF" w14:textId="668663EA" w:rsidR="000D5747" w:rsidRPr="002F0F65" w:rsidRDefault="000D5747" w:rsidP="00DD6E23">
            <w:pPr>
              <w:spacing w:line="240" w:lineRule="auto"/>
              <w:jc w:val="center"/>
              <w:rPr>
                <w:rFonts w:eastAsia="Times New Roman"/>
                <w:color w:val="auto"/>
                <w:lang w:val="en-US" w:eastAsia="en-US"/>
              </w:rPr>
            </w:pPr>
            <w:r w:rsidRPr="006B1164">
              <w:rPr>
                <w:rFonts w:ascii="Arial" w:eastAsia="Times New Roman" w:hAnsi="Arial" w:cs="Arial"/>
                <w:color w:val="auto"/>
                <w:lang w:val="en-US" w:eastAsia="en-US"/>
              </w:rPr>
              <w:t>Land</w:t>
            </w:r>
          </w:p>
        </w:tc>
        <w:tc>
          <w:tcPr>
            <w:tcW w:w="1687" w:type="dxa"/>
            <w:tcBorders>
              <w:top w:val="single" w:sz="4" w:space="0" w:color="auto"/>
              <w:left w:val="nil"/>
              <w:bottom w:val="single" w:sz="4" w:space="0" w:color="auto"/>
              <w:right w:val="single" w:sz="4" w:space="0" w:color="auto"/>
            </w:tcBorders>
            <w:shd w:val="clear" w:color="000000" w:fill="FFFFFF"/>
            <w:noWrap/>
            <w:vAlign w:val="center"/>
          </w:tcPr>
          <w:p w14:paraId="62B28775" w14:textId="2CE06883" w:rsidR="000D5747" w:rsidRPr="002F0F65" w:rsidRDefault="000D5747" w:rsidP="00DD6E23">
            <w:pPr>
              <w:spacing w:line="240" w:lineRule="auto"/>
              <w:jc w:val="center"/>
              <w:rPr>
                <w:rFonts w:eastAsia="Times New Roman"/>
                <w:color w:val="auto"/>
                <w:lang w:val="en-US" w:eastAsia="en-US"/>
              </w:rPr>
            </w:pPr>
            <w:r w:rsidRPr="006B1164">
              <w:rPr>
                <w:rFonts w:ascii="Arial" w:eastAsia="Times New Roman" w:hAnsi="Arial" w:cs="Arial"/>
                <w:color w:val="auto"/>
                <w:lang w:val="en-US" w:eastAsia="en-US"/>
              </w:rPr>
              <w:t>Rs.1,65,00,000/-</w:t>
            </w:r>
          </w:p>
        </w:tc>
        <w:tc>
          <w:tcPr>
            <w:tcW w:w="1687" w:type="dxa"/>
            <w:tcBorders>
              <w:top w:val="nil"/>
              <w:left w:val="nil"/>
              <w:bottom w:val="single" w:sz="4" w:space="0" w:color="auto"/>
              <w:right w:val="single" w:sz="4" w:space="0" w:color="auto"/>
            </w:tcBorders>
            <w:shd w:val="clear" w:color="auto" w:fill="auto"/>
            <w:vAlign w:val="center"/>
          </w:tcPr>
          <w:p w14:paraId="76038431" w14:textId="4853CE13" w:rsidR="000D5747" w:rsidRPr="002F0F65" w:rsidRDefault="000D5747" w:rsidP="00DD6E23">
            <w:pPr>
              <w:spacing w:line="240" w:lineRule="auto"/>
              <w:jc w:val="center"/>
              <w:rPr>
                <w:rFonts w:eastAsia="Times New Roman"/>
                <w:color w:val="auto"/>
                <w:lang w:val="en-US" w:eastAsia="en-US"/>
              </w:rPr>
            </w:pPr>
            <w:r>
              <w:rPr>
                <w:rFonts w:ascii="Arial" w:eastAsia="Times New Roman" w:hAnsi="Arial" w:cs="Arial"/>
              </w:rPr>
              <w:t>Rs.</w:t>
            </w:r>
            <w:r w:rsidRPr="006B1164">
              <w:rPr>
                <w:rFonts w:ascii="Arial" w:eastAsia="Times New Roman" w:hAnsi="Arial" w:cs="Arial"/>
              </w:rPr>
              <w:t>1,24,00,000</w:t>
            </w:r>
            <w:r>
              <w:rPr>
                <w:rFonts w:ascii="Arial" w:eastAsia="Times New Roman" w:hAnsi="Arial" w:cs="Arial"/>
              </w:rPr>
              <w:t>/-</w:t>
            </w:r>
          </w:p>
        </w:tc>
      </w:tr>
      <w:tr w:rsidR="000D5747" w:rsidRPr="00131DED" w14:paraId="4B08C21A" w14:textId="77777777" w:rsidTr="00DD6E23">
        <w:trPr>
          <w:trHeight w:val="70"/>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FC65CF" w14:textId="77777777" w:rsidR="000D5747" w:rsidRPr="002F0F65" w:rsidRDefault="000D5747" w:rsidP="00DD6E23">
            <w:pPr>
              <w:pStyle w:val="ListParagraph"/>
              <w:numPr>
                <w:ilvl w:val="0"/>
                <w:numId w:val="38"/>
              </w:numPr>
              <w:spacing w:line="240" w:lineRule="auto"/>
              <w:jc w:val="center"/>
              <w:rPr>
                <w:rFonts w:eastAsia="Times New Roman"/>
                <w:color w:val="auto"/>
                <w:lang w:val="en-US" w:eastAsia="en-US"/>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27DA5A17" w14:textId="52158239" w:rsidR="000D5747" w:rsidRPr="002F0F65" w:rsidRDefault="000D5747" w:rsidP="00DD6E23">
            <w:pPr>
              <w:spacing w:line="240" w:lineRule="auto"/>
              <w:jc w:val="center"/>
              <w:rPr>
                <w:rFonts w:eastAsia="Times New Roman"/>
                <w:color w:val="auto"/>
                <w:lang w:val="en-US" w:eastAsia="en-US"/>
              </w:rPr>
            </w:pPr>
            <w:r w:rsidRPr="006B1164">
              <w:rPr>
                <w:rFonts w:ascii="Arial" w:eastAsia="Times New Roman" w:hAnsi="Arial" w:cs="Arial"/>
                <w:color w:val="auto"/>
                <w:lang w:val="en-US" w:eastAsia="en-US"/>
              </w:rPr>
              <w:t>Building</w:t>
            </w:r>
          </w:p>
        </w:tc>
        <w:tc>
          <w:tcPr>
            <w:tcW w:w="1687" w:type="dxa"/>
            <w:tcBorders>
              <w:top w:val="single" w:sz="4" w:space="0" w:color="auto"/>
              <w:left w:val="nil"/>
              <w:bottom w:val="single" w:sz="4" w:space="0" w:color="auto"/>
              <w:right w:val="single" w:sz="4" w:space="0" w:color="auto"/>
            </w:tcBorders>
            <w:shd w:val="clear" w:color="000000" w:fill="FFFFFF"/>
            <w:noWrap/>
            <w:vAlign w:val="center"/>
          </w:tcPr>
          <w:p w14:paraId="7EBEFE6B" w14:textId="1E319DF3" w:rsidR="000D5747" w:rsidRDefault="000D5747" w:rsidP="00DD6E23">
            <w:pPr>
              <w:spacing w:line="240" w:lineRule="auto"/>
              <w:jc w:val="center"/>
              <w:rPr>
                <w:rFonts w:eastAsia="Times New Roman"/>
                <w:color w:val="auto"/>
                <w:lang w:val="en-US" w:eastAsia="en-US"/>
              </w:rPr>
            </w:pPr>
            <w:r w:rsidRPr="006B1164">
              <w:rPr>
                <w:rFonts w:ascii="Arial" w:eastAsia="Times New Roman" w:hAnsi="Arial" w:cs="Arial"/>
                <w:color w:val="auto"/>
                <w:lang w:val="en-US" w:eastAsia="en-US"/>
              </w:rPr>
              <w:t>Rs.2,88,00,000/-</w:t>
            </w:r>
          </w:p>
        </w:tc>
        <w:tc>
          <w:tcPr>
            <w:tcW w:w="1687" w:type="dxa"/>
            <w:tcBorders>
              <w:top w:val="nil"/>
              <w:left w:val="nil"/>
              <w:bottom w:val="single" w:sz="4" w:space="0" w:color="auto"/>
              <w:right w:val="single" w:sz="4" w:space="0" w:color="auto"/>
            </w:tcBorders>
            <w:shd w:val="clear" w:color="auto" w:fill="auto"/>
            <w:vAlign w:val="center"/>
          </w:tcPr>
          <w:p w14:paraId="00334C75" w14:textId="70853390" w:rsidR="000D5747" w:rsidRDefault="000D5747" w:rsidP="00DD6E23">
            <w:pPr>
              <w:spacing w:line="240" w:lineRule="auto"/>
              <w:jc w:val="center"/>
              <w:rPr>
                <w:rFonts w:eastAsia="Times New Roman"/>
                <w:color w:val="auto"/>
                <w:lang w:val="en-US" w:eastAsia="en-US"/>
              </w:rPr>
            </w:pPr>
            <w:r>
              <w:rPr>
                <w:rFonts w:ascii="Arial" w:eastAsia="Times New Roman" w:hAnsi="Arial" w:cs="Arial"/>
              </w:rPr>
              <w:t>Rs.</w:t>
            </w:r>
            <w:r w:rsidRPr="006B1164">
              <w:rPr>
                <w:rFonts w:ascii="Arial" w:eastAsia="Times New Roman" w:hAnsi="Arial" w:cs="Arial"/>
              </w:rPr>
              <w:t>2,43,48,804</w:t>
            </w:r>
            <w:r>
              <w:rPr>
                <w:rFonts w:ascii="Arial" w:eastAsia="Times New Roman" w:hAnsi="Arial" w:cs="Arial"/>
              </w:rPr>
              <w:t>/-</w:t>
            </w:r>
          </w:p>
        </w:tc>
      </w:tr>
      <w:tr w:rsidR="000D5747" w:rsidRPr="00131DED" w14:paraId="17461582" w14:textId="77777777" w:rsidTr="00DD6E23">
        <w:trPr>
          <w:trHeight w:val="70"/>
          <w:jc w:val="center"/>
        </w:trPr>
        <w:tc>
          <w:tcPr>
            <w:tcW w:w="8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1B8E11" w14:textId="77777777" w:rsidR="000D5747" w:rsidRPr="002F0F65" w:rsidRDefault="000D5747" w:rsidP="00DD6E23">
            <w:pPr>
              <w:pStyle w:val="ListParagraph"/>
              <w:numPr>
                <w:ilvl w:val="0"/>
                <w:numId w:val="38"/>
              </w:numPr>
              <w:spacing w:line="240" w:lineRule="auto"/>
              <w:jc w:val="center"/>
              <w:rPr>
                <w:rFonts w:eastAsia="Times New Roman"/>
                <w:color w:val="auto"/>
                <w:lang w:val="en-US" w:eastAsia="en-US"/>
              </w:rPr>
            </w:pPr>
          </w:p>
        </w:tc>
        <w:tc>
          <w:tcPr>
            <w:tcW w:w="2126" w:type="dxa"/>
            <w:tcBorders>
              <w:top w:val="nil"/>
              <w:left w:val="nil"/>
              <w:bottom w:val="single" w:sz="4" w:space="0" w:color="auto"/>
              <w:right w:val="single" w:sz="4" w:space="0" w:color="auto"/>
            </w:tcBorders>
            <w:shd w:val="clear" w:color="000000" w:fill="FFFFFF"/>
            <w:noWrap/>
            <w:vAlign w:val="center"/>
          </w:tcPr>
          <w:p w14:paraId="1125F546" w14:textId="411815AC" w:rsidR="000D5747" w:rsidRPr="002F0F65" w:rsidRDefault="000D5747" w:rsidP="00DD6E23">
            <w:pPr>
              <w:spacing w:line="240" w:lineRule="auto"/>
              <w:jc w:val="center"/>
              <w:rPr>
                <w:rFonts w:eastAsia="Times New Roman"/>
                <w:color w:val="auto"/>
                <w:lang w:val="en-US" w:eastAsia="en-US"/>
              </w:rPr>
            </w:pPr>
            <w:r w:rsidRPr="006B1164">
              <w:rPr>
                <w:rFonts w:ascii="Arial" w:eastAsia="Times New Roman" w:hAnsi="Arial" w:cs="Arial"/>
                <w:color w:val="auto"/>
                <w:lang w:val="en-US" w:eastAsia="en-US"/>
              </w:rPr>
              <w:t>Plant Machinery</w:t>
            </w:r>
          </w:p>
        </w:tc>
        <w:tc>
          <w:tcPr>
            <w:tcW w:w="1687" w:type="dxa"/>
            <w:tcBorders>
              <w:top w:val="nil"/>
              <w:left w:val="nil"/>
              <w:bottom w:val="single" w:sz="4" w:space="0" w:color="auto"/>
              <w:right w:val="single" w:sz="4" w:space="0" w:color="auto"/>
            </w:tcBorders>
            <w:shd w:val="clear" w:color="000000" w:fill="FFFFFF"/>
            <w:noWrap/>
            <w:vAlign w:val="center"/>
          </w:tcPr>
          <w:p w14:paraId="783F42C3" w14:textId="540432C9" w:rsidR="000D5747" w:rsidRDefault="000D5747" w:rsidP="00DD6E23">
            <w:pPr>
              <w:spacing w:line="240" w:lineRule="auto"/>
              <w:jc w:val="center"/>
              <w:rPr>
                <w:rFonts w:eastAsia="Times New Roman"/>
                <w:color w:val="auto"/>
                <w:lang w:val="en-US" w:eastAsia="en-US"/>
              </w:rPr>
            </w:pPr>
            <w:r w:rsidRPr="006B1164">
              <w:rPr>
                <w:rFonts w:ascii="Arial" w:eastAsia="Times New Roman" w:hAnsi="Arial" w:cs="Arial"/>
                <w:color w:val="auto"/>
                <w:lang w:val="en-US" w:eastAsia="en-US"/>
              </w:rPr>
              <w:t>Rs.4,97,00,000/-</w:t>
            </w:r>
          </w:p>
        </w:tc>
        <w:tc>
          <w:tcPr>
            <w:tcW w:w="1687" w:type="dxa"/>
            <w:tcBorders>
              <w:top w:val="nil"/>
              <w:left w:val="nil"/>
              <w:bottom w:val="single" w:sz="4" w:space="0" w:color="auto"/>
              <w:right w:val="single" w:sz="4" w:space="0" w:color="auto"/>
            </w:tcBorders>
            <w:shd w:val="clear" w:color="auto" w:fill="auto"/>
            <w:vAlign w:val="center"/>
          </w:tcPr>
          <w:p w14:paraId="2DF125DB" w14:textId="401D37EA" w:rsidR="000D5747" w:rsidRDefault="000D5747" w:rsidP="00DD6E23">
            <w:pPr>
              <w:spacing w:line="240" w:lineRule="auto"/>
              <w:jc w:val="center"/>
              <w:rPr>
                <w:rFonts w:eastAsia="Times New Roman"/>
                <w:color w:val="auto"/>
                <w:lang w:val="en-US" w:eastAsia="en-US"/>
              </w:rPr>
            </w:pPr>
            <w:r>
              <w:rPr>
                <w:rFonts w:ascii="Arial" w:eastAsia="Times New Roman" w:hAnsi="Arial" w:cs="Arial"/>
              </w:rPr>
              <w:t>Rs.4,81,00,000/-</w:t>
            </w:r>
          </w:p>
        </w:tc>
      </w:tr>
    </w:tbl>
    <w:p w14:paraId="4D5D5E3A" w14:textId="77777777" w:rsidR="00BB34A2" w:rsidRDefault="00BB34A2" w:rsidP="00BB34A2">
      <w:pPr>
        <w:spacing w:after="160" w:line="360" w:lineRule="auto"/>
        <w:jc w:val="both"/>
        <w:rPr>
          <w:rFonts w:ascii="Arial" w:hAnsi="Arial" w:cs="Arial"/>
          <w:b/>
        </w:rPr>
      </w:pPr>
    </w:p>
    <w:p w14:paraId="329525FC" w14:textId="0CFD3490" w:rsidR="00BB34A2" w:rsidRPr="00BB34A2" w:rsidRDefault="00507AFE" w:rsidP="00BB34A2">
      <w:pPr>
        <w:spacing w:after="160" w:line="360" w:lineRule="auto"/>
        <w:ind w:left="426"/>
        <w:jc w:val="both"/>
        <w:rPr>
          <w:rFonts w:ascii="Arial" w:hAnsi="Arial" w:cs="Arial"/>
        </w:rPr>
      </w:pPr>
      <w:r w:rsidRPr="00BB34A2">
        <w:rPr>
          <w:rFonts w:ascii="Arial" w:hAnsi="Arial" w:cs="Arial"/>
        </w:rPr>
        <w:t>Therefore,</w:t>
      </w:r>
      <w:r w:rsidR="00BB34A2" w:rsidRPr="00BB34A2">
        <w:rPr>
          <w:rFonts w:ascii="Arial" w:hAnsi="Arial" w:cs="Arial"/>
        </w:rPr>
        <w:t xml:space="preserve"> in this certificate we ha</w:t>
      </w:r>
      <w:r w:rsidR="00BB34A2">
        <w:rPr>
          <w:rFonts w:ascii="Arial" w:hAnsi="Arial" w:cs="Arial"/>
        </w:rPr>
        <w:t>v</w:t>
      </w:r>
      <w:r w:rsidR="00726CAF">
        <w:rPr>
          <w:rFonts w:ascii="Arial" w:hAnsi="Arial" w:cs="Arial"/>
        </w:rPr>
        <w:t xml:space="preserve">e revalidated the cost involved in </w:t>
      </w:r>
      <w:r w:rsidR="0097284A">
        <w:rPr>
          <w:rFonts w:ascii="Arial" w:hAnsi="Arial" w:cs="Arial"/>
        </w:rPr>
        <w:t>Land, Building &amp; Plant Machinery</w:t>
      </w:r>
      <w:r w:rsidR="00726CAF">
        <w:rPr>
          <w:rFonts w:ascii="Arial" w:hAnsi="Arial" w:cs="Arial"/>
        </w:rPr>
        <w:t xml:space="preserve"> </w:t>
      </w:r>
      <w:r w:rsidR="00F4116F">
        <w:rPr>
          <w:rFonts w:ascii="Arial" w:hAnsi="Arial" w:cs="Arial"/>
        </w:rPr>
        <w:t xml:space="preserve">as per the scope of the work mentioned in the provided </w:t>
      </w:r>
      <w:r w:rsidR="0097284A">
        <w:rPr>
          <w:rFonts w:ascii="Arial" w:hAnsi="Arial" w:cs="Arial"/>
        </w:rPr>
        <w:t>Project Report.</w:t>
      </w:r>
    </w:p>
    <w:p w14:paraId="55564C75" w14:textId="612B6299" w:rsidR="007774CD" w:rsidRDefault="00DD073F" w:rsidP="00477037">
      <w:pPr>
        <w:spacing w:after="160" w:line="360" w:lineRule="auto"/>
        <w:ind w:left="426"/>
        <w:jc w:val="both"/>
        <w:rPr>
          <w:rFonts w:ascii="Arial" w:eastAsia="Arial" w:hAnsi="Arial" w:cs="Arial"/>
        </w:rPr>
      </w:pPr>
      <w:r>
        <w:rPr>
          <w:rFonts w:ascii="Arial" w:eastAsia="Arial" w:hAnsi="Arial" w:cs="Arial"/>
          <w:b/>
        </w:rPr>
        <w:t>LAND</w:t>
      </w:r>
      <w:r w:rsidR="004D5937" w:rsidRPr="00010D26">
        <w:rPr>
          <w:rFonts w:ascii="Arial" w:eastAsia="Arial" w:hAnsi="Arial" w:cs="Arial"/>
          <w:b/>
        </w:rPr>
        <w:t xml:space="preserve">: </w:t>
      </w:r>
      <w:r w:rsidR="004D5937" w:rsidRPr="00010D26">
        <w:rPr>
          <w:rFonts w:ascii="Arial" w:eastAsia="Arial" w:hAnsi="Arial" w:cs="Arial"/>
        </w:rPr>
        <w:t xml:space="preserve">The </w:t>
      </w:r>
      <w:r w:rsidR="00010D26">
        <w:rPr>
          <w:rFonts w:ascii="Arial" w:eastAsia="Arial" w:hAnsi="Arial" w:cs="Arial"/>
        </w:rPr>
        <w:t xml:space="preserve">revised </w:t>
      </w:r>
      <w:r w:rsidR="004D5937" w:rsidRPr="00010D26">
        <w:rPr>
          <w:rFonts w:ascii="Arial" w:eastAsia="Arial" w:hAnsi="Arial" w:cs="Arial"/>
        </w:rPr>
        <w:t>cost invol</w:t>
      </w:r>
      <w:r w:rsidR="00010D26" w:rsidRPr="00010D26">
        <w:rPr>
          <w:rFonts w:ascii="Arial" w:eastAsia="Arial" w:hAnsi="Arial" w:cs="Arial"/>
        </w:rPr>
        <w:t xml:space="preserve">ved the </w:t>
      </w:r>
      <w:r>
        <w:rPr>
          <w:rFonts w:ascii="Arial" w:eastAsia="Arial" w:hAnsi="Arial" w:cs="Arial"/>
        </w:rPr>
        <w:t>current market rates for our subject land after assessing the market conditions like location, size and shape of land.</w:t>
      </w:r>
    </w:p>
    <w:p w14:paraId="09512845" w14:textId="77777777" w:rsidR="006B131D" w:rsidRDefault="00DD073F" w:rsidP="00477037">
      <w:pPr>
        <w:spacing w:after="160" w:line="360" w:lineRule="auto"/>
        <w:ind w:left="426"/>
        <w:jc w:val="both"/>
        <w:rPr>
          <w:rFonts w:ascii="Arial" w:eastAsia="Arial" w:hAnsi="Arial" w:cs="Arial"/>
        </w:rPr>
      </w:pPr>
      <w:r>
        <w:rPr>
          <w:rFonts w:ascii="Arial" w:eastAsia="Arial" w:hAnsi="Arial" w:cs="Arial"/>
          <w:b/>
        </w:rPr>
        <w:t>BUILDING:</w:t>
      </w:r>
      <w:r>
        <w:rPr>
          <w:rFonts w:ascii="Arial" w:eastAsia="Arial" w:hAnsi="Arial" w:cs="Arial"/>
        </w:rPr>
        <w:t xml:space="preserve"> The revised cost of building involved the type</w:t>
      </w:r>
      <w:r w:rsidR="006B131D">
        <w:rPr>
          <w:rFonts w:ascii="Arial" w:eastAsia="Arial" w:hAnsi="Arial" w:cs="Arial"/>
        </w:rPr>
        <w:t xml:space="preserve"> &amp; condition</w:t>
      </w:r>
      <w:r>
        <w:rPr>
          <w:rFonts w:ascii="Arial" w:eastAsia="Arial" w:hAnsi="Arial" w:cs="Arial"/>
        </w:rPr>
        <w:t xml:space="preserve"> of structures verified </w:t>
      </w:r>
      <w:r w:rsidR="006B131D">
        <w:rPr>
          <w:rFonts w:ascii="Arial" w:eastAsia="Arial" w:hAnsi="Arial" w:cs="Arial"/>
        </w:rPr>
        <w:t>along with their heights at the time of site visit.</w:t>
      </w:r>
    </w:p>
    <w:p w14:paraId="40E6B500" w14:textId="07A837F3" w:rsidR="00010D26" w:rsidRDefault="006B131D" w:rsidP="006B131D">
      <w:pPr>
        <w:spacing w:after="160" w:line="360" w:lineRule="auto"/>
        <w:ind w:left="426"/>
        <w:jc w:val="both"/>
        <w:rPr>
          <w:rFonts w:ascii="Arial" w:eastAsia="Arial" w:hAnsi="Arial" w:cs="Arial"/>
        </w:rPr>
      </w:pPr>
      <w:r>
        <w:rPr>
          <w:rFonts w:ascii="Arial" w:eastAsia="Arial" w:hAnsi="Arial" w:cs="Arial"/>
          <w:b/>
        </w:rPr>
        <w:lastRenderedPageBreak/>
        <w:t>PLANT MACHINERY:</w:t>
      </w:r>
      <w:r>
        <w:rPr>
          <w:rFonts w:ascii="Arial" w:eastAsia="Arial" w:hAnsi="Arial" w:cs="Arial"/>
        </w:rPr>
        <w:t xml:space="preserve"> The revised cost of P&amp;M involves the calculation of the depreciated replacement cost by the cost approach</w:t>
      </w:r>
      <w:r w:rsidR="002E730D">
        <w:rPr>
          <w:rFonts w:ascii="Arial" w:eastAsia="Arial" w:hAnsi="Arial" w:cs="Arial"/>
        </w:rPr>
        <w:t xml:space="preserve"> method according to the economic life of the machines/equipment.</w:t>
      </w:r>
    </w:p>
    <w:p w14:paraId="6D323538" w14:textId="66EF32AD" w:rsidR="00883D93" w:rsidRPr="002E730D" w:rsidRDefault="003D6777" w:rsidP="002E730D">
      <w:pPr>
        <w:spacing w:after="160" w:line="360" w:lineRule="auto"/>
        <w:ind w:left="426"/>
        <w:jc w:val="both"/>
        <w:rPr>
          <w:rFonts w:ascii="Arial" w:eastAsia="Arial" w:hAnsi="Arial" w:cs="Arial"/>
        </w:rPr>
      </w:pPr>
      <w:r>
        <w:rPr>
          <w:rFonts w:ascii="Arial" w:eastAsia="Arial" w:hAnsi="Arial" w:cs="Arial"/>
        </w:rPr>
        <w:t xml:space="preserve">During site visit </w:t>
      </w:r>
      <w:r w:rsidR="006628F7">
        <w:rPr>
          <w:rFonts w:ascii="Arial" w:eastAsia="Arial" w:hAnsi="Arial" w:cs="Arial"/>
        </w:rPr>
        <w:t xml:space="preserve">our surveyor, Mr. Deepak Joshi </w:t>
      </w:r>
      <w:r>
        <w:rPr>
          <w:rFonts w:ascii="Arial" w:eastAsia="Arial" w:hAnsi="Arial" w:cs="Arial"/>
        </w:rPr>
        <w:t>has</w:t>
      </w:r>
      <w:r w:rsidR="002E730D">
        <w:rPr>
          <w:rFonts w:ascii="Arial" w:eastAsia="Arial" w:hAnsi="Arial" w:cs="Arial"/>
        </w:rPr>
        <w:t xml:space="preserve"> cross verified all the building structure land area and plant machinery</w:t>
      </w:r>
      <w:r>
        <w:rPr>
          <w:rFonts w:ascii="Arial" w:eastAsia="Arial" w:hAnsi="Arial" w:cs="Arial"/>
        </w:rPr>
        <w:t>.</w:t>
      </w:r>
    </w:p>
    <w:p w14:paraId="42CD41D3" w14:textId="7C456B24" w:rsidR="00BB45DA" w:rsidRPr="007F3877" w:rsidRDefault="00BB45DA" w:rsidP="007F3877">
      <w:pPr>
        <w:spacing w:after="160" w:line="259" w:lineRule="auto"/>
        <w:rPr>
          <w:rFonts w:ascii="Arial" w:eastAsia="Arial" w:hAnsi="Arial" w:cs="Arial"/>
          <w:b/>
        </w:rPr>
      </w:pPr>
    </w:p>
    <w:p w14:paraId="29E629F9" w14:textId="338C3D1A" w:rsidR="00FE5F71" w:rsidRDefault="00726CAF" w:rsidP="007F3877">
      <w:pPr>
        <w:spacing w:after="160" w:line="259" w:lineRule="auto"/>
        <w:rPr>
          <w:rFonts w:ascii="Arial" w:hAnsi="Arial" w:cs="Arial"/>
          <w:b/>
          <w:u w:val="single"/>
        </w:rPr>
      </w:pPr>
      <w:r>
        <w:rPr>
          <w:rFonts w:ascii="Arial" w:hAnsi="Arial" w:cs="Arial"/>
          <w:b/>
          <w:u w:val="single"/>
        </w:rPr>
        <w:br w:type="page"/>
      </w:r>
      <w:r w:rsidR="00FE5F71">
        <w:rPr>
          <w:rFonts w:ascii="Arial" w:hAnsi="Arial" w:cs="Arial"/>
          <w:b/>
          <w:u w:val="single"/>
        </w:rPr>
        <w:lastRenderedPageBreak/>
        <w:t>DISCLAIMERS</w:t>
      </w:r>
    </w:p>
    <w:p w14:paraId="7DE4F7C4" w14:textId="77777777" w:rsidR="00FE5F71" w:rsidRPr="004D2851" w:rsidRDefault="00FE5F71" w:rsidP="00FE5F71">
      <w:pPr>
        <w:tabs>
          <w:tab w:val="left" w:pos="284"/>
        </w:tabs>
        <w:jc w:val="center"/>
        <w:rPr>
          <w:u w:val="single"/>
        </w:rPr>
      </w:pPr>
    </w:p>
    <w:p w14:paraId="4AA3B9FD" w14:textId="23DE2545" w:rsidR="008D7A49" w:rsidRPr="00F4116F" w:rsidRDefault="00F4116F" w:rsidP="00F4116F">
      <w:pPr>
        <w:pStyle w:val="ListParagraph"/>
        <w:numPr>
          <w:ilvl w:val="0"/>
          <w:numId w:val="16"/>
        </w:numPr>
        <w:tabs>
          <w:tab w:val="left" w:pos="284"/>
        </w:tabs>
        <w:spacing w:after="160"/>
        <w:jc w:val="both"/>
        <w:rPr>
          <w:rFonts w:ascii="Arial" w:hAnsi="Arial" w:cs="Arial"/>
        </w:rPr>
      </w:pPr>
      <w:r>
        <w:rPr>
          <w:rFonts w:ascii="Arial" w:hAnsi="Arial" w:cs="Arial"/>
        </w:rPr>
        <w:t xml:space="preserve">We have </w:t>
      </w:r>
      <w:r w:rsidR="008D7A49">
        <w:rPr>
          <w:rFonts w:ascii="Arial" w:hAnsi="Arial" w:cs="Arial"/>
        </w:rPr>
        <w:t>rec</w:t>
      </w:r>
      <w:r>
        <w:rPr>
          <w:rFonts w:ascii="Arial" w:hAnsi="Arial" w:cs="Arial"/>
        </w:rPr>
        <w:t xml:space="preserve">eived </w:t>
      </w:r>
      <w:r w:rsidR="007F3877">
        <w:rPr>
          <w:rFonts w:ascii="Arial" w:hAnsi="Arial" w:cs="Arial"/>
        </w:rPr>
        <w:t>Project report</w:t>
      </w:r>
      <w:r>
        <w:rPr>
          <w:rFonts w:ascii="Arial" w:hAnsi="Arial" w:cs="Arial"/>
        </w:rPr>
        <w:t xml:space="preserve"> for </w:t>
      </w:r>
      <w:r w:rsidR="007F3877">
        <w:rPr>
          <w:rFonts w:ascii="Arial" w:hAnsi="Arial" w:cs="Arial"/>
        </w:rPr>
        <w:t>land, building &amp; plant machinery.</w:t>
      </w:r>
    </w:p>
    <w:p w14:paraId="540210E3" w14:textId="2273AC3F" w:rsidR="00FE5F71" w:rsidRPr="009563DD" w:rsidRDefault="00FE5F71" w:rsidP="00FE5F71">
      <w:pPr>
        <w:pStyle w:val="ListParagraph"/>
        <w:numPr>
          <w:ilvl w:val="0"/>
          <w:numId w:val="16"/>
        </w:numPr>
        <w:tabs>
          <w:tab w:val="left" w:pos="284"/>
        </w:tabs>
        <w:spacing w:after="160"/>
        <w:jc w:val="both"/>
        <w:rPr>
          <w:rFonts w:ascii="Arial" w:hAnsi="Arial" w:cs="Arial"/>
        </w:rPr>
      </w:pPr>
      <w:r w:rsidRPr="009563DD">
        <w:rPr>
          <w:rFonts w:ascii="Arial" w:eastAsia="Times New Roman" w:hAnsi="Arial" w:cs="Arial"/>
          <w:color w:val="auto"/>
          <w:lang w:val="en-US" w:eastAsia="en-US"/>
        </w:rPr>
        <w:t>The client/ owner and its management/ representatives warranted to us that the information they have supplied was complete, accurate and true and correct to the best of their knowledge. All such information provided to us either verbally, in writing or through documents has been relied upon in good faith and we have assumed that it is true &amp; correct without any fabrication or misrepresentation. I/We shall not be held liable for any loss, damages, cost or expenses arising from fraudulent acts, misrepresentations, or willful default on part of the owner, company, its directors, employee, representative or agents.</w:t>
      </w:r>
    </w:p>
    <w:p w14:paraId="6E4EC9E0" w14:textId="655DB512" w:rsidR="00FE5F71" w:rsidRPr="009563DD" w:rsidRDefault="00FE5F71" w:rsidP="00FE5F71">
      <w:pPr>
        <w:pStyle w:val="ListParagraph"/>
        <w:numPr>
          <w:ilvl w:val="0"/>
          <w:numId w:val="16"/>
        </w:numPr>
        <w:tabs>
          <w:tab w:val="left" w:pos="284"/>
        </w:tabs>
        <w:spacing w:after="160"/>
        <w:jc w:val="both"/>
        <w:rPr>
          <w:rFonts w:ascii="Arial" w:hAnsi="Arial" w:cs="Arial"/>
        </w:rPr>
      </w:pPr>
      <w:r w:rsidRPr="009563DD">
        <w:rPr>
          <w:rFonts w:ascii="Arial" w:hAnsi="Arial" w:cs="Arial"/>
        </w:rPr>
        <w:t xml:space="preserve">Legal aspects for </w:t>
      </w:r>
      <w:r w:rsidR="00DD6E23" w:rsidRPr="009563DD">
        <w:rPr>
          <w:rFonts w:ascii="Arial" w:hAnsi="Arial" w:cs="Arial"/>
        </w:rPr>
        <w:t>e.g.</w:t>
      </w:r>
      <w:r w:rsidRPr="009563DD">
        <w:rPr>
          <w:rFonts w:ascii="Arial" w:hAnsi="Arial" w:cs="Arial"/>
        </w:rPr>
        <w:t xml:space="preserve"> Investigation of title, ownership rights, lien, charge, mortgage, lease, sanctioned maps, and verification of documents provided to us such as title documents, Map, etc. from any concerned Govt. office etc. have to be taken care by legal expert/ Advocate and same is not done at our end. I/ We assume no responsibility for the legal matters including, but not limited to, legal or title concerns.</w:t>
      </w:r>
    </w:p>
    <w:p w14:paraId="5FA3886A" w14:textId="77777777" w:rsidR="00FE5F71" w:rsidRPr="009563DD" w:rsidRDefault="00FE5F71" w:rsidP="00FE5F71">
      <w:pPr>
        <w:pStyle w:val="ListParagraph"/>
        <w:numPr>
          <w:ilvl w:val="0"/>
          <w:numId w:val="16"/>
        </w:numPr>
        <w:tabs>
          <w:tab w:val="left" w:pos="284"/>
        </w:tabs>
        <w:spacing w:after="160"/>
        <w:jc w:val="both"/>
        <w:rPr>
          <w:rFonts w:ascii="Arial" w:hAnsi="Arial" w:cs="Arial"/>
        </w:rPr>
      </w:pPr>
      <w:r w:rsidRPr="009563DD">
        <w:rPr>
          <w:rFonts w:ascii="Arial" w:hAnsi="Arial" w:cs="Arial"/>
        </w:rPr>
        <w:t>Wherever any details are mentioned in the report in relation to any legal aspect of the property such as name of the owner, leases, etc. is only for illustration purpose and should not be construed as a professional opinion. Legal aspects are out of scope of this report. Details mentioned related to legal aspect are only based on the copy of the documents provided to us and whatever we can interpret as a non-legally trained person. This should be cross validated with a legal expert. We do not vouch any responsibility regarding the same.</w:t>
      </w:r>
    </w:p>
    <w:p w14:paraId="1FB53608" w14:textId="77777777" w:rsidR="00FE5F71" w:rsidRPr="009563DD" w:rsidRDefault="00FE5F71" w:rsidP="00FE5F71">
      <w:pPr>
        <w:pStyle w:val="ListParagraph"/>
        <w:numPr>
          <w:ilvl w:val="0"/>
          <w:numId w:val="16"/>
        </w:numPr>
        <w:tabs>
          <w:tab w:val="left" w:pos="284"/>
        </w:tabs>
        <w:spacing w:after="160"/>
        <w:jc w:val="both"/>
        <w:rPr>
          <w:rFonts w:ascii="Arial" w:hAnsi="Arial" w:cs="Arial"/>
        </w:rPr>
      </w:pPr>
      <w:r w:rsidRPr="009563DD">
        <w:rPr>
          <w:rFonts w:ascii="Arial" w:hAnsi="Arial" w:cs="Arial"/>
        </w:rPr>
        <w:t>We have relied on the data from third party, external sources &amp; information available on public domain to conclude the valuation. These sources are believed to be reliable and therefore, we assume no liability for the truth or accuracy of any data, opinions or estimates furnished by others that have been used in this analysis. Where we have relied on the data, opinions or estimates from external sources, reasonable care has been taken to ensure that such data is extracted from authentic sources, however we still can’t vouch its authenticity, correctness, or accuracy.</w:t>
      </w:r>
    </w:p>
    <w:p w14:paraId="05E69D7D" w14:textId="335AC519" w:rsidR="00FE5F71" w:rsidRPr="009563DD" w:rsidRDefault="00FE5F71" w:rsidP="00FE5F71">
      <w:pPr>
        <w:pStyle w:val="ListParagraph"/>
        <w:numPr>
          <w:ilvl w:val="0"/>
          <w:numId w:val="16"/>
        </w:numPr>
        <w:tabs>
          <w:tab w:val="left" w:pos="284"/>
        </w:tabs>
        <w:spacing w:after="160"/>
        <w:jc w:val="both"/>
        <w:rPr>
          <w:rFonts w:ascii="Arial" w:hAnsi="Arial" w:cs="Arial"/>
        </w:rPr>
      </w:pPr>
      <w:r w:rsidRPr="009563DD">
        <w:rPr>
          <w:rFonts w:ascii="Arial" w:hAnsi="Arial" w:cs="Arial"/>
        </w:rPr>
        <w:t>Documents, informat</w:t>
      </w:r>
      <w:r w:rsidR="00F4116F">
        <w:rPr>
          <w:rFonts w:ascii="Arial" w:hAnsi="Arial" w:cs="Arial"/>
        </w:rPr>
        <w:t xml:space="preserve">ion, data including </w:t>
      </w:r>
      <w:r w:rsidRPr="009563DD">
        <w:rPr>
          <w:rFonts w:ascii="Arial" w:hAnsi="Arial" w:cs="Arial"/>
        </w:rPr>
        <w:t xml:space="preserve">provided to us during the course of this assessment by the client is reviewed only upto the extent required in relation to the scope of the work. No document has been reviewed beyond the scope of the work. These are not reviewed in terms of legal rights for which we do not have expertise. Wherever any information mentioned in this report is mentioned from the documents like </w:t>
      </w:r>
      <w:r w:rsidR="00DD6E23" w:rsidRPr="009563DD">
        <w:rPr>
          <w:rFonts w:ascii="Arial" w:hAnsi="Arial" w:cs="Arial"/>
        </w:rPr>
        <w:t>owner’s</w:t>
      </w:r>
      <w:r w:rsidRPr="009563DD">
        <w:rPr>
          <w:rFonts w:ascii="Arial" w:hAnsi="Arial" w:cs="Arial"/>
        </w:rPr>
        <w:t xml:space="preserve"> name, etc., it is only for illustration purpose and may not </w:t>
      </w:r>
      <w:r w:rsidR="00DD6E23" w:rsidRPr="009563DD">
        <w:rPr>
          <w:rFonts w:ascii="Arial" w:hAnsi="Arial" w:cs="Arial"/>
        </w:rPr>
        <w:t>necessarily</w:t>
      </w:r>
      <w:r w:rsidRPr="009563DD">
        <w:rPr>
          <w:rFonts w:ascii="Arial" w:hAnsi="Arial" w:cs="Arial"/>
        </w:rPr>
        <w:t xml:space="preserve"> represent accuracy.</w:t>
      </w:r>
    </w:p>
    <w:p w14:paraId="78492A3C" w14:textId="77777777" w:rsidR="00FE5F71" w:rsidRDefault="00FE5F71">
      <w:pPr>
        <w:spacing w:after="160" w:line="259" w:lineRule="auto"/>
        <w:rPr>
          <w:rFonts w:ascii="Arial" w:eastAsia="Arial" w:hAnsi="Arial" w:cs="Arial"/>
          <w:b/>
          <w:sz w:val="24"/>
        </w:rPr>
      </w:pPr>
    </w:p>
    <w:p w14:paraId="752631BD" w14:textId="5FFCE168" w:rsidR="005C25C7" w:rsidRDefault="005C25C7">
      <w:pPr>
        <w:spacing w:after="160" w:line="259" w:lineRule="auto"/>
        <w:rPr>
          <w:rFonts w:ascii="Arial" w:eastAsia="Arial" w:hAnsi="Arial" w:cs="Arial"/>
          <w:b/>
          <w:sz w:val="24"/>
        </w:rPr>
      </w:pPr>
      <w:r>
        <w:br w:type="page"/>
      </w:r>
    </w:p>
    <w:p w14:paraId="243D79BE" w14:textId="7E0105FB" w:rsidR="00A31515" w:rsidRPr="00A31515" w:rsidRDefault="00E1138D" w:rsidP="00A31515">
      <w:pPr>
        <w:pStyle w:val="Heading1"/>
        <w:ind w:left="0" w:firstLine="0"/>
        <w:jc w:val="center"/>
      </w:pPr>
      <w:r w:rsidRPr="00EB1A8A">
        <w:rPr>
          <w:noProof/>
        </w:rPr>
        <w:lastRenderedPageBreak/>
        <mc:AlternateContent>
          <mc:Choice Requires="wpg">
            <w:drawing>
              <wp:anchor distT="0" distB="0" distL="114300" distR="114300" simplePos="0" relativeHeight="251665408" behindDoc="0" locked="0" layoutInCell="1" allowOverlap="1" wp14:anchorId="69550D0A" wp14:editId="76C62B21">
                <wp:simplePos x="0" y="0"/>
                <wp:positionH relativeFrom="margin">
                  <wp:align>left</wp:align>
                </wp:positionH>
                <wp:positionV relativeFrom="page">
                  <wp:posOffset>1405470</wp:posOffset>
                </wp:positionV>
                <wp:extent cx="5753100" cy="28575"/>
                <wp:effectExtent l="0" t="19050" r="19050" b="0"/>
                <wp:wrapSquare wrapText="bothSides"/>
                <wp:docPr id="6" name="Group 6"/>
                <wp:cNvGraphicFramePr/>
                <a:graphic xmlns:a="http://schemas.openxmlformats.org/drawingml/2006/main">
                  <a:graphicData uri="http://schemas.microsoft.com/office/word/2010/wordprocessingGroup">
                    <wpg:wgp>
                      <wpg:cNvGrpSpPr/>
                      <wpg:grpSpPr>
                        <a:xfrm>
                          <a:off x="0" y="0"/>
                          <a:ext cx="5753100" cy="28575"/>
                          <a:chOff x="0" y="0"/>
                          <a:chExt cx="5753101" cy="28956"/>
                        </a:xfrm>
                      </wpg:grpSpPr>
                      <wps:wsp>
                        <wps:cNvPr id="9"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1485CFA8" id="Group 6" o:spid="_x0000_s1026" style="position:absolute;margin-left:0;margin-top:110.65pt;width:453pt;height:2.25pt;z-index:251665408;mso-position-horizontal:left;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">
                <v:shape id="Shape 8402"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3wbMMA&#10;AADaAAAADwAAAGRycy9kb3ducmV2LnhtbESPQWvCQBSE74X+h+UJ3pqNOdSaZpVQaBH1UuMPeM0+&#10;k2j2bchuk/jvXaHQ4zAz3zDZZjKtGKh3jWUFiygGQVxa3XCl4FR8vryBcB5ZY2uZFNzIwWb9/JRh&#10;qu3I3zQcfSUChF2KCmrvu1RKV9Zk0EW2Iw7e2fYGfZB9JXWPY4CbViZx/CoNNhwWauzoo6byevw1&#10;CvK8SC67RVvkh4SnryLeLn/2Vqn5bMrfQXia/H/4r73VClbwuBJu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3wbMMAAADaAAAADwAAAAAAAAAAAAAAAACYAgAAZHJzL2Rv&#10;d25yZXYueG1sUEsFBgAAAAAEAAQA9QAAAIgDAAAAAA==&#10;" path="m,l5753101,e" filled="f" strokecolor="#4a7ebb" strokeweight="2.28pt">
                  <v:path arrowok="t" textboxrect="0,0,5753101,0"/>
                </v:shape>
                <w10:wrap type="square" anchorx="margin" anchory="page"/>
              </v:group>
            </w:pict>
          </mc:Fallback>
        </mc:AlternateContent>
      </w:r>
      <w:r w:rsidR="00DD6E23">
        <w:t>IMPORTANT DOCUMENTS</w:t>
      </w:r>
      <w:r w:rsidR="004C5D21">
        <w:t xml:space="preserve"> </w:t>
      </w:r>
    </w:p>
    <w:p w14:paraId="40DF60CE" w14:textId="2F74DC29" w:rsidR="006A27A8" w:rsidRDefault="006A27A8" w:rsidP="00CE1436">
      <w:pPr>
        <w:spacing w:line="259" w:lineRule="auto"/>
        <w:rPr>
          <w:noProof/>
          <w:lang w:val="en-US" w:eastAsia="en-US"/>
        </w:rPr>
      </w:pPr>
    </w:p>
    <w:p w14:paraId="119A3BD8" w14:textId="2B2895B0" w:rsidR="006A27A8" w:rsidRDefault="00903D3A" w:rsidP="006A27A8">
      <w:pPr>
        <w:rPr>
          <w:lang w:val="en-US" w:eastAsia="en-US"/>
        </w:rPr>
      </w:pPr>
      <w:r w:rsidRPr="00903D3A">
        <w:rPr>
          <w:noProof/>
        </w:rPr>
        <w:drawing>
          <wp:anchor distT="0" distB="0" distL="114300" distR="114300" simplePos="0" relativeHeight="251683840" behindDoc="0" locked="0" layoutInCell="1" allowOverlap="1" wp14:anchorId="0E5D2EDD" wp14:editId="44D20738">
            <wp:simplePos x="0" y="0"/>
            <wp:positionH relativeFrom="column">
              <wp:posOffset>-304800</wp:posOffset>
            </wp:positionH>
            <wp:positionV relativeFrom="paragraph">
              <wp:posOffset>304800</wp:posOffset>
            </wp:positionV>
            <wp:extent cx="6515100" cy="3876675"/>
            <wp:effectExtent l="19050" t="19050" r="19050" b="28575"/>
            <wp:wrapTopAndBottom/>
            <wp:docPr id="58014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38766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653E7AD" w14:textId="0BA3EF86" w:rsidR="00E1138D" w:rsidRPr="00B86C24" w:rsidRDefault="00CE1436" w:rsidP="00A95DCE">
      <w:pPr>
        <w:spacing w:after="160" w:line="259" w:lineRule="auto"/>
      </w:pPr>
      <w:r>
        <w:rPr>
          <w:noProof/>
          <w:lang w:val="en-US" w:eastAsia="en-US"/>
        </w:rPr>
        <w:br w:type="page"/>
      </w:r>
      <w:r w:rsidR="004D1398">
        <w:rPr>
          <w:noProof/>
        </w:rPr>
        <mc:AlternateContent>
          <mc:Choice Requires="wps">
            <w:drawing>
              <wp:anchor distT="0" distB="0" distL="114300" distR="114300" simplePos="0" relativeHeight="251682816" behindDoc="0" locked="0" layoutInCell="1" allowOverlap="1" wp14:anchorId="53C2AC74" wp14:editId="59ECF20E">
                <wp:simplePos x="0" y="0"/>
                <wp:positionH relativeFrom="column">
                  <wp:posOffset>3838575</wp:posOffset>
                </wp:positionH>
                <wp:positionV relativeFrom="paragraph">
                  <wp:posOffset>1505585</wp:posOffset>
                </wp:positionV>
                <wp:extent cx="781050" cy="200025"/>
                <wp:effectExtent l="0" t="0" r="0" b="9525"/>
                <wp:wrapNone/>
                <wp:docPr id="8368" name="Rectangle 8368"/>
                <wp:cNvGraphicFramePr/>
                <a:graphic xmlns:a="http://schemas.openxmlformats.org/drawingml/2006/main">
                  <a:graphicData uri="http://schemas.microsoft.com/office/word/2010/wordprocessingShape">
                    <wps:wsp>
                      <wps:cNvSpPr/>
                      <wps:spPr>
                        <a:xfrm>
                          <a:off x="0" y="0"/>
                          <a:ext cx="781050"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087F2" id="Rectangle 8368" o:spid="_x0000_s1026" style="position:absolute;margin-left:302.25pt;margin-top:118.55pt;width:61.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" fillcolor="white [3212]" stroked="f" strokeweight="1pt"/>
            </w:pict>
          </mc:Fallback>
        </mc:AlternateContent>
      </w:r>
    </w:p>
    <w:p w14:paraId="26D7C6BE" w14:textId="431139D7" w:rsidR="00E1138D" w:rsidRDefault="00E1138D" w:rsidP="00E1138D">
      <w:pPr>
        <w:spacing w:line="259" w:lineRule="auto"/>
        <w:rPr>
          <w:rFonts w:ascii="Arial" w:eastAsia="Arial" w:hAnsi="Arial" w:cs="Arial"/>
          <w:b/>
        </w:rPr>
      </w:pPr>
    </w:p>
    <w:p w14:paraId="4FEA4453" w14:textId="04BEC83D" w:rsidR="00224D45" w:rsidRDefault="00224D45" w:rsidP="00224D45">
      <w:pPr>
        <w:spacing w:line="259" w:lineRule="auto"/>
        <w:rPr>
          <w:rFonts w:ascii="Arial" w:eastAsia="Arial" w:hAnsi="Arial" w:cs="Arial"/>
          <w:b/>
        </w:rPr>
      </w:pPr>
    </w:p>
    <w:tbl>
      <w:tblPr>
        <w:tblW w:w="9771" w:type="dxa"/>
        <w:jc w:val="center"/>
        <w:tblLook w:val="04A0" w:firstRow="1" w:lastRow="0" w:firstColumn="1" w:lastColumn="0" w:noHBand="0" w:noVBand="1"/>
      </w:tblPr>
      <w:tblGrid>
        <w:gridCol w:w="851"/>
        <w:gridCol w:w="3155"/>
        <w:gridCol w:w="2023"/>
        <w:gridCol w:w="1899"/>
        <w:gridCol w:w="1843"/>
      </w:tblGrid>
      <w:tr w:rsidR="00DA2E4F" w:rsidRPr="00DA2E4F" w14:paraId="5F49D923" w14:textId="77777777" w:rsidTr="00DA2E4F">
        <w:trPr>
          <w:trHeight w:val="315"/>
          <w:jc w:val="center"/>
        </w:trPr>
        <w:tc>
          <w:tcPr>
            <w:tcW w:w="9771" w:type="dxa"/>
            <w:gridSpan w:val="5"/>
            <w:tcBorders>
              <w:top w:val="single" w:sz="8" w:space="0" w:color="auto"/>
              <w:left w:val="single" w:sz="8" w:space="0" w:color="auto"/>
              <w:bottom w:val="single" w:sz="4" w:space="0" w:color="auto"/>
              <w:right w:val="nil"/>
            </w:tcBorders>
            <w:shd w:val="clear" w:color="000000" w:fill="002060"/>
            <w:vAlign w:val="center"/>
            <w:hideMark/>
          </w:tcPr>
          <w:p w14:paraId="412C65CA" w14:textId="77777777" w:rsidR="00DA2E4F" w:rsidRPr="00DA2E4F" w:rsidRDefault="00DA2E4F" w:rsidP="00DA2E4F">
            <w:pPr>
              <w:spacing w:line="240" w:lineRule="auto"/>
              <w:jc w:val="center"/>
              <w:rPr>
                <w:rFonts w:eastAsia="Times New Roman"/>
                <w:b/>
                <w:bCs/>
                <w:color w:val="FFFFFF"/>
                <w:sz w:val="24"/>
                <w:szCs w:val="24"/>
                <w:lang w:val="en-US" w:eastAsia="en-US"/>
              </w:rPr>
            </w:pPr>
            <w:r w:rsidRPr="00DA2E4F">
              <w:rPr>
                <w:rFonts w:eastAsia="Times New Roman"/>
                <w:b/>
                <w:bCs/>
                <w:color w:val="FFFFFF"/>
                <w:sz w:val="24"/>
                <w:szCs w:val="24"/>
                <w:lang w:val="en-US" w:eastAsia="en-US"/>
              </w:rPr>
              <w:t>VALUATION SUMMARY</w:t>
            </w:r>
          </w:p>
        </w:tc>
      </w:tr>
      <w:tr w:rsidR="00DA2E4F" w:rsidRPr="00DA2E4F" w14:paraId="43790031" w14:textId="77777777" w:rsidTr="00DA2E4F">
        <w:trPr>
          <w:trHeight w:val="900"/>
          <w:jc w:val="center"/>
        </w:trPr>
        <w:tc>
          <w:tcPr>
            <w:tcW w:w="851" w:type="dxa"/>
            <w:tcBorders>
              <w:top w:val="nil"/>
              <w:left w:val="single" w:sz="8" w:space="0" w:color="auto"/>
              <w:bottom w:val="single" w:sz="4" w:space="0" w:color="auto"/>
              <w:right w:val="single" w:sz="4" w:space="0" w:color="auto"/>
            </w:tcBorders>
            <w:shd w:val="clear" w:color="000000" w:fill="D9E1F2"/>
            <w:vAlign w:val="center"/>
            <w:hideMark/>
          </w:tcPr>
          <w:p w14:paraId="2F1BFCFE" w14:textId="77777777" w:rsidR="00DA2E4F" w:rsidRPr="00DA2E4F" w:rsidRDefault="00DA2E4F" w:rsidP="00DA2E4F">
            <w:pPr>
              <w:spacing w:line="240" w:lineRule="auto"/>
              <w:jc w:val="center"/>
              <w:rPr>
                <w:rFonts w:eastAsia="Times New Roman"/>
                <w:b/>
                <w:bCs/>
                <w:lang w:val="en-US" w:eastAsia="en-US"/>
              </w:rPr>
            </w:pPr>
            <w:r w:rsidRPr="00DA2E4F">
              <w:rPr>
                <w:rFonts w:eastAsia="Times New Roman"/>
                <w:b/>
                <w:bCs/>
                <w:lang w:val="en-US" w:eastAsia="en-US"/>
              </w:rPr>
              <w:t>S. No.</w:t>
            </w:r>
          </w:p>
        </w:tc>
        <w:tc>
          <w:tcPr>
            <w:tcW w:w="3155" w:type="dxa"/>
            <w:tcBorders>
              <w:top w:val="nil"/>
              <w:left w:val="nil"/>
              <w:bottom w:val="single" w:sz="4" w:space="0" w:color="auto"/>
              <w:right w:val="single" w:sz="4" w:space="0" w:color="auto"/>
            </w:tcBorders>
            <w:shd w:val="clear" w:color="000000" w:fill="D9E1F2"/>
            <w:vAlign w:val="center"/>
            <w:hideMark/>
          </w:tcPr>
          <w:p w14:paraId="5FC5579D" w14:textId="77777777" w:rsidR="00DA2E4F" w:rsidRPr="00DA2E4F" w:rsidRDefault="00DA2E4F" w:rsidP="00DA2E4F">
            <w:pPr>
              <w:spacing w:line="240" w:lineRule="auto"/>
              <w:jc w:val="center"/>
              <w:rPr>
                <w:rFonts w:eastAsia="Times New Roman"/>
                <w:b/>
                <w:bCs/>
                <w:lang w:val="en-US" w:eastAsia="en-US"/>
              </w:rPr>
            </w:pPr>
            <w:r w:rsidRPr="00DA2E4F">
              <w:rPr>
                <w:rFonts w:eastAsia="Times New Roman"/>
                <w:b/>
                <w:bCs/>
                <w:lang w:val="en-US" w:eastAsia="en-US"/>
              </w:rPr>
              <w:t>Particulars</w:t>
            </w:r>
          </w:p>
        </w:tc>
        <w:tc>
          <w:tcPr>
            <w:tcW w:w="2023" w:type="dxa"/>
            <w:tcBorders>
              <w:top w:val="nil"/>
              <w:left w:val="nil"/>
              <w:bottom w:val="single" w:sz="4" w:space="0" w:color="auto"/>
              <w:right w:val="single" w:sz="4" w:space="0" w:color="auto"/>
            </w:tcBorders>
            <w:shd w:val="clear" w:color="000000" w:fill="D9E1F2"/>
            <w:vAlign w:val="center"/>
            <w:hideMark/>
          </w:tcPr>
          <w:p w14:paraId="30BF1CD8" w14:textId="77777777" w:rsidR="00DA2E4F" w:rsidRPr="00DA2E4F" w:rsidRDefault="00DA2E4F" w:rsidP="00DA2E4F">
            <w:pPr>
              <w:spacing w:line="240" w:lineRule="auto"/>
              <w:jc w:val="center"/>
              <w:rPr>
                <w:rFonts w:eastAsia="Times New Roman"/>
                <w:b/>
                <w:bCs/>
                <w:lang w:val="en-US" w:eastAsia="en-US"/>
              </w:rPr>
            </w:pPr>
            <w:r w:rsidRPr="00DA2E4F">
              <w:rPr>
                <w:rFonts w:eastAsia="Times New Roman"/>
                <w:b/>
                <w:bCs/>
                <w:lang w:val="en-US" w:eastAsia="en-US"/>
              </w:rPr>
              <w:t>Total Acquisition Cost</w:t>
            </w:r>
          </w:p>
        </w:tc>
        <w:tc>
          <w:tcPr>
            <w:tcW w:w="1899" w:type="dxa"/>
            <w:tcBorders>
              <w:top w:val="nil"/>
              <w:left w:val="nil"/>
              <w:bottom w:val="single" w:sz="4" w:space="0" w:color="auto"/>
              <w:right w:val="single" w:sz="4" w:space="0" w:color="auto"/>
            </w:tcBorders>
            <w:shd w:val="clear" w:color="000000" w:fill="D9E1F2"/>
            <w:vAlign w:val="center"/>
            <w:hideMark/>
          </w:tcPr>
          <w:p w14:paraId="2EC25925" w14:textId="77777777" w:rsidR="00DA2E4F" w:rsidRPr="00DA2E4F" w:rsidRDefault="00DA2E4F" w:rsidP="00DA2E4F">
            <w:pPr>
              <w:spacing w:line="240" w:lineRule="auto"/>
              <w:jc w:val="center"/>
              <w:rPr>
                <w:rFonts w:eastAsia="Times New Roman"/>
                <w:b/>
                <w:bCs/>
                <w:lang w:val="en-US" w:eastAsia="en-US"/>
              </w:rPr>
            </w:pPr>
            <w:r w:rsidRPr="00DA2E4F">
              <w:rPr>
                <w:rFonts w:eastAsia="Times New Roman"/>
                <w:b/>
                <w:bCs/>
                <w:lang w:val="en-US" w:eastAsia="en-US"/>
              </w:rPr>
              <w:t>Gross Current Replacement Cost</w:t>
            </w:r>
          </w:p>
        </w:tc>
        <w:tc>
          <w:tcPr>
            <w:tcW w:w="1843" w:type="dxa"/>
            <w:tcBorders>
              <w:top w:val="nil"/>
              <w:left w:val="nil"/>
              <w:bottom w:val="single" w:sz="4" w:space="0" w:color="auto"/>
              <w:right w:val="single" w:sz="8" w:space="0" w:color="auto"/>
            </w:tcBorders>
            <w:shd w:val="clear" w:color="000000" w:fill="D9E1F2"/>
            <w:vAlign w:val="center"/>
            <w:hideMark/>
          </w:tcPr>
          <w:p w14:paraId="70E2AFA3" w14:textId="77777777" w:rsidR="00DA2E4F" w:rsidRPr="00DA2E4F" w:rsidRDefault="00DA2E4F" w:rsidP="00DA2E4F">
            <w:pPr>
              <w:spacing w:line="240" w:lineRule="auto"/>
              <w:jc w:val="center"/>
              <w:rPr>
                <w:rFonts w:eastAsia="Times New Roman"/>
                <w:b/>
                <w:bCs/>
                <w:lang w:val="en-US" w:eastAsia="en-US"/>
              </w:rPr>
            </w:pPr>
            <w:r w:rsidRPr="00DA2E4F">
              <w:rPr>
                <w:rFonts w:eastAsia="Times New Roman"/>
                <w:b/>
                <w:bCs/>
                <w:lang w:val="en-US" w:eastAsia="en-US"/>
              </w:rPr>
              <w:t>Fair Market Value</w:t>
            </w:r>
          </w:p>
        </w:tc>
      </w:tr>
      <w:tr w:rsidR="00DA2E4F" w:rsidRPr="00DA2E4F" w14:paraId="1D53D93D" w14:textId="77777777" w:rsidTr="00DA2E4F">
        <w:trPr>
          <w:trHeight w:val="585"/>
          <w:jc w:val="center"/>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4093AEF" w14:textId="77777777" w:rsidR="00DA2E4F" w:rsidRPr="00DA2E4F" w:rsidRDefault="00DA2E4F" w:rsidP="00DA2E4F">
            <w:pPr>
              <w:spacing w:line="240" w:lineRule="auto"/>
              <w:jc w:val="center"/>
              <w:rPr>
                <w:rFonts w:ascii="Arial" w:eastAsia="Times New Roman" w:hAnsi="Arial" w:cs="Arial"/>
                <w:b/>
                <w:bCs/>
                <w:color w:val="auto"/>
                <w:sz w:val="20"/>
                <w:szCs w:val="20"/>
                <w:lang w:val="en-US" w:eastAsia="en-US"/>
              </w:rPr>
            </w:pPr>
            <w:r w:rsidRPr="00DA2E4F">
              <w:rPr>
                <w:rFonts w:ascii="Arial" w:eastAsia="Times New Roman" w:hAnsi="Arial" w:cs="Arial"/>
                <w:b/>
                <w:bCs/>
                <w:color w:val="auto"/>
                <w:sz w:val="20"/>
                <w:szCs w:val="20"/>
                <w:lang w:val="en-US" w:eastAsia="en-US"/>
              </w:rPr>
              <w:t>1</w:t>
            </w:r>
          </w:p>
        </w:tc>
        <w:tc>
          <w:tcPr>
            <w:tcW w:w="3155" w:type="dxa"/>
            <w:tcBorders>
              <w:top w:val="nil"/>
              <w:left w:val="nil"/>
              <w:bottom w:val="single" w:sz="4" w:space="0" w:color="auto"/>
              <w:right w:val="single" w:sz="4" w:space="0" w:color="auto"/>
            </w:tcBorders>
            <w:shd w:val="clear" w:color="auto" w:fill="auto"/>
            <w:noWrap/>
            <w:vAlign w:val="center"/>
            <w:hideMark/>
          </w:tcPr>
          <w:p w14:paraId="4126A237" w14:textId="77777777" w:rsidR="00DA2E4F" w:rsidRPr="00DA2E4F" w:rsidRDefault="00DA2E4F" w:rsidP="00DA2E4F">
            <w:pPr>
              <w:spacing w:line="240" w:lineRule="auto"/>
              <w:rPr>
                <w:rFonts w:ascii="Arial" w:eastAsia="Times New Roman" w:hAnsi="Arial" w:cs="Arial"/>
                <w:b/>
                <w:bCs/>
                <w:color w:val="auto"/>
                <w:sz w:val="20"/>
                <w:szCs w:val="20"/>
                <w:lang w:val="en-US" w:eastAsia="en-US"/>
              </w:rPr>
            </w:pPr>
            <w:r w:rsidRPr="00DA2E4F">
              <w:rPr>
                <w:rFonts w:ascii="Arial" w:eastAsia="Times New Roman" w:hAnsi="Arial" w:cs="Arial"/>
                <w:b/>
                <w:bCs/>
                <w:color w:val="auto"/>
                <w:sz w:val="20"/>
                <w:szCs w:val="20"/>
                <w:lang w:val="en-US" w:eastAsia="en-US"/>
              </w:rPr>
              <w:t>Plant &amp; Machinery and other equipment’s</w:t>
            </w:r>
          </w:p>
        </w:tc>
        <w:tc>
          <w:tcPr>
            <w:tcW w:w="2023" w:type="dxa"/>
            <w:tcBorders>
              <w:top w:val="nil"/>
              <w:left w:val="nil"/>
              <w:bottom w:val="single" w:sz="4" w:space="0" w:color="auto"/>
              <w:right w:val="single" w:sz="4" w:space="0" w:color="auto"/>
            </w:tcBorders>
            <w:shd w:val="clear" w:color="auto" w:fill="auto"/>
            <w:noWrap/>
            <w:vAlign w:val="center"/>
            <w:hideMark/>
          </w:tcPr>
          <w:p w14:paraId="0229E516" w14:textId="77777777" w:rsidR="00DA2E4F" w:rsidRPr="00DA2E4F" w:rsidRDefault="00DA2E4F" w:rsidP="00DA2E4F">
            <w:pPr>
              <w:spacing w:line="240" w:lineRule="auto"/>
              <w:jc w:val="center"/>
              <w:rPr>
                <w:rFonts w:ascii="Arial" w:eastAsia="Times New Roman" w:hAnsi="Arial" w:cs="Arial"/>
                <w:b/>
                <w:bCs/>
                <w:color w:val="auto"/>
                <w:sz w:val="20"/>
                <w:szCs w:val="20"/>
                <w:lang w:val="en-US" w:eastAsia="en-US"/>
              </w:rPr>
            </w:pPr>
            <w:r w:rsidRPr="00DA2E4F">
              <w:rPr>
                <w:rFonts w:ascii="Arial" w:eastAsia="Times New Roman" w:hAnsi="Arial" w:cs="Arial"/>
                <w:b/>
                <w:bCs/>
                <w:color w:val="auto"/>
                <w:sz w:val="20"/>
                <w:szCs w:val="20"/>
                <w:lang w:val="en-US" w:eastAsia="en-US"/>
              </w:rPr>
              <w:t>₹ 7,10,94,250</w:t>
            </w:r>
          </w:p>
        </w:tc>
        <w:tc>
          <w:tcPr>
            <w:tcW w:w="1899" w:type="dxa"/>
            <w:tcBorders>
              <w:top w:val="nil"/>
              <w:left w:val="nil"/>
              <w:bottom w:val="single" w:sz="4" w:space="0" w:color="auto"/>
              <w:right w:val="single" w:sz="4" w:space="0" w:color="auto"/>
            </w:tcBorders>
            <w:shd w:val="clear" w:color="auto" w:fill="auto"/>
            <w:noWrap/>
            <w:vAlign w:val="center"/>
            <w:hideMark/>
          </w:tcPr>
          <w:p w14:paraId="1C462CF3" w14:textId="77777777" w:rsidR="00DA2E4F" w:rsidRPr="00DA2E4F" w:rsidRDefault="00DA2E4F" w:rsidP="00DA2E4F">
            <w:pPr>
              <w:spacing w:line="240" w:lineRule="auto"/>
              <w:jc w:val="center"/>
              <w:rPr>
                <w:rFonts w:ascii="Arial" w:eastAsia="Times New Roman" w:hAnsi="Arial" w:cs="Arial"/>
                <w:b/>
                <w:bCs/>
                <w:color w:val="auto"/>
                <w:sz w:val="20"/>
                <w:szCs w:val="20"/>
                <w:lang w:val="en-US" w:eastAsia="en-US"/>
              </w:rPr>
            </w:pPr>
            <w:r w:rsidRPr="00DA2E4F">
              <w:rPr>
                <w:rFonts w:ascii="Arial" w:eastAsia="Times New Roman" w:hAnsi="Arial" w:cs="Arial"/>
                <w:b/>
                <w:bCs/>
                <w:color w:val="auto"/>
                <w:sz w:val="20"/>
                <w:szCs w:val="20"/>
                <w:lang w:val="en-US" w:eastAsia="en-US"/>
              </w:rPr>
              <w:t>₹ 8,48,96,690</w:t>
            </w:r>
          </w:p>
        </w:tc>
        <w:tc>
          <w:tcPr>
            <w:tcW w:w="1843" w:type="dxa"/>
            <w:tcBorders>
              <w:top w:val="nil"/>
              <w:left w:val="nil"/>
              <w:bottom w:val="single" w:sz="4" w:space="0" w:color="auto"/>
              <w:right w:val="single" w:sz="8" w:space="0" w:color="auto"/>
            </w:tcBorders>
            <w:shd w:val="clear" w:color="auto" w:fill="auto"/>
            <w:noWrap/>
            <w:vAlign w:val="center"/>
            <w:hideMark/>
          </w:tcPr>
          <w:p w14:paraId="4B372359" w14:textId="77777777" w:rsidR="00DA2E4F" w:rsidRPr="00DA2E4F" w:rsidRDefault="00DA2E4F" w:rsidP="00DA2E4F">
            <w:pPr>
              <w:spacing w:line="240" w:lineRule="auto"/>
              <w:jc w:val="center"/>
              <w:rPr>
                <w:rFonts w:ascii="Arial" w:eastAsia="Times New Roman" w:hAnsi="Arial" w:cs="Arial"/>
                <w:b/>
                <w:bCs/>
                <w:color w:val="auto"/>
                <w:sz w:val="20"/>
                <w:szCs w:val="20"/>
                <w:lang w:val="en-US" w:eastAsia="en-US"/>
              </w:rPr>
            </w:pPr>
            <w:r w:rsidRPr="00DA2E4F">
              <w:rPr>
                <w:rFonts w:ascii="Arial" w:eastAsia="Times New Roman" w:hAnsi="Arial" w:cs="Arial"/>
                <w:b/>
                <w:bCs/>
                <w:color w:val="auto"/>
                <w:sz w:val="20"/>
                <w:szCs w:val="20"/>
                <w:lang w:val="en-US" w:eastAsia="en-US"/>
              </w:rPr>
              <w:t>₹ 4,80,93,989</w:t>
            </w:r>
          </w:p>
        </w:tc>
      </w:tr>
      <w:tr w:rsidR="00DA2E4F" w:rsidRPr="00DA2E4F" w14:paraId="050B9AC3" w14:textId="77777777" w:rsidTr="00DA2E4F">
        <w:trPr>
          <w:trHeight w:val="300"/>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1ACB6" w14:textId="77777777" w:rsidR="00DA2E4F" w:rsidRPr="00DA2E4F" w:rsidRDefault="00DA2E4F" w:rsidP="00DA2E4F">
            <w:pPr>
              <w:spacing w:line="240" w:lineRule="auto"/>
              <w:rPr>
                <w:rFonts w:ascii="Arial" w:eastAsia="Times New Roman" w:hAnsi="Arial" w:cs="Arial"/>
                <w:b/>
                <w:bCs/>
                <w:i/>
                <w:iCs/>
                <w:sz w:val="18"/>
                <w:szCs w:val="18"/>
                <w:lang w:val="en-US" w:eastAsia="en-US"/>
              </w:rPr>
            </w:pPr>
            <w:r w:rsidRPr="00DA2E4F">
              <w:rPr>
                <w:rFonts w:ascii="Arial" w:eastAsia="Times New Roman" w:hAnsi="Arial" w:cs="Arial"/>
                <w:b/>
                <w:bCs/>
                <w:i/>
                <w:iCs/>
                <w:sz w:val="18"/>
                <w:szCs w:val="18"/>
                <w:lang w:val="en-US" w:eastAsia="en-US"/>
              </w:rPr>
              <w:t>Notes:</w:t>
            </w:r>
          </w:p>
        </w:tc>
      </w:tr>
      <w:tr w:rsidR="00DA2E4F" w:rsidRPr="00DA2E4F" w14:paraId="1E7A42FD" w14:textId="77777777" w:rsidTr="00DA2E4F">
        <w:trPr>
          <w:trHeight w:val="630"/>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3CD9BF"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1. Assets like Plant &amp; Machinery and other related equipment’s pertaining to M/s Upkar Pharmaceuticals, I.A.D.A. Plot No. 101, Industrial Area Gondpur, Paonta Sahib, Distt. Sirmaur (H.P.)</w:t>
            </w:r>
          </w:p>
        </w:tc>
      </w:tr>
      <w:tr w:rsidR="00DA2E4F" w:rsidRPr="00DA2E4F" w14:paraId="71A0BED0" w14:textId="77777777" w:rsidTr="00DA2E4F">
        <w:trPr>
          <w:trHeight w:val="630"/>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68AC24"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2. For evaluating useful life of assets, chart of Companies Act-2013 and generally accepted market standards are referred in this assessment to reach the final economical life of a particular asset.</w:t>
            </w:r>
          </w:p>
        </w:tc>
      </w:tr>
      <w:tr w:rsidR="00DA2E4F" w:rsidRPr="00DA2E4F" w14:paraId="29A950DA" w14:textId="77777777" w:rsidTr="00DA2E4F">
        <w:trPr>
          <w:trHeight w:val="630"/>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C51452"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3.During the site visit conducted by our engineering team on 11/10/2023, the plant was physically inspected by our team. Different sections set up inside the plant were visually inspected.</w:t>
            </w:r>
          </w:p>
        </w:tc>
      </w:tr>
      <w:tr w:rsidR="00DA2E4F" w:rsidRPr="00DA2E4F" w14:paraId="1FDA0886" w14:textId="77777777" w:rsidTr="00DA2E4F">
        <w:trPr>
          <w:trHeight w:val="825"/>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8F8479"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4. For the assets whose invoices are available with us, the rate of Inflation has been assessed with the help of price indices of commodities. Price indices have been referred from the Office of Economic Advisor (Government of India). Further Inflation in respective commodity has been evaluated and applied to the respective capitalization cost to reach its Gross Current Replacement Cost.</w:t>
            </w:r>
          </w:p>
        </w:tc>
      </w:tr>
      <w:tr w:rsidR="00DA2E4F" w:rsidRPr="00DA2E4F" w14:paraId="49F3EFF7" w14:textId="77777777" w:rsidTr="00DA2E4F">
        <w:trPr>
          <w:trHeight w:val="420"/>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85CC1B"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5. Book value is considered as per the information provided during site survey.</w:t>
            </w:r>
          </w:p>
        </w:tc>
      </w:tr>
      <w:tr w:rsidR="00DA2E4F" w:rsidRPr="00DA2E4F" w14:paraId="5B91C803" w14:textId="77777777" w:rsidTr="00DA2E4F">
        <w:trPr>
          <w:trHeight w:val="300"/>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E49AD80"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6. Only those assets / equipment’s have been considered which have been physically inspected at the time of site survey.</w:t>
            </w:r>
          </w:p>
        </w:tc>
      </w:tr>
      <w:tr w:rsidR="00DA2E4F" w:rsidRPr="00DA2E4F" w14:paraId="28ACE624" w14:textId="77777777" w:rsidTr="00DA2E4F">
        <w:trPr>
          <w:trHeight w:val="315"/>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B303FE"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7. The plant was operational at the time of site inspection.</w:t>
            </w:r>
          </w:p>
        </w:tc>
      </w:tr>
      <w:tr w:rsidR="00DA2E4F" w:rsidRPr="00DA2E4F" w14:paraId="521B0402" w14:textId="77777777" w:rsidTr="00DA2E4F">
        <w:trPr>
          <w:trHeight w:val="390"/>
          <w:jc w:val="center"/>
        </w:trPr>
        <w:tc>
          <w:tcPr>
            <w:tcW w:w="97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05B5C5" w14:textId="77777777" w:rsidR="00DA2E4F" w:rsidRPr="00DA2E4F" w:rsidRDefault="00DA2E4F" w:rsidP="00DA2E4F">
            <w:pPr>
              <w:spacing w:line="240" w:lineRule="auto"/>
              <w:rPr>
                <w:rFonts w:eastAsia="Times New Roman"/>
                <w:i/>
                <w:iCs/>
                <w:sz w:val="20"/>
                <w:szCs w:val="20"/>
                <w:lang w:val="en-US" w:eastAsia="en-US"/>
              </w:rPr>
            </w:pPr>
            <w:r w:rsidRPr="00DA2E4F">
              <w:rPr>
                <w:rFonts w:eastAsia="Times New Roman"/>
                <w:i/>
                <w:iCs/>
                <w:sz w:val="20"/>
                <w:szCs w:val="20"/>
                <w:lang w:val="en-US" w:eastAsia="en-US"/>
              </w:rPr>
              <w:t>8. Overall physical condition of the Plant and machinery is good.</w:t>
            </w:r>
          </w:p>
        </w:tc>
      </w:tr>
    </w:tbl>
    <w:p w14:paraId="71B2A862" w14:textId="26147B71" w:rsidR="006A27A8" w:rsidRPr="006A27A8" w:rsidRDefault="006A27A8" w:rsidP="006A27A8">
      <w:pPr>
        <w:spacing w:after="160" w:line="259" w:lineRule="auto"/>
        <w:rPr>
          <w:rFonts w:ascii="Arial" w:eastAsia="Arial" w:hAnsi="Arial" w:cs="Arial"/>
          <w:b/>
          <w:u w:val="single"/>
        </w:rPr>
      </w:pPr>
    </w:p>
    <w:p w14:paraId="23F3973A" w14:textId="16C2A37F" w:rsidR="003D6777" w:rsidRPr="007F3877" w:rsidRDefault="003D6777" w:rsidP="007F3877">
      <w:pPr>
        <w:spacing w:after="160" w:line="259" w:lineRule="auto"/>
        <w:rPr>
          <w:rFonts w:ascii="Arial" w:eastAsia="Arial" w:hAnsi="Arial" w:cs="Arial"/>
          <w:b/>
        </w:rPr>
      </w:pPr>
    </w:p>
    <w:sectPr w:rsidR="003D6777" w:rsidRPr="007F3877" w:rsidSect="00E561EA">
      <w:headerReference w:type="default" r:id="rId9"/>
      <w:footerReference w:type="even" r:id="rId10"/>
      <w:footerReference w:type="default" r:id="rId11"/>
      <w:footerReference w:type="first" r:id="rId12"/>
      <w:pgSz w:w="11909" w:h="16834"/>
      <w:pgMar w:top="1778" w:right="1440" w:bottom="1985" w:left="1440" w:header="72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53AA" w14:textId="77777777" w:rsidR="00C25ADB" w:rsidRDefault="00C25ADB">
      <w:pPr>
        <w:spacing w:line="240" w:lineRule="auto"/>
      </w:pPr>
      <w:r>
        <w:separator/>
      </w:r>
    </w:p>
  </w:endnote>
  <w:endnote w:type="continuationSeparator" w:id="0">
    <w:p w14:paraId="3C7792CE" w14:textId="77777777" w:rsidR="00C25ADB" w:rsidRDefault="00C25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ADC5" w14:textId="77777777" w:rsidR="00C25ADB" w:rsidRDefault="00C25ADB">
    <w:pPr>
      <w:spacing w:after="161"/>
      <w:ind w:left="49"/>
      <w:jc w:val="right"/>
    </w:pPr>
    <w:r>
      <w:rPr>
        <w:noProof/>
      </w:rPr>
      <mc:AlternateContent>
        <mc:Choice Requires="wpg">
          <w:drawing>
            <wp:anchor distT="0" distB="0" distL="114300" distR="114300" simplePos="0" relativeHeight="251655168" behindDoc="0" locked="0" layoutInCell="1" allowOverlap="1" wp14:anchorId="0614A451" wp14:editId="60F07205">
              <wp:simplePos x="0" y="0"/>
              <wp:positionH relativeFrom="page">
                <wp:posOffset>945642</wp:posOffset>
              </wp:positionH>
              <wp:positionV relativeFrom="page">
                <wp:posOffset>10004298</wp:posOffset>
              </wp:positionV>
              <wp:extent cx="5753101" cy="28956"/>
              <wp:effectExtent l="0" t="0" r="0" b="0"/>
              <wp:wrapSquare wrapText="bothSides"/>
              <wp:docPr id="8426" name="Group 842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27" name="Shape 842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0C7A9F8A" id="Group 8426" o:spid="_x0000_s1026" style="position:absolute;margin-left:74.45pt;margin-top:787.75pt;width:453pt;height:2.3pt;z-index:251661312;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P6YAIAAMoFAAAOAAAAZHJzL2Uyb0RvYy54bWykVMlu2zAQvRfoPxC815LdeK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B5uFP6YAIAAMoFAAAOAAAAAAAAAAAAAAAAAC4CAABkcnMv&#10;ZTJvRG9jLnhtbFBLAQItABQABgAIAAAAIQD6bY/N4gAAAA4BAAAPAAAAAAAAAAAAAAAAALoEAABk&#10;cnMvZG93bnJldi54bWxQSwUGAAAAAAQABADzAAAAyQUAAAAA&#10;">
              <v:shape id="Shape 842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" path="m,l5753101,e" filled="f" strokecolor="#4a7ebb" strokeweight="2.28pt">
                <v:path arrowok="t" textboxrect="0,0,5753101,0"/>
              </v:shape>
              <w10:wrap type="square" anchorx="page" anchory="page"/>
            </v:group>
          </w:pict>
        </mc:Fallback>
      </mc:AlternateContent>
    </w:r>
  </w:p>
  <w:p w14:paraId="3D954F55" w14:textId="77777777" w:rsidR="00C25ADB" w:rsidRDefault="00C25ADB">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Pr>
        <w:rFonts w:ascii="Cambria" w:eastAsia="Cambria" w:hAnsi="Cambria" w:cs="Cambria"/>
        <w:b/>
        <w:noProof/>
      </w:rPr>
      <w:fldChar w:fldCharType="begin"/>
    </w:r>
    <w:r>
      <w:rPr>
        <w:rFonts w:ascii="Cambria" w:eastAsia="Cambria" w:hAnsi="Cambria" w:cs="Cambria"/>
        <w:b/>
        <w:noProof/>
      </w:rPr>
      <w:instrText xml:space="preserve"> NUMPAGES   \* MERGEFORMAT </w:instrText>
    </w:r>
    <w:r>
      <w:rPr>
        <w:rFonts w:ascii="Cambria" w:eastAsia="Cambria" w:hAnsi="Cambria" w:cs="Cambria"/>
        <w:b/>
        <w:noProof/>
      </w:rPr>
      <w:fldChar w:fldCharType="separate"/>
    </w:r>
    <w:r w:rsidR="00D42D49">
      <w:rPr>
        <w:rFonts w:ascii="Cambria" w:eastAsia="Cambria" w:hAnsi="Cambria" w:cs="Cambria"/>
        <w:b/>
        <w:noProof/>
      </w:rPr>
      <w:t>12</w:t>
    </w:r>
    <w:r>
      <w:rPr>
        <w:rFonts w:ascii="Cambria" w:eastAsia="Cambria" w:hAnsi="Cambria" w:cs="Cambria"/>
        <w:b/>
        <w:noProof/>
      </w:rPr>
      <w:fldChar w:fldCharType="end"/>
    </w:r>
    <w:r>
      <w:rPr>
        <w:rFonts w:ascii="Cambria" w:eastAsia="Cambria" w:hAnsi="Cambria" w:cs="Cambria"/>
        <w:b/>
      </w:rPr>
      <w:t xml:space="preserve"> </w:t>
    </w:r>
  </w:p>
  <w:p w14:paraId="241157E2" w14:textId="77777777" w:rsidR="00C25ADB" w:rsidRDefault="00C25ADB">
    <w:pP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73AD" w14:textId="57BFE636" w:rsidR="00C25ADB" w:rsidRDefault="00B20698">
    <w:pPr>
      <w:spacing w:after="161"/>
      <w:ind w:left="49"/>
      <w:jc w:val="right"/>
    </w:pPr>
    <w:r>
      <w:rPr>
        <w:noProof/>
      </w:rPr>
      <mc:AlternateContent>
        <mc:Choice Requires="wpg">
          <w:drawing>
            <wp:anchor distT="0" distB="0" distL="114300" distR="114300" simplePos="0" relativeHeight="251656192" behindDoc="0" locked="0" layoutInCell="1" allowOverlap="1" wp14:anchorId="0353054F" wp14:editId="5417B464">
              <wp:simplePos x="0" y="0"/>
              <wp:positionH relativeFrom="page">
                <wp:posOffset>945515</wp:posOffset>
              </wp:positionH>
              <wp:positionV relativeFrom="page">
                <wp:posOffset>9851390</wp:posOffset>
              </wp:positionV>
              <wp:extent cx="5753101" cy="28956"/>
              <wp:effectExtent l="0" t="0" r="0" b="0"/>
              <wp:wrapSquare wrapText="bothSides"/>
              <wp:docPr id="8401" name="Group 840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0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7C9C39A6" id="Group 8401" o:spid="_x0000_s1026" style="position:absolute;margin-left:74.45pt;margin-top:775.7pt;width:453pt;height:2.3pt;z-index:251656192;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">
              <v:shape id="Shape 8402"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" path="m,l5753101,e" filled="f" strokecolor="#4a7ebb" strokeweight="2.28pt">
                <v:path arrowok="t" textboxrect="0,0,5753101,0"/>
              </v:shape>
              <w10:wrap type="square" anchorx="page" anchory="page"/>
            </v:group>
          </w:pict>
        </mc:Fallback>
      </mc:AlternateContent>
    </w:r>
  </w:p>
  <w:p w14:paraId="5E1AA284" w14:textId="2C7034A0" w:rsidR="00C25ADB" w:rsidRDefault="00C25ADB">
    <w:pPr>
      <w:spacing w:after="30" w:line="240" w:lineRule="auto"/>
    </w:pPr>
    <w:r>
      <w:rPr>
        <w:rFonts w:ascii="Cambria" w:eastAsia="Cambria" w:hAnsi="Cambria" w:cs="Cambria"/>
        <w:b/>
        <w:color w:val="0F243E"/>
      </w:rPr>
      <w:t xml:space="preserve">FILE NO.: </w:t>
    </w:r>
    <w:r w:rsidR="00B20698" w:rsidRPr="00B20698">
      <w:t>VIS (2023-24)-PL503-419-639</w:t>
    </w:r>
    <w:r w:rsidR="00B20698" w:rsidRPr="00B20698">
      <w:tab/>
    </w:r>
    <w:r w:rsidR="002E0803">
      <w:tab/>
    </w:r>
    <w:r>
      <w:rPr>
        <w:rFonts w:ascii="Cambria" w:eastAsia="Cambria" w:hAnsi="Cambria" w:cs="Cambria"/>
        <w:b/>
        <w:color w:val="0F243E"/>
      </w:rPr>
      <w:tab/>
    </w:r>
    <w:r>
      <w:rPr>
        <w:rFonts w:ascii="Cambria" w:eastAsia="Cambria" w:hAnsi="Cambria" w:cs="Cambria"/>
        <w:b/>
        <w:color w:val="0F243E"/>
      </w:rPr>
      <w:tab/>
    </w:r>
    <w:r>
      <w:rPr>
        <w:rFonts w:ascii="Cambria" w:eastAsia="Cambria" w:hAnsi="Cambria" w:cs="Cambria"/>
        <w:b/>
        <w:color w:val="0F243E"/>
      </w:rPr>
      <w:tab/>
    </w:r>
    <w:r>
      <w:rPr>
        <w:rFonts w:ascii="Cambria" w:eastAsia="Cambria" w:hAnsi="Cambria" w:cs="Cambria"/>
        <w:b/>
        <w:color w:val="0F243E"/>
      </w:rPr>
      <w:tab/>
    </w:r>
    <w:r>
      <w:rPr>
        <w:rFonts w:ascii="Cambria" w:eastAsia="Cambria" w:hAnsi="Cambria" w:cs="Cambria"/>
        <w:b/>
        <w:color w:val="0F243E"/>
      </w:rPr>
      <w:tab/>
    </w:r>
    <w:r>
      <w:fldChar w:fldCharType="begin"/>
    </w:r>
    <w:r>
      <w:instrText xml:space="preserve"> PAGE   \* MERGEFORMAT </w:instrText>
    </w:r>
    <w:r>
      <w:fldChar w:fldCharType="separate"/>
    </w:r>
    <w:r w:rsidR="00E307F1" w:rsidRPr="00E307F1">
      <w:rPr>
        <w:rFonts w:ascii="Cambria" w:eastAsia="Cambria" w:hAnsi="Cambria" w:cs="Cambria"/>
        <w:b/>
        <w:noProof/>
      </w:rPr>
      <w:t>1</w:t>
    </w:r>
    <w:r>
      <w:rPr>
        <w:rFonts w:ascii="Cambria" w:eastAsia="Cambria" w:hAnsi="Cambria" w:cs="Cambria"/>
        <w:b/>
      </w:rPr>
      <w:fldChar w:fldCharType="end"/>
    </w:r>
    <w:r>
      <w:rPr>
        <w:rFonts w:ascii="Cambria" w:eastAsia="Cambria" w:hAnsi="Cambria" w:cs="Cambria"/>
      </w:rPr>
      <w:t xml:space="preserve"> of </w:t>
    </w:r>
    <w:r>
      <w:rPr>
        <w:rFonts w:ascii="Cambria" w:eastAsia="Cambria" w:hAnsi="Cambria" w:cs="Cambria"/>
        <w:b/>
        <w:noProof/>
      </w:rPr>
      <w:fldChar w:fldCharType="begin"/>
    </w:r>
    <w:r>
      <w:rPr>
        <w:rFonts w:ascii="Cambria" w:eastAsia="Cambria" w:hAnsi="Cambria" w:cs="Cambria"/>
        <w:b/>
        <w:noProof/>
      </w:rPr>
      <w:instrText xml:space="preserve"> NUMPAGES   \* MERGEFORMAT </w:instrText>
    </w:r>
    <w:r>
      <w:rPr>
        <w:rFonts w:ascii="Cambria" w:eastAsia="Cambria" w:hAnsi="Cambria" w:cs="Cambria"/>
        <w:b/>
        <w:noProof/>
      </w:rPr>
      <w:fldChar w:fldCharType="separate"/>
    </w:r>
    <w:r w:rsidR="00E307F1">
      <w:rPr>
        <w:rFonts w:ascii="Cambria" w:eastAsia="Cambria" w:hAnsi="Cambria" w:cs="Cambria"/>
        <w:b/>
        <w:noProof/>
      </w:rPr>
      <w:t>12</w:t>
    </w:r>
    <w:r>
      <w:rPr>
        <w:rFonts w:ascii="Cambria" w:eastAsia="Cambria" w:hAnsi="Cambria" w:cs="Cambria"/>
        <w:b/>
        <w:noProof/>
      </w:rPr>
      <w:fldChar w:fldCharType="end"/>
    </w:r>
    <w:r>
      <w:rPr>
        <w:rFonts w:ascii="Cambria" w:eastAsia="Cambria" w:hAnsi="Cambria" w:cs="Cambria"/>
        <w:b/>
      </w:rPr>
      <w:t xml:space="preserve"> </w:t>
    </w:r>
  </w:p>
  <w:p w14:paraId="3ED986BB" w14:textId="77777777" w:rsidR="00C25ADB" w:rsidRDefault="00C25ADB">
    <w:pPr>
      <w:spacing w:line="240"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024B" w14:textId="77777777" w:rsidR="00C25ADB" w:rsidRDefault="00C25ADB">
    <w:pPr>
      <w:spacing w:after="161"/>
      <w:ind w:left="49"/>
      <w:jc w:val="right"/>
    </w:pPr>
    <w:r>
      <w:rPr>
        <w:noProof/>
      </w:rPr>
      <mc:AlternateContent>
        <mc:Choice Requires="wpg">
          <w:drawing>
            <wp:anchor distT="0" distB="0" distL="114300" distR="114300" simplePos="0" relativeHeight="251657216" behindDoc="0" locked="0" layoutInCell="1" allowOverlap="1" wp14:anchorId="381A8D61" wp14:editId="6DAE8958">
              <wp:simplePos x="0" y="0"/>
              <wp:positionH relativeFrom="page">
                <wp:posOffset>945642</wp:posOffset>
              </wp:positionH>
              <wp:positionV relativeFrom="page">
                <wp:posOffset>10004298</wp:posOffset>
              </wp:positionV>
              <wp:extent cx="5753101" cy="28956"/>
              <wp:effectExtent l="0" t="0" r="0" b="0"/>
              <wp:wrapSquare wrapText="bothSides"/>
              <wp:docPr id="8376" name="Group 837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377" name="Shape 837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4ED92C49" id="Group 8376" o:spid="_x0000_s1026" style="position:absolute;margin-left:74.45pt;margin-top:787.75pt;width:453pt;height:2.3pt;z-index:251663360;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ftYAIAAMoFAAAOAAAAZHJzL2Uyb0RvYy54bWykVMlu2zAQvRfoPxC815Kdeq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AIggftYAIAAMoFAAAOAAAAAAAAAAAAAAAAAC4CAABkcnMv&#10;ZTJvRG9jLnhtbFBLAQItABQABgAIAAAAIQD6bY/N4gAAAA4BAAAPAAAAAAAAAAAAAAAAALoEAABk&#10;cnMvZG93bnJldi54bWxQSwUGAAAAAAQABADzAAAAyQUAAAAA&#10;">
              <v:shape id="Shape 8377" o:spid="_x0000_s1027" style="position:absolute;width:57531;height:0;visibility:visible;mso-wrap-style:square;v-text-anchor:top" coordsize="575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" path="m,l5753101,e" filled="f" strokecolor="#4a7ebb" strokeweight="2.28pt">
                <v:path arrowok="t" textboxrect="0,0,5753101,0"/>
              </v:shape>
              <w10:wrap type="square" anchorx="page" anchory="page"/>
            </v:group>
          </w:pict>
        </mc:Fallback>
      </mc:AlternateContent>
    </w:r>
  </w:p>
  <w:p w14:paraId="66F9FC2B" w14:textId="77777777" w:rsidR="00C25ADB" w:rsidRDefault="00C25ADB">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Pr>
        <w:rFonts w:ascii="Cambria" w:eastAsia="Cambria" w:hAnsi="Cambria" w:cs="Cambria"/>
        <w:b/>
        <w:noProof/>
      </w:rPr>
      <w:fldChar w:fldCharType="begin"/>
    </w:r>
    <w:r>
      <w:rPr>
        <w:rFonts w:ascii="Cambria" w:eastAsia="Cambria" w:hAnsi="Cambria" w:cs="Cambria"/>
        <w:b/>
        <w:noProof/>
      </w:rPr>
      <w:instrText xml:space="preserve"> NUMPAGES   \* MERGEFORMAT </w:instrText>
    </w:r>
    <w:r>
      <w:rPr>
        <w:rFonts w:ascii="Cambria" w:eastAsia="Cambria" w:hAnsi="Cambria" w:cs="Cambria"/>
        <w:b/>
        <w:noProof/>
      </w:rPr>
      <w:fldChar w:fldCharType="separate"/>
    </w:r>
    <w:r w:rsidR="00D42D49">
      <w:rPr>
        <w:rFonts w:ascii="Cambria" w:eastAsia="Cambria" w:hAnsi="Cambria" w:cs="Cambria"/>
        <w:b/>
        <w:noProof/>
      </w:rPr>
      <w:t>12</w:t>
    </w:r>
    <w:r>
      <w:rPr>
        <w:rFonts w:ascii="Cambria" w:eastAsia="Cambria" w:hAnsi="Cambria" w:cs="Cambria"/>
        <w:b/>
        <w:noProof/>
      </w:rPr>
      <w:fldChar w:fldCharType="end"/>
    </w:r>
    <w:r>
      <w:rPr>
        <w:rFonts w:ascii="Cambria" w:eastAsia="Cambria" w:hAnsi="Cambria" w:cs="Cambria"/>
        <w:b/>
      </w:rPr>
      <w:t xml:space="preserve"> </w:t>
    </w:r>
  </w:p>
  <w:p w14:paraId="1F4BE074" w14:textId="77777777" w:rsidR="00C25ADB" w:rsidRDefault="00C25ADB">
    <w:pPr>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2BC0" w14:textId="77777777" w:rsidR="00C25ADB" w:rsidRDefault="00C25ADB">
      <w:pPr>
        <w:spacing w:line="240" w:lineRule="auto"/>
      </w:pPr>
      <w:r>
        <w:separator/>
      </w:r>
    </w:p>
  </w:footnote>
  <w:footnote w:type="continuationSeparator" w:id="0">
    <w:p w14:paraId="0AC33286" w14:textId="77777777" w:rsidR="00C25ADB" w:rsidRDefault="00C25A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6628" w14:textId="15D83141" w:rsidR="00C25ADB" w:rsidRDefault="00DD6E23">
    <w:pPr>
      <w:pStyle w:val="Header"/>
    </w:pPr>
    <w:r w:rsidRPr="008934C0">
      <w:rPr>
        <w:b/>
        <w:noProof/>
        <w:color w:val="323E4F"/>
        <w:sz w:val="28"/>
        <w:szCs w:val="20"/>
      </w:rPr>
      <w:drawing>
        <wp:anchor distT="0" distB="0" distL="114300" distR="114300" simplePos="0" relativeHeight="251658240" behindDoc="0" locked="0" layoutInCell="1" allowOverlap="1" wp14:anchorId="302A0FF3" wp14:editId="048F4616">
          <wp:simplePos x="0" y="0"/>
          <wp:positionH relativeFrom="page">
            <wp:posOffset>85725</wp:posOffset>
          </wp:positionH>
          <wp:positionV relativeFrom="paragraph">
            <wp:posOffset>-447675</wp:posOffset>
          </wp:positionV>
          <wp:extent cx="2151380" cy="1066649"/>
          <wp:effectExtent l="0" t="0" r="1270" b="635"/>
          <wp:wrapNone/>
          <wp:docPr id="905695873" name="Picture 905695873" descr="C:\Users\engineer3\Downloads\FINAL NEW  VIS NEW LOGO FOR FI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3\Downloads\FINAL NEW  VIS NEW LOGO FOR FILES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110" cy="1070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07F1" w:rsidRPr="008934C0">
      <w:rPr>
        <w:b/>
        <w:noProof/>
        <w:color w:val="323E4F"/>
        <w:sz w:val="28"/>
        <w:szCs w:val="20"/>
      </w:rPr>
      <w:drawing>
        <wp:anchor distT="0" distB="0" distL="114300" distR="114300" simplePos="0" relativeHeight="251659264" behindDoc="0" locked="0" layoutInCell="1" allowOverlap="1" wp14:anchorId="20337CC3" wp14:editId="3B88B538">
          <wp:simplePos x="0" y="0"/>
          <wp:positionH relativeFrom="page">
            <wp:posOffset>5114925</wp:posOffset>
          </wp:positionH>
          <wp:positionV relativeFrom="paragraph">
            <wp:posOffset>-190500</wp:posOffset>
          </wp:positionV>
          <wp:extent cx="2255520" cy="685800"/>
          <wp:effectExtent l="0" t="0" r="0" b="0"/>
          <wp:wrapThrough wrapText="bothSides">
            <wp:wrapPolygon edited="0">
              <wp:start x="0" y="0"/>
              <wp:lineTo x="0" y="21000"/>
              <wp:lineTo x="21345" y="21000"/>
              <wp:lineTo x="21345" y="0"/>
              <wp:lineTo x="0" y="0"/>
            </wp:wrapPolygon>
          </wp:wrapThrough>
          <wp:docPr id="905695874" name="Picture 905695874" descr="C:\Users\engineer3\Downloads\FINAL RK ASSOCIATE VALUERS NEW LOGO FOR FIL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ineer3\Downloads\FINAL RK ASSOCIATE VALUERS NEW LOGO FOR FILES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555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391589793"/>
        <w:docPartObj>
          <w:docPartGallery w:val="Watermarks"/>
          <w:docPartUnique/>
        </w:docPartObj>
      </w:sdtPr>
      <w:sdtEndPr/>
      <w:sdtContent>
        <w:r w:rsidR="00975DB6">
          <w:rPr>
            <w:noProof/>
          </w:rPr>
          <w:pict w14:anchorId="5D043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3AD46E86" w14:textId="77777777" w:rsidR="00C25ADB" w:rsidRDefault="00C25ADB">
    <w:pPr>
      <w:pStyle w:val="Header"/>
    </w:pPr>
  </w:p>
  <w:p w14:paraId="1E2F8C1C" w14:textId="77777777" w:rsidR="00C25ADB" w:rsidRDefault="00C25ADB">
    <w:pPr>
      <w:pStyle w:val="Header"/>
    </w:pPr>
  </w:p>
  <w:p w14:paraId="33EC4F7F" w14:textId="77777777" w:rsidR="00C25ADB" w:rsidRDefault="00C25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8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783542"/>
    <w:multiLevelType w:val="hybridMultilevel"/>
    <w:tmpl w:val="AD3A18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7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2" w15:restartNumberingAfterBreak="0">
    <w:nsid w:val="11035C32"/>
    <w:multiLevelType w:val="hybridMultilevel"/>
    <w:tmpl w:val="444809B8"/>
    <w:lvl w:ilvl="0" w:tplc="0409000F">
      <w:start w:val="1"/>
      <w:numFmt w:val="decimal"/>
      <w:lvlText w:val="%1."/>
      <w:lvlJc w:val="left"/>
      <w:pPr>
        <w:ind w:left="644"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B931898"/>
    <w:multiLevelType w:val="hybridMultilevel"/>
    <w:tmpl w:val="B81A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654B7"/>
    <w:multiLevelType w:val="hybridMultilevel"/>
    <w:tmpl w:val="828EE10E"/>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DD34E33"/>
    <w:multiLevelType w:val="hybridMultilevel"/>
    <w:tmpl w:val="9852310A"/>
    <w:lvl w:ilvl="0" w:tplc="83ACDE94">
      <w:start w:val="1"/>
      <w:numFmt w:val="decimal"/>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4009001B" w:tentative="1">
      <w:start w:val="1"/>
      <w:numFmt w:val="lowerRoman"/>
      <w:lvlText w:val="%6."/>
      <w:lvlJc w:val="right"/>
      <w:pPr>
        <w:ind w:left="6030" w:hanging="180"/>
      </w:p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6" w15:restartNumberingAfterBreak="0">
    <w:nsid w:val="20157260"/>
    <w:multiLevelType w:val="hybridMultilevel"/>
    <w:tmpl w:val="59D00258"/>
    <w:lvl w:ilvl="0" w:tplc="3B5A5DD2">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43A74A8"/>
    <w:multiLevelType w:val="multilevel"/>
    <w:tmpl w:val="B75611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43347D"/>
    <w:multiLevelType w:val="hybridMultilevel"/>
    <w:tmpl w:val="A4BAE2B4"/>
    <w:lvl w:ilvl="0" w:tplc="C36ECA92">
      <w:start w:val="1"/>
      <w:numFmt w:val="bullet"/>
      <w:lvlText w:val="•"/>
      <w:lvlJc w:val="left"/>
      <w:pPr>
        <w:ind w:left="7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9A6C56">
      <w:start w:val="1"/>
      <w:numFmt w:val="bullet"/>
      <w:lvlText w:val="o"/>
      <w:lvlJc w:val="left"/>
      <w:pPr>
        <w:ind w:left="15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5470BE">
      <w:start w:val="1"/>
      <w:numFmt w:val="bullet"/>
      <w:lvlText w:val="▪"/>
      <w:lvlJc w:val="left"/>
      <w:pPr>
        <w:ind w:left="22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212B918">
      <w:start w:val="1"/>
      <w:numFmt w:val="bullet"/>
      <w:lvlText w:val="•"/>
      <w:lvlJc w:val="left"/>
      <w:pPr>
        <w:ind w:left="29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ACE926">
      <w:start w:val="1"/>
      <w:numFmt w:val="bullet"/>
      <w:lvlText w:val="o"/>
      <w:lvlJc w:val="left"/>
      <w:pPr>
        <w:ind w:left="3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1F63886">
      <w:start w:val="1"/>
      <w:numFmt w:val="bullet"/>
      <w:lvlText w:val="▪"/>
      <w:lvlJc w:val="left"/>
      <w:pPr>
        <w:ind w:left="43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1C6F88">
      <w:start w:val="1"/>
      <w:numFmt w:val="bullet"/>
      <w:lvlText w:val="•"/>
      <w:lvlJc w:val="left"/>
      <w:pPr>
        <w:ind w:left="5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D48554">
      <w:start w:val="1"/>
      <w:numFmt w:val="bullet"/>
      <w:lvlText w:val="o"/>
      <w:lvlJc w:val="left"/>
      <w:pPr>
        <w:ind w:left="5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8082B6">
      <w:start w:val="1"/>
      <w:numFmt w:val="bullet"/>
      <w:lvlText w:val="▪"/>
      <w:lvlJc w:val="left"/>
      <w:pPr>
        <w:ind w:left="65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278A15C9"/>
    <w:multiLevelType w:val="hybridMultilevel"/>
    <w:tmpl w:val="7CB6E70C"/>
    <w:lvl w:ilvl="0" w:tplc="0409000F">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02390"/>
    <w:multiLevelType w:val="hybridMultilevel"/>
    <w:tmpl w:val="11C8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EA"/>
    <w:multiLevelType w:val="hybridMultilevel"/>
    <w:tmpl w:val="8176F3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33B86"/>
    <w:multiLevelType w:val="hybridMultilevel"/>
    <w:tmpl w:val="444809B8"/>
    <w:lvl w:ilvl="0" w:tplc="0409000F">
      <w:start w:val="1"/>
      <w:numFmt w:val="decimal"/>
      <w:lvlText w:val="%1."/>
      <w:lvlJc w:val="left"/>
      <w:pPr>
        <w:ind w:left="644"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FB73183"/>
    <w:multiLevelType w:val="hybridMultilevel"/>
    <w:tmpl w:val="542EE130"/>
    <w:lvl w:ilvl="0" w:tplc="7CD692C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41539"/>
    <w:multiLevelType w:val="hybridMultilevel"/>
    <w:tmpl w:val="444809B8"/>
    <w:lvl w:ilvl="0" w:tplc="0409000F">
      <w:start w:val="1"/>
      <w:numFmt w:val="decimal"/>
      <w:lvlText w:val="%1."/>
      <w:lvlJc w:val="left"/>
      <w:pPr>
        <w:ind w:left="644"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40F54A91"/>
    <w:multiLevelType w:val="hybridMultilevel"/>
    <w:tmpl w:val="4E32456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4508000D"/>
    <w:multiLevelType w:val="hybridMultilevel"/>
    <w:tmpl w:val="0172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65DF2"/>
    <w:multiLevelType w:val="hybridMultilevel"/>
    <w:tmpl w:val="4FBEAC42"/>
    <w:lvl w:ilvl="0" w:tplc="DE60C684">
      <w:start w:val="1"/>
      <w:numFmt w:val="decimal"/>
      <w:lvlText w:val="%1."/>
      <w:lvlJc w:val="left"/>
      <w:pPr>
        <w:ind w:left="644" w:hanging="360"/>
      </w:pPr>
      <w:rPr>
        <w:rFonts w:ascii="Arial" w:hAnsi="Arial" w:cs="Aria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48D1359C"/>
    <w:multiLevelType w:val="hybridMultilevel"/>
    <w:tmpl w:val="DC646EC2"/>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15:restartNumberingAfterBreak="0">
    <w:nsid w:val="4D4E5E3F"/>
    <w:multiLevelType w:val="hybridMultilevel"/>
    <w:tmpl w:val="546662F8"/>
    <w:lvl w:ilvl="0" w:tplc="747AD8BC">
      <w:start w:val="1"/>
      <w:numFmt w:val="decimal"/>
      <w:lvlText w:val="%1."/>
      <w:lvlJc w:val="left"/>
      <w:pPr>
        <w:ind w:left="1080" w:hanging="360"/>
      </w:pPr>
      <w:rPr>
        <w:rFonts w:eastAsia="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922847"/>
    <w:multiLevelType w:val="hybridMultilevel"/>
    <w:tmpl w:val="386268C2"/>
    <w:lvl w:ilvl="0" w:tplc="51E2A276">
      <w:start w:val="1"/>
      <w:numFmt w:val="decimal"/>
      <w:lvlText w:val="%1."/>
      <w:lvlJc w:val="left"/>
      <w:pPr>
        <w:ind w:left="720" w:hanging="360"/>
      </w:pPr>
      <w:rPr>
        <w:rFonts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259CF"/>
    <w:multiLevelType w:val="hybridMultilevel"/>
    <w:tmpl w:val="4E32456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2F833FB"/>
    <w:multiLevelType w:val="hybridMultilevel"/>
    <w:tmpl w:val="9278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36EAE"/>
    <w:multiLevelType w:val="hybridMultilevel"/>
    <w:tmpl w:val="5260AEA2"/>
    <w:lvl w:ilvl="0" w:tplc="04090019">
      <w:start w:val="1"/>
      <w:numFmt w:val="lowerLetter"/>
      <w:lvlText w:val="%1."/>
      <w:lvlJc w:val="left"/>
      <w:pPr>
        <w:ind w:left="1506"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24" w15:restartNumberingAfterBreak="0">
    <w:nsid w:val="571A3BFC"/>
    <w:multiLevelType w:val="hybridMultilevel"/>
    <w:tmpl w:val="5B543858"/>
    <w:lvl w:ilvl="0" w:tplc="DF7C18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DE6230"/>
    <w:multiLevelType w:val="hybridMultilevel"/>
    <w:tmpl w:val="3C9CB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35A43"/>
    <w:multiLevelType w:val="hybridMultilevel"/>
    <w:tmpl w:val="0172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16CE9"/>
    <w:multiLevelType w:val="hybridMultilevel"/>
    <w:tmpl w:val="F71A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31B84"/>
    <w:multiLevelType w:val="hybridMultilevel"/>
    <w:tmpl w:val="AD3A18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7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29" w15:restartNumberingAfterBreak="0">
    <w:nsid w:val="62C60178"/>
    <w:multiLevelType w:val="hybridMultilevel"/>
    <w:tmpl w:val="F5206842"/>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002E32"/>
    <w:multiLevelType w:val="hybridMultilevel"/>
    <w:tmpl w:val="444809B8"/>
    <w:lvl w:ilvl="0" w:tplc="0409000F">
      <w:start w:val="1"/>
      <w:numFmt w:val="decimal"/>
      <w:lvlText w:val="%1."/>
      <w:lvlJc w:val="left"/>
      <w:pPr>
        <w:ind w:left="644"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6AA91C3E"/>
    <w:multiLevelType w:val="hybridMultilevel"/>
    <w:tmpl w:val="23CCB8F6"/>
    <w:lvl w:ilvl="0" w:tplc="CB4A569C">
      <w:start w:val="1"/>
      <w:numFmt w:val="lowerLetter"/>
      <w:lvlText w:val="%1."/>
      <w:lvlJc w:val="left"/>
      <w:pPr>
        <w:ind w:left="720" w:hanging="360"/>
      </w:pPr>
      <w:rPr>
        <w:rFonts w:ascii="Arial" w:eastAsia="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277B2D"/>
    <w:multiLevelType w:val="hybridMultilevel"/>
    <w:tmpl w:val="738E9796"/>
    <w:lvl w:ilvl="0" w:tplc="DF7C18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FEA30D3"/>
    <w:multiLevelType w:val="hybridMultilevel"/>
    <w:tmpl w:val="444809B8"/>
    <w:lvl w:ilvl="0" w:tplc="0409000F">
      <w:start w:val="1"/>
      <w:numFmt w:val="decimal"/>
      <w:lvlText w:val="%1."/>
      <w:lvlJc w:val="left"/>
      <w:pPr>
        <w:ind w:left="644"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7071711A"/>
    <w:multiLevelType w:val="hybridMultilevel"/>
    <w:tmpl w:val="A7EE0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C74F5"/>
    <w:multiLevelType w:val="hybridMultilevel"/>
    <w:tmpl w:val="5ECA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4E6D02"/>
    <w:multiLevelType w:val="hybridMultilevel"/>
    <w:tmpl w:val="F2D0D532"/>
    <w:lvl w:ilvl="0" w:tplc="8AEAAFA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24D56"/>
    <w:multiLevelType w:val="hybridMultilevel"/>
    <w:tmpl w:val="5268C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8072382">
    <w:abstractNumId w:val="8"/>
  </w:num>
  <w:num w:numId="2" w16cid:durableId="201677064">
    <w:abstractNumId w:val="1"/>
  </w:num>
  <w:num w:numId="3" w16cid:durableId="1904170830">
    <w:abstractNumId w:val="31"/>
  </w:num>
  <w:num w:numId="4" w16cid:durableId="2004894103">
    <w:abstractNumId w:val="5"/>
  </w:num>
  <w:num w:numId="5" w16cid:durableId="894245917">
    <w:abstractNumId w:val="3"/>
  </w:num>
  <w:num w:numId="6" w16cid:durableId="1992907046">
    <w:abstractNumId w:val="24"/>
  </w:num>
  <w:num w:numId="7" w16cid:durableId="1512141054">
    <w:abstractNumId w:val="32"/>
  </w:num>
  <w:num w:numId="8" w16cid:durableId="2055888110">
    <w:abstractNumId w:val="17"/>
  </w:num>
  <w:num w:numId="9" w16cid:durableId="1576238249">
    <w:abstractNumId w:val="7"/>
  </w:num>
  <w:num w:numId="10" w16cid:durableId="552035815">
    <w:abstractNumId w:val="0"/>
  </w:num>
  <w:num w:numId="11" w16cid:durableId="190654560">
    <w:abstractNumId w:val="36"/>
  </w:num>
  <w:num w:numId="12" w16cid:durableId="1613854601">
    <w:abstractNumId w:val="34"/>
  </w:num>
  <w:num w:numId="13" w16cid:durableId="1476950761">
    <w:abstractNumId w:val="21"/>
  </w:num>
  <w:num w:numId="14" w16cid:durableId="1848133040">
    <w:abstractNumId w:val="6"/>
  </w:num>
  <w:num w:numId="15" w16cid:durableId="1963219322">
    <w:abstractNumId w:val="22"/>
  </w:num>
  <w:num w:numId="16" w16cid:durableId="97336203">
    <w:abstractNumId w:val="15"/>
  </w:num>
  <w:num w:numId="17" w16cid:durableId="1679503781">
    <w:abstractNumId w:val="9"/>
  </w:num>
  <w:num w:numId="18" w16cid:durableId="1588684974">
    <w:abstractNumId w:val="19"/>
  </w:num>
  <w:num w:numId="19" w16cid:durableId="1419594246">
    <w:abstractNumId w:val="27"/>
  </w:num>
  <w:num w:numId="20" w16cid:durableId="397630632">
    <w:abstractNumId w:val="37"/>
  </w:num>
  <w:num w:numId="21" w16cid:durableId="1171483676">
    <w:abstractNumId w:val="10"/>
  </w:num>
  <w:num w:numId="22" w16cid:durableId="1466662744">
    <w:abstractNumId w:val="25"/>
  </w:num>
  <w:num w:numId="23" w16cid:durableId="955986387">
    <w:abstractNumId w:val="20"/>
  </w:num>
  <w:num w:numId="24" w16cid:durableId="1564827188">
    <w:abstractNumId w:val="35"/>
  </w:num>
  <w:num w:numId="25" w16cid:durableId="47070282">
    <w:abstractNumId w:val="13"/>
  </w:num>
  <w:num w:numId="26" w16cid:durableId="1544752819">
    <w:abstractNumId w:val="29"/>
  </w:num>
  <w:num w:numId="27" w16cid:durableId="454562645">
    <w:abstractNumId w:val="23"/>
  </w:num>
  <w:num w:numId="28" w16cid:durableId="1260486437">
    <w:abstractNumId w:val="18"/>
  </w:num>
  <w:num w:numId="29" w16cid:durableId="1666393689">
    <w:abstractNumId w:val="12"/>
  </w:num>
  <w:num w:numId="30" w16cid:durableId="1055275203">
    <w:abstractNumId w:val="26"/>
  </w:num>
  <w:num w:numId="31" w16cid:durableId="2004970809">
    <w:abstractNumId w:val="33"/>
  </w:num>
  <w:num w:numId="32" w16cid:durableId="1619530633">
    <w:abstractNumId w:val="4"/>
  </w:num>
  <w:num w:numId="33" w16cid:durableId="401876214">
    <w:abstractNumId w:val="14"/>
  </w:num>
  <w:num w:numId="34" w16cid:durableId="633172821">
    <w:abstractNumId w:val="2"/>
  </w:num>
  <w:num w:numId="35" w16cid:durableId="402724403">
    <w:abstractNumId w:val="30"/>
  </w:num>
  <w:num w:numId="36" w16cid:durableId="831486781">
    <w:abstractNumId w:val="28"/>
  </w:num>
  <w:num w:numId="37" w16cid:durableId="895243126">
    <w:abstractNumId w:val="11"/>
  </w:num>
  <w:num w:numId="38" w16cid:durableId="1128550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04"/>
    <w:rsid w:val="000040B8"/>
    <w:rsid w:val="00010D26"/>
    <w:rsid w:val="00014E05"/>
    <w:rsid w:val="00026D87"/>
    <w:rsid w:val="000308FE"/>
    <w:rsid w:val="000314FA"/>
    <w:rsid w:val="00035C2F"/>
    <w:rsid w:val="00041CEE"/>
    <w:rsid w:val="00041D23"/>
    <w:rsid w:val="00042A05"/>
    <w:rsid w:val="000443F8"/>
    <w:rsid w:val="000628F2"/>
    <w:rsid w:val="000632EE"/>
    <w:rsid w:val="00067AAC"/>
    <w:rsid w:val="00077740"/>
    <w:rsid w:val="000803D5"/>
    <w:rsid w:val="00092CCC"/>
    <w:rsid w:val="000965D8"/>
    <w:rsid w:val="000A3C13"/>
    <w:rsid w:val="000B47CC"/>
    <w:rsid w:val="000B5382"/>
    <w:rsid w:val="000B544A"/>
    <w:rsid w:val="000B5505"/>
    <w:rsid w:val="000C434A"/>
    <w:rsid w:val="000D5747"/>
    <w:rsid w:val="000D5EC6"/>
    <w:rsid w:val="000D7BB2"/>
    <w:rsid w:val="000E05F1"/>
    <w:rsid w:val="000E6876"/>
    <w:rsid w:val="000F0A93"/>
    <w:rsid w:val="000F7AA8"/>
    <w:rsid w:val="00103B37"/>
    <w:rsid w:val="001065EB"/>
    <w:rsid w:val="001175C3"/>
    <w:rsid w:val="00120B14"/>
    <w:rsid w:val="00127393"/>
    <w:rsid w:val="00131746"/>
    <w:rsid w:val="00131DED"/>
    <w:rsid w:val="00136D3C"/>
    <w:rsid w:val="0014209A"/>
    <w:rsid w:val="00151A39"/>
    <w:rsid w:val="00153268"/>
    <w:rsid w:val="0015653C"/>
    <w:rsid w:val="001604DD"/>
    <w:rsid w:val="00162B8D"/>
    <w:rsid w:val="00163A9E"/>
    <w:rsid w:val="00164449"/>
    <w:rsid w:val="0016674F"/>
    <w:rsid w:val="0017262E"/>
    <w:rsid w:val="00176531"/>
    <w:rsid w:val="00182E04"/>
    <w:rsid w:val="00184F61"/>
    <w:rsid w:val="001863F1"/>
    <w:rsid w:val="001909A1"/>
    <w:rsid w:val="00196A8C"/>
    <w:rsid w:val="001A1363"/>
    <w:rsid w:val="001A7CD4"/>
    <w:rsid w:val="001B2AEF"/>
    <w:rsid w:val="001C5151"/>
    <w:rsid w:val="001C539A"/>
    <w:rsid w:val="001C59F8"/>
    <w:rsid w:val="001D2A6C"/>
    <w:rsid w:val="001D2ADD"/>
    <w:rsid w:val="001D3BDE"/>
    <w:rsid w:val="001D536D"/>
    <w:rsid w:val="001E062E"/>
    <w:rsid w:val="001E2761"/>
    <w:rsid w:val="001E4473"/>
    <w:rsid w:val="001E567A"/>
    <w:rsid w:val="001F1C02"/>
    <w:rsid w:val="001F6C55"/>
    <w:rsid w:val="001F7ADE"/>
    <w:rsid w:val="00200C75"/>
    <w:rsid w:val="0020672D"/>
    <w:rsid w:val="0021281F"/>
    <w:rsid w:val="00213F22"/>
    <w:rsid w:val="00224D45"/>
    <w:rsid w:val="00234230"/>
    <w:rsid w:val="002468E1"/>
    <w:rsid w:val="00246A53"/>
    <w:rsid w:val="00251713"/>
    <w:rsid w:val="00252A39"/>
    <w:rsid w:val="002611A8"/>
    <w:rsid w:val="002707EB"/>
    <w:rsid w:val="00270AF9"/>
    <w:rsid w:val="0027353F"/>
    <w:rsid w:val="002804DB"/>
    <w:rsid w:val="00281F0B"/>
    <w:rsid w:val="0028478E"/>
    <w:rsid w:val="002A03F1"/>
    <w:rsid w:val="002A07A1"/>
    <w:rsid w:val="002A602B"/>
    <w:rsid w:val="002A6EB8"/>
    <w:rsid w:val="002B70CB"/>
    <w:rsid w:val="002D6330"/>
    <w:rsid w:val="002E0803"/>
    <w:rsid w:val="002E62E4"/>
    <w:rsid w:val="002E730D"/>
    <w:rsid w:val="002E7B9E"/>
    <w:rsid w:val="002F0F65"/>
    <w:rsid w:val="002F1570"/>
    <w:rsid w:val="002F7EDB"/>
    <w:rsid w:val="00302D33"/>
    <w:rsid w:val="003053A6"/>
    <w:rsid w:val="0031277B"/>
    <w:rsid w:val="0032792B"/>
    <w:rsid w:val="00327F2E"/>
    <w:rsid w:val="00331CD6"/>
    <w:rsid w:val="003321C4"/>
    <w:rsid w:val="00334832"/>
    <w:rsid w:val="0033661F"/>
    <w:rsid w:val="00340334"/>
    <w:rsid w:val="0034356C"/>
    <w:rsid w:val="00346DDD"/>
    <w:rsid w:val="00351C73"/>
    <w:rsid w:val="00355BA2"/>
    <w:rsid w:val="0036068D"/>
    <w:rsid w:val="00364028"/>
    <w:rsid w:val="00365E1B"/>
    <w:rsid w:val="00367B05"/>
    <w:rsid w:val="00373240"/>
    <w:rsid w:val="00374321"/>
    <w:rsid w:val="0038566B"/>
    <w:rsid w:val="0039107F"/>
    <w:rsid w:val="003939CB"/>
    <w:rsid w:val="003B0C28"/>
    <w:rsid w:val="003B2778"/>
    <w:rsid w:val="003B65DD"/>
    <w:rsid w:val="003C707B"/>
    <w:rsid w:val="003C7E51"/>
    <w:rsid w:val="003D0FF0"/>
    <w:rsid w:val="003D16BB"/>
    <w:rsid w:val="003D411B"/>
    <w:rsid w:val="003D465E"/>
    <w:rsid w:val="003D6777"/>
    <w:rsid w:val="003E5F2C"/>
    <w:rsid w:val="003F1530"/>
    <w:rsid w:val="003F47B1"/>
    <w:rsid w:val="003F51E8"/>
    <w:rsid w:val="003F5C7C"/>
    <w:rsid w:val="00403587"/>
    <w:rsid w:val="00404444"/>
    <w:rsid w:val="00415787"/>
    <w:rsid w:val="00433397"/>
    <w:rsid w:val="00442063"/>
    <w:rsid w:val="00444D3C"/>
    <w:rsid w:val="004454C2"/>
    <w:rsid w:val="00445E0F"/>
    <w:rsid w:val="00452D32"/>
    <w:rsid w:val="0045330D"/>
    <w:rsid w:val="00456157"/>
    <w:rsid w:val="004608AD"/>
    <w:rsid w:val="00467CDD"/>
    <w:rsid w:val="00476292"/>
    <w:rsid w:val="00477037"/>
    <w:rsid w:val="00480B20"/>
    <w:rsid w:val="00480FBD"/>
    <w:rsid w:val="0048388C"/>
    <w:rsid w:val="00485C5C"/>
    <w:rsid w:val="00485EBC"/>
    <w:rsid w:val="00485F59"/>
    <w:rsid w:val="004A1147"/>
    <w:rsid w:val="004A3A8B"/>
    <w:rsid w:val="004B3480"/>
    <w:rsid w:val="004C5D21"/>
    <w:rsid w:val="004D1398"/>
    <w:rsid w:val="004D2851"/>
    <w:rsid w:val="004D5937"/>
    <w:rsid w:val="004D7EA5"/>
    <w:rsid w:val="004E69E1"/>
    <w:rsid w:val="005056DB"/>
    <w:rsid w:val="00507AFE"/>
    <w:rsid w:val="00511C36"/>
    <w:rsid w:val="00511F6E"/>
    <w:rsid w:val="00516E93"/>
    <w:rsid w:val="00520C16"/>
    <w:rsid w:val="00533265"/>
    <w:rsid w:val="00542336"/>
    <w:rsid w:val="00542E33"/>
    <w:rsid w:val="005459D7"/>
    <w:rsid w:val="00583AC2"/>
    <w:rsid w:val="00586860"/>
    <w:rsid w:val="005937F8"/>
    <w:rsid w:val="005A225E"/>
    <w:rsid w:val="005C0D99"/>
    <w:rsid w:val="005C115C"/>
    <w:rsid w:val="005C1E62"/>
    <w:rsid w:val="005C25C7"/>
    <w:rsid w:val="005C5ACB"/>
    <w:rsid w:val="005E3046"/>
    <w:rsid w:val="005E31FB"/>
    <w:rsid w:val="005F09A6"/>
    <w:rsid w:val="00604B2F"/>
    <w:rsid w:val="00615185"/>
    <w:rsid w:val="00624513"/>
    <w:rsid w:val="00624949"/>
    <w:rsid w:val="0062696B"/>
    <w:rsid w:val="00627AD9"/>
    <w:rsid w:val="00646287"/>
    <w:rsid w:val="00653057"/>
    <w:rsid w:val="006571E6"/>
    <w:rsid w:val="0065737F"/>
    <w:rsid w:val="00657587"/>
    <w:rsid w:val="006577B8"/>
    <w:rsid w:val="006628F7"/>
    <w:rsid w:val="00662F28"/>
    <w:rsid w:val="00674489"/>
    <w:rsid w:val="00674ED8"/>
    <w:rsid w:val="00677CE6"/>
    <w:rsid w:val="0069353D"/>
    <w:rsid w:val="00697EB6"/>
    <w:rsid w:val="006A0E4D"/>
    <w:rsid w:val="006A27A8"/>
    <w:rsid w:val="006A5A84"/>
    <w:rsid w:val="006B1164"/>
    <w:rsid w:val="006B131D"/>
    <w:rsid w:val="006B2515"/>
    <w:rsid w:val="006C4244"/>
    <w:rsid w:val="006D6706"/>
    <w:rsid w:val="006D768B"/>
    <w:rsid w:val="006E129E"/>
    <w:rsid w:val="006E3666"/>
    <w:rsid w:val="006E40D5"/>
    <w:rsid w:val="006E5F98"/>
    <w:rsid w:val="006F2136"/>
    <w:rsid w:val="006F3C04"/>
    <w:rsid w:val="006F3CD7"/>
    <w:rsid w:val="0070265A"/>
    <w:rsid w:val="007073A6"/>
    <w:rsid w:val="00712081"/>
    <w:rsid w:val="00722799"/>
    <w:rsid w:val="0072527B"/>
    <w:rsid w:val="00726CAF"/>
    <w:rsid w:val="007314AF"/>
    <w:rsid w:val="0073415D"/>
    <w:rsid w:val="00734528"/>
    <w:rsid w:val="0073574A"/>
    <w:rsid w:val="00735FB3"/>
    <w:rsid w:val="0074174E"/>
    <w:rsid w:val="007429D0"/>
    <w:rsid w:val="00743D20"/>
    <w:rsid w:val="00747989"/>
    <w:rsid w:val="00750252"/>
    <w:rsid w:val="00751CEF"/>
    <w:rsid w:val="00756462"/>
    <w:rsid w:val="00760368"/>
    <w:rsid w:val="0076246A"/>
    <w:rsid w:val="00773C53"/>
    <w:rsid w:val="00775596"/>
    <w:rsid w:val="007774CD"/>
    <w:rsid w:val="007959B6"/>
    <w:rsid w:val="007A7806"/>
    <w:rsid w:val="007B07AE"/>
    <w:rsid w:val="007B16D6"/>
    <w:rsid w:val="007B473D"/>
    <w:rsid w:val="007B4C3E"/>
    <w:rsid w:val="007B6D72"/>
    <w:rsid w:val="007B7FE9"/>
    <w:rsid w:val="007C0F7F"/>
    <w:rsid w:val="007C66C8"/>
    <w:rsid w:val="007D115B"/>
    <w:rsid w:val="007D13B2"/>
    <w:rsid w:val="007F0AC0"/>
    <w:rsid w:val="007F1367"/>
    <w:rsid w:val="007F3877"/>
    <w:rsid w:val="0080272C"/>
    <w:rsid w:val="0080296A"/>
    <w:rsid w:val="008036C7"/>
    <w:rsid w:val="00826D1E"/>
    <w:rsid w:val="00857F43"/>
    <w:rsid w:val="00870009"/>
    <w:rsid w:val="008719F7"/>
    <w:rsid w:val="00877A0F"/>
    <w:rsid w:val="00883D93"/>
    <w:rsid w:val="00890FF0"/>
    <w:rsid w:val="0089416E"/>
    <w:rsid w:val="008954A4"/>
    <w:rsid w:val="00895EC1"/>
    <w:rsid w:val="0089698E"/>
    <w:rsid w:val="00896F6C"/>
    <w:rsid w:val="00897B74"/>
    <w:rsid w:val="008A5DFD"/>
    <w:rsid w:val="008B14F9"/>
    <w:rsid w:val="008B6367"/>
    <w:rsid w:val="008B6EC7"/>
    <w:rsid w:val="008C4C0D"/>
    <w:rsid w:val="008C7A8D"/>
    <w:rsid w:val="008D3C1B"/>
    <w:rsid w:val="008D7A49"/>
    <w:rsid w:val="008E110C"/>
    <w:rsid w:val="008E2211"/>
    <w:rsid w:val="008E683C"/>
    <w:rsid w:val="008E6A8C"/>
    <w:rsid w:val="008F00B3"/>
    <w:rsid w:val="008F589D"/>
    <w:rsid w:val="008F65F7"/>
    <w:rsid w:val="008F671C"/>
    <w:rsid w:val="008F720B"/>
    <w:rsid w:val="00902A9A"/>
    <w:rsid w:val="00903D3A"/>
    <w:rsid w:val="00907E1C"/>
    <w:rsid w:val="009103BF"/>
    <w:rsid w:val="00912FBF"/>
    <w:rsid w:val="00921A1D"/>
    <w:rsid w:val="0092256E"/>
    <w:rsid w:val="009227E4"/>
    <w:rsid w:val="0093142E"/>
    <w:rsid w:val="009314F6"/>
    <w:rsid w:val="009322E9"/>
    <w:rsid w:val="00932D91"/>
    <w:rsid w:val="00934FC1"/>
    <w:rsid w:val="00942050"/>
    <w:rsid w:val="0094402F"/>
    <w:rsid w:val="00953D11"/>
    <w:rsid w:val="009563DD"/>
    <w:rsid w:val="009645CF"/>
    <w:rsid w:val="00966816"/>
    <w:rsid w:val="0097280C"/>
    <w:rsid w:val="0097284A"/>
    <w:rsid w:val="00975DB6"/>
    <w:rsid w:val="00997C46"/>
    <w:rsid w:val="009A62C7"/>
    <w:rsid w:val="009A6EC5"/>
    <w:rsid w:val="009A779C"/>
    <w:rsid w:val="009B6BC6"/>
    <w:rsid w:val="009C2D30"/>
    <w:rsid w:val="009D1EE6"/>
    <w:rsid w:val="009D51F4"/>
    <w:rsid w:val="009E2031"/>
    <w:rsid w:val="009E4260"/>
    <w:rsid w:val="009E6B6C"/>
    <w:rsid w:val="009E7C0E"/>
    <w:rsid w:val="00A019CC"/>
    <w:rsid w:val="00A02531"/>
    <w:rsid w:val="00A034B9"/>
    <w:rsid w:val="00A0380F"/>
    <w:rsid w:val="00A07471"/>
    <w:rsid w:val="00A103D5"/>
    <w:rsid w:val="00A134AD"/>
    <w:rsid w:val="00A20F4A"/>
    <w:rsid w:val="00A26738"/>
    <w:rsid w:val="00A27F64"/>
    <w:rsid w:val="00A31515"/>
    <w:rsid w:val="00A344A8"/>
    <w:rsid w:val="00A35B99"/>
    <w:rsid w:val="00A37D42"/>
    <w:rsid w:val="00A56879"/>
    <w:rsid w:val="00A639BF"/>
    <w:rsid w:val="00A65D0A"/>
    <w:rsid w:val="00A72EF2"/>
    <w:rsid w:val="00A72F2D"/>
    <w:rsid w:val="00A7493D"/>
    <w:rsid w:val="00A802E4"/>
    <w:rsid w:val="00A81CB5"/>
    <w:rsid w:val="00A8253C"/>
    <w:rsid w:val="00A82A22"/>
    <w:rsid w:val="00A82B59"/>
    <w:rsid w:val="00A877AA"/>
    <w:rsid w:val="00A91138"/>
    <w:rsid w:val="00A93E9A"/>
    <w:rsid w:val="00A95DCE"/>
    <w:rsid w:val="00AA13F9"/>
    <w:rsid w:val="00AB38A6"/>
    <w:rsid w:val="00AC021D"/>
    <w:rsid w:val="00AC3529"/>
    <w:rsid w:val="00AD4F63"/>
    <w:rsid w:val="00AE6D47"/>
    <w:rsid w:val="00AE739D"/>
    <w:rsid w:val="00AF1C8A"/>
    <w:rsid w:val="00AF3C43"/>
    <w:rsid w:val="00AF5EB3"/>
    <w:rsid w:val="00AF69FB"/>
    <w:rsid w:val="00AF72E7"/>
    <w:rsid w:val="00B02D6A"/>
    <w:rsid w:val="00B051C4"/>
    <w:rsid w:val="00B07A2D"/>
    <w:rsid w:val="00B12477"/>
    <w:rsid w:val="00B17758"/>
    <w:rsid w:val="00B20698"/>
    <w:rsid w:val="00B249B2"/>
    <w:rsid w:val="00B30455"/>
    <w:rsid w:val="00B32C6A"/>
    <w:rsid w:val="00B3459F"/>
    <w:rsid w:val="00B37AAF"/>
    <w:rsid w:val="00B51996"/>
    <w:rsid w:val="00B54693"/>
    <w:rsid w:val="00B55D1B"/>
    <w:rsid w:val="00B571B9"/>
    <w:rsid w:val="00B60FE4"/>
    <w:rsid w:val="00B633E0"/>
    <w:rsid w:val="00B65002"/>
    <w:rsid w:val="00B73E39"/>
    <w:rsid w:val="00B77454"/>
    <w:rsid w:val="00B801B2"/>
    <w:rsid w:val="00B820DB"/>
    <w:rsid w:val="00B86C24"/>
    <w:rsid w:val="00B91336"/>
    <w:rsid w:val="00B96863"/>
    <w:rsid w:val="00BA12BC"/>
    <w:rsid w:val="00BB00C3"/>
    <w:rsid w:val="00BB08C2"/>
    <w:rsid w:val="00BB167A"/>
    <w:rsid w:val="00BB1D84"/>
    <w:rsid w:val="00BB34A2"/>
    <w:rsid w:val="00BB45DA"/>
    <w:rsid w:val="00BB4C11"/>
    <w:rsid w:val="00BB544F"/>
    <w:rsid w:val="00BC5D6B"/>
    <w:rsid w:val="00BC74A2"/>
    <w:rsid w:val="00BD02FF"/>
    <w:rsid w:val="00BD129C"/>
    <w:rsid w:val="00BD760B"/>
    <w:rsid w:val="00BE50D6"/>
    <w:rsid w:val="00BE654A"/>
    <w:rsid w:val="00BF084D"/>
    <w:rsid w:val="00BF3D34"/>
    <w:rsid w:val="00C00FD9"/>
    <w:rsid w:val="00C038D3"/>
    <w:rsid w:val="00C05076"/>
    <w:rsid w:val="00C0753C"/>
    <w:rsid w:val="00C10052"/>
    <w:rsid w:val="00C13459"/>
    <w:rsid w:val="00C13F75"/>
    <w:rsid w:val="00C15073"/>
    <w:rsid w:val="00C1509D"/>
    <w:rsid w:val="00C22D34"/>
    <w:rsid w:val="00C24219"/>
    <w:rsid w:val="00C25ADB"/>
    <w:rsid w:val="00C410C0"/>
    <w:rsid w:val="00C43BB3"/>
    <w:rsid w:val="00C43DD5"/>
    <w:rsid w:val="00C46D4B"/>
    <w:rsid w:val="00C514FD"/>
    <w:rsid w:val="00C5772A"/>
    <w:rsid w:val="00C60337"/>
    <w:rsid w:val="00C662BA"/>
    <w:rsid w:val="00C72AAD"/>
    <w:rsid w:val="00C74835"/>
    <w:rsid w:val="00C82217"/>
    <w:rsid w:val="00C9553B"/>
    <w:rsid w:val="00C9558D"/>
    <w:rsid w:val="00C964A4"/>
    <w:rsid w:val="00CB3CC2"/>
    <w:rsid w:val="00CC6707"/>
    <w:rsid w:val="00CD0BD7"/>
    <w:rsid w:val="00CD1255"/>
    <w:rsid w:val="00CD7829"/>
    <w:rsid w:val="00CE1436"/>
    <w:rsid w:val="00CE5F76"/>
    <w:rsid w:val="00CE673E"/>
    <w:rsid w:val="00D03773"/>
    <w:rsid w:val="00D07F05"/>
    <w:rsid w:val="00D11D65"/>
    <w:rsid w:val="00D15DF7"/>
    <w:rsid w:val="00D22302"/>
    <w:rsid w:val="00D35FEB"/>
    <w:rsid w:val="00D41865"/>
    <w:rsid w:val="00D41A6D"/>
    <w:rsid w:val="00D42D49"/>
    <w:rsid w:val="00D473F4"/>
    <w:rsid w:val="00D535C5"/>
    <w:rsid w:val="00D54B91"/>
    <w:rsid w:val="00D6774C"/>
    <w:rsid w:val="00D6793E"/>
    <w:rsid w:val="00D76D93"/>
    <w:rsid w:val="00D77C64"/>
    <w:rsid w:val="00D84472"/>
    <w:rsid w:val="00D95488"/>
    <w:rsid w:val="00D95D25"/>
    <w:rsid w:val="00D97CF3"/>
    <w:rsid w:val="00DA1746"/>
    <w:rsid w:val="00DA1DD1"/>
    <w:rsid w:val="00DA2E4F"/>
    <w:rsid w:val="00DB6B79"/>
    <w:rsid w:val="00DD073F"/>
    <w:rsid w:val="00DD2872"/>
    <w:rsid w:val="00DD29DE"/>
    <w:rsid w:val="00DD6A4E"/>
    <w:rsid w:val="00DD6E23"/>
    <w:rsid w:val="00DD7CFE"/>
    <w:rsid w:val="00DD7DEC"/>
    <w:rsid w:val="00DE17D1"/>
    <w:rsid w:val="00DE3542"/>
    <w:rsid w:val="00DE5798"/>
    <w:rsid w:val="00DF32DF"/>
    <w:rsid w:val="00DF7403"/>
    <w:rsid w:val="00E04FAF"/>
    <w:rsid w:val="00E05863"/>
    <w:rsid w:val="00E104EA"/>
    <w:rsid w:val="00E1138D"/>
    <w:rsid w:val="00E14AFF"/>
    <w:rsid w:val="00E307F1"/>
    <w:rsid w:val="00E33324"/>
    <w:rsid w:val="00E4422E"/>
    <w:rsid w:val="00E51053"/>
    <w:rsid w:val="00E511CE"/>
    <w:rsid w:val="00E561EA"/>
    <w:rsid w:val="00E56866"/>
    <w:rsid w:val="00E57DA9"/>
    <w:rsid w:val="00E603F4"/>
    <w:rsid w:val="00E646C8"/>
    <w:rsid w:val="00E65410"/>
    <w:rsid w:val="00E6779E"/>
    <w:rsid w:val="00E67DFD"/>
    <w:rsid w:val="00E734B8"/>
    <w:rsid w:val="00E76345"/>
    <w:rsid w:val="00E8042C"/>
    <w:rsid w:val="00E80DF8"/>
    <w:rsid w:val="00E80F43"/>
    <w:rsid w:val="00E8296D"/>
    <w:rsid w:val="00E8450F"/>
    <w:rsid w:val="00E92376"/>
    <w:rsid w:val="00E9798F"/>
    <w:rsid w:val="00EA0786"/>
    <w:rsid w:val="00EA56BF"/>
    <w:rsid w:val="00EB08E7"/>
    <w:rsid w:val="00EB1A8A"/>
    <w:rsid w:val="00EB5104"/>
    <w:rsid w:val="00EC6935"/>
    <w:rsid w:val="00ED04CE"/>
    <w:rsid w:val="00ED2C85"/>
    <w:rsid w:val="00ED4F01"/>
    <w:rsid w:val="00EE6B7F"/>
    <w:rsid w:val="00F002A8"/>
    <w:rsid w:val="00F0048D"/>
    <w:rsid w:val="00F01C50"/>
    <w:rsid w:val="00F01E90"/>
    <w:rsid w:val="00F054BC"/>
    <w:rsid w:val="00F06E9D"/>
    <w:rsid w:val="00F11E9F"/>
    <w:rsid w:val="00F22257"/>
    <w:rsid w:val="00F23221"/>
    <w:rsid w:val="00F24F77"/>
    <w:rsid w:val="00F24FFE"/>
    <w:rsid w:val="00F33F13"/>
    <w:rsid w:val="00F374AA"/>
    <w:rsid w:val="00F4116F"/>
    <w:rsid w:val="00F42410"/>
    <w:rsid w:val="00F43839"/>
    <w:rsid w:val="00F448AA"/>
    <w:rsid w:val="00F50826"/>
    <w:rsid w:val="00F55656"/>
    <w:rsid w:val="00F620D0"/>
    <w:rsid w:val="00F63529"/>
    <w:rsid w:val="00F655CC"/>
    <w:rsid w:val="00F73D80"/>
    <w:rsid w:val="00F82468"/>
    <w:rsid w:val="00F844DE"/>
    <w:rsid w:val="00F84EEE"/>
    <w:rsid w:val="00F85622"/>
    <w:rsid w:val="00F87D28"/>
    <w:rsid w:val="00F91867"/>
    <w:rsid w:val="00F94415"/>
    <w:rsid w:val="00F952A1"/>
    <w:rsid w:val="00F95A56"/>
    <w:rsid w:val="00F96BAF"/>
    <w:rsid w:val="00FA3249"/>
    <w:rsid w:val="00FB2B1D"/>
    <w:rsid w:val="00FD76AF"/>
    <w:rsid w:val="00FE0B94"/>
    <w:rsid w:val="00FE31C7"/>
    <w:rsid w:val="00FE5F71"/>
    <w:rsid w:val="00FF65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5073EA"/>
  <w15:docId w15:val="{425073A5-DE15-423E-9963-1C2F0093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7A8"/>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48" w:line="246" w:lineRule="auto"/>
      <w:ind w:left="86" w:right="-1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C021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81F0B"/>
    <w:pPr>
      <w:tabs>
        <w:tab w:val="center" w:pos="4513"/>
        <w:tab w:val="right" w:pos="9026"/>
      </w:tabs>
      <w:spacing w:line="240" w:lineRule="auto"/>
    </w:pPr>
  </w:style>
  <w:style w:type="character" w:customStyle="1" w:styleId="HeaderChar">
    <w:name w:val="Header Char"/>
    <w:basedOn w:val="DefaultParagraphFont"/>
    <w:link w:val="Header"/>
    <w:uiPriority w:val="99"/>
    <w:rsid w:val="00281F0B"/>
    <w:rPr>
      <w:rFonts w:ascii="Calibri" w:eastAsia="Calibri" w:hAnsi="Calibri" w:cs="Calibri"/>
      <w:color w:val="000000"/>
    </w:rPr>
  </w:style>
  <w:style w:type="paragraph" w:styleId="BalloonText">
    <w:name w:val="Balloon Text"/>
    <w:basedOn w:val="Normal"/>
    <w:link w:val="BalloonTextChar"/>
    <w:uiPriority w:val="99"/>
    <w:semiHidden/>
    <w:unhideWhenUsed/>
    <w:rsid w:val="00A91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38"/>
    <w:rPr>
      <w:rFonts w:ascii="Segoe UI" w:eastAsia="Calibri" w:hAnsi="Segoe UI" w:cs="Segoe UI"/>
      <w:color w:val="000000"/>
      <w:sz w:val="18"/>
      <w:szCs w:val="18"/>
    </w:rPr>
  </w:style>
  <w:style w:type="paragraph" w:styleId="ListParagraph">
    <w:name w:val="List Paragraph"/>
    <w:basedOn w:val="Normal"/>
    <w:uiPriority w:val="34"/>
    <w:qFormat/>
    <w:rsid w:val="005459D7"/>
    <w:pPr>
      <w:ind w:left="720"/>
      <w:contextualSpacing/>
    </w:pPr>
  </w:style>
  <w:style w:type="character" w:styleId="PlaceholderText">
    <w:name w:val="Placeholder Text"/>
    <w:basedOn w:val="DefaultParagraphFont"/>
    <w:uiPriority w:val="99"/>
    <w:semiHidden/>
    <w:rsid w:val="00A72EF2"/>
    <w:rPr>
      <w:color w:val="808080"/>
    </w:rPr>
  </w:style>
  <w:style w:type="table" w:styleId="TableGrid0">
    <w:name w:val="Table Grid"/>
    <w:basedOn w:val="TableNormal"/>
    <w:uiPriority w:val="39"/>
    <w:rsid w:val="00A0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3F13"/>
    <w:pPr>
      <w:tabs>
        <w:tab w:val="center" w:pos="4680"/>
        <w:tab w:val="right" w:pos="9360"/>
      </w:tabs>
      <w:spacing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33F13"/>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0591">
      <w:bodyDiv w:val="1"/>
      <w:marLeft w:val="0"/>
      <w:marRight w:val="0"/>
      <w:marTop w:val="0"/>
      <w:marBottom w:val="0"/>
      <w:divBdr>
        <w:top w:val="none" w:sz="0" w:space="0" w:color="auto"/>
        <w:left w:val="none" w:sz="0" w:space="0" w:color="auto"/>
        <w:bottom w:val="none" w:sz="0" w:space="0" w:color="auto"/>
        <w:right w:val="none" w:sz="0" w:space="0" w:color="auto"/>
      </w:divBdr>
    </w:div>
    <w:div w:id="121847964">
      <w:bodyDiv w:val="1"/>
      <w:marLeft w:val="0"/>
      <w:marRight w:val="0"/>
      <w:marTop w:val="0"/>
      <w:marBottom w:val="0"/>
      <w:divBdr>
        <w:top w:val="none" w:sz="0" w:space="0" w:color="auto"/>
        <w:left w:val="none" w:sz="0" w:space="0" w:color="auto"/>
        <w:bottom w:val="none" w:sz="0" w:space="0" w:color="auto"/>
        <w:right w:val="none" w:sz="0" w:space="0" w:color="auto"/>
      </w:divBdr>
    </w:div>
    <w:div w:id="193154346">
      <w:bodyDiv w:val="1"/>
      <w:marLeft w:val="0"/>
      <w:marRight w:val="0"/>
      <w:marTop w:val="0"/>
      <w:marBottom w:val="0"/>
      <w:divBdr>
        <w:top w:val="none" w:sz="0" w:space="0" w:color="auto"/>
        <w:left w:val="none" w:sz="0" w:space="0" w:color="auto"/>
        <w:bottom w:val="none" w:sz="0" w:space="0" w:color="auto"/>
        <w:right w:val="none" w:sz="0" w:space="0" w:color="auto"/>
      </w:divBdr>
    </w:div>
    <w:div w:id="249655241">
      <w:bodyDiv w:val="1"/>
      <w:marLeft w:val="0"/>
      <w:marRight w:val="0"/>
      <w:marTop w:val="0"/>
      <w:marBottom w:val="0"/>
      <w:divBdr>
        <w:top w:val="none" w:sz="0" w:space="0" w:color="auto"/>
        <w:left w:val="none" w:sz="0" w:space="0" w:color="auto"/>
        <w:bottom w:val="none" w:sz="0" w:space="0" w:color="auto"/>
        <w:right w:val="none" w:sz="0" w:space="0" w:color="auto"/>
      </w:divBdr>
    </w:div>
    <w:div w:id="305477283">
      <w:bodyDiv w:val="1"/>
      <w:marLeft w:val="0"/>
      <w:marRight w:val="0"/>
      <w:marTop w:val="0"/>
      <w:marBottom w:val="0"/>
      <w:divBdr>
        <w:top w:val="none" w:sz="0" w:space="0" w:color="auto"/>
        <w:left w:val="none" w:sz="0" w:space="0" w:color="auto"/>
        <w:bottom w:val="none" w:sz="0" w:space="0" w:color="auto"/>
        <w:right w:val="none" w:sz="0" w:space="0" w:color="auto"/>
      </w:divBdr>
    </w:div>
    <w:div w:id="391737485">
      <w:bodyDiv w:val="1"/>
      <w:marLeft w:val="0"/>
      <w:marRight w:val="0"/>
      <w:marTop w:val="0"/>
      <w:marBottom w:val="0"/>
      <w:divBdr>
        <w:top w:val="none" w:sz="0" w:space="0" w:color="auto"/>
        <w:left w:val="none" w:sz="0" w:space="0" w:color="auto"/>
        <w:bottom w:val="none" w:sz="0" w:space="0" w:color="auto"/>
        <w:right w:val="none" w:sz="0" w:space="0" w:color="auto"/>
      </w:divBdr>
    </w:div>
    <w:div w:id="415444143">
      <w:bodyDiv w:val="1"/>
      <w:marLeft w:val="0"/>
      <w:marRight w:val="0"/>
      <w:marTop w:val="0"/>
      <w:marBottom w:val="0"/>
      <w:divBdr>
        <w:top w:val="none" w:sz="0" w:space="0" w:color="auto"/>
        <w:left w:val="none" w:sz="0" w:space="0" w:color="auto"/>
        <w:bottom w:val="none" w:sz="0" w:space="0" w:color="auto"/>
        <w:right w:val="none" w:sz="0" w:space="0" w:color="auto"/>
      </w:divBdr>
    </w:div>
    <w:div w:id="674235636">
      <w:bodyDiv w:val="1"/>
      <w:marLeft w:val="0"/>
      <w:marRight w:val="0"/>
      <w:marTop w:val="0"/>
      <w:marBottom w:val="0"/>
      <w:divBdr>
        <w:top w:val="none" w:sz="0" w:space="0" w:color="auto"/>
        <w:left w:val="none" w:sz="0" w:space="0" w:color="auto"/>
        <w:bottom w:val="none" w:sz="0" w:space="0" w:color="auto"/>
        <w:right w:val="none" w:sz="0" w:space="0" w:color="auto"/>
      </w:divBdr>
    </w:div>
    <w:div w:id="697464860">
      <w:bodyDiv w:val="1"/>
      <w:marLeft w:val="0"/>
      <w:marRight w:val="0"/>
      <w:marTop w:val="0"/>
      <w:marBottom w:val="0"/>
      <w:divBdr>
        <w:top w:val="none" w:sz="0" w:space="0" w:color="auto"/>
        <w:left w:val="none" w:sz="0" w:space="0" w:color="auto"/>
        <w:bottom w:val="none" w:sz="0" w:space="0" w:color="auto"/>
        <w:right w:val="none" w:sz="0" w:space="0" w:color="auto"/>
      </w:divBdr>
    </w:div>
    <w:div w:id="706875710">
      <w:bodyDiv w:val="1"/>
      <w:marLeft w:val="0"/>
      <w:marRight w:val="0"/>
      <w:marTop w:val="0"/>
      <w:marBottom w:val="0"/>
      <w:divBdr>
        <w:top w:val="none" w:sz="0" w:space="0" w:color="auto"/>
        <w:left w:val="none" w:sz="0" w:space="0" w:color="auto"/>
        <w:bottom w:val="none" w:sz="0" w:space="0" w:color="auto"/>
        <w:right w:val="none" w:sz="0" w:space="0" w:color="auto"/>
      </w:divBdr>
    </w:div>
    <w:div w:id="728193159">
      <w:bodyDiv w:val="1"/>
      <w:marLeft w:val="0"/>
      <w:marRight w:val="0"/>
      <w:marTop w:val="0"/>
      <w:marBottom w:val="0"/>
      <w:divBdr>
        <w:top w:val="none" w:sz="0" w:space="0" w:color="auto"/>
        <w:left w:val="none" w:sz="0" w:space="0" w:color="auto"/>
        <w:bottom w:val="none" w:sz="0" w:space="0" w:color="auto"/>
        <w:right w:val="none" w:sz="0" w:space="0" w:color="auto"/>
      </w:divBdr>
    </w:div>
    <w:div w:id="746807174">
      <w:bodyDiv w:val="1"/>
      <w:marLeft w:val="0"/>
      <w:marRight w:val="0"/>
      <w:marTop w:val="0"/>
      <w:marBottom w:val="0"/>
      <w:divBdr>
        <w:top w:val="none" w:sz="0" w:space="0" w:color="auto"/>
        <w:left w:val="none" w:sz="0" w:space="0" w:color="auto"/>
        <w:bottom w:val="none" w:sz="0" w:space="0" w:color="auto"/>
        <w:right w:val="none" w:sz="0" w:space="0" w:color="auto"/>
      </w:divBdr>
    </w:div>
    <w:div w:id="776024465">
      <w:bodyDiv w:val="1"/>
      <w:marLeft w:val="0"/>
      <w:marRight w:val="0"/>
      <w:marTop w:val="0"/>
      <w:marBottom w:val="0"/>
      <w:divBdr>
        <w:top w:val="none" w:sz="0" w:space="0" w:color="auto"/>
        <w:left w:val="none" w:sz="0" w:space="0" w:color="auto"/>
        <w:bottom w:val="none" w:sz="0" w:space="0" w:color="auto"/>
        <w:right w:val="none" w:sz="0" w:space="0" w:color="auto"/>
      </w:divBdr>
    </w:div>
    <w:div w:id="793867403">
      <w:bodyDiv w:val="1"/>
      <w:marLeft w:val="0"/>
      <w:marRight w:val="0"/>
      <w:marTop w:val="0"/>
      <w:marBottom w:val="0"/>
      <w:divBdr>
        <w:top w:val="none" w:sz="0" w:space="0" w:color="auto"/>
        <w:left w:val="none" w:sz="0" w:space="0" w:color="auto"/>
        <w:bottom w:val="none" w:sz="0" w:space="0" w:color="auto"/>
        <w:right w:val="none" w:sz="0" w:space="0" w:color="auto"/>
      </w:divBdr>
    </w:div>
    <w:div w:id="797646596">
      <w:bodyDiv w:val="1"/>
      <w:marLeft w:val="0"/>
      <w:marRight w:val="0"/>
      <w:marTop w:val="0"/>
      <w:marBottom w:val="0"/>
      <w:divBdr>
        <w:top w:val="none" w:sz="0" w:space="0" w:color="auto"/>
        <w:left w:val="none" w:sz="0" w:space="0" w:color="auto"/>
        <w:bottom w:val="none" w:sz="0" w:space="0" w:color="auto"/>
        <w:right w:val="none" w:sz="0" w:space="0" w:color="auto"/>
      </w:divBdr>
    </w:div>
    <w:div w:id="976297172">
      <w:bodyDiv w:val="1"/>
      <w:marLeft w:val="0"/>
      <w:marRight w:val="0"/>
      <w:marTop w:val="0"/>
      <w:marBottom w:val="0"/>
      <w:divBdr>
        <w:top w:val="none" w:sz="0" w:space="0" w:color="auto"/>
        <w:left w:val="none" w:sz="0" w:space="0" w:color="auto"/>
        <w:bottom w:val="none" w:sz="0" w:space="0" w:color="auto"/>
        <w:right w:val="none" w:sz="0" w:space="0" w:color="auto"/>
      </w:divBdr>
    </w:div>
    <w:div w:id="1070731092">
      <w:bodyDiv w:val="1"/>
      <w:marLeft w:val="0"/>
      <w:marRight w:val="0"/>
      <w:marTop w:val="0"/>
      <w:marBottom w:val="0"/>
      <w:divBdr>
        <w:top w:val="none" w:sz="0" w:space="0" w:color="auto"/>
        <w:left w:val="none" w:sz="0" w:space="0" w:color="auto"/>
        <w:bottom w:val="none" w:sz="0" w:space="0" w:color="auto"/>
        <w:right w:val="none" w:sz="0" w:space="0" w:color="auto"/>
      </w:divBdr>
    </w:div>
    <w:div w:id="1120413969">
      <w:bodyDiv w:val="1"/>
      <w:marLeft w:val="0"/>
      <w:marRight w:val="0"/>
      <w:marTop w:val="0"/>
      <w:marBottom w:val="0"/>
      <w:divBdr>
        <w:top w:val="none" w:sz="0" w:space="0" w:color="auto"/>
        <w:left w:val="none" w:sz="0" w:space="0" w:color="auto"/>
        <w:bottom w:val="none" w:sz="0" w:space="0" w:color="auto"/>
        <w:right w:val="none" w:sz="0" w:space="0" w:color="auto"/>
      </w:divBdr>
    </w:div>
    <w:div w:id="1188375002">
      <w:bodyDiv w:val="1"/>
      <w:marLeft w:val="0"/>
      <w:marRight w:val="0"/>
      <w:marTop w:val="0"/>
      <w:marBottom w:val="0"/>
      <w:divBdr>
        <w:top w:val="none" w:sz="0" w:space="0" w:color="auto"/>
        <w:left w:val="none" w:sz="0" w:space="0" w:color="auto"/>
        <w:bottom w:val="none" w:sz="0" w:space="0" w:color="auto"/>
        <w:right w:val="none" w:sz="0" w:space="0" w:color="auto"/>
      </w:divBdr>
    </w:div>
    <w:div w:id="1222980783">
      <w:bodyDiv w:val="1"/>
      <w:marLeft w:val="0"/>
      <w:marRight w:val="0"/>
      <w:marTop w:val="0"/>
      <w:marBottom w:val="0"/>
      <w:divBdr>
        <w:top w:val="none" w:sz="0" w:space="0" w:color="auto"/>
        <w:left w:val="none" w:sz="0" w:space="0" w:color="auto"/>
        <w:bottom w:val="none" w:sz="0" w:space="0" w:color="auto"/>
        <w:right w:val="none" w:sz="0" w:space="0" w:color="auto"/>
      </w:divBdr>
    </w:div>
    <w:div w:id="1359576649">
      <w:bodyDiv w:val="1"/>
      <w:marLeft w:val="0"/>
      <w:marRight w:val="0"/>
      <w:marTop w:val="0"/>
      <w:marBottom w:val="0"/>
      <w:divBdr>
        <w:top w:val="none" w:sz="0" w:space="0" w:color="auto"/>
        <w:left w:val="none" w:sz="0" w:space="0" w:color="auto"/>
        <w:bottom w:val="none" w:sz="0" w:space="0" w:color="auto"/>
        <w:right w:val="none" w:sz="0" w:space="0" w:color="auto"/>
      </w:divBdr>
    </w:div>
    <w:div w:id="1494562188">
      <w:bodyDiv w:val="1"/>
      <w:marLeft w:val="0"/>
      <w:marRight w:val="0"/>
      <w:marTop w:val="0"/>
      <w:marBottom w:val="0"/>
      <w:divBdr>
        <w:top w:val="none" w:sz="0" w:space="0" w:color="auto"/>
        <w:left w:val="none" w:sz="0" w:space="0" w:color="auto"/>
        <w:bottom w:val="none" w:sz="0" w:space="0" w:color="auto"/>
        <w:right w:val="none" w:sz="0" w:space="0" w:color="auto"/>
      </w:divBdr>
    </w:div>
    <w:div w:id="1526939885">
      <w:bodyDiv w:val="1"/>
      <w:marLeft w:val="0"/>
      <w:marRight w:val="0"/>
      <w:marTop w:val="0"/>
      <w:marBottom w:val="0"/>
      <w:divBdr>
        <w:top w:val="none" w:sz="0" w:space="0" w:color="auto"/>
        <w:left w:val="none" w:sz="0" w:space="0" w:color="auto"/>
        <w:bottom w:val="none" w:sz="0" w:space="0" w:color="auto"/>
        <w:right w:val="none" w:sz="0" w:space="0" w:color="auto"/>
      </w:divBdr>
    </w:div>
    <w:div w:id="1609040359">
      <w:bodyDiv w:val="1"/>
      <w:marLeft w:val="0"/>
      <w:marRight w:val="0"/>
      <w:marTop w:val="0"/>
      <w:marBottom w:val="0"/>
      <w:divBdr>
        <w:top w:val="none" w:sz="0" w:space="0" w:color="auto"/>
        <w:left w:val="none" w:sz="0" w:space="0" w:color="auto"/>
        <w:bottom w:val="none" w:sz="0" w:space="0" w:color="auto"/>
        <w:right w:val="none" w:sz="0" w:space="0" w:color="auto"/>
      </w:divBdr>
    </w:div>
    <w:div w:id="1811244493">
      <w:bodyDiv w:val="1"/>
      <w:marLeft w:val="0"/>
      <w:marRight w:val="0"/>
      <w:marTop w:val="0"/>
      <w:marBottom w:val="0"/>
      <w:divBdr>
        <w:top w:val="none" w:sz="0" w:space="0" w:color="auto"/>
        <w:left w:val="none" w:sz="0" w:space="0" w:color="auto"/>
        <w:bottom w:val="none" w:sz="0" w:space="0" w:color="auto"/>
        <w:right w:val="none" w:sz="0" w:space="0" w:color="auto"/>
      </w:divBdr>
    </w:div>
    <w:div w:id="1883399995">
      <w:bodyDiv w:val="1"/>
      <w:marLeft w:val="0"/>
      <w:marRight w:val="0"/>
      <w:marTop w:val="0"/>
      <w:marBottom w:val="0"/>
      <w:divBdr>
        <w:top w:val="none" w:sz="0" w:space="0" w:color="auto"/>
        <w:left w:val="none" w:sz="0" w:space="0" w:color="auto"/>
        <w:bottom w:val="none" w:sz="0" w:space="0" w:color="auto"/>
        <w:right w:val="none" w:sz="0" w:space="0" w:color="auto"/>
      </w:divBdr>
    </w:div>
    <w:div w:id="1933777801">
      <w:bodyDiv w:val="1"/>
      <w:marLeft w:val="0"/>
      <w:marRight w:val="0"/>
      <w:marTop w:val="0"/>
      <w:marBottom w:val="0"/>
      <w:divBdr>
        <w:top w:val="none" w:sz="0" w:space="0" w:color="auto"/>
        <w:left w:val="none" w:sz="0" w:space="0" w:color="auto"/>
        <w:bottom w:val="none" w:sz="0" w:space="0" w:color="auto"/>
        <w:right w:val="none" w:sz="0" w:space="0" w:color="auto"/>
      </w:divBdr>
    </w:div>
    <w:div w:id="1961958179">
      <w:bodyDiv w:val="1"/>
      <w:marLeft w:val="0"/>
      <w:marRight w:val="0"/>
      <w:marTop w:val="0"/>
      <w:marBottom w:val="0"/>
      <w:divBdr>
        <w:top w:val="none" w:sz="0" w:space="0" w:color="auto"/>
        <w:left w:val="none" w:sz="0" w:space="0" w:color="auto"/>
        <w:bottom w:val="none" w:sz="0" w:space="0" w:color="auto"/>
        <w:right w:val="none" w:sz="0" w:space="0" w:color="auto"/>
      </w:divBdr>
    </w:div>
    <w:div w:id="2092921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0AC28E5D0409EA914CFDC717EFC5B"/>
        <w:category>
          <w:name w:val="General"/>
          <w:gallery w:val="placeholder"/>
        </w:category>
        <w:types>
          <w:type w:val="bbPlcHdr"/>
        </w:types>
        <w:behaviors>
          <w:behavior w:val="content"/>
        </w:behaviors>
        <w:guid w:val="{EEAC52EE-349B-4CE0-B265-D9B314F8878D}"/>
      </w:docPartPr>
      <w:docPartBody>
        <w:p w:rsidR="001B1E6A" w:rsidRDefault="00227343" w:rsidP="00227343">
          <w:pPr>
            <w:pStyle w:val="3680AC28E5D0409EA914CFDC717EFC5B"/>
          </w:pPr>
          <w:r w:rsidRPr="006431FE">
            <w:rPr>
              <w:rStyle w:val="PlaceholderText"/>
            </w:rPr>
            <w:t>Click here to enter a date.</w:t>
          </w:r>
        </w:p>
      </w:docPartBody>
    </w:docPart>
    <w:docPart>
      <w:docPartPr>
        <w:name w:val="8D235914E8E346CBA0C6DF7D2911FB5B"/>
        <w:category>
          <w:name w:val="General"/>
          <w:gallery w:val="placeholder"/>
        </w:category>
        <w:types>
          <w:type w:val="bbPlcHdr"/>
        </w:types>
        <w:behaviors>
          <w:behavior w:val="content"/>
        </w:behaviors>
        <w:guid w:val="{A0AD9A12-EAFB-409A-A78A-CAE31CC28DCF}"/>
      </w:docPartPr>
      <w:docPartBody>
        <w:p w:rsidR="00671D66" w:rsidRDefault="00A442CB" w:rsidP="00A442CB">
          <w:pPr>
            <w:pStyle w:val="8D235914E8E346CBA0C6DF7D2911FB5B"/>
          </w:pPr>
          <w:r w:rsidRPr="0067765D">
            <w:rPr>
              <w:rStyle w:val="PlaceholderText"/>
            </w:rPr>
            <w:t>Choose an item.</w:t>
          </w:r>
        </w:p>
      </w:docPartBody>
    </w:docPart>
    <w:docPart>
      <w:docPartPr>
        <w:name w:val="82EFB79F7D344F3B8EF5CE0705C1294E"/>
        <w:category>
          <w:name w:val="General"/>
          <w:gallery w:val="placeholder"/>
        </w:category>
        <w:types>
          <w:type w:val="bbPlcHdr"/>
        </w:types>
        <w:behaviors>
          <w:behavior w:val="content"/>
        </w:behaviors>
        <w:guid w:val="{3750F710-9CD5-4A93-9DE5-1FA28F9FD7AC}"/>
      </w:docPartPr>
      <w:docPartBody>
        <w:p w:rsidR="00671D66" w:rsidRDefault="00A442CB" w:rsidP="00A442CB">
          <w:pPr>
            <w:pStyle w:val="82EFB79F7D344F3B8EF5CE0705C1294E"/>
          </w:pPr>
          <w:r w:rsidRPr="006776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43"/>
    <w:rsid w:val="001511A9"/>
    <w:rsid w:val="00165CAA"/>
    <w:rsid w:val="001A70BB"/>
    <w:rsid w:val="001B1E6A"/>
    <w:rsid w:val="00227343"/>
    <w:rsid w:val="00233C38"/>
    <w:rsid w:val="00257C16"/>
    <w:rsid w:val="0027197F"/>
    <w:rsid w:val="003D13C5"/>
    <w:rsid w:val="003D7B53"/>
    <w:rsid w:val="0047506E"/>
    <w:rsid w:val="004E503C"/>
    <w:rsid w:val="00525B24"/>
    <w:rsid w:val="005958FE"/>
    <w:rsid w:val="005A2618"/>
    <w:rsid w:val="00671D66"/>
    <w:rsid w:val="00673B5A"/>
    <w:rsid w:val="00764436"/>
    <w:rsid w:val="008D09B6"/>
    <w:rsid w:val="009F2254"/>
    <w:rsid w:val="00A25328"/>
    <w:rsid w:val="00A442CB"/>
    <w:rsid w:val="00BE36F5"/>
    <w:rsid w:val="00C716C6"/>
    <w:rsid w:val="00D42D7E"/>
    <w:rsid w:val="00F46949"/>
    <w:rsid w:val="00F94B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2CB"/>
    <w:rPr>
      <w:color w:val="808080"/>
    </w:rPr>
  </w:style>
  <w:style w:type="paragraph" w:customStyle="1" w:styleId="3680AC28E5D0409EA914CFDC717EFC5B">
    <w:name w:val="3680AC28E5D0409EA914CFDC717EFC5B"/>
    <w:rsid w:val="00227343"/>
  </w:style>
  <w:style w:type="paragraph" w:customStyle="1" w:styleId="8D235914E8E346CBA0C6DF7D2911FB5B">
    <w:name w:val="8D235914E8E346CBA0C6DF7D2911FB5B"/>
    <w:rsid w:val="00A442CB"/>
    <w:rPr>
      <w:lang w:val="en-US" w:eastAsia="en-US"/>
    </w:rPr>
  </w:style>
  <w:style w:type="paragraph" w:customStyle="1" w:styleId="82EFB79F7D344F3B8EF5CE0705C1294E">
    <w:name w:val="82EFB79F7D344F3B8EF5CE0705C1294E"/>
    <w:rsid w:val="00A442C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DFB4-97AF-456A-A77A-309D02EA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Agarwal</dc:creator>
  <cp:keywords/>
  <dc:description/>
  <cp:lastModifiedBy>Amit Jaiswal</cp:lastModifiedBy>
  <cp:revision>9</cp:revision>
  <cp:lastPrinted>2023-11-01T06:07:00Z</cp:lastPrinted>
  <dcterms:created xsi:type="dcterms:W3CDTF">2023-10-31T06:53:00Z</dcterms:created>
  <dcterms:modified xsi:type="dcterms:W3CDTF">2023-11-01T06:07:00Z</dcterms:modified>
</cp:coreProperties>
</file>