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5CAD20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VIS</w:t>
      </w:r>
      <w:r w:rsidR="00B52AC3">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(2023-24)-PL536-452-68</w:t>
      </w:r>
      <w:r w:rsidR="00B52AC3">
        <w:rPr>
          <w:rFonts w:ascii="Arial" w:eastAsia="Arial" w:hAnsi="Arial" w:cs="Arial"/>
          <w:b/>
          <w:sz w:val="22"/>
          <w:szCs w:val="22"/>
          <w:lang w:bidi="en-US"/>
        </w:rPr>
        <w:t>2</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29T00:00:00Z">
            <w:dateFormat w:val="dd/MM/yyyy"/>
            <w:lid w:val="en-IN"/>
            <w:storeMappedDataAs w:val="dateTime"/>
            <w:calendar w:val="gregorian"/>
          </w:date>
        </w:sdtPr>
        <w:sdtEndPr/>
        <w:sdtContent>
          <w:r w:rsidR="00B52AC3">
            <w:rPr>
              <w:rFonts w:ascii="Arial" w:eastAsia="Arial" w:hAnsi="Arial" w:cs="Arial"/>
              <w:b/>
              <w:sz w:val="22"/>
              <w:szCs w:val="22"/>
              <w:lang w:val="en-IN" w:bidi="en-US"/>
            </w:rPr>
            <w:t>29/11/2023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5CBB276B" w:rsidR="001B2BD3" w:rsidRPr="00A85AB2" w:rsidRDefault="007A222D"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EndPr/>
              <w:sdtContent>
                <w:r w:rsidR="001F7E2D">
                  <w:rPr>
                    <w:rFonts w:ascii="Arial" w:eastAsia="Arial" w:hAnsi="Arial" w:cs="Arial"/>
                    <w:b/>
                    <w:sz w:val="28"/>
                    <w:szCs w:val="32"/>
                    <w:lang w:bidi="en-US"/>
                  </w:rPr>
                  <w:t>MACHINERY &amp; EQUIPMENT</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F7E2D">
        <w:trPr>
          <w:trHeight w:val="1274"/>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678" w:type="dxa"/>
            <w:shd w:val="clear" w:color="auto" w:fill="DBE5F1" w:themeFill="accent1" w:themeFillTint="33"/>
            <w:vAlign w:val="center"/>
          </w:tcPr>
          <w:p w14:paraId="7AA61D18" w14:textId="417541A9" w:rsidR="00B2687B" w:rsidRPr="00B2687B" w:rsidRDefault="007A222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listItem w:displayText="SMALL SCALE MANUFACTURING MACHINERY &amp; EQUIPMENT" w:value="SMALL SCALE MANUFACTURING MACHINERY &amp; EQUIPMENT"/>
                </w:dropDownList>
              </w:sdtPr>
              <w:sdtEndPr/>
              <w:sdtContent>
                <w:r w:rsidR="001F7E2D">
                  <w:rPr>
                    <w:rFonts w:ascii="Arial" w:eastAsia="Arial" w:hAnsi="Arial" w:cs="Arial"/>
                    <w:b/>
                    <w:sz w:val="28"/>
                    <w:szCs w:val="40"/>
                    <w:lang w:bidi="en-US"/>
                  </w:rPr>
                  <w:t>SMALL SCALE MANUFACTURING MACHINERY &amp; EQUIPMENT</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55747289" w:rsidR="001E4946" w:rsidRPr="00A85AB2" w:rsidRDefault="00B52AC3"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 28 C, SECTOR 8 B, IIE, SIDCUL, HARIDWAR</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7A222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A0EC382"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B52AC3">
        <w:rPr>
          <w:rFonts w:ascii="Arial" w:eastAsia="Arial" w:hAnsi="Arial" w:cs="Arial"/>
          <w:b/>
          <w:szCs w:val="22"/>
          <w:lang w:bidi="en-US"/>
        </w:rPr>
        <w:t>SURBHI INDUSTRIES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07F11885" w:rsidR="00184998" w:rsidRDefault="00B52AC3" w:rsidP="00B45E4F">
      <w:pPr>
        <w:tabs>
          <w:tab w:val="left" w:pos="8190"/>
        </w:tabs>
        <w:spacing w:line="360" w:lineRule="auto"/>
        <w:jc w:val="center"/>
        <w:rPr>
          <w:rFonts w:ascii="Arial" w:hAnsi="Arial" w:cs="Arial"/>
          <w:b/>
        </w:rPr>
      </w:pPr>
      <w:r>
        <w:rPr>
          <w:rFonts w:ascii="Arial" w:hAnsi="Arial" w:cs="Arial"/>
          <w:b/>
        </w:rPr>
        <w:t>BANK OF BARODA, ROSARB, DEHRADUN</w:t>
      </w:r>
    </w:p>
    <w:p w14:paraId="2FCF736F" w14:textId="77777777" w:rsidR="0024413F" w:rsidRPr="00B45E4F" w:rsidRDefault="0024413F"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F5764C8" w14:textId="06C22FCA" w:rsidR="00C67ABB" w:rsidRPr="002862E5" w:rsidRDefault="00B52AC3" w:rsidP="00B52AC3">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6F73B95D" w14:textId="77777777" w:rsidR="00B52AC3" w:rsidRDefault="00B52AC3" w:rsidP="00B52AC3">
      <w:pPr>
        <w:rPr>
          <w:noProof/>
          <w:lang w:val="en-IN" w:eastAsia="en-IN"/>
        </w:rPr>
      </w:pPr>
    </w:p>
    <w:p w14:paraId="3848AC5B" w14:textId="77777777" w:rsidR="00B52AC3" w:rsidRDefault="00B52AC3" w:rsidP="00B52AC3">
      <w:pPr>
        <w:rPr>
          <w:noProof/>
          <w:lang w:val="en-IN" w:eastAsia="en-IN"/>
        </w:rPr>
      </w:pPr>
      <w:r>
        <w:rPr>
          <w:noProof/>
        </w:rPr>
        <w:drawing>
          <wp:inline distT="0" distB="0" distL="0" distR="0" wp14:anchorId="4ADC8AE1" wp14:editId="3DF1DAA7">
            <wp:extent cx="5733415" cy="3800475"/>
            <wp:effectExtent l="19050" t="19050" r="19685" b="28575"/>
            <wp:docPr id="130260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800475"/>
                    </a:xfrm>
                    <a:prstGeom prst="rect">
                      <a:avLst/>
                    </a:prstGeom>
                    <a:noFill/>
                    <a:ln>
                      <a:solidFill>
                        <a:schemeClr val="tx1"/>
                      </a:solidFill>
                    </a:ln>
                  </pic:spPr>
                </pic:pic>
              </a:graphicData>
            </a:graphic>
          </wp:inline>
        </w:drawing>
      </w:r>
    </w:p>
    <w:p w14:paraId="0082DD23" w14:textId="7E9EAA0E" w:rsidR="00184998" w:rsidRPr="00184998" w:rsidRDefault="00B52AC3" w:rsidP="00B52AC3">
      <w:pPr>
        <w:rPr>
          <w:noProof/>
          <w:lang w:val="en-IN" w:eastAsia="en-IN"/>
        </w:rPr>
      </w:pPr>
      <w:r>
        <w:rPr>
          <w:noProof/>
        </w:rPr>
        <w:drawing>
          <wp:inline distT="0" distB="0" distL="0" distR="0" wp14:anchorId="15F962C5" wp14:editId="5D810B42">
            <wp:extent cx="5733415" cy="3505200"/>
            <wp:effectExtent l="19050" t="19050" r="19685" b="19050"/>
            <wp:docPr id="1749870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505200"/>
                    </a:xfrm>
                    <a:prstGeom prst="rect">
                      <a:avLst/>
                    </a:prstGeom>
                    <a:noFill/>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839"/>
        <w:gridCol w:w="708"/>
        <w:gridCol w:w="990"/>
        <w:gridCol w:w="2004"/>
      </w:tblGrid>
      <w:tr w:rsidR="007D1A3A" w:rsidRPr="00340D03" w14:paraId="0A2CE481" w14:textId="77777777" w:rsidTr="00271F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271F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271F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271F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26659E3A" w:rsidR="007D1A3A" w:rsidRPr="00417A1D" w:rsidRDefault="00752FAB" w:rsidP="00FF41D2">
            <w:pPr>
              <w:rPr>
                <w:rFonts w:ascii="Arial" w:hAnsi="Arial" w:cs="Arial"/>
                <w:sz w:val="22"/>
                <w:szCs w:val="20"/>
              </w:rPr>
            </w:pPr>
            <w:r w:rsidRPr="00752FAB">
              <w:rPr>
                <w:rFonts w:ascii="Arial" w:hAnsi="Arial" w:cs="Arial"/>
                <w:sz w:val="22"/>
                <w:szCs w:val="20"/>
              </w:rPr>
              <w:t>Bank Of Baroda, ROSARB, Dehradun</w:t>
            </w:r>
          </w:p>
        </w:tc>
      </w:tr>
      <w:tr w:rsidR="00C749E0" w:rsidRPr="009509E5" w14:paraId="19016221" w14:textId="77777777" w:rsidTr="00271F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7EA2598A"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752FAB">
              <w:rPr>
                <w:rFonts w:ascii="Arial" w:hAnsi="Arial" w:cs="Arial"/>
                <w:color w:val="000000" w:themeColor="text1"/>
                <w:sz w:val="22"/>
                <w:szCs w:val="22"/>
              </w:rPr>
              <w:t>17</w:t>
            </w:r>
            <w:r w:rsidRPr="00CA7BF4">
              <w:rPr>
                <w:rFonts w:ascii="Arial" w:hAnsi="Arial" w:cs="Arial"/>
                <w:color w:val="000000" w:themeColor="text1"/>
                <w:sz w:val="22"/>
                <w:szCs w:val="22"/>
              </w:rPr>
              <w:t>.</w:t>
            </w:r>
            <w:r w:rsidR="0024413F">
              <w:rPr>
                <w:rFonts w:ascii="Arial" w:hAnsi="Arial" w:cs="Arial"/>
                <w:color w:val="000000" w:themeColor="text1"/>
                <w:sz w:val="22"/>
                <w:szCs w:val="22"/>
              </w:rPr>
              <w:t>1</w:t>
            </w:r>
            <w:r w:rsidR="00752FAB">
              <w:rPr>
                <w:rFonts w:ascii="Arial" w:hAnsi="Arial" w:cs="Arial"/>
                <w:color w:val="000000" w:themeColor="text1"/>
                <w:sz w:val="22"/>
                <w:szCs w:val="22"/>
              </w:rPr>
              <w:t>1</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271F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46D110DF" w:rsidR="0075526E" w:rsidRPr="001100F7" w:rsidRDefault="00752FAB" w:rsidP="00010773">
            <w:pPr>
              <w:spacing w:line="276" w:lineRule="auto"/>
              <w:jc w:val="both"/>
              <w:rPr>
                <w:rFonts w:ascii="Arial" w:hAnsi="Arial" w:cs="Arial"/>
                <w:bCs/>
                <w:sz w:val="22"/>
                <w:szCs w:val="22"/>
              </w:rPr>
            </w:pPr>
            <w:r w:rsidRPr="00752FAB">
              <w:rPr>
                <w:rFonts w:ascii="Arial" w:hAnsi="Arial" w:cs="Arial"/>
                <w:bCs/>
                <w:sz w:val="22"/>
                <w:szCs w:val="22"/>
              </w:rPr>
              <w:t>Plot No 28 C, Sector 8 B, IIE, Sidcul, Haridwar</w:t>
            </w:r>
          </w:p>
        </w:tc>
      </w:tr>
      <w:tr w:rsidR="001100F7" w:rsidRPr="009509E5" w14:paraId="755F7D9A" w14:textId="77777777" w:rsidTr="00271F7E">
        <w:trPr>
          <w:trHeight w:val="60"/>
          <w:jc w:val="center"/>
        </w:trPr>
        <w:tc>
          <w:tcPr>
            <w:tcW w:w="1004"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3"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90" w:type="dxa"/>
            <w:gridSpan w:val="5"/>
          </w:tcPr>
          <w:p w14:paraId="044565D0" w14:textId="430EA30F" w:rsidR="001100F7" w:rsidRPr="0024413F" w:rsidRDefault="00271F7E" w:rsidP="00950247">
            <w:pPr>
              <w:spacing w:line="276" w:lineRule="auto"/>
              <w:rPr>
                <w:rFonts w:ascii="Arial" w:hAnsi="Arial" w:cs="Arial"/>
                <w:bCs/>
                <w:sz w:val="22"/>
                <w:szCs w:val="22"/>
                <w:lang w:val="en-IN"/>
              </w:rPr>
            </w:pPr>
            <w:r w:rsidRPr="00271F7E">
              <w:rPr>
                <w:rFonts w:ascii="Arial" w:hAnsi="Arial" w:cs="Arial"/>
                <w:bCs/>
                <w:sz w:val="22"/>
                <w:szCs w:val="22"/>
                <w:lang w:val="en-IN"/>
              </w:rPr>
              <w:t>29°57'26.5"N 78°04'08.9"E</w:t>
            </w:r>
          </w:p>
        </w:tc>
      </w:tr>
      <w:tr w:rsidR="007D1A3A" w:rsidRPr="009509E5" w14:paraId="01FF154C" w14:textId="77777777" w:rsidTr="00271F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 w:value="Machinery &amp; Equipment"/>
            </w:dropDownList>
          </w:sdtPr>
          <w:sdtEndPr/>
          <w:sdtContent>
            <w:tc>
              <w:tcPr>
                <w:tcW w:w="6090" w:type="dxa"/>
                <w:gridSpan w:val="5"/>
                <w:tcBorders>
                  <w:bottom w:val="single" w:sz="8" w:space="0" w:color="auto"/>
                </w:tcBorders>
              </w:tcPr>
              <w:p w14:paraId="059D6382" w14:textId="6E7DBE3A" w:rsidR="007D1A3A" w:rsidRPr="005154BC" w:rsidRDefault="001F7E2D"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w:t>
                </w:r>
              </w:p>
            </w:tc>
          </w:sdtContent>
        </w:sdt>
      </w:tr>
      <w:tr w:rsidR="007D1A3A" w:rsidRPr="009509E5" w14:paraId="3227BD24" w14:textId="77777777" w:rsidTr="00271F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3F69B531" w:rsidR="007D1A3A" w:rsidRPr="0040269A" w:rsidRDefault="007A222D"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Honey Processing" w:value="Honey Processing"/>
                  <w:listItem w:displayText="Electric Switch Manufacturing Unit" w:value="Electric Switch Manufacturing Unit"/>
                </w:dropDownList>
              </w:sdtPr>
              <w:sdtEndPr/>
              <w:sdtContent>
                <w:r w:rsidR="00271F7E">
                  <w:rPr>
                    <w:rFonts w:ascii="Arial" w:hAnsi="Arial" w:cs="Arial"/>
                    <w:sz w:val="22"/>
                    <w:szCs w:val="22"/>
                  </w:rPr>
                  <w:t>Electric Switch Manufacturing Unit</w:t>
                </w:r>
              </w:sdtContent>
            </w:sdt>
          </w:p>
        </w:tc>
      </w:tr>
      <w:tr w:rsidR="007D1A3A" w:rsidRPr="009509E5" w14:paraId="0E762BC1" w14:textId="77777777" w:rsidTr="00271F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Industrial Machinery &amp; Equipment Valuation" w:value="Industrial Machinery &amp; Equipment Valuation"/>
            </w:dropDownList>
          </w:sdtPr>
          <w:sdtEndPr/>
          <w:sdtContent>
            <w:tc>
              <w:tcPr>
                <w:tcW w:w="6090" w:type="dxa"/>
                <w:gridSpan w:val="5"/>
                <w:tcBorders>
                  <w:bottom w:val="single" w:sz="8" w:space="0" w:color="auto"/>
                </w:tcBorders>
              </w:tcPr>
              <w:p w14:paraId="7BD0A5D1" w14:textId="74B4CA2A" w:rsidR="007D1A3A" w:rsidRPr="005154BC" w:rsidRDefault="001F7E2D" w:rsidP="0004136F">
                <w:pPr>
                  <w:spacing w:line="276" w:lineRule="auto"/>
                  <w:rPr>
                    <w:rFonts w:ascii="Arial" w:hAnsi="Arial" w:cs="Arial"/>
                    <w:sz w:val="22"/>
                    <w:szCs w:val="22"/>
                  </w:rPr>
                </w:pPr>
                <w:r>
                  <w:rPr>
                    <w:rFonts w:ascii="Arial" w:hAnsi="Arial" w:cs="Arial"/>
                    <w:sz w:val="22"/>
                    <w:szCs w:val="22"/>
                  </w:rPr>
                  <w:t>Industrial Machinery &amp; Equipment Valuation</w:t>
                </w:r>
              </w:p>
            </w:tc>
          </w:sdtContent>
        </w:sdt>
      </w:tr>
      <w:tr w:rsidR="007D1A3A" w:rsidRPr="009509E5" w14:paraId="7FC938B6" w14:textId="77777777" w:rsidTr="00271F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271F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1-17T00:00:00Z">
              <w:dateFormat w:val="d MMMM yyyy"/>
              <w:lid w:val="en-US"/>
              <w:storeMappedDataAs w:val="dateTime"/>
              <w:calendar w:val="gregorian"/>
            </w:date>
          </w:sdtPr>
          <w:sdtEndPr/>
          <w:sdtContent>
            <w:tc>
              <w:tcPr>
                <w:tcW w:w="6090" w:type="dxa"/>
                <w:gridSpan w:val="5"/>
                <w:tcBorders>
                  <w:bottom w:val="single" w:sz="8" w:space="0" w:color="auto"/>
                </w:tcBorders>
              </w:tcPr>
              <w:p w14:paraId="3F212600" w14:textId="2382A710" w:rsidR="003D6517" w:rsidRPr="0086387F" w:rsidRDefault="00271F7E" w:rsidP="0004136F">
                <w:pPr>
                  <w:spacing w:line="276" w:lineRule="auto"/>
                  <w:rPr>
                    <w:rFonts w:ascii="Arial" w:hAnsi="Arial" w:cs="Arial"/>
                    <w:sz w:val="22"/>
                    <w:szCs w:val="22"/>
                  </w:rPr>
                </w:pPr>
                <w:r>
                  <w:rPr>
                    <w:rFonts w:ascii="Arial" w:hAnsi="Arial" w:cs="Arial"/>
                    <w:sz w:val="22"/>
                    <w:szCs w:val="22"/>
                  </w:rPr>
                  <w:t>17 November 2023</w:t>
                </w:r>
              </w:p>
            </w:tc>
          </w:sdtContent>
        </w:sdt>
      </w:tr>
      <w:tr w:rsidR="007D1A3A" w:rsidRPr="009509E5" w14:paraId="2CA5DA12" w14:textId="77777777" w:rsidTr="00271F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75756D14" w:rsidR="007D1A3A" w:rsidRPr="005154BC" w:rsidRDefault="007A222D" w:rsidP="00950247">
            <w:pPr>
              <w:spacing w:line="276" w:lineRule="auto"/>
              <w:rPr>
                <w:rFonts w:ascii="Arial" w:hAnsi="Arial" w:cs="Arial"/>
                <w:sz w:val="22"/>
                <w:szCs w:val="22"/>
              </w:rPr>
            </w:pPr>
            <w:sdt>
              <w:sdtPr>
                <w:rPr>
                  <w:rFonts w:ascii="Arial" w:hAnsi="Arial" w:cs="Arial"/>
                  <w:sz w:val="22"/>
                  <w:szCs w:val="22"/>
                </w:rPr>
                <w:id w:val="-121610824"/>
                <w:date w:fullDate="2023-10-31T00:00:00Z">
                  <w:dateFormat w:val="d MMMM yyyy"/>
                  <w:lid w:val="en-US"/>
                  <w:storeMappedDataAs w:val="dateTime"/>
                  <w:calendar w:val="gregorian"/>
                </w:date>
              </w:sdtPr>
              <w:sdtEndPr/>
              <w:sdtContent>
                <w:r w:rsidR="00271F7E">
                  <w:rPr>
                    <w:rFonts w:ascii="Arial" w:hAnsi="Arial" w:cs="Arial"/>
                    <w:sz w:val="22"/>
                    <w:szCs w:val="22"/>
                  </w:rPr>
                  <w:t>31 October 2023</w:t>
                </w:r>
              </w:sdtContent>
            </w:sdt>
            <w:r w:rsidR="00950247">
              <w:rPr>
                <w:rFonts w:ascii="Arial" w:hAnsi="Arial" w:cs="Arial"/>
                <w:sz w:val="22"/>
                <w:szCs w:val="22"/>
              </w:rPr>
              <w:t xml:space="preserve"> </w:t>
            </w:r>
          </w:p>
        </w:tc>
      </w:tr>
      <w:tr w:rsidR="007D1A3A" w:rsidRPr="009509E5" w14:paraId="28C0533D" w14:textId="77777777" w:rsidTr="00271F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1F26E5AB" w:rsidR="007D1A3A" w:rsidRPr="005154BC" w:rsidRDefault="007A222D" w:rsidP="00950247">
            <w:pPr>
              <w:spacing w:line="276" w:lineRule="auto"/>
              <w:rPr>
                <w:rFonts w:ascii="Arial" w:hAnsi="Arial" w:cs="Arial"/>
                <w:sz w:val="22"/>
                <w:szCs w:val="22"/>
              </w:rPr>
            </w:pPr>
            <w:sdt>
              <w:sdtPr>
                <w:rPr>
                  <w:rFonts w:ascii="Arial" w:hAnsi="Arial" w:cs="Arial"/>
                  <w:sz w:val="22"/>
                  <w:szCs w:val="22"/>
                </w:rPr>
                <w:id w:val="1639533876"/>
                <w:date w:fullDate="2023-11-29T00:00:00Z">
                  <w:dateFormat w:val="d MMMM yyyy"/>
                  <w:lid w:val="en-US"/>
                  <w:storeMappedDataAs w:val="dateTime"/>
                  <w:calendar w:val="gregorian"/>
                </w:date>
              </w:sdtPr>
              <w:sdtEndPr/>
              <w:sdtContent>
                <w:r w:rsidR="00271F7E">
                  <w:rPr>
                    <w:rFonts w:ascii="Arial" w:hAnsi="Arial" w:cs="Arial"/>
                    <w:sz w:val="22"/>
                    <w:szCs w:val="22"/>
                  </w:rPr>
                  <w:t>29 November 2023</w:t>
                </w:r>
              </w:sdtContent>
            </w:sdt>
          </w:p>
        </w:tc>
      </w:tr>
      <w:tr w:rsidR="003D6517" w:rsidRPr="009509E5" w14:paraId="0883DC1B" w14:textId="77777777" w:rsidTr="00271F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1-29T00:00:00Z">
              <w:dateFormat w:val="d MMMM yyyy"/>
              <w:lid w:val="en-US"/>
              <w:storeMappedDataAs w:val="dateTime"/>
              <w:calendar w:val="gregorian"/>
            </w:date>
          </w:sdtPr>
          <w:sdtEndPr/>
          <w:sdtContent>
            <w:tc>
              <w:tcPr>
                <w:tcW w:w="6090" w:type="dxa"/>
                <w:gridSpan w:val="5"/>
                <w:tcBorders>
                  <w:bottom w:val="single" w:sz="8" w:space="0" w:color="auto"/>
                </w:tcBorders>
              </w:tcPr>
              <w:p w14:paraId="7A862D46" w14:textId="2FD754F0" w:rsidR="003D6517" w:rsidRDefault="00271F7E" w:rsidP="0004136F">
                <w:pPr>
                  <w:spacing w:line="276" w:lineRule="auto"/>
                  <w:rPr>
                    <w:rFonts w:ascii="Arial" w:hAnsi="Arial" w:cs="Arial"/>
                    <w:sz w:val="22"/>
                    <w:szCs w:val="22"/>
                  </w:rPr>
                </w:pPr>
                <w:r>
                  <w:rPr>
                    <w:rFonts w:ascii="Arial" w:hAnsi="Arial" w:cs="Arial"/>
                    <w:sz w:val="22"/>
                    <w:szCs w:val="22"/>
                  </w:rPr>
                  <w:t>29 November 2023</w:t>
                </w:r>
              </w:p>
            </w:tc>
          </w:sdtContent>
        </w:sdt>
      </w:tr>
      <w:tr w:rsidR="00C749E0" w:rsidRPr="009509E5" w14:paraId="4A639B6B" w14:textId="77777777" w:rsidTr="00271F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88"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698"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271F7E">
        <w:trPr>
          <w:trHeight w:val="435"/>
          <w:jc w:val="center"/>
        </w:trPr>
        <w:tc>
          <w:tcPr>
            <w:tcW w:w="1004" w:type="dxa"/>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88" w:type="dxa"/>
            <w:gridSpan w:val="2"/>
            <w:tcBorders>
              <w:top w:val="single" w:sz="8" w:space="0" w:color="auto"/>
              <w:bottom w:val="single" w:sz="8" w:space="0" w:color="auto"/>
            </w:tcBorders>
            <w:vAlign w:val="center"/>
          </w:tcPr>
          <w:p w14:paraId="1AC76EEE" w14:textId="210ABCD9" w:rsidR="00AC5256" w:rsidRPr="00D55209" w:rsidRDefault="00AC5256" w:rsidP="00D55209">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271F7E">
              <w:rPr>
                <w:rFonts w:ascii="Arial" w:hAnsi="Arial" w:cs="Arial"/>
                <w:color w:val="000000" w:themeColor="text1"/>
                <w:sz w:val="22"/>
                <w:szCs w:val="22"/>
              </w:rPr>
              <w:t>Anuj</w:t>
            </w:r>
          </w:p>
        </w:tc>
        <w:tc>
          <w:tcPr>
            <w:tcW w:w="1698" w:type="dxa"/>
            <w:gridSpan w:val="2"/>
            <w:tcBorders>
              <w:top w:val="single" w:sz="8" w:space="0" w:color="auto"/>
              <w:bottom w:val="single" w:sz="8" w:space="0" w:color="auto"/>
            </w:tcBorders>
            <w:vAlign w:val="center"/>
          </w:tcPr>
          <w:p w14:paraId="6FF74ED7" w14:textId="4DA94416" w:rsidR="00AC5256" w:rsidRPr="00D55209" w:rsidRDefault="00271F7E" w:rsidP="00AC5256">
            <w:pPr>
              <w:jc w:val="center"/>
              <w:rPr>
                <w:rFonts w:ascii="Arial" w:hAnsi="Arial" w:cs="Arial"/>
                <w:color w:val="000000" w:themeColor="text1"/>
                <w:sz w:val="22"/>
                <w:szCs w:val="22"/>
              </w:rPr>
            </w:pPr>
            <w:r>
              <w:rPr>
                <w:rFonts w:ascii="Arial" w:hAnsi="Arial" w:cs="Arial"/>
                <w:color w:val="000000" w:themeColor="text1"/>
                <w:sz w:val="22"/>
                <w:szCs w:val="22"/>
              </w:rPr>
              <w:t>Banker</w:t>
            </w:r>
          </w:p>
        </w:tc>
        <w:tc>
          <w:tcPr>
            <w:tcW w:w="2004" w:type="dxa"/>
            <w:tcBorders>
              <w:top w:val="single" w:sz="8" w:space="0" w:color="auto"/>
              <w:bottom w:val="single" w:sz="8" w:space="0" w:color="auto"/>
            </w:tcBorders>
            <w:vAlign w:val="center"/>
          </w:tcPr>
          <w:p w14:paraId="49400DF1" w14:textId="5596BFB1"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271F7E">
              <w:rPr>
                <w:rFonts w:ascii="Arial" w:hAnsi="Arial" w:cs="Arial"/>
                <w:color w:val="000000" w:themeColor="text1"/>
                <w:sz w:val="22"/>
                <w:szCs w:val="22"/>
              </w:rPr>
              <w:t>8126942415</w:t>
            </w:r>
          </w:p>
        </w:tc>
      </w:tr>
      <w:tr w:rsidR="007D1A3A" w:rsidRPr="009509E5" w14:paraId="6ED7BA17" w14:textId="77777777" w:rsidTr="00271F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4FDC8F4D" w:rsidR="007D1A3A" w:rsidRPr="007727E5" w:rsidRDefault="007A222D"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271F7E">
                  <w:rPr>
                    <w:rFonts w:ascii="Arial" w:hAnsi="Arial" w:cs="Arial"/>
                    <w:sz w:val="22"/>
                    <w:szCs w:val="22"/>
                  </w:rPr>
                  <w:t>For Distress Sale of mortgaged assets under NPA a/c</w:t>
                </w:r>
              </w:sdtContent>
            </w:sdt>
          </w:p>
        </w:tc>
      </w:tr>
      <w:tr w:rsidR="00C749E0" w:rsidRPr="009509E5" w14:paraId="214182C6" w14:textId="03D400D6" w:rsidTr="00271F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 as found on site on as-is-where basis." w:value="Non Binding Opinion on General Prospective Valuation Assessment of the Machinery &amp; equipment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90" w:type="dxa"/>
                <w:gridSpan w:val="5"/>
                <w:tcBorders>
                  <w:top w:val="single" w:sz="8" w:space="0" w:color="auto"/>
                  <w:bottom w:val="single" w:sz="8" w:space="0" w:color="auto"/>
                </w:tcBorders>
              </w:tcPr>
              <w:p w14:paraId="27B1287F" w14:textId="7A6A5155" w:rsidR="00C749E0" w:rsidRPr="001F53BB" w:rsidRDefault="001F7E2D"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 as found on site on as-is-where basis.</w:t>
                </w:r>
              </w:p>
            </w:tc>
          </w:sdtContent>
        </w:sdt>
      </w:tr>
      <w:tr w:rsidR="007D1A3A" w:rsidRPr="009509E5" w14:paraId="6747EF34" w14:textId="77777777" w:rsidTr="00271F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02A2C835"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1F7E2D">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B7CDC53"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1F7E2D">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271F7E">
        <w:trPr>
          <w:trHeight w:val="41"/>
          <w:jc w:val="center"/>
        </w:trPr>
        <w:tc>
          <w:tcPr>
            <w:tcW w:w="1004" w:type="dxa"/>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271F7E">
        <w:trPr>
          <w:trHeight w:val="41"/>
          <w:jc w:val="center"/>
        </w:trPr>
        <w:tc>
          <w:tcPr>
            <w:tcW w:w="1004" w:type="dxa"/>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096"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0B950EBA" w:rsidR="0043610C" w:rsidRPr="008C0D03" w:rsidRDefault="007A222D"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List of Machinery, Fitting &amp; Fixtures" w:value="List of Machinery, Fitting &amp; Fixtures"/>
                </w:dropDownList>
              </w:sdtPr>
              <w:sdtEndPr/>
              <w:sdtContent>
                <w:r w:rsidR="0043610C">
                  <w:rPr>
                    <w:rFonts w:ascii="Arial" w:hAnsi="Arial" w:cs="Arial"/>
                    <w:sz w:val="22"/>
                    <w:szCs w:val="22"/>
                  </w:rPr>
                  <w:t>No details/ information provided</w:t>
                </w:r>
              </w:sdtContent>
            </w:sdt>
          </w:p>
        </w:tc>
      </w:tr>
      <w:tr w:rsidR="00B70F4B" w:rsidRPr="009509E5" w14:paraId="771F3CD4" w14:textId="77777777" w:rsidTr="00271F7E">
        <w:trPr>
          <w:trHeight w:val="41"/>
          <w:jc w:val="center"/>
        </w:trPr>
        <w:tc>
          <w:tcPr>
            <w:tcW w:w="1004" w:type="dxa"/>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4F365B5" w14:textId="14FFEA75" w:rsidR="00B70F4B" w:rsidRDefault="007A222D"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271F7E">
                  <w:rPr>
                    <w:rFonts w:ascii="Arial" w:hAnsi="Arial" w:cs="Arial"/>
                    <w:sz w:val="22"/>
                    <w:szCs w:val="22"/>
                  </w:rPr>
                  <w:t>Invoices/ Bills</w:t>
                </w:r>
              </w:sdtContent>
            </w:sdt>
          </w:p>
        </w:tc>
        <w:tc>
          <w:tcPr>
            <w:tcW w:w="2994" w:type="dxa"/>
            <w:gridSpan w:val="2"/>
            <w:tcBorders>
              <w:top w:val="single" w:sz="8" w:space="0" w:color="auto"/>
              <w:bottom w:val="single" w:sz="8" w:space="0" w:color="auto"/>
            </w:tcBorders>
          </w:tcPr>
          <w:p w14:paraId="2891A979" w14:textId="4C0D3466" w:rsidR="00B70F4B" w:rsidRDefault="00271F7E" w:rsidP="003B697A">
            <w:pPr>
              <w:jc w:val="center"/>
              <w:rPr>
                <w:rFonts w:ascii="Arial" w:hAnsi="Arial" w:cs="Arial"/>
                <w:sz w:val="22"/>
                <w:szCs w:val="22"/>
              </w:rPr>
            </w:pPr>
            <w:r>
              <w:rPr>
                <w:rFonts w:ascii="Arial" w:hAnsi="Arial" w:cs="Arial"/>
                <w:sz w:val="22"/>
                <w:szCs w:val="22"/>
              </w:rPr>
              <w:t>Invoices of few machines are available</w:t>
            </w:r>
          </w:p>
        </w:tc>
      </w:tr>
      <w:tr w:rsidR="00B70F4B" w:rsidRPr="006E0B5F" w14:paraId="3585DC1A" w14:textId="77777777" w:rsidTr="00271F7E">
        <w:trPr>
          <w:trHeight w:val="195"/>
          <w:jc w:val="center"/>
        </w:trPr>
        <w:tc>
          <w:tcPr>
            <w:tcW w:w="1004" w:type="dxa"/>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096"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530A2667" w:rsidR="00B70F4B" w:rsidRPr="003A7CA0" w:rsidRDefault="00B70F4B" w:rsidP="00B70F4B">
            <w:pPr>
              <w:spacing w:line="276" w:lineRule="auto"/>
              <w:jc w:val="both"/>
              <w:rPr>
                <w:rFonts w:ascii="Arial" w:hAnsi="Arial" w:cs="Arial"/>
                <w:sz w:val="22"/>
                <w:lang w:val="en-IN" w:eastAsia="en-IN"/>
              </w:rPr>
            </w:pPr>
            <w:r>
              <w:rPr>
                <w:rFonts w:ascii="Arial" w:hAnsi="Arial" w:cs="Arial"/>
                <w:sz w:val="22"/>
              </w:rPr>
              <w:t xml:space="preserve">Mr. </w:t>
            </w:r>
            <w:r w:rsidR="00271F7E">
              <w:rPr>
                <w:rFonts w:ascii="Arial" w:hAnsi="Arial" w:cs="Arial"/>
                <w:sz w:val="22"/>
              </w:rPr>
              <w:t>Azad Singh Chauhan</w:t>
            </w:r>
          </w:p>
        </w:tc>
      </w:tr>
      <w:tr w:rsidR="00B70F4B" w:rsidRPr="006E0B5F" w14:paraId="6A7AD7E0" w14:textId="77777777" w:rsidTr="00271F7E">
        <w:trPr>
          <w:trHeight w:val="195"/>
          <w:jc w:val="center"/>
        </w:trPr>
        <w:tc>
          <w:tcPr>
            <w:tcW w:w="1004" w:type="dxa"/>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47F5A627"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2839787" w:rsidR="00B70F4B" w:rsidRPr="00AC5256" w:rsidRDefault="00B70F4B" w:rsidP="00B70F4B">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271F7E">
              <w:rPr>
                <w:rFonts w:ascii="Arial" w:hAnsi="Arial" w:cs="Arial"/>
                <w:bCs/>
                <w:color w:val="000000" w:themeColor="text1"/>
                <w:sz w:val="22"/>
                <w:szCs w:val="22"/>
              </w:rPr>
              <w:t>8477009056</w:t>
            </w:r>
          </w:p>
        </w:tc>
      </w:tr>
      <w:tr w:rsidR="00B70F4B" w:rsidRPr="006E0B5F" w14:paraId="4CEBF249" w14:textId="77777777" w:rsidTr="00271F7E">
        <w:trPr>
          <w:trHeight w:val="434"/>
          <w:jc w:val="center"/>
        </w:trPr>
        <w:tc>
          <w:tcPr>
            <w:tcW w:w="1004" w:type="dxa"/>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13DF13B2"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68C956CB" w14:textId="4D545C33" w:rsidR="00271F7E" w:rsidRPr="00271F7E" w:rsidRDefault="00B70F4B" w:rsidP="00271F7E">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5A847073" w:rsidR="00B70F4B" w:rsidRPr="00271F7E" w:rsidRDefault="007A222D" w:rsidP="00B70F4B">
            <w:pPr>
              <w:spacing w:line="276" w:lineRule="auto"/>
              <w:jc w:val="both"/>
              <w:rPr>
                <w:rFonts w:ascii="Helvetica" w:hAnsi="Helvetica" w:cs="Helvetica"/>
                <w:color w:val="222222"/>
                <w:sz w:val="21"/>
                <w:szCs w:val="21"/>
                <w:shd w:val="clear" w:color="auto" w:fill="FFFFFF"/>
              </w:rPr>
            </w:pPr>
            <w:hyperlink r:id="rId11" w:history="1">
              <w:r w:rsidR="00271F7E" w:rsidRPr="00A233E8">
                <w:rPr>
                  <w:rStyle w:val="Hyperlink"/>
                  <w:rFonts w:ascii="Helvetica" w:hAnsi="Helvetica" w:cs="Helvetica"/>
                  <w:sz w:val="21"/>
                  <w:szCs w:val="21"/>
                  <w:shd w:val="clear" w:color="auto" w:fill="FFFFFF"/>
                </w:rPr>
                <w:t>sardeh@bankofbaroda.com</w:t>
              </w:r>
            </w:hyperlink>
            <w:hyperlink r:id="rId12" w:history="1"/>
          </w:p>
        </w:tc>
      </w:tr>
      <w:tr w:rsidR="00B70F4B" w:rsidRPr="006E0B5F" w14:paraId="7A6069F3" w14:textId="77777777" w:rsidTr="00271F7E">
        <w:trPr>
          <w:trHeight w:val="60"/>
          <w:jc w:val="center"/>
        </w:trPr>
        <w:tc>
          <w:tcPr>
            <w:tcW w:w="1004" w:type="dxa"/>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4FC8D3FA"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49" w:type="dxa"/>
            <w:tcBorders>
              <w:top w:val="single" w:sz="8" w:space="0" w:color="auto"/>
            </w:tcBorders>
          </w:tcPr>
          <w:p w14:paraId="32C03569" w14:textId="66790D50" w:rsidR="00B70F4B" w:rsidRPr="00A33AB6" w:rsidRDefault="00271F7E" w:rsidP="00B70F4B">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702272" behindDoc="0" locked="0" layoutInCell="1" allowOverlap="1" wp14:anchorId="1BA1242D" wp14:editId="3E111A05">
                  <wp:simplePos x="0" y="0"/>
                  <wp:positionH relativeFrom="column">
                    <wp:posOffset>20955</wp:posOffset>
                  </wp:positionH>
                  <wp:positionV relativeFrom="paragraph">
                    <wp:posOffset>148590</wp:posOffset>
                  </wp:positionV>
                  <wp:extent cx="161925" cy="152400"/>
                  <wp:effectExtent l="0" t="0" r="9525" b="0"/>
                  <wp:wrapNone/>
                  <wp:docPr id="495817116" name="Picture 4958171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A5C"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2FEDF2BA">
                  <wp:simplePos x="0" y="0"/>
                  <wp:positionH relativeFrom="column">
                    <wp:posOffset>12700</wp:posOffset>
                  </wp:positionH>
                  <wp:positionV relativeFrom="paragraph">
                    <wp:posOffset>511810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tcBorders>
          </w:tcPr>
          <w:p w14:paraId="12CDC08C" w14:textId="28ED3E0B"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machin</w:t>
            </w:r>
            <w:r w:rsidR="00271F7E">
              <w:rPr>
                <w:rFonts w:ascii="Arial" w:hAnsi="Arial" w:cs="Arial"/>
                <w:sz w:val="22"/>
                <w:lang w:val="en-IN" w:eastAsia="en-IN"/>
              </w:rPr>
              <w:t>e bills/invoices</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271F7E">
        <w:trPr>
          <w:trHeight w:val="20"/>
          <w:jc w:val="center"/>
        </w:trPr>
        <w:tc>
          <w:tcPr>
            <w:tcW w:w="1004" w:type="dxa"/>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A1379D4"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835AF5B" w14:textId="621D7DA9" w:rsidR="00B70F4B" w:rsidRPr="00A33AB6" w:rsidRDefault="007A222D"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0E94FAC5" w14:textId="6BCCF929"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271F7E">
                  <w:rPr>
                    <w:rFonts w:ascii="Arial" w:hAnsi="Arial" w:cs="Arial"/>
                    <w:sz w:val="22"/>
                    <w:lang w:val="en-IN" w:eastAsia="en-IN"/>
                  </w:rPr>
                  <w:t>Bank &amp; Owner's</w:t>
                </w:r>
              </w:sdtContent>
            </w:sdt>
          </w:p>
        </w:tc>
      </w:tr>
      <w:tr w:rsidR="00B70F4B" w:rsidRPr="006E0B5F" w14:paraId="2AEECA27" w14:textId="77777777" w:rsidTr="00271F7E">
        <w:trPr>
          <w:trHeight w:val="347"/>
          <w:jc w:val="center"/>
        </w:trPr>
        <w:tc>
          <w:tcPr>
            <w:tcW w:w="1004" w:type="dxa"/>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218427062"/>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33FE956A" w14:textId="16FAE805"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271F7E">
        <w:trPr>
          <w:trHeight w:val="60"/>
          <w:jc w:val="center"/>
        </w:trPr>
        <w:tc>
          <w:tcPr>
            <w:tcW w:w="1004" w:type="dxa"/>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1F9A69EB" w14:textId="196C5A81"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271F7E">
        <w:trPr>
          <w:trHeight w:val="48"/>
          <w:jc w:val="center"/>
        </w:trPr>
        <w:tc>
          <w:tcPr>
            <w:tcW w:w="1004" w:type="dxa"/>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39FBBBAF"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95C0EA1" w14:textId="46F6B59D" w:rsidR="00B70F4B" w:rsidRPr="00A33AB6" w:rsidRDefault="007A222D"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271F7E">
        <w:trPr>
          <w:trHeight w:val="121"/>
          <w:jc w:val="center"/>
        </w:trPr>
        <w:tc>
          <w:tcPr>
            <w:tcW w:w="1004" w:type="dxa"/>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271F7E">
        <w:trPr>
          <w:trHeight w:val="350"/>
          <w:jc w:val="center"/>
        </w:trPr>
        <w:tc>
          <w:tcPr>
            <w:tcW w:w="1004"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CD740B">
        <w:tblPrEx>
          <w:tblCellMar>
            <w:left w:w="108" w:type="dxa"/>
            <w:right w:w="108" w:type="dxa"/>
          </w:tblCellMar>
        </w:tblPrEx>
        <w:trPr>
          <w:trHeight w:val="7033"/>
          <w:jc w:val="center"/>
        </w:trPr>
        <w:tc>
          <w:tcPr>
            <w:tcW w:w="1004"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53" w:type="dxa"/>
            <w:gridSpan w:val="6"/>
          </w:tcPr>
          <w:p w14:paraId="795A02B5" w14:textId="27A8A031" w:rsidR="00B70F4B" w:rsidRPr="000767ED" w:rsidRDefault="00B70F4B" w:rsidP="00B70F4B">
            <w:pPr>
              <w:rPr>
                <w:sz w:val="2"/>
                <w:szCs w:val="2"/>
              </w:rPr>
            </w:pPr>
          </w:p>
          <w:p w14:paraId="346C80AE" w14:textId="4C8214F1" w:rsidR="00B70F4B" w:rsidRPr="000171BA" w:rsidRDefault="00CD740B" w:rsidP="00AA32ED">
            <w:pPr>
              <w:jc w:val="center"/>
              <w:rPr>
                <w:rFonts w:ascii="Arial" w:hAnsi="Arial" w:cs="Arial"/>
                <w:i/>
                <w:iCs/>
                <w:sz w:val="20"/>
                <w:szCs w:val="18"/>
              </w:rPr>
            </w:pPr>
            <w:r>
              <w:rPr>
                <w:noProof/>
              </w:rPr>
              <w:drawing>
                <wp:inline distT="0" distB="0" distL="0" distR="0" wp14:anchorId="356A3625" wp14:editId="101430F5">
                  <wp:extent cx="6160770" cy="3819525"/>
                  <wp:effectExtent l="19050" t="19050" r="11430" b="28575"/>
                  <wp:docPr id="52062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26862" name=""/>
                          <pic:cNvPicPr/>
                        </pic:nvPicPr>
                        <pic:blipFill>
                          <a:blip r:embed="rId14"/>
                          <a:stretch>
                            <a:fillRect/>
                          </a:stretch>
                        </pic:blipFill>
                        <pic:spPr>
                          <a:xfrm>
                            <a:off x="0" y="0"/>
                            <a:ext cx="6160770" cy="3819525"/>
                          </a:xfrm>
                          <a:prstGeom prst="rect">
                            <a:avLst/>
                          </a:prstGeom>
                          <a:ln>
                            <a:solidFill>
                              <a:schemeClr val="tx1"/>
                            </a:solidFill>
                          </a:ln>
                        </pic:spPr>
                      </pic:pic>
                    </a:graphicData>
                  </a:graphic>
                </wp:inline>
              </w:drawing>
            </w:r>
            <w:r w:rsidR="00B70F4B">
              <w:rPr>
                <w:rFonts w:ascii="Arial" w:hAnsi="Arial" w:cs="Arial"/>
                <w:b/>
                <w:bCs/>
                <w:i/>
                <w:iCs/>
                <w:sz w:val="22"/>
                <w:szCs w:val="22"/>
              </w:rPr>
              <w:t xml:space="preserve"> </w:t>
            </w:r>
          </w:p>
        </w:tc>
      </w:tr>
    </w:tbl>
    <w:p w14:paraId="20739EA2" w14:textId="77777777" w:rsidR="00271F7E" w:rsidRDefault="00271F7E">
      <w:r>
        <w:br w:type="page"/>
      </w:r>
    </w:p>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071FFEB"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4E028C1" w:rsidR="001960DB" w:rsidRPr="005B29CD" w:rsidRDefault="00191E59" w:rsidP="00C059D6">
            <w:pPr>
              <w:spacing w:line="276" w:lineRule="auto"/>
              <w:jc w:val="both"/>
              <w:rPr>
                <w:rFonts w:ascii="Arial" w:hAnsi="Arial" w:cs="Arial"/>
                <w:sz w:val="22"/>
                <w:szCs w:val="22"/>
              </w:rPr>
            </w:pPr>
            <w:r>
              <w:rPr>
                <w:rFonts w:ascii="Arial" w:hAnsi="Arial" w:cs="Arial"/>
                <w:sz w:val="22"/>
                <w:szCs w:val="22"/>
              </w:rPr>
              <w:t>Electric Switch Manufacturing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3DA23CF3" w:rsidR="0043610C" w:rsidRDefault="007A222D"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y not Plant" w:value="Only Machinery not Plant"/>
                  <w:listItem w:displayText=" " w:value=" "/>
                </w:dropDownList>
              </w:sdtPr>
              <w:sdtEndPr/>
              <w:sdtContent>
                <w:r w:rsidR="003B72D3" w:rsidRPr="003B72D3">
                  <w:rPr>
                    <w:rFonts w:ascii="Arial" w:hAnsi="Arial" w:cs="Arial"/>
                    <w:sz w:val="22"/>
                  </w:rPr>
                  <w:t>Only Machinery not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31F6CC19" w:rsidR="0043610C" w:rsidRDefault="00191E59"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Electric Switch Manufacturing Unit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8F62F58" w:rsidR="00071BAF" w:rsidRPr="0043610C" w:rsidRDefault="00191E59"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2014-15</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6295C46" w:rsidR="004B5383" w:rsidRPr="006C7317" w:rsidRDefault="00191E59" w:rsidP="00BA7977">
            <w:pPr>
              <w:spacing w:line="276" w:lineRule="auto"/>
              <w:rPr>
                <w:rFonts w:ascii="Arial" w:hAnsi="Arial" w:cs="Arial"/>
                <w:sz w:val="22"/>
              </w:rPr>
            </w:pPr>
            <w:r>
              <w:rPr>
                <w:rFonts w:ascii="Arial" w:hAnsi="Arial" w:cs="Arial"/>
                <w:sz w:val="22"/>
              </w:rPr>
              <w:t>No information provided since NPA Property.</w:t>
            </w:r>
          </w:p>
        </w:tc>
      </w:tr>
      <w:tr w:rsidR="00191E59" w14:paraId="4FD1853B" w14:textId="77777777" w:rsidTr="0031744A">
        <w:trPr>
          <w:trHeight w:val="54"/>
          <w:jc w:val="center"/>
        </w:trPr>
        <w:tc>
          <w:tcPr>
            <w:tcW w:w="870" w:type="dxa"/>
            <w:shd w:val="clear" w:color="auto" w:fill="FFFFFF" w:themeFill="background1"/>
          </w:tcPr>
          <w:p w14:paraId="4B00138E" w14:textId="3AB523E1" w:rsidR="00191E59" w:rsidRPr="005551C4" w:rsidRDefault="00191E59" w:rsidP="00191E59">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1E59" w:rsidRDefault="00191E59" w:rsidP="00191E59">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225AE0D" w:rsidR="00191E59" w:rsidRDefault="00191E59" w:rsidP="00191E59">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5F99D76D" w14:textId="77777777" w:rsidTr="0031744A">
        <w:trPr>
          <w:trHeight w:val="54"/>
          <w:jc w:val="center"/>
        </w:trPr>
        <w:tc>
          <w:tcPr>
            <w:tcW w:w="870" w:type="dxa"/>
            <w:shd w:val="clear" w:color="auto" w:fill="FFFFFF" w:themeFill="background1"/>
          </w:tcPr>
          <w:p w14:paraId="33F1142E" w14:textId="77777777" w:rsidR="009A25F7" w:rsidRPr="005551C4" w:rsidRDefault="009A25F7"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9A25F7" w:rsidRDefault="009A25F7"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386BD22" w:rsidR="009A25F7" w:rsidRPr="00071BAF" w:rsidRDefault="009A25F7"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provided since NPA Property.</w:t>
            </w:r>
          </w:p>
        </w:tc>
      </w:tr>
      <w:tr w:rsidR="009A25F7"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9A25F7" w:rsidRDefault="009A25F7" w:rsidP="00454D47">
            <w:pPr>
              <w:pStyle w:val="ListParagraph"/>
              <w:spacing w:line="276" w:lineRule="auto"/>
              <w:ind w:left="0"/>
              <w:jc w:val="both"/>
              <w:rPr>
                <w:rFonts w:ascii="Arial" w:hAnsi="Arial" w:cs="Arial"/>
                <w:sz w:val="22"/>
              </w:rPr>
            </w:pPr>
            <w:r>
              <w:rPr>
                <w:rFonts w:ascii="Arial" w:hAnsi="Arial" w:cs="Arial"/>
                <w:sz w:val="22"/>
              </w:rPr>
              <w:t>Condition of assets</w:t>
            </w:r>
          </w:p>
        </w:tc>
        <w:tc>
          <w:tcPr>
            <w:tcW w:w="5953" w:type="dxa"/>
            <w:gridSpan w:val="2"/>
            <w:tcBorders>
              <w:bottom w:val="single" w:sz="4" w:space="0" w:color="auto"/>
            </w:tcBorders>
            <w:shd w:val="clear" w:color="auto" w:fill="FFFFFF" w:themeFill="background1"/>
          </w:tcPr>
          <w:p w14:paraId="6EF285FF" w14:textId="53D6F4AE" w:rsidR="009A25F7" w:rsidRDefault="007A222D"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9A25F7">
                  <w:rPr>
                    <w:rFonts w:ascii="Arial" w:hAnsi="Arial" w:cs="Arial"/>
                    <w:sz w:val="22"/>
                  </w:rPr>
                  <w:t>Average.</w:t>
                </w:r>
              </w:sdtContent>
            </w:sdt>
            <w:r w:rsidR="009A25F7">
              <w:rPr>
                <w:rFonts w:ascii="Arial" w:hAnsi="Arial" w:cs="Arial"/>
                <w:sz w:val="22"/>
              </w:rPr>
              <w:t xml:space="preserve"> </w:t>
            </w:r>
          </w:p>
        </w:tc>
      </w:tr>
      <w:tr w:rsidR="009A25F7"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9A25F7" w:rsidRDefault="009A25F7" w:rsidP="00BE052F">
            <w:pPr>
              <w:pStyle w:val="ListParagraph"/>
              <w:spacing w:line="276" w:lineRule="auto"/>
              <w:ind w:left="0"/>
              <w:jc w:val="both"/>
              <w:rPr>
                <w:rFonts w:ascii="Arial" w:hAnsi="Arial" w:cs="Arial"/>
                <w:sz w:val="22"/>
              </w:rPr>
            </w:pPr>
            <w:r>
              <w:rPr>
                <w:rFonts w:ascii="Arial" w:hAnsi="Arial" w:cs="Arial"/>
                <w:sz w:val="22"/>
              </w:rPr>
              <w:t>Status of the Plant/Asset</w:t>
            </w:r>
          </w:p>
        </w:tc>
        <w:tc>
          <w:tcPr>
            <w:tcW w:w="5953" w:type="dxa"/>
            <w:gridSpan w:val="2"/>
            <w:tcBorders>
              <w:bottom w:val="single" w:sz="4" w:space="0" w:color="auto"/>
            </w:tcBorders>
            <w:shd w:val="clear" w:color="auto" w:fill="FFFFFF" w:themeFill="background1"/>
          </w:tcPr>
          <w:p w14:paraId="5A6C2E0E" w14:textId="54A02AFC" w:rsidR="009A25F7" w:rsidRDefault="007A222D"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EndPr/>
              <w:sdtContent>
                <w:r w:rsidR="009A25F7">
                  <w:rPr>
                    <w:rFonts w:ascii="Arial" w:hAnsi="Arial" w:cs="Arial"/>
                    <w:sz w:val="22"/>
                  </w:rPr>
                  <w:t>Non operational</w:t>
                </w:r>
              </w:sdtContent>
            </w:sdt>
          </w:p>
        </w:tc>
      </w:tr>
      <w:tr w:rsidR="009A25F7"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9A25F7" w:rsidRDefault="009A25F7"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C24D336" w:rsidR="009A25F7" w:rsidRPr="0040269A" w:rsidRDefault="009A25F7" w:rsidP="00E665C1">
            <w:pPr>
              <w:shd w:val="clear" w:color="auto" w:fill="FFFFFF"/>
              <w:ind w:right="75"/>
              <w:rPr>
                <w:rFonts w:ascii="Arial" w:hAnsi="Arial" w:cs="Arial"/>
                <w:sz w:val="22"/>
              </w:rPr>
            </w:pPr>
            <w:r>
              <w:rPr>
                <w:rFonts w:ascii="Arial" w:hAnsi="Arial" w:cs="Arial"/>
                <w:sz w:val="22"/>
              </w:rPr>
              <w:t>Electric Switches</w:t>
            </w:r>
          </w:p>
        </w:tc>
      </w:tr>
      <w:tr w:rsidR="009A25F7"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7EB73DB" w:rsidR="009A25F7" w:rsidRDefault="009A25F7" w:rsidP="00454D47">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9A25F7" w:rsidRPr="005551C4" w:rsidRDefault="009A25F7" w:rsidP="009A25F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9A25F7" w:rsidRDefault="009A25F7" w:rsidP="009A25F7">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3D6EF34F" w:rsidR="009A25F7" w:rsidRPr="007D4F79" w:rsidRDefault="009A25F7" w:rsidP="009A25F7">
            <w:pPr>
              <w:pStyle w:val="ListParagraph"/>
              <w:spacing w:line="276" w:lineRule="auto"/>
              <w:ind w:left="0"/>
              <w:jc w:val="both"/>
              <w:rPr>
                <w:rFonts w:ascii="Arial" w:hAnsi="Arial" w:cs="Arial"/>
                <w:color w:val="000000" w:themeColor="text1"/>
                <w:sz w:val="22"/>
              </w:rPr>
            </w:pPr>
            <w:r>
              <w:rPr>
                <w:rFonts w:ascii="Arial" w:hAnsi="Arial" w:cs="Arial"/>
                <w:sz w:val="22"/>
              </w:rPr>
              <w:t>No information provided since NPA Property.</w:t>
            </w:r>
          </w:p>
        </w:tc>
      </w:tr>
      <w:tr w:rsidR="009A25F7" w14:paraId="52D680FA" w14:textId="77777777" w:rsidTr="00E665C1">
        <w:trPr>
          <w:trHeight w:val="262"/>
          <w:jc w:val="center"/>
        </w:trPr>
        <w:tc>
          <w:tcPr>
            <w:tcW w:w="870" w:type="dxa"/>
            <w:vMerge w:val="restart"/>
            <w:shd w:val="clear" w:color="auto" w:fill="FFFFFF" w:themeFill="background1"/>
          </w:tcPr>
          <w:p w14:paraId="0FA03FF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9A25F7" w14:paraId="6A694456" w14:textId="77777777" w:rsidTr="0043610C">
        <w:trPr>
          <w:trHeight w:val="131"/>
          <w:jc w:val="center"/>
        </w:trPr>
        <w:tc>
          <w:tcPr>
            <w:tcW w:w="870" w:type="dxa"/>
            <w:vMerge/>
            <w:shd w:val="clear" w:color="auto" w:fill="FFFFFF" w:themeFill="background1"/>
          </w:tcPr>
          <w:p w14:paraId="0A1EE75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9A25F7" w:rsidRDefault="009A25F7"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0F2E8F13" w:rsidR="009A25F7" w:rsidRPr="004B5383" w:rsidRDefault="00A27318" w:rsidP="00A27318">
            <w:pPr>
              <w:pStyle w:val="ListParagraph"/>
              <w:spacing w:line="276" w:lineRule="auto"/>
              <w:ind w:left="0"/>
              <w:jc w:val="center"/>
              <w:rPr>
                <w:rFonts w:ascii="Arial" w:hAnsi="Arial" w:cs="Arial"/>
                <w:bCs/>
                <w:iCs/>
                <w:sz w:val="22"/>
              </w:rPr>
            </w:pPr>
            <w:r>
              <w:rPr>
                <w:rFonts w:ascii="Arial" w:hAnsi="Arial" w:cs="Arial"/>
                <w:bCs/>
                <w:iCs/>
                <w:sz w:val="22"/>
              </w:rPr>
              <w:t>---</w:t>
            </w:r>
          </w:p>
        </w:tc>
        <w:tc>
          <w:tcPr>
            <w:tcW w:w="2977" w:type="dxa"/>
            <w:tcBorders>
              <w:bottom w:val="single" w:sz="4" w:space="0" w:color="auto"/>
            </w:tcBorders>
            <w:shd w:val="clear" w:color="auto" w:fill="FFFFFF" w:themeFill="background1"/>
          </w:tcPr>
          <w:p w14:paraId="08817B71" w14:textId="4113F9B3" w:rsidR="009A25F7" w:rsidRPr="000D55A7" w:rsidRDefault="009A25F7" w:rsidP="00BE052F">
            <w:pPr>
              <w:pStyle w:val="ListParagraph"/>
              <w:spacing w:line="276" w:lineRule="auto"/>
              <w:ind w:left="0"/>
              <w:jc w:val="center"/>
              <w:rPr>
                <w:rFonts w:ascii="Arial" w:hAnsi="Arial" w:cs="Arial"/>
                <w:bCs/>
                <w:i/>
                <w:sz w:val="22"/>
              </w:rPr>
            </w:pPr>
            <w:r>
              <w:rPr>
                <w:rFonts w:ascii="Arial" w:hAnsi="Arial" w:cs="Arial"/>
                <w:bCs/>
                <w:i/>
                <w:sz w:val="22"/>
              </w:rPr>
              <w:t>---</w:t>
            </w:r>
          </w:p>
        </w:tc>
      </w:tr>
      <w:tr w:rsidR="009A25F7"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18FA86E" w:rsidR="009A25F7" w:rsidRDefault="009A25F7" w:rsidP="0049201F">
            <w:pPr>
              <w:pStyle w:val="ListParagraph"/>
              <w:spacing w:line="276" w:lineRule="auto"/>
              <w:ind w:left="0"/>
              <w:jc w:val="both"/>
              <w:rPr>
                <w:rFonts w:ascii="Arial" w:hAnsi="Arial" w:cs="Arial"/>
                <w:sz w:val="22"/>
              </w:rPr>
            </w:pPr>
            <w:r>
              <w:rPr>
                <w:rFonts w:ascii="Arial" w:hAnsi="Arial" w:cs="Arial"/>
                <w:sz w:val="22"/>
              </w:rPr>
              <w:t>No</w:t>
            </w:r>
          </w:p>
        </w:tc>
      </w:tr>
      <w:tr w:rsidR="009A25F7" w14:paraId="064EA751" w14:textId="77777777" w:rsidTr="000216F7">
        <w:trPr>
          <w:trHeight w:val="52"/>
          <w:jc w:val="center"/>
        </w:trPr>
        <w:tc>
          <w:tcPr>
            <w:tcW w:w="870" w:type="dxa"/>
            <w:shd w:val="clear" w:color="auto" w:fill="C6D9F1" w:themeFill="text2" w:themeFillTint="33"/>
          </w:tcPr>
          <w:p w14:paraId="37640080" w14:textId="36E8916D"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9A25F7" w:rsidRPr="00D70E51" w:rsidRDefault="009A25F7"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9A25F7"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9A25F7" w:rsidRPr="009C2A19" w:rsidRDefault="009A25F7"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chart was not available.</w:t>
            </w:r>
          </w:p>
        </w:tc>
      </w:tr>
      <w:tr w:rsidR="009A25F7" w14:paraId="204C35CA" w14:textId="77777777" w:rsidTr="000216F7">
        <w:trPr>
          <w:trHeight w:val="52"/>
          <w:jc w:val="center"/>
        </w:trPr>
        <w:tc>
          <w:tcPr>
            <w:tcW w:w="870" w:type="dxa"/>
            <w:shd w:val="clear" w:color="auto" w:fill="C6D9F1" w:themeFill="text2" w:themeFillTint="33"/>
          </w:tcPr>
          <w:p w14:paraId="2544A0C8"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9A25F7" w:rsidRPr="00D70E51" w:rsidRDefault="009A25F7"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9A25F7" w14:paraId="0D0E7118" w14:textId="77777777" w:rsidTr="0049201F">
        <w:trPr>
          <w:trHeight w:val="188"/>
          <w:jc w:val="center"/>
        </w:trPr>
        <w:tc>
          <w:tcPr>
            <w:tcW w:w="870" w:type="dxa"/>
            <w:shd w:val="clear" w:color="auto" w:fill="FFFFFF" w:themeFill="background1"/>
          </w:tcPr>
          <w:p w14:paraId="26B836CA" w14:textId="77777777" w:rsidR="009A25F7" w:rsidRPr="004F522D"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9A25F7" w:rsidRPr="004F522D" w:rsidRDefault="009A25F7"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49B09A" w:rsidR="009A25F7" w:rsidRPr="006E6E77" w:rsidRDefault="009A25F7" w:rsidP="0049201F">
            <w:pPr>
              <w:spacing w:line="360" w:lineRule="auto"/>
              <w:rPr>
                <w:rFonts w:ascii="Arial" w:hAnsi="Arial" w:cs="Arial"/>
                <w:sz w:val="22"/>
              </w:rPr>
            </w:pPr>
            <w:r>
              <w:rPr>
                <w:rFonts w:ascii="Arial" w:hAnsi="Arial" w:cs="Arial"/>
                <w:sz w:val="22"/>
              </w:rPr>
              <w:t>Electric Switch Manufacturing Unit</w:t>
            </w:r>
          </w:p>
        </w:tc>
      </w:tr>
      <w:tr w:rsidR="009A25F7"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9A25F7" w:rsidRPr="004F522D" w:rsidRDefault="009A25F7"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9A25F7" w:rsidRPr="006E6E77" w:rsidRDefault="009A25F7"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9A25F7"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9A25F7" w:rsidRPr="004F522D" w:rsidRDefault="009A25F7"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3357E1F" w:rsidR="009A25F7" w:rsidRPr="006E6E77" w:rsidRDefault="009A25F7" w:rsidP="0049201F">
            <w:pPr>
              <w:numPr>
                <w:ilvl w:val="0"/>
                <w:numId w:val="18"/>
              </w:numPr>
              <w:spacing w:line="360" w:lineRule="auto"/>
              <w:ind w:left="0"/>
              <w:rPr>
                <w:rFonts w:ascii="Arial" w:hAnsi="Arial" w:cs="Arial"/>
                <w:sz w:val="22"/>
              </w:rPr>
            </w:pPr>
            <w:r>
              <w:rPr>
                <w:rFonts w:ascii="Arial" w:hAnsi="Arial" w:cs="Arial"/>
                <w:sz w:val="22"/>
              </w:rPr>
              <w:t>Similar</w:t>
            </w:r>
          </w:p>
        </w:tc>
      </w:tr>
      <w:tr w:rsidR="009A25F7"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9A25F7" w14:paraId="24EF2459" w14:textId="77777777" w:rsidTr="00A27A5B">
        <w:trPr>
          <w:trHeight w:val="344"/>
          <w:jc w:val="center"/>
        </w:trPr>
        <w:tc>
          <w:tcPr>
            <w:tcW w:w="870" w:type="dxa"/>
            <w:vMerge w:val="restart"/>
            <w:shd w:val="clear" w:color="auto" w:fill="FFFFFF" w:themeFill="background1"/>
          </w:tcPr>
          <w:p w14:paraId="4BD26823"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tcPr>
          <w:p w14:paraId="61F1F263" w14:textId="0E352C62" w:rsidR="009A25F7" w:rsidRPr="00394C55" w:rsidRDefault="009A25F7" w:rsidP="009A25F7">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3ACF5B11" w:rsidR="009A25F7" w:rsidRPr="006E6E77" w:rsidRDefault="009A25F7" w:rsidP="009A25F7">
            <w:pPr>
              <w:spacing w:line="360" w:lineRule="auto"/>
              <w:rPr>
                <w:rFonts w:ascii="Arial" w:hAnsi="Arial" w:cs="Arial"/>
                <w:bCs/>
                <w:sz w:val="22"/>
                <w:szCs w:val="22"/>
              </w:rPr>
            </w:pPr>
            <w:r>
              <w:rPr>
                <w:rFonts w:ascii="Arial" w:hAnsi="Arial" w:cs="Arial"/>
                <w:sz w:val="22"/>
              </w:rPr>
              <w:t>No information provided</w:t>
            </w:r>
          </w:p>
        </w:tc>
      </w:tr>
      <w:tr w:rsidR="009A25F7" w14:paraId="01F5FAE1" w14:textId="77777777" w:rsidTr="0031744A">
        <w:trPr>
          <w:trHeight w:val="54"/>
          <w:jc w:val="center"/>
        </w:trPr>
        <w:tc>
          <w:tcPr>
            <w:tcW w:w="870" w:type="dxa"/>
            <w:vMerge/>
            <w:shd w:val="clear" w:color="auto" w:fill="FFFFFF" w:themeFill="background1"/>
          </w:tcPr>
          <w:p w14:paraId="05521EA3" w14:textId="77777777" w:rsidR="009A25F7" w:rsidRPr="00963C8E" w:rsidRDefault="009A25F7"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9A25F7" w:rsidRPr="00394C55" w:rsidRDefault="009A25F7"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82A11E3" w:rsidR="009A25F7" w:rsidRPr="006E6E77" w:rsidRDefault="00681739" w:rsidP="005D65BF">
            <w:pPr>
              <w:spacing w:line="360" w:lineRule="auto"/>
              <w:rPr>
                <w:rFonts w:ascii="Arial" w:hAnsi="Arial" w:cs="Arial"/>
                <w:bCs/>
                <w:sz w:val="22"/>
                <w:szCs w:val="22"/>
              </w:rPr>
            </w:pPr>
            <w:r>
              <w:rPr>
                <w:rFonts w:ascii="Arial" w:hAnsi="Arial" w:cs="Arial"/>
                <w:sz w:val="22"/>
              </w:rPr>
              <w:t>No information provided</w:t>
            </w:r>
          </w:p>
        </w:tc>
      </w:tr>
      <w:tr w:rsidR="009A25F7"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9A25F7" w14:paraId="4B9EFAF5" w14:textId="77777777" w:rsidTr="0043610C">
        <w:trPr>
          <w:trHeight w:val="66"/>
          <w:jc w:val="center"/>
        </w:trPr>
        <w:tc>
          <w:tcPr>
            <w:tcW w:w="870" w:type="dxa"/>
            <w:vMerge w:val="restart"/>
            <w:shd w:val="clear" w:color="auto" w:fill="FFFFFF" w:themeFill="background1"/>
          </w:tcPr>
          <w:p w14:paraId="6C7E66D6"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1F7E221" w:rsidR="009A25F7" w:rsidRPr="0049201F" w:rsidRDefault="009A25F7" w:rsidP="0049201F">
            <w:pPr>
              <w:jc w:val="both"/>
              <w:rPr>
                <w:rFonts w:ascii="Arial" w:hAnsi="Arial" w:cs="Arial"/>
                <w:b/>
                <w:bCs/>
                <w:sz w:val="22"/>
                <w:szCs w:val="22"/>
              </w:rPr>
            </w:pPr>
            <w:r>
              <w:rPr>
                <w:rFonts w:ascii="Arial" w:hAnsi="Arial" w:cs="Arial"/>
                <w:sz w:val="22"/>
                <w:szCs w:val="22"/>
              </w:rPr>
              <w:t>Available</w:t>
            </w:r>
          </w:p>
        </w:tc>
      </w:tr>
      <w:tr w:rsidR="009A25F7" w14:paraId="7CAD580C" w14:textId="77777777" w:rsidTr="0043610C">
        <w:trPr>
          <w:trHeight w:val="54"/>
          <w:jc w:val="center"/>
        </w:trPr>
        <w:tc>
          <w:tcPr>
            <w:tcW w:w="870" w:type="dxa"/>
            <w:vMerge/>
            <w:shd w:val="clear" w:color="auto" w:fill="FFFFFF" w:themeFill="background1"/>
          </w:tcPr>
          <w:p w14:paraId="2D0E73EE"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9A25F7" w:rsidRPr="00B45E4F" w:rsidRDefault="009A25F7" w:rsidP="0049201F">
            <w:pPr>
              <w:jc w:val="both"/>
              <w:rPr>
                <w:rFonts w:ascii="Arial" w:hAnsi="Arial" w:cs="Arial"/>
                <w:sz w:val="22"/>
                <w:szCs w:val="22"/>
              </w:rPr>
            </w:pPr>
            <w:r>
              <w:rPr>
                <w:rFonts w:ascii="Arial" w:hAnsi="Arial" w:cs="Arial"/>
                <w:sz w:val="22"/>
                <w:szCs w:val="22"/>
              </w:rPr>
              <w:t>Available</w:t>
            </w:r>
          </w:p>
        </w:tc>
      </w:tr>
      <w:tr w:rsidR="009A25F7" w14:paraId="1905F007" w14:textId="77777777" w:rsidTr="0043610C">
        <w:trPr>
          <w:trHeight w:val="54"/>
          <w:jc w:val="center"/>
        </w:trPr>
        <w:tc>
          <w:tcPr>
            <w:tcW w:w="870" w:type="dxa"/>
            <w:vMerge/>
            <w:shd w:val="clear" w:color="auto" w:fill="FFFFFF" w:themeFill="background1"/>
          </w:tcPr>
          <w:p w14:paraId="2117B92D"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9A25F7" w:rsidRDefault="009A25F7"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9A25F7" w:rsidRPr="00B45E4F" w:rsidRDefault="009A25F7" w:rsidP="0049201F">
            <w:pPr>
              <w:jc w:val="both"/>
              <w:rPr>
                <w:rFonts w:ascii="Arial" w:hAnsi="Arial" w:cs="Arial"/>
                <w:sz w:val="22"/>
                <w:szCs w:val="22"/>
              </w:rPr>
            </w:pPr>
            <w:r w:rsidRPr="00B45E4F">
              <w:rPr>
                <w:rFonts w:ascii="Arial" w:hAnsi="Arial" w:cs="Arial"/>
                <w:sz w:val="22"/>
                <w:szCs w:val="22"/>
              </w:rPr>
              <w:t>Available</w:t>
            </w:r>
          </w:p>
        </w:tc>
      </w:tr>
      <w:tr w:rsidR="009A25F7"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9A25F7" w14:paraId="5E90F6EA" w14:textId="77777777" w:rsidTr="0031744A">
        <w:trPr>
          <w:trHeight w:val="170"/>
          <w:jc w:val="center"/>
        </w:trPr>
        <w:tc>
          <w:tcPr>
            <w:tcW w:w="870" w:type="dxa"/>
            <w:vMerge w:val="restart"/>
            <w:shd w:val="clear" w:color="auto" w:fill="FFFFFF" w:themeFill="background1"/>
          </w:tcPr>
          <w:p w14:paraId="471F8053" w14:textId="77777777" w:rsidR="009A25F7" w:rsidRPr="00963C8E" w:rsidRDefault="009A25F7"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9A25F7" w:rsidRPr="00394C55" w:rsidRDefault="009A25F7"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64E122CA" w:rsidR="009A25F7" w:rsidRDefault="009A25F7" w:rsidP="0049201F">
            <w:pPr>
              <w:jc w:val="both"/>
              <w:rPr>
                <w:rFonts w:ascii="Arial" w:hAnsi="Arial" w:cs="Arial"/>
                <w:b/>
                <w:sz w:val="22"/>
                <w:szCs w:val="22"/>
              </w:rPr>
            </w:pPr>
            <w:r>
              <w:rPr>
                <w:rFonts w:ascii="Arial" w:hAnsi="Arial" w:cs="Arial"/>
                <w:sz w:val="22"/>
                <w:szCs w:val="22"/>
              </w:rPr>
              <w:t>Available</w:t>
            </w:r>
          </w:p>
        </w:tc>
      </w:tr>
      <w:tr w:rsidR="009A25F7" w14:paraId="712E308A" w14:textId="77777777" w:rsidTr="0031744A">
        <w:trPr>
          <w:trHeight w:val="170"/>
          <w:jc w:val="center"/>
        </w:trPr>
        <w:tc>
          <w:tcPr>
            <w:tcW w:w="870" w:type="dxa"/>
            <w:vMerge/>
            <w:shd w:val="clear" w:color="auto" w:fill="FFFFFF" w:themeFill="background1"/>
          </w:tcPr>
          <w:p w14:paraId="7A5D60D2"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9A25F7" w:rsidRPr="00394C55" w:rsidRDefault="009A25F7" w:rsidP="009A25F7">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60FD230E" w:rsidR="009A25F7" w:rsidRPr="00547AFA" w:rsidRDefault="009A25F7" w:rsidP="009A25F7">
            <w:pPr>
              <w:jc w:val="both"/>
              <w:rPr>
                <w:rFonts w:ascii="Arial" w:hAnsi="Arial" w:cs="Arial"/>
                <w:bCs/>
                <w:sz w:val="22"/>
                <w:szCs w:val="22"/>
              </w:rPr>
            </w:pPr>
            <w:r>
              <w:rPr>
                <w:rFonts w:ascii="Arial" w:hAnsi="Arial" w:cs="Arial"/>
                <w:sz w:val="22"/>
              </w:rPr>
              <w:t xml:space="preserve">No information provided </w:t>
            </w:r>
          </w:p>
        </w:tc>
      </w:tr>
      <w:tr w:rsidR="009A25F7" w14:paraId="1960658C" w14:textId="77777777" w:rsidTr="000216F7">
        <w:trPr>
          <w:trHeight w:val="54"/>
          <w:jc w:val="center"/>
        </w:trPr>
        <w:tc>
          <w:tcPr>
            <w:tcW w:w="870" w:type="dxa"/>
            <w:shd w:val="clear" w:color="auto" w:fill="C6D9F1" w:themeFill="text2" w:themeFillTint="33"/>
          </w:tcPr>
          <w:p w14:paraId="14090097"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9A25F7" w:rsidRPr="005551C4" w:rsidRDefault="009A25F7"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9A25F7" w14:paraId="57341F80" w14:textId="77777777" w:rsidTr="0031744A">
        <w:trPr>
          <w:trHeight w:val="52"/>
          <w:jc w:val="center"/>
        </w:trPr>
        <w:tc>
          <w:tcPr>
            <w:tcW w:w="870" w:type="dxa"/>
            <w:vMerge w:val="restart"/>
            <w:shd w:val="clear" w:color="auto" w:fill="FFFFFF" w:themeFill="background1"/>
          </w:tcPr>
          <w:p w14:paraId="22247691"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BF0853B" w:rsidR="009A25F7" w:rsidRPr="006A774F" w:rsidRDefault="009A25F7"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9A25F7"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186D79E" w:rsidR="009A25F7" w:rsidRPr="007532B6" w:rsidRDefault="007A222D"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9A25F7" w:rsidRPr="007532B6">
                  <w:rPr>
                    <w:rFonts w:ascii="Arial" w:hAnsi="Arial" w:cs="Arial"/>
                    <w:b/>
                    <w:sz w:val="22"/>
                    <w:szCs w:val="22"/>
                  </w:rPr>
                  <w:t>Reason:</w:t>
                </w:r>
              </w:sdtContent>
            </w:sdt>
            <w:r w:rsidR="009A25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9A25F7">
                  <w:rPr>
                    <w:rFonts w:ascii="Arial" w:hAnsi="Arial" w:cs="Arial"/>
                    <w:sz w:val="22"/>
                    <w:szCs w:val="22"/>
                  </w:rPr>
                  <w:t>This is a small scale plant and all are general used machines which can be used in similar industry and cost of dismantling and transporation will not be very high.</w:t>
                </w:r>
              </w:sdtContent>
            </w:sdt>
            <w:r w:rsidR="009A25F7" w:rsidRPr="00DF4928">
              <w:rPr>
                <w:rFonts w:ascii="Arial" w:hAnsi="Arial" w:cs="Arial"/>
                <w:sz w:val="22"/>
                <w:szCs w:val="22"/>
              </w:rPr>
              <w:t xml:space="preserve"> </w:t>
            </w:r>
            <w:r w:rsidR="009A25F7">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entering into this Industry" w:value="is through strategic sale to the players who are already into same or similar Industry who have plans for expansion or entering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802C0F">
                  <w:rPr>
                    <w:rFonts w:ascii="Arial" w:hAnsi="Arial" w:cs="Arial"/>
                    <w:sz w:val="22"/>
                    <w:szCs w:val="22"/>
                  </w:rPr>
                  <w:t>is through strategic sale to the players who are already into same or similar Industry who have plans for expansion or entering into this Industry</w:t>
                </w:r>
              </w:sdtContent>
            </w:sdt>
            <w:r w:rsidR="009A25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A25F7">
                  <w:rPr>
                    <w:rFonts w:ascii="Arial" w:hAnsi="Arial" w:cs="Arial"/>
                    <w:sz w:val="22"/>
                    <w:szCs w:val="22"/>
                  </w:rPr>
                  <w:t xml:space="preserve">   </w:t>
                </w:r>
              </w:sdtContent>
            </w:sdt>
          </w:p>
        </w:tc>
      </w:tr>
      <w:tr w:rsidR="009A25F7"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9A25F7" w:rsidRDefault="009A25F7"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9A25F7" w14:paraId="76545ACD" w14:textId="77777777" w:rsidTr="0031744A">
        <w:trPr>
          <w:trHeight w:val="52"/>
          <w:jc w:val="center"/>
        </w:trPr>
        <w:tc>
          <w:tcPr>
            <w:tcW w:w="870" w:type="dxa"/>
            <w:shd w:val="clear" w:color="auto" w:fill="FFFFFF" w:themeFill="background1"/>
          </w:tcPr>
          <w:p w14:paraId="18EC4D34" w14:textId="77777777" w:rsidR="009A25F7" w:rsidRPr="005551C4" w:rsidRDefault="009A25F7"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44D80CC" w:rsidR="009A25F7" w:rsidRDefault="007A222D"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9A25F7">
                  <w:rPr>
                    <w:rFonts w:ascii="Arial" w:hAnsi="Arial" w:cs="Arial"/>
                    <w:bCs/>
                    <w:sz w:val="22"/>
                    <w:szCs w:val="22"/>
                  </w:rPr>
                  <w:t>Appears to be moderate as per general information available in public domain.</w:t>
                </w:r>
              </w:sdtContent>
            </w:sdt>
          </w:p>
        </w:tc>
      </w:tr>
      <w:tr w:rsidR="009A25F7" w14:paraId="31DAE9C5" w14:textId="77777777" w:rsidTr="000216F7">
        <w:trPr>
          <w:trHeight w:val="52"/>
          <w:jc w:val="center"/>
        </w:trPr>
        <w:tc>
          <w:tcPr>
            <w:tcW w:w="870" w:type="dxa"/>
            <w:shd w:val="clear" w:color="auto" w:fill="C6D9F1" w:themeFill="text2" w:themeFillTint="33"/>
          </w:tcPr>
          <w:p w14:paraId="232E85D0" w14:textId="77777777" w:rsidR="009A25F7" w:rsidRPr="005551C4" w:rsidRDefault="009A25F7"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9A25F7" w:rsidRDefault="009A25F7"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9A25F7" w14:paraId="04AA4EF2" w14:textId="77777777" w:rsidTr="0031744A">
        <w:trPr>
          <w:trHeight w:val="52"/>
          <w:jc w:val="center"/>
        </w:trPr>
        <w:tc>
          <w:tcPr>
            <w:tcW w:w="870" w:type="dxa"/>
            <w:shd w:val="clear" w:color="auto" w:fill="FFFFFF" w:themeFill="background1"/>
            <w:vAlign w:val="center"/>
          </w:tcPr>
          <w:p w14:paraId="5BE32FBC" w14:textId="77777777" w:rsidR="009A25F7" w:rsidRPr="007546FB" w:rsidRDefault="009A25F7"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FFABDFC" w:rsidR="009A25F7" w:rsidRDefault="009A25F7" w:rsidP="0042504F">
            <w:pPr>
              <w:spacing w:line="276" w:lineRule="auto"/>
              <w:jc w:val="both"/>
              <w:rPr>
                <w:rFonts w:ascii="Arial" w:hAnsi="Arial" w:cs="Arial"/>
                <w:bCs/>
                <w:sz w:val="22"/>
                <w:szCs w:val="22"/>
              </w:rPr>
            </w:pPr>
            <w:r>
              <w:rPr>
                <w:rFonts w:ascii="Arial" w:hAnsi="Arial" w:cs="Arial"/>
                <w:sz w:val="22"/>
                <w:szCs w:val="22"/>
              </w:rPr>
              <w:t>The plant was surveyed by our authorized engineer Mr. Deepak Joshi on</w:t>
            </w:r>
            <w:r w:rsidRPr="00D70E51">
              <w:rPr>
                <w:rFonts w:ascii="Arial" w:hAnsi="Arial" w:cs="Arial"/>
                <w:sz w:val="22"/>
                <w:szCs w:val="22"/>
              </w:rPr>
              <w:t xml:space="preserve"> </w:t>
            </w:r>
            <w:sdt>
              <w:sdtPr>
                <w:rPr>
                  <w:rFonts w:ascii="Arial" w:hAnsi="Arial" w:cs="Arial"/>
                  <w:sz w:val="22"/>
                </w:rPr>
                <w:id w:val="-911240289"/>
                <w:date w:fullDate="2023-10-31T00:00:00Z">
                  <w:dateFormat w:val="dd/MM/yyyy"/>
                  <w:lid w:val="en-IN"/>
                  <w:storeMappedDataAs w:val="dateTime"/>
                  <w:calendar w:val="gregorian"/>
                </w:date>
              </w:sdtPr>
              <w:sdtEndPr/>
              <w:sdtContent>
                <w:r>
                  <w:rPr>
                    <w:rFonts w:ascii="Arial" w:hAnsi="Arial" w:cs="Arial"/>
                    <w:sz w:val="22"/>
                    <w:lang w:val="en-IN"/>
                  </w:rPr>
                  <w:t>31/10/2023</w:t>
                </w:r>
              </w:sdtContent>
            </w:sdt>
            <w:r>
              <w:rPr>
                <w:rFonts w:ascii="Arial" w:hAnsi="Arial" w:cs="Arial"/>
                <w:sz w:val="22"/>
              </w:rPr>
              <w:t>.</w:t>
            </w:r>
            <w:r>
              <w:rPr>
                <w:rFonts w:ascii="Arial" w:hAnsi="Arial" w:cs="Arial"/>
                <w:sz w:val="22"/>
                <w:szCs w:val="22"/>
              </w:rPr>
              <w:t xml:space="preserve"> </w:t>
            </w:r>
          </w:p>
        </w:tc>
      </w:tr>
      <w:tr w:rsidR="009A25F7" w14:paraId="29BCC1D0" w14:textId="77777777" w:rsidTr="0031744A">
        <w:trPr>
          <w:trHeight w:val="52"/>
          <w:jc w:val="center"/>
        </w:trPr>
        <w:tc>
          <w:tcPr>
            <w:tcW w:w="870" w:type="dxa"/>
            <w:shd w:val="clear" w:color="auto" w:fill="FFFFFF" w:themeFill="background1"/>
          </w:tcPr>
          <w:p w14:paraId="238AD35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81214E" w:rsidR="009A25F7" w:rsidRPr="00E015BC" w:rsidRDefault="009A25F7"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bCs/>
                    <w:color w:val="000000"/>
                    <w:sz w:val="22"/>
                    <w:szCs w:val="22"/>
                    <w:shd w:val="clear" w:color="auto" w:fill="FFFFFF"/>
                  </w:rPr>
                  <w:t>owner</w:t>
                </w:r>
              </w:sdtContent>
            </w:sdt>
            <w:r>
              <w:rPr>
                <w:rFonts w:ascii="Arial" w:hAnsi="Arial" w:cs="Arial"/>
                <w:bCs/>
                <w:color w:val="000000"/>
                <w:sz w:val="22"/>
                <w:szCs w:val="22"/>
                <w:shd w:val="clear" w:color="auto" w:fill="FFFFFF"/>
              </w:rPr>
              <w:t xml:space="preserve"> &amp; bankers</w:t>
            </w:r>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machineries.</w:t>
            </w:r>
          </w:p>
        </w:tc>
      </w:tr>
      <w:tr w:rsidR="009A25F7" w14:paraId="14F6B9AC" w14:textId="77777777" w:rsidTr="0031744A">
        <w:trPr>
          <w:trHeight w:val="52"/>
          <w:jc w:val="center"/>
        </w:trPr>
        <w:tc>
          <w:tcPr>
            <w:tcW w:w="870" w:type="dxa"/>
            <w:shd w:val="clear" w:color="auto" w:fill="FFFFFF" w:themeFill="background1"/>
          </w:tcPr>
          <w:p w14:paraId="1448F098"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41C9AED"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Pr>
                <w:rFonts w:ascii="Arial" w:hAnsi="Arial" w:cs="Arial"/>
                <w:bCs/>
                <w:color w:val="000000"/>
                <w:sz w:val="22"/>
                <w:szCs w:val="22"/>
                <w:shd w:val="clear" w:color="auto" w:fill="FFFFFF"/>
              </w:rPr>
              <w:t>&amp; equipment from th</w:t>
            </w:r>
            <w:r w:rsidR="00802C0F">
              <w:rPr>
                <w:rFonts w:ascii="Arial" w:hAnsi="Arial" w:cs="Arial"/>
                <w:bCs/>
                <w:color w:val="000000"/>
                <w:sz w:val="22"/>
                <w:szCs w:val="22"/>
                <w:shd w:val="clear" w:color="auto" w:fill="FFFFFF"/>
              </w:rPr>
              <w:t>e</w:t>
            </w:r>
            <w:r>
              <w:rPr>
                <w:rFonts w:ascii="Arial" w:hAnsi="Arial" w:cs="Arial"/>
                <w:bCs/>
                <w:color w:val="000000"/>
                <w:sz w:val="22"/>
                <w:szCs w:val="22"/>
                <w:shd w:val="clear" w:color="auto" w:fill="FFFFFF"/>
              </w:rPr>
              <w:t xml:space="preserve"> invoices </w:t>
            </w:r>
            <w:r w:rsidRPr="00F3621F">
              <w:rPr>
                <w:rFonts w:ascii="Arial" w:hAnsi="Arial" w:cs="Arial"/>
                <w:bCs/>
                <w:color w:val="000000"/>
                <w:sz w:val="22"/>
                <w:szCs w:val="22"/>
                <w:shd w:val="clear" w:color="auto" w:fill="FFFFFF"/>
              </w:rPr>
              <w:t>provided</w:t>
            </w:r>
            <w:r w:rsidR="00802C0F">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681739">
              <w:rPr>
                <w:rFonts w:ascii="Arial" w:hAnsi="Arial" w:cs="Arial"/>
                <w:bCs/>
                <w:color w:val="000000"/>
                <w:sz w:val="22"/>
                <w:szCs w:val="22"/>
                <w:shd w:val="clear" w:color="auto" w:fill="FFFFFF"/>
              </w:rPr>
              <w:t xml:space="preserve"> but only few machines were available and some other machines are also found </w:t>
            </w:r>
            <w:r w:rsidR="003B72D3">
              <w:rPr>
                <w:rFonts w:ascii="Arial" w:hAnsi="Arial" w:cs="Arial"/>
                <w:bCs/>
                <w:color w:val="000000"/>
                <w:sz w:val="22"/>
                <w:szCs w:val="22"/>
                <w:shd w:val="clear" w:color="auto" w:fill="FFFFFF"/>
              </w:rPr>
              <w:t>whose invoices or any other details are not provided.</w:t>
            </w:r>
          </w:p>
        </w:tc>
      </w:tr>
      <w:tr w:rsidR="009A25F7" w14:paraId="62FF3149" w14:textId="77777777" w:rsidTr="0031744A">
        <w:trPr>
          <w:trHeight w:val="52"/>
          <w:jc w:val="center"/>
        </w:trPr>
        <w:tc>
          <w:tcPr>
            <w:tcW w:w="870" w:type="dxa"/>
            <w:shd w:val="clear" w:color="auto" w:fill="FFFFFF" w:themeFill="background1"/>
          </w:tcPr>
          <w:p w14:paraId="096F160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EE0FA7A"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owner.</w:t>
            </w:r>
          </w:p>
        </w:tc>
      </w:tr>
      <w:tr w:rsidR="009A25F7" w14:paraId="6BA06478" w14:textId="77777777" w:rsidTr="0031744A">
        <w:trPr>
          <w:trHeight w:val="52"/>
          <w:jc w:val="center"/>
        </w:trPr>
        <w:tc>
          <w:tcPr>
            <w:tcW w:w="870" w:type="dxa"/>
            <w:shd w:val="clear" w:color="auto" w:fill="FFFFFF" w:themeFill="background1"/>
          </w:tcPr>
          <w:p w14:paraId="4478EB20"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9A25F7" w:rsidRDefault="009A25F7"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9A25F7" w14:paraId="6EE4DA30" w14:textId="77777777" w:rsidTr="0031744A">
        <w:trPr>
          <w:trHeight w:val="52"/>
          <w:jc w:val="center"/>
        </w:trPr>
        <w:tc>
          <w:tcPr>
            <w:tcW w:w="870" w:type="dxa"/>
            <w:shd w:val="clear" w:color="auto" w:fill="FFFFFF" w:themeFill="background1"/>
          </w:tcPr>
          <w:p w14:paraId="4899248D"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187042D4"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r w:rsidR="003B72D3">
              <w:rPr>
                <w:rFonts w:ascii="Arial" w:hAnsi="Arial" w:cs="Arial"/>
                <w:color w:val="000000"/>
                <w:sz w:val="22"/>
                <w:szCs w:val="22"/>
              </w:rPr>
              <w:t xml:space="preserve"> </w:t>
            </w:r>
          </w:p>
        </w:tc>
      </w:tr>
      <w:tr w:rsidR="009A25F7" w14:paraId="2E8AEC49" w14:textId="77777777" w:rsidTr="0031744A">
        <w:trPr>
          <w:trHeight w:val="52"/>
          <w:jc w:val="center"/>
        </w:trPr>
        <w:tc>
          <w:tcPr>
            <w:tcW w:w="870" w:type="dxa"/>
            <w:shd w:val="clear" w:color="auto" w:fill="FFFFFF" w:themeFill="background1"/>
          </w:tcPr>
          <w:p w14:paraId="387CD84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3B72D3" w14:paraId="02354860" w14:textId="77777777" w:rsidTr="0031744A">
        <w:trPr>
          <w:trHeight w:val="52"/>
          <w:jc w:val="center"/>
        </w:trPr>
        <w:tc>
          <w:tcPr>
            <w:tcW w:w="870" w:type="dxa"/>
            <w:shd w:val="clear" w:color="auto" w:fill="FFFFFF" w:themeFill="background1"/>
          </w:tcPr>
          <w:p w14:paraId="3ADAD2FF" w14:textId="77777777" w:rsidR="003B72D3" w:rsidRPr="00395CC5" w:rsidRDefault="003B72D3"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77DD5C92" w14:textId="51263DC0" w:rsidR="003B72D3" w:rsidRPr="00C16796" w:rsidRDefault="003B72D3" w:rsidP="00F15C21">
            <w:pPr>
              <w:spacing w:line="276" w:lineRule="auto"/>
              <w:jc w:val="both"/>
              <w:rPr>
                <w:rFonts w:ascii="Arial" w:hAnsi="Arial" w:cs="Arial"/>
                <w:color w:val="000000"/>
                <w:sz w:val="22"/>
                <w:szCs w:val="22"/>
              </w:rPr>
            </w:pPr>
            <w:r>
              <w:rPr>
                <w:rFonts w:ascii="Arial" w:hAnsi="Arial" w:cs="Arial"/>
                <w:color w:val="000000"/>
                <w:sz w:val="22"/>
                <w:szCs w:val="22"/>
              </w:rPr>
              <w:t>The valuation has been done of only those machines which were available at the site during the site survey.</w:t>
            </w:r>
          </w:p>
        </w:tc>
      </w:tr>
      <w:tr w:rsidR="009A25F7" w14:paraId="47B7EC4D" w14:textId="77777777" w:rsidTr="0031744A">
        <w:trPr>
          <w:trHeight w:val="52"/>
          <w:jc w:val="center"/>
        </w:trPr>
        <w:tc>
          <w:tcPr>
            <w:tcW w:w="870" w:type="dxa"/>
            <w:shd w:val="clear" w:color="auto" w:fill="FFFFFF" w:themeFill="background1"/>
          </w:tcPr>
          <w:p w14:paraId="10732CBA" w14:textId="77777777" w:rsidR="009A25F7" w:rsidRPr="005551C4" w:rsidRDefault="009A25F7"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0A28D4F2" w:rsidR="009A25F7" w:rsidRDefault="009A25F7"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 xml:space="preserve">the </w:t>
            </w:r>
            <w:r w:rsidR="003B72D3">
              <w:rPr>
                <w:rFonts w:ascii="Arial" w:hAnsi="Arial" w:cs="Arial"/>
                <w:color w:val="000000"/>
                <w:sz w:val="22"/>
                <w:szCs w:val="22"/>
              </w:rPr>
              <w:t>machines</w:t>
            </w:r>
            <w:r>
              <w:rPr>
                <w:rFonts w:ascii="Arial" w:hAnsi="Arial" w:cs="Arial"/>
                <w:color w:val="000000"/>
                <w:sz w:val="22"/>
                <w:szCs w:val="22"/>
              </w:rPr>
              <w:t xml:space="preserve"> w</w:t>
            </w:r>
            <w:r w:rsidR="003B72D3">
              <w:rPr>
                <w:rFonts w:ascii="Arial" w:hAnsi="Arial" w:cs="Arial"/>
                <w:color w:val="000000"/>
                <w:sz w:val="22"/>
                <w:szCs w:val="22"/>
              </w:rPr>
              <w:t>ere</w:t>
            </w:r>
            <w:r>
              <w:rPr>
                <w:rFonts w:ascii="Arial" w:hAnsi="Arial" w:cs="Arial"/>
                <w:color w:val="000000"/>
                <w:sz w:val="22"/>
                <w:szCs w:val="22"/>
              </w:rPr>
              <w:t xml:space="preserve"> non-operational and in average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3B72D3">
        <w:trPr>
          <w:trHeight w:val="75"/>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1-17T00:00:00Z">
                <w:dateFormat w:val="d MMMM yyyy"/>
                <w:lid w:val="en-US"/>
                <w:storeMappedDataAs w:val="dateTime"/>
                <w:calendar w:val="gregorian"/>
              </w:date>
            </w:sdtPr>
            <w:sdtEndPr/>
            <w:sdtContent>
              <w:p w14:paraId="548BF84E" w14:textId="3A3020EE" w:rsidR="000E6D21" w:rsidRPr="00D86B2F" w:rsidRDefault="009A25F7"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17 November 2023</w:t>
                </w:r>
              </w:p>
            </w:sdtContent>
          </w:sdt>
        </w:tc>
        <w:tc>
          <w:tcPr>
            <w:tcW w:w="1702" w:type="dxa"/>
            <w:vAlign w:val="center"/>
          </w:tcPr>
          <w:sdt>
            <w:sdtPr>
              <w:rPr>
                <w:rFonts w:ascii="Arial" w:hAnsi="Arial" w:cs="Arial"/>
                <w:sz w:val="22"/>
                <w:szCs w:val="20"/>
              </w:rPr>
              <w:id w:val="-1634940716"/>
              <w:date w:fullDate="2023-10-31T00:00:00Z">
                <w:dateFormat w:val="d MMMM yyyy"/>
                <w:lid w:val="en-US"/>
                <w:storeMappedDataAs w:val="dateTime"/>
                <w:calendar w:val="gregorian"/>
              </w:date>
            </w:sdtPr>
            <w:sdtEndPr/>
            <w:sdtContent>
              <w:p w14:paraId="490B4222" w14:textId="46941153" w:rsidR="000E6D21" w:rsidRPr="003F6C54" w:rsidRDefault="009A25F7" w:rsidP="003F6C54">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31 October 2023</w:t>
                </w:r>
              </w:p>
            </w:sdtContent>
          </w:sdt>
        </w:tc>
        <w:tc>
          <w:tcPr>
            <w:tcW w:w="1841" w:type="dxa"/>
          </w:tcPr>
          <w:sdt>
            <w:sdtPr>
              <w:rPr>
                <w:rFonts w:ascii="Arial" w:hAnsi="Arial" w:cs="Arial"/>
                <w:sz w:val="22"/>
                <w:szCs w:val="20"/>
              </w:rPr>
              <w:id w:val="287791620"/>
              <w:date w:fullDate="2023-11-29T00:00:00Z">
                <w:dateFormat w:val="d MMMM yyyy"/>
                <w:lid w:val="en-US"/>
                <w:storeMappedDataAs w:val="dateTime"/>
                <w:calendar w:val="gregorian"/>
              </w:date>
            </w:sdtPr>
            <w:sdtEndPr/>
            <w:sdtContent>
              <w:p w14:paraId="5128C887" w14:textId="657FFCBD"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29 November 2023</w:t>
                </w:r>
              </w:p>
            </w:sdtContent>
          </w:sdt>
        </w:tc>
        <w:tc>
          <w:tcPr>
            <w:tcW w:w="1701" w:type="dxa"/>
            <w:vAlign w:val="center"/>
          </w:tcPr>
          <w:sdt>
            <w:sdtPr>
              <w:rPr>
                <w:rFonts w:ascii="Arial" w:hAnsi="Arial" w:cs="Arial"/>
                <w:sz w:val="22"/>
                <w:szCs w:val="20"/>
              </w:rPr>
              <w:id w:val="149262350"/>
              <w:date w:fullDate="2023-11-29T00:00:00Z">
                <w:dateFormat w:val="d MMMM yyyy"/>
                <w:lid w:val="en-US"/>
                <w:storeMappedDataAs w:val="dateTime"/>
                <w:calendar w:val="gregorian"/>
              </w:date>
            </w:sdtPr>
            <w:sdtEndPr/>
            <w:sdtContent>
              <w:p w14:paraId="01B14A01" w14:textId="7BA1340E"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eastAsia="Times New Roman" w:hAnsi="Arial" w:cs="Arial"/>
                    <w:sz w:val="22"/>
                    <w:szCs w:val="20"/>
                  </w:rPr>
                  <w:t>29 November 2023</w:t>
                </w:r>
              </w:p>
            </w:sdtContent>
          </w:sdt>
        </w:tc>
      </w:tr>
      <w:tr w:rsidR="009A25F7" w:rsidRPr="0002165F" w14:paraId="39A3C994" w14:textId="18C1A40D" w:rsidTr="00F942D7">
        <w:trPr>
          <w:trHeight w:val="58"/>
          <w:jc w:val="center"/>
        </w:trPr>
        <w:tc>
          <w:tcPr>
            <w:tcW w:w="706" w:type="dxa"/>
            <w:shd w:val="clear" w:color="auto" w:fill="C6D9F1" w:themeFill="text2" w:themeFillTint="33"/>
          </w:tcPr>
          <w:p w14:paraId="039D9D88"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807A489"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9A25F7" w:rsidRPr="0002165F" w14:paraId="49473985" w14:textId="600B7279" w:rsidTr="00F942D7">
        <w:trPr>
          <w:trHeight w:val="58"/>
          <w:jc w:val="center"/>
        </w:trPr>
        <w:tc>
          <w:tcPr>
            <w:tcW w:w="706" w:type="dxa"/>
            <w:shd w:val="clear" w:color="auto" w:fill="C6D9F1" w:themeFill="text2" w:themeFillTint="33"/>
          </w:tcPr>
          <w:p w14:paraId="5B790F27"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9A42900"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3EBBF7DE" w:rsidR="009936D2" w:rsidRPr="00155555" w:rsidRDefault="007A222D"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1331571232"/>
                <w:placeholder>
                  <w:docPart w:val="25705E981AAB443B813F697857D963D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9A25F7">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E660B"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E660B" w:rsidRPr="0002165F" w:rsidRDefault="009E660B" w:rsidP="009E660B">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E660B" w:rsidRDefault="009E660B" w:rsidP="009E660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559D5E45" w:rsidR="009E660B" w:rsidRPr="00155555" w:rsidRDefault="009E660B" w:rsidP="009E660B">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705344" behindDoc="0" locked="0" layoutInCell="1" allowOverlap="1" wp14:anchorId="601E8102" wp14:editId="1C885046">
                  <wp:simplePos x="0" y="0"/>
                  <wp:positionH relativeFrom="column">
                    <wp:posOffset>72390</wp:posOffset>
                  </wp:positionH>
                  <wp:positionV relativeFrom="paragraph">
                    <wp:posOffset>110490</wp:posOffset>
                  </wp:positionV>
                  <wp:extent cx="161925" cy="152400"/>
                  <wp:effectExtent l="0" t="0" r="9525" b="0"/>
                  <wp:wrapNone/>
                  <wp:docPr id="754977444" name="Picture 7549774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3583EE40" w14:textId="59E6A2B5" w:rsidR="009E660B" w:rsidRPr="00155555" w:rsidRDefault="009E660B" w:rsidP="009E660B">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w:t>
            </w:r>
            <w:r w:rsidR="009A25F7">
              <w:rPr>
                <w:rFonts w:ascii="Arial" w:hAnsi="Arial" w:cs="Arial"/>
                <w:sz w:val="22"/>
                <w:lang w:val="en-IN" w:eastAsia="en-IN"/>
              </w:rPr>
              <w:t>invoices &amp;</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9E660B" w:rsidRPr="0002165F" w14:paraId="4E697D41" w14:textId="2157CC1E" w:rsidTr="009E660B">
        <w:trPr>
          <w:trHeight w:val="353"/>
          <w:jc w:val="center"/>
        </w:trPr>
        <w:tc>
          <w:tcPr>
            <w:tcW w:w="706" w:type="dxa"/>
            <w:vMerge/>
            <w:shd w:val="clear" w:color="auto" w:fill="C6D9F1" w:themeFill="text2" w:themeFillTint="33"/>
          </w:tcPr>
          <w:p w14:paraId="5F0B6F79"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113663A5"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4320" behindDoc="0" locked="0" layoutInCell="1" allowOverlap="1" wp14:anchorId="6D4C5999" wp14:editId="62BC812A">
                  <wp:simplePos x="0" y="0"/>
                  <wp:positionH relativeFrom="column">
                    <wp:posOffset>74295</wp:posOffset>
                  </wp:positionH>
                  <wp:positionV relativeFrom="paragraph">
                    <wp:posOffset>-3175</wp:posOffset>
                  </wp:positionV>
                  <wp:extent cx="161925" cy="152400"/>
                  <wp:effectExtent l="0" t="0" r="9525" b="0"/>
                  <wp:wrapNone/>
                  <wp:docPr id="1872304963" name="Picture 18723049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403E5D96" w14:textId="24EDCEF2" w:rsidR="009E660B" w:rsidRDefault="009E660B" w:rsidP="009E660B">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Identified by the </w:t>
            </w:r>
            <w:sdt>
              <w:sdtPr>
                <w:rPr>
                  <w:rFonts w:ascii="Arial" w:hAnsi="Arial" w:cs="Arial"/>
                  <w:sz w:val="22"/>
                  <w:lang w:val="en-IN" w:eastAsia="en-IN"/>
                </w:rPr>
                <w:id w:val="-17877986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9A25F7">
                  <w:rPr>
                    <w:rFonts w:ascii="Arial" w:hAnsi="Arial" w:cs="Arial"/>
                    <w:sz w:val="22"/>
                    <w:lang w:val="en-IN" w:eastAsia="en-IN"/>
                  </w:rPr>
                  <w:t>Bank &amp; Owner's</w:t>
                </w:r>
              </w:sdtContent>
            </w:sdt>
          </w:p>
        </w:tc>
      </w:tr>
      <w:tr w:rsidR="009E660B" w:rsidRPr="0002165F" w14:paraId="7B8E954A" w14:textId="3399104B" w:rsidTr="00C62878">
        <w:trPr>
          <w:trHeight w:val="100"/>
          <w:jc w:val="center"/>
        </w:trPr>
        <w:tc>
          <w:tcPr>
            <w:tcW w:w="706" w:type="dxa"/>
            <w:vMerge/>
            <w:shd w:val="clear" w:color="auto" w:fill="C6D9F1" w:themeFill="text2" w:themeFillTint="33"/>
          </w:tcPr>
          <w:p w14:paraId="3FF70686"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810247509"/>
            <w14:checkbox>
              <w14:checked w14:val="0"/>
              <w14:checkedState w14:val="2612" w14:font="MS Gothic"/>
              <w14:uncheckedState w14:val="2610" w14:font="MS Gothic"/>
            </w14:checkbox>
          </w:sdtPr>
          <w:sdtEndPr/>
          <w:sdtContent>
            <w:tc>
              <w:tcPr>
                <w:tcW w:w="690" w:type="dxa"/>
                <w:vAlign w:val="center"/>
              </w:tcPr>
              <w:p w14:paraId="68ED0D18" w14:textId="507968B8"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4297607" w:rsidR="009E660B" w:rsidRDefault="009E660B" w:rsidP="009E660B">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7A222D"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5AE9C4F3" w:rsidR="0002165F" w:rsidRPr="0002165F" w:rsidRDefault="007A222D"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EndPr/>
              <w:sdtContent>
                <w:r w:rsidR="001F7E2D">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7A222D"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7A222D"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7A222D"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A04BAA4" w:rsidR="00E45BBA" w:rsidRPr="0002165F" w:rsidRDefault="007A222D"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3024">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5786B68F"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83024">
                  <w:rPr>
                    <w:rFonts w:ascii="Arial" w:eastAsia="Arial" w:hAnsi="Arial" w:cs="Arial"/>
                    <w:sz w:val="22"/>
                    <w:szCs w:val="22"/>
                    <w:lang w:bidi="en-US"/>
                  </w:rPr>
                  <w:t>Asset under free market transaction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05CC35FC" w:rsidR="0002165F" w:rsidRPr="0002165F" w:rsidRDefault="00AD6AF8"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F5644AA" w:rsidR="0002165F" w:rsidRPr="0002165F" w:rsidRDefault="00BD152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43C6CB2F"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The </w:t>
            </w:r>
            <w:r w:rsidR="003B72D3">
              <w:rPr>
                <w:rFonts w:ascii="Arial" w:eastAsia="Arial" w:hAnsi="Arial" w:cs="Arial"/>
                <w:sz w:val="22"/>
                <w:szCs w:val="22"/>
                <w:lang w:bidi="en-US"/>
              </w:rPr>
              <w:t>machines</w:t>
            </w:r>
            <w:r>
              <w:rPr>
                <w:rFonts w:ascii="Arial" w:eastAsia="Arial" w:hAnsi="Arial" w:cs="Arial"/>
                <w:sz w:val="22"/>
                <w:szCs w:val="22"/>
                <w:lang w:bidi="en-US"/>
              </w:rPr>
              <w:t xml:space="preserve"> w</w:t>
            </w:r>
            <w:r w:rsidR="003B72D3">
              <w:rPr>
                <w:rFonts w:ascii="Arial" w:eastAsia="Arial" w:hAnsi="Arial" w:cs="Arial"/>
                <w:sz w:val="22"/>
                <w:szCs w:val="22"/>
                <w:lang w:bidi="en-US"/>
              </w:rPr>
              <w:t>ere</w:t>
            </w:r>
            <w:r>
              <w:rPr>
                <w:rFonts w:ascii="Arial" w:eastAsia="Arial" w:hAnsi="Arial" w:cs="Arial"/>
                <w:sz w:val="22"/>
                <w:szCs w:val="22"/>
                <w:lang w:bidi="en-US"/>
              </w:rPr>
              <w:t xml:space="preserve"> </w:t>
            </w:r>
            <w:r w:rsidR="009A25F7">
              <w:rPr>
                <w:rFonts w:ascii="Arial" w:eastAsia="Arial" w:hAnsi="Arial" w:cs="Arial"/>
                <w:sz w:val="22"/>
                <w:szCs w:val="22"/>
                <w:lang w:bidi="en-US"/>
              </w:rPr>
              <w:t>non-</w:t>
            </w:r>
            <w:r>
              <w:rPr>
                <w:rFonts w:ascii="Arial" w:eastAsia="Arial" w:hAnsi="Arial" w:cs="Arial"/>
                <w:sz w:val="22"/>
                <w:szCs w:val="22"/>
                <w:lang w:bidi="en-US"/>
              </w:rPr>
              <w:t>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971C90E" w:rsidR="0002165F" w:rsidRPr="0002165F" w:rsidRDefault="007A222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6AF8">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802C0F">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7A222D"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7A222D"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802C0F">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7A222D"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7A222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6D941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w:t>
            </w:r>
            <w:r w:rsidR="003B72D3">
              <w:rPr>
                <w:rFonts w:ascii="Arial" w:eastAsia="Arial" w:hAnsi="Arial" w:cs="Arial"/>
                <w:sz w:val="22"/>
                <w:szCs w:val="22"/>
                <w:lang w:bidi="en-US"/>
              </w:rPr>
              <w:t xml:space="preserve"> &amp; 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843" w:type="dxa"/>
                <w:gridSpan w:val="2"/>
                <w:vAlign w:val="center"/>
              </w:tcPr>
              <w:p w14:paraId="37056216" w14:textId="6DE674FE" w:rsidR="00546D93" w:rsidRPr="001226E6" w:rsidRDefault="00F131EB"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Mixture of Market &amp; 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66CA9DEF" w14:textId="3B7BE141" w:rsidR="00546D93" w:rsidRPr="001226E6" w:rsidRDefault="00C44BC2"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AD6A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lastRenderedPageBreak/>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4535EDCE"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AD6AF8">
              <w:rPr>
                <w:rFonts w:ascii="Arial" w:hAnsi="Arial" w:cs="Arial"/>
                <w:bCs/>
                <w:i/>
                <w:sz w:val="22"/>
                <w:szCs w:val="22"/>
              </w:rPr>
              <w:t>‘</w:t>
            </w:r>
            <w:r w:rsidR="00C44BC2">
              <w:rPr>
                <w:rFonts w:ascii="Arial" w:hAnsi="Arial" w:cs="Arial"/>
                <w:bCs/>
                <w:i/>
                <w:sz w:val="22"/>
                <w:szCs w:val="22"/>
              </w:rPr>
              <w:t>Market</w:t>
            </w:r>
            <w:r w:rsidR="007A38EB" w:rsidRPr="00AD6AF8">
              <w:rPr>
                <w:rFonts w:ascii="Arial" w:hAnsi="Arial" w:cs="Arial"/>
                <w:bCs/>
                <w:i/>
                <w:sz w:val="22"/>
                <w:szCs w:val="22"/>
              </w:rPr>
              <w:t xml:space="preserve"> </w:t>
            </w:r>
            <w:r w:rsidRPr="00AD6AF8">
              <w:rPr>
                <w:rFonts w:ascii="Arial" w:hAnsi="Arial" w:cs="Arial"/>
                <w:bCs/>
                <w:i/>
                <w:sz w:val="22"/>
                <w:szCs w:val="22"/>
              </w:rPr>
              <w:t>approach (</w:t>
            </w:r>
            <w:r w:rsidR="007A38EB" w:rsidRPr="00AD6AF8">
              <w:rPr>
                <w:rFonts w:ascii="Arial" w:hAnsi="Arial" w:cs="Arial"/>
                <w:bCs/>
                <w:i/>
                <w:sz w:val="22"/>
                <w:szCs w:val="22"/>
              </w:rPr>
              <w:t>Depreciated Replacement Cost Approach</w:t>
            </w:r>
            <w:r w:rsidRPr="00AD6AF8">
              <w:rPr>
                <w:rFonts w:ascii="Arial" w:hAnsi="Arial" w:cs="Arial"/>
                <w:bCs/>
                <w:i/>
                <w:sz w:val="22"/>
                <w:szCs w:val="22"/>
              </w:rPr>
              <w:t>)</w:t>
            </w:r>
            <w:r w:rsidR="00A61461" w:rsidRPr="00AD6AF8">
              <w:rPr>
                <w:rFonts w:ascii="Arial" w:hAnsi="Arial" w:cs="Arial"/>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7A222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7A222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7F19FDC2" w14:textId="1F6B78C9" w:rsidR="001B4D9D" w:rsidRPr="001B4D9D" w:rsidRDefault="00CA5D7A" w:rsidP="001B4D9D">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w:t>
            </w:r>
            <w:r w:rsidRPr="00CA5D7A">
              <w:rPr>
                <w:rFonts w:ascii="Arial" w:eastAsia="Arial" w:hAnsi="Arial" w:cs="Arial"/>
                <w:i/>
                <w:color w:val="000000" w:themeColor="text1"/>
                <w:sz w:val="22"/>
                <w:szCs w:val="22"/>
                <w:lang w:bidi="en-US"/>
              </w:rPr>
              <w:t xml:space="preserve">been taken </w:t>
            </w:r>
            <w:r w:rsidR="001B4D9D">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 xml:space="preserve">ry and </w:t>
            </w:r>
            <w:r w:rsidR="001F7E2D">
              <w:rPr>
                <w:rFonts w:ascii="Arial" w:eastAsia="Arial" w:hAnsi="Arial" w:cs="Arial"/>
                <w:i/>
                <w:color w:val="000000" w:themeColor="text1"/>
                <w:sz w:val="22"/>
                <w:szCs w:val="22"/>
                <w:lang w:bidi="en-US"/>
              </w:rPr>
              <w:t>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condition assessment and the estimation of the residual economic life of the machinery and assets are only based on the visual observations and appearance found during the site survey. </w:t>
            </w:r>
            <w:r w:rsidRPr="0086387F">
              <w:rPr>
                <w:rFonts w:ascii="Arial" w:eastAsia="Arial" w:hAnsi="Arial" w:cs="Arial"/>
                <w:i/>
                <w:color w:val="000000" w:themeColor="text1"/>
                <w:sz w:val="22"/>
                <w:szCs w:val="22"/>
                <w:lang w:bidi="en-US"/>
              </w:rPr>
              <w:lastRenderedPageBreak/>
              <w:t>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7A222D"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505B8F18" w14:textId="77777777" w:rsidR="0011585F" w:rsidRDefault="00020897">
      <w:pPr>
        <w:rPr>
          <w:noProof/>
        </w:rPr>
      </w:pPr>
      <w:r>
        <w:rPr>
          <w:noProof/>
        </w:rPr>
        <w:br w:type="page"/>
      </w:r>
    </w:p>
    <w:tbl>
      <w:tblPr>
        <w:tblW w:w="11026" w:type="dxa"/>
        <w:jc w:val="center"/>
        <w:tblLook w:val="04A0" w:firstRow="1" w:lastRow="0" w:firstColumn="1" w:lastColumn="0" w:noHBand="0" w:noVBand="1"/>
      </w:tblPr>
      <w:tblGrid>
        <w:gridCol w:w="571"/>
        <w:gridCol w:w="3110"/>
        <w:gridCol w:w="1635"/>
        <w:gridCol w:w="1270"/>
        <w:gridCol w:w="1268"/>
        <w:gridCol w:w="1586"/>
        <w:gridCol w:w="1586"/>
      </w:tblGrid>
      <w:tr w:rsidR="00CB562F" w:rsidRPr="00CB562F" w14:paraId="01B3E94A" w14:textId="77777777" w:rsidTr="00CB562F">
        <w:trPr>
          <w:trHeight w:val="1431"/>
          <w:jc w:val="center"/>
        </w:trPr>
        <w:tc>
          <w:tcPr>
            <w:tcW w:w="57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38D59B8" w14:textId="77777777"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lastRenderedPageBreak/>
              <w:t>Sl. No.</w:t>
            </w:r>
          </w:p>
        </w:tc>
        <w:tc>
          <w:tcPr>
            <w:tcW w:w="3110" w:type="dxa"/>
            <w:tcBorders>
              <w:top w:val="single" w:sz="4" w:space="0" w:color="auto"/>
              <w:left w:val="nil"/>
              <w:bottom w:val="single" w:sz="4" w:space="0" w:color="auto"/>
              <w:right w:val="single" w:sz="4" w:space="0" w:color="auto"/>
            </w:tcBorders>
            <w:shd w:val="clear" w:color="000000" w:fill="002060"/>
            <w:vAlign w:val="center"/>
            <w:hideMark/>
          </w:tcPr>
          <w:p w14:paraId="40B7C50E" w14:textId="77777777"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Description of Asset</w:t>
            </w:r>
          </w:p>
        </w:tc>
        <w:tc>
          <w:tcPr>
            <w:tcW w:w="1635" w:type="dxa"/>
            <w:tcBorders>
              <w:top w:val="single" w:sz="4" w:space="0" w:color="auto"/>
              <w:left w:val="nil"/>
              <w:bottom w:val="single" w:sz="4" w:space="0" w:color="auto"/>
              <w:right w:val="single" w:sz="4" w:space="0" w:color="auto"/>
            </w:tcBorders>
            <w:shd w:val="clear" w:color="000000" w:fill="002060"/>
            <w:vAlign w:val="center"/>
            <w:hideMark/>
          </w:tcPr>
          <w:p w14:paraId="650F826D" w14:textId="77777777"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Date of Purchase</w:t>
            </w:r>
          </w:p>
        </w:tc>
        <w:tc>
          <w:tcPr>
            <w:tcW w:w="1270" w:type="dxa"/>
            <w:tcBorders>
              <w:top w:val="single" w:sz="4" w:space="0" w:color="auto"/>
              <w:left w:val="nil"/>
              <w:bottom w:val="single" w:sz="4" w:space="0" w:color="auto"/>
              <w:right w:val="single" w:sz="4" w:space="0" w:color="auto"/>
            </w:tcBorders>
            <w:shd w:val="clear" w:color="000000" w:fill="002060"/>
            <w:vAlign w:val="center"/>
            <w:hideMark/>
          </w:tcPr>
          <w:p w14:paraId="1F0B6F5C" w14:textId="77777777"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Invoice Amount</w:t>
            </w:r>
          </w:p>
        </w:tc>
        <w:tc>
          <w:tcPr>
            <w:tcW w:w="1268" w:type="dxa"/>
            <w:tcBorders>
              <w:top w:val="single" w:sz="4" w:space="0" w:color="auto"/>
              <w:left w:val="nil"/>
              <w:bottom w:val="single" w:sz="4" w:space="0" w:color="auto"/>
              <w:right w:val="single" w:sz="4" w:space="0" w:color="auto"/>
            </w:tcBorders>
            <w:shd w:val="clear" w:color="000000" w:fill="002060"/>
            <w:vAlign w:val="center"/>
            <w:hideMark/>
          </w:tcPr>
          <w:p w14:paraId="14BBD525" w14:textId="73C86186"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Economic Life</w:t>
            </w:r>
          </w:p>
        </w:tc>
        <w:tc>
          <w:tcPr>
            <w:tcW w:w="1586" w:type="dxa"/>
            <w:tcBorders>
              <w:top w:val="single" w:sz="4" w:space="0" w:color="auto"/>
              <w:left w:val="nil"/>
              <w:bottom w:val="single" w:sz="4" w:space="0" w:color="auto"/>
              <w:right w:val="single" w:sz="4" w:space="0" w:color="auto"/>
            </w:tcBorders>
            <w:shd w:val="clear" w:color="000000" w:fill="002060"/>
            <w:vAlign w:val="center"/>
            <w:hideMark/>
          </w:tcPr>
          <w:p w14:paraId="04ECB32D" w14:textId="11CC4E83"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Estimated Replacement Cost of the Asset</w:t>
            </w:r>
          </w:p>
        </w:tc>
        <w:tc>
          <w:tcPr>
            <w:tcW w:w="1586" w:type="dxa"/>
            <w:tcBorders>
              <w:top w:val="single" w:sz="4" w:space="0" w:color="auto"/>
              <w:left w:val="nil"/>
              <w:bottom w:val="single" w:sz="4" w:space="0" w:color="auto"/>
              <w:right w:val="single" w:sz="4" w:space="0" w:color="auto"/>
            </w:tcBorders>
            <w:shd w:val="clear" w:color="000000" w:fill="002060"/>
            <w:vAlign w:val="center"/>
            <w:hideMark/>
          </w:tcPr>
          <w:p w14:paraId="07A28ACF" w14:textId="45D5810B" w:rsidR="0011585F" w:rsidRPr="00CB562F" w:rsidRDefault="0011585F" w:rsidP="0011585F">
            <w:pPr>
              <w:jc w:val="center"/>
              <w:rPr>
                <w:rFonts w:ascii="Arial" w:hAnsi="Arial" w:cs="Arial"/>
                <w:b/>
                <w:bCs/>
                <w:color w:val="FFFFFF"/>
                <w:sz w:val="22"/>
                <w:szCs w:val="22"/>
              </w:rPr>
            </w:pPr>
            <w:r w:rsidRPr="00CB562F">
              <w:rPr>
                <w:rFonts w:ascii="Arial" w:hAnsi="Arial" w:cs="Arial"/>
                <w:b/>
                <w:bCs/>
                <w:color w:val="FFFFFF"/>
                <w:sz w:val="22"/>
                <w:szCs w:val="22"/>
              </w:rPr>
              <w:t>Depreciated Replacement Value</w:t>
            </w:r>
          </w:p>
        </w:tc>
      </w:tr>
      <w:tr w:rsidR="0011585F" w:rsidRPr="00CB562F" w14:paraId="6A3AA45A"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E09774C"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w:t>
            </w:r>
          </w:p>
        </w:tc>
        <w:tc>
          <w:tcPr>
            <w:tcW w:w="3110" w:type="dxa"/>
            <w:tcBorders>
              <w:top w:val="nil"/>
              <w:left w:val="nil"/>
              <w:bottom w:val="single" w:sz="4" w:space="0" w:color="auto"/>
              <w:right w:val="single" w:sz="4" w:space="0" w:color="auto"/>
            </w:tcBorders>
            <w:shd w:val="clear" w:color="auto" w:fill="auto"/>
            <w:noWrap/>
            <w:vAlign w:val="center"/>
            <w:hideMark/>
          </w:tcPr>
          <w:p w14:paraId="7C32A062"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Injection Moulding Machine</w:t>
            </w:r>
          </w:p>
        </w:tc>
        <w:tc>
          <w:tcPr>
            <w:tcW w:w="1635" w:type="dxa"/>
            <w:tcBorders>
              <w:top w:val="nil"/>
              <w:left w:val="nil"/>
              <w:bottom w:val="single" w:sz="4" w:space="0" w:color="auto"/>
              <w:right w:val="single" w:sz="4" w:space="0" w:color="auto"/>
            </w:tcBorders>
            <w:shd w:val="clear" w:color="auto" w:fill="auto"/>
            <w:noWrap/>
            <w:vAlign w:val="center"/>
            <w:hideMark/>
          </w:tcPr>
          <w:p w14:paraId="3D3FD799"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4-Jan-2018</w:t>
            </w:r>
          </w:p>
        </w:tc>
        <w:tc>
          <w:tcPr>
            <w:tcW w:w="1270" w:type="dxa"/>
            <w:tcBorders>
              <w:top w:val="nil"/>
              <w:left w:val="nil"/>
              <w:bottom w:val="single" w:sz="4" w:space="0" w:color="auto"/>
              <w:right w:val="single" w:sz="4" w:space="0" w:color="auto"/>
            </w:tcBorders>
            <w:shd w:val="clear" w:color="auto" w:fill="auto"/>
            <w:noWrap/>
            <w:vAlign w:val="center"/>
            <w:hideMark/>
          </w:tcPr>
          <w:p w14:paraId="553ED622" w14:textId="498C3687" w:rsidR="0011585F" w:rsidRPr="00CB562F" w:rsidRDefault="0011585F" w:rsidP="0011585F">
            <w:pPr>
              <w:jc w:val="center"/>
              <w:rPr>
                <w:rFonts w:ascii="Arial" w:hAnsi="Arial" w:cs="Arial"/>
                <w:sz w:val="22"/>
                <w:szCs w:val="22"/>
              </w:rPr>
            </w:pPr>
            <w:r w:rsidRPr="00CB562F">
              <w:rPr>
                <w:rFonts w:ascii="Arial" w:hAnsi="Arial" w:cs="Arial"/>
                <w:sz w:val="22"/>
                <w:szCs w:val="22"/>
              </w:rPr>
              <w:t>12,50,000</w:t>
            </w:r>
          </w:p>
        </w:tc>
        <w:tc>
          <w:tcPr>
            <w:tcW w:w="1268" w:type="dxa"/>
            <w:tcBorders>
              <w:top w:val="nil"/>
              <w:left w:val="nil"/>
              <w:bottom w:val="single" w:sz="4" w:space="0" w:color="auto"/>
              <w:right w:val="single" w:sz="4" w:space="0" w:color="auto"/>
            </w:tcBorders>
            <w:shd w:val="clear" w:color="auto" w:fill="auto"/>
            <w:noWrap/>
            <w:vAlign w:val="center"/>
            <w:hideMark/>
          </w:tcPr>
          <w:p w14:paraId="66A9B01D"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12</w:t>
            </w:r>
          </w:p>
        </w:tc>
        <w:tc>
          <w:tcPr>
            <w:tcW w:w="1586" w:type="dxa"/>
            <w:tcBorders>
              <w:top w:val="nil"/>
              <w:left w:val="nil"/>
              <w:bottom w:val="single" w:sz="4" w:space="0" w:color="auto"/>
              <w:right w:val="single" w:sz="4" w:space="0" w:color="auto"/>
            </w:tcBorders>
            <w:shd w:val="clear" w:color="auto" w:fill="auto"/>
            <w:noWrap/>
            <w:vAlign w:val="center"/>
            <w:hideMark/>
          </w:tcPr>
          <w:p w14:paraId="16D6399B" w14:textId="6B8700A0"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19,49,339</w:t>
            </w:r>
          </w:p>
        </w:tc>
        <w:tc>
          <w:tcPr>
            <w:tcW w:w="1586" w:type="dxa"/>
            <w:tcBorders>
              <w:top w:val="nil"/>
              <w:left w:val="nil"/>
              <w:bottom w:val="single" w:sz="4" w:space="0" w:color="auto"/>
              <w:right w:val="single" w:sz="4" w:space="0" w:color="auto"/>
            </w:tcBorders>
            <w:shd w:val="clear" w:color="auto" w:fill="auto"/>
            <w:noWrap/>
            <w:vAlign w:val="center"/>
            <w:hideMark/>
          </w:tcPr>
          <w:p w14:paraId="336CA675" w14:textId="0ACEAF45"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10,86,350</w:t>
            </w:r>
          </w:p>
        </w:tc>
      </w:tr>
      <w:tr w:rsidR="0011585F" w:rsidRPr="00CB562F" w14:paraId="7E464C1D"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6C00655"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2</w:t>
            </w:r>
          </w:p>
        </w:tc>
        <w:tc>
          <w:tcPr>
            <w:tcW w:w="3110" w:type="dxa"/>
            <w:tcBorders>
              <w:top w:val="nil"/>
              <w:left w:val="nil"/>
              <w:bottom w:val="single" w:sz="4" w:space="0" w:color="auto"/>
              <w:right w:val="single" w:sz="4" w:space="0" w:color="auto"/>
            </w:tcBorders>
            <w:shd w:val="clear" w:color="auto" w:fill="auto"/>
            <w:noWrap/>
            <w:vAlign w:val="center"/>
            <w:hideMark/>
          </w:tcPr>
          <w:p w14:paraId="6FBFCB75"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Screw Pouch Machine</w:t>
            </w:r>
          </w:p>
        </w:tc>
        <w:tc>
          <w:tcPr>
            <w:tcW w:w="1635" w:type="dxa"/>
            <w:tcBorders>
              <w:top w:val="nil"/>
              <w:left w:val="nil"/>
              <w:bottom w:val="single" w:sz="4" w:space="0" w:color="auto"/>
              <w:right w:val="single" w:sz="4" w:space="0" w:color="auto"/>
            </w:tcBorders>
            <w:shd w:val="clear" w:color="auto" w:fill="auto"/>
            <w:noWrap/>
            <w:vAlign w:val="center"/>
            <w:hideMark/>
          </w:tcPr>
          <w:p w14:paraId="2BED4CE1"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49AB1381" w14:textId="3626B0A6"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43180571"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10</w:t>
            </w:r>
          </w:p>
        </w:tc>
        <w:tc>
          <w:tcPr>
            <w:tcW w:w="1586" w:type="dxa"/>
            <w:tcBorders>
              <w:top w:val="nil"/>
              <w:left w:val="nil"/>
              <w:bottom w:val="single" w:sz="4" w:space="0" w:color="auto"/>
              <w:right w:val="single" w:sz="4" w:space="0" w:color="auto"/>
            </w:tcBorders>
            <w:shd w:val="clear" w:color="auto" w:fill="auto"/>
            <w:noWrap/>
            <w:vAlign w:val="center"/>
            <w:hideMark/>
          </w:tcPr>
          <w:p w14:paraId="0B95A821" w14:textId="764E5820"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4,00,000</w:t>
            </w:r>
          </w:p>
        </w:tc>
        <w:tc>
          <w:tcPr>
            <w:tcW w:w="1586" w:type="dxa"/>
            <w:tcBorders>
              <w:top w:val="nil"/>
              <w:left w:val="nil"/>
              <w:bottom w:val="single" w:sz="4" w:space="0" w:color="auto"/>
              <w:right w:val="single" w:sz="4" w:space="0" w:color="auto"/>
            </w:tcBorders>
            <w:shd w:val="clear" w:color="auto" w:fill="auto"/>
            <w:noWrap/>
            <w:vAlign w:val="center"/>
            <w:hideMark/>
          </w:tcPr>
          <w:p w14:paraId="075FB8EF" w14:textId="78546158"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79,200</w:t>
            </w:r>
          </w:p>
        </w:tc>
      </w:tr>
      <w:tr w:rsidR="0011585F" w:rsidRPr="00CB562F" w14:paraId="07B864D5"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9E2E394"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3</w:t>
            </w:r>
          </w:p>
        </w:tc>
        <w:tc>
          <w:tcPr>
            <w:tcW w:w="3110" w:type="dxa"/>
            <w:tcBorders>
              <w:top w:val="nil"/>
              <w:left w:val="nil"/>
              <w:bottom w:val="single" w:sz="4" w:space="0" w:color="auto"/>
              <w:right w:val="single" w:sz="4" w:space="0" w:color="auto"/>
            </w:tcBorders>
            <w:shd w:val="clear" w:color="auto" w:fill="auto"/>
            <w:noWrap/>
            <w:vAlign w:val="center"/>
            <w:hideMark/>
          </w:tcPr>
          <w:p w14:paraId="40418619"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Transformer</w:t>
            </w:r>
          </w:p>
        </w:tc>
        <w:tc>
          <w:tcPr>
            <w:tcW w:w="1635" w:type="dxa"/>
            <w:tcBorders>
              <w:top w:val="nil"/>
              <w:left w:val="nil"/>
              <w:bottom w:val="single" w:sz="4" w:space="0" w:color="auto"/>
              <w:right w:val="single" w:sz="4" w:space="0" w:color="auto"/>
            </w:tcBorders>
            <w:shd w:val="clear" w:color="auto" w:fill="auto"/>
            <w:noWrap/>
            <w:vAlign w:val="center"/>
            <w:hideMark/>
          </w:tcPr>
          <w:p w14:paraId="2CC2450D"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33DFC0A4" w14:textId="7AC22C3E" w:rsidR="0011585F" w:rsidRPr="00CB562F" w:rsidRDefault="0011585F" w:rsidP="0011585F">
            <w:pPr>
              <w:jc w:val="center"/>
              <w:rPr>
                <w:rFonts w:ascii="Arial" w:hAnsi="Arial" w:cs="Arial"/>
                <w:sz w:val="22"/>
                <w:szCs w:val="22"/>
              </w:rPr>
            </w:pPr>
            <w:r w:rsidRPr="00CB562F">
              <w:rPr>
                <w:rFonts w:ascii="Arial" w:hAnsi="Arial" w:cs="Arial"/>
                <w:sz w:val="22"/>
                <w:szCs w:val="22"/>
              </w:rPr>
              <w:t>3,25,000</w:t>
            </w:r>
          </w:p>
        </w:tc>
        <w:tc>
          <w:tcPr>
            <w:tcW w:w="1268" w:type="dxa"/>
            <w:tcBorders>
              <w:top w:val="nil"/>
              <w:left w:val="nil"/>
              <w:bottom w:val="single" w:sz="4" w:space="0" w:color="auto"/>
              <w:right w:val="single" w:sz="4" w:space="0" w:color="auto"/>
            </w:tcBorders>
            <w:shd w:val="clear" w:color="auto" w:fill="auto"/>
            <w:noWrap/>
            <w:vAlign w:val="center"/>
            <w:hideMark/>
          </w:tcPr>
          <w:p w14:paraId="29EE20E8"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2F712924" w14:textId="534AB297"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3,76,767</w:t>
            </w:r>
          </w:p>
        </w:tc>
        <w:tc>
          <w:tcPr>
            <w:tcW w:w="1586" w:type="dxa"/>
            <w:tcBorders>
              <w:top w:val="nil"/>
              <w:left w:val="nil"/>
              <w:bottom w:val="single" w:sz="4" w:space="0" w:color="auto"/>
              <w:right w:val="single" w:sz="4" w:space="0" w:color="auto"/>
            </w:tcBorders>
            <w:shd w:val="clear" w:color="auto" w:fill="auto"/>
            <w:noWrap/>
            <w:vAlign w:val="center"/>
            <w:hideMark/>
          </w:tcPr>
          <w:p w14:paraId="23442126" w14:textId="1295C517"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37,677</w:t>
            </w:r>
          </w:p>
        </w:tc>
      </w:tr>
      <w:tr w:rsidR="0011585F" w:rsidRPr="00CB562F" w14:paraId="7B4BD8D4"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800F16E"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4</w:t>
            </w:r>
          </w:p>
        </w:tc>
        <w:tc>
          <w:tcPr>
            <w:tcW w:w="3110" w:type="dxa"/>
            <w:tcBorders>
              <w:top w:val="nil"/>
              <w:left w:val="nil"/>
              <w:bottom w:val="single" w:sz="4" w:space="0" w:color="auto"/>
              <w:right w:val="single" w:sz="4" w:space="0" w:color="auto"/>
            </w:tcBorders>
            <w:shd w:val="clear" w:color="auto" w:fill="auto"/>
            <w:noWrap/>
            <w:vAlign w:val="center"/>
            <w:hideMark/>
          </w:tcPr>
          <w:p w14:paraId="673AEFB0"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Grinder 2 nos.</w:t>
            </w:r>
          </w:p>
        </w:tc>
        <w:tc>
          <w:tcPr>
            <w:tcW w:w="1635" w:type="dxa"/>
            <w:tcBorders>
              <w:top w:val="nil"/>
              <w:left w:val="nil"/>
              <w:bottom w:val="single" w:sz="4" w:space="0" w:color="auto"/>
              <w:right w:val="single" w:sz="4" w:space="0" w:color="auto"/>
            </w:tcBorders>
            <w:shd w:val="clear" w:color="auto" w:fill="auto"/>
            <w:noWrap/>
            <w:vAlign w:val="center"/>
            <w:hideMark/>
          </w:tcPr>
          <w:p w14:paraId="5B0A0DE6"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2BC41E07" w14:textId="16B6CC90"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1DC0B47B"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04D8A688" w14:textId="0DF44F68"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3,10,000</w:t>
            </w:r>
          </w:p>
        </w:tc>
        <w:tc>
          <w:tcPr>
            <w:tcW w:w="1586" w:type="dxa"/>
            <w:tcBorders>
              <w:top w:val="nil"/>
              <w:left w:val="nil"/>
              <w:bottom w:val="single" w:sz="4" w:space="0" w:color="auto"/>
              <w:right w:val="single" w:sz="4" w:space="0" w:color="auto"/>
            </w:tcBorders>
            <w:shd w:val="clear" w:color="auto" w:fill="auto"/>
            <w:noWrap/>
            <w:vAlign w:val="center"/>
            <w:hideMark/>
          </w:tcPr>
          <w:p w14:paraId="06796CB4" w14:textId="6E661E78"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31,000</w:t>
            </w:r>
          </w:p>
        </w:tc>
      </w:tr>
      <w:tr w:rsidR="0011585F" w:rsidRPr="00CB562F" w14:paraId="7EC96F4D"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7CA39FF"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5</w:t>
            </w:r>
          </w:p>
        </w:tc>
        <w:tc>
          <w:tcPr>
            <w:tcW w:w="3110" w:type="dxa"/>
            <w:tcBorders>
              <w:top w:val="nil"/>
              <w:left w:val="nil"/>
              <w:bottom w:val="single" w:sz="4" w:space="0" w:color="auto"/>
              <w:right w:val="single" w:sz="4" w:space="0" w:color="auto"/>
            </w:tcBorders>
            <w:shd w:val="clear" w:color="auto" w:fill="auto"/>
            <w:noWrap/>
            <w:vAlign w:val="center"/>
            <w:hideMark/>
          </w:tcPr>
          <w:p w14:paraId="141FC494"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Chiller 2 no.</w:t>
            </w:r>
          </w:p>
        </w:tc>
        <w:tc>
          <w:tcPr>
            <w:tcW w:w="1635" w:type="dxa"/>
            <w:tcBorders>
              <w:top w:val="nil"/>
              <w:left w:val="nil"/>
              <w:bottom w:val="single" w:sz="4" w:space="0" w:color="auto"/>
              <w:right w:val="single" w:sz="4" w:space="0" w:color="auto"/>
            </w:tcBorders>
            <w:shd w:val="clear" w:color="auto" w:fill="auto"/>
            <w:noWrap/>
            <w:vAlign w:val="center"/>
            <w:hideMark/>
          </w:tcPr>
          <w:p w14:paraId="21C52C8C"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244AB4FA" w14:textId="5EABD91A"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610DA48C"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636E84DF" w14:textId="0BCB569A"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2,10,000</w:t>
            </w:r>
          </w:p>
        </w:tc>
        <w:tc>
          <w:tcPr>
            <w:tcW w:w="1586" w:type="dxa"/>
            <w:tcBorders>
              <w:top w:val="nil"/>
              <w:left w:val="nil"/>
              <w:bottom w:val="single" w:sz="4" w:space="0" w:color="auto"/>
              <w:right w:val="single" w:sz="4" w:space="0" w:color="auto"/>
            </w:tcBorders>
            <w:shd w:val="clear" w:color="auto" w:fill="auto"/>
            <w:noWrap/>
            <w:vAlign w:val="center"/>
            <w:hideMark/>
          </w:tcPr>
          <w:p w14:paraId="21EC3C13" w14:textId="546B8AA3"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21,000</w:t>
            </w:r>
          </w:p>
        </w:tc>
      </w:tr>
      <w:tr w:rsidR="0011585F" w:rsidRPr="00CB562F" w14:paraId="284D2FD8"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0BFEB57"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6</w:t>
            </w:r>
          </w:p>
        </w:tc>
        <w:tc>
          <w:tcPr>
            <w:tcW w:w="3110" w:type="dxa"/>
            <w:tcBorders>
              <w:top w:val="nil"/>
              <w:left w:val="nil"/>
              <w:bottom w:val="single" w:sz="4" w:space="0" w:color="auto"/>
              <w:right w:val="single" w:sz="4" w:space="0" w:color="auto"/>
            </w:tcBorders>
            <w:shd w:val="clear" w:color="auto" w:fill="auto"/>
            <w:noWrap/>
            <w:vAlign w:val="center"/>
            <w:hideMark/>
          </w:tcPr>
          <w:p w14:paraId="2DB42094"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Electric Panel</w:t>
            </w:r>
          </w:p>
        </w:tc>
        <w:tc>
          <w:tcPr>
            <w:tcW w:w="1635" w:type="dxa"/>
            <w:tcBorders>
              <w:top w:val="nil"/>
              <w:left w:val="nil"/>
              <w:bottom w:val="single" w:sz="4" w:space="0" w:color="auto"/>
              <w:right w:val="single" w:sz="4" w:space="0" w:color="auto"/>
            </w:tcBorders>
            <w:shd w:val="clear" w:color="auto" w:fill="auto"/>
            <w:noWrap/>
            <w:vAlign w:val="center"/>
            <w:hideMark/>
          </w:tcPr>
          <w:p w14:paraId="72529B8A"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6625EBCD" w14:textId="3CB27169"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57D3FC40"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7A8108D9" w14:textId="6496ED9C"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90,000</w:t>
            </w:r>
          </w:p>
        </w:tc>
        <w:tc>
          <w:tcPr>
            <w:tcW w:w="1586" w:type="dxa"/>
            <w:tcBorders>
              <w:top w:val="nil"/>
              <w:left w:val="nil"/>
              <w:bottom w:val="single" w:sz="4" w:space="0" w:color="auto"/>
              <w:right w:val="single" w:sz="4" w:space="0" w:color="auto"/>
            </w:tcBorders>
            <w:shd w:val="clear" w:color="auto" w:fill="auto"/>
            <w:noWrap/>
            <w:vAlign w:val="center"/>
            <w:hideMark/>
          </w:tcPr>
          <w:p w14:paraId="433D78B9" w14:textId="13B4AAE0"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9,000</w:t>
            </w:r>
          </w:p>
        </w:tc>
      </w:tr>
      <w:tr w:rsidR="0011585F" w:rsidRPr="00CB562F" w14:paraId="654A6A08"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43134C1"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7</w:t>
            </w:r>
          </w:p>
        </w:tc>
        <w:tc>
          <w:tcPr>
            <w:tcW w:w="3110" w:type="dxa"/>
            <w:tcBorders>
              <w:top w:val="nil"/>
              <w:left w:val="nil"/>
              <w:bottom w:val="single" w:sz="4" w:space="0" w:color="auto"/>
              <w:right w:val="single" w:sz="4" w:space="0" w:color="auto"/>
            </w:tcBorders>
            <w:shd w:val="clear" w:color="auto" w:fill="auto"/>
            <w:noWrap/>
            <w:vAlign w:val="center"/>
            <w:hideMark/>
          </w:tcPr>
          <w:p w14:paraId="5EC1AE4C"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Lathe Machine</w:t>
            </w:r>
          </w:p>
        </w:tc>
        <w:tc>
          <w:tcPr>
            <w:tcW w:w="1635" w:type="dxa"/>
            <w:tcBorders>
              <w:top w:val="nil"/>
              <w:left w:val="nil"/>
              <w:bottom w:val="single" w:sz="4" w:space="0" w:color="auto"/>
              <w:right w:val="single" w:sz="4" w:space="0" w:color="auto"/>
            </w:tcBorders>
            <w:shd w:val="clear" w:color="auto" w:fill="auto"/>
            <w:noWrap/>
            <w:vAlign w:val="center"/>
            <w:hideMark/>
          </w:tcPr>
          <w:p w14:paraId="47487FD0"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435C1F1C" w14:textId="150C0EB9"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40225920"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10</w:t>
            </w:r>
          </w:p>
        </w:tc>
        <w:tc>
          <w:tcPr>
            <w:tcW w:w="1586" w:type="dxa"/>
            <w:tcBorders>
              <w:top w:val="nil"/>
              <w:left w:val="nil"/>
              <w:bottom w:val="single" w:sz="4" w:space="0" w:color="auto"/>
              <w:right w:val="single" w:sz="4" w:space="0" w:color="auto"/>
            </w:tcBorders>
            <w:shd w:val="clear" w:color="auto" w:fill="auto"/>
            <w:noWrap/>
            <w:vAlign w:val="center"/>
            <w:hideMark/>
          </w:tcPr>
          <w:p w14:paraId="00C2064F" w14:textId="56DC4E8E"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75,000</w:t>
            </w:r>
          </w:p>
        </w:tc>
        <w:tc>
          <w:tcPr>
            <w:tcW w:w="1586" w:type="dxa"/>
            <w:tcBorders>
              <w:top w:val="nil"/>
              <w:left w:val="nil"/>
              <w:bottom w:val="single" w:sz="4" w:space="0" w:color="auto"/>
              <w:right w:val="single" w:sz="4" w:space="0" w:color="auto"/>
            </w:tcBorders>
            <w:shd w:val="clear" w:color="auto" w:fill="auto"/>
            <w:noWrap/>
            <w:vAlign w:val="center"/>
            <w:hideMark/>
          </w:tcPr>
          <w:p w14:paraId="2E78A478" w14:textId="161FF26C"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14,850</w:t>
            </w:r>
          </w:p>
        </w:tc>
      </w:tr>
      <w:tr w:rsidR="0011585F" w:rsidRPr="00CB562F" w14:paraId="4AA6B94F"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2D2A376"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3110" w:type="dxa"/>
            <w:tcBorders>
              <w:top w:val="nil"/>
              <w:left w:val="nil"/>
              <w:bottom w:val="single" w:sz="4" w:space="0" w:color="auto"/>
              <w:right w:val="single" w:sz="4" w:space="0" w:color="auto"/>
            </w:tcBorders>
            <w:shd w:val="clear" w:color="auto" w:fill="auto"/>
            <w:noWrap/>
            <w:vAlign w:val="center"/>
            <w:hideMark/>
          </w:tcPr>
          <w:p w14:paraId="15D5D344"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Cooling Tower</w:t>
            </w:r>
          </w:p>
        </w:tc>
        <w:tc>
          <w:tcPr>
            <w:tcW w:w="1635" w:type="dxa"/>
            <w:tcBorders>
              <w:top w:val="nil"/>
              <w:left w:val="nil"/>
              <w:bottom w:val="single" w:sz="4" w:space="0" w:color="auto"/>
              <w:right w:val="single" w:sz="4" w:space="0" w:color="auto"/>
            </w:tcBorders>
            <w:shd w:val="clear" w:color="auto" w:fill="auto"/>
            <w:noWrap/>
            <w:vAlign w:val="center"/>
            <w:hideMark/>
          </w:tcPr>
          <w:p w14:paraId="471692AC"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4805A873" w14:textId="62A3D600"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1C1C270F"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10</w:t>
            </w:r>
          </w:p>
        </w:tc>
        <w:tc>
          <w:tcPr>
            <w:tcW w:w="1586" w:type="dxa"/>
            <w:tcBorders>
              <w:top w:val="nil"/>
              <w:left w:val="nil"/>
              <w:bottom w:val="single" w:sz="4" w:space="0" w:color="auto"/>
              <w:right w:val="single" w:sz="4" w:space="0" w:color="auto"/>
            </w:tcBorders>
            <w:shd w:val="clear" w:color="auto" w:fill="auto"/>
            <w:noWrap/>
            <w:vAlign w:val="center"/>
            <w:hideMark/>
          </w:tcPr>
          <w:p w14:paraId="7F1337C6" w14:textId="6A77F036"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65,000</w:t>
            </w:r>
          </w:p>
        </w:tc>
        <w:tc>
          <w:tcPr>
            <w:tcW w:w="1586" w:type="dxa"/>
            <w:tcBorders>
              <w:top w:val="nil"/>
              <w:left w:val="nil"/>
              <w:bottom w:val="single" w:sz="4" w:space="0" w:color="auto"/>
              <w:right w:val="single" w:sz="4" w:space="0" w:color="auto"/>
            </w:tcBorders>
            <w:shd w:val="clear" w:color="auto" w:fill="auto"/>
            <w:noWrap/>
            <w:vAlign w:val="center"/>
            <w:hideMark/>
          </w:tcPr>
          <w:p w14:paraId="1F4F9228" w14:textId="4713FB0A"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12,870</w:t>
            </w:r>
          </w:p>
        </w:tc>
      </w:tr>
      <w:tr w:rsidR="0011585F" w:rsidRPr="00CB562F" w14:paraId="0596639D"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91FEF0D"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9</w:t>
            </w:r>
          </w:p>
        </w:tc>
        <w:tc>
          <w:tcPr>
            <w:tcW w:w="3110" w:type="dxa"/>
            <w:tcBorders>
              <w:top w:val="nil"/>
              <w:left w:val="nil"/>
              <w:bottom w:val="single" w:sz="4" w:space="0" w:color="auto"/>
              <w:right w:val="single" w:sz="4" w:space="0" w:color="auto"/>
            </w:tcBorders>
            <w:shd w:val="clear" w:color="auto" w:fill="auto"/>
            <w:noWrap/>
            <w:vAlign w:val="center"/>
            <w:hideMark/>
          </w:tcPr>
          <w:p w14:paraId="5922C061"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Loader</w:t>
            </w:r>
          </w:p>
        </w:tc>
        <w:tc>
          <w:tcPr>
            <w:tcW w:w="1635" w:type="dxa"/>
            <w:tcBorders>
              <w:top w:val="nil"/>
              <w:left w:val="nil"/>
              <w:bottom w:val="single" w:sz="4" w:space="0" w:color="auto"/>
              <w:right w:val="single" w:sz="4" w:space="0" w:color="auto"/>
            </w:tcBorders>
            <w:shd w:val="clear" w:color="auto" w:fill="auto"/>
            <w:noWrap/>
            <w:vAlign w:val="center"/>
            <w:hideMark/>
          </w:tcPr>
          <w:p w14:paraId="253B306B"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27-Mar-2018</w:t>
            </w:r>
          </w:p>
        </w:tc>
        <w:tc>
          <w:tcPr>
            <w:tcW w:w="1270" w:type="dxa"/>
            <w:tcBorders>
              <w:top w:val="nil"/>
              <w:left w:val="nil"/>
              <w:bottom w:val="single" w:sz="4" w:space="0" w:color="auto"/>
              <w:right w:val="single" w:sz="4" w:space="0" w:color="auto"/>
            </w:tcBorders>
            <w:shd w:val="clear" w:color="auto" w:fill="auto"/>
            <w:noWrap/>
            <w:vAlign w:val="center"/>
            <w:hideMark/>
          </w:tcPr>
          <w:p w14:paraId="6ABD30EA" w14:textId="64C0F92B" w:rsidR="0011585F" w:rsidRPr="00CB562F" w:rsidRDefault="0011585F" w:rsidP="0011585F">
            <w:pPr>
              <w:jc w:val="center"/>
              <w:rPr>
                <w:rFonts w:ascii="Arial" w:hAnsi="Arial" w:cs="Arial"/>
                <w:sz w:val="22"/>
                <w:szCs w:val="22"/>
              </w:rPr>
            </w:pPr>
            <w:r w:rsidRPr="00CB562F">
              <w:rPr>
                <w:rFonts w:ascii="Arial" w:hAnsi="Arial" w:cs="Arial"/>
                <w:sz w:val="22"/>
                <w:szCs w:val="22"/>
              </w:rPr>
              <w:t>52,000</w:t>
            </w:r>
          </w:p>
        </w:tc>
        <w:tc>
          <w:tcPr>
            <w:tcW w:w="1268" w:type="dxa"/>
            <w:tcBorders>
              <w:top w:val="nil"/>
              <w:left w:val="nil"/>
              <w:bottom w:val="single" w:sz="4" w:space="0" w:color="auto"/>
              <w:right w:val="single" w:sz="4" w:space="0" w:color="auto"/>
            </w:tcBorders>
            <w:shd w:val="clear" w:color="auto" w:fill="auto"/>
            <w:noWrap/>
            <w:vAlign w:val="center"/>
            <w:hideMark/>
          </w:tcPr>
          <w:p w14:paraId="770A7C1D"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68484F15" w14:textId="2E0D61D1"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52,898</w:t>
            </w:r>
          </w:p>
        </w:tc>
        <w:tc>
          <w:tcPr>
            <w:tcW w:w="1586" w:type="dxa"/>
            <w:tcBorders>
              <w:top w:val="nil"/>
              <w:left w:val="nil"/>
              <w:bottom w:val="single" w:sz="4" w:space="0" w:color="auto"/>
              <w:right w:val="single" w:sz="4" w:space="0" w:color="auto"/>
            </w:tcBorders>
            <w:shd w:val="clear" w:color="auto" w:fill="auto"/>
            <w:noWrap/>
            <w:vAlign w:val="center"/>
            <w:hideMark/>
          </w:tcPr>
          <w:p w14:paraId="390EBDDC" w14:textId="7012203E"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19,143</w:t>
            </w:r>
          </w:p>
        </w:tc>
      </w:tr>
      <w:tr w:rsidR="0011585F" w:rsidRPr="00CB562F" w14:paraId="4BEC2188"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5782478"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10</w:t>
            </w:r>
          </w:p>
        </w:tc>
        <w:tc>
          <w:tcPr>
            <w:tcW w:w="3110" w:type="dxa"/>
            <w:tcBorders>
              <w:top w:val="nil"/>
              <w:left w:val="nil"/>
              <w:bottom w:val="single" w:sz="4" w:space="0" w:color="auto"/>
              <w:right w:val="single" w:sz="4" w:space="0" w:color="auto"/>
            </w:tcBorders>
            <w:shd w:val="clear" w:color="auto" w:fill="auto"/>
            <w:noWrap/>
            <w:vAlign w:val="center"/>
            <w:hideMark/>
          </w:tcPr>
          <w:p w14:paraId="1D1C16C4"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Hopper Dryer</w:t>
            </w:r>
          </w:p>
        </w:tc>
        <w:tc>
          <w:tcPr>
            <w:tcW w:w="1635" w:type="dxa"/>
            <w:tcBorders>
              <w:top w:val="nil"/>
              <w:left w:val="nil"/>
              <w:bottom w:val="single" w:sz="4" w:space="0" w:color="auto"/>
              <w:right w:val="single" w:sz="4" w:space="0" w:color="auto"/>
            </w:tcBorders>
            <w:shd w:val="clear" w:color="auto" w:fill="auto"/>
            <w:noWrap/>
            <w:vAlign w:val="center"/>
            <w:hideMark/>
          </w:tcPr>
          <w:p w14:paraId="59A22AC1"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27-Mar-2018</w:t>
            </w:r>
          </w:p>
        </w:tc>
        <w:tc>
          <w:tcPr>
            <w:tcW w:w="1270" w:type="dxa"/>
            <w:tcBorders>
              <w:top w:val="nil"/>
              <w:left w:val="nil"/>
              <w:bottom w:val="single" w:sz="4" w:space="0" w:color="auto"/>
              <w:right w:val="single" w:sz="4" w:space="0" w:color="auto"/>
            </w:tcBorders>
            <w:shd w:val="clear" w:color="auto" w:fill="auto"/>
            <w:noWrap/>
            <w:vAlign w:val="center"/>
            <w:hideMark/>
          </w:tcPr>
          <w:p w14:paraId="3D4F07E1" w14:textId="01BC8BE0" w:rsidR="0011585F" w:rsidRPr="00CB562F" w:rsidRDefault="0011585F" w:rsidP="0011585F">
            <w:pPr>
              <w:jc w:val="center"/>
              <w:rPr>
                <w:rFonts w:ascii="Arial" w:hAnsi="Arial" w:cs="Arial"/>
                <w:sz w:val="22"/>
                <w:szCs w:val="22"/>
              </w:rPr>
            </w:pPr>
            <w:r w:rsidRPr="00CB562F">
              <w:rPr>
                <w:rFonts w:ascii="Arial" w:hAnsi="Arial" w:cs="Arial"/>
                <w:sz w:val="22"/>
                <w:szCs w:val="22"/>
              </w:rPr>
              <w:t>37,000</w:t>
            </w:r>
          </w:p>
        </w:tc>
        <w:tc>
          <w:tcPr>
            <w:tcW w:w="1268" w:type="dxa"/>
            <w:tcBorders>
              <w:top w:val="nil"/>
              <w:left w:val="nil"/>
              <w:bottom w:val="single" w:sz="4" w:space="0" w:color="auto"/>
              <w:right w:val="single" w:sz="4" w:space="0" w:color="auto"/>
            </w:tcBorders>
            <w:shd w:val="clear" w:color="auto" w:fill="auto"/>
            <w:noWrap/>
            <w:vAlign w:val="center"/>
            <w:hideMark/>
          </w:tcPr>
          <w:p w14:paraId="1BEE0D72"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16868590" w14:textId="1CF613CB"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40,314</w:t>
            </w:r>
          </w:p>
        </w:tc>
        <w:tc>
          <w:tcPr>
            <w:tcW w:w="1586" w:type="dxa"/>
            <w:tcBorders>
              <w:top w:val="nil"/>
              <w:left w:val="nil"/>
              <w:bottom w:val="single" w:sz="4" w:space="0" w:color="auto"/>
              <w:right w:val="single" w:sz="4" w:space="0" w:color="auto"/>
            </w:tcBorders>
            <w:shd w:val="clear" w:color="auto" w:fill="auto"/>
            <w:noWrap/>
            <w:vAlign w:val="center"/>
            <w:hideMark/>
          </w:tcPr>
          <w:p w14:paraId="41BEB32A" w14:textId="7661CCB4"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14,589</w:t>
            </w:r>
          </w:p>
        </w:tc>
      </w:tr>
      <w:tr w:rsidR="0011585F" w:rsidRPr="00CB562F" w14:paraId="69EEDE05"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CCF3EFD"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11</w:t>
            </w:r>
          </w:p>
        </w:tc>
        <w:tc>
          <w:tcPr>
            <w:tcW w:w="3110" w:type="dxa"/>
            <w:tcBorders>
              <w:top w:val="nil"/>
              <w:left w:val="nil"/>
              <w:bottom w:val="single" w:sz="4" w:space="0" w:color="auto"/>
              <w:right w:val="single" w:sz="4" w:space="0" w:color="auto"/>
            </w:tcBorders>
            <w:shd w:val="clear" w:color="auto" w:fill="auto"/>
            <w:noWrap/>
            <w:vAlign w:val="center"/>
            <w:hideMark/>
          </w:tcPr>
          <w:p w14:paraId="75B04EEB"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Automatic Voltage Regulator</w:t>
            </w:r>
          </w:p>
        </w:tc>
        <w:tc>
          <w:tcPr>
            <w:tcW w:w="1635" w:type="dxa"/>
            <w:tcBorders>
              <w:top w:val="nil"/>
              <w:left w:val="nil"/>
              <w:bottom w:val="single" w:sz="4" w:space="0" w:color="auto"/>
              <w:right w:val="single" w:sz="4" w:space="0" w:color="auto"/>
            </w:tcBorders>
            <w:shd w:val="clear" w:color="auto" w:fill="auto"/>
            <w:noWrap/>
            <w:vAlign w:val="center"/>
            <w:hideMark/>
          </w:tcPr>
          <w:p w14:paraId="07D07381"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62EBBF27" w14:textId="20F71299"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09112A37"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728D3ACC" w14:textId="7C300D75"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20,000</w:t>
            </w:r>
          </w:p>
        </w:tc>
        <w:tc>
          <w:tcPr>
            <w:tcW w:w="1586" w:type="dxa"/>
            <w:tcBorders>
              <w:top w:val="nil"/>
              <w:left w:val="nil"/>
              <w:bottom w:val="single" w:sz="4" w:space="0" w:color="auto"/>
              <w:right w:val="single" w:sz="4" w:space="0" w:color="auto"/>
            </w:tcBorders>
            <w:shd w:val="clear" w:color="auto" w:fill="auto"/>
            <w:noWrap/>
            <w:vAlign w:val="center"/>
            <w:hideMark/>
          </w:tcPr>
          <w:p w14:paraId="2F159481" w14:textId="2CE7C150"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2,000</w:t>
            </w:r>
          </w:p>
        </w:tc>
      </w:tr>
      <w:tr w:rsidR="0011585F" w:rsidRPr="00CB562F" w14:paraId="31BE05AF" w14:textId="77777777" w:rsidTr="00CB562F">
        <w:trPr>
          <w:trHeight w:val="448"/>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BC858C3"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12</w:t>
            </w:r>
          </w:p>
        </w:tc>
        <w:tc>
          <w:tcPr>
            <w:tcW w:w="3110" w:type="dxa"/>
            <w:tcBorders>
              <w:top w:val="nil"/>
              <w:left w:val="nil"/>
              <w:bottom w:val="single" w:sz="4" w:space="0" w:color="auto"/>
              <w:right w:val="single" w:sz="4" w:space="0" w:color="auto"/>
            </w:tcBorders>
            <w:shd w:val="clear" w:color="auto" w:fill="auto"/>
            <w:noWrap/>
            <w:vAlign w:val="center"/>
            <w:hideMark/>
          </w:tcPr>
          <w:p w14:paraId="2001D662"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Photo Electric Control</w:t>
            </w:r>
          </w:p>
        </w:tc>
        <w:tc>
          <w:tcPr>
            <w:tcW w:w="1635" w:type="dxa"/>
            <w:tcBorders>
              <w:top w:val="nil"/>
              <w:left w:val="nil"/>
              <w:bottom w:val="single" w:sz="4" w:space="0" w:color="auto"/>
              <w:right w:val="single" w:sz="4" w:space="0" w:color="auto"/>
            </w:tcBorders>
            <w:shd w:val="clear" w:color="auto" w:fill="auto"/>
            <w:noWrap/>
            <w:vAlign w:val="center"/>
            <w:hideMark/>
          </w:tcPr>
          <w:p w14:paraId="018A2128" w14:textId="77777777" w:rsidR="0011585F" w:rsidRPr="00CB562F" w:rsidRDefault="0011585F" w:rsidP="0011585F">
            <w:pPr>
              <w:jc w:val="center"/>
              <w:rPr>
                <w:rFonts w:ascii="Arial" w:hAnsi="Arial" w:cs="Arial"/>
                <w:sz w:val="22"/>
                <w:szCs w:val="22"/>
              </w:rPr>
            </w:pPr>
            <w:r w:rsidRPr="00CB562F">
              <w:rPr>
                <w:rFonts w:ascii="Arial" w:hAnsi="Arial" w:cs="Arial"/>
                <w:sz w:val="22"/>
                <w:szCs w:val="22"/>
              </w:rPr>
              <w:t>1-Jan-2015</w:t>
            </w:r>
          </w:p>
        </w:tc>
        <w:tc>
          <w:tcPr>
            <w:tcW w:w="1270" w:type="dxa"/>
            <w:tcBorders>
              <w:top w:val="nil"/>
              <w:left w:val="nil"/>
              <w:bottom w:val="single" w:sz="4" w:space="0" w:color="auto"/>
              <w:right w:val="single" w:sz="4" w:space="0" w:color="auto"/>
            </w:tcBorders>
            <w:shd w:val="clear" w:color="auto" w:fill="auto"/>
            <w:noWrap/>
            <w:vAlign w:val="center"/>
            <w:hideMark/>
          </w:tcPr>
          <w:p w14:paraId="2B26ADCF" w14:textId="51EFD5B4" w:rsidR="0011585F" w:rsidRPr="00CB562F" w:rsidRDefault="0011585F" w:rsidP="0011585F">
            <w:pPr>
              <w:jc w:val="center"/>
              <w:rPr>
                <w:rFonts w:ascii="Arial" w:hAnsi="Arial" w:cs="Arial"/>
                <w:sz w:val="22"/>
                <w:szCs w:val="22"/>
              </w:rPr>
            </w:pPr>
          </w:p>
        </w:tc>
        <w:tc>
          <w:tcPr>
            <w:tcW w:w="1268" w:type="dxa"/>
            <w:tcBorders>
              <w:top w:val="nil"/>
              <w:left w:val="nil"/>
              <w:bottom w:val="single" w:sz="4" w:space="0" w:color="auto"/>
              <w:right w:val="single" w:sz="4" w:space="0" w:color="auto"/>
            </w:tcBorders>
            <w:shd w:val="clear" w:color="auto" w:fill="auto"/>
            <w:noWrap/>
            <w:vAlign w:val="center"/>
            <w:hideMark/>
          </w:tcPr>
          <w:p w14:paraId="05E6B379" w14:textId="77777777" w:rsidR="0011585F" w:rsidRPr="00CB562F" w:rsidRDefault="0011585F" w:rsidP="0011585F">
            <w:pPr>
              <w:jc w:val="center"/>
              <w:rPr>
                <w:rFonts w:ascii="Arial" w:hAnsi="Arial" w:cs="Arial"/>
                <w:color w:val="000000"/>
                <w:sz w:val="22"/>
                <w:szCs w:val="22"/>
              </w:rPr>
            </w:pPr>
            <w:r w:rsidRPr="00CB562F">
              <w:rPr>
                <w:rFonts w:ascii="Arial" w:hAnsi="Arial" w:cs="Arial"/>
                <w:color w:val="000000"/>
                <w:sz w:val="22"/>
                <w:szCs w:val="22"/>
              </w:rPr>
              <w:t>8</w:t>
            </w:r>
          </w:p>
        </w:tc>
        <w:tc>
          <w:tcPr>
            <w:tcW w:w="1586" w:type="dxa"/>
            <w:tcBorders>
              <w:top w:val="nil"/>
              <w:left w:val="nil"/>
              <w:bottom w:val="single" w:sz="4" w:space="0" w:color="auto"/>
              <w:right w:val="single" w:sz="4" w:space="0" w:color="auto"/>
            </w:tcBorders>
            <w:shd w:val="clear" w:color="auto" w:fill="auto"/>
            <w:noWrap/>
            <w:vAlign w:val="center"/>
            <w:hideMark/>
          </w:tcPr>
          <w:p w14:paraId="7E7FDCB1" w14:textId="35CCE64F"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4,980</w:t>
            </w:r>
          </w:p>
        </w:tc>
        <w:tc>
          <w:tcPr>
            <w:tcW w:w="1586" w:type="dxa"/>
            <w:tcBorders>
              <w:top w:val="nil"/>
              <w:left w:val="nil"/>
              <w:bottom w:val="nil"/>
              <w:right w:val="single" w:sz="4" w:space="0" w:color="auto"/>
            </w:tcBorders>
            <w:shd w:val="clear" w:color="auto" w:fill="auto"/>
            <w:noWrap/>
            <w:vAlign w:val="center"/>
            <w:hideMark/>
          </w:tcPr>
          <w:p w14:paraId="0A426F8C" w14:textId="398F1553" w:rsidR="0011585F" w:rsidRPr="00CB562F" w:rsidRDefault="0011585F" w:rsidP="00CB562F">
            <w:pPr>
              <w:jc w:val="right"/>
              <w:rPr>
                <w:rFonts w:ascii="Arial" w:hAnsi="Arial" w:cs="Arial"/>
                <w:color w:val="000000"/>
                <w:sz w:val="22"/>
                <w:szCs w:val="22"/>
              </w:rPr>
            </w:pPr>
            <w:r w:rsidRPr="00CB562F">
              <w:rPr>
                <w:rFonts w:ascii="Arial" w:hAnsi="Arial" w:cs="Arial"/>
                <w:color w:val="000000"/>
                <w:sz w:val="22"/>
                <w:szCs w:val="22"/>
              </w:rPr>
              <w:t>498</w:t>
            </w:r>
          </w:p>
        </w:tc>
      </w:tr>
      <w:tr w:rsidR="00CB562F" w:rsidRPr="00CB562F" w14:paraId="152DCB50" w14:textId="77777777" w:rsidTr="00CB562F">
        <w:trPr>
          <w:trHeight w:val="448"/>
          <w:jc w:val="center"/>
        </w:trPr>
        <w:tc>
          <w:tcPr>
            <w:tcW w:w="785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ECCA69" w14:textId="77777777" w:rsidR="0011585F" w:rsidRPr="00CB562F" w:rsidRDefault="0011585F" w:rsidP="0011585F">
            <w:pPr>
              <w:jc w:val="center"/>
              <w:rPr>
                <w:rFonts w:ascii="Arial" w:hAnsi="Arial" w:cs="Arial"/>
                <w:b/>
                <w:bCs/>
                <w:color w:val="000000"/>
              </w:rPr>
            </w:pPr>
            <w:r w:rsidRPr="00CB562F">
              <w:rPr>
                <w:rFonts w:ascii="Arial" w:hAnsi="Arial" w:cs="Arial"/>
                <w:b/>
                <w:bCs/>
                <w:color w:val="000000"/>
              </w:rPr>
              <w:t>TOTAL</w:t>
            </w:r>
          </w:p>
        </w:tc>
        <w:tc>
          <w:tcPr>
            <w:tcW w:w="15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1E150E" w14:textId="325EABF7" w:rsidR="0011585F" w:rsidRPr="00CB562F" w:rsidRDefault="0011585F" w:rsidP="00CB562F">
            <w:pPr>
              <w:jc w:val="right"/>
              <w:rPr>
                <w:rFonts w:ascii="Arial" w:hAnsi="Arial" w:cs="Arial"/>
                <w:b/>
                <w:bCs/>
                <w:color w:val="000000"/>
              </w:rPr>
            </w:pPr>
            <w:r w:rsidRPr="00CB562F">
              <w:rPr>
                <w:rFonts w:ascii="Arial" w:hAnsi="Arial" w:cs="Arial"/>
                <w:b/>
                <w:bCs/>
                <w:color w:val="000000"/>
              </w:rPr>
              <w:t>35,94,298</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14:paraId="211A9E0B" w14:textId="669BD5FD" w:rsidR="0011585F" w:rsidRPr="00CB562F" w:rsidRDefault="0011585F" w:rsidP="00CB562F">
            <w:pPr>
              <w:jc w:val="right"/>
              <w:rPr>
                <w:rFonts w:ascii="Arial" w:hAnsi="Arial" w:cs="Arial"/>
                <w:b/>
                <w:bCs/>
                <w:color w:val="000000"/>
              </w:rPr>
            </w:pPr>
            <w:r w:rsidRPr="00CB562F">
              <w:rPr>
                <w:rFonts w:ascii="Arial" w:hAnsi="Arial" w:cs="Arial"/>
                <w:b/>
                <w:bCs/>
                <w:color w:val="000000"/>
              </w:rPr>
              <w:t>13,28,176</w:t>
            </w:r>
          </w:p>
        </w:tc>
      </w:tr>
    </w:tbl>
    <w:p w14:paraId="35BA1834" w14:textId="79BC8587" w:rsidR="0011585F" w:rsidRDefault="0011585F">
      <w:pPr>
        <w:rPr>
          <w:noProof/>
        </w:rPr>
      </w:pPr>
      <w:r>
        <w:rPr>
          <w:noProof/>
        </w:rPr>
        <w:br w:type="page"/>
      </w:r>
    </w:p>
    <w:p w14:paraId="181596E7" w14:textId="77777777" w:rsidR="00020897" w:rsidRDefault="00020897"/>
    <w:tbl>
      <w:tblPr>
        <w:tblW w:w="11100" w:type="dxa"/>
        <w:jc w:val="center"/>
        <w:tblLook w:val="04A0" w:firstRow="1" w:lastRow="0" w:firstColumn="1" w:lastColumn="0" w:noHBand="0" w:noVBand="1"/>
      </w:tblPr>
      <w:tblGrid>
        <w:gridCol w:w="1180"/>
        <w:gridCol w:w="3880"/>
        <w:gridCol w:w="1540"/>
        <w:gridCol w:w="1540"/>
        <w:gridCol w:w="1461"/>
        <w:gridCol w:w="1540"/>
      </w:tblGrid>
      <w:tr w:rsidR="00CD740B" w14:paraId="07624B46" w14:textId="77777777" w:rsidTr="00CD740B">
        <w:trPr>
          <w:trHeight w:val="31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14:paraId="6C8D64D6" w14:textId="77777777" w:rsidR="00CD740B" w:rsidRDefault="00CD740B" w:rsidP="0011585F">
            <w:pPr>
              <w:jc w:val="center"/>
              <w:rPr>
                <w:rFonts w:ascii="Calibri" w:hAnsi="Calibri" w:cs="Calibri"/>
                <w:b/>
                <w:bCs/>
                <w:color w:val="FFFFFF"/>
              </w:rPr>
            </w:pPr>
            <w:r>
              <w:rPr>
                <w:rFonts w:ascii="Calibri" w:hAnsi="Calibri" w:cs="Calibri"/>
                <w:b/>
                <w:bCs/>
                <w:color w:val="FFFFFF"/>
              </w:rPr>
              <w:t>VALUATION SUMMARY | MACHINERY &amp; EQUIPMENT</w:t>
            </w:r>
          </w:p>
        </w:tc>
      </w:tr>
      <w:tr w:rsidR="00CD740B" w14:paraId="26C35FA9" w14:textId="77777777" w:rsidTr="00CD740B">
        <w:trPr>
          <w:trHeight w:val="1020"/>
          <w:jc w:val="center"/>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60EE74B3" w14:textId="4A74DFAB" w:rsidR="00CD740B" w:rsidRDefault="00CD740B" w:rsidP="00CD740B">
            <w:pPr>
              <w:rPr>
                <w:rFonts w:ascii="Arial" w:hAnsi="Arial" w:cs="Arial"/>
                <w:b/>
                <w:bCs/>
                <w:color w:val="000000"/>
                <w:sz w:val="20"/>
                <w:szCs w:val="20"/>
              </w:rPr>
            </w:pPr>
            <w:r>
              <w:rPr>
                <w:rFonts w:ascii="Arial" w:hAnsi="Arial" w:cs="Arial"/>
                <w:b/>
                <w:bCs/>
                <w:color w:val="000000"/>
                <w:sz w:val="20"/>
                <w:szCs w:val="20"/>
              </w:rPr>
              <w:t>S.</w:t>
            </w:r>
            <w:r>
              <w:rPr>
                <w:rFonts w:ascii="Arial" w:hAnsi="Arial" w:cs="Arial"/>
                <w:b/>
                <w:bCs/>
                <w:color w:val="000000"/>
                <w:sz w:val="20"/>
                <w:szCs w:val="20"/>
              </w:rPr>
              <w:t xml:space="preserve"> </w:t>
            </w:r>
            <w:r>
              <w:rPr>
                <w:rFonts w:ascii="Arial" w:hAnsi="Arial" w:cs="Arial"/>
                <w:b/>
                <w:bCs/>
                <w:color w:val="000000"/>
                <w:sz w:val="20"/>
                <w:szCs w:val="20"/>
              </w:rPr>
              <w:t>No.</w:t>
            </w:r>
          </w:p>
        </w:tc>
        <w:tc>
          <w:tcPr>
            <w:tcW w:w="3880" w:type="dxa"/>
            <w:tcBorders>
              <w:top w:val="nil"/>
              <w:left w:val="nil"/>
              <w:bottom w:val="single" w:sz="4" w:space="0" w:color="auto"/>
              <w:right w:val="single" w:sz="4" w:space="0" w:color="auto"/>
            </w:tcBorders>
            <w:shd w:val="clear" w:color="000000" w:fill="D9E1F2"/>
            <w:vAlign w:val="center"/>
            <w:hideMark/>
          </w:tcPr>
          <w:p w14:paraId="36FFE0AD" w14:textId="77777777" w:rsidR="00CD740B" w:rsidRDefault="00CD740B" w:rsidP="00CD740B">
            <w:pPr>
              <w:rPr>
                <w:rFonts w:ascii="Arial" w:hAnsi="Arial" w:cs="Arial"/>
                <w:b/>
                <w:bCs/>
                <w:color w:val="000000"/>
                <w:sz w:val="20"/>
                <w:szCs w:val="20"/>
              </w:rPr>
            </w:pPr>
            <w:r>
              <w:rPr>
                <w:rFonts w:ascii="Arial" w:hAnsi="Arial" w:cs="Arial"/>
                <w:b/>
                <w:bCs/>
                <w:color w:val="000000"/>
                <w:sz w:val="20"/>
                <w:szCs w:val="20"/>
              </w:rPr>
              <w:t>Particulars</w:t>
            </w:r>
          </w:p>
        </w:tc>
        <w:tc>
          <w:tcPr>
            <w:tcW w:w="1540" w:type="dxa"/>
            <w:tcBorders>
              <w:top w:val="nil"/>
              <w:left w:val="nil"/>
              <w:bottom w:val="single" w:sz="4" w:space="0" w:color="auto"/>
              <w:right w:val="single" w:sz="4" w:space="0" w:color="auto"/>
            </w:tcBorders>
            <w:shd w:val="clear" w:color="000000" w:fill="D9E1F2"/>
            <w:vAlign w:val="center"/>
            <w:hideMark/>
          </w:tcPr>
          <w:p w14:paraId="115B2B09" w14:textId="77777777" w:rsidR="00CD740B" w:rsidRDefault="00CD740B" w:rsidP="00CD740B">
            <w:pPr>
              <w:rPr>
                <w:rFonts w:ascii="Arial" w:hAnsi="Arial" w:cs="Arial"/>
                <w:b/>
                <w:bCs/>
                <w:color w:val="000000"/>
                <w:sz w:val="20"/>
                <w:szCs w:val="20"/>
              </w:rPr>
            </w:pPr>
            <w:r>
              <w:rPr>
                <w:rFonts w:ascii="Arial" w:hAnsi="Arial" w:cs="Arial"/>
                <w:b/>
                <w:bCs/>
                <w:color w:val="000000"/>
                <w:sz w:val="20"/>
                <w:szCs w:val="20"/>
              </w:rPr>
              <w:t>Total Acquisition Cost</w:t>
            </w:r>
            <w:r>
              <w:rPr>
                <w:rFonts w:ascii="Arial" w:hAnsi="Arial" w:cs="Arial"/>
                <w:b/>
                <w:bCs/>
                <w:color w:val="FF0000"/>
                <w:sz w:val="20"/>
                <w:szCs w:val="20"/>
              </w:rPr>
              <w:t xml:space="preserve"> </w:t>
            </w:r>
            <w:r>
              <w:rPr>
                <w:rFonts w:ascii="Arial" w:hAnsi="Arial" w:cs="Arial"/>
                <w:b/>
                <w:bCs/>
                <w:color w:val="FF0000"/>
                <w:sz w:val="20"/>
                <w:szCs w:val="20"/>
              </w:rPr>
              <w:br/>
            </w:r>
            <w:r>
              <w:rPr>
                <w:rFonts w:ascii="Arial" w:hAnsi="Arial" w:cs="Arial"/>
                <w:i/>
                <w:iCs/>
                <w:color w:val="000000"/>
                <w:sz w:val="20"/>
                <w:szCs w:val="20"/>
              </w:rPr>
              <w:t>(in Rs.)</w:t>
            </w:r>
          </w:p>
        </w:tc>
        <w:tc>
          <w:tcPr>
            <w:tcW w:w="1540" w:type="dxa"/>
            <w:tcBorders>
              <w:top w:val="nil"/>
              <w:left w:val="nil"/>
              <w:bottom w:val="single" w:sz="4" w:space="0" w:color="auto"/>
              <w:right w:val="single" w:sz="4" w:space="0" w:color="auto"/>
            </w:tcBorders>
            <w:shd w:val="clear" w:color="000000" w:fill="D9E1F2"/>
            <w:vAlign w:val="center"/>
            <w:hideMark/>
          </w:tcPr>
          <w:p w14:paraId="718EB81B" w14:textId="77777777" w:rsidR="00CD740B" w:rsidRDefault="00CD740B" w:rsidP="00CD740B">
            <w:pPr>
              <w:rPr>
                <w:rFonts w:ascii="Arial" w:hAnsi="Arial" w:cs="Arial"/>
                <w:b/>
                <w:bCs/>
                <w:color w:val="000000"/>
                <w:sz w:val="20"/>
                <w:szCs w:val="20"/>
              </w:rPr>
            </w:pPr>
            <w:r>
              <w:rPr>
                <w:rFonts w:ascii="Arial" w:hAnsi="Arial" w:cs="Arial"/>
                <w:b/>
                <w:bCs/>
                <w:color w:val="000000"/>
                <w:sz w:val="20"/>
                <w:szCs w:val="20"/>
              </w:rPr>
              <w:t xml:space="preserve">Book Value </w:t>
            </w:r>
            <w:r>
              <w:rPr>
                <w:rFonts w:ascii="Arial" w:hAnsi="Arial" w:cs="Arial"/>
                <w:b/>
                <w:bCs/>
                <w:color w:val="000000"/>
                <w:sz w:val="20"/>
                <w:szCs w:val="20"/>
              </w:rPr>
              <w:br/>
            </w:r>
            <w:r>
              <w:rPr>
                <w:rFonts w:ascii="Arial" w:hAnsi="Arial" w:cs="Arial"/>
                <w:i/>
                <w:iCs/>
                <w:color w:val="000000"/>
                <w:sz w:val="20"/>
                <w:szCs w:val="20"/>
              </w:rPr>
              <w:t>(in Rs.)</w:t>
            </w:r>
          </w:p>
        </w:tc>
        <w:tc>
          <w:tcPr>
            <w:tcW w:w="1420" w:type="dxa"/>
            <w:tcBorders>
              <w:top w:val="nil"/>
              <w:left w:val="nil"/>
              <w:bottom w:val="single" w:sz="4" w:space="0" w:color="auto"/>
              <w:right w:val="single" w:sz="4" w:space="0" w:color="auto"/>
            </w:tcBorders>
            <w:shd w:val="clear" w:color="000000" w:fill="D9E1F2"/>
            <w:vAlign w:val="center"/>
            <w:hideMark/>
          </w:tcPr>
          <w:p w14:paraId="0B39DAB9" w14:textId="77777777" w:rsidR="00CD740B" w:rsidRDefault="00CD740B" w:rsidP="00CD740B">
            <w:pPr>
              <w:rPr>
                <w:rFonts w:ascii="Arial" w:hAnsi="Arial" w:cs="Arial"/>
                <w:b/>
                <w:bCs/>
                <w:color w:val="000000"/>
                <w:sz w:val="20"/>
                <w:szCs w:val="20"/>
              </w:rPr>
            </w:pPr>
            <w:r>
              <w:rPr>
                <w:rFonts w:ascii="Arial" w:hAnsi="Arial" w:cs="Arial"/>
                <w:b/>
                <w:bCs/>
                <w:color w:val="000000"/>
                <w:sz w:val="20"/>
                <w:szCs w:val="20"/>
              </w:rPr>
              <w:t>Gross Current Replacement Cost</w:t>
            </w:r>
            <w:r>
              <w:rPr>
                <w:rFonts w:ascii="Arial" w:hAnsi="Arial" w:cs="Arial"/>
                <w:b/>
                <w:bCs/>
                <w:color w:val="000000"/>
                <w:sz w:val="20"/>
                <w:szCs w:val="20"/>
              </w:rPr>
              <w:br/>
            </w:r>
            <w:r>
              <w:rPr>
                <w:rFonts w:ascii="Arial" w:hAnsi="Arial" w:cs="Arial"/>
                <w:i/>
                <w:iCs/>
                <w:color w:val="000000"/>
                <w:sz w:val="20"/>
                <w:szCs w:val="20"/>
              </w:rPr>
              <w:t>(in Rs. )</w:t>
            </w:r>
          </w:p>
        </w:tc>
        <w:tc>
          <w:tcPr>
            <w:tcW w:w="1540" w:type="dxa"/>
            <w:tcBorders>
              <w:top w:val="nil"/>
              <w:left w:val="nil"/>
              <w:bottom w:val="single" w:sz="4" w:space="0" w:color="auto"/>
              <w:right w:val="single" w:sz="4" w:space="0" w:color="auto"/>
            </w:tcBorders>
            <w:shd w:val="clear" w:color="000000" w:fill="D9E1F2"/>
            <w:vAlign w:val="center"/>
            <w:hideMark/>
          </w:tcPr>
          <w:p w14:paraId="4588A8DF" w14:textId="77777777" w:rsidR="00CD740B" w:rsidRDefault="00CD740B" w:rsidP="00CD740B">
            <w:pPr>
              <w:rPr>
                <w:rFonts w:ascii="Arial" w:hAnsi="Arial" w:cs="Arial"/>
                <w:b/>
                <w:bCs/>
                <w:color w:val="000000"/>
                <w:sz w:val="20"/>
                <w:szCs w:val="20"/>
              </w:rPr>
            </w:pPr>
            <w:r>
              <w:rPr>
                <w:rFonts w:ascii="Arial" w:hAnsi="Arial" w:cs="Arial"/>
                <w:b/>
                <w:bCs/>
                <w:color w:val="000000"/>
                <w:sz w:val="20"/>
                <w:szCs w:val="20"/>
              </w:rPr>
              <w:t xml:space="preserve">Fair Market Value </w:t>
            </w:r>
            <w:r>
              <w:rPr>
                <w:rFonts w:ascii="Arial" w:hAnsi="Arial" w:cs="Arial"/>
                <w:b/>
                <w:bCs/>
                <w:color w:val="000000"/>
                <w:sz w:val="20"/>
                <w:szCs w:val="20"/>
              </w:rPr>
              <w:br/>
            </w:r>
            <w:r>
              <w:rPr>
                <w:rFonts w:ascii="Arial" w:hAnsi="Arial" w:cs="Arial"/>
                <w:i/>
                <w:iCs/>
                <w:color w:val="000000"/>
                <w:sz w:val="20"/>
                <w:szCs w:val="20"/>
              </w:rPr>
              <w:t>(in Rs.)</w:t>
            </w:r>
          </w:p>
        </w:tc>
      </w:tr>
      <w:tr w:rsidR="00CD740B" w14:paraId="189820C6" w14:textId="77777777" w:rsidTr="00CD740B">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0399868" w14:textId="5F8203DD" w:rsidR="00CD740B" w:rsidRDefault="00CD740B" w:rsidP="00CD740B">
            <w:pPr>
              <w:jc w:val="center"/>
              <w:rPr>
                <w:rFonts w:ascii="Arial" w:hAnsi="Arial" w:cs="Arial"/>
                <w:color w:val="000000"/>
                <w:sz w:val="20"/>
                <w:szCs w:val="20"/>
              </w:rPr>
            </w:pPr>
            <w:r>
              <w:rPr>
                <w:rFonts w:ascii="Arial" w:hAnsi="Arial" w:cs="Arial"/>
                <w:color w:val="000000"/>
                <w:sz w:val="20"/>
                <w:szCs w:val="20"/>
              </w:rPr>
              <w:t>1</w:t>
            </w:r>
            <w:r w:rsidR="007A222D">
              <w:rPr>
                <w:rFonts w:ascii="Arial" w:hAnsi="Arial" w:cs="Arial"/>
                <w:color w:val="000000"/>
                <w:sz w:val="20"/>
                <w:szCs w:val="20"/>
              </w:rPr>
              <w:t>.</w:t>
            </w:r>
          </w:p>
        </w:tc>
        <w:tc>
          <w:tcPr>
            <w:tcW w:w="3880" w:type="dxa"/>
            <w:tcBorders>
              <w:top w:val="nil"/>
              <w:left w:val="nil"/>
              <w:bottom w:val="single" w:sz="4" w:space="0" w:color="auto"/>
              <w:right w:val="single" w:sz="4" w:space="0" w:color="auto"/>
            </w:tcBorders>
            <w:shd w:val="clear" w:color="auto" w:fill="auto"/>
            <w:noWrap/>
            <w:vAlign w:val="center"/>
            <w:hideMark/>
          </w:tcPr>
          <w:p w14:paraId="2C98A899" w14:textId="77777777" w:rsidR="00CD740B" w:rsidRDefault="00CD740B" w:rsidP="00CD740B">
            <w:pPr>
              <w:rPr>
                <w:rFonts w:ascii="Arial" w:hAnsi="Arial" w:cs="Arial"/>
                <w:color w:val="000000"/>
                <w:sz w:val="20"/>
                <w:szCs w:val="20"/>
              </w:rPr>
            </w:pPr>
            <w:r>
              <w:rPr>
                <w:rFonts w:ascii="Arial" w:hAnsi="Arial" w:cs="Arial"/>
                <w:color w:val="000000"/>
                <w:sz w:val="20"/>
                <w:szCs w:val="20"/>
              </w:rPr>
              <w:t>Machinery &amp; Equipment</w:t>
            </w:r>
          </w:p>
        </w:tc>
        <w:tc>
          <w:tcPr>
            <w:tcW w:w="1540" w:type="dxa"/>
            <w:tcBorders>
              <w:top w:val="nil"/>
              <w:left w:val="nil"/>
              <w:bottom w:val="single" w:sz="4" w:space="0" w:color="auto"/>
              <w:right w:val="single" w:sz="4" w:space="0" w:color="auto"/>
            </w:tcBorders>
            <w:shd w:val="clear" w:color="auto" w:fill="auto"/>
            <w:noWrap/>
            <w:vAlign w:val="center"/>
            <w:hideMark/>
          </w:tcPr>
          <w:p w14:paraId="7788AEC0" w14:textId="221F9FC9" w:rsidR="00CD740B" w:rsidRDefault="00CD740B" w:rsidP="00CD740B">
            <w:pPr>
              <w:rPr>
                <w:rFonts w:ascii="Arial" w:hAnsi="Arial" w:cs="Arial"/>
                <w:sz w:val="20"/>
                <w:szCs w:val="20"/>
              </w:rPr>
            </w:pPr>
            <w:r>
              <w:rPr>
                <w:rFonts w:ascii="Arial" w:hAnsi="Arial" w:cs="Arial"/>
                <w:sz w:val="20"/>
                <w:szCs w:val="20"/>
              </w:rPr>
              <w:t>-</w:t>
            </w:r>
          </w:p>
        </w:tc>
        <w:tc>
          <w:tcPr>
            <w:tcW w:w="1540" w:type="dxa"/>
            <w:tcBorders>
              <w:top w:val="nil"/>
              <w:left w:val="nil"/>
              <w:bottom w:val="single" w:sz="4" w:space="0" w:color="auto"/>
              <w:right w:val="single" w:sz="4" w:space="0" w:color="auto"/>
            </w:tcBorders>
            <w:shd w:val="clear" w:color="auto" w:fill="auto"/>
            <w:noWrap/>
            <w:vAlign w:val="center"/>
            <w:hideMark/>
          </w:tcPr>
          <w:p w14:paraId="51A4EC4B" w14:textId="199534DD" w:rsidR="00CD740B" w:rsidRDefault="00CD740B" w:rsidP="00CD740B">
            <w:pPr>
              <w:rPr>
                <w:rFonts w:ascii="Arial" w:hAnsi="Arial" w:cs="Arial"/>
                <w:sz w:val="20"/>
                <w:szCs w:val="20"/>
              </w:rPr>
            </w:pPr>
            <w:r>
              <w:rPr>
                <w:rFonts w:ascii="Arial" w:hAnsi="Arial" w:cs="Arial"/>
                <w:sz w:val="20"/>
                <w:szCs w:val="20"/>
              </w:rPr>
              <w:t>-</w:t>
            </w:r>
          </w:p>
        </w:tc>
        <w:tc>
          <w:tcPr>
            <w:tcW w:w="1420" w:type="dxa"/>
            <w:tcBorders>
              <w:top w:val="nil"/>
              <w:left w:val="nil"/>
              <w:bottom w:val="single" w:sz="4" w:space="0" w:color="auto"/>
              <w:right w:val="single" w:sz="4" w:space="0" w:color="auto"/>
            </w:tcBorders>
            <w:shd w:val="clear" w:color="auto" w:fill="auto"/>
            <w:noWrap/>
            <w:vAlign w:val="center"/>
            <w:hideMark/>
          </w:tcPr>
          <w:p w14:paraId="3F09CC7E" w14:textId="51A3C868" w:rsidR="00CD740B" w:rsidRDefault="00CD740B" w:rsidP="00CD740B">
            <w:pPr>
              <w:jc w:val="right"/>
              <w:rPr>
                <w:rFonts w:ascii="Arial" w:hAnsi="Arial" w:cs="Arial"/>
                <w:sz w:val="20"/>
                <w:szCs w:val="20"/>
              </w:rPr>
            </w:pPr>
            <w:r>
              <w:rPr>
                <w:rFonts w:ascii="Arial" w:hAnsi="Arial" w:cs="Arial"/>
                <w:sz w:val="20"/>
                <w:szCs w:val="20"/>
              </w:rPr>
              <w:t>35,94,298</w:t>
            </w:r>
          </w:p>
        </w:tc>
        <w:tc>
          <w:tcPr>
            <w:tcW w:w="1540" w:type="dxa"/>
            <w:tcBorders>
              <w:top w:val="nil"/>
              <w:left w:val="nil"/>
              <w:bottom w:val="single" w:sz="4" w:space="0" w:color="auto"/>
              <w:right w:val="single" w:sz="4" w:space="0" w:color="auto"/>
            </w:tcBorders>
            <w:shd w:val="clear" w:color="auto" w:fill="auto"/>
            <w:noWrap/>
            <w:vAlign w:val="center"/>
            <w:hideMark/>
          </w:tcPr>
          <w:p w14:paraId="75F6D00B" w14:textId="6B8EA546" w:rsidR="00CD740B" w:rsidRDefault="00CD740B" w:rsidP="00CD740B">
            <w:pPr>
              <w:jc w:val="right"/>
              <w:rPr>
                <w:rFonts w:ascii="Arial" w:hAnsi="Arial" w:cs="Arial"/>
                <w:sz w:val="20"/>
                <w:szCs w:val="20"/>
              </w:rPr>
            </w:pPr>
            <w:r>
              <w:rPr>
                <w:rFonts w:ascii="Arial" w:hAnsi="Arial" w:cs="Arial"/>
                <w:sz w:val="20"/>
                <w:szCs w:val="20"/>
              </w:rPr>
              <w:t>13,28,176</w:t>
            </w:r>
          </w:p>
        </w:tc>
      </w:tr>
      <w:tr w:rsidR="00CD740B" w14:paraId="41C0550F" w14:textId="77777777" w:rsidTr="00CD740B">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DF943" w14:textId="77777777" w:rsidR="00CD740B" w:rsidRDefault="00CD740B" w:rsidP="00CD740B">
            <w:pPr>
              <w:rPr>
                <w:rFonts w:ascii="Arial" w:hAnsi="Arial" w:cs="Arial"/>
                <w:b/>
                <w:bCs/>
                <w:i/>
                <w:iCs/>
                <w:color w:val="000000"/>
                <w:sz w:val="18"/>
                <w:szCs w:val="18"/>
              </w:rPr>
            </w:pPr>
            <w:r>
              <w:rPr>
                <w:rFonts w:ascii="Arial" w:hAnsi="Arial" w:cs="Arial"/>
                <w:b/>
                <w:bCs/>
                <w:i/>
                <w:iCs/>
                <w:color w:val="000000"/>
                <w:sz w:val="18"/>
                <w:szCs w:val="18"/>
              </w:rPr>
              <w:t>Notes:</w:t>
            </w:r>
          </w:p>
        </w:tc>
      </w:tr>
      <w:tr w:rsidR="00CD740B" w14:paraId="35E2C801" w14:textId="77777777" w:rsidTr="00CD740B">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8BF280" w14:textId="49C4B45C"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1. Asset like Machinery and Equipment pertaining to M/s. Surbhi Industries located at Plot no 28C, sector 8B,</w:t>
            </w:r>
            <w:r>
              <w:rPr>
                <w:rFonts w:ascii="Calibri" w:hAnsi="Calibri" w:cs="Calibri"/>
                <w:i/>
                <w:iCs/>
                <w:color w:val="000000"/>
                <w:sz w:val="20"/>
                <w:szCs w:val="20"/>
              </w:rPr>
              <w:t xml:space="preserve"> </w:t>
            </w:r>
            <w:r>
              <w:rPr>
                <w:rFonts w:ascii="Calibri" w:hAnsi="Calibri" w:cs="Calibri"/>
                <w:i/>
                <w:iCs/>
                <w:color w:val="000000"/>
                <w:sz w:val="20"/>
                <w:szCs w:val="20"/>
              </w:rPr>
              <w:t>IIE, Haridwar are considered in this valuation report.</w:t>
            </w:r>
          </w:p>
        </w:tc>
      </w:tr>
      <w:tr w:rsidR="00CD740B" w14:paraId="527059F5" w14:textId="77777777" w:rsidTr="00CD740B">
        <w:trPr>
          <w:trHeight w:val="58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1FAE58" w14:textId="77777777"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 Major machines mentioned in the list have a useful life of 10-15 years.</w:t>
            </w:r>
          </w:p>
        </w:tc>
      </w:tr>
      <w:tr w:rsidR="00CD740B" w14:paraId="6B81D53E" w14:textId="77777777" w:rsidTr="00CD740B">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37ECBD" w14:textId="5A6758C0"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3.During the site visit conducted by our engineering team on 31/10/2023 the machines were physically inspected.</w:t>
            </w:r>
          </w:p>
        </w:tc>
      </w:tr>
      <w:tr w:rsidR="00CD740B" w14:paraId="6A4A4B8C" w14:textId="77777777" w:rsidTr="00CD740B">
        <w:trPr>
          <w:trHeight w:val="76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DE8968" w14:textId="77777777"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4. Invoices of only few machines are available. Purchase Cost of machines, whose invoices are available, have been taken as mentioned in the invoices and the replacement cost is calculated by the indexation method and further depreciated replacement cost is calculated according to the useful &amp; residual life of the particular machines.</w:t>
            </w:r>
          </w:p>
        </w:tc>
      </w:tr>
      <w:tr w:rsidR="00CD740B" w14:paraId="40BFB321" w14:textId="77777777" w:rsidTr="00CD740B">
        <w:trPr>
          <w:trHeight w:val="855"/>
          <w:jc w:val="center"/>
        </w:trPr>
        <w:tc>
          <w:tcPr>
            <w:tcW w:w="111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4121EF" w14:textId="77777777"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5. The replacement cost of those machines whose invoices are not provided to us is taken as per the market research on the public domain and further depreciated replacement cost is calculated according to the useful &amp; residual life of the particular machines. However, technical specifications of those machines are not made available to us.</w:t>
            </w:r>
          </w:p>
        </w:tc>
      </w:tr>
      <w:tr w:rsidR="00CD740B" w14:paraId="7D02FC9E" w14:textId="77777777" w:rsidTr="00CD740B">
        <w:trPr>
          <w:trHeight w:val="54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47C2A5" w14:textId="5B61E372"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6. Date of capitalization is considered same as the invoice date for those machines &amp; equipment whose invoices are provided. For the remaining machines &amp; equipment, the date of capitalization is taken 01/01/2015</w:t>
            </w:r>
          </w:p>
        </w:tc>
      </w:tr>
      <w:tr w:rsidR="00CD740B" w14:paraId="49A24E05" w14:textId="77777777" w:rsidTr="00CD740B">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A240F1" w14:textId="555F7769"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7. At the time of site visit, few machines were not found and are mentioned in the list of invoices provided. The same have not been taken in the valuation assessment.</w:t>
            </w:r>
          </w:p>
        </w:tc>
      </w:tr>
      <w:tr w:rsidR="00CD740B" w14:paraId="47C6A93E" w14:textId="77777777" w:rsidTr="00CD740B">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297E204" w14:textId="77777777" w:rsidR="00CD740B" w:rsidRDefault="00CD740B" w:rsidP="00CD740B">
            <w:pPr>
              <w:rPr>
                <w:rFonts w:ascii="Calibri" w:hAnsi="Calibri" w:cs="Calibri"/>
                <w:i/>
                <w:iCs/>
                <w:color w:val="000000"/>
                <w:sz w:val="20"/>
                <w:szCs w:val="20"/>
              </w:rPr>
            </w:pPr>
            <w:r>
              <w:rPr>
                <w:rFonts w:ascii="Calibri" w:hAnsi="Calibri" w:cs="Calibri"/>
                <w:i/>
                <w:iCs/>
                <w:color w:val="000000"/>
                <w:sz w:val="20"/>
                <w:szCs w:val="20"/>
              </w:rPr>
              <w:t>8. The machinery &amp; Equipment were non-operational at the time of site visit.</w:t>
            </w:r>
          </w:p>
        </w:tc>
      </w:tr>
    </w:tbl>
    <w:p w14:paraId="6F2E6639" w14:textId="2FADCC2A" w:rsidR="00096F08" w:rsidRDefault="00096F08" w:rsidP="000C45AE">
      <w:pPr>
        <w:rPr>
          <w:rFonts w:ascii="Arial" w:hAnsi="Arial" w:cs="Arial"/>
          <w:b/>
          <w:bCs/>
          <w:u w:val="single"/>
        </w:rPr>
      </w:pP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B4794B4" w:rsidR="00D11A54" w:rsidRPr="00A24360" w:rsidRDefault="00A27318"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6345D41B"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1F7E2D">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62E9424C" w:rsidR="00333DCA" w:rsidRPr="00775CDF" w:rsidRDefault="00A27318" w:rsidP="00775CDF">
            <w:pPr>
              <w:jc w:val="center"/>
              <w:rPr>
                <w:rFonts w:ascii="Arial" w:hAnsi="Arial" w:cs="Arial"/>
                <w:sz w:val="22"/>
                <w:szCs w:val="22"/>
              </w:rPr>
            </w:pPr>
            <w:r>
              <w:rPr>
                <w:rFonts w:ascii="Arial" w:hAnsi="Arial" w:cs="Arial"/>
                <w:sz w:val="22"/>
                <w:szCs w:val="22"/>
              </w:rPr>
              <w:t>----</w:t>
            </w:r>
          </w:p>
        </w:tc>
        <w:tc>
          <w:tcPr>
            <w:tcW w:w="3119" w:type="dxa"/>
            <w:vAlign w:val="center"/>
          </w:tcPr>
          <w:p w14:paraId="68BE0FB0" w14:textId="51226B97" w:rsidR="00333DCA" w:rsidRPr="00020897" w:rsidRDefault="00623B97" w:rsidP="005C7DB0">
            <w:pPr>
              <w:jc w:val="center"/>
              <w:rPr>
                <w:rFonts w:ascii="Arial" w:hAnsi="Arial" w:cs="Arial"/>
                <w:b/>
                <w:bCs/>
                <w:sz w:val="22"/>
                <w:szCs w:val="22"/>
                <w:highlight w:val="yellow"/>
              </w:rPr>
            </w:pPr>
            <w:r w:rsidRPr="00020897">
              <w:rPr>
                <w:rFonts w:ascii="Arial" w:hAnsi="Arial" w:cs="Arial"/>
                <w:b/>
                <w:bCs/>
                <w:sz w:val="22"/>
                <w:szCs w:val="22"/>
              </w:rPr>
              <w:t>Rs.</w:t>
            </w:r>
            <w:r w:rsidR="00CD740B" w:rsidRPr="00CD740B">
              <w:rPr>
                <w:rFonts w:ascii="Arial" w:hAnsi="Arial" w:cs="Arial"/>
                <w:b/>
                <w:bCs/>
                <w:sz w:val="22"/>
                <w:szCs w:val="22"/>
              </w:rPr>
              <w:t>13,28,176</w:t>
            </w:r>
            <w:r w:rsidR="000C2F09" w:rsidRPr="00020897">
              <w:rPr>
                <w:rFonts w:ascii="Arial" w:hAnsi="Arial" w:cs="Arial"/>
                <w:b/>
                <w:bCs/>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b/>
              <w:bCs/>
              <w:sz w:val="22"/>
              <w:szCs w:val="22"/>
            </w:rPr>
            <w:id w:val="-808244901"/>
            <w:placeholder>
              <w:docPart w:val="90D0F62CC8DF4F66BD8F1B94EDF7F1F6"/>
            </w:placeholder>
          </w:sdtPr>
          <w:sdtEndPr/>
          <w:sdtContent>
            <w:tc>
              <w:tcPr>
                <w:tcW w:w="3119" w:type="dxa"/>
                <w:vAlign w:val="center"/>
              </w:tcPr>
              <w:p w14:paraId="14D09720" w14:textId="741B8575"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sdtContent>
        </w:sdt>
      </w:tr>
      <w:tr w:rsidR="000C45AE" w:rsidRPr="00A77C76" w14:paraId="4CF2619D" w14:textId="77777777" w:rsidTr="00F753BE">
        <w:trPr>
          <w:trHeight w:val="593"/>
          <w:jc w:val="center"/>
        </w:trPr>
        <w:tc>
          <w:tcPr>
            <w:tcW w:w="846" w:type="dxa"/>
            <w:vAlign w:val="center"/>
          </w:tcPr>
          <w:p w14:paraId="15014BF6" w14:textId="77777777" w:rsidR="000C45AE" w:rsidRPr="00887A8B" w:rsidRDefault="000C45AE" w:rsidP="000C45AE">
            <w:pPr>
              <w:numPr>
                <w:ilvl w:val="0"/>
                <w:numId w:val="3"/>
              </w:numPr>
              <w:spacing w:line="276" w:lineRule="auto"/>
              <w:ind w:left="643"/>
              <w:contextualSpacing/>
              <w:jc w:val="center"/>
              <w:rPr>
                <w:b/>
              </w:rPr>
            </w:pPr>
          </w:p>
        </w:tc>
        <w:tc>
          <w:tcPr>
            <w:tcW w:w="4123" w:type="dxa"/>
            <w:vAlign w:val="center"/>
          </w:tcPr>
          <w:p w14:paraId="6DCBEB30" w14:textId="77777777" w:rsidR="000C45AE" w:rsidRPr="00785FD9" w:rsidRDefault="000C45AE" w:rsidP="000C45AE">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2C2513081074CDB99197CE0F97DD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0C45AE" w:rsidRPr="00114673" w:rsidRDefault="000C45AE" w:rsidP="000C45AE">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22B88C57" w:rsidR="000C45AE" w:rsidRPr="00020897" w:rsidRDefault="00CD740B" w:rsidP="000C45AE">
            <w:pPr>
              <w:tabs>
                <w:tab w:val="left" w:pos="360"/>
              </w:tabs>
              <w:spacing w:line="276"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sidRPr="00CD740B">
              <w:rPr>
                <w:rFonts w:ascii="Arial" w:hAnsi="Arial" w:cs="Arial"/>
                <w:b/>
                <w:bCs/>
                <w:sz w:val="22"/>
                <w:szCs w:val="22"/>
              </w:rPr>
              <w:t>13,28,176</w:t>
            </w:r>
            <w:r w:rsidRPr="00020897">
              <w:rPr>
                <w:rFonts w:ascii="Arial" w:hAnsi="Arial" w:cs="Arial"/>
                <w:b/>
                <w:bCs/>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49322135" w:rsidR="00BF366B" w:rsidRPr="00020897" w:rsidRDefault="00BF366B" w:rsidP="00BF366B">
            <w:pPr>
              <w:spacing w:line="360"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sidR="00020897" w:rsidRPr="00020897">
              <w:rPr>
                <w:rFonts w:ascii="Arial" w:hAnsi="Arial" w:cs="Arial"/>
                <w:b/>
                <w:bCs/>
                <w:sz w:val="22"/>
                <w:szCs w:val="22"/>
              </w:rPr>
              <w:t>1</w:t>
            </w:r>
            <w:r w:rsidR="00232072">
              <w:rPr>
                <w:rFonts w:ascii="Arial" w:hAnsi="Arial" w:cs="Arial"/>
                <w:b/>
                <w:bCs/>
                <w:sz w:val="22"/>
                <w:szCs w:val="22"/>
              </w:rPr>
              <w:t>3</w:t>
            </w:r>
            <w:r w:rsidR="00020897" w:rsidRPr="00020897">
              <w:rPr>
                <w:rFonts w:ascii="Arial" w:hAnsi="Arial" w:cs="Arial"/>
                <w:b/>
                <w:bCs/>
                <w:sz w:val="22"/>
                <w:szCs w:val="22"/>
              </w:rPr>
              <w:t>,00,000</w:t>
            </w:r>
            <w:r w:rsidRPr="00020897">
              <w:rPr>
                <w:rFonts w:ascii="Arial" w:hAnsi="Arial" w:cs="Arial"/>
                <w:b/>
                <w:bCs/>
                <w:sz w:val="22"/>
                <w:szCs w:val="22"/>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58B46A96"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232072">
              <w:rPr>
                <w:rFonts w:ascii="Arial" w:hAnsi="Arial" w:cs="Arial"/>
                <w:b/>
                <w:sz w:val="22"/>
                <w:szCs w:val="22"/>
              </w:rPr>
              <w:t>Thirteen</w:t>
            </w:r>
            <w:r w:rsidR="00BF366B">
              <w:rPr>
                <w:rFonts w:ascii="Arial" w:hAnsi="Arial" w:cs="Arial"/>
                <w:b/>
                <w:sz w:val="22"/>
                <w:szCs w:val="22"/>
              </w:rPr>
              <w:t xml:space="preserve"> 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38328A5F"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1F7E2D">
              <w:rPr>
                <w:rFonts w:ascii="Arial" w:hAnsi="Arial" w:cs="Arial"/>
                <w:b/>
                <w:sz w:val="22"/>
                <w:szCs w:val="22"/>
              </w:rPr>
              <w:t>5</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01DE52C1"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232072">
              <w:rPr>
                <w:rFonts w:ascii="Arial" w:eastAsia="Arial" w:hAnsi="Arial" w:cs="Arial"/>
                <w:b/>
                <w:bCs/>
                <w:sz w:val="22"/>
                <w:szCs w:val="22"/>
                <w:lang w:bidi="en-US"/>
              </w:rPr>
              <w:t>11,05</w:t>
            </w:r>
            <w:r w:rsidR="00020897" w:rsidRPr="00020897">
              <w:rPr>
                <w:rFonts w:ascii="Arial" w:eastAsia="Arial" w:hAnsi="Arial" w:cs="Arial"/>
                <w:b/>
                <w:bCs/>
                <w:sz w:val="22"/>
                <w:szCs w:val="22"/>
                <w:lang w:bidi="en-US"/>
              </w:rPr>
              <w:t>,000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5CBA7DE7"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1F7E2D">
              <w:rPr>
                <w:rFonts w:ascii="Arial" w:hAnsi="Arial" w:cs="Arial"/>
                <w:b/>
                <w:sz w:val="22"/>
                <w:szCs w:val="22"/>
              </w:rPr>
              <w:t>5</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0677E50E"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232072">
              <w:rPr>
                <w:rFonts w:ascii="Arial" w:eastAsia="Arial" w:hAnsi="Arial" w:cs="Arial"/>
                <w:b/>
                <w:bCs/>
                <w:sz w:val="22"/>
                <w:szCs w:val="22"/>
                <w:lang w:bidi="en-US"/>
              </w:rPr>
              <w:t>9,7</w:t>
            </w:r>
            <w:r w:rsidR="00020897" w:rsidRPr="00020897">
              <w:rPr>
                <w:rFonts w:ascii="Arial" w:eastAsia="Arial" w:hAnsi="Arial" w:cs="Arial"/>
                <w:b/>
                <w:bCs/>
                <w:sz w:val="22"/>
                <w:szCs w:val="22"/>
                <w:lang w:bidi="en-US"/>
              </w:rPr>
              <w:t>5,000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w:t>
            </w:r>
            <w:r w:rsidRPr="007E2B1E">
              <w:rPr>
                <w:rFonts w:ascii="Arial" w:eastAsia="Arial" w:hAnsi="Arial" w:cs="Arial"/>
                <w:i/>
                <w:sz w:val="22"/>
                <w:szCs w:val="22"/>
                <w:lang w:bidi="en-US"/>
              </w:rPr>
              <w:lastRenderedPageBreak/>
              <w:t>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44CEAAD"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Machinery</w:t>
            </w:r>
            <w:r w:rsidR="003B72D3">
              <w:rPr>
                <w:rFonts w:ascii="Arial" w:eastAsia="Arial" w:hAnsi="Arial" w:cs="Arial"/>
                <w:bCs/>
                <w:i/>
                <w:iCs/>
                <w:sz w:val="22"/>
                <w:szCs w:val="22"/>
                <w:lang w:bidi="en-US"/>
              </w:rPr>
              <w:t xml:space="preserve"> &amp; Equipment</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D202919" w:rsidR="00114673" w:rsidRPr="0070379E" w:rsidRDefault="000C45AE"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00091B6E" w:rsidR="00BC03E9" w:rsidRPr="0043012A" w:rsidRDefault="007A222D"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7E6967">
                  <w:rPr>
                    <w:rFonts w:ascii="Arial" w:eastAsiaTheme="minorEastAsia" w:hAnsi="Arial" w:cs="Arial"/>
                  </w:rPr>
                  <w:t>Amit Jaiswal</w:t>
                </w:r>
              </w:sdtContent>
            </w:sdt>
          </w:p>
        </w:tc>
        <w:tc>
          <w:tcPr>
            <w:tcW w:w="2787" w:type="dxa"/>
            <w:vAlign w:val="center"/>
          </w:tcPr>
          <w:p w14:paraId="11C07A4A" w14:textId="5383F78F" w:rsidR="00BC03E9" w:rsidRPr="0043012A" w:rsidRDefault="00232072" w:rsidP="007E4FA3">
            <w:pPr>
              <w:spacing w:line="276"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0C45AE">
        <w:trPr>
          <w:trHeight w:val="93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49240DC5" w14:textId="77777777" w:rsidR="007E6967" w:rsidRDefault="00194D2E" w:rsidP="007E6967">
      <w:pPr>
        <w:spacing w:after="240"/>
        <w:rPr>
          <w:rFonts w:ascii="Arial" w:hAnsi="Arial" w:cs="Arial"/>
          <w:b/>
        </w:rPr>
      </w:pPr>
      <w:r>
        <w:rPr>
          <w:rFonts w:ascii="Arial" w:hAnsi="Arial" w:cs="Arial"/>
          <w:b/>
        </w:rPr>
        <w:t xml:space="preserve"> </w:t>
      </w:r>
      <w:r w:rsidR="007E6967">
        <w:rPr>
          <w:rFonts w:ascii="Arial" w:hAnsi="Arial" w:cs="Arial"/>
          <w:b/>
          <w:noProof/>
        </w:rPr>
        <w:drawing>
          <wp:inline distT="0" distB="0" distL="0" distR="0" wp14:anchorId="4917D119" wp14:editId="380B6899">
            <wp:extent cx="5733415" cy="3546475"/>
            <wp:effectExtent l="19050" t="19050" r="19685" b="15875"/>
            <wp:docPr id="1467145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5639" name="Picture 1467145639"/>
                    <pic:cNvPicPr/>
                  </pic:nvPicPr>
                  <pic:blipFill>
                    <a:blip r:embed="rId15">
                      <a:extLst>
                        <a:ext uri="{28A0092B-C50C-407E-A947-70E740481C1C}">
                          <a14:useLocalDpi xmlns:a14="http://schemas.microsoft.com/office/drawing/2010/main" val="0"/>
                        </a:ext>
                      </a:extLst>
                    </a:blip>
                    <a:stretch>
                      <a:fillRect/>
                    </a:stretch>
                  </pic:blipFill>
                  <pic:spPr>
                    <a:xfrm>
                      <a:off x="0" y="0"/>
                      <a:ext cx="5733415" cy="3546475"/>
                    </a:xfrm>
                    <a:prstGeom prst="rect">
                      <a:avLst/>
                    </a:prstGeom>
                    <a:ln>
                      <a:solidFill>
                        <a:schemeClr val="tx1"/>
                      </a:solidFill>
                    </a:ln>
                  </pic:spPr>
                </pic:pic>
              </a:graphicData>
            </a:graphic>
          </wp:inline>
        </w:drawing>
      </w:r>
    </w:p>
    <w:p w14:paraId="0070E4F9" w14:textId="0439C029" w:rsidR="00114673" w:rsidRDefault="007E6967" w:rsidP="007E6967">
      <w:pPr>
        <w:spacing w:after="240"/>
        <w:rPr>
          <w:rFonts w:ascii="Arial" w:hAnsi="Arial" w:cs="Arial"/>
          <w:b/>
        </w:rPr>
      </w:pPr>
      <w:r>
        <w:rPr>
          <w:rFonts w:ascii="Arial" w:hAnsi="Arial" w:cs="Arial"/>
          <w:b/>
          <w:noProof/>
        </w:rPr>
        <w:drawing>
          <wp:inline distT="0" distB="0" distL="0" distR="0" wp14:anchorId="368D9812" wp14:editId="5EB17F93">
            <wp:extent cx="5733415" cy="3400425"/>
            <wp:effectExtent l="19050" t="19050" r="19685" b="28575"/>
            <wp:docPr id="787216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16755" name="Picture 787216755"/>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0425"/>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CD7F5A8"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THE</w:t>
          </w:r>
          <w:r w:rsidR="00114673">
            <w:rPr>
              <w:rFonts w:ascii="Arial" w:hAnsi="Arial" w:cs="Arial"/>
              <w:b/>
            </w:rPr>
            <w:t xml:space="preserve"> MACHINERY</w:t>
          </w:r>
          <w:r w:rsidR="003B72D3">
            <w:rPr>
              <w:rFonts w:ascii="Arial" w:hAnsi="Arial" w:cs="Arial"/>
              <w:b/>
            </w:rPr>
            <w:t xml:space="preserve"> &amp; EQUIPMENT</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8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197"/>
      </w:tblGrid>
      <w:tr w:rsidR="001B3A30" w14:paraId="7878D976" w14:textId="77777777" w:rsidTr="007E6967">
        <w:trPr>
          <w:trHeight w:val="4560"/>
          <w:jc w:val="center"/>
        </w:trPr>
        <w:tc>
          <w:tcPr>
            <w:tcW w:w="4197" w:type="dxa"/>
          </w:tcPr>
          <w:p w14:paraId="59EEC5D4" w14:textId="4CD6E6FA" w:rsidR="005A6D5A" w:rsidRDefault="007E6967" w:rsidP="007E6967">
            <w:pPr>
              <w:spacing w:line="360" w:lineRule="auto"/>
              <w:rPr>
                <w:rFonts w:ascii="Arial" w:hAnsi="Arial" w:cs="Arial"/>
                <w:b/>
              </w:rPr>
            </w:pPr>
            <w:r>
              <w:rPr>
                <w:noProof/>
              </w:rPr>
              <w:drawing>
                <wp:inline distT="0" distB="0" distL="0" distR="0" wp14:anchorId="2FA96C49" wp14:editId="160765AA">
                  <wp:extent cx="2880000" cy="2160080"/>
                  <wp:effectExtent l="17145" t="20955" r="13970" b="13970"/>
                  <wp:docPr id="1943658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8282DFB" w14:textId="729AC99A" w:rsidR="005A6D5A" w:rsidRDefault="007E6967">
            <w:pPr>
              <w:rPr>
                <w:rFonts w:ascii="Arial" w:hAnsi="Arial" w:cs="Arial"/>
                <w:b/>
              </w:rPr>
            </w:pPr>
            <w:r>
              <w:rPr>
                <w:noProof/>
              </w:rPr>
              <w:drawing>
                <wp:inline distT="0" distB="0" distL="0" distR="0" wp14:anchorId="54D29111" wp14:editId="2C8F71A4">
                  <wp:extent cx="2880000" cy="2160080"/>
                  <wp:effectExtent l="17145" t="20955" r="13970" b="13970"/>
                  <wp:docPr id="1674572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r w:rsidR="001B3A30" w14:paraId="6F8F7543" w14:textId="77777777" w:rsidTr="007E6967">
        <w:trPr>
          <w:trHeight w:val="4597"/>
          <w:jc w:val="center"/>
        </w:trPr>
        <w:tc>
          <w:tcPr>
            <w:tcW w:w="4197" w:type="dxa"/>
          </w:tcPr>
          <w:p w14:paraId="4F3B778E" w14:textId="53C2C980" w:rsidR="005A6D5A" w:rsidRDefault="007E6967">
            <w:pPr>
              <w:rPr>
                <w:rFonts w:ascii="Arial" w:hAnsi="Arial" w:cs="Arial"/>
                <w:b/>
              </w:rPr>
            </w:pPr>
            <w:r>
              <w:rPr>
                <w:noProof/>
              </w:rPr>
              <w:drawing>
                <wp:inline distT="0" distB="0" distL="0" distR="0" wp14:anchorId="3EE537D9" wp14:editId="226234C7">
                  <wp:extent cx="2880000" cy="2160080"/>
                  <wp:effectExtent l="17145" t="20955" r="13970" b="13970"/>
                  <wp:docPr id="163128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7666DCF" w14:textId="06611E46" w:rsidR="005A6D5A" w:rsidRDefault="007E6967">
            <w:pPr>
              <w:rPr>
                <w:rFonts w:ascii="Arial" w:hAnsi="Arial" w:cs="Arial"/>
                <w:b/>
              </w:rPr>
            </w:pPr>
            <w:r>
              <w:rPr>
                <w:noProof/>
              </w:rPr>
              <w:drawing>
                <wp:inline distT="0" distB="0" distL="0" distR="0" wp14:anchorId="4D2D36A1" wp14:editId="024EC181">
                  <wp:extent cx="2880000" cy="2160080"/>
                  <wp:effectExtent l="17145" t="20955" r="13970" b="13970"/>
                  <wp:docPr id="1639919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bl>
    <w:p w14:paraId="34FB988D" w14:textId="77777777" w:rsidR="007E6967" w:rsidRDefault="007E6967"/>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B3A30" w14:paraId="07FBAC3E" w14:textId="77777777" w:rsidTr="007E6967">
        <w:trPr>
          <w:trHeight w:val="2496"/>
        </w:trPr>
        <w:tc>
          <w:tcPr>
            <w:tcW w:w="4806" w:type="dxa"/>
          </w:tcPr>
          <w:p w14:paraId="6D928E16" w14:textId="162B38BA" w:rsidR="005A6D5A" w:rsidRDefault="007E6967" w:rsidP="007E6967">
            <w:pPr>
              <w:spacing w:line="360" w:lineRule="auto"/>
              <w:rPr>
                <w:rFonts w:ascii="Arial" w:hAnsi="Arial" w:cs="Arial"/>
                <w:b/>
              </w:rPr>
            </w:pPr>
            <w:r>
              <w:rPr>
                <w:noProof/>
              </w:rPr>
              <w:lastRenderedPageBreak/>
              <w:drawing>
                <wp:inline distT="0" distB="0" distL="0" distR="0" wp14:anchorId="6196510B" wp14:editId="62340FCB">
                  <wp:extent cx="2880000" cy="2160080"/>
                  <wp:effectExtent l="19050" t="19050" r="15875" b="12065"/>
                  <wp:docPr id="979820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2A61E0D9" w14:textId="0E578179" w:rsidR="005A6D5A" w:rsidRDefault="007E6967" w:rsidP="007E6967">
            <w:pPr>
              <w:spacing w:line="360" w:lineRule="auto"/>
              <w:rPr>
                <w:rFonts w:ascii="Arial" w:hAnsi="Arial" w:cs="Arial"/>
                <w:b/>
              </w:rPr>
            </w:pPr>
            <w:r>
              <w:rPr>
                <w:noProof/>
              </w:rPr>
              <w:drawing>
                <wp:inline distT="0" distB="0" distL="0" distR="0" wp14:anchorId="264E581C" wp14:editId="4AE8DB5B">
                  <wp:extent cx="2880000" cy="2160080"/>
                  <wp:effectExtent l="19050" t="19050" r="15875" b="12065"/>
                  <wp:docPr id="38148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B3A30" w14:paraId="2524FC05" w14:textId="77777777" w:rsidTr="007E6967">
        <w:trPr>
          <w:trHeight w:val="3405"/>
        </w:trPr>
        <w:tc>
          <w:tcPr>
            <w:tcW w:w="4806" w:type="dxa"/>
          </w:tcPr>
          <w:p w14:paraId="4F03A40A" w14:textId="7B2FC44E" w:rsidR="00114673" w:rsidRDefault="007E6967" w:rsidP="007E6967">
            <w:pPr>
              <w:spacing w:line="360" w:lineRule="auto"/>
              <w:rPr>
                <w:rFonts w:ascii="Arial" w:hAnsi="Arial" w:cs="Arial"/>
                <w:b/>
                <w:noProof/>
              </w:rPr>
            </w:pPr>
            <w:r>
              <w:rPr>
                <w:noProof/>
              </w:rPr>
              <w:drawing>
                <wp:anchor distT="0" distB="0" distL="114300" distR="114300" simplePos="0" relativeHeight="251709440" behindDoc="0" locked="0" layoutInCell="1" allowOverlap="1" wp14:anchorId="73C62F27" wp14:editId="7940ED9F">
                  <wp:simplePos x="0" y="0"/>
                  <wp:positionH relativeFrom="column">
                    <wp:posOffset>15240</wp:posOffset>
                  </wp:positionH>
                  <wp:positionV relativeFrom="paragraph">
                    <wp:posOffset>392430</wp:posOffset>
                  </wp:positionV>
                  <wp:extent cx="2879725" cy="2159635"/>
                  <wp:effectExtent l="17145" t="20955" r="13970" b="13970"/>
                  <wp:wrapTopAndBottom/>
                  <wp:docPr id="38209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806" w:type="dxa"/>
          </w:tcPr>
          <w:p w14:paraId="59B8E48E" w14:textId="0064236E" w:rsidR="00114673" w:rsidRDefault="007E6967" w:rsidP="007E6967">
            <w:pPr>
              <w:spacing w:line="360" w:lineRule="auto"/>
              <w:rPr>
                <w:rFonts w:ascii="Arial" w:hAnsi="Arial" w:cs="Arial"/>
                <w:b/>
                <w:noProof/>
              </w:rPr>
            </w:pPr>
            <w:r>
              <w:rPr>
                <w:noProof/>
              </w:rPr>
              <w:drawing>
                <wp:anchor distT="0" distB="0" distL="114300" distR="114300" simplePos="0" relativeHeight="251708416" behindDoc="0" locked="0" layoutInCell="1" allowOverlap="1" wp14:anchorId="1E48CBCB" wp14:editId="5CEFDEBD">
                  <wp:simplePos x="0" y="0"/>
                  <wp:positionH relativeFrom="column">
                    <wp:posOffset>20955</wp:posOffset>
                  </wp:positionH>
                  <wp:positionV relativeFrom="paragraph">
                    <wp:posOffset>392430</wp:posOffset>
                  </wp:positionV>
                  <wp:extent cx="2879725" cy="2159635"/>
                  <wp:effectExtent l="17145" t="20955" r="13970" b="13970"/>
                  <wp:wrapTopAndBottom/>
                  <wp:docPr id="176641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2232ED" w14:paraId="32C54635" w14:textId="77777777" w:rsidTr="007E6967">
        <w:trPr>
          <w:trHeight w:val="3405"/>
        </w:trPr>
        <w:tc>
          <w:tcPr>
            <w:tcW w:w="4806" w:type="dxa"/>
          </w:tcPr>
          <w:p w14:paraId="7235CBB2" w14:textId="5DBB5ACD" w:rsidR="002232ED" w:rsidRDefault="007E6967" w:rsidP="007E6967">
            <w:pPr>
              <w:spacing w:line="360" w:lineRule="auto"/>
              <w:rPr>
                <w:noProof/>
              </w:rPr>
            </w:pPr>
            <w:r>
              <w:rPr>
                <w:noProof/>
              </w:rPr>
              <w:drawing>
                <wp:inline distT="0" distB="0" distL="0" distR="0" wp14:anchorId="1D1EDC7D" wp14:editId="1BCE85CE">
                  <wp:extent cx="2880000" cy="2160080"/>
                  <wp:effectExtent l="19050" t="19050" r="15875" b="12065"/>
                  <wp:docPr id="1655218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14D46221" w14:textId="4F024615" w:rsidR="002232ED" w:rsidRDefault="007E6967" w:rsidP="007E6967">
            <w:pPr>
              <w:spacing w:line="360" w:lineRule="auto"/>
              <w:rPr>
                <w:noProof/>
              </w:rPr>
            </w:pPr>
            <w:r>
              <w:rPr>
                <w:noProof/>
              </w:rPr>
              <w:drawing>
                <wp:inline distT="0" distB="0" distL="0" distR="0" wp14:anchorId="1BE462D3" wp14:editId="67E01D3C">
                  <wp:extent cx="2880000" cy="2160080"/>
                  <wp:effectExtent l="19050" t="19050" r="15875" b="12065"/>
                  <wp:docPr id="1340867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6D3197AD" w14:textId="28BF3EC3" w:rsidR="00C52FAB" w:rsidRDefault="00C52FAB" w:rsidP="00C52FAB">
      <w:pPr>
        <w:spacing w:line="360" w:lineRule="auto"/>
        <w:jc w:val="center"/>
        <w:rPr>
          <w:rFonts w:ascii="Arial" w:hAnsi="Arial" w:cs="Arial"/>
          <w:b/>
          <w:u w:val="single"/>
        </w:rPr>
      </w:pPr>
    </w:p>
    <w:sdt>
      <w:sdtPr>
        <w:rPr>
          <w:rFonts w:ascii="Arial" w:hAnsi="Arial" w:cs="Arial"/>
          <w:b/>
        </w:rPr>
        <w:id w:val="806133267"/>
        <w:placeholder>
          <w:docPart w:val="A30E56CA0E2846E0961B5A6CD65091DD"/>
        </w:placeholder>
      </w:sdtPr>
      <w:sdtEndPr>
        <w:rPr>
          <w:u w:val="single"/>
        </w:rPr>
      </w:sdtEndPr>
      <w:sdtContent>
        <w:p w14:paraId="3F1CBC9A" w14:textId="77777777" w:rsidR="007E6967" w:rsidRDefault="007E6967" w:rsidP="002232ED">
          <w:pPr>
            <w:spacing w:line="360" w:lineRule="auto"/>
            <w:jc w:val="center"/>
            <w:rPr>
              <w:rFonts w:ascii="Arial" w:hAnsi="Arial" w:cs="Arial"/>
              <w:b/>
            </w:rPr>
          </w:pPr>
        </w:p>
        <w:p w14:paraId="54CD252C" w14:textId="77777777" w:rsidR="007E6967" w:rsidRDefault="007E6967">
          <w:pPr>
            <w:rPr>
              <w:rFonts w:ascii="Arial" w:hAnsi="Arial" w:cs="Arial"/>
              <w:b/>
            </w:rPr>
          </w:pPr>
          <w:r>
            <w:rPr>
              <w:rFonts w:ascii="Arial" w:hAnsi="Arial" w:cs="Arial"/>
              <w:b/>
            </w:rPr>
            <w:br w:type="page"/>
          </w:r>
        </w:p>
        <w:p w14:paraId="3A348CE5" w14:textId="1CEEFEF8" w:rsidR="002232ED" w:rsidRDefault="002232ED" w:rsidP="002232ED">
          <w:pPr>
            <w:spacing w:line="360" w:lineRule="auto"/>
            <w:jc w:val="center"/>
            <w:rPr>
              <w:rFonts w:ascii="Arial" w:hAnsi="Arial" w:cs="Arial"/>
              <w:b/>
            </w:rPr>
          </w:pPr>
          <w:r>
            <w:rPr>
              <w:rFonts w:ascii="Arial" w:hAnsi="Arial" w:cs="Arial"/>
              <w:b/>
            </w:rPr>
            <w:lastRenderedPageBreak/>
            <w:t xml:space="preserve">ENCLOSURE: 3 – </w:t>
          </w:r>
          <w:r w:rsidR="00A27318">
            <w:rPr>
              <w:rFonts w:ascii="Arial" w:hAnsi="Arial" w:cs="Arial"/>
              <w:b/>
            </w:rPr>
            <w:t>INVOICES</w:t>
          </w:r>
          <w:r>
            <w:rPr>
              <w:rFonts w:ascii="Arial" w:hAnsi="Arial" w:cs="Arial"/>
              <w:b/>
            </w:rPr>
            <w:t xml:space="preserve"> PROVIDED BY CLIENT</w:t>
          </w:r>
        </w:p>
        <w:p w14:paraId="4337558D" w14:textId="115BE21C" w:rsidR="002232ED" w:rsidRDefault="002232ED" w:rsidP="002232ED">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7392" behindDoc="0" locked="0" layoutInCell="1" allowOverlap="1" wp14:anchorId="6FE29C0C" wp14:editId="63896FA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E9BFA" id="Straight Connector 1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2294BD1D" w14:textId="15A708DB" w:rsidR="00C52FAB" w:rsidRDefault="00A27318" w:rsidP="00C52FAB">
      <w:pPr>
        <w:spacing w:line="360" w:lineRule="auto"/>
        <w:ind w:left="-142"/>
        <w:jc w:val="center"/>
        <w:rPr>
          <w:rFonts w:ascii="Arial" w:hAnsi="Arial" w:cs="Arial"/>
          <w:b/>
        </w:rPr>
      </w:pPr>
      <w:r>
        <w:rPr>
          <w:rFonts w:ascii="Arial" w:hAnsi="Arial" w:cs="Arial"/>
          <w:b/>
          <w:noProof/>
        </w:rPr>
        <mc:AlternateContent>
          <mc:Choice Requires="wps">
            <w:drawing>
              <wp:anchor distT="0" distB="0" distL="114300" distR="114300" simplePos="0" relativeHeight="251710464" behindDoc="0" locked="0" layoutInCell="1" allowOverlap="1" wp14:anchorId="440B7760" wp14:editId="4E9F88DD">
                <wp:simplePos x="0" y="0"/>
                <wp:positionH relativeFrom="column">
                  <wp:posOffset>-47625</wp:posOffset>
                </wp:positionH>
                <wp:positionV relativeFrom="paragraph">
                  <wp:posOffset>3641090</wp:posOffset>
                </wp:positionV>
                <wp:extent cx="5457825" cy="257175"/>
                <wp:effectExtent l="19050" t="19050" r="28575" b="28575"/>
                <wp:wrapNone/>
                <wp:docPr id="374559540"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C7C55" id="Rectangle: Rounded Corners 4" o:spid="_x0000_s1026" style="position:absolute;margin-left:-3.75pt;margin-top:286.7pt;width:429.7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" filled="f" strokecolor="red" strokeweight="2.25pt">
                <v:stroke dashstyle="3 1"/>
              </v:roundrect>
            </w:pict>
          </mc:Fallback>
        </mc:AlternateContent>
      </w:r>
      <w:r>
        <w:rPr>
          <w:rFonts w:ascii="Arial" w:hAnsi="Arial" w:cs="Arial"/>
          <w:b/>
          <w:noProof/>
        </w:rPr>
        <w:drawing>
          <wp:inline distT="0" distB="0" distL="0" distR="0" wp14:anchorId="762B8C8D" wp14:editId="018CB2B1">
            <wp:extent cx="5991225" cy="7560945"/>
            <wp:effectExtent l="19050" t="19050" r="28575" b="20955"/>
            <wp:docPr id="5404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8261" name="Picture 540498261"/>
                    <pic:cNvPicPr/>
                  </pic:nvPicPr>
                  <pic:blipFill>
                    <a:blip r:embed="rId27">
                      <a:extLst>
                        <a:ext uri="{28A0092B-C50C-407E-A947-70E740481C1C}">
                          <a14:useLocalDpi xmlns:a14="http://schemas.microsoft.com/office/drawing/2010/main" val="0"/>
                        </a:ext>
                      </a:extLst>
                    </a:blip>
                    <a:stretch>
                      <a:fillRect/>
                    </a:stretch>
                  </pic:blipFill>
                  <pic:spPr>
                    <a:xfrm>
                      <a:off x="0" y="0"/>
                      <a:ext cx="5991225" cy="7560945"/>
                    </a:xfrm>
                    <a:prstGeom prst="rect">
                      <a:avLst/>
                    </a:prstGeom>
                    <a:ln>
                      <a:solidFill>
                        <a:schemeClr val="tx1"/>
                      </a:solidFill>
                    </a:ln>
                  </pic:spPr>
                </pic:pic>
              </a:graphicData>
            </a:graphic>
          </wp:inline>
        </w:drawing>
      </w:r>
    </w:p>
    <w:p w14:paraId="6A8D7361" w14:textId="77777777" w:rsidR="001B3A30" w:rsidRDefault="001B3A30" w:rsidP="00C52FAB">
      <w:pPr>
        <w:spacing w:line="360" w:lineRule="auto"/>
        <w:ind w:left="-142"/>
        <w:jc w:val="center"/>
        <w:rPr>
          <w:rFonts w:ascii="Arial" w:hAnsi="Arial" w:cs="Arial"/>
          <w:b/>
          <w:noProof/>
        </w:rPr>
      </w:pPr>
    </w:p>
    <w:p w14:paraId="5C0B3958" w14:textId="41B6E201" w:rsidR="001B3A30" w:rsidRDefault="00A27318" w:rsidP="00C52FAB">
      <w:pPr>
        <w:spacing w:line="360" w:lineRule="auto"/>
        <w:ind w:left="-142"/>
        <w:jc w:val="center"/>
        <w:rPr>
          <w:rFonts w:ascii="Arial" w:hAnsi="Arial" w:cs="Arial"/>
          <w:b/>
          <w:noProof/>
        </w:rPr>
      </w:pPr>
      <w:r>
        <w:rPr>
          <w:rFonts w:ascii="Arial" w:hAnsi="Arial" w:cs="Arial"/>
          <w:b/>
          <w:noProof/>
        </w:rPr>
        <w:lastRenderedPageBreak/>
        <mc:AlternateContent>
          <mc:Choice Requires="wps">
            <w:drawing>
              <wp:anchor distT="0" distB="0" distL="114300" distR="114300" simplePos="0" relativeHeight="251712512" behindDoc="0" locked="0" layoutInCell="1" allowOverlap="1" wp14:anchorId="20091BDA" wp14:editId="735AAB74">
                <wp:simplePos x="0" y="0"/>
                <wp:positionH relativeFrom="column">
                  <wp:posOffset>-66675</wp:posOffset>
                </wp:positionH>
                <wp:positionV relativeFrom="paragraph">
                  <wp:posOffset>2519045</wp:posOffset>
                </wp:positionV>
                <wp:extent cx="5457825" cy="257175"/>
                <wp:effectExtent l="19050" t="19050" r="28575" b="28575"/>
                <wp:wrapNone/>
                <wp:docPr id="700114932"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C7CAA" id="Rectangle: Rounded Corners 4" o:spid="_x0000_s1026" style="position:absolute;margin-left:-5.25pt;margin-top:198.35pt;width:429.7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" filled="f" strokecolor="red" strokeweight="2.25pt">
                <v:stroke dashstyle="3 1"/>
              </v:roundrect>
            </w:pict>
          </mc:Fallback>
        </mc:AlternateContent>
      </w:r>
      <w:r>
        <w:rPr>
          <w:rFonts w:ascii="Arial" w:hAnsi="Arial" w:cs="Arial"/>
          <w:b/>
          <w:noProof/>
        </w:rPr>
        <w:drawing>
          <wp:inline distT="0" distB="0" distL="0" distR="0" wp14:anchorId="15D3F321" wp14:editId="25D083A5">
            <wp:extent cx="6010275" cy="7856220"/>
            <wp:effectExtent l="19050" t="19050" r="28575" b="11430"/>
            <wp:docPr id="200554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752" name="Picture 200554752"/>
                    <pic:cNvPicPr/>
                  </pic:nvPicPr>
                  <pic:blipFill>
                    <a:blip r:embed="rId28">
                      <a:extLst>
                        <a:ext uri="{28A0092B-C50C-407E-A947-70E740481C1C}">
                          <a14:useLocalDpi xmlns:a14="http://schemas.microsoft.com/office/drawing/2010/main" val="0"/>
                        </a:ext>
                      </a:extLst>
                    </a:blip>
                    <a:stretch>
                      <a:fillRect/>
                    </a:stretch>
                  </pic:blipFill>
                  <pic:spPr>
                    <a:xfrm>
                      <a:off x="0" y="0"/>
                      <a:ext cx="6010275" cy="7856220"/>
                    </a:xfrm>
                    <a:prstGeom prst="rect">
                      <a:avLst/>
                    </a:prstGeom>
                    <a:ln>
                      <a:solidFill>
                        <a:schemeClr val="tx1"/>
                      </a:solidFill>
                    </a:ln>
                  </pic:spPr>
                </pic:pic>
              </a:graphicData>
            </a:graphic>
          </wp:inline>
        </w:drawing>
      </w:r>
    </w:p>
    <w:p w14:paraId="4AD6F824" w14:textId="048FCAB7" w:rsidR="00C52FAB" w:rsidRDefault="00C52FAB" w:rsidP="00C52FAB">
      <w:pPr>
        <w:spacing w:line="360" w:lineRule="auto"/>
        <w:ind w:left="-142"/>
        <w:jc w:val="center"/>
        <w:rPr>
          <w:rFonts w:ascii="Arial" w:hAnsi="Arial" w:cs="Arial"/>
          <w:b/>
        </w:rPr>
      </w:pPr>
    </w:p>
    <w:p w14:paraId="79D0E7B7" w14:textId="1B6093A4" w:rsidR="001B3A30" w:rsidRDefault="001B3A30" w:rsidP="00C52FAB">
      <w:pPr>
        <w:spacing w:line="360" w:lineRule="auto"/>
        <w:ind w:left="-142"/>
        <w:jc w:val="center"/>
        <w:rPr>
          <w:rFonts w:ascii="Arial" w:hAnsi="Arial" w:cs="Arial"/>
          <w:b/>
        </w:rPr>
      </w:pPr>
    </w:p>
    <w:p w14:paraId="709A03AC" w14:textId="6856603E" w:rsidR="001B3A30" w:rsidRDefault="00A27318"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54B718BE" wp14:editId="0C1BF97E">
            <wp:extent cx="5895975" cy="7412355"/>
            <wp:effectExtent l="19050" t="19050" r="28575" b="17145"/>
            <wp:docPr id="167900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5231" name="Picture 1679005231"/>
                    <pic:cNvPicPr/>
                  </pic:nvPicPr>
                  <pic:blipFill>
                    <a:blip r:embed="rId29">
                      <a:extLst>
                        <a:ext uri="{28A0092B-C50C-407E-A947-70E740481C1C}">
                          <a14:useLocalDpi xmlns:a14="http://schemas.microsoft.com/office/drawing/2010/main" val="0"/>
                        </a:ext>
                      </a:extLst>
                    </a:blip>
                    <a:stretch>
                      <a:fillRect/>
                    </a:stretch>
                  </pic:blipFill>
                  <pic:spPr>
                    <a:xfrm>
                      <a:off x="0" y="0"/>
                      <a:ext cx="5895975" cy="7412355"/>
                    </a:xfrm>
                    <a:prstGeom prst="rect">
                      <a:avLst/>
                    </a:prstGeom>
                    <a:ln>
                      <a:solidFill>
                        <a:schemeClr val="tx1"/>
                      </a:solidFill>
                    </a:ln>
                  </pic:spPr>
                </pic:pic>
              </a:graphicData>
            </a:graphic>
          </wp:inline>
        </w:drawing>
      </w:r>
    </w:p>
    <w:p w14:paraId="059A265B" w14:textId="7C41156E" w:rsidR="001B3A30" w:rsidRDefault="001B3A30" w:rsidP="00C52FAB">
      <w:pPr>
        <w:spacing w:line="360" w:lineRule="auto"/>
        <w:ind w:left="-142"/>
        <w:jc w:val="center"/>
        <w:rPr>
          <w:rFonts w:ascii="Arial" w:hAnsi="Arial" w:cs="Arial"/>
          <w:b/>
        </w:rPr>
      </w:pPr>
    </w:p>
    <w:p w14:paraId="01C851BA" w14:textId="17F723BB"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AA32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22CF" w14:textId="77777777" w:rsidR="00687C80" w:rsidRDefault="00687C80">
      <w:r>
        <w:separator/>
      </w:r>
    </w:p>
  </w:endnote>
  <w:endnote w:type="continuationSeparator" w:id="0">
    <w:p w14:paraId="7803FCFD" w14:textId="77777777" w:rsidR="00687C80" w:rsidRDefault="0068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A6F7E" w:rsidRDefault="009A6F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6F7E" w:rsidRDefault="009A6F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9A6F7E" w:rsidRDefault="009A6F7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782A5B6" w:rsidR="009A6F7E" w:rsidRDefault="007A222D" w:rsidP="00AA4428">
            <w:pPr>
              <w:pStyle w:val="Footer"/>
              <w:tabs>
                <w:tab w:val="clear" w:pos="8640"/>
                <w:tab w:val="right" w:pos="9214"/>
              </w:tabs>
              <w:rPr>
                <w:rFonts w:asciiTheme="majorHAnsi" w:hAnsiTheme="majorHAnsi"/>
                <w:b/>
                <w:bCs/>
              </w:rPr>
            </w:pPr>
            <w:sdt>
              <w:sdtPr>
                <w:rPr>
                  <w:rFonts w:asciiTheme="majorHAnsi" w:hAnsiTheme="majorHAnsi" w:cs="Arial"/>
                  <w:b/>
                  <w:color w:val="0F243E" w:themeColor="text2" w:themeShade="80"/>
                </w:rPr>
                <w:id w:val="1884904449"/>
              </w:sdtPr>
              <w:sdtEndPr/>
              <w:sdtContent>
                <w:r w:rsidR="009A6F7E">
                  <w:rPr>
                    <w:rFonts w:asciiTheme="majorHAnsi" w:hAnsiTheme="majorHAnsi" w:cs="Arial"/>
                    <w:b/>
                    <w:color w:val="0F243E" w:themeColor="text2" w:themeShade="80"/>
                  </w:rPr>
                  <w:t xml:space="preserve">FILE NO.: </w:t>
                </w:r>
                <w:r w:rsidR="00B52AC3" w:rsidRPr="00B52AC3">
                  <w:rPr>
                    <w:rFonts w:asciiTheme="majorHAnsi" w:hAnsiTheme="majorHAnsi" w:cs="Arial"/>
                    <w:b/>
                    <w:color w:val="0F243E" w:themeColor="text2" w:themeShade="80"/>
                  </w:rPr>
                  <w:t>VIS (2023-24)-PL536-452-682</w:t>
                </w:r>
              </w:sdtContent>
            </w:sdt>
            <w:r w:rsidR="009A6F7E" w:rsidRPr="00B52AC3">
              <w:rPr>
                <w:rFonts w:asciiTheme="majorHAnsi" w:hAnsiTheme="majorHAnsi" w:cs="Arial"/>
                <w:b/>
                <w:color w:val="0F243E" w:themeColor="text2" w:themeShade="80"/>
              </w:rPr>
              <w:tab/>
            </w:r>
            <w:r w:rsidR="009A6F7E">
              <w:rPr>
                <w:rFonts w:asciiTheme="majorHAnsi" w:hAnsiTheme="majorHAnsi" w:cs="Arial"/>
                <w:b/>
                <w:color w:val="0F243E" w:themeColor="text2" w:themeShade="80"/>
                <w:lang w:val="en-IN"/>
              </w:rPr>
              <w:t xml:space="preserve">                                                             </w:t>
            </w:r>
            <w:r w:rsidR="009A6F7E" w:rsidRPr="00AA4428">
              <w:rPr>
                <w:rFonts w:asciiTheme="majorHAnsi" w:hAnsiTheme="majorHAnsi"/>
              </w:rPr>
              <w:t xml:space="preserve">Page </w:t>
            </w:r>
            <w:r w:rsidR="009A6F7E" w:rsidRPr="00AA4428">
              <w:rPr>
                <w:rFonts w:asciiTheme="majorHAnsi" w:hAnsiTheme="majorHAnsi"/>
                <w:b/>
                <w:bCs/>
              </w:rPr>
              <w:fldChar w:fldCharType="begin"/>
            </w:r>
            <w:r w:rsidR="009A6F7E" w:rsidRPr="00AA4428">
              <w:rPr>
                <w:rFonts w:asciiTheme="majorHAnsi" w:hAnsiTheme="majorHAnsi"/>
                <w:b/>
                <w:bCs/>
              </w:rPr>
              <w:instrText xml:space="preserve"> PAGE </w:instrText>
            </w:r>
            <w:r w:rsidR="009A6F7E" w:rsidRPr="00AA4428">
              <w:rPr>
                <w:rFonts w:asciiTheme="majorHAnsi" w:hAnsiTheme="majorHAnsi"/>
                <w:b/>
                <w:bCs/>
              </w:rPr>
              <w:fldChar w:fldCharType="separate"/>
            </w:r>
            <w:r w:rsidR="00FD39B5">
              <w:rPr>
                <w:rFonts w:asciiTheme="majorHAnsi" w:hAnsiTheme="majorHAnsi"/>
                <w:b/>
                <w:bCs/>
                <w:noProof/>
              </w:rPr>
              <w:t>21</w:t>
            </w:r>
            <w:r w:rsidR="009A6F7E" w:rsidRPr="00AA4428">
              <w:rPr>
                <w:rFonts w:asciiTheme="majorHAnsi" w:hAnsiTheme="majorHAnsi"/>
                <w:b/>
                <w:bCs/>
              </w:rPr>
              <w:fldChar w:fldCharType="end"/>
            </w:r>
            <w:r w:rsidR="009A6F7E" w:rsidRPr="00AA4428">
              <w:rPr>
                <w:rFonts w:asciiTheme="majorHAnsi" w:hAnsiTheme="majorHAnsi"/>
              </w:rPr>
              <w:t xml:space="preserve"> of </w:t>
            </w:r>
            <w:r w:rsidR="009A6F7E" w:rsidRPr="00AA4428">
              <w:rPr>
                <w:rFonts w:asciiTheme="majorHAnsi" w:hAnsiTheme="majorHAnsi"/>
                <w:b/>
                <w:bCs/>
              </w:rPr>
              <w:fldChar w:fldCharType="begin"/>
            </w:r>
            <w:r w:rsidR="009A6F7E" w:rsidRPr="00AA4428">
              <w:rPr>
                <w:rFonts w:asciiTheme="majorHAnsi" w:hAnsiTheme="majorHAnsi"/>
                <w:b/>
                <w:bCs/>
              </w:rPr>
              <w:instrText xml:space="preserve"> NUMPAGES  </w:instrText>
            </w:r>
            <w:r w:rsidR="009A6F7E" w:rsidRPr="00AA4428">
              <w:rPr>
                <w:rFonts w:asciiTheme="majorHAnsi" w:hAnsiTheme="majorHAnsi"/>
                <w:b/>
                <w:bCs/>
              </w:rPr>
              <w:fldChar w:fldCharType="separate"/>
            </w:r>
            <w:r w:rsidR="00FD39B5">
              <w:rPr>
                <w:rFonts w:asciiTheme="majorHAnsi" w:hAnsiTheme="majorHAnsi"/>
                <w:b/>
                <w:bCs/>
                <w:noProof/>
              </w:rPr>
              <w:t>23</w:t>
            </w:r>
            <w:r w:rsidR="009A6F7E" w:rsidRPr="00AA4428">
              <w:rPr>
                <w:rFonts w:asciiTheme="majorHAnsi" w:hAnsiTheme="majorHAnsi"/>
                <w:b/>
                <w:bCs/>
              </w:rPr>
              <w:fldChar w:fldCharType="end"/>
            </w:r>
          </w:p>
          <w:p w14:paraId="70322FD5" w14:textId="77777777" w:rsidR="009A6F7E" w:rsidRPr="00733B5F" w:rsidRDefault="009A6F7E" w:rsidP="00AA4428">
            <w:pPr>
              <w:pStyle w:val="Footer"/>
              <w:tabs>
                <w:tab w:val="clear" w:pos="8640"/>
                <w:tab w:val="right" w:pos="9214"/>
              </w:tabs>
              <w:rPr>
                <w:rFonts w:asciiTheme="majorHAnsi" w:hAnsiTheme="majorHAnsi"/>
                <w:b/>
                <w:bCs/>
                <w:sz w:val="8"/>
                <w:szCs w:val="8"/>
              </w:rPr>
            </w:pPr>
          </w:p>
          <w:p w14:paraId="364740A9" w14:textId="0BDCB458" w:rsidR="009A6F7E" w:rsidRDefault="009A6F7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A6F7E" w:rsidRPr="00AA4428" w:rsidRDefault="009A6F7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A6F7E" w:rsidRPr="000F10A9" w:rsidRDefault="009A6F7E"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9F9E" w14:textId="77777777" w:rsidR="00687C80" w:rsidRDefault="00687C80">
      <w:r>
        <w:separator/>
      </w:r>
    </w:p>
  </w:footnote>
  <w:footnote w:type="continuationSeparator" w:id="0">
    <w:p w14:paraId="36C6A1CF" w14:textId="77777777" w:rsidR="00687C80" w:rsidRDefault="0068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6526D82A" w:rsidR="009A6F7E" w:rsidRPr="009220D0" w:rsidRDefault="009A6F7E"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3797B2C">
          <wp:simplePos x="0" y="0"/>
          <wp:positionH relativeFrom="column">
            <wp:posOffset>-809625</wp:posOffset>
          </wp:positionH>
          <wp:positionV relativeFrom="paragraph">
            <wp:posOffset>-184785</wp:posOffset>
          </wp:positionV>
          <wp:extent cx="1770854" cy="1047750"/>
          <wp:effectExtent l="0" t="0" r="127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872" cy="104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1F77442E" w:rsidR="009A6F7E" w:rsidRPr="00DF6342" w:rsidRDefault="007A222D"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A6F7E" w:rsidRPr="00E37579">
          <w:rPr>
            <w:rFonts w:asciiTheme="minorHAnsi" w:hAnsiTheme="minorHAnsi" w:cstheme="minorHAnsi"/>
            <w:color w:val="548DD4" w:themeColor="text2" w:themeTint="99"/>
            <w:sz w:val="20"/>
            <w:szCs w:val="20"/>
          </w:rPr>
          <w:t xml:space="preserve">M/S. </w:t>
        </w:r>
        <w:r w:rsidR="00B52AC3">
          <w:rPr>
            <w:rFonts w:asciiTheme="minorHAnsi" w:hAnsiTheme="minorHAnsi" w:cstheme="minorHAnsi"/>
            <w:color w:val="548DD4" w:themeColor="text2" w:themeTint="99"/>
            <w:sz w:val="20"/>
            <w:szCs w:val="20"/>
          </w:rPr>
          <w:t>SURBHI INDUSTRIES</w:t>
        </w:r>
      </w:sdtContent>
    </w:sdt>
    <w:r w:rsidR="009A6F7E">
      <w:rPr>
        <w:rFonts w:asciiTheme="minorHAnsi" w:hAnsiTheme="minorHAnsi" w:cstheme="minorHAnsi"/>
        <w:color w:val="17365D" w:themeColor="text2" w:themeShade="BF"/>
        <w:sz w:val="20"/>
        <w:szCs w:val="20"/>
      </w:rPr>
      <w:t xml:space="preserve">                </w:t>
    </w:r>
  </w:p>
  <w:p w14:paraId="37D3649C" w14:textId="55480193" w:rsidR="009A6F7E" w:rsidRDefault="009A6F7E"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A6F7E" w:rsidRPr="00B01368" w:rsidRDefault="009A6F7E" w:rsidP="00B2687B">
    <w:pPr>
      <w:pStyle w:val="Header"/>
      <w:ind w:right="-1051"/>
      <w:rPr>
        <w:rFonts w:ascii="Arial" w:hAnsi="Arial" w:cs="Arial"/>
        <w:bCs/>
        <w:color w:val="17365D" w:themeColor="text2" w:themeShade="BF"/>
        <w:sz w:val="10"/>
        <w:szCs w:val="10"/>
      </w:rPr>
    </w:pPr>
  </w:p>
  <w:p w14:paraId="42C6D9B9" w14:textId="77777777" w:rsidR="00C44BC2" w:rsidRDefault="009A6F7E" w:rsidP="00B2687B">
    <w:pPr>
      <w:pStyle w:val="Header"/>
      <w:ind w:right="-1051"/>
      <w:rPr>
        <w:noProof/>
        <w:color w:val="4F81BD" w:themeColor="accent1"/>
      </w:rPr>
    </w:pPr>
    <w:r>
      <w:rPr>
        <w:noProof/>
        <w:color w:val="4F81BD" w:themeColor="accent1"/>
      </w:rPr>
      <w:tab/>
    </w:r>
  </w:p>
  <w:p w14:paraId="43BC2666" w14:textId="1C7B570A" w:rsidR="009A6F7E" w:rsidRPr="007D399A" w:rsidRDefault="009A6F7E" w:rsidP="00B2687B">
    <w:pPr>
      <w:pStyle w:val="Header"/>
      <w:ind w:right="-1051"/>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08844204">
    <w:abstractNumId w:val="27"/>
  </w:num>
  <w:num w:numId="2" w16cid:durableId="235163738">
    <w:abstractNumId w:val="17"/>
  </w:num>
  <w:num w:numId="3" w16cid:durableId="1699545622">
    <w:abstractNumId w:val="28"/>
  </w:num>
  <w:num w:numId="4" w16cid:durableId="1221794205">
    <w:abstractNumId w:val="4"/>
  </w:num>
  <w:num w:numId="5" w16cid:durableId="1748112824">
    <w:abstractNumId w:val="6"/>
  </w:num>
  <w:num w:numId="6" w16cid:durableId="567307667">
    <w:abstractNumId w:val="20"/>
  </w:num>
  <w:num w:numId="7" w16cid:durableId="975916252">
    <w:abstractNumId w:val="32"/>
  </w:num>
  <w:num w:numId="8" w16cid:durableId="993679641">
    <w:abstractNumId w:val="2"/>
  </w:num>
  <w:num w:numId="9" w16cid:durableId="746658123">
    <w:abstractNumId w:val="14"/>
  </w:num>
  <w:num w:numId="10" w16cid:durableId="1179197900">
    <w:abstractNumId w:val="21"/>
  </w:num>
  <w:num w:numId="11" w16cid:durableId="1718773128">
    <w:abstractNumId w:val="8"/>
  </w:num>
  <w:num w:numId="12" w16cid:durableId="2019303638">
    <w:abstractNumId w:val="11"/>
  </w:num>
  <w:num w:numId="13" w16cid:durableId="1072896988">
    <w:abstractNumId w:val="0"/>
  </w:num>
  <w:num w:numId="14" w16cid:durableId="752625906">
    <w:abstractNumId w:val="26"/>
  </w:num>
  <w:num w:numId="15" w16cid:durableId="482427226">
    <w:abstractNumId w:val="1"/>
  </w:num>
  <w:num w:numId="16" w16cid:durableId="616910336">
    <w:abstractNumId w:val="33"/>
  </w:num>
  <w:num w:numId="17" w16cid:durableId="693112455">
    <w:abstractNumId w:val="12"/>
  </w:num>
  <w:num w:numId="18" w16cid:durableId="1752434330">
    <w:abstractNumId w:val="9"/>
  </w:num>
  <w:num w:numId="19" w16cid:durableId="571813621">
    <w:abstractNumId w:val="25"/>
  </w:num>
  <w:num w:numId="20" w16cid:durableId="1996639320">
    <w:abstractNumId w:val="7"/>
  </w:num>
  <w:num w:numId="21" w16cid:durableId="185876400">
    <w:abstractNumId w:val="31"/>
  </w:num>
  <w:num w:numId="22" w16cid:durableId="1257519530">
    <w:abstractNumId w:val="18"/>
  </w:num>
  <w:num w:numId="23" w16cid:durableId="1259829251">
    <w:abstractNumId w:val="29"/>
  </w:num>
  <w:num w:numId="24" w16cid:durableId="1199005187">
    <w:abstractNumId w:val="13"/>
  </w:num>
  <w:num w:numId="25" w16cid:durableId="407459309">
    <w:abstractNumId w:val="15"/>
  </w:num>
  <w:num w:numId="26" w16cid:durableId="72168342">
    <w:abstractNumId w:val="19"/>
  </w:num>
  <w:num w:numId="27" w16cid:durableId="1942034140">
    <w:abstractNumId w:val="10"/>
  </w:num>
  <w:num w:numId="28" w16cid:durableId="1602957928">
    <w:abstractNumId w:val="5"/>
  </w:num>
  <w:num w:numId="29" w16cid:durableId="1352562278">
    <w:abstractNumId w:val="30"/>
  </w:num>
  <w:num w:numId="30" w16cid:durableId="710228534">
    <w:abstractNumId w:val="23"/>
  </w:num>
  <w:num w:numId="31" w16cid:durableId="703755248">
    <w:abstractNumId w:val="3"/>
  </w:num>
  <w:num w:numId="32" w16cid:durableId="1291479257">
    <w:abstractNumId w:val="24"/>
  </w:num>
  <w:num w:numId="33" w16cid:durableId="1192953913">
    <w:abstractNumId w:val="22"/>
  </w:num>
  <w:num w:numId="34" w16cid:durableId="1905024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89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A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5F"/>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E59"/>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A30"/>
    <w:rsid w:val="001B3B2F"/>
    <w:rsid w:val="001B3D61"/>
    <w:rsid w:val="001B3E38"/>
    <w:rsid w:val="001B405E"/>
    <w:rsid w:val="001B41D5"/>
    <w:rsid w:val="001B42C3"/>
    <w:rsid w:val="001B4995"/>
    <w:rsid w:val="001B4B38"/>
    <w:rsid w:val="001B4BE4"/>
    <w:rsid w:val="001B4D3F"/>
    <w:rsid w:val="001B4D9D"/>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2D"/>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ED"/>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072"/>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3F"/>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1F7E"/>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34C"/>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2D3"/>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54"/>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8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1E2"/>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DB0"/>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A5C"/>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D2"/>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1F"/>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9"/>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80"/>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2FAB"/>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2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2D"/>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E64"/>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967"/>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0F"/>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152"/>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36"/>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D99"/>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5F7"/>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0AE"/>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B0"/>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60B"/>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318"/>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347"/>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4E"/>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2ED"/>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AF8"/>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C3"/>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7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BC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5F"/>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3F2"/>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2F"/>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0B"/>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CE4"/>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4C"/>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788"/>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5C7"/>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024"/>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EB"/>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2D8"/>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5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 w:type="character" w:styleId="UnresolvedMention">
    <w:name w:val="Unresolved Mention"/>
    <w:basedOn w:val="DefaultParagraphFont"/>
    <w:uiPriority w:val="99"/>
    <w:semiHidden/>
    <w:unhideWhenUsed/>
    <w:rsid w:val="00271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18897696">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4588256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6052230">
      <w:bodyDiv w:val="1"/>
      <w:marLeft w:val="0"/>
      <w:marRight w:val="0"/>
      <w:marTop w:val="0"/>
      <w:marBottom w:val="0"/>
      <w:divBdr>
        <w:top w:val="none" w:sz="0" w:space="0" w:color="auto"/>
        <w:left w:val="none" w:sz="0" w:space="0" w:color="auto"/>
        <w:bottom w:val="none" w:sz="0" w:space="0" w:color="auto"/>
        <w:right w:val="none" w:sz="0" w:space="0" w:color="auto"/>
      </w:divBdr>
    </w:div>
    <w:div w:id="99103429">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24610203">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6927524">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610261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34324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33134877">
      <w:bodyDiv w:val="1"/>
      <w:marLeft w:val="0"/>
      <w:marRight w:val="0"/>
      <w:marTop w:val="0"/>
      <w:marBottom w:val="0"/>
      <w:divBdr>
        <w:top w:val="none" w:sz="0" w:space="0" w:color="auto"/>
        <w:left w:val="none" w:sz="0" w:space="0" w:color="auto"/>
        <w:bottom w:val="none" w:sz="0" w:space="0" w:color="auto"/>
        <w:right w:val="none" w:sz="0" w:space="0" w:color="auto"/>
      </w:divBdr>
    </w:div>
    <w:div w:id="452486096">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43455091">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070136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35554444">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40621414">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56417886">
      <w:bodyDiv w:val="1"/>
      <w:marLeft w:val="0"/>
      <w:marRight w:val="0"/>
      <w:marTop w:val="0"/>
      <w:marBottom w:val="0"/>
      <w:divBdr>
        <w:top w:val="none" w:sz="0" w:space="0" w:color="auto"/>
        <w:left w:val="none" w:sz="0" w:space="0" w:color="auto"/>
        <w:bottom w:val="none" w:sz="0" w:space="0" w:color="auto"/>
        <w:right w:val="none" w:sz="0" w:space="0" w:color="auto"/>
      </w:divBdr>
    </w:div>
    <w:div w:id="1359427534">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026748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32722341">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40842897">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337792">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0224516">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3981509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790274423">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2973218">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24437465">
      <w:bodyDiv w:val="1"/>
      <w:marLeft w:val="0"/>
      <w:marRight w:val="0"/>
      <w:marTop w:val="0"/>
      <w:marBottom w:val="0"/>
      <w:divBdr>
        <w:top w:val="none" w:sz="0" w:space="0" w:color="auto"/>
        <w:left w:val="none" w:sz="0" w:space="0" w:color="auto"/>
        <w:bottom w:val="none" w:sz="0" w:space="0" w:color="auto"/>
        <w:right w:val="none" w:sz="0" w:space="0" w:color="auto"/>
      </w:divBdr>
    </w:div>
    <w:div w:id="2040158938">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1342344">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1754272">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rashanthi_vanga@ilfsengg.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deh@bankofbaroda.com"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25705E981AAB443B813F697857D963D8"/>
        <w:category>
          <w:name w:val="General"/>
          <w:gallery w:val="placeholder"/>
        </w:category>
        <w:types>
          <w:type w:val="bbPlcHdr"/>
        </w:types>
        <w:behaviors>
          <w:behavior w:val="content"/>
        </w:behaviors>
        <w:guid w:val="{249D9049-E6A0-4017-9EB4-E44A32F9E8C7}"/>
      </w:docPartPr>
      <w:docPartBody>
        <w:p w:rsidR="00B402B5" w:rsidRDefault="002305F0" w:rsidP="002305F0">
          <w:pPr>
            <w:pStyle w:val="25705E981AAB443B813F697857D963D8"/>
          </w:pPr>
          <w:r w:rsidRPr="003E3D39">
            <w:rPr>
              <w:rStyle w:val="PlaceholderText"/>
            </w:rPr>
            <w:t>Choose an item.</w:t>
          </w:r>
        </w:p>
      </w:docPartBody>
    </w:docPart>
    <w:docPart>
      <w:docPartPr>
        <w:name w:val="12C2513081074CDB99197CE0F97DD5DE"/>
        <w:category>
          <w:name w:val="General"/>
          <w:gallery w:val="placeholder"/>
        </w:category>
        <w:types>
          <w:type w:val="bbPlcHdr"/>
        </w:types>
        <w:behaviors>
          <w:behavior w:val="content"/>
        </w:behaviors>
        <w:guid w:val="{C8343DA3-D234-4AE4-B1D7-7472C7DB2B8B}"/>
      </w:docPartPr>
      <w:docPartBody>
        <w:p w:rsidR="00B402B5" w:rsidRDefault="002305F0" w:rsidP="002305F0">
          <w:pPr>
            <w:pStyle w:val="12C2513081074CDB99197CE0F97DD5DE"/>
          </w:pPr>
          <w:r w:rsidRPr="00770946">
            <w:rPr>
              <w:rStyle w:val="PlaceholderText"/>
            </w:rPr>
            <w:t>Choose an item.</w:t>
          </w:r>
        </w:p>
      </w:docPartBody>
    </w:docPart>
    <w:docPart>
      <w:docPartPr>
        <w:name w:val="A30E56CA0E2846E0961B5A6CD65091DD"/>
        <w:category>
          <w:name w:val="General"/>
          <w:gallery w:val="placeholder"/>
        </w:category>
        <w:types>
          <w:type w:val="bbPlcHdr"/>
        </w:types>
        <w:behaviors>
          <w:behavior w:val="content"/>
        </w:behaviors>
        <w:guid w:val="{E95003CF-B2EE-41F4-A863-6A5F4DA8D5C6}"/>
      </w:docPartPr>
      <w:docPartBody>
        <w:p w:rsidR="00B402B5" w:rsidRDefault="002305F0" w:rsidP="002305F0">
          <w:pPr>
            <w:pStyle w:val="A30E56CA0E2846E0961B5A6CD65091D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C3CEE"/>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305F0"/>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36037"/>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63D31"/>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02B5"/>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348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F0"/>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25705E981AAB443B813F697857D963D8">
    <w:name w:val="25705E981AAB443B813F697857D963D8"/>
    <w:rsid w:val="002305F0"/>
    <w:pPr>
      <w:spacing w:after="160" w:line="259" w:lineRule="auto"/>
    </w:pPr>
    <w:rPr>
      <w:kern w:val="2"/>
      <w:lang w:val="en-IN" w:eastAsia="en-IN"/>
      <w14:ligatures w14:val="standardContextual"/>
    </w:rPr>
  </w:style>
  <w:style w:type="paragraph" w:customStyle="1" w:styleId="12C2513081074CDB99197CE0F97DD5DE">
    <w:name w:val="12C2513081074CDB99197CE0F97DD5DE"/>
    <w:rsid w:val="002305F0"/>
    <w:pPr>
      <w:spacing w:after="160" w:line="259" w:lineRule="auto"/>
    </w:pPr>
    <w:rPr>
      <w:kern w:val="2"/>
      <w:lang w:val="en-IN" w:eastAsia="en-IN"/>
      <w14:ligatures w14:val="standardContextual"/>
    </w:rPr>
  </w:style>
  <w:style w:type="paragraph" w:customStyle="1" w:styleId="A30E56CA0E2846E0961B5A6CD65091DD">
    <w:name w:val="A30E56CA0E2846E0961B5A6CD65091DD"/>
    <w:rsid w:val="002305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9CF0-D2D0-4723-B904-E23840A1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26</Pages>
  <Words>8771</Words>
  <Characters>46133</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54795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76</cp:revision>
  <cp:lastPrinted>2023-11-30T07:00:00Z</cp:lastPrinted>
  <dcterms:created xsi:type="dcterms:W3CDTF">2023-08-04T11:17:00Z</dcterms:created>
  <dcterms:modified xsi:type="dcterms:W3CDTF">2023-11-30T12:40:00Z</dcterms:modified>
</cp:coreProperties>
</file>